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26F1F" w:rsidRDefault="00CE198B" w:rsidP="00626F1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6F1F">
        <w:rPr>
          <w:rFonts w:ascii="Times New Roman" w:hAnsi="Times New Roman" w:cs="Times New Roman"/>
          <w:b/>
          <w:sz w:val="28"/>
          <w:szCs w:val="28"/>
          <w:lang w:val="uk-UA"/>
        </w:rPr>
        <w:t>ТЕМИ ІНДИВІДУАЛЬНИХ ЗАВДАНЬ</w:t>
      </w:r>
    </w:p>
    <w:p w:rsidR="00A91151" w:rsidRPr="00626F1F" w:rsidRDefault="00A91151" w:rsidP="00626F1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6F1F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26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626F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оперативно-розшукової</w:t>
      </w:r>
      <w:proofErr w:type="spellEnd"/>
      <w:r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діяльно</w:t>
      </w:r>
      <w:r w:rsidR="00621414" w:rsidRPr="00626F1F">
        <w:rPr>
          <w:rFonts w:ascii="Times New Roman" w:hAnsi="Times New Roman" w:cs="Times New Roman"/>
          <w:sz w:val="28"/>
          <w:szCs w:val="28"/>
        </w:rPr>
        <w:t>сті</w:t>
      </w:r>
      <w:proofErr w:type="spellEnd"/>
      <w:r w:rsidR="00621414" w:rsidRPr="00626F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1414" w:rsidRPr="00626F1F" w:rsidRDefault="00A91151" w:rsidP="00626F1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6F1F">
        <w:rPr>
          <w:rFonts w:ascii="Times New Roman" w:hAnsi="Times New Roman" w:cs="Times New Roman"/>
          <w:sz w:val="28"/>
          <w:szCs w:val="28"/>
        </w:rPr>
        <w:t> 2. 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626F1F">
        <w:rPr>
          <w:rFonts w:ascii="Times New Roman" w:hAnsi="Times New Roman" w:cs="Times New Roman"/>
          <w:sz w:val="28"/>
          <w:szCs w:val="28"/>
        </w:rPr>
        <w:t xml:space="preserve"> основа та 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оперативно-розшукової</w:t>
      </w:r>
      <w:proofErr w:type="spellEnd"/>
      <w:r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</w:p>
    <w:p w:rsidR="00621414" w:rsidRPr="00626F1F" w:rsidRDefault="00A91151" w:rsidP="00626F1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6F1F">
        <w:rPr>
          <w:rFonts w:ascii="Times New Roman" w:hAnsi="Times New Roman" w:cs="Times New Roman"/>
          <w:sz w:val="28"/>
          <w:szCs w:val="28"/>
        </w:rPr>
        <w:t> 3. 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Суб’єкти</w:t>
      </w:r>
      <w:proofErr w:type="spellEnd"/>
      <w:r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оперативно-розшукової</w:t>
      </w:r>
      <w:proofErr w:type="spellEnd"/>
      <w:r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</w:p>
    <w:p w:rsidR="00A91151" w:rsidRPr="00626F1F" w:rsidRDefault="00A91151" w:rsidP="00626F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F1F">
        <w:rPr>
          <w:rFonts w:ascii="Times New Roman" w:hAnsi="Times New Roman" w:cs="Times New Roman"/>
          <w:sz w:val="28"/>
          <w:szCs w:val="28"/>
        </w:rPr>
        <w:t xml:space="preserve">4. Права та 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оперативних</w:t>
      </w:r>
      <w:proofErr w:type="spellEnd"/>
      <w:r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6F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6F1F"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</w:p>
    <w:p w:rsidR="00A91151" w:rsidRPr="00626F1F" w:rsidRDefault="00A91151" w:rsidP="00626F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F1F">
        <w:rPr>
          <w:rFonts w:ascii="Times New Roman" w:hAnsi="Times New Roman" w:cs="Times New Roman"/>
          <w:sz w:val="28"/>
          <w:szCs w:val="28"/>
        </w:rPr>
        <w:t>5. </w:t>
      </w:r>
      <w:proofErr w:type="spellStart"/>
      <w:proofErr w:type="gramStart"/>
      <w:r w:rsidRPr="00626F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6F1F">
        <w:rPr>
          <w:rFonts w:ascii="Times New Roman" w:hAnsi="Times New Roman" w:cs="Times New Roman"/>
          <w:sz w:val="28"/>
          <w:szCs w:val="28"/>
        </w:rPr>
        <w:t>ідстави</w:t>
      </w:r>
      <w:proofErr w:type="spellEnd"/>
      <w:r w:rsidRPr="00626F1F">
        <w:rPr>
          <w:rFonts w:ascii="Times New Roman" w:hAnsi="Times New Roman" w:cs="Times New Roman"/>
          <w:sz w:val="28"/>
          <w:szCs w:val="28"/>
        </w:rPr>
        <w:t xml:space="preserve"> та порядок 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оперативно-розшукових</w:t>
      </w:r>
      <w:proofErr w:type="spellEnd"/>
      <w:r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</w:p>
    <w:p w:rsidR="00A91151" w:rsidRPr="00626F1F" w:rsidRDefault="00A91151" w:rsidP="00626F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F1F">
        <w:rPr>
          <w:rFonts w:ascii="Times New Roman" w:hAnsi="Times New Roman" w:cs="Times New Roman"/>
          <w:sz w:val="28"/>
          <w:szCs w:val="28"/>
        </w:rPr>
        <w:t>6. 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26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626F1F">
        <w:rPr>
          <w:rFonts w:ascii="Times New Roman" w:hAnsi="Times New Roman" w:cs="Times New Roman"/>
          <w:sz w:val="28"/>
          <w:szCs w:val="28"/>
        </w:rPr>
        <w:t xml:space="preserve"> та характеристика 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оперативно-розшукових</w:t>
      </w:r>
      <w:proofErr w:type="spellEnd"/>
      <w:r w:rsidRPr="00626F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пошукових</w:t>
      </w:r>
      <w:proofErr w:type="spellEnd"/>
      <w:r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626F1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A91151" w:rsidRPr="00626F1F" w:rsidRDefault="00A91151" w:rsidP="00626F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F1F">
        <w:rPr>
          <w:rFonts w:ascii="Times New Roman" w:hAnsi="Times New Roman" w:cs="Times New Roman"/>
          <w:sz w:val="28"/>
          <w:szCs w:val="28"/>
        </w:rPr>
        <w:t>7. 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6F1F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626F1F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оперативно-розшукової</w:t>
      </w:r>
      <w:proofErr w:type="spellEnd"/>
      <w:r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</w:p>
    <w:p w:rsidR="00A91151" w:rsidRPr="00626F1F" w:rsidRDefault="00A91151" w:rsidP="00626F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F1F">
        <w:rPr>
          <w:rFonts w:ascii="Times New Roman" w:hAnsi="Times New Roman" w:cs="Times New Roman"/>
          <w:sz w:val="28"/>
          <w:szCs w:val="28"/>
        </w:rPr>
        <w:t>8. 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здійсненню</w:t>
      </w:r>
      <w:proofErr w:type="spellEnd"/>
      <w:r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оперативно-розшукової</w:t>
      </w:r>
      <w:proofErr w:type="spellEnd"/>
      <w:r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</w:p>
    <w:p w:rsidR="00621414" w:rsidRPr="00626F1F" w:rsidRDefault="00A91151" w:rsidP="00626F1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6F1F">
        <w:rPr>
          <w:rFonts w:ascii="Times New Roman" w:hAnsi="Times New Roman" w:cs="Times New Roman"/>
          <w:sz w:val="28"/>
          <w:szCs w:val="28"/>
        </w:rPr>
        <w:t xml:space="preserve">9. Контроль та 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626F1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оперативно-розшуковою</w:t>
      </w:r>
      <w:proofErr w:type="spellEnd"/>
      <w:r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</w:p>
    <w:p w:rsidR="00A91151" w:rsidRPr="00626F1F" w:rsidRDefault="00621414" w:rsidP="00626F1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6F1F">
        <w:rPr>
          <w:rFonts w:ascii="Times New Roman" w:hAnsi="Times New Roman" w:cs="Times New Roman"/>
          <w:sz w:val="28"/>
          <w:szCs w:val="28"/>
          <w:lang w:val="uk-UA"/>
        </w:rPr>
        <w:t>10.Психологічне забезпечення оперативно-розшукової діяльності</w:t>
      </w:r>
    </w:p>
    <w:p w:rsidR="00621414" w:rsidRPr="00626F1F" w:rsidRDefault="00621414" w:rsidP="00626F1F">
      <w:pPr>
        <w:pStyle w:val="a5"/>
        <w:widowControl w:val="0"/>
        <w:tabs>
          <w:tab w:val="left" w:pos="0"/>
        </w:tabs>
        <w:spacing w:line="360" w:lineRule="auto"/>
        <w:jc w:val="left"/>
        <w:rPr>
          <w:b w:val="0"/>
          <w:sz w:val="28"/>
          <w:szCs w:val="28"/>
          <w:lang w:val="uk-UA"/>
        </w:rPr>
      </w:pPr>
      <w:r w:rsidRPr="00626F1F">
        <w:rPr>
          <w:b w:val="0"/>
          <w:caps w:val="0"/>
          <w:sz w:val="28"/>
          <w:szCs w:val="28"/>
          <w:lang w:val="uk-UA"/>
        </w:rPr>
        <w:t xml:space="preserve">11. </w:t>
      </w:r>
      <w:r w:rsidR="00CE198B" w:rsidRPr="00626F1F">
        <w:rPr>
          <w:b w:val="0"/>
          <w:caps w:val="0"/>
          <w:sz w:val="28"/>
          <w:szCs w:val="28"/>
          <w:lang w:val="uk-UA"/>
        </w:rPr>
        <w:t>Поняття та сутність негласних слідчих (розшукових) дій та їх мі</w:t>
      </w:r>
      <w:r w:rsidR="00CE198B" w:rsidRPr="00626F1F">
        <w:rPr>
          <w:b w:val="0"/>
          <w:caps w:val="0"/>
          <w:sz w:val="28"/>
          <w:szCs w:val="28"/>
          <w:lang w:val="uk-UA"/>
        </w:rPr>
        <w:t>с</w:t>
      </w:r>
      <w:r w:rsidR="00CE198B" w:rsidRPr="00626F1F">
        <w:rPr>
          <w:b w:val="0"/>
          <w:caps w:val="0"/>
          <w:sz w:val="28"/>
          <w:szCs w:val="28"/>
          <w:lang w:val="uk-UA"/>
        </w:rPr>
        <w:t>це у системи слідчих (розшукових) дій</w:t>
      </w:r>
    </w:p>
    <w:p w:rsidR="00CE198B" w:rsidRPr="00626F1F" w:rsidRDefault="00621414" w:rsidP="00626F1F">
      <w:pPr>
        <w:pStyle w:val="a5"/>
        <w:widowControl w:val="0"/>
        <w:tabs>
          <w:tab w:val="left" w:pos="0"/>
        </w:tabs>
        <w:spacing w:line="360" w:lineRule="auto"/>
        <w:jc w:val="left"/>
        <w:rPr>
          <w:b w:val="0"/>
          <w:sz w:val="28"/>
          <w:szCs w:val="28"/>
          <w:lang w:val="uk-UA"/>
        </w:rPr>
      </w:pPr>
      <w:r w:rsidRPr="00626F1F">
        <w:rPr>
          <w:b w:val="0"/>
          <w:caps w:val="0"/>
          <w:sz w:val="28"/>
          <w:szCs w:val="28"/>
          <w:lang w:val="uk-UA"/>
        </w:rPr>
        <w:t>1</w:t>
      </w:r>
      <w:r w:rsidR="00CE198B" w:rsidRPr="00626F1F">
        <w:rPr>
          <w:b w:val="0"/>
          <w:caps w:val="0"/>
          <w:sz w:val="28"/>
          <w:szCs w:val="28"/>
          <w:lang w:val="uk-UA"/>
        </w:rPr>
        <w:t>2.Структура НС(Р)Д та об’єкти відносно яких можливо проводити н</w:t>
      </w:r>
      <w:r w:rsidR="00CE198B" w:rsidRPr="00626F1F">
        <w:rPr>
          <w:b w:val="0"/>
          <w:caps w:val="0"/>
          <w:sz w:val="28"/>
          <w:szCs w:val="28"/>
          <w:lang w:val="uk-UA"/>
        </w:rPr>
        <w:t>е</w:t>
      </w:r>
      <w:r w:rsidR="00CE198B" w:rsidRPr="00626F1F">
        <w:rPr>
          <w:b w:val="0"/>
          <w:caps w:val="0"/>
          <w:sz w:val="28"/>
          <w:szCs w:val="28"/>
          <w:lang w:val="uk-UA"/>
        </w:rPr>
        <w:t>гласні слідчі (розшукові) дії</w:t>
      </w:r>
    </w:p>
    <w:p w:rsidR="00CE198B" w:rsidRPr="00626F1F" w:rsidRDefault="00621414" w:rsidP="00626F1F">
      <w:pPr>
        <w:pStyle w:val="a5"/>
        <w:widowControl w:val="0"/>
        <w:spacing w:line="360" w:lineRule="auto"/>
        <w:jc w:val="left"/>
        <w:rPr>
          <w:b w:val="0"/>
          <w:caps w:val="0"/>
          <w:sz w:val="28"/>
          <w:szCs w:val="28"/>
          <w:lang w:val="uk-UA"/>
        </w:rPr>
      </w:pPr>
      <w:r w:rsidRPr="00626F1F">
        <w:rPr>
          <w:b w:val="0"/>
          <w:caps w:val="0"/>
          <w:sz w:val="28"/>
          <w:szCs w:val="28"/>
          <w:lang w:val="uk-UA"/>
        </w:rPr>
        <w:t>1</w:t>
      </w:r>
      <w:r w:rsidR="00CE198B" w:rsidRPr="00626F1F">
        <w:rPr>
          <w:b w:val="0"/>
          <w:caps w:val="0"/>
          <w:sz w:val="28"/>
          <w:szCs w:val="28"/>
          <w:lang w:val="uk-UA"/>
        </w:rPr>
        <w:t>3. Суб’єкти   та учасники НС(Р)Д</w:t>
      </w:r>
    </w:p>
    <w:p w:rsidR="00CE198B" w:rsidRPr="00626F1F" w:rsidRDefault="00621414" w:rsidP="00626F1F">
      <w:pPr>
        <w:pStyle w:val="a5"/>
        <w:widowControl w:val="0"/>
        <w:spacing w:line="360" w:lineRule="auto"/>
        <w:jc w:val="left"/>
        <w:rPr>
          <w:b w:val="0"/>
          <w:sz w:val="28"/>
          <w:szCs w:val="28"/>
          <w:lang w:val="uk-UA"/>
        </w:rPr>
      </w:pPr>
      <w:r w:rsidRPr="00626F1F">
        <w:rPr>
          <w:b w:val="0"/>
          <w:sz w:val="28"/>
          <w:szCs w:val="28"/>
          <w:lang w:val="uk-UA"/>
        </w:rPr>
        <w:t>1</w:t>
      </w:r>
      <w:r w:rsidR="00CE198B" w:rsidRPr="00626F1F">
        <w:rPr>
          <w:b w:val="0"/>
          <w:sz w:val="28"/>
          <w:szCs w:val="28"/>
          <w:lang w:val="uk-UA"/>
        </w:rPr>
        <w:t xml:space="preserve">4. </w:t>
      </w:r>
      <w:r w:rsidR="00CE198B" w:rsidRPr="00626F1F">
        <w:rPr>
          <w:b w:val="0"/>
          <w:caps w:val="0"/>
          <w:sz w:val="28"/>
          <w:szCs w:val="28"/>
          <w:lang w:val="uk-UA"/>
        </w:rPr>
        <w:t>Правова основа проведення негласних слідчих (розшукових) дій</w:t>
      </w:r>
    </w:p>
    <w:p w:rsidR="00CE198B" w:rsidRPr="00626F1F" w:rsidRDefault="00621414" w:rsidP="00626F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F1F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="00CE198B"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E198B" w:rsidRPr="00626F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E198B" w:rsidRPr="00626F1F">
        <w:rPr>
          <w:rFonts w:ascii="Times New Roman" w:hAnsi="Times New Roman" w:cs="Times New Roman"/>
          <w:sz w:val="28"/>
          <w:szCs w:val="28"/>
        </w:rPr>
        <w:t>ідстави</w:t>
      </w:r>
      <w:proofErr w:type="spellEnd"/>
      <w:r w:rsidR="00CE198B"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98B" w:rsidRPr="00626F1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CE198B"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98B" w:rsidRPr="00626F1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E198B" w:rsidRPr="00626F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E198B" w:rsidRPr="00626F1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CE198B"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98B" w:rsidRPr="00626F1F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CE198B"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98B" w:rsidRPr="00626F1F">
        <w:rPr>
          <w:rFonts w:ascii="Times New Roman" w:hAnsi="Times New Roman" w:cs="Times New Roman"/>
          <w:sz w:val="28"/>
          <w:szCs w:val="28"/>
        </w:rPr>
        <w:t>негласних</w:t>
      </w:r>
      <w:proofErr w:type="spellEnd"/>
      <w:r w:rsidR="00CE198B"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98B" w:rsidRPr="00626F1F">
        <w:rPr>
          <w:rFonts w:ascii="Times New Roman" w:hAnsi="Times New Roman" w:cs="Times New Roman"/>
          <w:sz w:val="28"/>
          <w:szCs w:val="28"/>
        </w:rPr>
        <w:t>слідчих</w:t>
      </w:r>
      <w:proofErr w:type="spellEnd"/>
      <w:r w:rsidR="00CE198B" w:rsidRPr="00626F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E198B" w:rsidRPr="00626F1F">
        <w:rPr>
          <w:rFonts w:ascii="Times New Roman" w:hAnsi="Times New Roman" w:cs="Times New Roman"/>
          <w:sz w:val="28"/>
          <w:szCs w:val="28"/>
        </w:rPr>
        <w:t>розшукових</w:t>
      </w:r>
      <w:proofErr w:type="spellEnd"/>
      <w:r w:rsidR="00CE198B" w:rsidRPr="00626F1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E198B" w:rsidRPr="00626F1F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CE198B"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98B" w:rsidRPr="00626F1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CE198B" w:rsidRPr="00626F1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CE198B" w:rsidRPr="00626F1F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="00CE198B"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98B" w:rsidRPr="00626F1F">
        <w:rPr>
          <w:rFonts w:ascii="Times New Roman" w:hAnsi="Times New Roman" w:cs="Times New Roman"/>
          <w:sz w:val="28"/>
          <w:szCs w:val="28"/>
        </w:rPr>
        <w:t>пров</w:t>
      </w:r>
      <w:r w:rsidR="00CE198B" w:rsidRPr="00626F1F">
        <w:rPr>
          <w:rFonts w:ascii="Times New Roman" w:hAnsi="Times New Roman" w:cs="Times New Roman"/>
          <w:sz w:val="28"/>
          <w:szCs w:val="28"/>
        </w:rPr>
        <w:t>а</w:t>
      </w:r>
      <w:r w:rsidR="00CE198B" w:rsidRPr="00626F1F">
        <w:rPr>
          <w:rFonts w:ascii="Times New Roman" w:hAnsi="Times New Roman" w:cs="Times New Roman"/>
          <w:sz w:val="28"/>
          <w:szCs w:val="28"/>
        </w:rPr>
        <w:t>дження</w:t>
      </w:r>
      <w:proofErr w:type="spellEnd"/>
    </w:p>
    <w:p w:rsidR="00CE198B" w:rsidRPr="00626F1F" w:rsidRDefault="00CE198B" w:rsidP="00626F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F1F">
        <w:rPr>
          <w:rFonts w:ascii="Times New Roman" w:hAnsi="Times New Roman" w:cs="Times New Roman"/>
          <w:sz w:val="28"/>
          <w:szCs w:val="28"/>
        </w:rPr>
        <w:t>1</w:t>
      </w:r>
      <w:r w:rsidR="00621414" w:rsidRPr="00626F1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26F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 w:rsidRPr="00626F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6F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6F1F">
        <w:rPr>
          <w:rFonts w:ascii="Times New Roman" w:hAnsi="Times New Roman" w:cs="Times New Roman"/>
          <w:sz w:val="28"/>
          <w:szCs w:val="28"/>
        </w:rPr>
        <w:t>ідстави</w:t>
      </w:r>
      <w:proofErr w:type="spellEnd"/>
      <w:r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негласних</w:t>
      </w:r>
      <w:proofErr w:type="spellEnd"/>
      <w:r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слідчих</w:t>
      </w:r>
      <w:proofErr w:type="spellEnd"/>
      <w:r w:rsidRPr="00626F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розшукових</w:t>
      </w:r>
      <w:proofErr w:type="spellEnd"/>
      <w:r w:rsidRPr="00626F1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26F1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F1F">
        <w:rPr>
          <w:rFonts w:ascii="Times New Roman" w:hAnsi="Times New Roman" w:cs="Times New Roman"/>
          <w:sz w:val="28"/>
          <w:szCs w:val="28"/>
        </w:rPr>
        <w:t>пров</w:t>
      </w:r>
      <w:r w:rsidRPr="00626F1F">
        <w:rPr>
          <w:rFonts w:ascii="Times New Roman" w:hAnsi="Times New Roman" w:cs="Times New Roman"/>
          <w:sz w:val="28"/>
          <w:szCs w:val="28"/>
        </w:rPr>
        <w:t>а</w:t>
      </w:r>
      <w:r w:rsidRPr="00626F1F">
        <w:rPr>
          <w:rFonts w:ascii="Times New Roman" w:hAnsi="Times New Roman" w:cs="Times New Roman"/>
          <w:sz w:val="28"/>
          <w:szCs w:val="28"/>
        </w:rPr>
        <w:t>дження</w:t>
      </w:r>
      <w:proofErr w:type="spellEnd"/>
    </w:p>
    <w:p w:rsidR="00CE198B" w:rsidRPr="00626F1F" w:rsidRDefault="00626F1F" w:rsidP="00626F1F">
      <w:pPr>
        <w:pStyle w:val="a3"/>
        <w:widowControl w:val="0"/>
        <w:spacing w:line="360" w:lineRule="auto"/>
        <w:rPr>
          <w:sz w:val="28"/>
          <w:szCs w:val="28"/>
          <w:lang w:val="uk-UA"/>
        </w:rPr>
      </w:pPr>
      <w:r w:rsidRPr="00626F1F">
        <w:rPr>
          <w:sz w:val="28"/>
          <w:szCs w:val="28"/>
          <w:lang w:val="uk-UA"/>
        </w:rPr>
        <w:t>18</w:t>
      </w:r>
      <w:r w:rsidR="00CE198B" w:rsidRPr="00626F1F">
        <w:rPr>
          <w:sz w:val="28"/>
          <w:szCs w:val="28"/>
          <w:lang w:val="uk-UA"/>
        </w:rPr>
        <w:t xml:space="preserve">. Процедура   прийнятого рішення на проведення негласних слідчих (розшукових) дій. </w:t>
      </w:r>
    </w:p>
    <w:p w:rsidR="00CE198B" w:rsidRPr="00626F1F" w:rsidRDefault="00626F1F" w:rsidP="00626F1F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F1F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CE198B" w:rsidRPr="00626F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198B" w:rsidRPr="00626F1F">
        <w:rPr>
          <w:rFonts w:ascii="Times New Roman" w:hAnsi="Times New Roman" w:cs="Times New Roman"/>
          <w:sz w:val="28"/>
          <w:szCs w:val="28"/>
        </w:rPr>
        <w:t>Напрямки</w:t>
      </w:r>
      <w:proofErr w:type="gramEnd"/>
      <w:r w:rsidR="00CE198B"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98B" w:rsidRPr="00626F1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CE198B"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98B" w:rsidRPr="00626F1F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CE198B"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98B" w:rsidRPr="00626F1F">
        <w:rPr>
          <w:rFonts w:ascii="Times New Roman" w:hAnsi="Times New Roman" w:cs="Times New Roman"/>
          <w:sz w:val="28"/>
          <w:szCs w:val="28"/>
        </w:rPr>
        <w:t>негласних</w:t>
      </w:r>
      <w:proofErr w:type="spellEnd"/>
      <w:r w:rsidR="00CE198B"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98B" w:rsidRPr="00626F1F">
        <w:rPr>
          <w:rFonts w:ascii="Times New Roman" w:hAnsi="Times New Roman" w:cs="Times New Roman"/>
          <w:sz w:val="28"/>
          <w:szCs w:val="28"/>
        </w:rPr>
        <w:t>слідчих</w:t>
      </w:r>
      <w:proofErr w:type="spellEnd"/>
      <w:r w:rsidR="00CE198B" w:rsidRPr="00626F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E198B" w:rsidRPr="00626F1F">
        <w:rPr>
          <w:rFonts w:ascii="Times New Roman" w:hAnsi="Times New Roman" w:cs="Times New Roman"/>
          <w:sz w:val="28"/>
          <w:szCs w:val="28"/>
        </w:rPr>
        <w:t>розшук</w:t>
      </w:r>
      <w:r w:rsidR="00CE198B" w:rsidRPr="00626F1F">
        <w:rPr>
          <w:rFonts w:ascii="Times New Roman" w:hAnsi="Times New Roman" w:cs="Times New Roman"/>
          <w:sz w:val="28"/>
          <w:szCs w:val="28"/>
        </w:rPr>
        <w:t>о</w:t>
      </w:r>
      <w:r w:rsidR="00CE198B" w:rsidRPr="00626F1F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CE198B" w:rsidRPr="00626F1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E198B" w:rsidRPr="00626F1F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CE198B" w:rsidRPr="00626F1F">
        <w:rPr>
          <w:rFonts w:ascii="Times New Roman" w:hAnsi="Times New Roman" w:cs="Times New Roman"/>
          <w:sz w:val="28"/>
          <w:szCs w:val="28"/>
        </w:rPr>
        <w:t xml:space="preserve"> </w:t>
      </w:r>
      <w:r w:rsidR="00CE198B" w:rsidRPr="00626F1F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="00CE198B" w:rsidRPr="00626F1F">
        <w:rPr>
          <w:rFonts w:ascii="Times New Roman" w:hAnsi="Times New Roman" w:cs="Times New Roman"/>
          <w:sz w:val="28"/>
          <w:szCs w:val="28"/>
        </w:rPr>
        <w:t>доказуванні</w:t>
      </w:r>
      <w:proofErr w:type="spellEnd"/>
      <w:r w:rsidR="00CE198B" w:rsidRPr="00626F1F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="00CE198B" w:rsidRPr="00626F1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CE198B"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98B" w:rsidRPr="00626F1F">
        <w:rPr>
          <w:rFonts w:ascii="Times New Roman" w:hAnsi="Times New Roman" w:cs="Times New Roman"/>
          <w:sz w:val="28"/>
          <w:szCs w:val="28"/>
        </w:rPr>
        <w:t>цілях</w:t>
      </w:r>
      <w:proofErr w:type="spellEnd"/>
      <w:r w:rsidR="00CE198B"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98B" w:rsidRPr="00626F1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CE198B"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98B" w:rsidRPr="00626F1F">
        <w:rPr>
          <w:rFonts w:ascii="Times New Roman" w:hAnsi="Times New Roman" w:cs="Times New Roman"/>
          <w:sz w:val="28"/>
          <w:szCs w:val="28"/>
        </w:rPr>
        <w:t>передання</w:t>
      </w:r>
      <w:proofErr w:type="spellEnd"/>
      <w:r w:rsidR="00CE198B"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98B" w:rsidRPr="00626F1F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CE198B" w:rsidRPr="00626F1F">
        <w:rPr>
          <w:rFonts w:ascii="Times New Roman" w:hAnsi="Times New Roman" w:cs="Times New Roman"/>
          <w:sz w:val="28"/>
          <w:szCs w:val="28"/>
        </w:rPr>
        <w:t>…………….</w:t>
      </w:r>
    </w:p>
    <w:p w:rsidR="00CE198B" w:rsidRPr="00626F1F" w:rsidRDefault="00626F1F" w:rsidP="00626F1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26F1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E198B" w:rsidRPr="00626F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198B" w:rsidRPr="00626F1F">
        <w:rPr>
          <w:rFonts w:ascii="Times New Roman" w:hAnsi="Times New Roman" w:cs="Times New Roman"/>
          <w:bCs/>
          <w:sz w:val="28"/>
          <w:szCs w:val="28"/>
        </w:rPr>
        <w:t>Особливості</w:t>
      </w:r>
      <w:proofErr w:type="spellEnd"/>
      <w:r w:rsidR="00CE198B" w:rsidRPr="00626F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E198B" w:rsidRPr="00626F1F">
        <w:rPr>
          <w:rFonts w:ascii="Times New Roman" w:hAnsi="Times New Roman" w:cs="Times New Roman"/>
          <w:bCs/>
          <w:sz w:val="28"/>
          <w:szCs w:val="28"/>
        </w:rPr>
        <w:t>організації</w:t>
      </w:r>
      <w:proofErr w:type="spellEnd"/>
      <w:r w:rsidR="00CE198B" w:rsidRPr="00626F1F">
        <w:rPr>
          <w:rFonts w:ascii="Times New Roman" w:hAnsi="Times New Roman" w:cs="Times New Roman"/>
          <w:bCs/>
          <w:sz w:val="28"/>
          <w:szCs w:val="28"/>
        </w:rPr>
        <w:t xml:space="preserve"> та тактики </w:t>
      </w:r>
      <w:proofErr w:type="spellStart"/>
      <w:r w:rsidR="00CE198B" w:rsidRPr="00626F1F">
        <w:rPr>
          <w:rFonts w:ascii="Times New Roman" w:hAnsi="Times New Roman" w:cs="Times New Roman"/>
          <w:bCs/>
          <w:sz w:val="28"/>
          <w:szCs w:val="28"/>
        </w:rPr>
        <w:t>проведення</w:t>
      </w:r>
      <w:proofErr w:type="spellEnd"/>
      <w:r w:rsidR="00CE198B" w:rsidRPr="00626F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E198B" w:rsidRPr="00626F1F">
        <w:rPr>
          <w:rFonts w:ascii="Times New Roman" w:hAnsi="Times New Roman" w:cs="Times New Roman"/>
          <w:bCs/>
          <w:sz w:val="28"/>
          <w:szCs w:val="28"/>
        </w:rPr>
        <w:t>негласних</w:t>
      </w:r>
      <w:proofErr w:type="spellEnd"/>
      <w:r w:rsidR="00CE198B" w:rsidRPr="00626F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E198B" w:rsidRPr="00626F1F">
        <w:rPr>
          <w:rFonts w:ascii="Times New Roman" w:hAnsi="Times New Roman" w:cs="Times New Roman"/>
          <w:bCs/>
          <w:sz w:val="28"/>
          <w:szCs w:val="28"/>
        </w:rPr>
        <w:t>слі</w:t>
      </w:r>
      <w:r w:rsidR="00CE198B" w:rsidRPr="00626F1F">
        <w:rPr>
          <w:rFonts w:ascii="Times New Roman" w:hAnsi="Times New Roman" w:cs="Times New Roman"/>
          <w:bCs/>
          <w:sz w:val="28"/>
          <w:szCs w:val="28"/>
        </w:rPr>
        <w:t>д</w:t>
      </w:r>
      <w:r w:rsidR="00CE198B" w:rsidRPr="00626F1F">
        <w:rPr>
          <w:rFonts w:ascii="Times New Roman" w:hAnsi="Times New Roman" w:cs="Times New Roman"/>
          <w:bCs/>
          <w:sz w:val="28"/>
          <w:szCs w:val="28"/>
        </w:rPr>
        <w:t>чих</w:t>
      </w:r>
      <w:proofErr w:type="spellEnd"/>
      <w:r w:rsidR="00CE198B" w:rsidRPr="00626F1F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CE198B" w:rsidRPr="00626F1F">
        <w:rPr>
          <w:rFonts w:ascii="Times New Roman" w:hAnsi="Times New Roman" w:cs="Times New Roman"/>
          <w:bCs/>
          <w:sz w:val="28"/>
          <w:szCs w:val="28"/>
        </w:rPr>
        <w:t>розшукових</w:t>
      </w:r>
      <w:proofErr w:type="spellEnd"/>
      <w:r w:rsidR="00CE198B" w:rsidRPr="00626F1F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="00CE198B" w:rsidRPr="00626F1F">
        <w:rPr>
          <w:rFonts w:ascii="Times New Roman" w:hAnsi="Times New Roman" w:cs="Times New Roman"/>
          <w:bCs/>
          <w:sz w:val="28"/>
          <w:szCs w:val="28"/>
        </w:rPr>
        <w:t>дій</w:t>
      </w:r>
      <w:proofErr w:type="spellEnd"/>
      <w:r w:rsidR="00CE198B" w:rsidRPr="00626F1F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CE198B" w:rsidRPr="00626F1F">
        <w:rPr>
          <w:rFonts w:ascii="Times New Roman" w:hAnsi="Times New Roman" w:cs="Times New Roman"/>
          <w:bCs/>
          <w:sz w:val="28"/>
          <w:szCs w:val="28"/>
        </w:rPr>
        <w:t>пов</w:t>
      </w:r>
      <w:proofErr w:type="gramStart"/>
      <w:r w:rsidR="00CE198B" w:rsidRPr="00626F1F">
        <w:rPr>
          <w:rFonts w:ascii="Times New Roman" w:hAnsi="Times New Roman" w:cs="Times New Roman"/>
          <w:bCs/>
          <w:sz w:val="28"/>
          <w:szCs w:val="28"/>
        </w:rPr>
        <w:t>`я</w:t>
      </w:r>
      <w:proofErr w:type="gramEnd"/>
      <w:r w:rsidR="00CE198B" w:rsidRPr="00626F1F">
        <w:rPr>
          <w:rFonts w:ascii="Times New Roman" w:hAnsi="Times New Roman" w:cs="Times New Roman"/>
          <w:bCs/>
          <w:sz w:val="28"/>
          <w:szCs w:val="28"/>
        </w:rPr>
        <w:t>заних</w:t>
      </w:r>
      <w:proofErr w:type="spellEnd"/>
      <w:r w:rsidR="00CE198B" w:rsidRPr="00626F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E198B" w:rsidRPr="00626F1F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="00CE198B" w:rsidRPr="00626F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E198B" w:rsidRPr="00626F1F">
        <w:rPr>
          <w:rFonts w:ascii="Times New Roman" w:hAnsi="Times New Roman" w:cs="Times New Roman"/>
          <w:bCs/>
          <w:sz w:val="28"/>
          <w:szCs w:val="28"/>
        </w:rPr>
        <w:t>втручанням</w:t>
      </w:r>
      <w:proofErr w:type="spellEnd"/>
      <w:r w:rsidR="00CE198B" w:rsidRPr="00626F1F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="00CE198B" w:rsidRPr="00626F1F">
        <w:rPr>
          <w:rFonts w:ascii="Times New Roman" w:hAnsi="Times New Roman" w:cs="Times New Roman"/>
          <w:bCs/>
          <w:sz w:val="28"/>
          <w:szCs w:val="28"/>
        </w:rPr>
        <w:t>приватне</w:t>
      </w:r>
      <w:proofErr w:type="spellEnd"/>
      <w:r w:rsidR="00CE198B" w:rsidRPr="00626F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E198B" w:rsidRPr="00626F1F">
        <w:rPr>
          <w:rFonts w:ascii="Times New Roman" w:hAnsi="Times New Roman" w:cs="Times New Roman"/>
          <w:bCs/>
          <w:sz w:val="28"/>
          <w:szCs w:val="28"/>
        </w:rPr>
        <w:t>спілкування</w:t>
      </w:r>
      <w:proofErr w:type="spellEnd"/>
      <w:r w:rsidR="00CE198B" w:rsidRPr="00626F1F">
        <w:rPr>
          <w:rFonts w:ascii="Times New Roman" w:hAnsi="Times New Roman" w:cs="Times New Roman"/>
          <w:bCs/>
          <w:sz w:val="28"/>
          <w:szCs w:val="28"/>
        </w:rPr>
        <w:t>………</w:t>
      </w:r>
    </w:p>
    <w:p w:rsidR="00CE198B" w:rsidRPr="00626F1F" w:rsidRDefault="00626F1F" w:rsidP="00626F1F">
      <w:pPr>
        <w:pStyle w:val="3"/>
        <w:widowControl w:val="0"/>
        <w:spacing w:line="360" w:lineRule="auto"/>
        <w:jc w:val="left"/>
        <w:rPr>
          <w:szCs w:val="28"/>
        </w:rPr>
      </w:pPr>
      <w:r w:rsidRPr="00626F1F">
        <w:rPr>
          <w:szCs w:val="28"/>
          <w:lang w:val="uk-UA"/>
        </w:rPr>
        <w:t>2</w:t>
      </w:r>
      <w:r w:rsidR="00CE198B" w:rsidRPr="00626F1F">
        <w:rPr>
          <w:szCs w:val="28"/>
          <w:lang w:val="uk-UA"/>
        </w:rPr>
        <w:t>1. Загальні організаційні та тактичні засади проведення негласних сл</w:t>
      </w:r>
      <w:r w:rsidR="00CE198B" w:rsidRPr="00626F1F">
        <w:rPr>
          <w:szCs w:val="28"/>
          <w:lang w:val="uk-UA"/>
        </w:rPr>
        <w:t>і</w:t>
      </w:r>
      <w:r w:rsidR="00CE198B" w:rsidRPr="00626F1F">
        <w:rPr>
          <w:szCs w:val="28"/>
          <w:lang w:val="uk-UA"/>
        </w:rPr>
        <w:t>дчих (розшукових) дій.</w:t>
      </w:r>
    </w:p>
    <w:p w:rsidR="00CE198B" w:rsidRPr="00626F1F" w:rsidRDefault="00626F1F" w:rsidP="00626F1F">
      <w:pPr>
        <w:pStyle w:val="a7"/>
        <w:widowControl w:val="0"/>
        <w:spacing w:before="0" w:beforeAutospacing="0" w:after="0" w:line="360" w:lineRule="auto"/>
        <w:rPr>
          <w:sz w:val="28"/>
          <w:szCs w:val="28"/>
          <w:lang w:val="uk-UA"/>
        </w:rPr>
      </w:pPr>
      <w:r w:rsidRPr="00626F1F">
        <w:rPr>
          <w:sz w:val="28"/>
          <w:szCs w:val="28"/>
          <w:lang w:val="uk-UA"/>
        </w:rPr>
        <w:t>2</w:t>
      </w:r>
      <w:r w:rsidR="00CE198B" w:rsidRPr="00626F1F">
        <w:rPr>
          <w:sz w:val="28"/>
          <w:szCs w:val="28"/>
          <w:lang w:val="uk-UA"/>
        </w:rPr>
        <w:t xml:space="preserve">2. Негласні слідчі (розшукові) дії, пов’язані зі втручанням у приватне спілкування: поняття та сутність </w:t>
      </w:r>
    </w:p>
    <w:p w:rsidR="00CE198B" w:rsidRPr="00626F1F" w:rsidRDefault="00626F1F" w:rsidP="00626F1F">
      <w:pPr>
        <w:pStyle w:val="a5"/>
        <w:widowControl w:val="0"/>
        <w:spacing w:line="360" w:lineRule="auto"/>
        <w:jc w:val="left"/>
        <w:rPr>
          <w:b w:val="0"/>
          <w:caps w:val="0"/>
          <w:sz w:val="28"/>
          <w:szCs w:val="28"/>
          <w:lang w:val="uk-UA"/>
        </w:rPr>
      </w:pPr>
      <w:r w:rsidRPr="00626F1F">
        <w:rPr>
          <w:b w:val="0"/>
          <w:sz w:val="28"/>
          <w:szCs w:val="28"/>
          <w:lang w:val="uk-UA"/>
        </w:rPr>
        <w:t>2</w:t>
      </w:r>
      <w:r w:rsidR="00CE198B" w:rsidRPr="00626F1F">
        <w:rPr>
          <w:b w:val="0"/>
          <w:sz w:val="28"/>
          <w:szCs w:val="28"/>
          <w:lang w:val="uk-UA"/>
        </w:rPr>
        <w:t>3. О</w:t>
      </w:r>
      <w:r w:rsidR="00CE198B" w:rsidRPr="00626F1F">
        <w:rPr>
          <w:b w:val="0"/>
          <w:caps w:val="0"/>
          <w:sz w:val="28"/>
          <w:szCs w:val="28"/>
          <w:lang w:val="uk-UA"/>
        </w:rPr>
        <w:t>собливості організації та тактики проведення негласних слідчих (розшукових) дій, пов’язаних зі втручанням у приватне спілкування</w:t>
      </w:r>
      <w:r w:rsidR="00CE198B" w:rsidRPr="00626F1F">
        <w:rPr>
          <w:b w:val="0"/>
          <w:sz w:val="28"/>
          <w:szCs w:val="28"/>
          <w:lang w:val="uk-UA"/>
        </w:rPr>
        <w:t>.</w:t>
      </w:r>
      <w:r w:rsidR="00CE198B" w:rsidRPr="00626F1F">
        <w:rPr>
          <w:b w:val="0"/>
          <w:caps w:val="0"/>
          <w:sz w:val="28"/>
          <w:szCs w:val="28"/>
          <w:lang w:val="uk-UA"/>
        </w:rPr>
        <w:t xml:space="preserve"> </w:t>
      </w:r>
    </w:p>
    <w:p w:rsidR="00CE198B" w:rsidRPr="00626F1F" w:rsidRDefault="00626F1F" w:rsidP="00626F1F">
      <w:pPr>
        <w:pStyle w:val="a5"/>
        <w:widowControl w:val="0"/>
        <w:spacing w:line="360" w:lineRule="auto"/>
        <w:jc w:val="left"/>
        <w:rPr>
          <w:b w:val="0"/>
          <w:sz w:val="28"/>
          <w:szCs w:val="28"/>
          <w:lang w:val="uk-UA"/>
        </w:rPr>
      </w:pPr>
      <w:r w:rsidRPr="00626F1F">
        <w:rPr>
          <w:b w:val="0"/>
          <w:sz w:val="28"/>
          <w:szCs w:val="28"/>
          <w:lang w:val="uk-UA"/>
        </w:rPr>
        <w:t>2</w:t>
      </w:r>
      <w:r w:rsidR="00CE198B" w:rsidRPr="00626F1F">
        <w:rPr>
          <w:b w:val="0"/>
          <w:sz w:val="28"/>
          <w:szCs w:val="28"/>
          <w:lang w:val="uk-UA"/>
        </w:rPr>
        <w:t>4</w:t>
      </w:r>
      <w:r w:rsidR="00CE198B" w:rsidRPr="00626F1F">
        <w:rPr>
          <w:b w:val="0"/>
          <w:sz w:val="28"/>
          <w:szCs w:val="28"/>
        </w:rPr>
        <w:t xml:space="preserve">. </w:t>
      </w:r>
      <w:proofErr w:type="spellStart"/>
      <w:r w:rsidR="00CE198B" w:rsidRPr="00626F1F">
        <w:rPr>
          <w:b w:val="0"/>
          <w:sz w:val="28"/>
          <w:szCs w:val="28"/>
        </w:rPr>
        <w:t>Ф</w:t>
      </w:r>
      <w:r w:rsidR="00CE198B" w:rsidRPr="00626F1F">
        <w:rPr>
          <w:b w:val="0"/>
          <w:caps w:val="0"/>
          <w:sz w:val="28"/>
          <w:szCs w:val="28"/>
        </w:rPr>
        <w:t>іксація</w:t>
      </w:r>
      <w:proofErr w:type="spellEnd"/>
      <w:r w:rsidR="00CE198B" w:rsidRPr="00626F1F">
        <w:rPr>
          <w:b w:val="0"/>
          <w:caps w:val="0"/>
          <w:sz w:val="28"/>
          <w:szCs w:val="28"/>
        </w:rPr>
        <w:t xml:space="preserve">, </w:t>
      </w:r>
      <w:proofErr w:type="spellStart"/>
      <w:r w:rsidR="00CE198B" w:rsidRPr="00626F1F">
        <w:rPr>
          <w:b w:val="0"/>
          <w:caps w:val="0"/>
          <w:sz w:val="28"/>
          <w:szCs w:val="28"/>
        </w:rPr>
        <w:t>збереження</w:t>
      </w:r>
      <w:proofErr w:type="spellEnd"/>
      <w:r w:rsidR="00CE198B" w:rsidRPr="00626F1F">
        <w:rPr>
          <w:b w:val="0"/>
          <w:caps w:val="0"/>
          <w:sz w:val="28"/>
          <w:szCs w:val="28"/>
        </w:rPr>
        <w:t xml:space="preserve">, </w:t>
      </w:r>
      <w:proofErr w:type="spellStart"/>
      <w:r w:rsidR="00CE198B" w:rsidRPr="00626F1F">
        <w:rPr>
          <w:b w:val="0"/>
          <w:caps w:val="0"/>
          <w:sz w:val="28"/>
          <w:szCs w:val="28"/>
        </w:rPr>
        <w:t>використання</w:t>
      </w:r>
      <w:proofErr w:type="spellEnd"/>
      <w:r w:rsidR="00CE198B" w:rsidRPr="00626F1F">
        <w:rPr>
          <w:b w:val="0"/>
          <w:caps w:val="0"/>
          <w:sz w:val="28"/>
          <w:szCs w:val="28"/>
        </w:rPr>
        <w:t xml:space="preserve"> у </w:t>
      </w:r>
      <w:proofErr w:type="spellStart"/>
      <w:r w:rsidR="00CE198B" w:rsidRPr="00626F1F">
        <w:rPr>
          <w:b w:val="0"/>
          <w:caps w:val="0"/>
          <w:sz w:val="28"/>
          <w:szCs w:val="28"/>
        </w:rPr>
        <w:t>кримінальному</w:t>
      </w:r>
      <w:proofErr w:type="spellEnd"/>
      <w:r w:rsidR="00CE198B" w:rsidRPr="00626F1F">
        <w:rPr>
          <w:b w:val="0"/>
          <w:caps w:val="0"/>
          <w:sz w:val="28"/>
          <w:szCs w:val="28"/>
        </w:rPr>
        <w:t xml:space="preserve"> </w:t>
      </w:r>
      <w:proofErr w:type="spellStart"/>
      <w:r w:rsidR="00CE198B" w:rsidRPr="00626F1F">
        <w:rPr>
          <w:b w:val="0"/>
          <w:caps w:val="0"/>
          <w:sz w:val="28"/>
          <w:szCs w:val="28"/>
        </w:rPr>
        <w:t>процесі</w:t>
      </w:r>
      <w:proofErr w:type="spellEnd"/>
      <w:r w:rsidR="00CE198B" w:rsidRPr="00626F1F">
        <w:rPr>
          <w:b w:val="0"/>
          <w:caps w:val="0"/>
          <w:sz w:val="28"/>
          <w:szCs w:val="28"/>
        </w:rPr>
        <w:t xml:space="preserve">  </w:t>
      </w:r>
      <w:proofErr w:type="spellStart"/>
      <w:r w:rsidR="00CE198B" w:rsidRPr="00626F1F">
        <w:rPr>
          <w:b w:val="0"/>
          <w:caps w:val="0"/>
          <w:sz w:val="28"/>
          <w:szCs w:val="28"/>
        </w:rPr>
        <w:t>інформації</w:t>
      </w:r>
      <w:proofErr w:type="spellEnd"/>
      <w:r w:rsidR="00CE198B" w:rsidRPr="00626F1F">
        <w:rPr>
          <w:b w:val="0"/>
          <w:caps w:val="0"/>
          <w:sz w:val="28"/>
          <w:szCs w:val="28"/>
        </w:rPr>
        <w:t xml:space="preserve"> </w:t>
      </w:r>
      <w:proofErr w:type="spellStart"/>
      <w:r w:rsidR="00CE198B" w:rsidRPr="00626F1F">
        <w:rPr>
          <w:b w:val="0"/>
          <w:caps w:val="0"/>
          <w:sz w:val="28"/>
          <w:szCs w:val="28"/>
        </w:rPr>
        <w:t>її</w:t>
      </w:r>
      <w:proofErr w:type="spellEnd"/>
      <w:r w:rsidR="00CE198B" w:rsidRPr="00626F1F">
        <w:rPr>
          <w:b w:val="0"/>
          <w:caps w:val="0"/>
          <w:sz w:val="28"/>
          <w:szCs w:val="28"/>
        </w:rPr>
        <w:t xml:space="preserve"> </w:t>
      </w:r>
      <w:proofErr w:type="spellStart"/>
      <w:r w:rsidR="00CE198B" w:rsidRPr="00626F1F">
        <w:rPr>
          <w:b w:val="0"/>
          <w:caps w:val="0"/>
          <w:sz w:val="28"/>
          <w:szCs w:val="28"/>
        </w:rPr>
        <w:t>матеріальних</w:t>
      </w:r>
      <w:proofErr w:type="spellEnd"/>
      <w:r w:rsidR="00CE198B" w:rsidRPr="00626F1F">
        <w:rPr>
          <w:b w:val="0"/>
          <w:caps w:val="0"/>
          <w:sz w:val="28"/>
          <w:szCs w:val="28"/>
        </w:rPr>
        <w:t xml:space="preserve"> </w:t>
      </w:r>
      <w:proofErr w:type="spellStart"/>
      <w:r w:rsidR="00CE198B" w:rsidRPr="00626F1F">
        <w:rPr>
          <w:b w:val="0"/>
          <w:caps w:val="0"/>
          <w:sz w:val="28"/>
          <w:szCs w:val="28"/>
        </w:rPr>
        <w:t>носіїв</w:t>
      </w:r>
      <w:proofErr w:type="spellEnd"/>
      <w:r w:rsidR="00CE198B" w:rsidRPr="00626F1F">
        <w:rPr>
          <w:b w:val="0"/>
          <w:caps w:val="0"/>
          <w:sz w:val="28"/>
          <w:szCs w:val="28"/>
        </w:rPr>
        <w:t xml:space="preserve"> та </w:t>
      </w:r>
      <w:proofErr w:type="spellStart"/>
      <w:r w:rsidR="00CE198B" w:rsidRPr="00626F1F">
        <w:rPr>
          <w:b w:val="0"/>
          <w:caps w:val="0"/>
          <w:sz w:val="28"/>
          <w:szCs w:val="28"/>
        </w:rPr>
        <w:t>предметів</w:t>
      </w:r>
      <w:proofErr w:type="spellEnd"/>
      <w:r w:rsidR="00CE198B" w:rsidRPr="00626F1F">
        <w:rPr>
          <w:b w:val="0"/>
          <w:caps w:val="0"/>
          <w:sz w:val="28"/>
          <w:szCs w:val="28"/>
        </w:rPr>
        <w:t xml:space="preserve">, </w:t>
      </w:r>
      <w:proofErr w:type="spellStart"/>
      <w:r w:rsidR="00CE198B" w:rsidRPr="00626F1F">
        <w:rPr>
          <w:b w:val="0"/>
          <w:caps w:val="0"/>
          <w:sz w:val="28"/>
          <w:szCs w:val="28"/>
        </w:rPr>
        <w:t>отриманих</w:t>
      </w:r>
      <w:proofErr w:type="spellEnd"/>
      <w:r w:rsidR="00CE198B" w:rsidRPr="00626F1F">
        <w:rPr>
          <w:b w:val="0"/>
          <w:caps w:val="0"/>
          <w:sz w:val="28"/>
          <w:szCs w:val="28"/>
        </w:rPr>
        <w:t xml:space="preserve"> </w:t>
      </w:r>
      <w:proofErr w:type="spellStart"/>
      <w:r w:rsidR="00CE198B" w:rsidRPr="00626F1F">
        <w:rPr>
          <w:b w:val="0"/>
          <w:caps w:val="0"/>
          <w:sz w:val="28"/>
          <w:szCs w:val="28"/>
        </w:rPr>
        <w:t>під</w:t>
      </w:r>
      <w:proofErr w:type="spellEnd"/>
      <w:r w:rsidR="00CE198B" w:rsidRPr="00626F1F">
        <w:rPr>
          <w:b w:val="0"/>
          <w:caps w:val="0"/>
          <w:sz w:val="28"/>
          <w:szCs w:val="28"/>
        </w:rPr>
        <w:t xml:space="preserve"> час нс(</w:t>
      </w:r>
      <w:proofErr w:type="spellStart"/>
      <w:r w:rsidR="00CE198B" w:rsidRPr="00626F1F">
        <w:rPr>
          <w:b w:val="0"/>
          <w:caps w:val="0"/>
          <w:sz w:val="28"/>
          <w:szCs w:val="28"/>
        </w:rPr>
        <w:t>р</w:t>
      </w:r>
      <w:proofErr w:type="spellEnd"/>
      <w:r w:rsidR="00CE198B" w:rsidRPr="00626F1F">
        <w:rPr>
          <w:b w:val="0"/>
          <w:caps w:val="0"/>
          <w:sz w:val="28"/>
          <w:szCs w:val="28"/>
        </w:rPr>
        <w:t>)</w:t>
      </w:r>
      <w:proofErr w:type="spellStart"/>
      <w:r w:rsidR="00CE198B" w:rsidRPr="00626F1F">
        <w:rPr>
          <w:b w:val="0"/>
          <w:caps w:val="0"/>
          <w:sz w:val="28"/>
          <w:szCs w:val="28"/>
        </w:rPr>
        <w:t>д</w:t>
      </w:r>
      <w:proofErr w:type="spellEnd"/>
      <w:r w:rsidR="00CE198B" w:rsidRPr="00626F1F">
        <w:rPr>
          <w:b w:val="0"/>
          <w:caps w:val="0"/>
          <w:sz w:val="28"/>
          <w:szCs w:val="28"/>
        </w:rPr>
        <w:t xml:space="preserve"> </w:t>
      </w:r>
      <w:proofErr w:type="spellStart"/>
      <w:r w:rsidR="00CE198B" w:rsidRPr="00626F1F">
        <w:rPr>
          <w:b w:val="0"/>
          <w:caps w:val="0"/>
          <w:sz w:val="28"/>
          <w:szCs w:val="28"/>
        </w:rPr>
        <w:t>з</w:t>
      </w:r>
      <w:proofErr w:type="spellEnd"/>
      <w:r w:rsidR="00CE198B" w:rsidRPr="00626F1F">
        <w:rPr>
          <w:b w:val="0"/>
          <w:caps w:val="0"/>
          <w:sz w:val="28"/>
          <w:szCs w:val="28"/>
        </w:rPr>
        <w:t xml:space="preserve"> </w:t>
      </w:r>
      <w:proofErr w:type="spellStart"/>
      <w:r w:rsidR="00CE198B" w:rsidRPr="00626F1F">
        <w:rPr>
          <w:b w:val="0"/>
          <w:caps w:val="0"/>
          <w:sz w:val="28"/>
          <w:szCs w:val="28"/>
        </w:rPr>
        <w:t>втручанням</w:t>
      </w:r>
      <w:proofErr w:type="spellEnd"/>
      <w:r w:rsidR="00CE198B" w:rsidRPr="00626F1F">
        <w:rPr>
          <w:b w:val="0"/>
          <w:caps w:val="0"/>
          <w:sz w:val="28"/>
          <w:szCs w:val="28"/>
        </w:rPr>
        <w:t xml:space="preserve"> у </w:t>
      </w:r>
      <w:proofErr w:type="spellStart"/>
      <w:r w:rsidR="00CE198B" w:rsidRPr="00626F1F">
        <w:rPr>
          <w:b w:val="0"/>
          <w:caps w:val="0"/>
          <w:sz w:val="28"/>
          <w:szCs w:val="28"/>
        </w:rPr>
        <w:t>приватне</w:t>
      </w:r>
      <w:proofErr w:type="spellEnd"/>
      <w:r w:rsidR="00CE198B" w:rsidRPr="00626F1F">
        <w:rPr>
          <w:b w:val="0"/>
          <w:caps w:val="0"/>
          <w:sz w:val="28"/>
          <w:szCs w:val="28"/>
        </w:rPr>
        <w:t xml:space="preserve"> </w:t>
      </w:r>
      <w:proofErr w:type="spellStart"/>
      <w:r w:rsidR="00CE198B" w:rsidRPr="00626F1F">
        <w:rPr>
          <w:b w:val="0"/>
          <w:caps w:val="0"/>
          <w:sz w:val="28"/>
          <w:szCs w:val="28"/>
        </w:rPr>
        <w:t>спілкування</w:t>
      </w:r>
      <w:proofErr w:type="spellEnd"/>
      <w:r w:rsidR="00CE198B" w:rsidRPr="00626F1F">
        <w:rPr>
          <w:b w:val="0"/>
          <w:sz w:val="28"/>
          <w:szCs w:val="28"/>
          <w:lang w:val="uk-UA"/>
        </w:rPr>
        <w:t xml:space="preserve"> </w:t>
      </w:r>
    </w:p>
    <w:p w:rsidR="00CE198B" w:rsidRPr="00626F1F" w:rsidRDefault="00626F1F" w:rsidP="00626F1F">
      <w:pPr>
        <w:pStyle w:val="StyleZakonu"/>
        <w:widowControl w:val="0"/>
        <w:spacing w:after="0" w:line="360" w:lineRule="auto"/>
        <w:ind w:firstLine="0"/>
        <w:jc w:val="left"/>
        <w:rPr>
          <w:b/>
          <w:caps/>
          <w:sz w:val="28"/>
          <w:szCs w:val="28"/>
          <w:lang w:val="uk-UA"/>
        </w:rPr>
      </w:pPr>
      <w:r w:rsidRPr="00626F1F">
        <w:rPr>
          <w:sz w:val="28"/>
          <w:szCs w:val="28"/>
          <w:lang w:val="uk-UA"/>
        </w:rPr>
        <w:t>2</w:t>
      </w:r>
      <w:r w:rsidR="00CE198B" w:rsidRPr="00626F1F">
        <w:rPr>
          <w:sz w:val="28"/>
          <w:szCs w:val="28"/>
          <w:lang w:val="uk-UA"/>
        </w:rPr>
        <w:t xml:space="preserve"> 5. </w:t>
      </w:r>
      <w:r w:rsidR="00CE198B" w:rsidRPr="00626F1F">
        <w:rPr>
          <w:bCs/>
          <w:sz w:val="28"/>
          <w:szCs w:val="28"/>
          <w:lang w:val="uk-UA"/>
        </w:rPr>
        <w:t>Особливості організації та тактики проведення контролю за вчиненням злоч</w:t>
      </w:r>
      <w:r w:rsidR="00CE198B" w:rsidRPr="00626F1F">
        <w:rPr>
          <w:bCs/>
          <w:sz w:val="28"/>
          <w:szCs w:val="28"/>
          <w:lang w:val="uk-UA"/>
        </w:rPr>
        <w:t>и</w:t>
      </w:r>
      <w:r w:rsidR="00CE198B" w:rsidRPr="00626F1F">
        <w:rPr>
          <w:bCs/>
          <w:sz w:val="28"/>
          <w:szCs w:val="28"/>
          <w:lang w:val="uk-UA"/>
        </w:rPr>
        <w:t>ну</w:t>
      </w:r>
    </w:p>
    <w:p w:rsidR="00626F1F" w:rsidRPr="00626F1F" w:rsidRDefault="00626F1F" w:rsidP="00626F1F">
      <w:pPr>
        <w:pStyle w:val="2"/>
        <w:spacing w:line="360" w:lineRule="auto"/>
        <w:ind w:left="0"/>
        <w:jc w:val="left"/>
        <w:rPr>
          <w:szCs w:val="28"/>
          <w:lang w:val="uk-UA"/>
        </w:rPr>
      </w:pPr>
      <w:r w:rsidRPr="00626F1F">
        <w:rPr>
          <w:szCs w:val="28"/>
          <w:lang w:val="uk-UA"/>
        </w:rPr>
        <w:t>2</w:t>
      </w:r>
      <w:r w:rsidR="00CE198B" w:rsidRPr="00626F1F">
        <w:rPr>
          <w:szCs w:val="28"/>
        </w:rPr>
        <w:t xml:space="preserve">6. </w:t>
      </w:r>
      <w:proofErr w:type="spellStart"/>
      <w:r w:rsidR="00CE198B" w:rsidRPr="00626F1F">
        <w:rPr>
          <w:szCs w:val="28"/>
        </w:rPr>
        <w:t>Особливості</w:t>
      </w:r>
      <w:proofErr w:type="spellEnd"/>
      <w:r w:rsidR="00CE198B" w:rsidRPr="00626F1F">
        <w:rPr>
          <w:szCs w:val="28"/>
        </w:rPr>
        <w:t xml:space="preserve"> </w:t>
      </w:r>
      <w:proofErr w:type="spellStart"/>
      <w:r w:rsidR="00CE198B" w:rsidRPr="00626F1F">
        <w:rPr>
          <w:szCs w:val="28"/>
        </w:rPr>
        <w:t>організації</w:t>
      </w:r>
      <w:proofErr w:type="spellEnd"/>
      <w:r w:rsidR="00CE198B" w:rsidRPr="00626F1F">
        <w:rPr>
          <w:szCs w:val="28"/>
        </w:rPr>
        <w:t xml:space="preserve"> та тактики </w:t>
      </w:r>
      <w:proofErr w:type="spellStart"/>
      <w:r w:rsidR="00CE198B" w:rsidRPr="00626F1F">
        <w:rPr>
          <w:szCs w:val="28"/>
        </w:rPr>
        <w:t>використання</w:t>
      </w:r>
      <w:proofErr w:type="spellEnd"/>
      <w:r w:rsidR="00CE198B" w:rsidRPr="00626F1F">
        <w:rPr>
          <w:szCs w:val="28"/>
        </w:rPr>
        <w:t xml:space="preserve"> </w:t>
      </w:r>
      <w:proofErr w:type="spellStart"/>
      <w:r w:rsidR="00CE198B" w:rsidRPr="00626F1F">
        <w:rPr>
          <w:szCs w:val="28"/>
        </w:rPr>
        <w:t>слідчим</w:t>
      </w:r>
      <w:proofErr w:type="spellEnd"/>
      <w:r w:rsidR="00CE198B" w:rsidRPr="00626F1F">
        <w:rPr>
          <w:szCs w:val="28"/>
        </w:rPr>
        <w:t xml:space="preserve"> </w:t>
      </w:r>
      <w:proofErr w:type="spellStart"/>
      <w:r w:rsidR="00CE198B" w:rsidRPr="00626F1F">
        <w:rPr>
          <w:szCs w:val="28"/>
        </w:rPr>
        <w:t>конфіденційного</w:t>
      </w:r>
      <w:proofErr w:type="spellEnd"/>
      <w:r w:rsidR="00CE198B" w:rsidRPr="00626F1F">
        <w:rPr>
          <w:szCs w:val="28"/>
        </w:rPr>
        <w:t xml:space="preserve"> </w:t>
      </w:r>
      <w:proofErr w:type="spellStart"/>
      <w:r w:rsidR="00CE198B" w:rsidRPr="00626F1F">
        <w:rPr>
          <w:szCs w:val="28"/>
        </w:rPr>
        <w:t>співробітництва</w:t>
      </w:r>
      <w:proofErr w:type="spellEnd"/>
      <w:r w:rsidR="00CE198B" w:rsidRPr="00626F1F">
        <w:rPr>
          <w:szCs w:val="28"/>
        </w:rPr>
        <w:t xml:space="preserve"> </w:t>
      </w:r>
      <w:proofErr w:type="spellStart"/>
      <w:r w:rsidR="00CE198B" w:rsidRPr="00626F1F">
        <w:rPr>
          <w:szCs w:val="28"/>
        </w:rPr>
        <w:t>з</w:t>
      </w:r>
      <w:proofErr w:type="spellEnd"/>
      <w:r w:rsidR="00CE198B" w:rsidRPr="00626F1F">
        <w:rPr>
          <w:szCs w:val="28"/>
        </w:rPr>
        <w:t xml:space="preserve"> </w:t>
      </w:r>
      <w:proofErr w:type="spellStart"/>
      <w:r w:rsidR="00CE198B" w:rsidRPr="00626F1F">
        <w:rPr>
          <w:szCs w:val="28"/>
        </w:rPr>
        <w:t>іншими</w:t>
      </w:r>
      <w:proofErr w:type="spellEnd"/>
      <w:r w:rsidR="00CE198B" w:rsidRPr="00626F1F">
        <w:rPr>
          <w:szCs w:val="28"/>
        </w:rPr>
        <w:t xml:space="preserve"> особами </w:t>
      </w:r>
      <w:proofErr w:type="spellStart"/>
      <w:r w:rsidR="00CE198B" w:rsidRPr="00626F1F">
        <w:rPr>
          <w:szCs w:val="28"/>
        </w:rPr>
        <w:t>під</w:t>
      </w:r>
      <w:proofErr w:type="spellEnd"/>
      <w:r w:rsidR="00CE198B" w:rsidRPr="00626F1F">
        <w:rPr>
          <w:szCs w:val="28"/>
        </w:rPr>
        <w:t xml:space="preserve"> час </w:t>
      </w:r>
      <w:proofErr w:type="spellStart"/>
      <w:r w:rsidR="00CE198B" w:rsidRPr="00626F1F">
        <w:rPr>
          <w:szCs w:val="28"/>
        </w:rPr>
        <w:t>кримінального</w:t>
      </w:r>
      <w:proofErr w:type="spellEnd"/>
      <w:r w:rsidR="00CE198B" w:rsidRPr="00626F1F">
        <w:rPr>
          <w:szCs w:val="28"/>
        </w:rPr>
        <w:t xml:space="preserve"> </w:t>
      </w:r>
      <w:proofErr w:type="spellStart"/>
      <w:r w:rsidR="00CE198B" w:rsidRPr="00626F1F">
        <w:rPr>
          <w:szCs w:val="28"/>
        </w:rPr>
        <w:t>провадження</w:t>
      </w:r>
      <w:proofErr w:type="spellEnd"/>
    </w:p>
    <w:p w:rsidR="00CE198B" w:rsidRPr="00626F1F" w:rsidRDefault="00626F1F" w:rsidP="00626F1F">
      <w:pPr>
        <w:pStyle w:val="2"/>
        <w:spacing w:line="360" w:lineRule="auto"/>
        <w:ind w:left="0"/>
        <w:jc w:val="left"/>
        <w:rPr>
          <w:szCs w:val="28"/>
        </w:rPr>
      </w:pPr>
      <w:r w:rsidRPr="00626F1F">
        <w:rPr>
          <w:szCs w:val="28"/>
          <w:lang w:val="uk-UA"/>
        </w:rPr>
        <w:t xml:space="preserve">27. </w:t>
      </w:r>
      <w:proofErr w:type="spellStart"/>
      <w:r w:rsidR="00CE198B" w:rsidRPr="00626F1F">
        <w:rPr>
          <w:szCs w:val="28"/>
        </w:rPr>
        <w:t>Поняття</w:t>
      </w:r>
      <w:proofErr w:type="spellEnd"/>
      <w:r w:rsidR="00CE198B" w:rsidRPr="00626F1F">
        <w:rPr>
          <w:szCs w:val="28"/>
        </w:rPr>
        <w:t xml:space="preserve"> та </w:t>
      </w:r>
      <w:proofErr w:type="spellStart"/>
      <w:r w:rsidR="00CE198B" w:rsidRPr="00626F1F">
        <w:rPr>
          <w:szCs w:val="28"/>
        </w:rPr>
        <w:t>місце</w:t>
      </w:r>
      <w:proofErr w:type="spellEnd"/>
      <w:r w:rsidR="00CE198B" w:rsidRPr="00626F1F">
        <w:rPr>
          <w:szCs w:val="28"/>
        </w:rPr>
        <w:t xml:space="preserve"> </w:t>
      </w:r>
      <w:proofErr w:type="spellStart"/>
      <w:r w:rsidR="00CE198B" w:rsidRPr="00626F1F">
        <w:rPr>
          <w:szCs w:val="28"/>
        </w:rPr>
        <w:t>виконання</w:t>
      </w:r>
      <w:proofErr w:type="spellEnd"/>
      <w:r w:rsidR="00CE198B" w:rsidRPr="00626F1F">
        <w:rPr>
          <w:szCs w:val="28"/>
        </w:rPr>
        <w:t xml:space="preserve"> </w:t>
      </w:r>
      <w:proofErr w:type="spellStart"/>
      <w:r w:rsidR="00CE198B" w:rsidRPr="00626F1F">
        <w:rPr>
          <w:szCs w:val="28"/>
        </w:rPr>
        <w:t>спеціального</w:t>
      </w:r>
      <w:proofErr w:type="spellEnd"/>
      <w:r w:rsidR="00CE198B" w:rsidRPr="00626F1F">
        <w:rPr>
          <w:szCs w:val="28"/>
        </w:rPr>
        <w:t xml:space="preserve"> </w:t>
      </w:r>
      <w:proofErr w:type="spellStart"/>
      <w:r w:rsidR="00CE198B" w:rsidRPr="00626F1F">
        <w:rPr>
          <w:szCs w:val="28"/>
        </w:rPr>
        <w:t>завдання</w:t>
      </w:r>
      <w:proofErr w:type="spellEnd"/>
      <w:r w:rsidR="00CE198B" w:rsidRPr="00626F1F">
        <w:rPr>
          <w:szCs w:val="28"/>
        </w:rPr>
        <w:t xml:space="preserve"> </w:t>
      </w:r>
      <w:proofErr w:type="spellStart"/>
      <w:r w:rsidR="00CE198B" w:rsidRPr="00626F1F">
        <w:rPr>
          <w:szCs w:val="28"/>
        </w:rPr>
        <w:t>з</w:t>
      </w:r>
      <w:proofErr w:type="spellEnd"/>
      <w:r w:rsidR="00CE198B" w:rsidRPr="00626F1F">
        <w:rPr>
          <w:szCs w:val="28"/>
        </w:rPr>
        <w:t xml:space="preserve"> </w:t>
      </w:r>
      <w:proofErr w:type="spellStart"/>
      <w:r w:rsidR="00CE198B" w:rsidRPr="00626F1F">
        <w:rPr>
          <w:szCs w:val="28"/>
        </w:rPr>
        <w:t>розкриття</w:t>
      </w:r>
      <w:proofErr w:type="spellEnd"/>
      <w:r w:rsidR="00CE198B" w:rsidRPr="00626F1F">
        <w:rPr>
          <w:szCs w:val="28"/>
        </w:rPr>
        <w:t xml:space="preserve"> </w:t>
      </w:r>
      <w:proofErr w:type="spellStart"/>
      <w:r w:rsidR="00CE198B" w:rsidRPr="00626F1F">
        <w:rPr>
          <w:szCs w:val="28"/>
        </w:rPr>
        <w:t>злочинної</w:t>
      </w:r>
      <w:proofErr w:type="spellEnd"/>
      <w:r w:rsidR="00CE198B" w:rsidRPr="00626F1F">
        <w:rPr>
          <w:szCs w:val="28"/>
        </w:rPr>
        <w:t xml:space="preserve"> </w:t>
      </w:r>
      <w:proofErr w:type="spellStart"/>
      <w:r w:rsidR="00CE198B" w:rsidRPr="00626F1F">
        <w:rPr>
          <w:szCs w:val="28"/>
        </w:rPr>
        <w:t>діяльності</w:t>
      </w:r>
      <w:proofErr w:type="spellEnd"/>
      <w:r w:rsidR="00CE198B" w:rsidRPr="00626F1F">
        <w:rPr>
          <w:szCs w:val="28"/>
        </w:rPr>
        <w:t xml:space="preserve"> </w:t>
      </w:r>
      <w:proofErr w:type="spellStart"/>
      <w:r w:rsidR="00CE198B" w:rsidRPr="00626F1F">
        <w:rPr>
          <w:szCs w:val="28"/>
        </w:rPr>
        <w:t>організованої</w:t>
      </w:r>
      <w:proofErr w:type="spellEnd"/>
      <w:r w:rsidR="00CE198B" w:rsidRPr="00626F1F">
        <w:rPr>
          <w:szCs w:val="28"/>
        </w:rPr>
        <w:t xml:space="preserve"> </w:t>
      </w:r>
      <w:proofErr w:type="spellStart"/>
      <w:r w:rsidR="00CE198B" w:rsidRPr="00626F1F">
        <w:rPr>
          <w:szCs w:val="28"/>
        </w:rPr>
        <w:t>групи</w:t>
      </w:r>
      <w:proofErr w:type="spellEnd"/>
      <w:r w:rsidR="00CE198B" w:rsidRPr="00626F1F">
        <w:rPr>
          <w:szCs w:val="28"/>
        </w:rPr>
        <w:t xml:space="preserve"> </w:t>
      </w:r>
      <w:proofErr w:type="spellStart"/>
      <w:r w:rsidR="00CE198B" w:rsidRPr="00626F1F">
        <w:rPr>
          <w:szCs w:val="28"/>
        </w:rPr>
        <w:t>чи</w:t>
      </w:r>
      <w:proofErr w:type="spellEnd"/>
      <w:r w:rsidR="00CE198B" w:rsidRPr="00626F1F">
        <w:rPr>
          <w:szCs w:val="28"/>
        </w:rPr>
        <w:t xml:space="preserve"> </w:t>
      </w:r>
      <w:proofErr w:type="spellStart"/>
      <w:r w:rsidR="00CE198B" w:rsidRPr="00626F1F">
        <w:rPr>
          <w:szCs w:val="28"/>
        </w:rPr>
        <w:t>злочинної</w:t>
      </w:r>
      <w:proofErr w:type="spellEnd"/>
      <w:r w:rsidR="00CE198B" w:rsidRPr="00626F1F">
        <w:rPr>
          <w:szCs w:val="28"/>
        </w:rPr>
        <w:t xml:space="preserve"> </w:t>
      </w:r>
      <w:proofErr w:type="spellStart"/>
      <w:r w:rsidR="00CE198B" w:rsidRPr="00626F1F">
        <w:rPr>
          <w:szCs w:val="28"/>
        </w:rPr>
        <w:t>організації</w:t>
      </w:r>
      <w:proofErr w:type="spellEnd"/>
      <w:r w:rsidR="00CE198B" w:rsidRPr="00626F1F">
        <w:rPr>
          <w:szCs w:val="28"/>
        </w:rPr>
        <w:t xml:space="preserve"> в </w:t>
      </w:r>
      <w:proofErr w:type="spellStart"/>
      <w:r w:rsidR="00CE198B" w:rsidRPr="00626F1F">
        <w:rPr>
          <w:szCs w:val="28"/>
        </w:rPr>
        <w:t>системі</w:t>
      </w:r>
      <w:proofErr w:type="spellEnd"/>
      <w:r w:rsidR="00CE198B" w:rsidRPr="00626F1F">
        <w:rPr>
          <w:szCs w:val="28"/>
        </w:rPr>
        <w:t xml:space="preserve"> </w:t>
      </w:r>
      <w:proofErr w:type="spellStart"/>
      <w:r w:rsidR="00CE198B" w:rsidRPr="00626F1F">
        <w:rPr>
          <w:szCs w:val="28"/>
        </w:rPr>
        <w:t>негласних</w:t>
      </w:r>
      <w:proofErr w:type="spellEnd"/>
      <w:r w:rsidR="00CE198B" w:rsidRPr="00626F1F">
        <w:rPr>
          <w:szCs w:val="28"/>
        </w:rPr>
        <w:t xml:space="preserve"> </w:t>
      </w:r>
      <w:proofErr w:type="spellStart"/>
      <w:r w:rsidR="00CE198B" w:rsidRPr="00626F1F">
        <w:rPr>
          <w:szCs w:val="28"/>
        </w:rPr>
        <w:t>слідчих</w:t>
      </w:r>
      <w:proofErr w:type="spellEnd"/>
      <w:r w:rsidR="00CE198B" w:rsidRPr="00626F1F">
        <w:rPr>
          <w:szCs w:val="28"/>
        </w:rPr>
        <w:t xml:space="preserve"> (</w:t>
      </w:r>
      <w:proofErr w:type="spellStart"/>
      <w:r w:rsidR="00CE198B" w:rsidRPr="00626F1F">
        <w:rPr>
          <w:szCs w:val="28"/>
        </w:rPr>
        <w:t>розшукових</w:t>
      </w:r>
      <w:proofErr w:type="spellEnd"/>
      <w:r w:rsidR="00CE198B" w:rsidRPr="00626F1F">
        <w:rPr>
          <w:szCs w:val="28"/>
        </w:rPr>
        <w:t xml:space="preserve">) </w:t>
      </w:r>
      <w:proofErr w:type="spellStart"/>
      <w:r w:rsidR="00CE198B" w:rsidRPr="00626F1F">
        <w:rPr>
          <w:szCs w:val="28"/>
        </w:rPr>
        <w:t>дій</w:t>
      </w:r>
      <w:proofErr w:type="spellEnd"/>
      <w:r w:rsidR="00CE198B" w:rsidRPr="00626F1F">
        <w:rPr>
          <w:szCs w:val="28"/>
        </w:rPr>
        <w:t>.</w:t>
      </w:r>
    </w:p>
    <w:p w:rsidR="00CE198B" w:rsidRPr="00626F1F" w:rsidRDefault="00626F1F" w:rsidP="00626F1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6F1F">
        <w:rPr>
          <w:rFonts w:ascii="Times New Roman" w:hAnsi="Times New Roman" w:cs="Times New Roman"/>
          <w:sz w:val="28"/>
          <w:szCs w:val="28"/>
          <w:lang w:val="uk-UA"/>
        </w:rPr>
        <w:t xml:space="preserve">28. </w:t>
      </w:r>
      <w:proofErr w:type="spellStart"/>
      <w:r w:rsidR="00CE198B" w:rsidRPr="00626F1F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="00CE198B" w:rsidRPr="00626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198B" w:rsidRPr="00626F1F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="00CE198B"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98B" w:rsidRPr="00626F1F">
        <w:rPr>
          <w:rFonts w:ascii="Times New Roman" w:hAnsi="Times New Roman" w:cs="Times New Roman"/>
          <w:sz w:val="28"/>
          <w:szCs w:val="28"/>
        </w:rPr>
        <w:t>несправжніх</w:t>
      </w:r>
      <w:proofErr w:type="spellEnd"/>
      <w:r w:rsidR="00CE198B" w:rsidRPr="00626F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E198B" w:rsidRPr="00626F1F">
        <w:rPr>
          <w:rFonts w:ascii="Times New Roman" w:hAnsi="Times New Roman" w:cs="Times New Roman"/>
          <w:sz w:val="28"/>
          <w:szCs w:val="28"/>
        </w:rPr>
        <w:t>імітаційних</w:t>
      </w:r>
      <w:proofErr w:type="spellEnd"/>
      <w:r w:rsidR="00CE198B" w:rsidRPr="00626F1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E198B" w:rsidRPr="00626F1F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CE198B" w:rsidRPr="00626F1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E198B" w:rsidRPr="00626F1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CE198B"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98B" w:rsidRPr="00626F1F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="00CE198B"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98B" w:rsidRPr="00626F1F">
        <w:rPr>
          <w:rFonts w:ascii="Times New Roman" w:hAnsi="Times New Roman" w:cs="Times New Roman"/>
          <w:sz w:val="28"/>
          <w:szCs w:val="28"/>
        </w:rPr>
        <w:t>негласних</w:t>
      </w:r>
      <w:proofErr w:type="spellEnd"/>
      <w:r w:rsidR="00CE198B"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98B" w:rsidRPr="00626F1F">
        <w:rPr>
          <w:rFonts w:ascii="Times New Roman" w:hAnsi="Times New Roman" w:cs="Times New Roman"/>
          <w:sz w:val="28"/>
          <w:szCs w:val="28"/>
        </w:rPr>
        <w:t>слідчих</w:t>
      </w:r>
      <w:proofErr w:type="spellEnd"/>
      <w:r w:rsidR="00CE198B" w:rsidRPr="00626F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E198B" w:rsidRPr="00626F1F">
        <w:rPr>
          <w:rFonts w:ascii="Times New Roman" w:hAnsi="Times New Roman" w:cs="Times New Roman"/>
          <w:sz w:val="28"/>
          <w:szCs w:val="28"/>
        </w:rPr>
        <w:t>розшукових</w:t>
      </w:r>
      <w:proofErr w:type="spellEnd"/>
      <w:r w:rsidR="00CE198B" w:rsidRPr="00626F1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E198B" w:rsidRPr="00626F1F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CE198B" w:rsidRPr="00626F1F">
        <w:rPr>
          <w:rFonts w:ascii="Times New Roman" w:hAnsi="Times New Roman" w:cs="Times New Roman"/>
          <w:sz w:val="28"/>
          <w:szCs w:val="28"/>
        </w:rPr>
        <w:t xml:space="preserve">  як </w:t>
      </w:r>
      <w:proofErr w:type="spellStart"/>
      <w:r w:rsidR="00CE198B" w:rsidRPr="00626F1F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="00CE198B"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98B" w:rsidRPr="00626F1F">
        <w:rPr>
          <w:rFonts w:ascii="Times New Roman" w:hAnsi="Times New Roman" w:cs="Times New Roman"/>
          <w:sz w:val="28"/>
          <w:szCs w:val="28"/>
        </w:rPr>
        <w:t>убезпечення</w:t>
      </w:r>
      <w:proofErr w:type="spellEnd"/>
      <w:r w:rsidR="00CE198B" w:rsidRPr="006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98B" w:rsidRPr="00626F1F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CE198B" w:rsidRPr="00626F1F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Start"/>
      <w:r w:rsidR="00CE198B" w:rsidRPr="00626F1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CE198B" w:rsidRPr="00626F1F">
        <w:rPr>
          <w:rFonts w:ascii="Times New Roman" w:hAnsi="Times New Roman" w:cs="Times New Roman"/>
          <w:sz w:val="28"/>
          <w:szCs w:val="28"/>
        </w:rPr>
        <w:t>Р)Д</w:t>
      </w:r>
    </w:p>
    <w:sectPr w:rsidR="00CE198B" w:rsidRPr="0062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618F"/>
    <w:multiLevelType w:val="multilevel"/>
    <w:tmpl w:val="11681ED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D5F3DBC"/>
    <w:multiLevelType w:val="multilevel"/>
    <w:tmpl w:val="05C0005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BAB29C3"/>
    <w:multiLevelType w:val="multilevel"/>
    <w:tmpl w:val="3E409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E198B"/>
    <w:rsid w:val="00621414"/>
    <w:rsid w:val="00626F1F"/>
    <w:rsid w:val="00A91151"/>
    <w:rsid w:val="00CE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198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CE198B"/>
    <w:rPr>
      <w:rFonts w:ascii="Times New Roman" w:eastAsia="Times New Roman" w:hAnsi="Times New Roman" w:cs="Times New Roman"/>
      <w:sz w:val="20"/>
      <w:szCs w:val="20"/>
      <w:lang/>
    </w:rPr>
  </w:style>
  <w:style w:type="paragraph" w:styleId="3">
    <w:name w:val="Body Text 3"/>
    <w:basedOn w:val="a"/>
    <w:link w:val="30"/>
    <w:uiPriority w:val="99"/>
    <w:rsid w:val="00CE19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E198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CE198B"/>
    <w:pPr>
      <w:spacing w:after="0" w:line="240" w:lineRule="auto"/>
      <w:ind w:left="993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0">
    <w:name w:val="Основной текст с отступом 2 Знак"/>
    <w:basedOn w:val="a0"/>
    <w:link w:val="2"/>
    <w:rsid w:val="00CE198B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Title"/>
    <w:basedOn w:val="a"/>
    <w:link w:val="1"/>
    <w:qFormat/>
    <w:rsid w:val="00CE198B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/>
    </w:rPr>
  </w:style>
  <w:style w:type="character" w:customStyle="1" w:styleId="a6">
    <w:name w:val="Название Знак"/>
    <w:basedOn w:val="a0"/>
    <w:link w:val="10"/>
    <w:uiPriority w:val="99"/>
    <w:rsid w:val="00CE19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Zakonu">
    <w:name w:val="StyleZakonu"/>
    <w:basedOn w:val="a"/>
    <w:link w:val="StyleZakonu0"/>
    <w:rsid w:val="00CE198B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StyleZakonu0">
    <w:name w:val="StyleZakonu Знак"/>
    <w:link w:val="StyleZakonu"/>
    <w:locked/>
    <w:rsid w:val="00CE198B"/>
    <w:rPr>
      <w:rFonts w:ascii="Times New Roman" w:eastAsia="Times New Roman" w:hAnsi="Times New Roman" w:cs="Times New Roman"/>
      <w:sz w:val="20"/>
      <w:szCs w:val="20"/>
      <w:lang/>
    </w:rPr>
  </w:style>
  <w:style w:type="paragraph" w:styleId="a7">
    <w:name w:val="Normal (Web)"/>
    <w:basedOn w:val="a"/>
    <w:link w:val="a8"/>
    <w:rsid w:val="00CE19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rsid w:val="00CE198B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азвание Знак1"/>
    <w:link w:val="a5"/>
    <w:rsid w:val="00CE198B"/>
    <w:rPr>
      <w:rFonts w:ascii="Times New Roman" w:eastAsia="Times New Roman" w:hAnsi="Times New Roman" w:cs="Times New Roman"/>
      <w:b/>
      <w:caps/>
      <w:sz w:val="24"/>
      <w:szCs w:val="20"/>
      <w:lang/>
    </w:rPr>
  </w:style>
  <w:style w:type="paragraph" w:customStyle="1" w:styleId="10">
    <w:name w:val="1"/>
    <w:basedOn w:val="a"/>
    <w:next w:val="a5"/>
    <w:link w:val="a6"/>
    <w:uiPriority w:val="99"/>
    <w:qFormat/>
    <w:rsid w:val="00CE198B"/>
    <w:pPr>
      <w:spacing w:after="0" w:line="240" w:lineRule="auto"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1">
    <w:name w:val="2"/>
    <w:basedOn w:val="a"/>
    <w:next w:val="a5"/>
    <w:qFormat/>
    <w:rsid w:val="00CE19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paragraph" w:styleId="a9">
    <w:name w:val="Balloon Text"/>
    <w:basedOn w:val="a"/>
    <w:link w:val="aa"/>
    <w:uiPriority w:val="99"/>
    <w:semiHidden/>
    <w:unhideWhenUsed/>
    <w:rsid w:val="00CE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4</cp:revision>
  <dcterms:created xsi:type="dcterms:W3CDTF">2021-04-07T08:27:00Z</dcterms:created>
  <dcterms:modified xsi:type="dcterms:W3CDTF">2021-04-07T08:42:00Z</dcterms:modified>
</cp:coreProperties>
</file>