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65" w:rsidRDefault="00563BDA" w:rsidP="000469FB">
      <w:pPr>
        <w:ind w:right="-284"/>
        <w:jc w:val="center"/>
        <w:rPr>
          <w:rFonts w:ascii="Times New Roman" w:hAnsi="Times New Roman" w:cs="Times New Roman"/>
          <w:b/>
          <w:sz w:val="24"/>
          <w:szCs w:val="24"/>
          <w:lang w:val="uk-UA"/>
        </w:rPr>
      </w:pPr>
      <w:r>
        <w:rPr>
          <w:rFonts w:ascii="Times New Roman" w:hAnsi="Times New Roman" w:cs="Times New Roman"/>
          <w:b/>
          <w:sz w:val="24"/>
          <w:szCs w:val="24"/>
        </w:rPr>
        <w:t>Т</w:t>
      </w:r>
      <w:proofErr w:type="spellStart"/>
      <w:r>
        <w:rPr>
          <w:rFonts w:ascii="Times New Roman" w:hAnsi="Times New Roman" w:cs="Times New Roman"/>
          <w:b/>
          <w:sz w:val="24"/>
          <w:szCs w:val="24"/>
          <w:lang w:val="uk-UA"/>
        </w:rPr>
        <w:t>ема</w:t>
      </w:r>
      <w:proofErr w:type="spellEnd"/>
      <w:r w:rsidR="001A3D65" w:rsidRPr="001A3D65">
        <w:rPr>
          <w:rFonts w:ascii="Times New Roman" w:hAnsi="Times New Roman" w:cs="Times New Roman"/>
          <w:b/>
          <w:sz w:val="24"/>
          <w:szCs w:val="24"/>
        </w:rPr>
        <w:t xml:space="preserve"> 4</w:t>
      </w:r>
      <w:r>
        <w:rPr>
          <w:rFonts w:ascii="Times New Roman" w:hAnsi="Times New Roman" w:cs="Times New Roman"/>
          <w:b/>
          <w:sz w:val="24"/>
          <w:szCs w:val="24"/>
          <w:lang w:val="uk-UA"/>
        </w:rPr>
        <w:t>.</w:t>
      </w:r>
      <w:r w:rsidR="001A3D65" w:rsidRPr="001A3D65">
        <w:rPr>
          <w:rFonts w:ascii="Times New Roman" w:hAnsi="Times New Roman" w:cs="Times New Roman"/>
          <w:b/>
          <w:sz w:val="24"/>
          <w:szCs w:val="24"/>
        </w:rPr>
        <w:t xml:space="preserve"> «СУБ’ЄКТИ МІЖНАРОДНОГО ЕКОНОМІЧНОГО ПРАВА»</w:t>
      </w:r>
    </w:p>
    <w:p w:rsidR="001A3D65" w:rsidRPr="001A3D65" w:rsidRDefault="001A3D65" w:rsidP="001A3D65">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1A3D65" w:rsidRPr="001A3D65" w:rsidRDefault="001A3D65" w:rsidP="001A3D65">
      <w:pPr>
        <w:rPr>
          <w:rFonts w:ascii="Times New Roman" w:hAnsi="Times New Roman" w:cs="Times New Roman"/>
          <w:b/>
          <w:sz w:val="24"/>
          <w:szCs w:val="24"/>
          <w:lang w:val="uk-UA"/>
        </w:rPr>
      </w:pPr>
      <w:r w:rsidRPr="001A3D65">
        <w:rPr>
          <w:rFonts w:ascii="Times New Roman" w:hAnsi="Times New Roman" w:cs="Times New Roman"/>
          <w:b/>
          <w:sz w:val="24"/>
          <w:szCs w:val="24"/>
          <w:lang w:val="uk-UA"/>
        </w:rPr>
        <w:t>1. Поняття суб'єктів міжнародного економічного права.</w:t>
      </w:r>
    </w:p>
    <w:p w:rsidR="001A3D65" w:rsidRPr="001A3D65" w:rsidRDefault="001A3D65" w:rsidP="001A3D65">
      <w:pPr>
        <w:rPr>
          <w:rFonts w:ascii="Times New Roman" w:hAnsi="Times New Roman" w:cs="Times New Roman"/>
          <w:b/>
          <w:sz w:val="24"/>
          <w:szCs w:val="24"/>
          <w:lang w:val="uk-UA"/>
        </w:rPr>
      </w:pPr>
      <w:r w:rsidRPr="001A3D65">
        <w:rPr>
          <w:rFonts w:ascii="Times New Roman" w:hAnsi="Times New Roman" w:cs="Times New Roman"/>
          <w:b/>
          <w:sz w:val="24"/>
          <w:szCs w:val="24"/>
          <w:lang w:val="uk-UA"/>
        </w:rPr>
        <w:t>2. Держава як суб'єкт міжнародного економічного права.</w:t>
      </w:r>
    </w:p>
    <w:p w:rsidR="001A3D65" w:rsidRDefault="001A3D65" w:rsidP="001A3D65">
      <w:pPr>
        <w:rPr>
          <w:rFonts w:ascii="Times New Roman" w:hAnsi="Times New Roman" w:cs="Times New Roman"/>
          <w:b/>
          <w:sz w:val="24"/>
          <w:szCs w:val="24"/>
          <w:lang w:val="uk-UA"/>
        </w:rPr>
      </w:pPr>
      <w:r w:rsidRPr="001A3D65">
        <w:rPr>
          <w:rFonts w:ascii="Times New Roman" w:hAnsi="Times New Roman" w:cs="Times New Roman"/>
          <w:b/>
          <w:sz w:val="24"/>
          <w:szCs w:val="24"/>
          <w:lang w:val="uk-UA"/>
        </w:rPr>
        <w:t>3. Міжнародні економічні організації як суб'єкти</w:t>
      </w:r>
      <w:r w:rsidR="00AE37AF">
        <w:rPr>
          <w:rFonts w:ascii="Times New Roman" w:hAnsi="Times New Roman" w:cs="Times New Roman"/>
          <w:b/>
          <w:sz w:val="24"/>
          <w:szCs w:val="24"/>
          <w:lang w:val="uk-UA"/>
        </w:rPr>
        <w:t xml:space="preserve"> МЕП</w:t>
      </w:r>
      <w:r w:rsidRPr="001A3D65">
        <w:rPr>
          <w:rFonts w:ascii="Times New Roman" w:hAnsi="Times New Roman" w:cs="Times New Roman"/>
          <w:b/>
          <w:sz w:val="24"/>
          <w:szCs w:val="24"/>
          <w:lang w:val="uk-UA"/>
        </w:rPr>
        <w:t>.</w:t>
      </w:r>
    </w:p>
    <w:p w:rsidR="00AE37AF" w:rsidRPr="001A3D65" w:rsidRDefault="00AE37AF" w:rsidP="001A3D6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4. Інші </w:t>
      </w:r>
      <w:r w:rsidRPr="00AE37AF">
        <w:rPr>
          <w:rFonts w:ascii="Times New Roman" w:hAnsi="Times New Roman" w:cs="Times New Roman"/>
          <w:b/>
          <w:sz w:val="24"/>
          <w:szCs w:val="24"/>
          <w:lang w:val="uk-UA"/>
        </w:rPr>
        <w:t>суб'єкт</w:t>
      </w:r>
      <w:r>
        <w:rPr>
          <w:rFonts w:ascii="Times New Roman" w:hAnsi="Times New Roman" w:cs="Times New Roman"/>
          <w:b/>
          <w:sz w:val="24"/>
          <w:szCs w:val="24"/>
          <w:lang w:val="uk-UA"/>
        </w:rPr>
        <w:t>и МЕП.</w:t>
      </w:r>
    </w:p>
    <w:p w:rsidR="001A3D65" w:rsidRPr="001A3D65" w:rsidRDefault="001A3D65" w:rsidP="001A3D65">
      <w:pPr>
        <w:rPr>
          <w:rFonts w:ascii="Times New Roman" w:hAnsi="Times New Roman" w:cs="Times New Roman"/>
          <w:b/>
          <w:sz w:val="24"/>
          <w:szCs w:val="24"/>
        </w:rPr>
      </w:pPr>
      <w:r w:rsidRPr="001A3D65">
        <w:rPr>
          <w:rFonts w:ascii="Times New Roman" w:hAnsi="Times New Roman" w:cs="Times New Roman"/>
          <w:b/>
          <w:sz w:val="24"/>
          <w:szCs w:val="24"/>
        </w:rPr>
        <w:t xml:space="preserve">1. </w:t>
      </w:r>
      <w:proofErr w:type="spellStart"/>
      <w:r w:rsidRPr="001A3D65">
        <w:rPr>
          <w:rFonts w:ascii="Times New Roman" w:hAnsi="Times New Roman" w:cs="Times New Roman"/>
          <w:b/>
          <w:sz w:val="24"/>
          <w:szCs w:val="24"/>
        </w:rPr>
        <w:t>Поняття</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суб'єктів</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міжнародного</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економічного</w:t>
      </w:r>
      <w:proofErr w:type="spellEnd"/>
      <w:r w:rsidRPr="001A3D65">
        <w:rPr>
          <w:rFonts w:ascii="Times New Roman" w:hAnsi="Times New Roman" w:cs="Times New Roman"/>
          <w:b/>
          <w:sz w:val="24"/>
          <w:szCs w:val="24"/>
        </w:rPr>
        <w:t xml:space="preserve"> права.</w:t>
      </w:r>
    </w:p>
    <w:p w:rsidR="001A3D65" w:rsidRPr="001A3D65" w:rsidRDefault="001A3D65" w:rsidP="009750AA">
      <w:pPr>
        <w:jc w:val="both"/>
        <w:rPr>
          <w:rFonts w:ascii="Times New Roman" w:hAnsi="Times New Roman" w:cs="Times New Roman"/>
          <w:sz w:val="24"/>
          <w:szCs w:val="24"/>
        </w:rPr>
      </w:pPr>
      <w:proofErr w:type="spellStart"/>
      <w:proofErr w:type="gramStart"/>
      <w:r w:rsidRPr="001A3D65">
        <w:rPr>
          <w:rFonts w:ascii="Times New Roman" w:hAnsi="Times New Roman" w:cs="Times New Roman"/>
          <w:sz w:val="24"/>
          <w:szCs w:val="24"/>
        </w:rPr>
        <w:t>П</w:t>
      </w:r>
      <w:proofErr w:type="gramEnd"/>
      <w:r w:rsidRPr="001A3D65">
        <w:rPr>
          <w:rFonts w:ascii="Times New Roman" w:hAnsi="Times New Roman" w:cs="Times New Roman"/>
          <w:sz w:val="24"/>
          <w:szCs w:val="24"/>
        </w:rPr>
        <w:t>ід</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суб'єктом</w:t>
      </w:r>
      <w:proofErr w:type="spellEnd"/>
      <w:r w:rsidRPr="001A3D65">
        <w:rPr>
          <w:rFonts w:ascii="Times New Roman" w:hAnsi="Times New Roman" w:cs="Times New Roman"/>
          <w:sz w:val="24"/>
          <w:szCs w:val="24"/>
        </w:rPr>
        <w:t xml:space="preserve"> права </w:t>
      </w:r>
      <w:proofErr w:type="spellStart"/>
      <w:r w:rsidRPr="001A3D65">
        <w:rPr>
          <w:rFonts w:ascii="Times New Roman" w:hAnsi="Times New Roman" w:cs="Times New Roman"/>
          <w:sz w:val="24"/>
          <w:szCs w:val="24"/>
        </w:rPr>
        <w:t>розуміють</w:t>
      </w:r>
      <w:proofErr w:type="spellEnd"/>
      <w:r w:rsidRPr="001A3D65">
        <w:rPr>
          <w:rFonts w:ascii="Times New Roman" w:hAnsi="Times New Roman" w:cs="Times New Roman"/>
          <w:sz w:val="24"/>
          <w:szCs w:val="24"/>
        </w:rPr>
        <w:t xml:space="preserve"> особу (</w:t>
      </w:r>
      <w:proofErr w:type="spellStart"/>
      <w:r w:rsidRPr="001A3D65">
        <w:rPr>
          <w:rFonts w:ascii="Times New Roman" w:hAnsi="Times New Roman" w:cs="Times New Roman"/>
          <w:sz w:val="24"/>
          <w:szCs w:val="24"/>
        </w:rPr>
        <w:t>фізичну</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або</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юридич</w:t>
      </w:r>
      <w:r>
        <w:rPr>
          <w:rFonts w:ascii="Times New Roman" w:hAnsi="Times New Roman" w:cs="Times New Roman"/>
          <w:sz w:val="24"/>
          <w:szCs w:val="24"/>
        </w:rPr>
        <w:t>ну</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на</w:t>
      </w:r>
      <w:r w:rsidRPr="001A3D65">
        <w:rPr>
          <w:rFonts w:ascii="Times New Roman" w:hAnsi="Times New Roman" w:cs="Times New Roman"/>
          <w:sz w:val="24"/>
          <w:szCs w:val="24"/>
        </w:rPr>
        <w:t>ділена</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здатністю</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мати</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суб'єктивні</w:t>
      </w:r>
      <w:proofErr w:type="spellEnd"/>
      <w:r w:rsidRPr="001A3D65">
        <w:rPr>
          <w:rFonts w:ascii="Times New Roman" w:hAnsi="Times New Roman" w:cs="Times New Roman"/>
          <w:sz w:val="24"/>
          <w:szCs w:val="24"/>
        </w:rPr>
        <w:t xml:space="preserve"> права та </w:t>
      </w:r>
      <w:proofErr w:type="spellStart"/>
      <w:r w:rsidRPr="001A3D65">
        <w:rPr>
          <w:rFonts w:ascii="Times New Roman" w:hAnsi="Times New Roman" w:cs="Times New Roman"/>
          <w:sz w:val="24"/>
          <w:szCs w:val="24"/>
        </w:rPr>
        <w:t>юридичні</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обов'язки</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що</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дає</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їй</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можливість</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брати</w:t>
      </w:r>
      <w:proofErr w:type="spellEnd"/>
      <w:r w:rsidRPr="001A3D65">
        <w:rPr>
          <w:rFonts w:ascii="Times New Roman" w:hAnsi="Times New Roman" w:cs="Times New Roman"/>
          <w:sz w:val="24"/>
          <w:szCs w:val="24"/>
        </w:rPr>
        <w:t xml:space="preserve"> участь у </w:t>
      </w:r>
      <w:proofErr w:type="spellStart"/>
      <w:r w:rsidRPr="001A3D65">
        <w:rPr>
          <w:rFonts w:ascii="Times New Roman" w:hAnsi="Times New Roman" w:cs="Times New Roman"/>
          <w:sz w:val="24"/>
          <w:szCs w:val="24"/>
        </w:rPr>
        <w:t>відповідних</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правовідносинах</w:t>
      </w:r>
      <w:proofErr w:type="spellEnd"/>
      <w:r w:rsidRPr="001A3D65">
        <w:rPr>
          <w:rFonts w:ascii="Times New Roman" w:hAnsi="Times New Roman" w:cs="Times New Roman"/>
          <w:sz w:val="24"/>
          <w:szCs w:val="24"/>
        </w:rPr>
        <w:t>.</w:t>
      </w:r>
    </w:p>
    <w:p w:rsidR="00BA1B79" w:rsidRPr="00BA1B79" w:rsidRDefault="001A3D65" w:rsidP="009750AA">
      <w:pPr>
        <w:jc w:val="both"/>
        <w:rPr>
          <w:rFonts w:ascii="Times New Roman" w:hAnsi="Times New Roman" w:cs="Times New Roman"/>
          <w:sz w:val="24"/>
          <w:szCs w:val="24"/>
          <w:lang w:val="uk-UA"/>
        </w:rPr>
      </w:pPr>
      <w:proofErr w:type="spellStart"/>
      <w:r w:rsidRPr="001A3D65">
        <w:rPr>
          <w:rFonts w:ascii="Times New Roman" w:hAnsi="Times New Roman" w:cs="Times New Roman"/>
          <w:b/>
          <w:sz w:val="24"/>
          <w:szCs w:val="24"/>
        </w:rPr>
        <w:t>Суб'єктами</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міжнародного</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економічного</w:t>
      </w:r>
      <w:proofErr w:type="spellEnd"/>
      <w:r w:rsidRPr="001A3D65">
        <w:rPr>
          <w:rFonts w:ascii="Times New Roman" w:hAnsi="Times New Roman" w:cs="Times New Roman"/>
          <w:b/>
          <w:sz w:val="24"/>
          <w:szCs w:val="24"/>
        </w:rPr>
        <w:t xml:space="preserve"> права є </w:t>
      </w:r>
      <w:proofErr w:type="spellStart"/>
      <w:r w:rsidRPr="001A3D65">
        <w:rPr>
          <w:rFonts w:ascii="Times New Roman" w:hAnsi="Times New Roman" w:cs="Times New Roman"/>
          <w:b/>
          <w:sz w:val="24"/>
          <w:szCs w:val="24"/>
        </w:rPr>
        <w:t>учасники</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міжнародних</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економічних</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відносин</w:t>
      </w:r>
      <w:proofErr w:type="spellEnd"/>
      <w:r w:rsidRPr="001A3D65">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Вони </w:t>
      </w:r>
      <w:r>
        <w:rPr>
          <w:rFonts w:ascii="Times New Roman" w:hAnsi="Times New Roman" w:cs="Times New Roman"/>
          <w:sz w:val="24"/>
          <w:szCs w:val="24"/>
          <w:lang w:val="uk-UA"/>
        </w:rPr>
        <w:t>-</w:t>
      </w:r>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носії</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міжнародних</w:t>
      </w:r>
      <w:proofErr w:type="spellEnd"/>
      <w:r w:rsidRPr="001A3D65">
        <w:rPr>
          <w:rFonts w:ascii="Times New Roman" w:hAnsi="Times New Roman" w:cs="Times New Roman"/>
          <w:sz w:val="24"/>
          <w:szCs w:val="24"/>
        </w:rPr>
        <w:t xml:space="preserve"> прав і </w:t>
      </w:r>
      <w:proofErr w:type="spellStart"/>
      <w:r w:rsidRPr="001A3D65">
        <w:rPr>
          <w:rFonts w:ascii="Times New Roman" w:hAnsi="Times New Roman" w:cs="Times New Roman"/>
          <w:sz w:val="24"/>
          <w:szCs w:val="24"/>
        </w:rPr>
        <w:t>зобов</w:t>
      </w:r>
      <w:r>
        <w:rPr>
          <w:rFonts w:ascii="Times New Roman" w:hAnsi="Times New Roman" w:cs="Times New Roman"/>
          <w:sz w:val="24"/>
          <w:szCs w:val="24"/>
        </w:rPr>
        <w:t>'язань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вони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у межах </w:t>
      </w:r>
      <w:r>
        <w:rPr>
          <w:rFonts w:ascii="Times New Roman" w:hAnsi="Times New Roman" w:cs="Times New Roman"/>
          <w:sz w:val="24"/>
          <w:szCs w:val="24"/>
          <w:lang w:val="uk-UA"/>
        </w:rPr>
        <w:t>і</w:t>
      </w:r>
      <w:r w:rsidRPr="001A3D65">
        <w:rPr>
          <w:rFonts w:ascii="Times New Roman" w:hAnsi="Times New Roman" w:cs="Times New Roman"/>
          <w:sz w:val="24"/>
          <w:szCs w:val="24"/>
        </w:rPr>
        <w:t xml:space="preserve"> на </w:t>
      </w:r>
      <w:proofErr w:type="spellStart"/>
      <w:r w:rsidRPr="001A3D65">
        <w:rPr>
          <w:rFonts w:ascii="Times New Roman" w:hAnsi="Times New Roman" w:cs="Times New Roman"/>
          <w:sz w:val="24"/>
          <w:szCs w:val="24"/>
        </w:rPr>
        <w:t>основі</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міжнародного</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економічного</w:t>
      </w:r>
      <w:proofErr w:type="spellEnd"/>
      <w:r w:rsidRPr="001A3D65">
        <w:rPr>
          <w:rFonts w:ascii="Times New Roman" w:hAnsi="Times New Roman" w:cs="Times New Roman"/>
          <w:sz w:val="24"/>
          <w:szCs w:val="24"/>
        </w:rPr>
        <w:t xml:space="preserve"> права.</w:t>
      </w:r>
      <w:proofErr w:type="gramEnd"/>
      <w:r w:rsidRPr="001A3D65">
        <w:rPr>
          <w:rFonts w:ascii="Times New Roman" w:hAnsi="Times New Roman" w:cs="Times New Roman"/>
          <w:sz w:val="24"/>
          <w:szCs w:val="24"/>
        </w:rPr>
        <w:t xml:space="preserve"> </w:t>
      </w:r>
      <w:proofErr w:type="spellStart"/>
      <w:r w:rsidRPr="001A3D65">
        <w:rPr>
          <w:rFonts w:ascii="Times New Roman" w:hAnsi="Times New Roman" w:cs="Times New Roman"/>
          <w:b/>
          <w:sz w:val="24"/>
          <w:szCs w:val="24"/>
        </w:rPr>
        <w:t>Первинними</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або</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основними</w:t>
      </w:r>
      <w:proofErr w:type="spellEnd"/>
      <w:r w:rsidRPr="001A3D65">
        <w:rPr>
          <w:rFonts w:ascii="Times New Roman" w:hAnsi="Times New Roman" w:cs="Times New Roman"/>
          <w:b/>
          <w:sz w:val="24"/>
          <w:szCs w:val="24"/>
        </w:rPr>
        <w:t>)</w:t>
      </w:r>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суб'єктами</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міжнарод</w:t>
      </w:r>
      <w:proofErr w:type="spellEnd"/>
      <w:r>
        <w:rPr>
          <w:rFonts w:ascii="Times New Roman" w:hAnsi="Times New Roman" w:cs="Times New Roman"/>
          <w:sz w:val="24"/>
          <w:szCs w:val="24"/>
          <w:lang w:val="uk-UA"/>
        </w:rPr>
        <w:t>-</w:t>
      </w:r>
      <w:proofErr w:type="spellStart"/>
      <w:r w:rsidRPr="001A3D65">
        <w:rPr>
          <w:rFonts w:ascii="Times New Roman" w:hAnsi="Times New Roman" w:cs="Times New Roman"/>
          <w:sz w:val="24"/>
          <w:szCs w:val="24"/>
        </w:rPr>
        <w:t>ного</w:t>
      </w:r>
      <w:proofErr w:type="spellEnd"/>
      <w:r w:rsidRPr="001A3D65">
        <w:rPr>
          <w:rFonts w:ascii="Times New Roman" w:hAnsi="Times New Roman" w:cs="Times New Roman"/>
          <w:sz w:val="24"/>
          <w:szCs w:val="24"/>
        </w:rPr>
        <w:t xml:space="preserve"> права </w:t>
      </w:r>
      <w:r w:rsidRPr="001A3D65">
        <w:rPr>
          <w:rFonts w:ascii="Times New Roman" w:hAnsi="Times New Roman" w:cs="Times New Roman"/>
          <w:b/>
          <w:sz w:val="24"/>
          <w:szCs w:val="24"/>
        </w:rPr>
        <w:t xml:space="preserve">є </w:t>
      </w:r>
      <w:proofErr w:type="spellStart"/>
      <w:r w:rsidRPr="001A3D65">
        <w:rPr>
          <w:rFonts w:ascii="Times New Roman" w:hAnsi="Times New Roman" w:cs="Times New Roman"/>
          <w:b/>
          <w:sz w:val="24"/>
          <w:szCs w:val="24"/>
        </w:rPr>
        <w:t>держави</w:t>
      </w:r>
      <w:proofErr w:type="spellEnd"/>
      <w:r w:rsidRPr="001A3D65">
        <w:rPr>
          <w:rFonts w:ascii="Times New Roman" w:hAnsi="Times New Roman" w:cs="Times New Roman"/>
          <w:b/>
          <w:sz w:val="24"/>
          <w:szCs w:val="24"/>
        </w:rPr>
        <w:t xml:space="preserve">, народи і </w:t>
      </w:r>
      <w:proofErr w:type="spellStart"/>
      <w:r w:rsidRPr="001A3D65">
        <w:rPr>
          <w:rFonts w:ascii="Times New Roman" w:hAnsi="Times New Roman" w:cs="Times New Roman"/>
          <w:b/>
          <w:sz w:val="24"/>
          <w:szCs w:val="24"/>
        </w:rPr>
        <w:t>нації</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sz w:val="24"/>
          <w:szCs w:val="24"/>
        </w:rPr>
        <w:t>які</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борються</w:t>
      </w:r>
      <w:proofErr w:type="spellEnd"/>
      <w:r w:rsidRPr="001A3D65">
        <w:rPr>
          <w:rFonts w:ascii="Times New Roman" w:hAnsi="Times New Roman" w:cs="Times New Roman"/>
          <w:sz w:val="24"/>
          <w:szCs w:val="24"/>
        </w:rPr>
        <w:t xml:space="preserve"> за </w:t>
      </w:r>
      <w:proofErr w:type="spellStart"/>
      <w:r w:rsidRPr="001A3D65">
        <w:rPr>
          <w:rFonts w:ascii="Times New Roman" w:hAnsi="Times New Roman" w:cs="Times New Roman"/>
          <w:sz w:val="24"/>
          <w:szCs w:val="24"/>
        </w:rPr>
        <w:t>незалежність</w:t>
      </w:r>
      <w:proofErr w:type="spellEnd"/>
      <w:r w:rsidRPr="001A3D65">
        <w:rPr>
          <w:rFonts w:ascii="Times New Roman" w:hAnsi="Times New Roman" w:cs="Times New Roman"/>
          <w:sz w:val="24"/>
          <w:szCs w:val="24"/>
        </w:rPr>
        <w:t xml:space="preserve"> і </w:t>
      </w:r>
      <w:proofErr w:type="spellStart"/>
      <w:r w:rsidRPr="001A3D65">
        <w:rPr>
          <w:rFonts w:ascii="Times New Roman" w:hAnsi="Times New Roman" w:cs="Times New Roman"/>
          <w:sz w:val="24"/>
          <w:szCs w:val="24"/>
        </w:rPr>
        <w:t>створення</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власної</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національної</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держави</w:t>
      </w:r>
      <w:proofErr w:type="spellEnd"/>
      <w:r w:rsidRPr="001A3D65">
        <w:rPr>
          <w:rFonts w:ascii="Times New Roman" w:hAnsi="Times New Roman" w:cs="Times New Roman"/>
          <w:sz w:val="24"/>
          <w:szCs w:val="24"/>
        </w:rPr>
        <w:t>.</w:t>
      </w:r>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Похідними</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або</w:t>
      </w:r>
      <w:proofErr w:type="spellEnd"/>
      <w:r w:rsidRPr="001A3D65">
        <w:rPr>
          <w:rFonts w:ascii="Times New Roman" w:hAnsi="Times New Roman" w:cs="Times New Roman"/>
          <w:b/>
          <w:sz w:val="24"/>
          <w:szCs w:val="24"/>
        </w:rPr>
        <w:t xml:space="preserve"> </w:t>
      </w:r>
      <w:proofErr w:type="spellStart"/>
      <w:r w:rsidRPr="001A3D65">
        <w:rPr>
          <w:rFonts w:ascii="Times New Roman" w:hAnsi="Times New Roman" w:cs="Times New Roman"/>
          <w:b/>
          <w:sz w:val="24"/>
          <w:szCs w:val="24"/>
        </w:rPr>
        <w:t>вторинними</w:t>
      </w:r>
      <w:proofErr w:type="spellEnd"/>
      <w:r w:rsidRPr="001A3D65">
        <w:rPr>
          <w:rFonts w:ascii="Times New Roman" w:hAnsi="Times New Roman" w:cs="Times New Roman"/>
          <w:b/>
          <w:sz w:val="24"/>
          <w:szCs w:val="24"/>
        </w:rPr>
        <w:t>)</w:t>
      </w:r>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суб'єктами</w:t>
      </w:r>
      <w:proofErr w:type="spellEnd"/>
      <w:r w:rsidRPr="001A3D65">
        <w:rPr>
          <w:rFonts w:ascii="Times New Roman" w:hAnsi="Times New Roman" w:cs="Times New Roman"/>
          <w:sz w:val="24"/>
          <w:szCs w:val="24"/>
        </w:rPr>
        <w:t xml:space="preserve"> є </w:t>
      </w:r>
      <w:proofErr w:type="spellStart"/>
      <w:r w:rsidRPr="001A3D65">
        <w:rPr>
          <w:rFonts w:ascii="Times New Roman" w:hAnsi="Times New Roman" w:cs="Times New Roman"/>
          <w:sz w:val="24"/>
          <w:szCs w:val="24"/>
        </w:rPr>
        <w:t>міжнародні</w:t>
      </w:r>
      <w:proofErr w:type="spellEnd"/>
      <w:r w:rsidRPr="001A3D65">
        <w:rPr>
          <w:rFonts w:ascii="Times New Roman" w:hAnsi="Times New Roman" w:cs="Times New Roman"/>
          <w:sz w:val="24"/>
          <w:szCs w:val="24"/>
        </w:rPr>
        <w:t xml:space="preserve"> </w:t>
      </w:r>
      <w:proofErr w:type="spellStart"/>
      <w:r w:rsidRPr="001A3D65">
        <w:rPr>
          <w:rFonts w:ascii="Times New Roman" w:hAnsi="Times New Roman" w:cs="Times New Roman"/>
          <w:sz w:val="24"/>
          <w:szCs w:val="24"/>
        </w:rPr>
        <w:t>організації</w:t>
      </w:r>
      <w:proofErr w:type="spellEnd"/>
      <w:r w:rsidRPr="001A3D65">
        <w:rPr>
          <w:rFonts w:ascii="Times New Roman" w:hAnsi="Times New Roman" w:cs="Times New Roman"/>
          <w:sz w:val="24"/>
          <w:szCs w:val="24"/>
        </w:rPr>
        <w:t>,</w:t>
      </w:r>
      <w:r w:rsidR="00BA1B79">
        <w:rPr>
          <w:rFonts w:ascii="Times New Roman" w:hAnsi="Times New Roman" w:cs="Times New Roman"/>
          <w:sz w:val="24"/>
          <w:szCs w:val="24"/>
          <w:lang w:val="uk-UA"/>
        </w:rPr>
        <w:t xml:space="preserve"> </w:t>
      </w:r>
      <w:r w:rsidR="00BA1B79" w:rsidRPr="00BA1B79">
        <w:rPr>
          <w:rFonts w:ascii="Times New Roman" w:hAnsi="Times New Roman" w:cs="Times New Roman"/>
          <w:sz w:val="24"/>
          <w:szCs w:val="24"/>
          <w:lang w:val="uk-UA"/>
        </w:rPr>
        <w:t xml:space="preserve">міжнародна правосуб'єктність яких визначається актом, що засновує ці організації (статутом чи угодою). </w:t>
      </w:r>
      <w:r w:rsidR="00BA1B79" w:rsidRPr="00BA1B79">
        <w:rPr>
          <w:rFonts w:ascii="Times New Roman" w:hAnsi="Times New Roman" w:cs="Times New Roman"/>
          <w:b/>
          <w:sz w:val="24"/>
          <w:szCs w:val="24"/>
          <w:lang w:val="uk-UA"/>
        </w:rPr>
        <w:t xml:space="preserve">Правосуб'єктність </w:t>
      </w:r>
      <w:r w:rsidR="00BA1B79" w:rsidRPr="00BA1B79">
        <w:rPr>
          <w:rFonts w:ascii="Times New Roman" w:hAnsi="Times New Roman" w:cs="Times New Roman"/>
          <w:sz w:val="24"/>
          <w:szCs w:val="24"/>
          <w:lang w:val="uk-UA"/>
        </w:rPr>
        <w:t>міжнародних організацій</w:t>
      </w:r>
      <w:r w:rsidR="00BA1B79" w:rsidRPr="00BA1B79">
        <w:rPr>
          <w:rFonts w:ascii="Times New Roman" w:hAnsi="Times New Roman" w:cs="Times New Roman"/>
          <w:b/>
          <w:sz w:val="24"/>
          <w:szCs w:val="24"/>
          <w:lang w:val="uk-UA"/>
        </w:rPr>
        <w:t xml:space="preserve"> є похідною </w:t>
      </w:r>
      <w:r w:rsidR="00BA1B79" w:rsidRPr="00BA1B79">
        <w:rPr>
          <w:rFonts w:ascii="Times New Roman" w:hAnsi="Times New Roman" w:cs="Times New Roman"/>
          <w:sz w:val="24"/>
          <w:szCs w:val="24"/>
          <w:lang w:val="uk-UA"/>
        </w:rPr>
        <w:t>від</w:t>
      </w:r>
      <w:r w:rsidR="00BA1B79" w:rsidRPr="00BA1B79">
        <w:rPr>
          <w:rFonts w:ascii="Times New Roman" w:hAnsi="Times New Roman" w:cs="Times New Roman"/>
          <w:b/>
          <w:sz w:val="24"/>
          <w:szCs w:val="24"/>
          <w:lang w:val="uk-UA"/>
        </w:rPr>
        <w:t xml:space="preserve"> правосуб'єктності держав</w:t>
      </w:r>
      <w:r w:rsidR="00BA1B79">
        <w:rPr>
          <w:rFonts w:ascii="Times New Roman" w:hAnsi="Times New Roman" w:cs="Times New Roman"/>
          <w:sz w:val="24"/>
          <w:szCs w:val="24"/>
          <w:lang w:val="uk-UA"/>
        </w:rPr>
        <w:t xml:space="preserve"> </w:t>
      </w:r>
      <w:r w:rsidR="00BA1B79" w:rsidRPr="00500EA6">
        <w:rPr>
          <w:rFonts w:ascii="Times New Roman" w:hAnsi="Times New Roman" w:cs="Times New Roman"/>
          <w:b/>
          <w:sz w:val="24"/>
          <w:szCs w:val="24"/>
          <w:lang w:val="uk-UA"/>
        </w:rPr>
        <w:t>- учасниць</w:t>
      </w:r>
      <w:r w:rsidR="00BA1B79" w:rsidRPr="00BA1B79">
        <w:rPr>
          <w:rFonts w:ascii="Times New Roman" w:hAnsi="Times New Roman" w:cs="Times New Roman"/>
          <w:sz w:val="24"/>
          <w:szCs w:val="24"/>
          <w:lang w:val="uk-UA"/>
        </w:rPr>
        <w:t xml:space="preserve"> відповідної угоди. Обсяг прав і повноважень міжнародних організацій (а серед них є чимало й економічного характеру) визначається державами-засновницями.</w:t>
      </w:r>
    </w:p>
    <w:p w:rsidR="00BA1B79" w:rsidRPr="00BA1B79" w:rsidRDefault="00BA1B79"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1B79">
        <w:rPr>
          <w:rFonts w:ascii="Times New Roman" w:hAnsi="Times New Roman" w:cs="Times New Roman"/>
          <w:sz w:val="24"/>
          <w:szCs w:val="24"/>
          <w:lang w:val="uk-UA"/>
        </w:rPr>
        <w:t>Щодо складу суб'єктів</w:t>
      </w:r>
      <w:r w:rsidR="00A95D66">
        <w:rPr>
          <w:rFonts w:ascii="Times New Roman" w:hAnsi="Times New Roman" w:cs="Times New Roman"/>
          <w:sz w:val="24"/>
          <w:szCs w:val="24"/>
          <w:lang w:val="uk-UA"/>
        </w:rPr>
        <w:t xml:space="preserve"> МЕП</w:t>
      </w:r>
      <w:r w:rsidRPr="00BA1B79">
        <w:rPr>
          <w:rFonts w:ascii="Times New Roman" w:hAnsi="Times New Roman" w:cs="Times New Roman"/>
          <w:sz w:val="24"/>
          <w:szCs w:val="24"/>
          <w:lang w:val="uk-UA"/>
        </w:rPr>
        <w:t>, то у літературі єдиного підходу до цього питання немає. У зарубіжній доктрині д</w:t>
      </w:r>
      <w:r w:rsidR="00A95D66">
        <w:rPr>
          <w:rFonts w:ascii="Times New Roman" w:hAnsi="Times New Roman" w:cs="Times New Roman"/>
          <w:sz w:val="24"/>
          <w:szCs w:val="24"/>
          <w:lang w:val="uk-UA"/>
        </w:rPr>
        <w:t>о суб’єктів МЕП</w:t>
      </w:r>
      <w:r w:rsidRPr="00BA1B79">
        <w:rPr>
          <w:rFonts w:ascii="Times New Roman" w:hAnsi="Times New Roman" w:cs="Times New Roman"/>
          <w:sz w:val="24"/>
          <w:szCs w:val="24"/>
          <w:lang w:val="uk-UA"/>
        </w:rPr>
        <w:t xml:space="preserve"> відносять не лише юридичних, а й фізичних осіб, а також такими суб’єктами вважають держави, міжнародні організації та транснаціональні корпорації. Згідно ж із концепцією, яка домінує у вітчизняній юридичній літературі, до </w:t>
      </w:r>
      <w:proofErr w:type="spellStart"/>
      <w:r w:rsidRPr="00BA1B79">
        <w:rPr>
          <w:rFonts w:ascii="Times New Roman" w:hAnsi="Times New Roman" w:cs="Times New Roman"/>
          <w:sz w:val="24"/>
          <w:szCs w:val="24"/>
          <w:lang w:val="uk-UA"/>
        </w:rPr>
        <w:t>су</w:t>
      </w:r>
      <w:r w:rsidR="00A95D66">
        <w:rPr>
          <w:rFonts w:ascii="Times New Roman" w:hAnsi="Times New Roman" w:cs="Times New Roman"/>
          <w:sz w:val="24"/>
          <w:szCs w:val="24"/>
          <w:lang w:val="uk-UA"/>
        </w:rPr>
        <w:t>-б’єктів</w:t>
      </w:r>
      <w:proofErr w:type="spellEnd"/>
      <w:r w:rsidR="00A95D66">
        <w:rPr>
          <w:rFonts w:ascii="Times New Roman" w:hAnsi="Times New Roman" w:cs="Times New Roman"/>
          <w:sz w:val="24"/>
          <w:szCs w:val="24"/>
          <w:lang w:val="uk-UA"/>
        </w:rPr>
        <w:t xml:space="preserve"> МЕП</w:t>
      </w:r>
      <w:r w:rsidRPr="00BA1B79">
        <w:rPr>
          <w:rFonts w:ascii="Times New Roman" w:hAnsi="Times New Roman" w:cs="Times New Roman"/>
          <w:sz w:val="24"/>
          <w:szCs w:val="24"/>
          <w:lang w:val="uk-UA"/>
        </w:rPr>
        <w:t xml:space="preserve"> належать держави та міжнародні економічні організації. Вважається, що </w:t>
      </w:r>
      <w:proofErr w:type="spellStart"/>
      <w:r w:rsidRPr="00BA1B79">
        <w:rPr>
          <w:rFonts w:ascii="Times New Roman" w:hAnsi="Times New Roman" w:cs="Times New Roman"/>
          <w:sz w:val="24"/>
          <w:szCs w:val="24"/>
          <w:lang w:val="uk-UA"/>
        </w:rPr>
        <w:t>ок</w:t>
      </w:r>
      <w:r w:rsidR="00A95D66">
        <w:rPr>
          <w:rFonts w:ascii="Times New Roman" w:hAnsi="Times New Roman" w:cs="Times New Roman"/>
          <w:sz w:val="24"/>
          <w:szCs w:val="24"/>
          <w:lang w:val="uk-UA"/>
        </w:rPr>
        <w:t>-ре</w:t>
      </w:r>
      <w:r w:rsidRPr="00BA1B79">
        <w:rPr>
          <w:rFonts w:ascii="Times New Roman" w:hAnsi="Times New Roman" w:cs="Times New Roman"/>
          <w:sz w:val="24"/>
          <w:szCs w:val="24"/>
          <w:lang w:val="uk-UA"/>
        </w:rPr>
        <w:t>мі</w:t>
      </w:r>
      <w:proofErr w:type="spellEnd"/>
      <w:r w:rsidRPr="00BA1B79">
        <w:rPr>
          <w:rFonts w:ascii="Times New Roman" w:hAnsi="Times New Roman" w:cs="Times New Roman"/>
          <w:sz w:val="24"/>
          <w:szCs w:val="24"/>
          <w:lang w:val="uk-UA"/>
        </w:rPr>
        <w:t xml:space="preserve"> елементи міжнародної правосуб'єктності можуть мати гак звані </w:t>
      </w:r>
      <w:proofErr w:type="spellStart"/>
      <w:r w:rsidRPr="00BA1B79">
        <w:rPr>
          <w:rFonts w:ascii="Times New Roman" w:hAnsi="Times New Roman" w:cs="Times New Roman"/>
          <w:sz w:val="24"/>
          <w:szCs w:val="24"/>
          <w:lang w:val="uk-UA"/>
        </w:rPr>
        <w:t>державоподібні</w:t>
      </w:r>
      <w:proofErr w:type="spellEnd"/>
      <w:r w:rsidRPr="00BA1B79">
        <w:rPr>
          <w:rFonts w:ascii="Times New Roman" w:hAnsi="Times New Roman" w:cs="Times New Roman"/>
          <w:sz w:val="24"/>
          <w:szCs w:val="24"/>
          <w:lang w:val="uk-UA"/>
        </w:rPr>
        <w:t xml:space="preserve"> </w:t>
      </w:r>
      <w:proofErr w:type="spellStart"/>
      <w:r w:rsidRPr="00BA1B79">
        <w:rPr>
          <w:rFonts w:ascii="Times New Roman" w:hAnsi="Times New Roman" w:cs="Times New Roman"/>
          <w:sz w:val="24"/>
          <w:szCs w:val="24"/>
          <w:lang w:val="uk-UA"/>
        </w:rPr>
        <w:t>утво</w:t>
      </w:r>
      <w:r w:rsidR="00A95D66">
        <w:rPr>
          <w:rFonts w:ascii="Times New Roman" w:hAnsi="Times New Roman" w:cs="Times New Roman"/>
          <w:sz w:val="24"/>
          <w:szCs w:val="24"/>
          <w:lang w:val="uk-UA"/>
        </w:rPr>
        <w:t>-</w:t>
      </w:r>
      <w:r w:rsidRPr="00BA1B79">
        <w:rPr>
          <w:rFonts w:ascii="Times New Roman" w:hAnsi="Times New Roman" w:cs="Times New Roman"/>
          <w:sz w:val="24"/>
          <w:szCs w:val="24"/>
          <w:lang w:val="uk-UA"/>
        </w:rPr>
        <w:t>рення</w:t>
      </w:r>
      <w:proofErr w:type="spellEnd"/>
      <w:r w:rsidRPr="00BA1B79">
        <w:rPr>
          <w:rFonts w:ascii="Times New Roman" w:hAnsi="Times New Roman" w:cs="Times New Roman"/>
          <w:sz w:val="24"/>
          <w:szCs w:val="24"/>
          <w:lang w:val="uk-UA"/>
        </w:rPr>
        <w:t xml:space="preserve">. Очевидно, до таких у недавній історії можна зарахувати міста Гданськ, Трієст, </w:t>
      </w:r>
      <w:proofErr w:type="spellStart"/>
      <w:r w:rsidRPr="00BA1B79">
        <w:rPr>
          <w:rFonts w:ascii="Times New Roman" w:hAnsi="Times New Roman" w:cs="Times New Roman"/>
          <w:sz w:val="24"/>
          <w:szCs w:val="24"/>
          <w:lang w:val="uk-UA"/>
        </w:rPr>
        <w:t>За</w:t>
      </w:r>
      <w:r w:rsidR="00A95D66">
        <w:rPr>
          <w:rFonts w:ascii="Times New Roman" w:hAnsi="Times New Roman" w:cs="Times New Roman"/>
          <w:sz w:val="24"/>
          <w:szCs w:val="24"/>
          <w:lang w:val="uk-UA"/>
        </w:rPr>
        <w:t>-хід</w:t>
      </w:r>
      <w:r w:rsidRPr="00BA1B79">
        <w:rPr>
          <w:rFonts w:ascii="Times New Roman" w:hAnsi="Times New Roman" w:cs="Times New Roman"/>
          <w:sz w:val="24"/>
          <w:szCs w:val="24"/>
          <w:lang w:val="uk-UA"/>
        </w:rPr>
        <w:t>ний</w:t>
      </w:r>
      <w:proofErr w:type="spellEnd"/>
      <w:r w:rsidRPr="00BA1B79">
        <w:rPr>
          <w:rFonts w:ascii="Times New Roman" w:hAnsi="Times New Roman" w:cs="Times New Roman"/>
          <w:sz w:val="24"/>
          <w:szCs w:val="24"/>
          <w:lang w:val="uk-UA"/>
        </w:rPr>
        <w:t xml:space="preserve"> Берлін. Дехто до цієї категорії зараховує квартал італійської столиці, відомий </w:t>
      </w:r>
      <w:r w:rsidR="000469FB">
        <w:rPr>
          <w:rFonts w:ascii="Times New Roman" w:hAnsi="Times New Roman" w:cs="Times New Roman"/>
          <w:sz w:val="24"/>
          <w:szCs w:val="24"/>
          <w:lang w:val="uk-UA"/>
        </w:rPr>
        <w:t>усьо</w:t>
      </w:r>
      <w:r w:rsidRPr="00BA1B79">
        <w:rPr>
          <w:rFonts w:ascii="Times New Roman" w:hAnsi="Times New Roman" w:cs="Times New Roman"/>
          <w:sz w:val="24"/>
          <w:szCs w:val="24"/>
          <w:lang w:val="uk-UA"/>
        </w:rPr>
        <w:t>му світові як Ватикан.</w:t>
      </w:r>
    </w:p>
    <w:p w:rsidR="00BA1B79" w:rsidRPr="00BA1B79" w:rsidRDefault="00A95D6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1B79" w:rsidRPr="00BA1B79">
        <w:rPr>
          <w:rFonts w:ascii="Times New Roman" w:hAnsi="Times New Roman" w:cs="Times New Roman"/>
          <w:sz w:val="24"/>
          <w:szCs w:val="24"/>
          <w:lang w:val="uk-UA"/>
        </w:rPr>
        <w:t>Україна є самостійним суб'єктом міжнародного економічного права. Характер і зміст міжнарод</w:t>
      </w:r>
      <w:r>
        <w:rPr>
          <w:rFonts w:ascii="Times New Roman" w:hAnsi="Times New Roman" w:cs="Times New Roman"/>
          <w:sz w:val="24"/>
          <w:szCs w:val="24"/>
          <w:lang w:val="uk-UA"/>
        </w:rPr>
        <w:t>них відносин за участю України</w:t>
      </w:r>
      <w:r w:rsidR="00E32A7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 xml:space="preserve"> найрізноманітніші. Широку участь Україна бере і в діяльності міжнародних економічних організацій.</w:t>
      </w:r>
    </w:p>
    <w:p w:rsidR="00BA1B79" w:rsidRPr="00BA1B79" w:rsidRDefault="00BA1B79" w:rsidP="009750AA">
      <w:pPr>
        <w:jc w:val="both"/>
        <w:rPr>
          <w:rFonts w:ascii="Times New Roman" w:hAnsi="Times New Roman" w:cs="Times New Roman"/>
          <w:b/>
          <w:sz w:val="24"/>
          <w:szCs w:val="24"/>
          <w:lang w:val="uk-UA"/>
        </w:rPr>
      </w:pPr>
      <w:r w:rsidRPr="00BA1B79">
        <w:rPr>
          <w:rFonts w:ascii="Times New Roman" w:hAnsi="Times New Roman" w:cs="Times New Roman"/>
          <w:b/>
          <w:sz w:val="24"/>
          <w:szCs w:val="24"/>
          <w:lang w:val="uk-UA"/>
        </w:rPr>
        <w:t>2. Держава як суб'єкт міжнародного економічного права.</w:t>
      </w:r>
    </w:p>
    <w:p w:rsidR="000469FB" w:rsidRDefault="00A95D6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Головним суб'єктом МЕП</w:t>
      </w:r>
      <w:r w:rsidR="00BA1B79">
        <w:rPr>
          <w:rFonts w:ascii="Times New Roman" w:hAnsi="Times New Roman" w:cs="Times New Roman"/>
          <w:sz w:val="24"/>
          <w:szCs w:val="24"/>
          <w:lang w:val="uk-UA"/>
        </w:rPr>
        <w:t xml:space="preserve"> є держава. </w:t>
      </w:r>
      <w:r w:rsidR="00BA1B79" w:rsidRPr="00BA1B79">
        <w:rPr>
          <w:rFonts w:ascii="Times New Roman" w:hAnsi="Times New Roman" w:cs="Times New Roman"/>
          <w:sz w:val="24"/>
          <w:szCs w:val="24"/>
          <w:lang w:val="uk-UA"/>
        </w:rPr>
        <w:t xml:space="preserve">Держави можуть бути різними за своїми </w:t>
      </w:r>
      <w:proofErr w:type="spellStart"/>
      <w:r w:rsidR="00BA1B79" w:rsidRPr="00BA1B79">
        <w:rPr>
          <w:rFonts w:ascii="Times New Roman" w:hAnsi="Times New Roman" w:cs="Times New Roman"/>
          <w:sz w:val="24"/>
          <w:szCs w:val="24"/>
          <w:lang w:val="uk-UA"/>
        </w:rPr>
        <w:t>соціа</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льно-економічними</w:t>
      </w:r>
      <w:proofErr w:type="spellEnd"/>
      <w:r w:rsidR="00BA1B79" w:rsidRPr="00BA1B79">
        <w:rPr>
          <w:rFonts w:ascii="Times New Roman" w:hAnsi="Times New Roman" w:cs="Times New Roman"/>
          <w:sz w:val="24"/>
          <w:szCs w:val="24"/>
          <w:lang w:val="uk-UA"/>
        </w:rPr>
        <w:t xml:space="preserve"> системами, політичним режимом, формою правління та формою </w:t>
      </w:r>
      <w:proofErr w:type="spellStart"/>
      <w:r w:rsidR="00BA1B79" w:rsidRPr="00BA1B79">
        <w:rPr>
          <w:rFonts w:ascii="Times New Roman" w:hAnsi="Times New Roman" w:cs="Times New Roman"/>
          <w:sz w:val="24"/>
          <w:szCs w:val="24"/>
          <w:lang w:val="uk-UA"/>
        </w:rPr>
        <w:t>дер</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жавного</w:t>
      </w:r>
      <w:proofErr w:type="spellEnd"/>
      <w:r w:rsidR="00BA1B79" w:rsidRPr="00BA1B79">
        <w:rPr>
          <w:rFonts w:ascii="Times New Roman" w:hAnsi="Times New Roman" w:cs="Times New Roman"/>
          <w:sz w:val="24"/>
          <w:szCs w:val="24"/>
          <w:lang w:val="uk-UA"/>
        </w:rPr>
        <w:t xml:space="preserve"> устрою. Кожна з них на основі свого суверенітету має право бути суб'єктом між</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народно-правових відносин і, зокрема, мі</w:t>
      </w:r>
      <w:r>
        <w:rPr>
          <w:rFonts w:ascii="Times New Roman" w:hAnsi="Times New Roman" w:cs="Times New Roman"/>
          <w:sz w:val="24"/>
          <w:szCs w:val="24"/>
          <w:lang w:val="uk-UA"/>
        </w:rPr>
        <w:t>жнародних економічних відносин.</w:t>
      </w:r>
    </w:p>
    <w:p w:rsidR="00A95D66" w:rsidRDefault="000469FB" w:rsidP="009750AA">
      <w:pPr>
        <w:jc w:val="both"/>
        <w:rPr>
          <w:rFonts w:ascii="Times New Roman" w:hAnsi="Times New Roman" w:cs="Times New Roman"/>
          <w:sz w:val="24"/>
          <w:szCs w:val="24"/>
          <w:lang w:val="uk-UA"/>
        </w:rPr>
      </w:pPr>
      <w:r w:rsidRPr="000469FB">
        <w:rPr>
          <w:rFonts w:ascii="Times New Roman" w:hAnsi="Times New Roman" w:cs="Times New Roman"/>
          <w:sz w:val="24"/>
          <w:szCs w:val="24"/>
          <w:lang w:val="uk-UA"/>
        </w:rPr>
        <w:t xml:space="preserve">          Нині держави світу або їхні групи функціонують в умовах інтернаціоналізації </w:t>
      </w:r>
      <w:proofErr w:type="spellStart"/>
      <w:r w:rsidRPr="000469FB">
        <w:rPr>
          <w:rFonts w:ascii="Times New Roman" w:hAnsi="Times New Roman" w:cs="Times New Roman"/>
          <w:sz w:val="24"/>
          <w:szCs w:val="24"/>
          <w:lang w:val="uk-UA"/>
        </w:rPr>
        <w:t>госпо-</w:t>
      </w:r>
      <w:proofErr w:type="spellEnd"/>
      <w:r w:rsidR="00A95D66">
        <w:rPr>
          <w:rFonts w:ascii="Times New Roman" w:hAnsi="Times New Roman" w:cs="Times New Roman"/>
          <w:sz w:val="24"/>
          <w:szCs w:val="24"/>
          <w:lang w:val="uk-UA"/>
        </w:rPr>
        <w:t xml:space="preserve"> </w:t>
      </w:r>
    </w:p>
    <w:p w:rsidR="00BA1B79" w:rsidRPr="00BA1B79" w:rsidRDefault="00BA1B79" w:rsidP="009750AA">
      <w:pPr>
        <w:jc w:val="both"/>
        <w:rPr>
          <w:rFonts w:ascii="Times New Roman" w:hAnsi="Times New Roman" w:cs="Times New Roman"/>
          <w:sz w:val="24"/>
          <w:szCs w:val="24"/>
          <w:lang w:val="uk-UA"/>
        </w:rPr>
      </w:pPr>
      <w:proofErr w:type="spellStart"/>
      <w:r w:rsidRPr="00BA1B79">
        <w:rPr>
          <w:rFonts w:ascii="Times New Roman" w:hAnsi="Times New Roman" w:cs="Times New Roman"/>
          <w:sz w:val="24"/>
          <w:szCs w:val="24"/>
          <w:lang w:val="uk-UA"/>
        </w:rPr>
        <w:lastRenderedPageBreak/>
        <w:t>дарського</w:t>
      </w:r>
      <w:proofErr w:type="spellEnd"/>
      <w:r w:rsidRPr="00BA1B79">
        <w:rPr>
          <w:rFonts w:ascii="Times New Roman" w:hAnsi="Times New Roman" w:cs="Times New Roman"/>
          <w:sz w:val="24"/>
          <w:szCs w:val="24"/>
          <w:lang w:val="uk-UA"/>
        </w:rPr>
        <w:t xml:space="preserve"> життя, міжнародного поділу праці, різних можливостей у забезпеченні </w:t>
      </w:r>
      <w:proofErr w:type="spellStart"/>
      <w:r w:rsidRPr="00BA1B79">
        <w:rPr>
          <w:rFonts w:ascii="Times New Roman" w:hAnsi="Times New Roman" w:cs="Times New Roman"/>
          <w:sz w:val="24"/>
          <w:szCs w:val="24"/>
          <w:lang w:val="uk-UA"/>
        </w:rPr>
        <w:t>вироб</w:t>
      </w:r>
      <w:r w:rsidR="00A95D66">
        <w:rPr>
          <w:rFonts w:ascii="Times New Roman" w:hAnsi="Times New Roman" w:cs="Times New Roman"/>
          <w:sz w:val="24"/>
          <w:szCs w:val="24"/>
          <w:lang w:val="uk-UA"/>
        </w:rPr>
        <w:t>-</w:t>
      </w:r>
      <w:r w:rsidRPr="00BA1B79">
        <w:rPr>
          <w:rFonts w:ascii="Times New Roman" w:hAnsi="Times New Roman" w:cs="Times New Roman"/>
          <w:sz w:val="24"/>
          <w:szCs w:val="24"/>
          <w:lang w:val="uk-UA"/>
        </w:rPr>
        <w:t>ництва</w:t>
      </w:r>
      <w:proofErr w:type="spellEnd"/>
      <w:r w:rsidRPr="00BA1B79">
        <w:rPr>
          <w:rFonts w:ascii="Times New Roman" w:hAnsi="Times New Roman" w:cs="Times New Roman"/>
          <w:sz w:val="24"/>
          <w:szCs w:val="24"/>
          <w:lang w:val="uk-UA"/>
        </w:rPr>
        <w:t xml:space="preserve"> сировинними, енергетичними, трудовими та іншими необхідними ресурсами, </w:t>
      </w:r>
      <w:proofErr w:type="spellStart"/>
      <w:r w:rsidRPr="00BA1B79">
        <w:rPr>
          <w:rFonts w:ascii="Times New Roman" w:hAnsi="Times New Roman" w:cs="Times New Roman"/>
          <w:sz w:val="24"/>
          <w:szCs w:val="24"/>
          <w:lang w:val="uk-UA"/>
        </w:rPr>
        <w:t>мо</w:t>
      </w:r>
      <w:r w:rsidR="00A95D66">
        <w:rPr>
          <w:rFonts w:ascii="Times New Roman" w:hAnsi="Times New Roman" w:cs="Times New Roman"/>
          <w:sz w:val="24"/>
          <w:szCs w:val="24"/>
          <w:lang w:val="uk-UA"/>
        </w:rPr>
        <w:t>-</w:t>
      </w:r>
      <w:r w:rsidRPr="00BA1B79">
        <w:rPr>
          <w:rFonts w:ascii="Times New Roman" w:hAnsi="Times New Roman" w:cs="Times New Roman"/>
          <w:sz w:val="24"/>
          <w:szCs w:val="24"/>
          <w:lang w:val="uk-UA"/>
        </w:rPr>
        <w:t>нополії</w:t>
      </w:r>
      <w:proofErr w:type="spellEnd"/>
      <w:r w:rsidRPr="00BA1B79">
        <w:rPr>
          <w:rFonts w:ascii="Times New Roman" w:hAnsi="Times New Roman" w:cs="Times New Roman"/>
          <w:sz w:val="24"/>
          <w:szCs w:val="24"/>
          <w:lang w:val="uk-UA"/>
        </w:rPr>
        <w:t xml:space="preserve"> ряду держав на випуск окремих видів продукції та дії інших факторів, які </w:t>
      </w:r>
      <w:proofErr w:type="spellStart"/>
      <w:r w:rsidRPr="00BA1B79">
        <w:rPr>
          <w:rFonts w:ascii="Times New Roman" w:hAnsi="Times New Roman" w:cs="Times New Roman"/>
          <w:sz w:val="24"/>
          <w:szCs w:val="24"/>
          <w:lang w:val="uk-UA"/>
        </w:rPr>
        <w:t>обумов</w:t>
      </w:r>
      <w:r w:rsidR="00A95D66">
        <w:rPr>
          <w:rFonts w:ascii="Times New Roman" w:hAnsi="Times New Roman" w:cs="Times New Roman"/>
          <w:sz w:val="24"/>
          <w:szCs w:val="24"/>
          <w:lang w:val="uk-UA"/>
        </w:rPr>
        <w:t>-</w:t>
      </w:r>
      <w:r w:rsidRPr="00BA1B79">
        <w:rPr>
          <w:rFonts w:ascii="Times New Roman" w:hAnsi="Times New Roman" w:cs="Times New Roman"/>
          <w:sz w:val="24"/>
          <w:szCs w:val="24"/>
          <w:lang w:val="uk-UA"/>
        </w:rPr>
        <w:t>люють</w:t>
      </w:r>
      <w:proofErr w:type="spellEnd"/>
      <w:r w:rsidRPr="00BA1B79">
        <w:rPr>
          <w:rFonts w:ascii="Times New Roman" w:hAnsi="Times New Roman" w:cs="Times New Roman"/>
          <w:sz w:val="24"/>
          <w:szCs w:val="24"/>
          <w:lang w:val="uk-UA"/>
        </w:rPr>
        <w:t xml:space="preserve"> необхідність міжнародного економічного співробітництва.</w:t>
      </w:r>
    </w:p>
    <w:p w:rsidR="00BA1B79" w:rsidRPr="00BA1B79" w:rsidRDefault="00A95D6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1B79" w:rsidRPr="00BA1B79">
        <w:rPr>
          <w:rFonts w:ascii="Times New Roman" w:hAnsi="Times New Roman" w:cs="Times New Roman"/>
          <w:sz w:val="24"/>
          <w:szCs w:val="24"/>
          <w:lang w:val="uk-UA"/>
        </w:rPr>
        <w:t xml:space="preserve">Держави нині активніше займаються питаннями зовнішньоекономічної діяльності, намагаються частіше виступати як суб'єкти міжнародного економічного права, </w:t>
      </w:r>
      <w:proofErr w:type="spellStart"/>
      <w:r w:rsidR="00BA1B79" w:rsidRPr="00BA1B79">
        <w:rPr>
          <w:rFonts w:ascii="Times New Roman" w:hAnsi="Times New Roman" w:cs="Times New Roman"/>
          <w:sz w:val="24"/>
          <w:szCs w:val="24"/>
          <w:lang w:val="uk-UA"/>
        </w:rPr>
        <w:t>використо</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вуючи</w:t>
      </w:r>
      <w:proofErr w:type="spellEnd"/>
      <w:r w:rsidR="00BA1B79" w:rsidRPr="00BA1B79">
        <w:rPr>
          <w:rFonts w:ascii="Times New Roman" w:hAnsi="Times New Roman" w:cs="Times New Roman"/>
          <w:sz w:val="24"/>
          <w:szCs w:val="24"/>
          <w:lang w:val="uk-UA"/>
        </w:rPr>
        <w:t xml:space="preserve"> різні форми міжнародного співробітництва Укладається чимало різноманітних </w:t>
      </w:r>
      <w:proofErr w:type="spellStart"/>
      <w:r w:rsidR="00BA1B79" w:rsidRPr="00BA1B79">
        <w:rPr>
          <w:rFonts w:ascii="Times New Roman" w:hAnsi="Times New Roman" w:cs="Times New Roman"/>
          <w:sz w:val="24"/>
          <w:szCs w:val="24"/>
          <w:lang w:val="uk-UA"/>
        </w:rPr>
        <w:t>між</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відомчих</w:t>
      </w:r>
      <w:proofErr w:type="spellEnd"/>
      <w:r w:rsidR="00BA1B79" w:rsidRPr="00BA1B79">
        <w:rPr>
          <w:rFonts w:ascii="Times New Roman" w:hAnsi="Times New Roman" w:cs="Times New Roman"/>
          <w:sz w:val="24"/>
          <w:szCs w:val="24"/>
          <w:lang w:val="uk-UA"/>
        </w:rPr>
        <w:t xml:space="preserve"> угод на рівні окремих державних органів. Держави беруть участь у діяльності міжнародних економічних організацій та використовують інші форми міжнародного </w:t>
      </w:r>
      <w:proofErr w:type="spellStart"/>
      <w:r w:rsidR="00BA1B79" w:rsidRPr="00BA1B79">
        <w:rPr>
          <w:rFonts w:ascii="Times New Roman" w:hAnsi="Times New Roman" w:cs="Times New Roman"/>
          <w:sz w:val="24"/>
          <w:szCs w:val="24"/>
          <w:lang w:val="uk-UA"/>
        </w:rPr>
        <w:t>еко</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номічного</w:t>
      </w:r>
      <w:proofErr w:type="spellEnd"/>
      <w:r w:rsidR="00BA1B79" w:rsidRPr="00BA1B79">
        <w:rPr>
          <w:rFonts w:ascii="Times New Roman" w:hAnsi="Times New Roman" w:cs="Times New Roman"/>
          <w:sz w:val="24"/>
          <w:szCs w:val="24"/>
          <w:lang w:val="uk-UA"/>
        </w:rPr>
        <w:t xml:space="preserve"> співробітництва. Враховуючи ту роль, яку відіграють міжнародні організації в різних сферах міжнародного співробітництва, багато держав світу стають їх членами. Це стосується й України, яка є сьогодні самостійним і суверенним суб'єктом міжнародних відносин.</w:t>
      </w:r>
    </w:p>
    <w:p w:rsidR="00BA1B79" w:rsidRPr="00BA1B79" w:rsidRDefault="00A95D6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1B79" w:rsidRPr="00BA1B79">
        <w:rPr>
          <w:rFonts w:ascii="Times New Roman" w:hAnsi="Times New Roman" w:cs="Times New Roman"/>
          <w:sz w:val="24"/>
          <w:szCs w:val="24"/>
          <w:lang w:val="uk-UA"/>
        </w:rPr>
        <w:t xml:space="preserve">Незалежно від того, хто є конкретним учасником міжнародних економічних відносин , які межі їх компетенції, які при цьому виникають права та обов'язки - в усіх випадках </w:t>
      </w:r>
      <w:proofErr w:type="spellStart"/>
      <w:r w:rsidR="00BA1B79" w:rsidRPr="00BA1B79">
        <w:rPr>
          <w:rFonts w:ascii="Times New Roman" w:hAnsi="Times New Roman" w:cs="Times New Roman"/>
          <w:sz w:val="24"/>
          <w:szCs w:val="24"/>
          <w:lang w:val="uk-UA"/>
        </w:rPr>
        <w:t>єди</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ним</w:t>
      </w:r>
      <w:proofErr w:type="spellEnd"/>
      <w:r w:rsidR="00BA1B79" w:rsidRPr="00BA1B79">
        <w:rPr>
          <w:rFonts w:ascii="Times New Roman" w:hAnsi="Times New Roman" w:cs="Times New Roman"/>
          <w:sz w:val="24"/>
          <w:szCs w:val="24"/>
          <w:lang w:val="uk-UA"/>
        </w:rPr>
        <w:t xml:space="preserve"> суб'єктом цих відносин виступає держава. Саме вона як суб'єкт міжнародних відно</w:t>
      </w:r>
      <w:r w:rsidR="000469FB">
        <w:rPr>
          <w:rFonts w:ascii="Times New Roman" w:hAnsi="Times New Roman" w:cs="Times New Roman"/>
          <w:sz w:val="24"/>
          <w:szCs w:val="24"/>
          <w:lang w:val="uk-UA"/>
        </w:rPr>
        <w:t>с</w:t>
      </w:r>
      <w:r w:rsidR="00BA1B79" w:rsidRPr="00BA1B79">
        <w:rPr>
          <w:rFonts w:ascii="Times New Roman" w:hAnsi="Times New Roman" w:cs="Times New Roman"/>
          <w:sz w:val="24"/>
          <w:szCs w:val="24"/>
          <w:lang w:val="uk-UA"/>
        </w:rPr>
        <w:t>ин і відповідно</w:t>
      </w:r>
      <w:r>
        <w:rPr>
          <w:rFonts w:ascii="Times New Roman" w:hAnsi="Times New Roman" w:cs="Times New Roman"/>
          <w:sz w:val="24"/>
          <w:szCs w:val="24"/>
          <w:lang w:val="uk-UA"/>
        </w:rPr>
        <w:t xml:space="preserve"> МЕП</w:t>
      </w:r>
      <w:r w:rsidR="00BA1B79" w:rsidRPr="00BA1B79">
        <w:rPr>
          <w:rFonts w:ascii="Times New Roman" w:hAnsi="Times New Roman" w:cs="Times New Roman"/>
          <w:sz w:val="24"/>
          <w:szCs w:val="24"/>
          <w:lang w:val="uk-UA"/>
        </w:rPr>
        <w:t xml:space="preserve"> наділена всім обсягом правоздатності. Вона несе відповідальність за виконання зобов'язань, які випливають з міжнародних договорів і угод.</w:t>
      </w:r>
    </w:p>
    <w:p w:rsidR="00A109B9" w:rsidRPr="00A109B9" w:rsidRDefault="00A95D6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1B79" w:rsidRPr="00BA1B79">
        <w:rPr>
          <w:rFonts w:ascii="Times New Roman" w:hAnsi="Times New Roman" w:cs="Times New Roman"/>
          <w:sz w:val="24"/>
          <w:szCs w:val="24"/>
          <w:lang w:val="uk-UA"/>
        </w:rPr>
        <w:t>Винятком з цього правила є відносини, в яких юридичною особою постає не держава, а якийсь інший орган, що виступає від свого імені. У таких випадках він і несе самостійну відповідальність за своїми зобов'язаннями. Характер і з</w:t>
      </w:r>
      <w:r>
        <w:rPr>
          <w:rFonts w:ascii="Times New Roman" w:hAnsi="Times New Roman" w:cs="Times New Roman"/>
          <w:sz w:val="24"/>
          <w:szCs w:val="24"/>
          <w:lang w:val="uk-UA"/>
        </w:rPr>
        <w:t>міст міжнародних економічних від</w:t>
      </w:r>
      <w:r w:rsidR="00BA1B79" w:rsidRPr="00BA1B79">
        <w:rPr>
          <w:rFonts w:ascii="Times New Roman" w:hAnsi="Times New Roman" w:cs="Times New Roman"/>
          <w:sz w:val="24"/>
          <w:szCs w:val="24"/>
          <w:lang w:val="uk-UA"/>
        </w:rPr>
        <w:t>носин, в яких</w:t>
      </w:r>
      <w:r>
        <w:rPr>
          <w:rFonts w:ascii="Times New Roman" w:hAnsi="Times New Roman" w:cs="Times New Roman"/>
          <w:sz w:val="24"/>
          <w:szCs w:val="24"/>
          <w:lang w:val="uk-UA"/>
        </w:rPr>
        <w:t xml:space="preserve"> бере участь держава, можуть бут</w:t>
      </w:r>
      <w:r w:rsidR="00BA1B79" w:rsidRPr="00BA1B79">
        <w:rPr>
          <w:rFonts w:ascii="Times New Roman" w:hAnsi="Times New Roman" w:cs="Times New Roman"/>
          <w:sz w:val="24"/>
          <w:szCs w:val="24"/>
          <w:lang w:val="uk-UA"/>
        </w:rPr>
        <w:t xml:space="preserve">и </w:t>
      </w:r>
      <w:proofErr w:type="spellStart"/>
      <w:r w:rsidR="00BA1B79" w:rsidRPr="00BA1B79">
        <w:rPr>
          <w:rFonts w:ascii="Times New Roman" w:hAnsi="Times New Roman" w:cs="Times New Roman"/>
          <w:sz w:val="24"/>
          <w:szCs w:val="24"/>
          <w:lang w:val="uk-UA"/>
        </w:rPr>
        <w:t>найрізноманітншими</w:t>
      </w:r>
      <w:proofErr w:type="spellEnd"/>
      <w:r w:rsidR="00BA1B79" w:rsidRPr="00BA1B79">
        <w:rPr>
          <w:rFonts w:ascii="Times New Roman" w:hAnsi="Times New Roman" w:cs="Times New Roman"/>
          <w:sz w:val="24"/>
          <w:szCs w:val="24"/>
          <w:lang w:val="uk-UA"/>
        </w:rPr>
        <w:t xml:space="preserve">. Це можуть бути відносини суто організаційного характеру, коли укладаються угоди про організацію </w:t>
      </w:r>
      <w:proofErr w:type="spellStart"/>
      <w:r w:rsidR="00BA1B79" w:rsidRPr="00BA1B79">
        <w:rPr>
          <w:rFonts w:ascii="Times New Roman" w:hAnsi="Times New Roman" w:cs="Times New Roman"/>
          <w:sz w:val="24"/>
          <w:szCs w:val="24"/>
          <w:lang w:val="uk-UA"/>
        </w:rPr>
        <w:t>між</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народного</w:t>
      </w:r>
      <w:proofErr w:type="spellEnd"/>
      <w:r w:rsidR="00BA1B79" w:rsidRPr="00BA1B79">
        <w:rPr>
          <w:rFonts w:ascii="Times New Roman" w:hAnsi="Times New Roman" w:cs="Times New Roman"/>
          <w:sz w:val="24"/>
          <w:szCs w:val="24"/>
          <w:lang w:val="uk-UA"/>
        </w:rPr>
        <w:t xml:space="preserve"> економічного співробітництва, або відносини майнового характеру, коли </w:t>
      </w:r>
      <w:proofErr w:type="spellStart"/>
      <w:r w:rsidR="00BA1B79" w:rsidRPr="00BA1B79">
        <w:rPr>
          <w:rFonts w:ascii="Times New Roman" w:hAnsi="Times New Roman" w:cs="Times New Roman"/>
          <w:sz w:val="24"/>
          <w:szCs w:val="24"/>
          <w:lang w:val="uk-UA"/>
        </w:rPr>
        <w:t>укла</w:t>
      </w:r>
      <w:r>
        <w:rPr>
          <w:rFonts w:ascii="Times New Roman" w:hAnsi="Times New Roman" w:cs="Times New Roman"/>
          <w:sz w:val="24"/>
          <w:szCs w:val="24"/>
          <w:lang w:val="uk-UA"/>
        </w:rPr>
        <w:t>-</w:t>
      </w:r>
      <w:r w:rsidR="00BA1B79" w:rsidRPr="00BA1B79">
        <w:rPr>
          <w:rFonts w:ascii="Times New Roman" w:hAnsi="Times New Roman" w:cs="Times New Roman"/>
          <w:sz w:val="24"/>
          <w:szCs w:val="24"/>
          <w:lang w:val="uk-UA"/>
        </w:rPr>
        <w:t>даються</w:t>
      </w:r>
      <w:proofErr w:type="spellEnd"/>
      <w:r w:rsidR="00BA1B79" w:rsidRPr="00BA1B79">
        <w:rPr>
          <w:rFonts w:ascii="Times New Roman" w:hAnsi="Times New Roman" w:cs="Times New Roman"/>
          <w:sz w:val="24"/>
          <w:szCs w:val="24"/>
          <w:lang w:val="uk-UA"/>
        </w:rPr>
        <w:t xml:space="preserve"> конкретні зовнішньоекономічні договори (угоди) між державою (її органом) про передачу майна, викон</w:t>
      </w:r>
      <w:r w:rsidR="00A109B9">
        <w:rPr>
          <w:rFonts w:ascii="Times New Roman" w:hAnsi="Times New Roman" w:cs="Times New Roman"/>
          <w:sz w:val="24"/>
          <w:szCs w:val="24"/>
          <w:lang w:val="uk-UA"/>
        </w:rPr>
        <w:t>ання робіт, надання послуг тощо,</w:t>
      </w:r>
      <w:r w:rsidR="00A109B9" w:rsidRPr="00A109B9">
        <w:t xml:space="preserve"> </w:t>
      </w:r>
      <w:r w:rsidR="00A109B9" w:rsidRPr="00A109B9">
        <w:rPr>
          <w:rFonts w:ascii="Times New Roman" w:hAnsi="Times New Roman" w:cs="Times New Roman"/>
          <w:sz w:val="24"/>
          <w:szCs w:val="24"/>
          <w:lang w:val="uk-UA"/>
        </w:rPr>
        <w:t xml:space="preserve">регулюватимуться не нормами міжнародного права або міжнародного економічного права, а нормами відповідних </w:t>
      </w:r>
      <w:proofErr w:type="spellStart"/>
      <w:r w:rsidR="00A109B9" w:rsidRPr="00A109B9">
        <w:rPr>
          <w:rFonts w:ascii="Times New Roman" w:hAnsi="Times New Roman" w:cs="Times New Roman"/>
          <w:sz w:val="24"/>
          <w:szCs w:val="24"/>
          <w:lang w:val="uk-UA"/>
        </w:rPr>
        <w:t>націо</w:t>
      </w:r>
      <w:r w:rsidR="00A109B9">
        <w:rPr>
          <w:rFonts w:ascii="Times New Roman" w:hAnsi="Times New Roman" w:cs="Times New Roman"/>
          <w:sz w:val="24"/>
          <w:szCs w:val="24"/>
          <w:lang w:val="uk-UA"/>
        </w:rPr>
        <w:t>-</w:t>
      </w:r>
      <w:r w:rsidR="00A109B9" w:rsidRPr="00A109B9">
        <w:rPr>
          <w:rFonts w:ascii="Times New Roman" w:hAnsi="Times New Roman" w:cs="Times New Roman"/>
          <w:sz w:val="24"/>
          <w:szCs w:val="24"/>
          <w:lang w:val="uk-UA"/>
        </w:rPr>
        <w:t>нальних</w:t>
      </w:r>
      <w:proofErr w:type="spellEnd"/>
      <w:r w:rsidR="00A109B9" w:rsidRPr="00A109B9">
        <w:rPr>
          <w:rFonts w:ascii="Times New Roman" w:hAnsi="Times New Roman" w:cs="Times New Roman"/>
          <w:sz w:val="24"/>
          <w:szCs w:val="24"/>
          <w:lang w:val="uk-UA"/>
        </w:rPr>
        <w:t xml:space="preserve"> правових систем, а також нормами міжнародного приватного права. Такого роду відносини не слід розглядати як відносини міжнародно-правові, міждержавні.</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Імунітет -</w:t>
      </w:r>
      <w:r w:rsidRPr="00A109B9">
        <w:rPr>
          <w:rFonts w:ascii="Times New Roman" w:hAnsi="Times New Roman" w:cs="Times New Roman"/>
          <w:sz w:val="24"/>
          <w:szCs w:val="24"/>
          <w:lang w:val="uk-UA"/>
        </w:rPr>
        <w:t xml:space="preserve"> слово латинського походження і в перекладі на українську мову означає </w:t>
      </w:r>
      <w:proofErr w:type="spellStart"/>
      <w:r w:rsidRPr="00A109B9">
        <w:rPr>
          <w:rFonts w:ascii="Times New Roman" w:hAnsi="Times New Roman" w:cs="Times New Roman"/>
          <w:sz w:val="24"/>
          <w:szCs w:val="24"/>
          <w:lang w:val="uk-UA"/>
        </w:rPr>
        <w:t>зві</w:t>
      </w:r>
      <w:r>
        <w:rPr>
          <w:rFonts w:ascii="Times New Roman" w:hAnsi="Times New Roman" w:cs="Times New Roman"/>
          <w:sz w:val="24"/>
          <w:szCs w:val="24"/>
          <w:lang w:val="uk-UA"/>
        </w:rPr>
        <w:t>-</w:t>
      </w:r>
      <w:r w:rsidRPr="00A109B9">
        <w:rPr>
          <w:rFonts w:ascii="Times New Roman" w:hAnsi="Times New Roman" w:cs="Times New Roman"/>
          <w:sz w:val="24"/>
          <w:szCs w:val="24"/>
          <w:lang w:val="uk-UA"/>
        </w:rPr>
        <w:t>льнення</w:t>
      </w:r>
      <w:proofErr w:type="spellEnd"/>
      <w:r w:rsidRPr="00A109B9">
        <w:rPr>
          <w:rFonts w:ascii="Times New Roman" w:hAnsi="Times New Roman" w:cs="Times New Roman"/>
          <w:sz w:val="24"/>
          <w:szCs w:val="24"/>
          <w:lang w:val="uk-UA"/>
        </w:rPr>
        <w:t xml:space="preserve"> від чого-небудь. У міжнародному праві імунітет держави розглядається як </w:t>
      </w:r>
      <w:proofErr w:type="spellStart"/>
      <w:r w:rsidRPr="00A109B9">
        <w:rPr>
          <w:rFonts w:ascii="Times New Roman" w:hAnsi="Times New Roman" w:cs="Times New Roman"/>
          <w:sz w:val="24"/>
          <w:szCs w:val="24"/>
          <w:lang w:val="uk-UA"/>
        </w:rPr>
        <w:t>прин</w:t>
      </w:r>
      <w:r>
        <w:rPr>
          <w:rFonts w:ascii="Times New Roman" w:hAnsi="Times New Roman" w:cs="Times New Roman"/>
          <w:sz w:val="24"/>
          <w:szCs w:val="24"/>
          <w:lang w:val="uk-UA"/>
        </w:rPr>
        <w:t>-</w:t>
      </w:r>
      <w:r w:rsidRPr="00A109B9">
        <w:rPr>
          <w:rFonts w:ascii="Times New Roman" w:hAnsi="Times New Roman" w:cs="Times New Roman"/>
          <w:sz w:val="24"/>
          <w:szCs w:val="24"/>
          <w:lang w:val="uk-UA"/>
        </w:rPr>
        <w:t>цип</w:t>
      </w:r>
      <w:proofErr w:type="spellEnd"/>
      <w:r w:rsidRPr="00A109B9">
        <w:rPr>
          <w:rFonts w:ascii="Times New Roman" w:hAnsi="Times New Roman" w:cs="Times New Roman"/>
          <w:sz w:val="24"/>
          <w:szCs w:val="24"/>
          <w:lang w:val="uk-UA"/>
        </w:rPr>
        <w:t>, відповідно до якого державі або її органам не може бути пред'явлений позов у суді іноземної держави. Коли держава виступає суб'єктом міжнародних економічних відносин з іншими державами або з міжнародними організаціями, то такі відносини регулюються нормами</w:t>
      </w:r>
      <w:r>
        <w:rPr>
          <w:rFonts w:ascii="Times New Roman" w:hAnsi="Times New Roman" w:cs="Times New Roman"/>
          <w:sz w:val="24"/>
          <w:szCs w:val="24"/>
          <w:lang w:val="uk-UA"/>
        </w:rPr>
        <w:t xml:space="preserve"> МЕП</w:t>
      </w:r>
      <w:r w:rsidRPr="00A109B9">
        <w:rPr>
          <w:rFonts w:ascii="Times New Roman" w:hAnsi="Times New Roman" w:cs="Times New Roman"/>
          <w:sz w:val="24"/>
          <w:szCs w:val="24"/>
          <w:lang w:val="uk-UA"/>
        </w:rPr>
        <w:t xml:space="preserve">. Водночас вона може вступати у відносини міжнародно-правового </w:t>
      </w:r>
      <w:r w:rsidR="000469FB">
        <w:rPr>
          <w:rFonts w:ascii="Times New Roman" w:hAnsi="Times New Roman" w:cs="Times New Roman"/>
          <w:sz w:val="24"/>
          <w:szCs w:val="24"/>
          <w:lang w:val="uk-UA"/>
        </w:rPr>
        <w:t>харак</w:t>
      </w:r>
      <w:r>
        <w:rPr>
          <w:rFonts w:ascii="Times New Roman" w:hAnsi="Times New Roman" w:cs="Times New Roman"/>
          <w:sz w:val="24"/>
          <w:szCs w:val="24"/>
          <w:lang w:val="uk-UA"/>
        </w:rPr>
        <w:t>те</w:t>
      </w:r>
      <w:r w:rsidRPr="00A109B9">
        <w:rPr>
          <w:rFonts w:ascii="Times New Roman" w:hAnsi="Times New Roman" w:cs="Times New Roman"/>
          <w:sz w:val="24"/>
          <w:szCs w:val="24"/>
          <w:lang w:val="uk-UA"/>
        </w:rPr>
        <w:t>ру з різними іноземними юридичними особами, окремими громадянами інших держав. Відносини, які при цьому виникають, регулюються нормами міжнародного приватного права.</w:t>
      </w:r>
    </w:p>
    <w:p w:rsidR="00A109B9" w:rsidRDefault="00A109B9" w:rsidP="009750AA">
      <w:pPr>
        <w:jc w:val="both"/>
        <w:rPr>
          <w:rFonts w:ascii="Times New Roman" w:hAnsi="Times New Roman" w:cs="Times New Roman"/>
          <w:sz w:val="24"/>
          <w:szCs w:val="24"/>
          <w:lang w:val="uk-UA"/>
        </w:rPr>
      </w:pPr>
      <w:r w:rsidRPr="00A109B9">
        <w:rPr>
          <w:rFonts w:ascii="Times New Roman" w:hAnsi="Times New Roman" w:cs="Times New Roman"/>
          <w:b/>
          <w:sz w:val="24"/>
          <w:szCs w:val="24"/>
          <w:lang w:val="uk-UA"/>
        </w:rPr>
        <w:t>Імунітет держави</w:t>
      </w:r>
      <w:r>
        <w:rPr>
          <w:rFonts w:ascii="Times New Roman" w:hAnsi="Times New Roman" w:cs="Times New Roman"/>
          <w:sz w:val="24"/>
          <w:szCs w:val="24"/>
          <w:lang w:val="uk-UA"/>
        </w:rPr>
        <w:t xml:space="preserve"> -</w:t>
      </w:r>
      <w:r w:rsidRPr="00A109B9">
        <w:rPr>
          <w:rFonts w:ascii="Times New Roman" w:hAnsi="Times New Roman" w:cs="Times New Roman"/>
          <w:sz w:val="24"/>
          <w:szCs w:val="24"/>
          <w:lang w:val="uk-UA"/>
        </w:rPr>
        <w:t xml:space="preserve"> це </w:t>
      </w:r>
      <w:r>
        <w:rPr>
          <w:rFonts w:ascii="Times New Roman" w:hAnsi="Times New Roman" w:cs="Times New Roman"/>
          <w:sz w:val="24"/>
          <w:szCs w:val="24"/>
          <w:lang w:val="uk-UA"/>
        </w:rPr>
        <w:t>принцип міжнародного права, щ</w:t>
      </w:r>
      <w:r w:rsidRPr="00A109B9">
        <w:rPr>
          <w:rFonts w:ascii="Times New Roman" w:hAnsi="Times New Roman" w:cs="Times New Roman"/>
          <w:sz w:val="24"/>
          <w:szCs w:val="24"/>
          <w:lang w:val="uk-UA"/>
        </w:rPr>
        <w:t xml:space="preserve">о випливає із засад державного </w:t>
      </w:r>
      <w:proofErr w:type="spellStart"/>
      <w:r w:rsidRPr="00A109B9">
        <w:rPr>
          <w:rFonts w:ascii="Times New Roman" w:hAnsi="Times New Roman" w:cs="Times New Roman"/>
          <w:sz w:val="24"/>
          <w:szCs w:val="24"/>
          <w:lang w:val="uk-UA"/>
        </w:rPr>
        <w:t>су</w:t>
      </w:r>
      <w:r>
        <w:rPr>
          <w:rFonts w:ascii="Times New Roman" w:hAnsi="Times New Roman" w:cs="Times New Roman"/>
          <w:sz w:val="24"/>
          <w:szCs w:val="24"/>
          <w:lang w:val="uk-UA"/>
        </w:rPr>
        <w:t>-</w:t>
      </w:r>
      <w:r w:rsidRPr="00A109B9">
        <w:rPr>
          <w:rFonts w:ascii="Times New Roman" w:hAnsi="Times New Roman" w:cs="Times New Roman"/>
          <w:sz w:val="24"/>
          <w:szCs w:val="24"/>
          <w:lang w:val="uk-UA"/>
        </w:rPr>
        <w:t>веренітету</w:t>
      </w:r>
      <w:proofErr w:type="spellEnd"/>
      <w:r w:rsidRPr="00A109B9">
        <w:rPr>
          <w:rFonts w:ascii="Times New Roman" w:hAnsi="Times New Roman" w:cs="Times New Roman"/>
          <w:sz w:val="24"/>
          <w:szCs w:val="24"/>
          <w:lang w:val="uk-UA"/>
        </w:rPr>
        <w:t>. Імунітет держави виявляється в тому, що з огляду на рівність усіх держав певна держава не може здійснювати владу стосовно іншої держави. При цьому спрацьовує правило «рівний не має влади над рівним».</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09B9">
        <w:rPr>
          <w:rFonts w:ascii="Times New Roman" w:hAnsi="Times New Roman" w:cs="Times New Roman"/>
          <w:sz w:val="24"/>
          <w:szCs w:val="24"/>
          <w:lang w:val="uk-UA"/>
        </w:rPr>
        <w:t>Імунітетом користуються іноземна держава, її органи та майно, що належить державі.</w:t>
      </w:r>
    </w:p>
    <w:p w:rsidR="00A109B9" w:rsidRPr="00A109B9" w:rsidRDefault="00A109B9" w:rsidP="009750AA">
      <w:pPr>
        <w:jc w:val="both"/>
        <w:rPr>
          <w:rFonts w:ascii="Times New Roman" w:hAnsi="Times New Roman" w:cs="Times New Roman"/>
          <w:sz w:val="24"/>
          <w:szCs w:val="24"/>
          <w:lang w:val="uk-UA"/>
        </w:rPr>
      </w:pPr>
      <w:r w:rsidRPr="00A109B9">
        <w:rPr>
          <w:rFonts w:ascii="Times New Roman" w:hAnsi="Times New Roman" w:cs="Times New Roman"/>
          <w:sz w:val="24"/>
          <w:szCs w:val="24"/>
          <w:lang w:val="uk-UA"/>
        </w:rPr>
        <w:t>Майно іноземної держави не може піддаватись заходам примусового характеру (</w:t>
      </w:r>
      <w:proofErr w:type="spellStart"/>
      <w:r w:rsidRPr="00A109B9">
        <w:rPr>
          <w:rFonts w:ascii="Times New Roman" w:hAnsi="Times New Roman" w:cs="Times New Roman"/>
          <w:sz w:val="24"/>
          <w:szCs w:val="24"/>
          <w:lang w:val="uk-UA"/>
        </w:rPr>
        <w:t>накладен</w:t>
      </w:r>
      <w:r>
        <w:rPr>
          <w:rFonts w:ascii="Times New Roman" w:hAnsi="Times New Roman" w:cs="Times New Roman"/>
          <w:sz w:val="24"/>
          <w:szCs w:val="24"/>
          <w:lang w:val="uk-UA"/>
        </w:rPr>
        <w:t>-</w:t>
      </w:r>
      <w:r w:rsidRPr="00A109B9">
        <w:rPr>
          <w:rFonts w:ascii="Times New Roman" w:hAnsi="Times New Roman" w:cs="Times New Roman"/>
          <w:sz w:val="24"/>
          <w:szCs w:val="24"/>
          <w:lang w:val="uk-UA"/>
        </w:rPr>
        <w:t>ню</w:t>
      </w:r>
      <w:proofErr w:type="spellEnd"/>
      <w:r w:rsidRPr="00A109B9">
        <w:rPr>
          <w:rFonts w:ascii="Times New Roman" w:hAnsi="Times New Roman" w:cs="Times New Roman"/>
          <w:sz w:val="24"/>
          <w:szCs w:val="24"/>
          <w:lang w:val="uk-UA"/>
        </w:rPr>
        <w:t xml:space="preserve"> арешту тощо).</w:t>
      </w:r>
    </w:p>
    <w:p w:rsidR="00A109B9" w:rsidRPr="00A109B9" w:rsidRDefault="00A109B9" w:rsidP="009750AA">
      <w:pPr>
        <w:jc w:val="both"/>
        <w:rPr>
          <w:rFonts w:ascii="Times New Roman" w:hAnsi="Times New Roman" w:cs="Times New Roman"/>
          <w:sz w:val="24"/>
          <w:szCs w:val="24"/>
          <w:lang w:val="uk-UA"/>
        </w:rPr>
      </w:pPr>
      <w:r w:rsidRPr="00A109B9">
        <w:rPr>
          <w:rFonts w:ascii="Times New Roman" w:hAnsi="Times New Roman" w:cs="Times New Roman"/>
          <w:sz w:val="24"/>
          <w:szCs w:val="24"/>
          <w:lang w:val="uk-UA"/>
        </w:rPr>
        <w:t xml:space="preserve">Теорія і практика розрізняють кілька </w:t>
      </w:r>
      <w:r w:rsidRPr="00A109B9">
        <w:rPr>
          <w:rFonts w:ascii="Times New Roman" w:hAnsi="Times New Roman" w:cs="Times New Roman"/>
          <w:b/>
          <w:sz w:val="24"/>
          <w:szCs w:val="24"/>
          <w:lang w:val="uk-UA"/>
        </w:rPr>
        <w:t>видів</w:t>
      </w:r>
      <w:r w:rsidRPr="00A109B9">
        <w:rPr>
          <w:rFonts w:ascii="Times New Roman" w:hAnsi="Times New Roman" w:cs="Times New Roman"/>
          <w:sz w:val="24"/>
          <w:szCs w:val="24"/>
          <w:lang w:val="uk-UA"/>
        </w:rPr>
        <w:t xml:space="preserve"> імунітету держави:</w:t>
      </w:r>
    </w:p>
    <w:p w:rsidR="00A109B9" w:rsidRPr="00A109B9" w:rsidRDefault="00A109B9" w:rsidP="009750AA">
      <w:pPr>
        <w:jc w:val="both"/>
        <w:rPr>
          <w:rFonts w:ascii="Times New Roman" w:hAnsi="Times New Roman" w:cs="Times New Roman"/>
          <w:sz w:val="24"/>
          <w:szCs w:val="24"/>
          <w:lang w:val="uk-UA"/>
        </w:rPr>
      </w:pPr>
      <w:r w:rsidRPr="00A109B9">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A109B9">
        <w:rPr>
          <w:rFonts w:ascii="Times New Roman" w:hAnsi="Times New Roman" w:cs="Times New Roman"/>
          <w:sz w:val="24"/>
          <w:szCs w:val="24"/>
          <w:lang w:val="uk-UA"/>
        </w:rPr>
        <w:t>судовий;</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A109B9">
        <w:rPr>
          <w:rFonts w:ascii="Times New Roman" w:hAnsi="Times New Roman" w:cs="Times New Roman"/>
          <w:sz w:val="24"/>
          <w:szCs w:val="24"/>
          <w:lang w:val="uk-UA"/>
        </w:rPr>
        <w:t>від попереднього забезпечення позову;</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A109B9">
        <w:rPr>
          <w:rFonts w:ascii="Times New Roman" w:hAnsi="Times New Roman" w:cs="Times New Roman"/>
          <w:sz w:val="24"/>
          <w:szCs w:val="24"/>
          <w:lang w:val="uk-UA"/>
        </w:rPr>
        <w:t>від примусового виконання рішення;</w:t>
      </w:r>
    </w:p>
    <w:p w:rsidR="00A109B9" w:rsidRPr="00A109B9" w:rsidRDefault="00A109B9" w:rsidP="009750AA">
      <w:pPr>
        <w:jc w:val="both"/>
        <w:rPr>
          <w:rFonts w:ascii="Times New Roman" w:hAnsi="Times New Roman" w:cs="Times New Roman"/>
          <w:sz w:val="24"/>
          <w:szCs w:val="24"/>
          <w:lang w:val="uk-UA"/>
        </w:rPr>
      </w:pPr>
      <w:r w:rsidRPr="00A109B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A109B9">
        <w:rPr>
          <w:rFonts w:ascii="Times New Roman" w:hAnsi="Times New Roman" w:cs="Times New Roman"/>
          <w:sz w:val="24"/>
          <w:szCs w:val="24"/>
          <w:lang w:val="uk-UA"/>
        </w:rPr>
        <w:t>майновий (власності).</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09B9">
        <w:rPr>
          <w:rFonts w:ascii="Times New Roman" w:hAnsi="Times New Roman" w:cs="Times New Roman"/>
          <w:b/>
          <w:sz w:val="24"/>
          <w:szCs w:val="24"/>
          <w:lang w:val="uk-UA"/>
        </w:rPr>
        <w:t>Судовий імунітет</w:t>
      </w:r>
      <w:r w:rsidRPr="00A109B9">
        <w:rPr>
          <w:rFonts w:ascii="Times New Roman" w:hAnsi="Times New Roman" w:cs="Times New Roman"/>
          <w:sz w:val="24"/>
          <w:szCs w:val="24"/>
          <w:lang w:val="uk-UA"/>
        </w:rPr>
        <w:t xml:space="preserve"> полягає в непідсудності держави без її згоди судам іншої держави. У цьому разі керуються правилом «рівний не має юрисдикції над рівним». Держава не може бути притягнута до суду іншої держави як відповідач, окрім випадків чітко висловленої такою державою згоди. При цьому не мають значення чинники, спираючись на які певна держава хотіла б притягти до свого суду іншу державу.</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A109B9">
        <w:rPr>
          <w:rFonts w:ascii="Times New Roman" w:hAnsi="Times New Roman" w:cs="Times New Roman"/>
          <w:b/>
          <w:sz w:val="24"/>
          <w:szCs w:val="24"/>
          <w:lang w:val="uk-UA"/>
        </w:rPr>
        <w:t>Імунітет держави від попереднього забезпечення позову</w:t>
      </w:r>
      <w:r w:rsidRPr="00A109B9">
        <w:rPr>
          <w:rFonts w:ascii="Times New Roman" w:hAnsi="Times New Roman" w:cs="Times New Roman"/>
          <w:sz w:val="24"/>
          <w:szCs w:val="24"/>
          <w:lang w:val="uk-UA"/>
        </w:rPr>
        <w:t xml:space="preserve"> полягає в тому, що майно держави не може бути предметом забезпечення позову.</w:t>
      </w:r>
    </w:p>
    <w:p w:rsidR="00A109B9" w:rsidRPr="00A109B9" w:rsidRDefault="00A109B9" w:rsidP="009750AA">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A109B9">
        <w:rPr>
          <w:rFonts w:ascii="Times New Roman" w:hAnsi="Times New Roman" w:cs="Times New Roman"/>
          <w:b/>
          <w:sz w:val="24"/>
          <w:szCs w:val="24"/>
          <w:lang w:val="uk-UA"/>
        </w:rPr>
        <w:t>Імунітет держави від примусового виконання рішення</w:t>
      </w:r>
      <w:r w:rsidRPr="00A109B9">
        <w:rPr>
          <w:rFonts w:ascii="Times New Roman" w:hAnsi="Times New Roman" w:cs="Times New Roman"/>
          <w:sz w:val="24"/>
          <w:szCs w:val="24"/>
          <w:lang w:val="uk-UA"/>
        </w:rPr>
        <w:t xml:space="preserve"> означає, що без згоди </w:t>
      </w:r>
      <w:proofErr w:type="spellStart"/>
      <w:r w:rsidRPr="00A109B9">
        <w:rPr>
          <w:rFonts w:ascii="Times New Roman" w:hAnsi="Times New Roman" w:cs="Times New Roman"/>
          <w:sz w:val="24"/>
          <w:szCs w:val="24"/>
          <w:lang w:val="uk-UA"/>
        </w:rPr>
        <w:t>дер</w:t>
      </w:r>
      <w:r w:rsidR="00AE37AF">
        <w:rPr>
          <w:rFonts w:ascii="Times New Roman" w:hAnsi="Times New Roman" w:cs="Times New Roman"/>
          <w:sz w:val="24"/>
          <w:szCs w:val="24"/>
          <w:lang w:val="uk-UA"/>
        </w:rPr>
        <w:t>-</w:t>
      </w:r>
      <w:r w:rsidRPr="00A109B9">
        <w:rPr>
          <w:rFonts w:ascii="Times New Roman" w:hAnsi="Times New Roman" w:cs="Times New Roman"/>
          <w:sz w:val="24"/>
          <w:szCs w:val="24"/>
          <w:lang w:val="uk-UA"/>
        </w:rPr>
        <w:t>жави</w:t>
      </w:r>
      <w:proofErr w:type="spellEnd"/>
      <w:r w:rsidRPr="00A109B9">
        <w:rPr>
          <w:rFonts w:ascii="Times New Roman" w:hAnsi="Times New Roman" w:cs="Times New Roman"/>
          <w:sz w:val="24"/>
          <w:szCs w:val="24"/>
          <w:lang w:val="uk-UA"/>
        </w:rPr>
        <w:t xml:space="preserve"> не можна здійснити примусове виконання судового рішення, винесеного проти неї судом, (третейським судом) іншої держави. Не можут</w:t>
      </w:r>
      <w:r w:rsidR="00AE37AF">
        <w:rPr>
          <w:rFonts w:ascii="Times New Roman" w:hAnsi="Times New Roman" w:cs="Times New Roman"/>
          <w:sz w:val="24"/>
          <w:szCs w:val="24"/>
          <w:lang w:val="uk-UA"/>
        </w:rPr>
        <w:t>ь виконуватися примусові заходи</w:t>
      </w:r>
      <w:r w:rsidRPr="00A109B9">
        <w:rPr>
          <w:rFonts w:ascii="Times New Roman" w:hAnsi="Times New Roman" w:cs="Times New Roman"/>
          <w:sz w:val="24"/>
          <w:szCs w:val="24"/>
          <w:lang w:val="uk-UA"/>
        </w:rPr>
        <w:t xml:space="preserve"> у порядку забезпечення позову чи у порядку примусового виконання вже винесеного </w:t>
      </w:r>
      <w:proofErr w:type="spellStart"/>
      <w:r w:rsidRPr="00A109B9">
        <w:rPr>
          <w:rFonts w:ascii="Times New Roman" w:hAnsi="Times New Roman" w:cs="Times New Roman"/>
          <w:sz w:val="24"/>
          <w:szCs w:val="24"/>
          <w:lang w:val="uk-UA"/>
        </w:rPr>
        <w:t>судо</w:t>
      </w:r>
      <w:r w:rsidR="00AE37AF">
        <w:rPr>
          <w:rFonts w:ascii="Times New Roman" w:hAnsi="Times New Roman" w:cs="Times New Roman"/>
          <w:sz w:val="24"/>
          <w:szCs w:val="24"/>
          <w:lang w:val="uk-UA"/>
        </w:rPr>
        <w:t>-</w:t>
      </w:r>
      <w:r w:rsidRPr="00A109B9">
        <w:rPr>
          <w:rFonts w:ascii="Times New Roman" w:hAnsi="Times New Roman" w:cs="Times New Roman"/>
          <w:sz w:val="24"/>
          <w:szCs w:val="24"/>
          <w:lang w:val="uk-UA"/>
        </w:rPr>
        <w:t>вого</w:t>
      </w:r>
      <w:proofErr w:type="spellEnd"/>
      <w:r w:rsidRPr="00A109B9">
        <w:rPr>
          <w:rFonts w:ascii="Times New Roman" w:hAnsi="Times New Roman" w:cs="Times New Roman"/>
          <w:sz w:val="24"/>
          <w:szCs w:val="24"/>
          <w:lang w:val="uk-UA"/>
        </w:rPr>
        <w:t xml:space="preserve"> рішення стосовно, наприклад, державних морських суден, які навіть перебувають у територіальних водах держави, яка б хотіла їх конфіскувати.</w:t>
      </w:r>
    </w:p>
    <w:p w:rsidR="00A109B9" w:rsidRPr="00A109B9" w:rsidRDefault="00AE37AF"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09B9" w:rsidRPr="00A109B9">
        <w:rPr>
          <w:rFonts w:ascii="Times New Roman" w:hAnsi="Times New Roman" w:cs="Times New Roman"/>
          <w:sz w:val="24"/>
          <w:szCs w:val="24"/>
          <w:lang w:val="uk-UA"/>
        </w:rPr>
        <w:t xml:space="preserve">Принцип імунітету держави відбитий у внутрішньому законодавстві більшості країн світу. Застосування принципу імунітету держави вважається загальновизнаним у сучасній міжнародно-правовій практиці. У доктрині та практиці різних правових систем є </w:t>
      </w:r>
      <w:r w:rsidR="00A109B9" w:rsidRPr="00AE37AF">
        <w:rPr>
          <w:rFonts w:ascii="Times New Roman" w:hAnsi="Times New Roman" w:cs="Times New Roman"/>
          <w:b/>
          <w:sz w:val="24"/>
          <w:szCs w:val="24"/>
          <w:lang w:val="uk-UA"/>
        </w:rPr>
        <w:t xml:space="preserve">дві </w:t>
      </w:r>
      <w:proofErr w:type="spellStart"/>
      <w:r w:rsidR="00A109B9" w:rsidRPr="00AE37AF">
        <w:rPr>
          <w:rFonts w:ascii="Times New Roman" w:hAnsi="Times New Roman" w:cs="Times New Roman"/>
          <w:b/>
          <w:sz w:val="24"/>
          <w:szCs w:val="24"/>
          <w:lang w:val="uk-UA"/>
        </w:rPr>
        <w:t>осно</w:t>
      </w:r>
      <w:r w:rsidRPr="00AE37AF">
        <w:rPr>
          <w:rFonts w:ascii="Times New Roman" w:hAnsi="Times New Roman" w:cs="Times New Roman"/>
          <w:b/>
          <w:sz w:val="24"/>
          <w:szCs w:val="24"/>
          <w:lang w:val="uk-UA"/>
        </w:rPr>
        <w:t>-</w:t>
      </w:r>
      <w:r w:rsidR="00A109B9" w:rsidRPr="00AE37AF">
        <w:rPr>
          <w:rFonts w:ascii="Times New Roman" w:hAnsi="Times New Roman" w:cs="Times New Roman"/>
          <w:b/>
          <w:sz w:val="24"/>
          <w:szCs w:val="24"/>
          <w:lang w:val="uk-UA"/>
        </w:rPr>
        <w:t>в</w:t>
      </w:r>
      <w:r w:rsidRPr="00AE37AF">
        <w:rPr>
          <w:rFonts w:ascii="Times New Roman" w:hAnsi="Times New Roman" w:cs="Times New Roman"/>
          <w:b/>
          <w:sz w:val="24"/>
          <w:szCs w:val="24"/>
          <w:lang w:val="uk-UA"/>
        </w:rPr>
        <w:t>ні</w:t>
      </w:r>
      <w:proofErr w:type="spellEnd"/>
      <w:r w:rsidRPr="00AE37AF">
        <w:rPr>
          <w:rFonts w:ascii="Times New Roman" w:hAnsi="Times New Roman" w:cs="Times New Roman"/>
          <w:b/>
          <w:sz w:val="24"/>
          <w:szCs w:val="24"/>
          <w:lang w:val="uk-UA"/>
        </w:rPr>
        <w:t xml:space="preserve"> концепції</w:t>
      </w:r>
      <w:r>
        <w:rPr>
          <w:rFonts w:ascii="Times New Roman" w:hAnsi="Times New Roman" w:cs="Times New Roman"/>
          <w:sz w:val="24"/>
          <w:szCs w:val="24"/>
          <w:lang w:val="uk-UA"/>
        </w:rPr>
        <w:t xml:space="preserve"> імунітету держави -</w:t>
      </w:r>
      <w:r w:rsidR="00A109B9" w:rsidRPr="00A109B9">
        <w:rPr>
          <w:rFonts w:ascii="Times New Roman" w:hAnsi="Times New Roman" w:cs="Times New Roman"/>
          <w:sz w:val="24"/>
          <w:szCs w:val="24"/>
          <w:lang w:val="uk-UA"/>
        </w:rPr>
        <w:t xml:space="preserve"> імунітету </w:t>
      </w:r>
      <w:r w:rsidR="00A109B9" w:rsidRPr="00AE37AF">
        <w:rPr>
          <w:rFonts w:ascii="Times New Roman" w:hAnsi="Times New Roman" w:cs="Times New Roman"/>
          <w:b/>
          <w:sz w:val="24"/>
          <w:szCs w:val="24"/>
          <w:lang w:val="uk-UA"/>
        </w:rPr>
        <w:t xml:space="preserve">абсолютного </w:t>
      </w:r>
      <w:r w:rsidR="00A109B9" w:rsidRPr="00AE37AF">
        <w:rPr>
          <w:rFonts w:ascii="Times New Roman" w:hAnsi="Times New Roman" w:cs="Times New Roman"/>
          <w:sz w:val="24"/>
          <w:szCs w:val="24"/>
          <w:lang w:val="uk-UA"/>
        </w:rPr>
        <w:t>т</w:t>
      </w:r>
      <w:r w:rsidR="00A109B9" w:rsidRPr="00A109B9">
        <w:rPr>
          <w:rFonts w:ascii="Times New Roman" w:hAnsi="Times New Roman" w:cs="Times New Roman"/>
          <w:sz w:val="24"/>
          <w:szCs w:val="24"/>
          <w:lang w:val="uk-UA"/>
        </w:rPr>
        <w:t xml:space="preserve">а </w:t>
      </w:r>
      <w:r w:rsidR="00A109B9" w:rsidRPr="00AE37AF">
        <w:rPr>
          <w:rFonts w:ascii="Times New Roman" w:hAnsi="Times New Roman" w:cs="Times New Roman"/>
          <w:b/>
          <w:sz w:val="24"/>
          <w:szCs w:val="24"/>
          <w:lang w:val="uk-UA"/>
        </w:rPr>
        <w:t>функціонального</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обмеже-ного</w:t>
      </w:r>
      <w:proofErr w:type="spellEnd"/>
      <w:r w:rsidR="00A109B9" w:rsidRPr="00A109B9">
        <w:rPr>
          <w:rFonts w:ascii="Times New Roman" w:hAnsi="Times New Roman" w:cs="Times New Roman"/>
          <w:sz w:val="24"/>
          <w:szCs w:val="24"/>
          <w:lang w:val="uk-UA"/>
        </w:rPr>
        <w:t>).</w:t>
      </w:r>
    </w:p>
    <w:p w:rsidR="00A109B9" w:rsidRPr="00A109B9" w:rsidRDefault="00AE37AF"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09B9" w:rsidRPr="00A109B9">
        <w:rPr>
          <w:rFonts w:ascii="Times New Roman" w:hAnsi="Times New Roman" w:cs="Times New Roman"/>
          <w:sz w:val="24"/>
          <w:szCs w:val="24"/>
          <w:lang w:val="uk-UA"/>
        </w:rPr>
        <w:t xml:space="preserve">Згідно з </w:t>
      </w:r>
      <w:r w:rsidR="00A109B9" w:rsidRPr="00AE37AF">
        <w:rPr>
          <w:rFonts w:ascii="Times New Roman" w:hAnsi="Times New Roman" w:cs="Times New Roman"/>
          <w:b/>
          <w:sz w:val="24"/>
          <w:szCs w:val="24"/>
          <w:lang w:val="uk-UA"/>
        </w:rPr>
        <w:t>теорією абсолютного імунітету</w:t>
      </w:r>
      <w:r w:rsidR="00A109B9" w:rsidRPr="00A109B9">
        <w:rPr>
          <w:rFonts w:ascii="Times New Roman" w:hAnsi="Times New Roman" w:cs="Times New Roman"/>
          <w:sz w:val="24"/>
          <w:szCs w:val="24"/>
          <w:lang w:val="uk-UA"/>
        </w:rPr>
        <w:t xml:space="preserve"> державний імунітет базується на </w:t>
      </w:r>
      <w:proofErr w:type="spellStart"/>
      <w:r w:rsidR="00A109B9" w:rsidRPr="00A109B9">
        <w:rPr>
          <w:rFonts w:ascii="Times New Roman" w:hAnsi="Times New Roman" w:cs="Times New Roman"/>
          <w:sz w:val="24"/>
          <w:szCs w:val="24"/>
          <w:lang w:val="uk-UA"/>
        </w:rPr>
        <w:t>імпера</w:t>
      </w:r>
      <w:r>
        <w:rPr>
          <w:rFonts w:ascii="Times New Roman" w:hAnsi="Times New Roman" w:cs="Times New Roman"/>
          <w:sz w:val="24"/>
          <w:szCs w:val="24"/>
          <w:lang w:val="uk-UA"/>
        </w:rPr>
        <w:t>ти-</w:t>
      </w:r>
      <w:r w:rsidR="00A109B9" w:rsidRPr="00A109B9">
        <w:rPr>
          <w:rFonts w:ascii="Times New Roman" w:hAnsi="Times New Roman" w:cs="Times New Roman"/>
          <w:sz w:val="24"/>
          <w:szCs w:val="24"/>
          <w:lang w:val="uk-UA"/>
        </w:rPr>
        <w:t>вному</w:t>
      </w:r>
      <w:proofErr w:type="spellEnd"/>
      <w:r w:rsidR="00A109B9" w:rsidRPr="00A109B9">
        <w:rPr>
          <w:rFonts w:ascii="Times New Roman" w:hAnsi="Times New Roman" w:cs="Times New Roman"/>
          <w:sz w:val="24"/>
          <w:szCs w:val="24"/>
          <w:lang w:val="uk-UA"/>
        </w:rPr>
        <w:t xml:space="preserve"> принципі сучасного</w:t>
      </w:r>
      <w:r>
        <w:rPr>
          <w:rFonts w:ascii="Times New Roman" w:hAnsi="Times New Roman" w:cs="Times New Roman"/>
          <w:sz w:val="24"/>
          <w:szCs w:val="24"/>
          <w:lang w:val="uk-UA"/>
        </w:rPr>
        <w:t xml:space="preserve"> міжнародного публічного права -</w:t>
      </w:r>
      <w:r w:rsidR="00A109B9" w:rsidRPr="00A109B9">
        <w:rPr>
          <w:rFonts w:ascii="Times New Roman" w:hAnsi="Times New Roman" w:cs="Times New Roman"/>
          <w:sz w:val="24"/>
          <w:szCs w:val="24"/>
          <w:lang w:val="uk-UA"/>
        </w:rPr>
        <w:t xml:space="preserve"> суверенній рівності держав. Теорія абсолютного імунітету дає змогу широко тлумачити та застосовувати імунітет </w:t>
      </w:r>
      <w:proofErr w:type="spellStart"/>
      <w:r w:rsidR="00A109B9" w:rsidRPr="00A109B9">
        <w:rPr>
          <w:rFonts w:ascii="Times New Roman" w:hAnsi="Times New Roman" w:cs="Times New Roman"/>
          <w:sz w:val="24"/>
          <w:szCs w:val="24"/>
          <w:lang w:val="uk-UA"/>
        </w:rPr>
        <w:t>дер</w:t>
      </w:r>
      <w:r>
        <w:rPr>
          <w:rFonts w:ascii="Times New Roman" w:hAnsi="Times New Roman" w:cs="Times New Roman"/>
          <w:sz w:val="24"/>
          <w:szCs w:val="24"/>
          <w:lang w:val="uk-UA"/>
        </w:rPr>
        <w:t>-</w:t>
      </w:r>
      <w:r w:rsidR="00A109B9" w:rsidRPr="00A109B9">
        <w:rPr>
          <w:rFonts w:ascii="Times New Roman" w:hAnsi="Times New Roman" w:cs="Times New Roman"/>
          <w:sz w:val="24"/>
          <w:szCs w:val="24"/>
          <w:lang w:val="uk-UA"/>
        </w:rPr>
        <w:t>жави</w:t>
      </w:r>
      <w:proofErr w:type="spellEnd"/>
      <w:r w:rsidR="00A109B9" w:rsidRPr="00A109B9">
        <w:rPr>
          <w:rFonts w:ascii="Times New Roman" w:hAnsi="Times New Roman" w:cs="Times New Roman"/>
          <w:sz w:val="24"/>
          <w:szCs w:val="24"/>
          <w:lang w:val="uk-UA"/>
        </w:rPr>
        <w:t>. Подання позову до іноземної держави, забезпечення позову і звернення стягнення на майно держави можуть бути вчинені лише тоді, коли є згода на те з боку відповідної держави.</w:t>
      </w:r>
    </w:p>
    <w:p w:rsidR="00A109B9" w:rsidRPr="00A109B9" w:rsidRDefault="00AE37AF" w:rsidP="009750AA">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A109B9" w:rsidRPr="00AE37AF">
        <w:rPr>
          <w:rFonts w:ascii="Times New Roman" w:hAnsi="Times New Roman" w:cs="Times New Roman"/>
          <w:b/>
          <w:sz w:val="24"/>
          <w:szCs w:val="24"/>
          <w:lang w:val="uk-UA"/>
        </w:rPr>
        <w:t>Функціональний імунітет</w:t>
      </w:r>
      <w:r w:rsidR="00A109B9" w:rsidRPr="00A109B9">
        <w:rPr>
          <w:rFonts w:ascii="Times New Roman" w:hAnsi="Times New Roman" w:cs="Times New Roman"/>
          <w:sz w:val="24"/>
          <w:szCs w:val="24"/>
          <w:lang w:val="uk-UA"/>
        </w:rPr>
        <w:t xml:space="preserve"> - передбачає дію імунітету держави , у чітко визначених випадках.</w:t>
      </w:r>
    </w:p>
    <w:p w:rsidR="008A1EF7" w:rsidRDefault="00AE37AF" w:rsidP="009750AA">
      <w:pPr>
        <w:jc w:val="both"/>
        <w:rPr>
          <w:rFonts w:ascii="Times New Roman" w:hAnsi="Times New Roman" w:cs="Times New Roman"/>
          <w:b/>
          <w:sz w:val="24"/>
          <w:szCs w:val="24"/>
          <w:lang w:val="uk-UA"/>
        </w:rPr>
      </w:pPr>
      <w:r w:rsidRPr="00AE37AF">
        <w:rPr>
          <w:rFonts w:ascii="Times New Roman" w:hAnsi="Times New Roman" w:cs="Times New Roman"/>
          <w:b/>
          <w:sz w:val="24"/>
          <w:szCs w:val="24"/>
          <w:lang w:val="uk-UA"/>
        </w:rPr>
        <w:t xml:space="preserve">3. </w:t>
      </w:r>
      <w:r w:rsidR="00A109B9" w:rsidRPr="00AE37AF">
        <w:rPr>
          <w:rFonts w:ascii="Times New Roman" w:hAnsi="Times New Roman" w:cs="Times New Roman"/>
          <w:b/>
          <w:sz w:val="24"/>
          <w:szCs w:val="24"/>
          <w:lang w:val="uk-UA"/>
        </w:rPr>
        <w:t>Міжнародні економічні організації як суб'єкти міжнародного економічного права.</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Одним із ефективних шляхів побудови багатостороннього економічного співробітництва є створення міжнародних економічних організацій</w:t>
      </w:r>
      <w:r>
        <w:rPr>
          <w:rFonts w:ascii="Times New Roman" w:hAnsi="Times New Roman" w:cs="Times New Roman"/>
          <w:sz w:val="24"/>
          <w:szCs w:val="24"/>
          <w:lang w:val="uk-UA"/>
        </w:rPr>
        <w:t xml:space="preserve"> (МЕО)</w:t>
      </w:r>
      <w:r w:rsidRPr="00D913C6">
        <w:rPr>
          <w:rFonts w:ascii="Times New Roman" w:hAnsi="Times New Roman" w:cs="Times New Roman"/>
          <w:sz w:val="24"/>
          <w:szCs w:val="24"/>
          <w:lang w:val="uk-UA"/>
        </w:rPr>
        <w:t xml:space="preserve">, покликаних сприяти укладенню </w:t>
      </w:r>
      <w:r w:rsidRPr="00D913C6">
        <w:rPr>
          <w:rFonts w:ascii="Times New Roman" w:hAnsi="Times New Roman" w:cs="Times New Roman"/>
          <w:sz w:val="24"/>
          <w:szCs w:val="24"/>
          <w:lang w:val="uk-UA"/>
        </w:rPr>
        <w:lastRenderedPageBreak/>
        <w:t>багатосторонніх договорів, створювати міжнародні механізми з нагляду і контролю за їх виконанням, розробляти та встановлювати норми, спрямовані на правове регулювання міжнарод</w:t>
      </w:r>
      <w:r>
        <w:rPr>
          <w:rFonts w:ascii="Times New Roman" w:hAnsi="Times New Roman" w:cs="Times New Roman"/>
          <w:sz w:val="24"/>
          <w:szCs w:val="24"/>
          <w:lang w:val="uk-UA"/>
        </w:rPr>
        <w:t xml:space="preserve">них економічних відносин та ін. </w:t>
      </w:r>
      <w:r w:rsidRPr="00D913C6">
        <w:rPr>
          <w:rFonts w:ascii="Times New Roman" w:hAnsi="Times New Roman" w:cs="Times New Roman"/>
          <w:sz w:val="24"/>
          <w:szCs w:val="24"/>
          <w:lang w:val="uk-UA"/>
        </w:rPr>
        <w:t xml:space="preserve">В міжнародному праві вироблено цілий ряд </w:t>
      </w:r>
      <w:proofErr w:type="spellStart"/>
      <w:r w:rsidRPr="00D913C6">
        <w:rPr>
          <w:rFonts w:ascii="Times New Roman" w:hAnsi="Times New Roman" w:cs="Times New Roman"/>
          <w:sz w:val="24"/>
          <w:szCs w:val="24"/>
          <w:lang w:val="uk-UA"/>
        </w:rPr>
        <w:t>різ</w:t>
      </w:r>
      <w:r>
        <w:rPr>
          <w:rFonts w:ascii="Times New Roman" w:hAnsi="Times New Roman" w:cs="Times New Roman"/>
          <w:sz w:val="24"/>
          <w:szCs w:val="24"/>
          <w:lang w:val="uk-UA"/>
        </w:rPr>
        <w:t>-</w:t>
      </w:r>
      <w:r w:rsidRPr="00D913C6">
        <w:rPr>
          <w:rFonts w:ascii="Times New Roman" w:hAnsi="Times New Roman" w:cs="Times New Roman"/>
          <w:sz w:val="24"/>
          <w:szCs w:val="24"/>
          <w:lang w:val="uk-UA"/>
        </w:rPr>
        <w:t>них</w:t>
      </w:r>
      <w:proofErr w:type="spellEnd"/>
      <w:r w:rsidRPr="00D913C6">
        <w:rPr>
          <w:rFonts w:ascii="Times New Roman" w:hAnsi="Times New Roman" w:cs="Times New Roman"/>
          <w:sz w:val="24"/>
          <w:szCs w:val="24"/>
          <w:lang w:val="uk-UA"/>
        </w:rPr>
        <w:t xml:space="preserve"> класифікацій міжнародних організацій, лише деякі з яких ми розглянемо.</w:t>
      </w:r>
    </w:p>
    <w:p w:rsidR="00D913C6" w:rsidRPr="00D913C6" w:rsidRDefault="00D913C6" w:rsidP="009750AA">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 xml:space="preserve">Найбільш узагальнений поділ міжнародних організацій дає можливість виділити їх </w:t>
      </w:r>
      <w:r w:rsidRPr="00D913C6">
        <w:rPr>
          <w:rFonts w:ascii="Times New Roman" w:hAnsi="Times New Roman" w:cs="Times New Roman"/>
          <w:b/>
          <w:sz w:val="24"/>
          <w:szCs w:val="24"/>
          <w:lang w:val="uk-UA"/>
        </w:rPr>
        <w:t>чотири групи:</w:t>
      </w:r>
    </w:p>
    <w:p w:rsidR="00E32A72"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D913C6">
        <w:rPr>
          <w:rFonts w:ascii="Times New Roman" w:hAnsi="Times New Roman" w:cs="Times New Roman"/>
          <w:sz w:val="24"/>
          <w:szCs w:val="24"/>
          <w:lang w:val="uk-UA"/>
        </w:rPr>
        <w:t xml:space="preserve">універсальні міжнародні організації, членами яких є держави різних </w:t>
      </w:r>
      <w:proofErr w:type="spellStart"/>
      <w:r w:rsidRPr="00D913C6">
        <w:rPr>
          <w:rFonts w:ascii="Times New Roman" w:hAnsi="Times New Roman" w:cs="Times New Roman"/>
          <w:sz w:val="24"/>
          <w:szCs w:val="24"/>
          <w:lang w:val="uk-UA"/>
        </w:rPr>
        <w:t>соціально-економі</w:t>
      </w:r>
      <w:r>
        <w:rPr>
          <w:rFonts w:ascii="Times New Roman" w:hAnsi="Times New Roman" w:cs="Times New Roman"/>
          <w:sz w:val="24"/>
          <w:szCs w:val="24"/>
          <w:lang w:val="uk-UA"/>
        </w:rPr>
        <w:t>-</w:t>
      </w:r>
      <w:r w:rsidRPr="00D913C6">
        <w:rPr>
          <w:rFonts w:ascii="Times New Roman" w:hAnsi="Times New Roman" w:cs="Times New Roman"/>
          <w:sz w:val="24"/>
          <w:szCs w:val="24"/>
          <w:lang w:val="uk-UA"/>
        </w:rPr>
        <w:t>чних</w:t>
      </w:r>
      <w:proofErr w:type="spellEnd"/>
      <w:r w:rsidRPr="00D913C6">
        <w:rPr>
          <w:rFonts w:ascii="Times New Roman" w:hAnsi="Times New Roman" w:cs="Times New Roman"/>
          <w:sz w:val="24"/>
          <w:szCs w:val="24"/>
          <w:lang w:val="uk-UA"/>
        </w:rPr>
        <w:t xml:space="preserve"> систем;</w:t>
      </w:r>
    </w:p>
    <w:p w:rsidR="00E32A72" w:rsidRPr="00D913C6" w:rsidRDefault="00E32A72"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E32A72">
        <w:rPr>
          <w:rFonts w:ascii="Times New Roman" w:hAnsi="Times New Roman" w:cs="Times New Roman"/>
          <w:sz w:val="24"/>
          <w:szCs w:val="24"/>
          <w:lang w:val="uk-UA"/>
        </w:rPr>
        <w:t xml:space="preserve">) міжнародні регіональні організації, до складу яких </w:t>
      </w:r>
      <w:r>
        <w:rPr>
          <w:rFonts w:ascii="Times New Roman" w:hAnsi="Times New Roman" w:cs="Times New Roman"/>
          <w:sz w:val="24"/>
          <w:szCs w:val="24"/>
          <w:lang w:val="uk-UA"/>
        </w:rPr>
        <w:t>входять країни, що розвиваються;</w:t>
      </w:r>
    </w:p>
    <w:p w:rsid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D913C6">
        <w:rPr>
          <w:rFonts w:ascii="Times New Roman" w:hAnsi="Times New Roman" w:cs="Times New Roman"/>
          <w:sz w:val="24"/>
          <w:szCs w:val="24"/>
          <w:lang w:val="uk-UA"/>
        </w:rPr>
        <w:t>міжнародні організації, які об'єднували капіталістичні країни;</w:t>
      </w:r>
    </w:p>
    <w:p w:rsidR="00E32A72" w:rsidRPr="00D913C6" w:rsidRDefault="00E32A72"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32A72">
        <w:rPr>
          <w:rFonts w:ascii="Times New Roman" w:hAnsi="Times New Roman" w:cs="Times New Roman"/>
          <w:sz w:val="24"/>
          <w:szCs w:val="24"/>
          <w:lang w:val="uk-UA"/>
        </w:rPr>
        <w:t>) міжнародні організації, членами</w:t>
      </w:r>
      <w:r>
        <w:rPr>
          <w:rFonts w:ascii="Times New Roman" w:hAnsi="Times New Roman" w:cs="Times New Roman"/>
          <w:sz w:val="24"/>
          <w:szCs w:val="24"/>
          <w:lang w:val="uk-UA"/>
        </w:rPr>
        <w:t xml:space="preserve"> яких були соціалістичні країни.</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Класифікацію МЕО</w:t>
      </w:r>
      <w:r w:rsidRPr="00D913C6">
        <w:rPr>
          <w:rFonts w:ascii="Times New Roman" w:hAnsi="Times New Roman" w:cs="Times New Roman"/>
          <w:sz w:val="24"/>
          <w:szCs w:val="24"/>
          <w:lang w:val="uk-UA"/>
        </w:rPr>
        <w:t xml:space="preserve"> можна продовжити і в межах кожної із названих груп.</w:t>
      </w:r>
    </w:p>
    <w:p w:rsidR="00D913C6" w:rsidRPr="00D913C6" w:rsidRDefault="00D913C6" w:rsidP="009750AA">
      <w:pPr>
        <w:jc w:val="both"/>
        <w:rPr>
          <w:rFonts w:ascii="Times New Roman" w:hAnsi="Times New Roman" w:cs="Times New Roman"/>
          <w:sz w:val="24"/>
          <w:szCs w:val="24"/>
          <w:lang w:val="uk-UA"/>
        </w:rPr>
      </w:pPr>
      <w:r w:rsidRPr="00D913C6">
        <w:rPr>
          <w:rFonts w:ascii="Times New Roman" w:hAnsi="Times New Roman" w:cs="Times New Roman"/>
          <w:sz w:val="24"/>
          <w:szCs w:val="24"/>
          <w:lang w:val="uk-UA"/>
        </w:rPr>
        <w:t>Серед такої універсальн</w:t>
      </w:r>
      <w:r>
        <w:rPr>
          <w:rFonts w:ascii="Times New Roman" w:hAnsi="Times New Roman" w:cs="Times New Roman"/>
          <w:sz w:val="24"/>
          <w:szCs w:val="24"/>
          <w:lang w:val="uk-UA"/>
        </w:rPr>
        <w:t>ої міжнародної організації як ОО</w:t>
      </w:r>
      <w:r w:rsidRPr="00D913C6">
        <w:rPr>
          <w:rFonts w:ascii="Times New Roman" w:hAnsi="Times New Roman" w:cs="Times New Roman"/>
          <w:sz w:val="24"/>
          <w:szCs w:val="24"/>
          <w:lang w:val="uk-UA"/>
        </w:rPr>
        <w:t xml:space="preserve">Н, можна виділити </w:t>
      </w:r>
      <w:r w:rsidRPr="00D913C6">
        <w:rPr>
          <w:rFonts w:ascii="Times New Roman" w:hAnsi="Times New Roman" w:cs="Times New Roman"/>
          <w:b/>
          <w:sz w:val="24"/>
          <w:szCs w:val="24"/>
          <w:lang w:val="uk-UA"/>
        </w:rPr>
        <w:t>дві підгрупи</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спеціалізовані установи ОО</w:t>
      </w:r>
      <w:r w:rsidRPr="00D913C6">
        <w:rPr>
          <w:rFonts w:ascii="Times New Roman" w:hAnsi="Times New Roman" w:cs="Times New Roman"/>
          <w:sz w:val="24"/>
          <w:szCs w:val="24"/>
          <w:lang w:val="uk-UA"/>
        </w:rPr>
        <w:t>Н ( напр. Організація Об'єднаних Націй з промислового розвитку);</w:t>
      </w:r>
    </w:p>
    <w:p w:rsid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допоміжні органи ОО</w:t>
      </w:r>
      <w:r w:rsidRPr="00D913C6">
        <w:rPr>
          <w:rFonts w:ascii="Times New Roman" w:hAnsi="Times New Roman" w:cs="Times New Roman"/>
          <w:sz w:val="24"/>
          <w:szCs w:val="24"/>
          <w:lang w:val="uk-UA"/>
        </w:rPr>
        <w:t>Н, які користуються статусом міжнародних організацій: Конференція з торгівлі та розвитку.</w:t>
      </w:r>
    </w:p>
    <w:p w:rsidR="00E32A72" w:rsidRPr="00E32A72"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t xml:space="preserve">Під МЕО слід розуміти такі організації, які на основі міжнародно-договірних відносин провадять діяльність, пов'язану з організацією та здійсненням міжнародного економічного співробітництва. МЕО користуються імунітетом, що має важливе значення для їхньої </w:t>
      </w:r>
      <w:proofErr w:type="spellStart"/>
      <w:r w:rsidRPr="00E32A72">
        <w:rPr>
          <w:rFonts w:ascii="Times New Roman" w:hAnsi="Times New Roman" w:cs="Times New Roman"/>
          <w:sz w:val="24"/>
          <w:szCs w:val="24"/>
          <w:lang w:val="uk-UA"/>
        </w:rPr>
        <w:t>дія-льності</w:t>
      </w:r>
      <w:proofErr w:type="spellEnd"/>
      <w:r w:rsidRPr="00E32A72">
        <w:rPr>
          <w:rFonts w:ascii="Times New Roman" w:hAnsi="Times New Roman" w:cs="Times New Roman"/>
          <w:sz w:val="24"/>
          <w:szCs w:val="24"/>
          <w:lang w:val="uk-UA"/>
        </w:rPr>
        <w:t xml:space="preserve">. Відповідно до Конвенції про правовий статус, привілеї та імунітет міжнародних економічних організацій від 5 грудня 1980 р. (Будапешт), міжнародні організації </w:t>
      </w:r>
      <w:proofErr w:type="spellStart"/>
      <w:r w:rsidRPr="00E32A72">
        <w:rPr>
          <w:rFonts w:ascii="Times New Roman" w:hAnsi="Times New Roman" w:cs="Times New Roman"/>
          <w:sz w:val="24"/>
          <w:szCs w:val="24"/>
          <w:lang w:val="uk-UA"/>
        </w:rPr>
        <w:t>користу-ються</w:t>
      </w:r>
      <w:proofErr w:type="spellEnd"/>
      <w:r w:rsidRPr="00E32A72">
        <w:rPr>
          <w:rFonts w:ascii="Times New Roman" w:hAnsi="Times New Roman" w:cs="Times New Roman"/>
          <w:sz w:val="24"/>
          <w:szCs w:val="24"/>
          <w:lang w:val="uk-UA"/>
        </w:rPr>
        <w:t xml:space="preserve"> наступними імунітетами:</w:t>
      </w:r>
    </w:p>
    <w:p w:rsidR="00E32A72" w:rsidRPr="00E32A72"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t>1. Недоторканість приміщення архівів та документів - приміщення організацій, а також архіви та документи Організації, в тому числі службова кореспонденція незалежно від місця їх знаходження являються недоторканими;</w:t>
      </w:r>
    </w:p>
    <w:p w:rsidR="00E32A72" w:rsidRPr="00E32A72"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t>2. Імунітети від юрисдикції - майно і активи цих організацій мають імунітет від будь-якої форми адміністративного та судового втручання, за винятком випадків, коли сама організація відмовляється від імунітету.</w:t>
      </w:r>
    </w:p>
    <w:p w:rsidR="00E32A72" w:rsidRPr="00E32A72"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t xml:space="preserve">3. Звільнення від фінансового контролю - фінансова діяльність Організації не підлягає </w:t>
      </w:r>
      <w:proofErr w:type="spellStart"/>
      <w:r w:rsidRPr="00E32A72">
        <w:rPr>
          <w:rFonts w:ascii="Times New Roman" w:hAnsi="Times New Roman" w:cs="Times New Roman"/>
          <w:sz w:val="24"/>
          <w:szCs w:val="24"/>
          <w:lang w:val="uk-UA"/>
        </w:rPr>
        <w:t>ко-нтролю</w:t>
      </w:r>
      <w:proofErr w:type="spellEnd"/>
      <w:r w:rsidRPr="00E32A72">
        <w:rPr>
          <w:rFonts w:ascii="Times New Roman" w:hAnsi="Times New Roman" w:cs="Times New Roman"/>
          <w:sz w:val="24"/>
          <w:szCs w:val="24"/>
          <w:lang w:val="uk-UA"/>
        </w:rPr>
        <w:t xml:space="preserve"> центральними та місцевими органами влади держави її перебування.</w:t>
      </w:r>
    </w:p>
    <w:p w:rsidR="00E32A72" w:rsidRPr="00E32A72"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t>До інших імунітетів Організацій належать:</w:t>
      </w:r>
    </w:p>
    <w:p w:rsidR="00E32A72" w:rsidRPr="00E32A72"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t>- звільнення від податків та зборів. Організації та займані нею приміщення звільняються від прямих податків та інших обов’язкових платежів, що мають податковий характер, за винятком платежів за ком</w:t>
      </w:r>
      <w:r>
        <w:rPr>
          <w:rFonts w:ascii="Times New Roman" w:hAnsi="Times New Roman" w:cs="Times New Roman"/>
          <w:sz w:val="24"/>
          <w:szCs w:val="24"/>
          <w:lang w:val="uk-UA"/>
        </w:rPr>
        <w:t>унальні та інший послуги, та інші</w:t>
      </w:r>
      <w:r w:rsidRPr="00E32A72">
        <w:rPr>
          <w:rFonts w:ascii="Times New Roman" w:hAnsi="Times New Roman" w:cs="Times New Roman"/>
          <w:sz w:val="24"/>
          <w:szCs w:val="24"/>
          <w:lang w:val="uk-UA"/>
        </w:rPr>
        <w:t xml:space="preserve"> види подібних послуг.</w:t>
      </w:r>
    </w:p>
    <w:p w:rsidR="00E32A72" w:rsidRPr="00D913C6" w:rsidRDefault="00E32A72" w:rsidP="00E32A72">
      <w:pPr>
        <w:jc w:val="both"/>
        <w:rPr>
          <w:rFonts w:ascii="Times New Roman" w:hAnsi="Times New Roman" w:cs="Times New Roman"/>
          <w:sz w:val="24"/>
          <w:szCs w:val="24"/>
          <w:lang w:val="uk-UA"/>
        </w:rPr>
      </w:pPr>
      <w:r w:rsidRPr="00E32A72">
        <w:rPr>
          <w:rFonts w:ascii="Times New Roman" w:hAnsi="Times New Roman" w:cs="Times New Roman"/>
          <w:sz w:val="24"/>
          <w:szCs w:val="24"/>
          <w:lang w:val="uk-UA"/>
        </w:rPr>
        <w:lastRenderedPageBreak/>
        <w:t xml:space="preserve">- Організація звільняється від митних зборів та обмежень при ввозі та вивозі предметів, як призначені для службового використання, пільги щодо зв’язку, </w:t>
      </w:r>
      <w:proofErr w:type="spellStart"/>
      <w:r w:rsidRPr="00E32A72">
        <w:rPr>
          <w:rFonts w:ascii="Times New Roman" w:hAnsi="Times New Roman" w:cs="Times New Roman"/>
          <w:sz w:val="24"/>
          <w:szCs w:val="24"/>
          <w:lang w:val="uk-UA"/>
        </w:rPr>
        <w:t>здіснення</w:t>
      </w:r>
      <w:proofErr w:type="spellEnd"/>
      <w:r w:rsidRPr="00E32A72">
        <w:rPr>
          <w:rFonts w:ascii="Times New Roman" w:hAnsi="Times New Roman" w:cs="Times New Roman"/>
          <w:sz w:val="24"/>
          <w:szCs w:val="24"/>
          <w:lang w:val="uk-UA"/>
        </w:rPr>
        <w:t xml:space="preserve"> друку інформації.</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Крім того, МЕО</w:t>
      </w:r>
      <w:r w:rsidRPr="00D913C6">
        <w:rPr>
          <w:rFonts w:ascii="Times New Roman" w:hAnsi="Times New Roman" w:cs="Times New Roman"/>
          <w:sz w:val="24"/>
          <w:szCs w:val="24"/>
          <w:lang w:val="uk-UA"/>
        </w:rPr>
        <w:t>, яких нараховується близько 350, поділяються на :</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913C6">
        <w:rPr>
          <w:rFonts w:ascii="Times New Roman" w:hAnsi="Times New Roman" w:cs="Times New Roman"/>
          <w:b/>
          <w:sz w:val="24"/>
          <w:szCs w:val="24"/>
          <w:lang w:val="uk-UA"/>
        </w:rPr>
        <w:t xml:space="preserve">неурядові </w:t>
      </w:r>
      <w:r w:rsidRPr="00D913C6">
        <w:rPr>
          <w:rFonts w:ascii="Times New Roman" w:hAnsi="Times New Roman" w:cs="Times New Roman"/>
          <w:sz w:val="24"/>
          <w:szCs w:val="24"/>
          <w:lang w:val="uk-UA"/>
        </w:rPr>
        <w:t xml:space="preserve">та </w:t>
      </w:r>
      <w:r w:rsidRPr="00D913C6">
        <w:rPr>
          <w:rFonts w:ascii="Times New Roman" w:hAnsi="Times New Roman" w:cs="Times New Roman"/>
          <w:b/>
          <w:sz w:val="24"/>
          <w:szCs w:val="24"/>
          <w:lang w:val="uk-UA"/>
        </w:rPr>
        <w:t>міжурядові (міждержавні).</w:t>
      </w:r>
    </w:p>
    <w:p w:rsidR="00D913C6" w:rsidRDefault="00D913C6" w:rsidP="009750AA">
      <w:pPr>
        <w:jc w:val="both"/>
        <w:rPr>
          <w:rFonts w:ascii="Times New Roman" w:hAnsi="Times New Roman" w:cs="Times New Roman"/>
          <w:b/>
          <w:sz w:val="24"/>
          <w:szCs w:val="24"/>
          <w:lang w:val="uk-UA"/>
        </w:rPr>
      </w:pPr>
      <w:r w:rsidRPr="00D913C6">
        <w:rPr>
          <w:rFonts w:ascii="Times New Roman" w:hAnsi="Times New Roman" w:cs="Times New Roman"/>
          <w:sz w:val="24"/>
          <w:szCs w:val="24"/>
          <w:lang w:val="uk-UA"/>
        </w:rPr>
        <w:t xml:space="preserve">- </w:t>
      </w:r>
      <w:r w:rsidRPr="00D913C6">
        <w:rPr>
          <w:rFonts w:ascii="Times New Roman" w:hAnsi="Times New Roman" w:cs="Times New Roman"/>
          <w:b/>
          <w:sz w:val="24"/>
          <w:szCs w:val="24"/>
          <w:lang w:val="uk-UA"/>
        </w:rPr>
        <w:t xml:space="preserve">всесвітні </w:t>
      </w:r>
      <w:r w:rsidRPr="00D913C6">
        <w:rPr>
          <w:rFonts w:ascii="Times New Roman" w:hAnsi="Times New Roman" w:cs="Times New Roman"/>
          <w:sz w:val="24"/>
          <w:szCs w:val="24"/>
          <w:lang w:val="uk-UA"/>
        </w:rPr>
        <w:t xml:space="preserve">і </w:t>
      </w:r>
      <w:r w:rsidRPr="00D913C6">
        <w:rPr>
          <w:rFonts w:ascii="Times New Roman" w:hAnsi="Times New Roman" w:cs="Times New Roman"/>
          <w:b/>
          <w:sz w:val="24"/>
          <w:szCs w:val="24"/>
          <w:lang w:val="uk-UA"/>
        </w:rPr>
        <w:t>регіональні</w:t>
      </w:r>
      <w:r w:rsidR="00E32A72">
        <w:rPr>
          <w:rFonts w:ascii="Times New Roman" w:hAnsi="Times New Roman" w:cs="Times New Roman"/>
          <w:b/>
          <w:sz w:val="24"/>
          <w:szCs w:val="24"/>
          <w:lang w:val="uk-UA"/>
        </w:rPr>
        <w:t xml:space="preserve"> </w:t>
      </w:r>
    </w:p>
    <w:p w:rsidR="00E32A72" w:rsidRPr="00E32A72" w:rsidRDefault="00E32A72" w:rsidP="00E32A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32A72">
        <w:rPr>
          <w:rFonts w:ascii="Times New Roman" w:hAnsi="Times New Roman" w:cs="Times New Roman"/>
          <w:sz w:val="24"/>
          <w:szCs w:val="24"/>
          <w:lang w:val="uk-UA"/>
        </w:rPr>
        <w:t>Зупинимося на міжурядових (міждержавних) організаціях, які є найбільш важливими та основними при здійснені МЕВ.</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D913C6">
        <w:rPr>
          <w:rFonts w:ascii="Times New Roman" w:hAnsi="Times New Roman" w:cs="Times New Roman"/>
          <w:b/>
          <w:sz w:val="24"/>
          <w:szCs w:val="24"/>
          <w:lang w:val="uk-UA"/>
        </w:rPr>
        <w:t>Міжурядові економічні організації</w:t>
      </w:r>
      <w:r w:rsidRPr="00D913C6">
        <w:rPr>
          <w:rFonts w:ascii="Times New Roman" w:hAnsi="Times New Roman" w:cs="Times New Roman"/>
          <w:sz w:val="24"/>
          <w:szCs w:val="24"/>
          <w:lang w:val="uk-UA"/>
        </w:rPr>
        <w:t xml:space="preserve"> - є постійно діючим механізмом, який дає </w:t>
      </w:r>
      <w:proofErr w:type="spellStart"/>
      <w:r w:rsidRPr="00D913C6">
        <w:rPr>
          <w:rFonts w:ascii="Times New Roman" w:hAnsi="Times New Roman" w:cs="Times New Roman"/>
          <w:sz w:val="24"/>
          <w:szCs w:val="24"/>
          <w:lang w:val="uk-UA"/>
        </w:rPr>
        <w:t>можли</w:t>
      </w:r>
      <w:r>
        <w:rPr>
          <w:rFonts w:ascii="Times New Roman" w:hAnsi="Times New Roman" w:cs="Times New Roman"/>
          <w:sz w:val="24"/>
          <w:szCs w:val="24"/>
          <w:lang w:val="uk-UA"/>
        </w:rPr>
        <w:t>-</w:t>
      </w:r>
      <w:r w:rsidRPr="00D913C6">
        <w:rPr>
          <w:rFonts w:ascii="Times New Roman" w:hAnsi="Times New Roman" w:cs="Times New Roman"/>
          <w:sz w:val="24"/>
          <w:szCs w:val="24"/>
          <w:lang w:val="uk-UA"/>
        </w:rPr>
        <w:t>вість</w:t>
      </w:r>
      <w:proofErr w:type="spellEnd"/>
      <w:r w:rsidRPr="00D913C6">
        <w:rPr>
          <w:rFonts w:ascii="Times New Roman" w:hAnsi="Times New Roman" w:cs="Times New Roman"/>
          <w:sz w:val="24"/>
          <w:szCs w:val="24"/>
          <w:lang w:val="uk-UA"/>
        </w:rPr>
        <w:t xml:space="preserve"> державам оперативно вирішувати питання міжнародного економічного життя. </w:t>
      </w:r>
      <w:proofErr w:type="spellStart"/>
      <w:r w:rsidRPr="00D913C6">
        <w:rPr>
          <w:rFonts w:ascii="Times New Roman" w:hAnsi="Times New Roman" w:cs="Times New Roman"/>
          <w:sz w:val="24"/>
          <w:szCs w:val="24"/>
          <w:lang w:val="uk-UA"/>
        </w:rPr>
        <w:t>Орга</w:t>
      </w:r>
      <w:r>
        <w:rPr>
          <w:rFonts w:ascii="Times New Roman" w:hAnsi="Times New Roman" w:cs="Times New Roman"/>
          <w:sz w:val="24"/>
          <w:szCs w:val="24"/>
          <w:lang w:val="uk-UA"/>
        </w:rPr>
        <w:t>-</w:t>
      </w:r>
      <w:r w:rsidRPr="00D913C6">
        <w:rPr>
          <w:rFonts w:ascii="Times New Roman" w:hAnsi="Times New Roman" w:cs="Times New Roman"/>
          <w:sz w:val="24"/>
          <w:szCs w:val="24"/>
          <w:lang w:val="uk-UA"/>
        </w:rPr>
        <w:t>нізації</w:t>
      </w:r>
      <w:proofErr w:type="spellEnd"/>
      <w:r w:rsidRPr="00D913C6">
        <w:rPr>
          <w:rFonts w:ascii="Times New Roman" w:hAnsi="Times New Roman" w:cs="Times New Roman"/>
          <w:sz w:val="24"/>
          <w:szCs w:val="24"/>
          <w:lang w:val="uk-UA"/>
        </w:rPr>
        <w:t xml:space="preserve"> використовуються як форуми для обговорення найважливіших економічних проб</w:t>
      </w:r>
      <w:r w:rsidR="000469FB">
        <w:rPr>
          <w:rFonts w:ascii="Times New Roman" w:hAnsi="Times New Roman" w:cs="Times New Roman"/>
          <w:sz w:val="24"/>
          <w:szCs w:val="24"/>
          <w:lang w:val="uk-UA"/>
        </w:rPr>
        <w:t>л</w:t>
      </w:r>
      <w:r w:rsidRPr="00D913C6">
        <w:rPr>
          <w:rFonts w:ascii="Times New Roman" w:hAnsi="Times New Roman" w:cs="Times New Roman"/>
          <w:sz w:val="24"/>
          <w:szCs w:val="24"/>
          <w:lang w:val="uk-UA"/>
        </w:rPr>
        <w:t>ем світу загалом та його регіонів.</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М</w:t>
      </w:r>
      <w:r>
        <w:rPr>
          <w:rFonts w:ascii="Times New Roman" w:hAnsi="Times New Roman" w:cs="Times New Roman"/>
          <w:sz w:val="24"/>
          <w:szCs w:val="24"/>
          <w:lang w:val="uk-UA"/>
        </w:rPr>
        <w:t>ЕО</w:t>
      </w:r>
      <w:r w:rsidRPr="00D913C6">
        <w:rPr>
          <w:rFonts w:ascii="Times New Roman" w:hAnsi="Times New Roman" w:cs="Times New Roman"/>
          <w:sz w:val="24"/>
          <w:szCs w:val="24"/>
          <w:lang w:val="uk-UA"/>
        </w:rPr>
        <w:t xml:space="preserve"> не мають самостійних економічних інтересів, їх діяльність не спрямовується на пряме одержання прибутків. Ці організації існують для того, щоб забезпечити розвиток економічного співробітництва держав.</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 xml:space="preserve">Міжнародні міжурядові економічні організації є постійним об'єднанням відповідних держав. Вони створюються на основі схваленої державами міжнародної угоди чи іншого установчого акта, з метою координації зусиль для вирішення певних проблем. Функції та повноваження організації та її органів, як правило, визначаються так званим </w:t>
      </w:r>
      <w:proofErr w:type="spellStart"/>
      <w:r w:rsidRPr="00D913C6">
        <w:rPr>
          <w:rFonts w:ascii="Times New Roman" w:hAnsi="Times New Roman" w:cs="Times New Roman"/>
          <w:sz w:val="24"/>
          <w:szCs w:val="24"/>
          <w:lang w:val="uk-UA"/>
        </w:rPr>
        <w:t>конституцій</w:t>
      </w:r>
      <w:r>
        <w:rPr>
          <w:rFonts w:ascii="Times New Roman" w:hAnsi="Times New Roman" w:cs="Times New Roman"/>
          <w:sz w:val="24"/>
          <w:szCs w:val="24"/>
          <w:lang w:val="uk-UA"/>
        </w:rPr>
        <w:t>-</w:t>
      </w:r>
      <w:r w:rsidRPr="00D913C6">
        <w:rPr>
          <w:rFonts w:ascii="Times New Roman" w:hAnsi="Times New Roman" w:cs="Times New Roman"/>
          <w:sz w:val="24"/>
          <w:szCs w:val="24"/>
          <w:lang w:val="uk-UA"/>
        </w:rPr>
        <w:t>ним</w:t>
      </w:r>
      <w:proofErr w:type="spellEnd"/>
      <w:r w:rsidRPr="00D913C6">
        <w:rPr>
          <w:rFonts w:ascii="Times New Roman" w:hAnsi="Times New Roman" w:cs="Times New Roman"/>
          <w:sz w:val="24"/>
          <w:szCs w:val="24"/>
          <w:lang w:val="uk-UA"/>
        </w:rPr>
        <w:t xml:space="preserve"> документом відповідної організації (статутом, конвенцією, угодою тощо).</w:t>
      </w: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 xml:space="preserve">Отже, </w:t>
      </w:r>
      <w:proofErr w:type="spellStart"/>
      <w:r w:rsidRPr="00D913C6">
        <w:rPr>
          <w:rFonts w:ascii="Times New Roman" w:hAnsi="Times New Roman" w:cs="Times New Roman"/>
          <w:sz w:val="24"/>
          <w:szCs w:val="24"/>
          <w:lang w:val="uk-UA"/>
        </w:rPr>
        <w:t>вра</w:t>
      </w:r>
      <w:r>
        <w:rPr>
          <w:rFonts w:ascii="Times New Roman" w:hAnsi="Times New Roman" w:cs="Times New Roman"/>
          <w:sz w:val="24"/>
          <w:szCs w:val="24"/>
          <w:lang w:val="uk-UA"/>
        </w:rPr>
        <w:t>-</w:t>
      </w:r>
      <w:r w:rsidRPr="00D913C6">
        <w:rPr>
          <w:rFonts w:ascii="Times New Roman" w:hAnsi="Times New Roman" w:cs="Times New Roman"/>
          <w:sz w:val="24"/>
          <w:szCs w:val="24"/>
          <w:lang w:val="uk-UA"/>
        </w:rPr>
        <w:t>ховуючи</w:t>
      </w:r>
      <w:proofErr w:type="spellEnd"/>
      <w:r w:rsidRPr="00D913C6">
        <w:rPr>
          <w:rFonts w:ascii="Times New Roman" w:hAnsi="Times New Roman" w:cs="Times New Roman"/>
          <w:sz w:val="24"/>
          <w:szCs w:val="24"/>
          <w:lang w:val="uk-UA"/>
        </w:rPr>
        <w:t xml:space="preserve"> вищенаведене міжнародні (міжурядові </w:t>
      </w:r>
      <w:proofErr w:type="spellStart"/>
      <w:r w:rsidRPr="00D913C6">
        <w:rPr>
          <w:rFonts w:ascii="Times New Roman" w:hAnsi="Times New Roman" w:cs="Times New Roman"/>
          <w:sz w:val="24"/>
          <w:szCs w:val="24"/>
          <w:lang w:val="uk-UA"/>
        </w:rPr>
        <w:t>організації'</w:t>
      </w:r>
      <w:proofErr w:type="spellEnd"/>
      <w:r w:rsidRPr="00D913C6">
        <w:rPr>
          <w:rFonts w:ascii="Times New Roman" w:hAnsi="Times New Roman" w:cs="Times New Roman"/>
          <w:sz w:val="24"/>
          <w:szCs w:val="24"/>
          <w:lang w:val="uk-UA"/>
        </w:rPr>
        <w:t xml:space="preserve">) як суб'єкт міжнародного </w:t>
      </w:r>
      <w:proofErr w:type="spellStart"/>
      <w:r w:rsidRPr="00D913C6">
        <w:rPr>
          <w:rFonts w:ascii="Times New Roman" w:hAnsi="Times New Roman" w:cs="Times New Roman"/>
          <w:sz w:val="24"/>
          <w:szCs w:val="24"/>
          <w:lang w:val="uk-UA"/>
        </w:rPr>
        <w:t>еко</w:t>
      </w:r>
      <w:r>
        <w:rPr>
          <w:rFonts w:ascii="Times New Roman" w:hAnsi="Times New Roman" w:cs="Times New Roman"/>
          <w:sz w:val="24"/>
          <w:szCs w:val="24"/>
          <w:lang w:val="uk-UA"/>
        </w:rPr>
        <w:t>-</w:t>
      </w:r>
      <w:r w:rsidRPr="00D913C6">
        <w:rPr>
          <w:rFonts w:ascii="Times New Roman" w:hAnsi="Times New Roman" w:cs="Times New Roman"/>
          <w:sz w:val="24"/>
          <w:szCs w:val="24"/>
          <w:lang w:val="uk-UA"/>
        </w:rPr>
        <w:t>номічного</w:t>
      </w:r>
      <w:proofErr w:type="spellEnd"/>
      <w:r w:rsidRPr="00D913C6">
        <w:rPr>
          <w:rFonts w:ascii="Times New Roman" w:hAnsi="Times New Roman" w:cs="Times New Roman"/>
          <w:sz w:val="24"/>
          <w:szCs w:val="24"/>
          <w:lang w:val="uk-UA"/>
        </w:rPr>
        <w:t xml:space="preserve"> права можна охарактеризувати наступним чином:</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D913C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Вони мають міжнародні права та обов’язки, можуть їх набувати, укладати договори, користуються імунітетами, несуть міжнародно-правову відповідальність за свої дії.</w:t>
      </w:r>
    </w:p>
    <w:p w:rsidR="00D913C6" w:rsidRPr="00D913C6" w:rsidRDefault="00D913C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913C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913C6">
        <w:rPr>
          <w:rFonts w:ascii="Times New Roman" w:hAnsi="Times New Roman" w:cs="Times New Roman"/>
          <w:sz w:val="24"/>
          <w:szCs w:val="24"/>
          <w:lang w:val="uk-UA"/>
        </w:rPr>
        <w:t>Правосуб’єктність організацій та її об’єм заснована на статуті та не потребує виз</w:t>
      </w:r>
      <w:r w:rsidR="000235F8">
        <w:rPr>
          <w:rFonts w:ascii="Times New Roman" w:hAnsi="Times New Roman" w:cs="Times New Roman"/>
          <w:sz w:val="24"/>
          <w:szCs w:val="24"/>
          <w:lang w:val="uk-UA"/>
        </w:rPr>
        <w:t>н</w:t>
      </w:r>
      <w:r w:rsidRPr="00D913C6">
        <w:rPr>
          <w:rFonts w:ascii="Times New Roman" w:hAnsi="Times New Roman" w:cs="Times New Roman"/>
          <w:sz w:val="24"/>
          <w:szCs w:val="24"/>
          <w:lang w:val="uk-UA"/>
        </w:rPr>
        <w:t xml:space="preserve">ання її іншими державами. Можливим є розширення об’єму правосуб’єктності міжнародних </w:t>
      </w:r>
      <w:proofErr w:type="spellStart"/>
      <w:r w:rsidRPr="00D913C6">
        <w:rPr>
          <w:rFonts w:ascii="Times New Roman" w:hAnsi="Times New Roman" w:cs="Times New Roman"/>
          <w:sz w:val="24"/>
          <w:szCs w:val="24"/>
          <w:lang w:val="uk-UA"/>
        </w:rPr>
        <w:t>ор</w:t>
      </w:r>
      <w:r>
        <w:rPr>
          <w:rFonts w:ascii="Times New Roman" w:hAnsi="Times New Roman" w:cs="Times New Roman"/>
          <w:sz w:val="24"/>
          <w:szCs w:val="24"/>
          <w:lang w:val="uk-UA"/>
        </w:rPr>
        <w:t>-</w:t>
      </w:r>
      <w:r w:rsidRPr="00D913C6">
        <w:rPr>
          <w:rFonts w:ascii="Times New Roman" w:hAnsi="Times New Roman" w:cs="Times New Roman"/>
          <w:sz w:val="24"/>
          <w:szCs w:val="24"/>
          <w:lang w:val="uk-UA"/>
        </w:rPr>
        <w:t>ганізацій</w:t>
      </w:r>
      <w:proofErr w:type="spellEnd"/>
      <w:r w:rsidRPr="00D913C6">
        <w:rPr>
          <w:rFonts w:ascii="Times New Roman" w:hAnsi="Times New Roman" w:cs="Times New Roman"/>
          <w:sz w:val="24"/>
          <w:szCs w:val="24"/>
          <w:lang w:val="uk-UA"/>
        </w:rPr>
        <w:t xml:space="preserve"> шляхом прийняття відповідних рішень її органів (також при умові відсутності заперечень з боку держав учасниць).</w:t>
      </w:r>
    </w:p>
    <w:p w:rsidR="00654BEC" w:rsidRPr="00654BEC" w:rsidRDefault="00654BEC" w:rsidP="009750AA">
      <w:pPr>
        <w:jc w:val="both"/>
        <w:rPr>
          <w:rFonts w:ascii="Times New Roman" w:hAnsi="Times New Roman" w:cs="Times New Roman"/>
          <w:b/>
          <w:sz w:val="24"/>
          <w:szCs w:val="24"/>
          <w:lang w:val="uk-UA"/>
        </w:rPr>
      </w:pPr>
      <w:r w:rsidRPr="00654BEC">
        <w:rPr>
          <w:rFonts w:ascii="Times New Roman" w:hAnsi="Times New Roman" w:cs="Times New Roman"/>
          <w:b/>
          <w:sz w:val="24"/>
          <w:szCs w:val="24"/>
          <w:lang w:val="uk-UA"/>
        </w:rPr>
        <w:t>4. Інші суб'єкти МЕП.</w:t>
      </w:r>
      <w:r>
        <w:rPr>
          <w:rFonts w:ascii="Times New Roman" w:hAnsi="Times New Roman" w:cs="Times New Roman"/>
          <w:b/>
          <w:sz w:val="24"/>
          <w:szCs w:val="24"/>
          <w:lang w:val="uk-UA"/>
        </w:rPr>
        <w:t xml:space="preserve"> </w:t>
      </w:r>
    </w:p>
    <w:p w:rsidR="000A5E37" w:rsidRPr="000A5E37" w:rsidRDefault="000A5E37"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A5E37">
        <w:rPr>
          <w:rFonts w:ascii="Times New Roman" w:hAnsi="Times New Roman" w:cs="Times New Roman"/>
          <w:sz w:val="24"/>
          <w:szCs w:val="24"/>
          <w:lang w:val="uk-UA"/>
        </w:rPr>
        <w:t>Транснаціональні корпорації</w:t>
      </w:r>
    </w:p>
    <w:p w:rsidR="000A5E37" w:rsidRPr="000A5E37" w:rsidRDefault="000A5E37"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2. Інші різновиди юри</w:t>
      </w:r>
      <w:r w:rsidRPr="000A5E37">
        <w:rPr>
          <w:rFonts w:ascii="Times New Roman" w:hAnsi="Times New Roman" w:cs="Times New Roman"/>
          <w:sz w:val="24"/>
          <w:szCs w:val="24"/>
          <w:lang w:val="uk-UA"/>
        </w:rPr>
        <w:t>дичних осіб, учасників МЕВ.</w:t>
      </w:r>
    </w:p>
    <w:p w:rsidR="000A5E37" w:rsidRPr="000A5E37" w:rsidRDefault="000A5E37"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0A5E37">
        <w:rPr>
          <w:rFonts w:ascii="Times New Roman" w:hAnsi="Times New Roman" w:cs="Times New Roman"/>
          <w:sz w:val="24"/>
          <w:szCs w:val="24"/>
          <w:lang w:val="uk-UA"/>
        </w:rPr>
        <w:t>Фізичні особи як учасники МЕВ.</w:t>
      </w:r>
    </w:p>
    <w:p w:rsidR="000A5E37" w:rsidRPr="000A5E37" w:rsidRDefault="000A5E37"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A5E37">
        <w:rPr>
          <w:rFonts w:ascii="Times New Roman" w:hAnsi="Times New Roman" w:cs="Times New Roman"/>
          <w:sz w:val="24"/>
          <w:szCs w:val="24"/>
          <w:lang w:val="uk-UA"/>
        </w:rPr>
        <w:t>Транснаціональні корпорації</w:t>
      </w:r>
    </w:p>
    <w:p w:rsidR="000A5E37" w:rsidRDefault="000A5E37" w:rsidP="00AB0DCC">
      <w:pPr>
        <w:rPr>
          <w:rFonts w:ascii="Times New Roman" w:hAnsi="Times New Roman" w:cs="Times New Roman"/>
          <w:b/>
          <w:i/>
          <w:sz w:val="24"/>
          <w:szCs w:val="24"/>
          <w:lang w:val="uk-UA"/>
        </w:rPr>
      </w:pPr>
      <w:r w:rsidRPr="000A5E37">
        <w:rPr>
          <w:rFonts w:ascii="Times New Roman" w:hAnsi="Times New Roman" w:cs="Times New Roman"/>
          <w:sz w:val="24"/>
          <w:szCs w:val="24"/>
          <w:lang w:val="uk-UA"/>
        </w:rPr>
        <w:t xml:space="preserve">Міжнародне економічне право усі юридичні особи поділяє на дві категорії </w:t>
      </w:r>
      <w:r w:rsidR="00AB0DCC">
        <w:rPr>
          <w:rFonts w:ascii="Times New Roman" w:hAnsi="Times New Roman" w:cs="Times New Roman"/>
          <w:sz w:val="24"/>
          <w:szCs w:val="24"/>
          <w:lang w:val="uk-UA"/>
        </w:rPr>
        <w:t>–</w:t>
      </w:r>
      <w:r w:rsidRPr="000A5E37">
        <w:rPr>
          <w:rFonts w:ascii="Times New Roman" w:hAnsi="Times New Roman" w:cs="Times New Roman"/>
          <w:sz w:val="24"/>
          <w:szCs w:val="24"/>
          <w:lang w:val="uk-UA"/>
        </w:rPr>
        <w:t xml:space="preserve"> </w:t>
      </w:r>
      <w:proofErr w:type="spellStart"/>
      <w:r w:rsidRPr="00AB0DCC">
        <w:rPr>
          <w:rFonts w:ascii="Times New Roman" w:hAnsi="Times New Roman" w:cs="Times New Roman"/>
          <w:b/>
          <w:i/>
          <w:sz w:val="24"/>
          <w:szCs w:val="24"/>
          <w:lang w:val="uk-UA"/>
        </w:rPr>
        <w:t>транснаціона</w:t>
      </w:r>
      <w:r w:rsidR="00AB0DCC">
        <w:rPr>
          <w:rFonts w:ascii="Times New Roman" w:hAnsi="Times New Roman" w:cs="Times New Roman"/>
          <w:b/>
          <w:i/>
          <w:sz w:val="24"/>
          <w:szCs w:val="24"/>
          <w:lang w:val="uk-UA"/>
        </w:rPr>
        <w:t>-</w:t>
      </w:r>
      <w:r w:rsidRPr="00AB0DCC">
        <w:rPr>
          <w:rFonts w:ascii="Times New Roman" w:hAnsi="Times New Roman" w:cs="Times New Roman"/>
          <w:b/>
          <w:i/>
          <w:sz w:val="24"/>
          <w:szCs w:val="24"/>
          <w:lang w:val="uk-UA"/>
        </w:rPr>
        <w:t>льні</w:t>
      </w:r>
      <w:proofErr w:type="spellEnd"/>
      <w:r w:rsidRPr="00AB0DCC">
        <w:rPr>
          <w:rFonts w:ascii="Times New Roman" w:hAnsi="Times New Roman" w:cs="Times New Roman"/>
          <w:b/>
          <w:i/>
          <w:sz w:val="24"/>
          <w:szCs w:val="24"/>
          <w:lang w:val="uk-UA"/>
        </w:rPr>
        <w:t xml:space="preserve"> корпорації (ТНК) </w:t>
      </w:r>
      <w:r w:rsidRPr="00AB0DCC">
        <w:rPr>
          <w:rFonts w:ascii="Times New Roman" w:hAnsi="Times New Roman" w:cs="Times New Roman"/>
          <w:sz w:val="24"/>
          <w:szCs w:val="24"/>
          <w:lang w:val="uk-UA"/>
        </w:rPr>
        <w:t>та</w:t>
      </w:r>
      <w:r w:rsidRPr="00AB0DCC">
        <w:rPr>
          <w:rFonts w:ascii="Times New Roman" w:hAnsi="Times New Roman" w:cs="Times New Roman"/>
          <w:b/>
          <w:i/>
          <w:sz w:val="24"/>
          <w:szCs w:val="24"/>
          <w:lang w:val="uk-UA"/>
        </w:rPr>
        <w:t xml:space="preserve"> інші різновиди юридичних осіб.</w:t>
      </w:r>
    </w:p>
    <w:p w:rsidR="00AB0DCC" w:rsidRPr="00AB0DCC" w:rsidRDefault="00AB0DCC" w:rsidP="00AB0DCC">
      <w:pPr>
        <w:rPr>
          <w:rFonts w:ascii="Times New Roman" w:hAnsi="Times New Roman" w:cs="Times New Roman"/>
          <w:b/>
          <w:i/>
          <w:sz w:val="24"/>
          <w:szCs w:val="24"/>
          <w:lang w:val="uk-UA"/>
        </w:rPr>
      </w:pPr>
      <w:r w:rsidRPr="00AB0DCC">
        <w:rPr>
          <w:rFonts w:ascii="Times New Roman" w:hAnsi="Times New Roman" w:cs="Times New Roman"/>
          <w:sz w:val="24"/>
          <w:szCs w:val="24"/>
          <w:lang w:val="uk-UA"/>
        </w:rPr>
        <w:t>Сталого визначення поняття ТНК у літературі досі не сформульовано.</w:t>
      </w:r>
      <w:r w:rsidRPr="00AB0DCC">
        <w:rPr>
          <w:rFonts w:ascii="Times New Roman" w:hAnsi="Times New Roman" w:cs="Times New Roman"/>
          <w:b/>
          <w:i/>
          <w:sz w:val="24"/>
          <w:szCs w:val="24"/>
          <w:lang w:val="uk-UA"/>
        </w:rPr>
        <w:t xml:space="preserve"> Транснаціональні </w:t>
      </w:r>
      <w:proofErr w:type="spellStart"/>
      <w:r w:rsidRPr="00AB0DCC">
        <w:rPr>
          <w:rFonts w:ascii="Times New Roman" w:hAnsi="Times New Roman" w:cs="Times New Roman"/>
          <w:b/>
          <w:i/>
          <w:sz w:val="24"/>
          <w:szCs w:val="24"/>
          <w:lang w:val="uk-UA"/>
        </w:rPr>
        <w:t>ко-</w:t>
      </w:r>
      <w:proofErr w:type="spellEnd"/>
    </w:p>
    <w:p w:rsidR="000A5E37" w:rsidRPr="00AB0DCC" w:rsidRDefault="00AB0DCC" w:rsidP="00AB0DCC">
      <w:pPr>
        <w:rPr>
          <w:rFonts w:ascii="Times New Roman" w:hAnsi="Times New Roman" w:cs="Times New Roman"/>
          <w:b/>
          <w:i/>
          <w:sz w:val="24"/>
          <w:szCs w:val="24"/>
          <w:lang w:val="uk-UA"/>
        </w:rPr>
      </w:pPr>
      <w:proofErr w:type="spellStart"/>
      <w:r w:rsidRPr="00AB0DCC">
        <w:rPr>
          <w:rFonts w:ascii="Times New Roman" w:hAnsi="Times New Roman" w:cs="Times New Roman"/>
          <w:b/>
          <w:i/>
          <w:sz w:val="24"/>
          <w:szCs w:val="24"/>
          <w:lang w:val="uk-UA"/>
        </w:rPr>
        <w:lastRenderedPageBreak/>
        <w:t>рпорації</w:t>
      </w:r>
      <w:proofErr w:type="spellEnd"/>
      <w:r w:rsidRPr="00AB0DCC">
        <w:rPr>
          <w:rFonts w:ascii="Times New Roman" w:hAnsi="Times New Roman" w:cs="Times New Roman"/>
          <w:b/>
          <w:i/>
          <w:sz w:val="24"/>
          <w:szCs w:val="24"/>
          <w:lang w:val="uk-UA"/>
        </w:rPr>
        <w:t xml:space="preserve"> -</w:t>
      </w:r>
      <w:r w:rsidR="000A5E37" w:rsidRPr="00AB0DCC">
        <w:rPr>
          <w:rFonts w:ascii="Times New Roman" w:hAnsi="Times New Roman" w:cs="Times New Roman"/>
          <w:b/>
          <w:i/>
          <w:sz w:val="24"/>
          <w:szCs w:val="24"/>
          <w:lang w:val="uk-UA"/>
        </w:rPr>
        <w:t xml:space="preserve"> інтегральні науково-промислові комплекси, в рамках яких відбуваються </w:t>
      </w:r>
      <w:proofErr w:type="spellStart"/>
      <w:r w:rsidR="000A5E37" w:rsidRPr="00AB0DCC">
        <w:rPr>
          <w:rFonts w:ascii="Times New Roman" w:hAnsi="Times New Roman" w:cs="Times New Roman"/>
          <w:b/>
          <w:i/>
          <w:sz w:val="24"/>
          <w:szCs w:val="24"/>
          <w:lang w:val="uk-UA"/>
        </w:rPr>
        <w:t>про</w:t>
      </w:r>
      <w:r>
        <w:rPr>
          <w:rFonts w:ascii="Times New Roman" w:hAnsi="Times New Roman" w:cs="Times New Roman"/>
          <w:b/>
          <w:i/>
          <w:sz w:val="24"/>
          <w:szCs w:val="24"/>
          <w:lang w:val="uk-UA"/>
        </w:rPr>
        <w:t>це-си</w:t>
      </w:r>
      <w:proofErr w:type="spellEnd"/>
      <w:r w:rsidR="000A5E37" w:rsidRPr="00AB0DCC">
        <w:rPr>
          <w:rFonts w:ascii="Times New Roman" w:hAnsi="Times New Roman" w:cs="Times New Roman"/>
          <w:b/>
          <w:i/>
          <w:sz w:val="24"/>
          <w:szCs w:val="24"/>
          <w:lang w:val="uk-UA"/>
        </w:rPr>
        <w:t xml:space="preserve"> технологічного створення товару, його виробництво</w:t>
      </w:r>
      <w:r>
        <w:rPr>
          <w:rFonts w:ascii="Times New Roman" w:hAnsi="Times New Roman" w:cs="Times New Roman"/>
          <w:b/>
          <w:i/>
          <w:sz w:val="24"/>
          <w:szCs w:val="24"/>
          <w:lang w:val="uk-UA"/>
        </w:rPr>
        <w:t>, продаж та обслуговування, а та</w:t>
      </w:r>
      <w:r w:rsidR="000A5E37" w:rsidRPr="00AB0DCC">
        <w:rPr>
          <w:rFonts w:ascii="Times New Roman" w:hAnsi="Times New Roman" w:cs="Times New Roman"/>
          <w:b/>
          <w:i/>
          <w:sz w:val="24"/>
          <w:szCs w:val="24"/>
          <w:lang w:val="uk-UA"/>
        </w:rPr>
        <w:t>кож фінансове забезпечення всіх цих операцій.</w:t>
      </w:r>
    </w:p>
    <w:p w:rsidR="000A5E37" w:rsidRPr="000A5E37" w:rsidRDefault="000A5E37" w:rsidP="000A5E37">
      <w:pPr>
        <w:jc w:val="both"/>
        <w:rPr>
          <w:rFonts w:ascii="Times New Roman" w:hAnsi="Times New Roman" w:cs="Times New Roman"/>
          <w:sz w:val="24"/>
          <w:szCs w:val="24"/>
          <w:lang w:val="uk-UA"/>
        </w:rPr>
      </w:pPr>
      <w:r w:rsidRPr="000A5E37">
        <w:rPr>
          <w:rFonts w:ascii="Times New Roman" w:hAnsi="Times New Roman" w:cs="Times New Roman"/>
          <w:sz w:val="24"/>
          <w:szCs w:val="24"/>
          <w:lang w:val="uk-UA"/>
        </w:rPr>
        <w:t>У 1998 році дванадцять держав СНД уклали в Москві Конвенцію про транснаціональні корпорації, яка 13.07.1999 р. була ратифікована Україною. Згідно зі ст. 2 Конвенції Сторони домовилися розуміти під поняттям «транснаціональна корпорація» юридичну особу (сукупність юридичних осіб), яка:</w:t>
      </w:r>
    </w:p>
    <w:p w:rsidR="000A5E37" w:rsidRPr="000A5E37" w:rsidRDefault="00AB0DCC"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5E37" w:rsidRPr="000A5E37">
        <w:rPr>
          <w:rFonts w:ascii="Times New Roman" w:hAnsi="Times New Roman" w:cs="Times New Roman"/>
          <w:sz w:val="24"/>
          <w:szCs w:val="24"/>
          <w:lang w:val="uk-UA"/>
        </w:rPr>
        <w:t>має у власності, господарському віданні або в оперативному управлінні відокремлене майно на територіях двох чи більше Сторін;</w:t>
      </w:r>
    </w:p>
    <w:p w:rsidR="000A5E37" w:rsidRPr="000A5E37" w:rsidRDefault="00AB0DCC"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5E37" w:rsidRPr="000A5E37">
        <w:rPr>
          <w:rFonts w:ascii="Times New Roman" w:hAnsi="Times New Roman" w:cs="Times New Roman"/>
          <w:sz w:val="24"/>
          <w:szCs w:val="24"/>
          <w:lang w:val="uk-UA"/>
        </w:rPr>
        <w:t>утворена юридичними особами двох чи більше Сторін;</w:t>
      </w:r>
    </w:p>
    <w:p w:rsidR="000A5E37" w:rsidRPr="000A5E37" w:rsidRDefault="00AB0DCC"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0A5E37" w:rsidRPr="000A5E37">
        <w:rPr>
          <w:rFonts w:ascii="Times New Roman" w:hAnsi="Times New Roman" w:cs="Times New Roman"/>
          <w:sz w:val="24"/>
          <w:szCs w:val="24"/>
          <w:lang w:val="uk-UA"/>
        </w:rPr>
        <w:t xml:space="preserve"> зареєстрована як корпорація згідно з цією Конвенцією.</w:t>
      </w:r>
    </w:p>
    <w:p w:rsidR="000A5E37" w:rsidRPr="000A5E37" w:rsidRDefault="000A5E37" w:rsidP="000A5E37">
      <w:pPr>
        <w:jc w:val="both"/>
        <w:rPr>
          <w:rFonts w:ascii="Times New Roman" w:hAnsi="Times New Roman" w:cs="Times New Roman"/>
          <w:b/>
          <w:sz w:val="24"/>
          <w:szCs w:val="24"/>
          <w:lang w:val="uk-UA"/>
        </w:rPr>
      </w:pPr>
      <w:r w:rsidRPr="000A5E37">
        <w:rPr>
          <w:rFonts w:ascii="Times New Roman" w:hAnsi="Times New Roman" w:cs="Times New Roman"/>
          <w:b/>
          <w:sz w:val="24"/>
          <w:szCs w:val="24"/>
          <w:lang w:val="uk-UA"/>
        </w:rPr>
        <w:t>Види ТНК:</w:t>
      </w:r>
    </w:p>
    <w:p w:rsidR="000A5E37" w:rsidRPr="000A5E37" w:rsidRDefault="000A5E37" w:rsidP="000A5E37">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0A5E37">
        <w:rPr>
          <w:rFonts w:ascii="Times New Roman" w:hAnsi="Times New Roman" w:cs="Times New Roman"/>
          <w:sz w:val="24"/>
          <w:szCs w:val="24"/>
          <w:lang w:val="uk-UA"/>
        </w:rPr>
        <w:t>) великі національні компанії, трести, корпорації тощо, які мають за кордоном численні філії, які самі є самостійними юридичними особами. Інакше кажучи, це монополії, які є національними за капіталом, але міжнародними за сферою своєї діяльності (японська фірма «Соні», американські корпорації «</w:t>
      </w:r>
      <w:proofErr w:type="spellStart"/>
      <w:r w:rsidRPr="000A5E37">
        <w:rPr>
          <w:rFonts w:ascii="Times New Roman" w:hAnsi="Times New Roman" w:cs="Times New Roman"/>
          <w:sz w:val="24"/>
          <w:szCs w:val="24"/>
          <w:lang w:val="uk-UA"/>
        </w:rPr>
        <w:t>Майк-рософт</w:t>
      </w:r>
      <w:proofErr w:type="spellEnd"/>
      <w:r w:rsidRPr="000A5E37">
        <w:rPr>
          <w:rFonts w:ascii="Times New Roman" w:hAnsi="Times New Roman" w:cs="Times New Roman"/>
          <w:sz w:val="24"/>
          <w:szCs w:val="24"/>
          <w:lang w:val="uk-UA"/>
        </w:rPr>
        <w:t>», «</w:t>
      </w:r>
      <w:proofErr w:type="spellStart"/>
      <w:r w:rsidRPr="000A5E37">
        <w:rPr>
          <w:rFonts w:ascii="Times New Roman" w:hAnsi="Times New Roman" w:cs="Times New Roman"/>
          <w:sz w:val="24"/>
          <w:szCs w:val="24"/>
          <w:lang w:val="uk-UA"/>
        </w:rPr>
        <w:t>Ренк-Ксерокс</w:t>
      </w:r>
      <w:proofErr w:type="spellEnd"/>
      <w:r w:rsidRPr="000A5E37">
        <w:rPr>
          <w:rFonts w:ascii="Times New Roman" w:hAnsi="Times New Roman" w:cs="Times New Roman"/>
          <w:sz w:val="24"/>
          <w:szCs w:val="24"/>
          <w:lang w:val="uk-UA"/>
        </w:rPr>
        <w:t>» тощо);</w:t>
      </w:r>
    </w:p>
    <w:p w:rsidR="000A5E37" w:rsidRPr="000A5E37" w:rsidRDefault="000A5E37" w:rsidP="000A5E37">
      <w:pPr>
        <w:jc w:val="both"/>
        <w:rPr>
          <w:rFonts w:ascii="Times New Roman" w:hAnsi="Times New Roman" w:cs="Times New Roman"/>
          <w:sz w:val="24"/>
          <w:szCs w:val="24"/>
          <w:lang w:val="uk-UA"/>
        </w:rPr>
      </w:pPr>
      <w:r w:rsidRPr="000A5E37">
        <w:rPr>
          <w:rFonts w:ascii="Times New Roman" w:hAnsi="Times New Roman" w:cs="Times New Roman"/>
          <w:sz w:val="24"/>
          <w:szCs w:val="24"/>
          <w:lang w:val="uk-UA"/>
        </w:rPr>
        <w:t xml:space="preserve">2) ТНК, які с міжнародними не тільки за сферою своєї економічної діяльності, а й за своїм </w:t>
      </w:r>
      <w:proofErr w:type="spellStart"/>
      <w:r w:rsidRPr="000A5E37">
        <w:rPr>
          <w:rFonts w:ascii="Times New Roman" w:hAnsi="Times New Roman" w:cs="Times New Roman"/>
          <w:sz w:val="24"/>
          <w:szCs w:val="24"/>
          <w:lang w:val="uk-UA"/>
        </w:rPr>
        <w:t>кпп</w:t>
      </w:r>
      <w:proofErr w:type="spellEnd"/>
      <w:r w:rsidRPr="000A5E37">
        <w:rPr>
          <w:rFonts w:ascii="Times New Roman" w:hAnsi="Times New Roman" w:cs="Times New Roman"/>
          <w:sz w:val="24"/>
          <w:szCs w:val="24"/>
          <w:lang w:val="uk-UA"/>
        </w:rPr>
        <w:t>/та7о.п(</w:t>
      </w:r>
      <w:proofErr w:type="spellStart"/>
      <w:r w:rsidRPr="000A5E37">
        <w:rPr>
          <w:rFonts w:ascii="Times New Roman" w:hAnsi="Times New Roman" w:cs="Times New Roman"/>
          <w:sz w:val="24"/>
          <w:szCs w:val="24"/>
          <w:lang w:val="uk-UA"/>
        </w:rPr>
        <w:t>англо-голландський</w:t>
      </w:r>
      <w:proofErr w:type="spellEnd"/>
      <w:r w:rsidRPr="000A5E37">
        <w:rPr>
          <w:rFonts w:ascii="Times New Roman" w:hAnsi="Times New Roman" w:cs="Times New Roman"/>
          <w:sz w:val="24"/>
          <w:szCs w:val="24"/>
          <w:lang w:val="uk-UA"/>
        </w:rPr>
        <w:t xml:space="preserve"> концерн «</w:t>
      </w:r>
      <w:proofErr w:type="spellStart"/>
      <w:r w:rsidRPr="000A5E37">
        <w:rPr>
          <w:rFonts w:ascii="Times New Roman" w:hAnsi="Times New Roman" w:cs="Times New Roman"/>
          <w:sz w:val="24"/>
          <w:szCs w:val="24"/>
          <w:lang w:val="uk-UA"/>
        </w:rPr>
        <w:t>роял-Датч-Шелл</w:t>
      </w:r>
      <w:proofErr w:type="spellEnd"/>
      <w:r w:rsidRPr="000A5E37">
        <w:rPr>
          <w:rFonts w:ascii="Times New Roman" w:hAnsi="Times New Roman" w:cs="Times New Roman"/>
          <w:sz w:val="24"/>
          <w:szCs w:val="24"/>
          <w:lang w:val="uk-UA"/>
        </w:rPr>
        <w:t>», «</w:t>
      </w:r>
      <w:proofErr w:type="spellStart"/>
      <w:r w:rsidRPr="000A5E37">
        <w:rPr>
          <w:rFonts w:ascii="Times New Roman" w:hAnsi="Times New Roman" w:cs="Times New Roman"/>
          <w:sz w:val="24"/>
          <w:szCs w:val="24"/>
          <w:lang w:val="uk-UA"/>
        </w:rPr>
        <w:t>Данлоп-Піреллі</w:t>
      </w:r>
      <w:proofErr w:type="spellEnd"/>
      <w:r w:rsidRPr="000A5E37">
        <w:rPr>
          <w:rFonts w:ascii="Times New Roman" w:hAnsi="Times New Roman" w:cs="Times New Roman"/>
          <w:sz w:val="24"/>
          <w:szCs w:val="24"/>
          <w:lang w:val="uk-UA"/>
        </w:rPr>
        <w:t>»;</w:t>
      </w:r>
    </w:p>
    <w:p w:rsidR="000A5E37" w:rsidRPr="000A5E37" w:rsidRDefault="000A5E37" w:rsidP="000A5E37">
      <w:pPr>
        <w:jc w:val="both"/>
        <w:rPr>
          <w:rFonts w:ascii="Times New Roman" w:hAnsi="Times New Roman" w:cs="Times New Roman"/>
          <w:sz w:val="24"/>
          <w:szCs w:val="24"/>
          <w:lang w:val="uk-UA"/>
        </w:rPr>
      </w:pPr>
      <w:r w:rsidRPr="000A5E37">
        <w:rPr>
          <w:rFonts w:ascii="Times New Roman" w:hAnsi="Times New Roman" w:cs="Times New Roman"/>
          <w:sz w:val="24"/>
          <w:szCs w:val="24"/>
          <w:lang w:val="uk-UA"/>
        </w:rPr>
        <w:t>Існують такі об'єднання виробничого та наукового характеру, які формально не визнані юридичними особами і зовні являють собою просту сукупність самостійних юридичних осіб. Проте вони економічно керуються з одного центру, хоча можуть мати будь-яку назву-картелі, синдикати тощо.</w:t>
      </w:r>
    </w:p>
    <w:p w:rsidR="000A5E37" w:rsidRPr="000A5E37" w:rsidRDefault="000A5E37" w:rsidP="000A5E37">
      <w:pPr>
        <w:jc w:val="both"/>
        <w:rPr>
          <w:rFonts w:ascii="Times New Roman" w:hAnsi="Times New Roman" w:cs="Times New Roman"/>
          <w:b/>
          <w:sz w:val="24"/>
          <w:szCs w:val="24"/>
          <w:lang w:val="uk-UA"/>
        </w:rPr>
      </w:pPr>
      <w:r w:rsidRPr="000A5E37">
        <w:rPr>
          <w:rFonts w:ascii="Times New Roman" w:hAnsi="Times New Roman" w:cs="Times New Roman"/>
          <w:b/>
          <w:sz w:val="24"/>
          <w:szCs w:val="24"/>
          <w:lang w:val="uk-UA"/>
        </w:rPr>
        <w:t>Основні риси ТНК:</w:t>
      </w:r>
    </w:p>
    <w:p w:rsidR="000A5E37" w:rsidRDefault="000A5E37" w:rsidP="000A5E3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A5E37">
        <w:rPr>
          <w:rFonts w:ascii="Times New Roman" w:hAnsi="Times New Roman" w:cs="Times New Roman"/>
          <w:sz w:val="24"/>
          <w:szCs w:val="24"/>
          <w:lang w:val="uk-UA"/>
        </w:rPr>
        <w:t xml:space="preserve">жорстка вертикальна підпорядкованість підприємств, які </w:t>
      </w:r>
      <w:r>
        <w:rPr>
          <w:rFonts w:ascii="Times New Roman" w:hAnsi="Times New Roman" w:cs="Times New Roman"/>
          <w:sz w:val="24"/>
          <w:szCs w:val="24"/>
          <w:lang w:val="uk-UA"/>
        </w:rPr>
        <w:t>входять до складу відповідних «</w:t>
      </w:r>
      <w:r w:rsidRPr="000A5E37">
        <w:rPr>
          <w:rFonts w:ascii="Times New Roman" w:hAnsi="Times New Roman" w:cs="Times New Roman"/>
          <w:sz w:val="24"/>
          <w:szCs w:val="24"/>
          <w:lang w:val="uk-UA"/>
        </w:rPr>
        <w:t>м</w:t>
      </w:r>
      <w:r w:rsidR="0067059C">
        <w:rPr>
          <w:rFonts w:ascii="Times New Roman" w:hAnsi="Times New Roman" w:cs="Times New Roman"/>
          <w:sz w:val="24"/>
          <w:szCs w:val="24"/>
          <w:lang w:val="uk-UA"/>
        </w:rPr>
        <w:t>а</w:t>
      </w:r>
      <w:r>
        <w:rPr>
          <w:rFonts w:ascii="Times New Roman" w:hAnsi="Times New Roman" w:cs="Times New Roman"/>
          <w:sz w:val="24"/>
          <w:szCs w:val="24"/>
          <w:lang w:val="uk-UA"/>
        </w:rPr>
        <w:t>теринських » компаній;</w:t>
      </w:r>
    </w:p>
    <w:p w:rsidR="000A5E37" w:rsidRPr="000A5E37" w:rsidRDefault="000A5E37" w:rsidP="000A5E37">
      <w:pPr>
        <w:rPr>
          <w:rFonts w:ascii="Times New Roman" w:hAnsi="Times New Roman" w:cs="Times New Roman"/>
          <w:sz w:val="24"/>
          <w:szCs w:val="24"/>
          <w:lang w:val="uk-UA"/>
        </w:rPr>
      </w:pPr>
      <w:r>
        <w:rPr>
          <w:rFonts w:ascii="Times New Roman" w:hAnsi="Times New Roman" w:cs="Times New Roman"/>
          <w:sz w:val="24"/>
          <w:szCs w:val="24"/>
          <w:lang w:val="uk-UA"/>
        </w:rPr>
        <w:t>- і</w:t>
      </w:r>
      <w:r w:rsidRPr="000A5E37">
        <w:rPr>
          <w:rFonts w:ascii="Times New Roman" w:hAnsi="Times New Roman" w:cs="Times New Roman"/>
          <w:sz w:val="24"/>
          <w:szCs w:val="24"/>
          <w:lang w:val="uk-UA"/>
        </w:rPr>
        <w:t>нтернаціональна сфера їх діяльності.</w:t>
      </w:r>
    </w:p>
    <w:p w:rsidR="0067059C" w:rsidRDefault="000A5E37" w:rsidP="0067059C">
      <w:pPr>
        <w:jc w:val="both"/>
        <w:rPr>
          <w:rFonts w:ascii="Times New Roman" w:hAnsi="Times New Roman" w:cs="Times New Roman"/>
          <w:sz w:val="24"/>
          <w:szCs w:val="24"/>
          <w:lang w:val="uk-UA"/>
        </w:rPr>
      </w:pPr>
      <w:r w:rsidRPr="000A5E37">
        <w:rPr>
          <w:rFonts w:ascii="Times New Roman" w:hAnsi="Times New Roman" w:cs="Times New Roman"/>
          <w:sz w:val="24"/>
          <w:szCs w:val="24"/>
          <w:lang w:val="uk-UA"/>
        </w:rPr>
        <w:t>Поява у світовому господарстві міжнародних корпорацій означала вихід підприємницьких структур на якісно новий рівень, визначальною рисою якого стала втрата</w:t>
      </w:r>
      <w:r w:rsidR="0067059C">
        <w:rPr>
          <w:rFonts w:ascii="Times New Roman" w:hAnsi="Times New Roman" w:cs="Times New Roman"/>
          <w:sz w:val="24"/>
          <w:szCs w:val="24"/>
          <w:lang w:val="uk-UA"/>
        </w:rPr>
        <w:t xml:space="preserve"> </w:t>
      </w:r>
      <w:r w:rsidR="0067059C" w:rsidRPr="0067059C">
        <w:rPr>
          <w:rFonts w:ascii="Times New Roman" w:hAnsi="Times New Roman" w:cs="Times New Roman"/>
          <w:sz w:val="24"/>
          <w:szCs w:val="24"/>
          <w:lang w:val="uk-UA"/>
        </w:rPr>
        <w:t xml:space="preserve">капіталом своєї виключно національної природи. Цей процес відбувався двома шляхами: </w:t>
      </w:r>
    </w:p>
    <w:p w:rsid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 xml:space="preserve">утворенням багатонаціональних корпорацій та </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утворенням ТНК.</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sz w:val="24"/>
          <w:szCs w:val="24"/>
          <w:lang w:val="uk-UA"/>
        </w:rPr>
        <w:t>Багатонаціональні та міжнаціональні корпорації є інтернаціональними за принципами утворення капіталу та за сферами діяльності. Вони являють собою особливий випадок міжнародної корпорації, оскільки створювалися переважно в західноєвропейському регіоні. Перші такі компанії виникли на початку XX ст., а пік їх розвитку припав на 50-70-ті роки.</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sz w:val="24"/>
          <w:szCs w:val="24"/>
          <w:lang w:val="uk-UA"/>
        </w:rPr>
        <w:lastRenderedPageBreak/>
        <w:t>Загальним чинником появи ТНК був розвиток процесів інтернаціоналізації, в основі якого - поглиблення міжнародного поділу праці та міжнародної спеціалізації, що дають змогу поліпшити економічне становище господарюючих суб'єктів і країн, які беруть участь у цих процесах.</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sz w:val="24"/>
          <w:szCs w:val="24"/>
          <w:lang w:val="uk-UA"/>
        </w:rPr>
        <w:t xml:space="preserve">Як форма міжнародного бізнесу, ТНК мають низку незаперечних переваг перед </w:t>
      </w:r>
      <w:proofErr w:type="spellStart"/>
      <w:r w:rsidRPr="0067059C">
        <w:rPr>
          <w:rFonts w:ascii="Times New Roman" w:hAnsi="Times New Roman" w:cs="Times New Roman"/>
          <w:sz w:val="24"/>
          <w:szCs w:val="24"/>
          <w:lang w:val="uk-UA"/>
        </w:rPr>
        <w:t>національни</w:t>
      </w:r>
      <w:r>
        <w:rPr>
          <w:rFonts w:ascii="Times New Roman" w:hAnsi="Times New Roman" w:cs="Times New Roman"/>
          <w:sz w:val="24"/>
          <w:szCs w:val="24"/>
          <w:lang w:val="uk-UA"/>
        </w:rPr>
        <w:t>-</w:t>
      </w:r>
      <w:r w:rsidRPr="0067059C">
        <w:rPr>
          <w:rFonts w:ascii="Times New Roman" w:hAnsi="Times New Roman" w:cs="Times New Roman"/>
          <w:sz w:val="24"/>
          <w:szCs w:val="24"/>
          <w:lang w:val="uk-UA"/>
        </w:rPr>
        <w:t>ми</w:t>
      </w:r>
      <w:proofErr w:type="spellEnd"/>
      <w:r w:rsidRPr="0067059C">
        <w:rPr>
          <w:rFonts w:ascii="Times New Roman" w:hAnsi="Times New Roman" w:cs="Times New Roman"/>
          <w:sz w:val="24"/>
          <w:szCs w:val="24"/>
          <w:lang w:val="uk-UA"/>
        </w:rPr>
        <w:t xml:space="preserve"> компаніями, їх зарубіжні філії відіграють винятково важливу роль у забезпеченні доступу фірми до іноземних ринків, зниженні витрати виробництва, підвищенні прибутку. </w:t>
      </w:r>
      <w:proofErr w:type="spellStart"/>
      <w:r w:rsidRPr="0067059C">
        <w:rPr>
          <w:rFonts w:ascii="Times New Roman" w:hAnsi="Times New Roman" w:cs="Times New Roman"/>
          <w:sz w:val="24"/>
          <w:szCs w:val="24"/>
          <w:lang w:val="uk-UA"/>
        </w:rPr>
        <w:t>Розшире</w:t>
      </w:r>
      <w:r>
        <w:rPr>
          <w:rFonts w:ascii="Times New Roman" w:hAnsi="Times New Roman" w:cs="Times New Roman"/>
          <w:sz w:val="24"/>
          <w:szCs w:val="24"/>
          <w:lang w:val="uk-UA"/>
        </w:rPr>
        <w:t>-</w:t>
      </w:r>
      <w:r w:rsidRPr="0067059C">
        <w:rPr>
          <w:rFonts w:ascii="Times New Roman" w:hAnsi="Times New Roman" w:cs="Times New Roman"/>
          <w:sz w:val="24"/>
          <w:szCs w:val="24"/>
          <w:lang w:val="uk-UA"/>
        </w:rPr>
        <w:t>ння</w:t>
      </w:r>
      <w:proofErr w:type="spellEnd"/>
      <w:r w:rsidRPr="0067059C">
        <w:rPr>
          <w:rFonts w:ascii="Times New Roman" w:hAnsi="Times New Roman" w:cs="Times New Roman"/>
          <w:sz w:val="24"/>
          <w:szCs w:val="24"/>
          <w:lang w:val="uk-UA"/>
        </w:rPr>
        <w:t xml:space="preserve"> за рахунок іноземних філій сфери обігу та виробництва і зростання їх ефективності сприяє посиленню фінансової стійкості ТНК і допомагає їм пережити періоди економічних криз.</w:t>
      </w:r>
    </w:p>
    <w:p w:rsidR="0067059C" w:rsidRPr="0067059C" w:rsidRDefault="0067059C" w:rsidP="0067059C">
      <w:pPr>
        <w:jc w:val="both"/>
        <w:rPr>
          <w:rFonts w:ascii="Times New Roman" w:hAnsi="Times New Roman" w:cs="Times New Roman"/>
          <w:b/>
          <w:sz w:val="24"/>
          <w:szCs w:val="24"/>
          <w:lang w:val="uk-UA"/>
        </w:rPr>
      </w:pPr>
      <w:r w:rsidRPr="0067059C">
        <w:rPr>
          <w:rFonts w:ascii="Times New Roman" w:hAnsi="Times New Roman" w:cs="Times New Roman"/>
          <w:b/>
          <w:sz w:val="24"/>
          <w:szCs w:val="24"/>
          <w:lang w:val="uk-UA"/>
        </w:rPr>
        <w:t>Основними перевагами ТНК є:</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b/>
          <w:sz w:val="24"/>
          <w:szCs w:val="24"/>
          <w:lang w:val="uk-UA"/>
        </w:rPr>
        <w:t>1</w:t>
      </w:r>
      <w:r>
        <w:rPr>
          <w:rFonts w:ascii="Times New Roman" w:hAnsi="Times New Roman" w:cs="Times New Roman"/>
          <w:b/>
          <w:sz w:val="24"/>
          <w:szCs w:val="24"/>
          <w:lang w:val="uk-UA"/>
        </w:rPr>
        <w:t xml:space="preserve">. </w:t>
      </w:r>
      <w:r w:rsidRPr="0067059C">
        <w:rPr>
          <w:rFonts w:ascii="Times New Roman" w:hAnsi="Times New Roman" w:cs="Times New Roman"/>
          <w:sz w:val="24"/>
          <w:szCs w:val="24"/>
          <w:lang w:val="uk-UA"/>
        </w:rPr>
        <w:t>Можливості підвищення ефективності та конкурентоспроможності.</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b/>
          <w:sz w:val="24"/>
          <w:szCs w:val="24"/>
          <w:lang w:val="uk-UA"/>
        </w:rPr>
        <w:t>2.</w:t>
      </w:r>
      <w:r>
        <w:rPr>
          <w:rFonts w:ascii="Times New Roman" w:hAnsi="Times New Roman" w:cs="Times New Roman"/>
          <w:b/>
          <w:sz w:val="24"/>
          <w:szCs w:val="24"/>
          <w:lang w:val="uk-UA"/>
        </w:rPr>
        <w:t xml:space="preserve"> </w:t>
      </w:r>
      <w:r w:rsidRPr="0067059C">
        <w:rPr>
          <w:rFonts w:ascii="Times New Roman" w:hAnsi="Times New Roman" w:cs="Times New Roman"/>
          <w:sz w:val="24"/>
          <w:szCs w:val="24"/>
          <w:lang w:val="uk-UA"/>
        </w:rPr>
        <w:t xml:space="preserve">Недосконалість ринкового механізму в реалізації власності на технології, виробничий </w:t>
      </w:r>
      <w:proofErr w:type="spellStart"/>
      <w:r w:rsidRPr="0067059C">
        <w:rPr>
          <w:rFonts w:ascii="Times New Roman" w:hAnsi="Times New Roman" w:cs="Times New Roman"/>
          <w:sz w:val="24"/>
          <w:szCs w:val="24"/>
          <w:lang w:val="uk-UA"/>
        </w:rPr>
        <w:t>до</w:t>
      </w:r>
      <w:r>
        <w:rPr>
          <w:rFonts w:ascii="Times New Roman" w:hAnsi="Times New Roman" w:cs="Times New Roman"/>
          <w:sz w:val="24"/>
          <w:szCs w:val="24"/>
          <w:lang w:val="uk-UA"/>
        </w:rPr>
        <w:t>-</w:t>
      </w:r>
      <w:r w:rsidRPr="0067059C">
        <w:rPr>
          <w:rFonts w:ascii="Times New Roman" w:hAnsi="Times New Roman" w:cs="Times New Roman"/>
          <w:sz w:val="24"/>
          <w:szCs w:val="24"/>
          <w:lang w:val="uk-UA"/>
        </w:rPr>
        <w:t>свід</w:t>
      </w:r>
      <w:proofErr w:type="spellEnd"/>
      <w:r w:rsidRPr="0067059C">
        <w:rPr>
          <w:rFonts w:ascii="Times New Roman" w:hAnsi="Times New Roman" w:cs="Times New Roman"/>
          <w:sz w:val="24"/>
          <w:szCs w:val="24"/>
          <w:lang w:val="uk-UA"/>
        </w:rPr>
        <w:t xml:space="preserve"> та інші "невідчутні1' активи, насамперед управлінський і маркетинговий досвід. У </w:t>
      </w:r>
      <w:proofErr w:type="spellStart"/>
      <w:r w:rsidRPr="0067059C">
        <w:rPr>
          <w:rFonts w:ascii="Times New Roman" w:hAnsi="Times New Roman" w:cs="Times New Roman"/>
          <w:sz w:val="24"/>
          <w:szCs w:val="24"/>
          <w:lang w:val="uk-UA"/>
        </w:rPr>
        <w:t>рам</w:t>
      </w:r>
      <w:r>
        <w:rPr>
          <w:rFonts w:ascii="Times New Roman" w:hAnsi="Times New Roman" w:cs="Times New Roman"/>
          <w:sz w:val="24"/>
          <w:szCs w:val="24"/>
          <w:lang w:val="uk-UA"/>
        </w:rPr>
        <w:t>-</w:t>
      </w:r>
      <w:r w:rsidRPr="0067059C">
        <w:rPr>
          <w:rFonts w:ascii="Times New Roman" w:hAnsi="Times New Roman" w:cs="Times New Roman"/>
          <w:sz w:val="24"/>
          <w:szCs w:val="24"/>
          <w:lang w:val="uk-UA"/>
        </w:rPr>
        <w:t>ках</w:t>
      </w:r>
      <w:proofErr w:type="spellEnd"/>
      <w:r w:rsidRPr="0067059C">
        <w:rPr>
          <w:rFonts w:ascii="Times New Roman" w:hAnsi="Times New Roman" w:cs="Times New Roman"/>
          <w:sz w:val="24"/>
          <w:szCs w:val="24"/>
          <w:lang w:val="uk-UA"/>
        </w:rPr>
        <w:t xml:space="preserve"> ТНК такі активи стають мобільними, здатними до перенесення в інші країни і зовнішні ефекти використання цих активів не виходять за межі ТНК.</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b/>
          <w:sz w:val="24"/>
          <w:szCs w:val="24"/>
          <w:lang w:val="uk-UA"/>
        </w:rPr>
        <w:t>3.</w:t>
      </w:r>
      <w:r w:rsidRPr="0067059C">
        <w:rPr>
          <w:rFonts w:ascii="Times New Roman" w:hAnsi="Times New Roman" w:cs="Times New Roman"/>
          <w:sz w:val="24"/>
          <w:szCs w:val="24"/>
          <w:lang w:val="uk-UA"/>
        </w:rPr>
        <w:t xml:space="preserve"> До даткові можливості підвищення ефективності та конкурентоспроможності через доступ до ресурсів іноземних держав.</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b/>
          <w:sz w:val="24"/>
          <w:szCs w:val="24"/>
          <w:lang w:val="uk-UA"/>
        </w:rPr>
        <w:t>4.</w:t>
      </w:r>
      <w:r>
        <w:rPr>
          <w:rFonts w:ascii="Times New Roman" w:hAnsi="Times New Roman" w:cs="Times New Roman"/>
          <w:b/>
          <w:sz w:val="24"/>
          <w:szCs w:val="24"/>
          <w:lang w:val="uk-UA"/>
        </w:rPr>
        <w:t xml:space="preserve"> </w:t>
      </w:r>
      <w:r w:rsidRPr="0067059C">
        <w:rPr>
          <w:rFonts w:ascii="Times New Roman" w:hAnsi="Times New Roman" w:cs="Times New Roman"/>
          <w:sz w:val="24"/>
          <w:szCs w:val="24"/>
          <w:lang w:val="uk-UA"/>
        </w:rPr>
        <w:t xml:space="preserve">Близькість до споживачів продукції іноземної філії фірми і можливість отримання </w:t>
      </w:r>
      <w:proofErr w:type="spellStart"/>
      <w:r w:rsidRPr="0067059C">
        <w:rPr>
          <w:rFonts w:ascii="Times New Roman" w:hAnsi="Times New Roman" w:cs="Times New Roman"/>
          <w:sz w:val="24"/>
          <w:szCs w:val="24"/>
          <w:lang w:val="uk-UA"/>
        </w:rPr>
        <w:t>інфор</w:t>
      </w:r>
      <w:r>
        <w:rPr>
          <w:rFonts w:ascii="Times New Roman" w:hAnsi="Times New Roman" w:cs="Times New Roman"/>
          <w:sz w:val="24"/>
          <w:szCs w:val="24"/>
          <w:lang w:val="uk-UA"/>
        </w:rPr>
        <w:t>-</w:t>
      </w:r>
      <w:r w:rsidRPr="0067059C">
        <w:rPr>
          <w:rFonts w:ascii="Times New Roman" w:hAnsi="Times New Roman" w:cs="Times New Roman"/>
          <w:sz w:val="24"/>
          <w:szCs w:val="24"/>
          <w:lang w:val="uk-UA"/>
        </w:rPr>
        <w:t>мації</w:t>
      </w:r>
      <w:proofErr w:type="spellEnd"/>
      <w:r w:rsidRPr="0067059C">
        <w:rPr>
          <w:rFonts w:ascii="Times New Roman" w:hAnsi="Times New Roman" w:cs="Times New Roman"/>
          <w:sz w:val="24"/>
          <w:szCs w:val="24"/>
          <w:lang w:val="uk-UA"/>
        </w:rPr>
        <w:t xml:space="preserve"> про перспективи ринків і конкурентний потенціал фірм приймаючої країни. Філії ТНК отримують важливі переваги перед фірмами приймаючої країни внаслідок використання </w:t>
      </w:r>
      <w:proofErr w:type="spellStart"/>
      <w:r w:rsidRPr="0067059C">
        <w:rPr>
          <w:rFonts w:ascii="Times New Roman" w:hAnsi="Times New Roman" w:cs="Times New Roman"/>
          <w:sz w:val="24"/>
          <w:szCs w:val="24"/>
          <w:lang w:val="uk-UA"/>
        </w:rPr>
        <w:t>на</w:t>
      </w:r>
      <w:r>
        <w:rPr>
          <w:rFonts w:ascii="Times New Roman" w:hAnsi="Times New Roman" w:cs="Times New Roman"/>
          <w:sz w:val="24"/>
          <w:szCs w:val="24"/>
          <w:lang w:val="uk-UA"/>
        </w:rPr>
        <w:t>-</w:t>
      </w:r>
      <w:r w:rsidRPr="0067059C">
        <w:rPr>
          <w:rFonts w:ascii="Times New Roman" w:hAnsi="Times New Roman" w:cs="Times New Roman"/>
          <w:sz w:val="24"/>
          <w:szCs w:val="24"/>
          <w:lang w:val="uk-UA"/>
        </w:rPr>
        <w:t>уково-технічного</w:t>
      </w:r>
      <w:proofErr w:type="spellEnd"/>
      <w:r w:rsidRPr="0067059C">
        <w:rPr>
          <w:rFonts w:ascii="Times New Roman" w:hAnsi="Times New Roman" w:cs="Times New Roman"/>
          <w:sz w:val="24"/>
          <w:szCs w:val="24"/>
          <w:lang w:val="uk-UA"/>
        </w:rPr>
        <w:t xml:space="preserve"> і управлінського потенціалу материнської фірми.</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 xml:space="preserve">Можливість використання у власних інтересах особливостей державної, зокрема </w:t>
      </w:r>
      <w:proofErr w:type="spellStart"/>
      <w:r w:rsidRPr="0067059C">
        <w:rPr>
          <w:rFonts w:ascii="Times New Roman" w:hAnsi="Times New Roman" w:cs="Times New Roman"/>
          <w:sz w:val="24"/>
          <w:szCs w:val="24"/>
          <w:lang w:val="uk-UA"/>
        </w:rPr>
        <w:t>податко</w:t>
      </w:r>
      <w:r>
        <w:rPr>
          <w:rFonts w:ascii="Times New Roman" w:hAnsi="Times New Roman" w:cs="Times New Roman"/>
          <w:sz w:val="24"/>
          <w:szCs w:val="24"/>
          <w:lang w:val="uk-UA"/>
        </w:rPr>
        <w:t>-</w:t>
      </w:r>
      <w:r w:rsidRPr="0067059C">
        <w:rPr>
          <w:rFonts w:ascii="Times New Roman" w:hAnsi="Times New Roman" w:cs="Times New Roman"/>
          <w:sz w:val="24"/>
          <w:szCs w:val="24"/>
          <w:lang w:val="uk-UA"/>
        </w:rPr>
        <w:t>вої</w:t>
      </w:r>
      <w:proofErr w:type="spellEnd"/>
      <w:r w:rsidRPr="0067059C">
        <w:rPr>
          <w:rFonts w:ascii="Times New Roman" w:hAnsi="Times New Roman" w:cs="Times New Roman"/>
          <w:sz w:val="24"/>
          <w:szCs w:val="24"/>
          <w:lang w:val="uk-UA"/>
        </w:rPr>
        <w:t xml:space="preserve"> політики в різних країнах, різниці в курсах валют та ін.</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Здатність продовжувати життєвий цикл своїх технологій і продукції.</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3а допомогою прямих іноземних інвестицій фірма дістає можливість уникати бар'єрів при входженні на ринок певної країни через експорт товарів та/або послуг.</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sz w:val="24"/>
          <w:szCs w:val="24"/>
          <w:lang w:val="uk-UA"/>
        </w:rPr>
        <w:t>Широка мережа виробничих філій, розміщених у різних країнах, дає змогу ТНК збільшувати виробництво там, де його можна здійснювати з максимальною вигодою, і обмежувати там, де воно збиткове.</w:t>
      </w:r>
    </w:p>
    <w:p w:rsidR="0067059C" w:rsidRPr="0067059C" w:rsidRDefault="0067059C" w:rsidP="0067059C">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Загально-</w:t>
      </w:r>
      <w:r w:rsidRPr="0067059C">
        <w:rPr>
          <w:rFonts w:ascii="Times New Roman" w:hAnsi="Times New Roman" w:cs="Times New Roman"/>
          <w:b/>
          <w:sz w:val="24"/>
          <w:szCs w:val="24"/>
          <w:lang w:val="uk-UA"/>
        </w:rPr>
        <w:t>правовими ознаками ТНК є :</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це економічно єдина система;</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 xml:space="preserve">це група самостійних, юридично </w:t>
      </w:r>
      <w:proofErr w:type="spellStart"/>
      <w:r w:rsidRPr="0067059C">
        <w:rPr>
          <w:rFonts w:ascii="Times New Roman" w:hAnsi="Times New Roman" w:cs="Times New Roman"/>
          <w:sz w:val="24"/>
          <w:szCs w:val="24"/>
          <w:lang w:val="uk-UA"/>
        </w:rPr>
        <w:t>виокремлених</w:t>
      </w:r>
      <w:proofErr w:type="spellEnd"/>
      <w:r w:rsidRPr="0067059C">
        <w:rPr>
          <w:rFonts w:ascii="Times New Roman" w:hAnsi="Times New Roman" w:cs="Times New Roman"/>
          <w:sz w:val="24"/>
          <w:szCs w:val="24"/>
          <w:lang w:val="uk-UA"/>
        </w:rPr>
        <w:t xml:space="preserve"> підприємств;</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вони діють на території кількох держав;</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їх структурні підрозділи діють у строкатому правовому довкіллі, оскільки є суб'єктами національного права;</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67059C">
        <w:rPr>
          <w:rFonts w:ascii="Times New Roman" w:hAnsi="Times New Roman" w:cs="Times New Roman"/>
          <w:sz w:val="24"/>
          <w:szCs w:val="24"/>
          <w:lang w:val="uk-UA"/>
        </w:rPr>
        <w:t>керівництво корпораціями та контроль за їх діяльністю здійснюються з єдиного центру;</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корпорація перебуває поза юрисдикцією окремої держави, якогось об'єднання держав або міжнародної організації.</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sz w:val="24"/>
          <w:szCs w:val="24"/>
          <w:lang w:val="uk-UA"/>
        </w:rPr>
        <w:t>Характеристику ТНК можна поділити на дві групи:</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b/>
          <w:sz w:val="24"/>
          <w:szCs w:val="24"/>
          <w:lang w:val="uk-UA"/>
        </w:rPr>
        <w:t>1</w:t>
      </w:r>
      <w:r w:rsidRPr="0067059C">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група кількісних характеристик.</w:t>
      </w:r>
    </w:p>
    <w:p w:rsidR="0067059C" w:rsidRPr="0067059C" w:rsidRDefault="0067059C" w:rsidP="0067059C">
      <w:pPr>
        <w:jc w:val="both"/>
        <w:rPr>
          <w:rFonts w:ascii="Times New Roman" w:hAnsi="Times New Roman" w:cs="Times New Roman"/>
          <w:sz w:val="24"/>
          <w:szCs w:val="24"/>
          <w:lang w:val="uk-UA"/>
        </w:rPr>
      </w:pPr>
      <w:r w:rsidRPr="0067059C">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група якісних характеристик.</w:t>
      </w:r>
    </w:p>
    <w:p w:rsidR="0067059C" w:rsidRPr="0067059C" w:rsidRDefault="0067059C" w:rsidP="0067059C">
      <w:pPr>
        <w:rPr>
          <w:rFonts w:ascii="Times New Roman" w:hAnsi="Times New Roman" w:cs="Times New Roman"/>
          <w:sz w:val="24"/>
          <w:szCs w:val="24"/>
          <w:lang w:val="uk-UA"/>
        </w:rPr>
      </w:pPr>
      <w:r w:rsidRPr="0067059C">
        <w:rPr>
          <w:rFonts w:ascii="Times New Roman" w:hAnsi="Times New Roman" w:cs="Times New Roman"/>
          <w:b/>
          <w:sz w:val="24"/>
          <w:szCs w:val="24"/>
          <w:lang w:val="uk-UA"/>
        </w:rPr>
        <w:t>Кількісна характеристика ТНК</w:t>
      </w:r>
      <w:r w:rsidRPr="0067059C">
        <w:rPr>
          <w:rFonts w:ascii="Times New Roman" w:hAnsi="Times New Roman" w:cs="Times New Roman"/>
          <w:sz w:val="24"/>
          <w:szCs w:val="24"/>
          <w:lang w:val="uk-UA"/>
        </w:rPr>
        <w:t xml:space="preserve"> базується на діяльності компанії за кордоном.</w:t>
      </w: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 xml:space="preserve">Вона </w:t>
      </w:r>
      <w:proofErr w:type="spellStart"/>
      <w:r w:rsidRPr="0067059C">
        <w:rPr>
          <w:rFonts w:ascii="Times New Roman" w:hAnsi="Times New Roman" w:cs="Times New Roman"/>
          <w:sz w:val="24"/>
          <w:szCs w:val="24"/>
          <w:lang w:val="uk-UA"/>
        </w:rPr>
        <w:t>міс</w:t>
      </w:r>
      <w:r>
        <w:rPr>
          <w:rFonts w:ascii="Times New Roman" w:hAnsi="Times New Roman" w:cs="Times New Roman"/>
          <w:sz w:val="24"/>
          <w:szCs w:val="24"/>
          <w:lang w:val="uk-UA"/>
        </w:rPr>
        <w:t>-</w:t>
      </w:r>
      <w:r w:rsidRPr="0067059C">
        <w:rPr>
          <w:rFonts w:ascii="Times New Roman" w:hAnsi="Times New Roman" w:cs="Times New Roman"/>
          <w:sz w:val="24"/>
          <w:szCs w:val="24"/>
          <w:lang w:val="uk-UA"/>
        </w:rPr>
        <w:t>тить</w:t>
      </w:r>
      <w:proofErr w:type="spellEnd"/>
      <w:r w:rsidRPr="0067059C">
        <w:rPr>
          <w:rFonts w:ascii="Times New Roman" w:hAnsi="Times New Roman" w:cs="Times New Roman"/>
          <w:sz w:val="24"/>
          <w:szCs w:val="24"/>
          <w:lang w:val="uk-UA"/>
        </w:rPr>
        <w:t xml:space="preserve"> такі показники:</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число іноземних держав, у яких діють ТНК;</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відсоток грошової маси, що виплачується за кордоном;</w:t>
      </w:r>
    </w:p>
    <w:p w:rsidR="0067059C" w:rsidRPr="0067059C"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відсоток іноземних капіталовкладень;</w:t>
      </w:r>
    </w:p>
    <w:p w:rsidR="0000458A" w:rsidRDefault="0067059C" w:rsidP="0067059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7059C">
        <w:rPr>
          <w:rFonts w:ascii="Times New Roman" w:hAnsi="Times New Roman" w:cs="Times New Roman"/>
          <w:sz w:val="24"/>
          <w:szCs w:val="24"/>
          <w:lang w:val="uk-UA"/>
        </w:rPr>
        <w:t>число зайнятих за кордоном;</w:t>
      </w:r>
    </w:p>
    <w:p w:rsidR="003F6926" w:rsidRPr="003F6926" w:rsidRDefault="003F6926" w:rsidP="003F69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відсоток прибутку, який компанія отримує з інших країн;</w:t>
      </w:r>
    </w:p>
    <w:p w:rsidR="003F6926" w:rsidRPr="003F6926" w:rsidRDefault="003F6926" w:rsidP="003F69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відсоткове співвідношення продукції та отримуваного прибутку в країнах базування і за кордоном;</w:t>
      </w:r>
    </w:p>
    <w:p w:rsidR="003F6926" w:rsidRPr="003F6926" w:rsidRDefault="003F6926" w:rsidP="003F692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загальний рівень продажу за кордоном.</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t xml:space="preserve">Групу </w:t>
      </w:r>
      <w:r w:rsidRPr="003F6926">
        <w:rPr>
          <w:rFonts w:ascii="Times New Roman" w:hAnsi="Times New Roman" w:cs="Times New Roman"/>
          <w:b/>
          <w:sz w:val="24"/>
          <w:szCs w:val="24"/>
          <w:lang w:val="uk-UA"/>
        </w:rPr>
        <w:t>якісних параметрів ТНК</w:t>
      </w:r>
      <w:r w:rsidRPr="003F6926">
        <w:rPr>
          <w:rFonts w:ascii="Times New Roman" w:hAnsi="Times New Roman" w:cs="Times New Roman"/>
          <w:sz w:val="24"/>
          <w:szCs w:val="24"/>
          <w:lang w:val="uk-UA"/>
        </w:rPr>
        <w:t xml:space="preserve"> становлять характеристики, що визначаються як сфера інтересів компанії, глобальність її операцій, що відображає специфіку міжнародних монополій. Суть цих уточнюючих характеристик ТНК полягає в тому, що незалежно від того, в якій країні була спочатку розміщена корпорація, вона розглядає весь світ як єдине ціле, як арену своєї діяльності й проникає в усі кутки земної кулі в пошуках ринків, техніки, технологій, людей, ідей, капіталів та ін.</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t xml:space="preserve">Також можна виділити </w:t>
      </w:r>
      <w:r w:rsidRPr="003F6926">
        <w:rPr>
          <w:rFonts w:ascii="Times New Roman" w:hAnsi="Times New Roman" w:cs="Times New Roman"/>
          <w:b/>
          <w:sz w:val="24"/>
          <w:szCs w:val="24"/>
          <w:lang w:val="uk-UA"/>
        </w:rPr>
        <w:t>кількісно-якісні характеристики ТНК:</w:t>
      </w:r>
    </w:p>
    <w:p w:rsidR="003F6926" w:rsidRPr="003F6926" w:rsidRDefault="003F6926" w:rsidP="003F6926">
      <w:pPr>
        <w:rPr>
          <w:rFonts w:ascii="Times New Roman" w:hAnsi="Times New Roman" w:cs="Times New Roman"/>
          <w:sz w:val="24"/>
          <w:szCs w:val="24"/>
          <w:lang w:val="uk-UA"/>
        </w:rPr>
      </w:pPr>
      <w:r w:rsidRPr="003F6926">
        <w:rPr>
          <w:rFonts w:ascii="Times New Roman" w:hAnsi="Times New Roman" w:cs="Times New Roman"/>
          <w:b/>
          <w:sz w:val="24"/>
          <w:szCs w:val="24"/>
          <w:lang w:val="uk-UA"/>
        </w:rPr>
        <w:t>1</w:t>
      </w:r>
      <w:r w:rsidRPr="003F6926">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досить великий розмір фірми, що дає змогу використати весь арсенал коштів ефективної міжнародної діяльності;</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b/>
          <w:sz w:val="24"/>
          <w:szCs w:val="24"/>
          <w:lang w:val="uk-UA"/>
        </w:rPr>
        <w:t>2</w:t>
      </w:r>
      <w:r w:rsidRPr="003F6926">
        <w:rPr>
          <w:rFonts w:ascii="Times New Roman" w:hAnsi="Times New Roman" w:cs="Times New Roman"/>
          <w:b/>
          <w:sz w:val="24"/>
          <w:szCs w:val="24"/>
          <w:lang w:val="uk-UA"/>
        </w:rPr>
        <w:t>.</w:t>
      </w:r>
      <w:r w:rsidRPr="003F6926">
        <w:rPr>
          <w:rFonts w:ascii="Times New Roman" w:hAnsi="Times New Roman" w:cs="Times New Roman"/>
          <w:sz w:val="24"/>
          <w:szCs w:val="24"/>
          <w:lang w:val="uk-UA"/>
        </w:rPr>
        <w:t xml:space="preserve"> елементи монопольного становища на ринку;</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b/>
          <w:sz w:val="24"/>
          <w:szCs w:val="24"/>
          <w:lang w:val="uk-UA"/>
        </w:rPr>
        <w:t>3.</w:t>
      </w: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 xml:space="preserve">інтернаціональна виробнича структура з розвинутим </w:t>
      </w:r>
      <w:proofErr w:type="spellStart"/>
      <w:r w:rsidRPr="003F6926">
        <w:rPr>
          <w:rFonts w:ascii="Times New Roman" w:hAnsi="Times New Roman" w:cs="Times New Roman"/>
          <w:sz w:val="24"/>
          <w:szCs w:val="24"/>
          <w:lang w:val="uk-UA"/>
        </w:rPr>
        <w:t>внутріфірмовим</w:t>
      </w:r>
      <w:proofErr w:type="spellEnd"/>
      <w:r w:rsidRPr="003F6926">
        <w:rPr>
          <w:rFonts w:ascii="Times New Roman" w:hAnsi="Times New Roman" w:cs="Times New Roman"/>
          <w:sz w:val="24"/>
          <w:szCs w:val="24"/>
          <w:lang w:val="uk-UA"/>
        </w:rPr>
        <w:t xml:space="preserve"> поділом праці;</w:t>
      </w:r>
    </w:p>
    <w:p w:rsidR="003F6926" w:rsidRPr="003F6926" w:rsidRDefault="003F6926" w:rsidP="003F6926">
      <w:pPr>
        <w:rPr>
          <w:rFonts w:ascii="Times New Roman" w:hAnsi="Times New Roman" w:cs="Times New Roman"/>
          <w:sz w:val="24"/>
          <w:szCs w:val="24"/>
          <w:lang w:val="uk-UA"/>
        </w:rPr>
      </w:pPr>
      <w:r w:rsidRPr="003F6926">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значна частка зарубіжних операцій у загальній діяльності, транснаціональний характер операцій;</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b/>
          <w:sz w:val="24"/>
          <w:szCs w:val="24"/>
          <w:lang w:val="uk-UA"/>
        </w:rPr>
        <w:t>5.</w:t>
      </w: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верховенство центру при прийнятті стратегічних рішень і контроль всіх ланок;</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єдина глобальна стратегія.</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lastRenderedPageBreak/>
        <w:t xml:space="preserve">Світові ринки мають для ТНК істотне значення, навіть якщо вони походять з великих </w:t>
      </w:r>
      <w:proofErr w:type="spellStart"/>
      <w:r w:rsidRPr="003F6926">
        <w:rPr>
          <w:rFonts w:ascii="Times New Roman" w:hAnsi="Times New Roman" w:cs="Times New Roman"/>
          <w:sz w:val="24"/>
          <w:szCs w:val="24"/>
          <w:lang w:val="uk-UA"/>
        </w:rPr>
        <w:t>еконо</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мічно</w:t>
      </w:r>
      <w:proofErr w:type="spellEnd"/>
      <w:r w:rsidRPr="003F6926">
        <w:rPr>
          <w:rFonts w:ascii="Times New Roman" w:hAnsi="Times New Roman" w:cs="Times New Roman"/>
          <w:sz w:val="24"/>
          <w:szCs w:val="24"/>
          <w:lang w:val="uk-UA"/>
        </w:rPr>
        <w:t xml:space="preserve"> розвинутих країн і могли б розглядати зарубіжні операції як другорядне доповнення до основної діяльності всередині країни свого базування.</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t xml:space="preserve">Якісною відмінною рисою ТНК є не просто перенесення частини виробничої або збутової операції в іншу країну, а розміщення виробництва деталей і напівфабрикатів на </w:t>
      </w:r>
      <w:proofErr w:type="spellStart"/>
      <w:r w:rsidRPr="003F6926">
        <w:rPr>
          <w:rFonts w:ascii="Times New Roman" w:hAnsi="Times New Roman" w:cs="Times New Roman"/>
          <w:sz w:val="24"/>
          <w:szCs w:val="24"/>
          <w:lang w:val="uk-UA"/>
        </w:rPr>
        <w:t>підприємс</w:t>
      </w:r>
      <w:r>
        <w:rPr>
          <w:rFonts w:ascii="Times New Roman" w:hAnsi="Times New Roman" w:cs="Times New Roman"/>
          <w:sz w:val="24"/>
          <w:szCs w:val="24"/>
          <w:lang w:val="uk-UA"/>
        </w:rPr>
        <w:t>-</w:t>
      </w:r>
      <w:r w:rsidRPr="003F6926">
        <w:rPr>
          <w:rFonts w:ascii="Times New Roman" w:hAnsi="Times New Roman" w:cs="Times New Roman"/>
          <w:sz w:val="24"/>
          <w:szCs w:val="24"/>
          <w:lang w:val="uk-UA"/>
        </w:rPr>
        <w:t>твах</w:t>
      </w:r>
      <w:proofErr w:type="spellEnd"/>
      <w:r w:rsidRPr="003F6926">
        <w:rPr>
          <w:rFonts w:ascii="Times New Roman" w:hAnsi="Times New Roman" w:cs="Times New Roman"/>
          <w:sz w:val="24"/>
          <w:szCs w:val="24"/>
          <w:lang w:val="uk-UA"/>
        </w:rPr>
        <w:t xml:space="preserve">, які обслуговують регіони і континенти. Збирання готових виробів наближають до </w:t>
      </w:r>
      <w:proofErr w:type="spellStart"/>
      <w:r w:rsidRPr="003F6926">
        <w:rPr>
          <w:rFonts w:ascii="Times New Roman" w:hAnsi="Times New Roman" w:cs="Times New Roman"/>
          <w:sz w:val="24"/>
          <w:szCs w:val="24"/>
          <w:lang w:val="uk-UA"/>
        </w:rPr>
        <w:t>кон</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кретних</w:t>
      </w:r>
      <w:proofErr w:type="spellEnd"/>
      <w:r w:rsidRPr="003F6926">
        <w:rPr>
          <w:rFonts w:ascii="Times New Roman" w:hAnsi="Times New Roman" w:cs="Times New Roman"/>
          <w:sz w:val="24"/>
          <w:szCs w:val="24"/>
          <w:lang w:val="uk-UA"/>
        </w:rPr>
        <w:t xml:space="preserve"> ринків з урахуванням специфічних особливостей і запитів конкретного місцевого споживача. Таким чином, ТНК - це міжнародні фірми, що мають свої господарські </w:t>
      </w:r>
      <w:proofErr w:type="spellStart"/>
      <w:r w:rsidRPr="003F6926">
        <w:rPr>
          <w:rFonts w:ascii="Times New Roman" w:hAnsi="Times New Roman" w:cs="Times New Roman"/>
          <w:sz w:val="24"/>
          <w:szCs w:val="24"/>
          <w:lang w:val="uk-UA"/>
        </w:rPr>
        <w:t>підрозді</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ли</w:t>
      </w:r>
      <w:proofErr w:type="spellEnd"/>
      <w:r w:rsidRPr="003F6926">
        <w:rPr>
          <w:rFonts w:ascii="Times New Roman" w:hAnsi="Times New Roman" w:cs="Times New Roman"/>
          <w:sz w:val="24"/>
          <w:szCs w:val="24"/>
          <w:lang w:val="uk-UA"/>
        </w:rPr>
        <w:t xml:space="preserve"> у двох або більше країнах, управління якими здійснюється з одного або декількох центрів. В основі такого управління - механізм прийняття рішень, який дає змогу здійснювати </w:t>
      </w:r>
      <w:proofErr w:type="spellStart"/>
      <w:r w:rsidRPr="003F6926">
        <w:rPr>
          <w:rFonts w:ascii="Times New Roman" w:hAnsi="Times New Roman" w:cs="Times New Roman"/>
          <w:sz w:val="24"/>
          <w:szCs w:val="24"/>
          <w:lang w:val="uk-UA"/>
        </w:rPr>
        <w:t>узгод</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жену</w:t>
      </w:r>
      <w:proofErr w:type="spellEnd"/>
      <w:r w:rsidRPr="003F6926">
        <w:rPr>
          <w:rFonts w:ascii="Times New Roman" w:hAnsi="Times New Roman" w:cs="Times New Roman"/>
          <w:sz w:val="24"/>
          <w:szCs w:val="24"/>
          <w:lang w:val="uk-UA"/>
        </w:rPr>
        <w:t xml:space="preserve"> політику і загальну стратегію, розподіляючи ресурси, технології та відповідальність для досягнення результату - отримання прибутку.</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t xml:space="preserve">ТНК володіють або контролюють комплекси виробництва та/або обслуговування, що </w:t>
      </w:r>
      <w:proofErr w:type="spellStart"/>
      <w:r w:rsidRPr="003F6926">
        <w:rPr>
          <w:rFonts w:ascii="Times New Roman" w:hAnsi="Times New Roman" w:cs="Times New Roman"/>
          <w:sz w:val="24"/>
          <w:szCs w:val="24"/>
          <w:lang w:val="uk-UA"/>
        </w:rPr>
        <w:t>знахо</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дяться</w:t>
      </w:r>
      <w:proofErr w:type="spellEnd"/>
      <w:r w:rsidRPr="003F6926">
        <w:rPr>
          <w:rFonts w:ascii="Times New Roman" w:hAnsi="Times New Roman" w:cs="Times New Roman"/>
          <w:sz w:val="24"/>
          <w:szCs w:val="24"/>
          <w:lang w:val="uk-UA"/>
        </w:rPr>
        <w:t xml:space="preserve"> за межами країни базування. Вони є лідерами у виробництві та реалізації певного </w:t>
      </w:r>
      <w:proofErr w:type="spellStart"/>
      <w:r w:rsidRPr="003F6926">
        <w:rPr>
          <w:rFonts w:ascii="Times New Roman" w:hAnsi="Times New Roman" w:cs="Times New Roman"/>
          <w:sz w:val="24"/>
          <w:szCs w:val="24"/>
          <w:lang w:val="uk-UA"/>
        </w:rPr>
        <w:t>то</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вару</w:t>
      </w:r>
      <w:proofErr w:type="spellEnd"/>
      <w:r w:rsidRPr="003F6926">
        <w:rPr>
          <w:rFonts w:ascii="Times New Roman" w:hAnsi="Times New Roman" w:cs="Times New Roman"/>
          <w:sz w:val="24"/>
          <w:szCs w:val="24"/>
          <w:lang w:val="uk-UA"/>
        </w:rPr>
        <w:t>.</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t>На відміну від звичайної корпорації, яка функціонує на світових ринках, ТНК переносить за кордон не товар, а сам процес вкладання капіталу, поєднуючи його із закордонною робочою силою в межах міжнародного виробництва.</w:t>
      </w:r>
    </w:p>
    <w:p w:rsidR="003F6926" w:rsidRPr="003F6926" w:rsidRDefault="003F6926" w:rsidP="003F6926">
      <w:pPr>
        <w:jc w:val="both"/>
        <w:rPr>
          <w:rFonts w:ascii="Times New Roman" w:hAnsi="Times New Roman" w:cs="Times New Roman"/>
          <w:b/>
          <w:sz w:val="24"/>
          <w:szCs w:val="24"/>
          <w:lang w:val="uk-UA"/>
        </w:rPr>
      </w:pPr>
      <w:r w:rsidRPr="003F6926">
        <w:rPr>
          <w:rFonts w:ascii="Times New Roman" w:hAnsi="Times New Roman" w:cs="Times New Roman"/>
          <w:b/>
          <w:sz w:val="24"/>
          <w:szCs w:val="24"/>
          <w:lang w:val="uk-UA"/>
        </w:rPr>
        <w:t>Типи та структура ТНК.</w:t>
      </w:r>
    </w:p>
    <w:p w:rsidR="003F6926" w:rsidRPr="003F6926" w:rsidRDefault="003F6926" w:rsidP="003F6926">
      <w:pPr>
        <w:jc w:val="both"/>
        <w:rPr>
          <w:rFonts w:ascii="Times New Roman" w:hAnsi="Times New Roman" w:cs="Times New Roman"/>
          <w:sz w:val="24"/>
          <w:szCs w:val="24"/>
          <w:lang w:val="uk-UA"/>
        </w:rPr>
      </w:pPr>
      <w:r w:rsidRPr="003F6926">
        <w:rPr>
          <w:rFonts w:ascii="Times New Roman" w:hAnsi="Times New Roman" w:cs="Times New Roman"/>
          <w:sz w:val="24"/>
          <w:szCs w:val="24"/>
          <w:lang w:val="uk-UA"/>
        </w:rPr>
        <w:t>Корпоративний характер міжнародного бізнесу та варіативність кон'юнктурних умов, численні конкретні підприємницькі завдання зумовлюють диверсифікацію організаційних форм господарської діяльності великих компаній, які можуть як концентрувати свою діяльність у рамках певної галузі, так і функціонувати як міжгалузеві утворення.</w:t>
      </w:r>
    </w:p>
    <w:p w:rsidR="003F6926" w:rsidRDefault="003F6926" w:rsidP="000C1802">
      <w:pPr>
        <w:rPr>
          <w:rFonts w:ascii="Times New Roman" w:hAnsi="Times New Roman" w:cs="Times New Roman"/>
          <w:b/>
          <w:sz w:val="24"/>
          <w:szCs w:val="24"/>
          <w:lang w:val="uk-UA"/>
        </w:rPr>
      </w:pPr>
      <w:r w:rsidRPr="00AB0DCC">
        <w:rPr>
          <w:rFonts w:ascii="Times New Roman" w:hAnsi="Times New Roman" w:cs="Times New Roman"/>
          <w:sz w:val="24"/>
          <w:szCs w:val="24"/>
          <w:lang w:val="uk-UA"/>
        </w:rPr>
        <w:t>Класифікація корпорацій</w:t>
      </w:r>
      <w:r w:rsidRPr="003F6926">
        <w:rPr>
          <w:rFonts w:ascii="Times New Roman" w:hAnsi="Times New Roman" w:cs="Times New Roman"/>
          <w:b/>
          <w:sz w:val="24"/>
          <w:szCs w:val="24"/>
          <w:lang w:val="uk-UA"/>
        </w:rPr>
        <w:t xml:space="preserve"> за типами </w:t>
      </w:r>
      <w:r w:rsidRPr="00AB0DCC">
        <w:rPr>
          <w:rFonts w:ascii="Times New Roman" w:hAnsi="Times New Roman" w:cs="Times New Roman"/>
          <w:sz w:val="24"/>
          <w:szCs w:val="24"/>
          <w:lang w:val="uk-UA"/>
        </w:rPr>
        <w:t>здійснюється</w:t>
      </w:r>
      <w:r w:rsidRPr="003F6926">
        <w:rPr>
          <w:rFonts w:ascii="Times New Roman" w:hAnsi="Times New Roman" w:cs="Times New Roman"/>
          <w:b/>
          <w:sz w:val="24"/>
          <w:szCs w:val="24"/>
          <w:lang w:val="uk-UA"/>
        </w:rPr>
        <w:t xml:space="preserve"> </w:t>
      </w:r>
      <w:r w:rsidRPr="000C1802">
        <w:rPr>
          <w:rFonts w:ascii="Times New Roman" w:hAnsi="Times New Roman" w:cs="Times New Roman"/>
          <w:sz w:val="24"/>
          <w:szCs w:val="24"/>
          <w:lang w:val="uk-UA"/>
        </w:rPr>
        <w:t>відповідно</w:t>
      </w:r>
      <w:r w:rsidRPr="003F6926">
        <w:rPr>
          <w:rFonts w:ascii="Times New Roman" w:hAnsi="Times New Roman" w:cs="Times New Roman"/>
          <w:b/>
          <w:sz w:val="24"/>
          <w:szCs w:val="24"/>
          <w:lang w:val="uk-UA"/>
        </w:rPr>
        <w:t xml:space="preserve"> до ступеня усуспільнення </w:t>
      </w:r>
      <w:proofErr w:type="spellStart"/>
      <w:r w:rsidRPr="003F6926">
        <w:rPr>
          <w:rFonts w:ascii="Times New Roman" w:hAnsi="Times New Roman" w:cs="Times New Roman"/>
          <w:b/>
          <w:sz w:val="24"/>
          <w:szCs w:val="24"/>
          <w:lang w:val="uk-UA"/>
        </w:rPr>
        <w:t>ка</w:t>
      </w:r>
      <w:r w:rsidR="000C1802">
        <w:rPr>
          <w:rFonts w:ascii="Times New Roman" w:hAnsi="Times New Roman" w:cs="Times New Roman"/>
          <w:b/>
          <w:sz w:val="24"/>
          <w:szCs w:val="24"/>
          <w:lang w:val="uk-UA"/>
        </w:rPr>
        <w:t>-</w:t>
      </w:r>
      <w:r w:rsidRPr="003F6926">
        <w:rPr>
          <w:rFonts w:ascii="Times New Roman" w:hAnsi="Times New Roman" w:cs="Times New Roman"/>
          <w:b/>
          <w:sz w:val="24"/>
          <w:szCs w:val="24"/>
          <w:lang w:val="uk-UA"/>
        </w:rPr>
        <w:t>піталів</w:t>
      </w:r>
      <w:proofErr w:type="spellEnd"/>
      <w:r w:rsidRPr="003F6926">
        <w:rPr>
          <w:rFonts w:ascii="Times New Roman" w:hAnsi="Times New Roman" w:cs="Times New Roman"/>
          <w:b/>
          <w:sz w:val="24"/>
          <w:szCs w:val="24"/>
          <w:lang w:val="uk-UA"/>
        </w:rPr>
        <w:t xml:space="preserve"> і об'єднання видів (фаз) господарської діяльності.</w:t>
      </w:r>
    </w:p>
    <w:p w:rsidR="00E33D1E" w:rsidRPr="003F6926" w:rsidRDefault="00E33D1E" w:rsidP="00E33D1E">
      <w:pPr>
        <w:jc w:val="both"/>
        <w:rPr>
          <w:rFonts w:ascii="Times New Roman" w:hAnsi="Times New Roman" w:cs="Times New Roman"/>
          <w:b/>
          <w:sz w:val="24"/>
          <w:szCs w:val="24"/>
          <w:lang w:val="uk-UA"/>
        </w:rPr>
      </w:pPr>
      <w:r w:rsidRPr="00E33D1E">
        <w:rPr>
          <w:rFonts w:ascii="Times New Roman" w:hAnsi="Times New Roman" w:cs="Times New Roman"/>
          <w:b/>
          <w:sz w:val="24"/>
          <w:szCs w:val="24"/>
          <w:lang w:val="uk-UA"/>
        </w:rPr>
        <w:t xml:space="preserve">Синдикат - </w:t>
      </w:r>
      <w:r w:rsidRPr="00E33D1E">
        <w:rPr>
          <w:rFonts w:ascii="Times New Roman" w:hAnsi="Times New Roman" w:cs="Times New Roman"/>
          <w:sz w:val="24"/>
          <w:szCs w:val="24"/>
          <w:lang w:val="uk-UA"/>
        </w:rPr>
        <w:t xml:space="preserve">форма об'єднання, за якої учасники зберігають виробничу самостійність, але втрачають самостійність комерційну відповідно до взаємних угод. Найбільшого розвитку </w:t>
      </w:r>
      <w:proofErr w:type="spellStart"/>
      <w:r w:rsidRPr="00E33D1E">
        <w:rPr>
          <w:rFonts w:ascii="Times New Roman" w:hAnsi="Times New Roman" w:cs="Times New Roman"/>
          <w:sz w:val="24"/>
          <w:szCs w:val="24"/>
          <w:lang w:val="uk-UA"/>
        </w:rPr>
        <w:t>си</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ндикати</w:t>
      </w:r>
      <w:proofErr w:type="spellEnd"/>
      <w:r w:rsidRPr="00E33D1E">
        <w:rPr>
          <w:rFonts w:ascii="Times New Roman" w:hAnsi="Times New Roman" w:cs="Times New Roman"/>
          <w:sz w:val="24"/>
          <w:szCs w:val="24"/>
          <w:lang w:val="uk-UA"/>
        </w:rPr>
        <w:t xml:space="preserve"> набули на початку XX ст., зокрема в Україні, як і на решті території тодішньої Росії за часів царату, а пізніше й </w:t>
      </w:r>
      <w:proofErr w:type="spellStart"/>
      <w:r w:rsidRPr="00E33D1E">
        <w:rPr>
          <w:rFonts w:ascii="Times New Roman" w:hAnsi="Times New Roman" w:cs="Times New Roman"/>
          <w:sz w:val="24"/>
          <w:szCs w:val="24"/>
          <w:lang w:val="uk-UA"/>
        </w:rPr>
        <w:t>НЕПу</w:t>
      </w:r>
      <w:proofErr w:type="spellEnd"/>
      <w:r w:rsidRPr="00E33D1E">
        <w:rPr>
          <w:rFonts w:ascii="Times New Roman" w:hAnsi="Times New Roman" w:cs="Times New Roman"/>
          <w:b/>
          <w:sz w:val="24"/>
          <w:szCs w:val="24"/>
          <w:lang w:val="uk-UA"/>
        </w:rPr>
        <w:t>.</w:t>
      </w:r>
    </w:p>
    <w:p w:rsidR="003F6926" w:rsidRPr="003F6926" w:rsidRDefault="003F6926" w:rsidP="003F6926">
      <w:pPr>
        <w:rPr>
          <w:rFonts w:ascii="Times New Roman" w:hAnsi="Times New Roman" w:cs="Times New Roman"/>
          <w:sz w:val="24"/>
          <w:szCs w:val="24"/>
          <w:lang w:val="uk-UA"/>
        </w:rPr>
      </w:pPr>
      <w:r w:rsidRPr="003F6926">
        <w:rPr>
          <w:rFonts w:ascii="Times New Roman" w:hAnsi="Times New Roman" w:cs="Times New Roman"/>
          <w:b/>
          <w:sz w:val="24"/>
          <w:szCs w:val="24"/>
          <w:lang w:val="uk-UA"/>
        </w:rPr>
        <w:t>Картель</w:t>
      </w:r>
      <w:r w:rsidRPr="003F6926">
        <w:rPr>
          <w:rFonts w:ascii="Times New Roman" w:hAnsi="Times New Roman" w:cs="Times New Roman"/>
          <w:b/>
          <w:sz w:val="24"/>
          <w:szCs w:val="24"/>
          <w:lang w:val="uk-UA"/>
        </w:rPr>
        <w:t xml:space="preserve"> </w:t>
      </w:r>
      <w:r w:rsidRPr="003F6926">
        <w:rPr>
          <w:rFonts w:ascii="Times New Roman" w:hAnsi="Times New Roman" w:cs="Times New Roman"/>
          <w:b/>
          <w:sz w:val="24"/>
          <w:szCs w:val="24"/>
          <w:lang w:val="uk-UA"/>
        </w:rPr>
        <w:t>-</w:t>
      </w:r>
      <w:r w:rsidRPr="003F6926">
        <w:rPr>
          <w:rFonts w:ascii="Times New Roman" w:hAnsi="Times New Roman" w:cs="Times New Roman"/>
          <w:sz w:val="24"/>
          <w:szCs w:val="24"/>
          <w:lang w:val="uk-UA"/>
        </w:rPr>
        <w:t xml:space="preserve"> об'єднання підприємців, учасники якого узгоджують між собою обсяги </w:t>
      </w:r>
      <w:proofErr w:type="spellStart"/>
      <w:r w:rsidRPr="003F6926">
        <w:rPr>
          <w:rFonts w:ascii="Times New Roman" w:hAnsi="Times New Roman" w:cs="Times New Roman"/>
          <w:sz w:val="24"/>
          <w:szCs w:val="24"/>
          <w:lang w:val="uk-UA"/>
        </w:rPr>
        <w:t>виробниц</w:t>
      </w:r>
      <w:r>
        <w:rPr>
          <w:rFonts w:ascii="Times New Roman" w:hAnsi="Times New Roman" w:cs="Times New Roman"/>
          <w:sz w:val="24"/>
          <w:szCs w:val="24"/>
          <w:lang w:val="uk-UA"/>
        </w:rPr>
        <w:t>-</w:t>
      </w:r>
      <w:r w:rsidRPr="003F6926">
        <w:rPr>
          <w:rFonts w:ascii="Times New Roman" w:hAnsi="Times New Roman" w:cs="Times New Roman"/>
          <w:sz w:val="24"/>
          <w:szCs w:val="24"/>
          <w:lang w:val="uk-UA"/>
        </w:rPr>
        <w:t>тва</w:t>
      </w:r>
      <w:proofErr w:type="spellEnd"/>
      <w:r w:rsidRPr="003F6926">
        <w:rPr>
          <w:rFonts w:ascii="Times New Roman" w:hAnsi="Times New Roman" w:cs="Times New Roman"/>
          <w:sz w:val="24"/>
          <w:szCs w:val="24"/>
          <w:lang w:val="uk-UA"/>
        </w:rPr>
        <w:t xml:space="preserve">, поділ ринків збуту, ціни, умови продажів і найму робочої сили, строки та інші умови платежів тощо. При цьому учасники картелів зберігають виробничу і комерційну </w:t>
      </w:r>
      <w:r>
        <w:rPr>
          <w:rFonts w:ascii="Times New Roman" w:hAnsi="Times New Roman" w:cs="Times New Roman"/>
          <w:sz w:val="24"/>
          <w:szCs w:val="24"/>
          <w:lang w:val="uk-UA"/>
        </w:rPr>
        <w:t xml:space="preserve">не </w:t>
      </w:r>
      <w:proofErr w:type="spellStart"/>
      <w:r>
        <w:rPr>
          <w:rFonts w:ascii="Times New Roman" w:hAnsi="Times New Roman" w:cs="Times New Roman"/>
          <w:sz w:val="24"/>
          <w:szCs w:val="24"/>
          <w:lang w:val="uk-UA"/>
        </w:rPr>
        <w:t>залеж-</w:t>
      </w:r>
      <w:r w:rsidRPr="003F6926">
        <w:rPr>
          <w:rFonts w:ascii="Times New Roman" w:hAnsi="Times New Roman" w:cs="Times New Roman"/>
          <w:sz w:val="24"/>
          <w:szCs w:val="24"/>
          <w:lang w:val="uk-UA"/>
        </w:rPr>
        <w:t>ність</w:t>
      </w:r>
      <w:proofErr w:type="spellEnd"/>
      <w:r w:rsidRPr="003F6926">
        <w:rPr>
          <w:rFonts w:ascii="Times New Roman" w:hAnsi="Times New Roman" w:cs="Times New Roman"/>
          <w:sz w:val="24"/>
          <w:szCs w:val="24"/>
          <w:lang w:val="uk-UA"/>
        </w:rPr>
        <w:t xml:space="preserve">. Враховуючи природу та цілі картельних угод, можна вважати природним, що вони, як правило, є </w:t>
      </w:r>
      <w:proofErr w:type="spellStart"/>
      <w:r w:rsidRPr="003F6926">
        <w:rPr>
          <w:rFonts w:ascii="Times New Roman" w:hAnsi="Times New Roman" w:cs="Times New Roman"/>
          <w:sz w:val="24"/>
          <w:szCs w:val="24"/>
          <w:lang w:val="uk-UA"/>
        </w:rPr>
        <w:t>одногалузевими</w:t>
      </w:r>
      <w:proofErr w:type="spellEnd"/>
      <w:r w:rsidRPr="003F692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F6926">
        <w:rPr>
          <w:rFonts w:ascii="Times New Roman" w:hAnsi="Times New Roman" w:cs="Times New Roman"/>
          <w:sz w:val="24"/>
          <w:szCs w:val="24"/>
          <w:lang w:val="uk-UA"/>
        </w:rPr>
        <w:t>Найвідоміший приклад міжнародної картельної угоди -</w:t>
      </w:r>
      <w:r>
        <w:rPr>
          <w:rFonts w:ascii="Times New Roman" w:hAnsi="Times New Roman" w:cs="Times New Roman"/>
          <w:sz w:val="24"/>
          <w:szCs w:val="24"/>
          <w:lang w:val="uk-UA"/>
        </w:rPr>
        <w:t xml:space="preserve"> </w:t>
      </w:r>
      <w:proofErr w:type="spellStart"/>
      <w:r w:rsidRPr="003F6926">
        <w:rPr>
          <w:rFonts w:ascii="Times New Roman" w:hAnsi="Times New Roman" w:cs="Times New Roman"/>
          <w:sz w:val="24"/>
          <w:szCs w:val="24"/>
          <w:lang w:val="uk-UA"/>
        </w:rPr>
        <w:t>об'єдна</w:t>
      </w:r>
      <w:r>
        <w:rPr>
          <w:rFonts w:ascii="Times New Roman" w:hAnsi="Times New Roman" w:cs="Times New Roman"/>
          <w:sz w:val="24"/>
          <w:szCs w:val="24"/>
          <w:lang w:val="uk-UA"/>
        </w:rPr>
        <w:t>-</w:t>
      </w:r>
      <w:r w:rsidRPr="003F6926">
        <w:rPr>
          <w:rFonts w:ascii="Times New Roman" w:hAnsi="Times New Roman" w:cs="Times New Roman"/>
          <w:sz w:val="24"/>
          <w:szCs w:val="24"/>
          <w:lang w:val="uk-UA"/>
        </w:rPr>
        <w:t>ння</w:t>
      </w:r>
      <w:proofErr w:type="spellEnd"/>
      <w:r w:rsidRPr="003F6926">
        <w:rPr>
          <w:rFonts w:ascii="Times New Roman" w:hAnsi="Times New Roman" w:cs="Times New Roman"/>
          <w:sz w:val="24"/>
          <w:szCs w:val="24"/>
          <w:lang w:val="uk-UA"/>
        </w:rPr>
        <w:t xml:space="preserve"> країн-експортерів нафти - ОПЕК.</w:t>
      </w:r>
    </w:p>
    <w:p w:rsidR="00E33D1E" w:rsidRPr="00E33D1E" w:rsidRDefault="00E33D1E" w:rsidP="00E33D1E">
      <w:pPr>
        <w:jc w:val="both"/>
        <w:rPr>
          <w:rFonts w:ascii="Times New Roman" w:hAnsi="Times New Roman" w:cs="Times New Roman"/>
          <w:sz w:val="24"/>
          <w:szCs w:val="24"/>
          <w:lang w:val="uk-UA"/>
        </w:rPr>
      </w:pPr>
      <w:r w:rsidRPr="00E33D1E">
        <w:rPr>
          <w:rFonts w:ascii="Times New Roman" w:hAnsi="Times New Roman" w:cs="Times New Roman"/>
          <w:b/>
          <w:sz w:val="24"/>
          <w:szCs w:val="24"/>
          <w:lang w:val="uk-UA"/>
        </w:rPr>
        <w:t>Трест</w:t>
      </w:r>
      <w:r w:rsidRPr="00E33D1E">
        <w:rPr>
          <w:rFonts w:ascii="Times New Roman" w:hAnsi="Times New Roman" w:cs="Times New Roman"/>
          <w:b/>
          <w:sz w:val="24"/>
          <w:szCs w:val="24"/>
          <w:lang w:val="uk-UA"/>
        </w:rPr>
        <w:t xml:space="preserve"> </w:t>
      </w:r>
      <w:r w:rsidRPr="00E33D1E">
        <w:rPr>
          <w:rFonts w:ascii="Times New Roman" w:hAnsi="Times New Roman" w:cs="Times New Roman"/>
          <w:sz w:val="24"/>
          <w:szCs w:val="24"/>
          <w:lang w:val="uk-UA"/>
        </w:rPr>
        <w:t xml:space="preserve">- форма об'єднання, в рамках якого учасники втрачають виробничу, комерційну, </w:t>
      </w:r>
      <w:proofErr w:type="spellStart"/>
      <w:r w:rsidRPr="00E33D1E">
        <w:rPr>
          <w:rFonts w:ascii="Times New Roman" w:hAnsi="Times New Roman" w:cs="Times New Roman"/>
          <w:sz w:val="24"/>
          <w:szCs w:val="24"/>
          <w:lang w:val="uk-UA"/>
        </w:rPr>
        <w:t>мож</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ливо</w:t>
      </w:r>
      <w:proofErr w:type="spellEnd"/>
      <w:r w:rsidRPr="00E33D1E">
        <w:rPr>
          <w:rFonts w:ascii="Times New Roman" w:hAnsi="Times New Roman" w:cs="Times New Roman"/>
          <w:sz w:val="24"/>
          <w:szCs w:val="24"/>
          <w:lang w:val="uk-UA"/>
        </w:rPr>
        <w:t xml:space="preserve"> - юридичну самостійність. Учасники трестів, які є також власниками акцій, </w:t>
      </w:r>
      <w:proofErr w:type="spellStart"/>
      <w:r w:rsidRPr="00E33D1E">
        <w:rPr>
          <w:rFonts w:ascii="Times New Roman" w:hAnsi="Times New Roman" w:cs="Times New Roman"/>
          <w:sz w:val="24"/>
          <w:szCs w:val="24"/>
          <w:lang w:val="uk-UA"/>
        </w:rPr>
        <w:t>розподіля</w:t>
      </w:r>
      <w:r>
        <w:rPr>
          <w:rFonts w:ascii="Times New Roman" w:hAnsi="Times New Roman" w:cs="Times New Roman"/>
          <w:sz w:val="24"/>
          <w:szCs w:val="24"/>
          <w:lang w:val="uk-UA"/>
        </w:rPr>
        <w:t>-</w:t>
      </w:r>
      <w:r w:rsidRPr="00E33D1E">
        <w:rPr>
          <w:rFonts w:ascii="Times New Roman" w:hAnsi="Times New Roman" w:cs="Times New Roman"/>
          <w:sz w:val="24"/>
          <w:szCs w:val="24"/>
          <w:lang w:val="uk-UA"/>
        </w:rPr>
        <w:t>ють</w:t>
      </w:r>
      <w:proofErr w:type="spellEnd"/>
      <w:r w:rsidRPr="00E33D1E">
        <w:rPr>
          <w:rFonts w:ascii="Times New Roman" w:hAnsi="Times New Roman" w:cs="Times New Roman"/>
          <w:sz w:val="24"/>
          <w:szCs w:val="24"/>
          <w:lang w:val="uk-UA"/>
        </w:rPr>
        <w:t xml:space="preserve"> прибутки відповідно до розмірів їх пакетів акцій. Реальний контроль за трестом </w:t>
      </w:r>
      <w:proofErr w:type="spellStart"/>
      <w:r>
        <w:rPr>
          <w:rFonts w:ascii="Times New Roman" w:hAnsi="Times New Roman" w:cs="Times New Roman"/>
          <w:sz w:val="24"/>
          <w:szCs w:val="24"/>
          <w:lang w:val="uk-UA"/>
        </w:rPr>
        <w:t>здійс-</w:t>
      </w:r>
      <w:r w:rsidRPr="00E33D1E">
        <w:rPr>
          <w:rFonts w:ascii="Times New Roman" w:hAnsi="Times New Roman" w:cs="Times New Roman"/>
          <w:sz w:val="24"/>
          <w:szCs w:val="24"/>
          <w:lang w:val="uk-UA"/>
        </w:rPr>
        <w:t>нює</w:t>
      </w:r>
      <w:proofErr w:type="spellEnd"/>
      <w:r w:rsidRPr="00E33D1E">
        <w:rPr>
          <w:rFonts w:ascii="Times New Roman" w:hAnsi="Times New Roman" w:cs="Times New Roman"/>
          <w:sz w:val="24"/>
          <w:szCs w:val="24"/>
          <w:lang w:val="uk-UA"/>
        </w:rPr>
        <w:t xml:space="preserve"> правління або головна компанія. Типовим для трестів є їх поширення в рамках галузей, які виробляють однорідну продукцію, хоча існують і міжгалузеві трести.</w:t>
      </w:r>
    </w:p>
    <w:p w:rsidR="00E33D1E" w:rsidRDefault="00E33D1E" w:rsidP="00E33D1E">
      <w:pPr>
        <w:rPr>
          <w:rFonts w:ascii="Times New Roman" w:hAnsi="Times New Roman" w:cs="Times New Roman"/>
          <w:sz w:val="24"/>
          <w:szCs w:val="24"/>
          <w:lang w:val="uk-UA"/>
        </w:rPr>
      </w:pPr>
      <w:r w:rsidRPr="00E33D1E">
        <w:rPr>
          <w:rFonts w:ascii="Times New Roman" w:hAnsi="Times New Roman" w:cs="Times New Roman"/>
          <w:b/>
          <w:sz w:val="24"/>
          <w:szCs w:val="24"/>
          <w:lang w:val="uk-UA"/>
        </w:rPr>
        <w:lastRenderedPageBreak/>
        <w:t>Концерн</w:t>
      </w:r>
      <w:r w:rsidRPr="00E33D1E">
        <w:rPr>
          <w:rFonts w:ascii="Times New Roman" w:hAnsi="Times New Roman" w:cs="Times New Roman"/>
          <w:sz w:val="24"/>
          <w:szCs w:val="24"/>
          <w:lang w:val="uk-UA"/>
        </w:rPr>
        <w:t xml:space="preserve"> - складна форма господарської діяльності компанії, яка передбачає об'єднання </w:t>
      </w:r>
      <w:proofErr w:type="spellStart"/>
      <w:r w:rsidRPr="00E33D1E">
        <w:rPr>
          <w:rFonts w:ascii="Times New Roman" w:hAnsi="Times New Roman" w:cs="Times New Roman"/>
          <w:sz w:val="24"/>
          <w:szCs w:val="24"/>
          <w:lang w:val="uk-UA"/>
        </w:rPr>
        <w:t>під</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приємств</w:t>
      </w:r>
      <w:proofErr w:type="spellEnd"/>
      <w:r w:rsidRPr="00E33D1E">
        <w:rPr>
          <w:rFonts w:ascii="Times New Roman" w:hAnsi="Times New Roman" w:cs="Times New Roman"/>
          <w:sz w:val="24"/>
          <w:szCs w:val="24"/>
          <w:lang w:val="uk-UA"/>
        </w:rPr>
        <w:t xml:space="preserve"> промисловості, транспорту, торгівлі та банківської сфери. Учасниками концерну можуть бути корпорації, які об'єднують свої потенціали й зусилля в ринковій стратегії.</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b/>
          <w:sz w:val="24"/>
          <w:szCs w:val="24"/>
          <w:lang w:val="uk-UA"/>
        </w:rPr>
        <w:t>Пули</w:t>
      </w:r>
      <w:r w:rsidRPr="00E33D1E">
        <w:rPr>
          <w:rFonts w:ascii="Times New Roman" w:hAnsi="Times New Roman" w:cs="Times New Roman"/>
          <w:sz w:val="24"/>
          <w:szCs w:val="24"/>
          <w:lang w:val="uk-UA"/>
        </w:rPr>
        <w:t xml:space="preserve"> - монопольні об'єднання, за яких прибутки надходять до спільних фондів, відтак </w:t>
      </w:r>
      <w:proofErr w:type="spellStart"/>
      <w:r w:rsidRPr="00E33D1E">
        <w:rPr>
          <w:rFonts w:ascii="Times New Roman" w:hAnsi="Times New Roman" w:cs="Times New Roman"/>
          <w:sz w:val="24"/>
          <w:szCs w:val="24"/>
          <w:lang w:val="uk-UA"/>
        </w:rPr>
        <w:t>здійс-нюється</w:t>
      </w:r>
      <w:proofErr w:type="spellEnd"/>
      <w:r w:rsidRPr="00E33D1E">
        <w:rPr>
          <w:rFonts w:ascii="Times New Roman" w:hAnsi="Times New Roman" w:cs="Times New Roman"/>
          <w:sz w:val="24"/>
          <w:szCs w:val="24"/>
          <w:lang w:val="uk-UA"/>
        </w:rPr>
        <w:t xml:space="preserve"> узгоджений їх розподіл відповідно до результатів експлуатації певної частини </w:t>
      </w:r>
      <w:proofErr w:type="spellStart"/>
      <w:r w:rsidRPr="00E33D1E">
        <w:rPr>
          <w:rFonts w:ascii="Times New Roman" w:hAnsi="Times New Roman" w:cs="Times New Roman"/>
          <w:sz w:val="24"/>
          <w:szCs w:val="24"/>
          <w:lang w:val="uk-UA"/>
        </w:rPr>
        <w:t>рин</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ку</w:t>
      </w:r>
      <w:proofErr w:type="spellEnd"/>
      <w:r w:rsidRPr="00E33D1E">
        <w:rPr>
          <w:rFonts w:ascii="Times New Roman" w:hAnsi="Times New Roman" w:cs="Times New Roman"/>
          <w:sz w:val="24"/>
          <w:szCs w:val="24"/>
          <w:lang w:val="uk-UA"/>
        </w:rPr>
        <w:t>, в заздалегідь обумовленій пропорції. Прикладом міжнаро</w:t>
      </w:r>
      <w:r>
        <w:rPr>
          <w:rFonts w:ascii="Times New Roman" w:hAnsi="Times New Roman" w:cs="Times New Roman"/>
          <w:sz w:val="24"/>
          <w:szCs w:val="24"/>
          <w:lang w:val="uk-UA"/>
        </w:rPr>
        <w:t>дного пулу є "золотий пул", ство</w:t>
      </w:r>
      <w:r w:rsidRPr="00E33D1E">
        <w:rPr>
          <w:rFonts w:ascii="Times New Roman" w:hAnsi="Times New Roman" w:cs="Times New Roman"/>
          <w:sz w:val="24"/>
          <w:szCs w:val="24"/>
          <w:lang w:val="uk-UA"/>
        </w:rPr>
        <w:t>рений для торгівлі патентами.</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b/>
          <w:sz w:val="24"/>
          <w:szCs w:val="24"/>
          <w:lang w:val="uk-UA"/>
        </w:rPr>
        <w:t xml:space="preserve">Консорціуми </w:t>
      </w:r>
      <w:r w:rsidRPr="00E33D1E">
        <w:rPr>
          <w:rFonts w:ascii="Times New Roman" w:hAnsi="Times New Roman" w:cs="Times New Roman"/>
          <w:sz w:val="24"/>
          <w:szCs w:val="24"/>
          <w:lang w:val="uk-UA"/>
        </w:rPr>
        <w:t xml:space="preserve">- специфічна форма поєднання економічних потенціалів ринкових агентів. </w:t>
      </w:r>
      <w:proofErr w:type="spellStart"/>
      <w:r w:rsidRPr="00E33D1E">
        <w:rPr>
          <w:rFonts w:ascii="Times New Roman" w:hAnsi="Times New Roman" w:cs="Times New Roman"/>
          <w:sz w:val="24"/>
          <w:szCs w:val="24"/>
          <w:lang w:val="uk-UA"/>
        </w:rPr>
        <w:t>Ви</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никають</w:t>
      </w:r>
      <w:proofErr w:type="spellEnd"/>
      <w:r w:rsidRPr="00E33D1E">
        <w:rPr>
          <w:rFonts w:ascii="Times New Roman" w:hAnsi="Times New Roman" w:cs="Times New Roman"/>
          <w:sz w:val="24"/>
          <w:szCs w:val="24"/>
          <w:lang w:val="uk-UA"/>
        </w:rPr>
        <w:t xml:space="preserve"> на базі тимчасових угод між кількома банківськими і промисловими корпораціями, фірмами з метою реалізації певних спільних проектів.</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b/>
          <w:sz w:val="24"/>
          <w:szCs w:val="24"/>
          <w:lang w:val="uk-UA"/>
        </w:rPr>
        <w:t>Транснаціональні стратегічні альянси (ТСА)</w:t>
      </w:r>
      <w:r>
        <w:rPr>
          <w:rFonts w:ascii="Times New Roman" w:hAnsi="Times New Roman" w:cs="Times New Roman"/>
          <w:b/>
          <w:sz w:val="24"/>
          <w:szCs w:val="24"/>
          <w:lang w:val="uk-UA"/>
        </w:rPr>
        <w:t xml:space="preserve"> </w:t>
      </w:r>
      <w:r w:rsidRPr="00E33D1E">
        <w:rPr>
          <w:rFonts w:ascii="Times New Roman" w:hAnsi="Times New Roman" w:cs="Times New Roman"/>
          <w:b/>
          <w:sz w:val="24"/>
          <w:szCs w:val="24"/>
          <w:lang w:val="uk-UA"/>
        </w:rPr>
        <w:t>-</w:t>
      </w:r>
      <w:r w:rsidRPr="00E33D1E">
        <w:rPr>
          <w:rFonts w:ascii="Times New Roman" w:hAnsi="Times New Roman" w:cs="Times New Roman"/>
          <w:sz w:val="24"/>
          <w:szCs w:val="24"/>
          <w:lang w:val="uk-UA"/>
        </w:rPr>
        <w:t xml:space="preserve"> різноманітні форми союзів самих ТНК. </w:t>
      </w:r>
      <w:r>
        <w:rPr>
          <w:rFonts w:ascii="Times New Roman" w:hAnsi="Times New Roman" w:cs="Times New Roman"/>
          <w:sz w:val="24"/>
          <w:szCs w:val="24"/>
          <w:lang w:val="uk-UA"/>
        </w:rPr>
        <w:t xml:space="preserve">  ТС</w:t>
      </w:r>
      <w:r w:rsidRPr="00E33D1E">
        <w:rPr>
          <w:rFonts w:ascii="Times New Roman" w:hAnsi="Times New Roman" w:cs="Times New Roman"/>
          <w:sz w:val="24"/>
          <w:szCs w:val="24"/>
          <w:lang w:val="uk-UA"/>
        </w:rPr>
        <w:t xml:space="preserve">А - особлива організаційна форма </w:t>
      </w:r>
      <w:proofErr w:type="spellStart"/>
      <w:r w:rsidRPr="00E33D1E">
        <w:rPr>
          <w:rFonts w:ascii="Times New Roman" w:hAnsi="Times New Roman" w:cs="Times New Roman"/>
          <w:sz w:val="24"/>
          <w:szCs w:val="24"/>
          <w:lang w:val="uk-UA"/>
        </w:rPr>
        <w:t>міжфірмових</w:t>
      </w:r>
      <w:proofErr w:type="spellEnd"/>
      <w:r w:rsidRPr="00E33D1E">
        <w:rPr>
          <w:rFonts w:ascii="Times New Roman" w:hAnsi="Times New Roman" w:cs="Times New Roman"/>
          <w:sz w:val="24"/>
          <w:szCs w:val="24"/>
          <w:lang w:val="uk-UA"/>
        </w:rPr>
        <w:t xml:space="preserve">, </w:t>
      </w:r>
      <w:proofErr w:type="spellStart"/>
      <w:r w:rsidRPr="00E33D1E">
        <w:rPr>
          <w:rFonts w:ascii="Times New Roman" w:hAnsi="Times New Roman" w:cs="Times New Roman"/>
          <w:sz w:val="24"/>
          <w:szCs w:val="24"/>
          <w:lang w:val="uk-UA"/>
        </w:rPr>
        <w:t>міжкорпораційних</w:t>
      </w:r>
      <w:proofErr w:type="spellEnd"/>
      <w:r w:rsidRPr="00E33D1E">
        <w:rPr>
          <w:rFonts w:ascii="Times New Roman" w:hAnsi="Times New Roman" w:cs="Times New Roman"/>
          <w:sz w:val="24"/>
          <w:szCs w:val="24"/>
          <w:lang w:val="uk-UA"/>
        </w:rPr>
        <w:t xml:space="preserve"> зв'язків двох або </w:t>
      </w:r>
      <w:proofErr w:type="spellStart"/>
      <w:r w:rsidRPr="00E33D1E">
        <w:rPr>
          <w:rFonts w:ascii="Times New Roman" w:hAnsi="Times New Roman" w:cs="Times New Roman"/>
          <w:sz w:val="24"/>
          <w:szCs w:val="24"/>
          <w:lang w:val="uk-UA"/>
        </w:rPr>
        <w:t>біль</w:t>
      </w:r>
      <w:r>
        <w:rPr>
          <w:rFonts w:ascii="Times New Roman" w:hAnsi="Times New Roman" w:cs="Times New Roman"/>
          <w:sz w:val="24"/>
          <w:szCs w:val="24"/>
          <w:lang w:val="uk-UA"/>
        </w:rPr>
        <w:t>-</w:t>
      </w:r>
      <w:r w:rsidRPr="00E33D1E">
        <w:rPr>
          <w:rFonts w:ascii="Times New Roman" w:hAnsi="Times New Roman" w:cs="Times New Roman"/>
          <w:sz w:val="24"/>
          <w:szCs w:val="24"/>
          <w:lang w:val="uk-UA"/>
        </w:rPr>
        <w:t>ше</w:t>
      </w:r>
      <w:proofErr w:type="spellEnd"/>
      <w:r w:rsidRPr="00E33D1E">
        <w:rPr>
          <w:rFonts w:ascii="Times New Roman" w:hAnsi="Times New Roman" w:cs="Times New Roman"/>
          <w:sz w:val="24"/>
          <w:szCs w:val="24"/>
          <w:lang w:val="uk-UA"/>
        </w:rPr>
        <w:t xml:space="preserve"> компаній, у рамках якої здійснюється довгострокова координація економічної діяльності учасників з метою реалізації масштабних виробничих проектів, </w:t>
      </w:r>
      <w:proofErr w:type="spellStart"/>
      <w:r w:rsidRPr="00E33D1E">
        <w:rPr>
          <w:rFonts w:ascii="Times New Roman" w:hAnsi="Times New Roman" w:cs="Times New Roman"/>
          <w:sz w:val="24"/>
          <w:szCs w:val="24"/>
          <w:lang w:val="uk-UA"/>
        </w:rPr>
        <w:t>максимізацїї</w:t>
      </w:r>
      <w:proofErr w:type="spellEnd"/>
      <w:r w:rsidRPr="00E33D1E">
        <w:rPr>
          <w:rFonts w:ascii="Times New Roman" w:hAnsi="Times New Roman" w:cs="Times New Roman"/>
          <w:sz w:val="24"/>
          <w:szCs w:val="24"/>
          <w:lang w:val="uk-UA"/>
        </w:rPr>
        <w:t xml:space="preserve"> результатів </w:t>
      </w:r>
      <w:proofErr w:type="spellStart"/>
      <w:r>
        <w:rPr>
          <w:rFonts w:ascii="Times New Roman" w:hAnsi="Times New Roman" w:cs="Times New Roman"/>
          <w:sz w:val="24"/>
          <w:szCs w:val="24"/>
          <w:lang w:val="uk-UA"/>
        </w:rPr>
        <w:t>те-х</w:t>
      </w:r>
      <w:r w:rsidRPr="00E33D1E">
        <w:rPr>
          <w:rFonts w:ascii="Times New Roman" w:hAnsi="Times New Roman" w:cs="Times New Roman"/>
          <w:sz w:val="24"/>
          <w:szCs w:val="24"/>
          <w:lang w:val="uk-UA"/>
        </w:rPr>
        <w:t>нологічної</w:t>
      </w:r>
      <w:proofErr w:type="spellEnd"/>
      <w:r w:rsidRPr="00E33D1E">
        <w:rPr>
          <w:rFonts w:ascii="Times New Roman" w:hAnsi="Times New Roman" w:cs="Times New Roman"/>
          <w:sz w:val="24"/>
          <w:szCs w:val="24"/>
          <w:lang w:val="uk-UA"/>
        </w:rPr>
        <w:t xml:space="preserve"> кооперації, скорочення тривалості інноваційних процесів, зниження вартості та ризикованості виробництва, поліпшення умов доступу до певних ринків.</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sz w:val="24"/>
          <w:szCs w:val="24"/>
          <w:lang w:val="uk-UA"/>
        </w:rPr>
        <w:t xml:space="preserve">З точки зору </w:t>
      </w:r>
      <w:r w:rsidRPr="00933480">
        <w:rPr>
          <w:rFonts w:ascii="Times New Roman" w:hAnsi="Times New Roman" w:cs="Times New Roman"/>
          <w:b/>
          <w:sz w:val="24"/>
          <w:szCs w:val="24"/>
          <w:lang w:val="uk-UA"/>
        </w:rPr>
        <w:t>організаційної структури ТНК</w:t>
      </w:r>
      <w:r w:rsidRPr="00E33D1E">
        <w:rPr>
          <w:rFonts w:ascii="Times New Roman" w:hAnsi="Times New Roman" w:cs="Times New Roman"/>
          <w:sz w:val="24"/>
          <w:szCs w:val="24"/>
          <w:lang w:val="uk-UA"/>
        </w:rPr>
        <w:t xml:space="preserve"> функціонують як </w:t>
      </w:r>
      <w:r w:rsidR="00933480" w:rsidRPr="00933480">
        <w:rPr>
          <w:rFonts w:ascii="Times New Roman" w:hAnsi="Times New Roman" w:cs="Times New Roman"/>
          <w:b/>
          <w:sz w:val="24"/>
          <w:szCs w:val="24"/>
          <w:lang w:val="uk-UA"/>
        </w:rPr>
        <w:t>одно</w:t>
      </w:r>
      <w:r w:rsidR="00933480">
        <w:rPr>
          <w:rFonts w:ascii="Times New Roman" w:hAnsi="Times New Roman" w:cs="Times New Roman"/>
          <w:b/>
          <w:sz w:val="24"/>
          <w:szCs w:val="24"/>
          <w:lang w:val="uk-UA"/>
        </w:rPr>
        <w:t xml:space="preserve"> </w:t>
      </w:r>
      <w:r w:rsidRPr="00E33D1E">
        <w:rPr>
          <w:rFonts w:ascii="Times New Roman" w:hAnsi="Times New Roman" w:cs="Times New Roman"/>
          <w:sz w:val="24"/>
          <w:szCs w:val="24"/>
          <w:lang w:val="uk-UA"/>
        </w:rPr>
        <w:t xml:space="preserve">- та </w:t>
      </w:r>
      <w:r w:rsidRPr="00933480">
        <w:rPr>
          <w:rFonts w:ascii="Times New Roman" w:hAnsi="Times New Roman" w:cs="Times New Roman"/>
          <w:b/>
          <w:sz w:val="24"/>
          <w:szCs w:val="24"/>
          <w:lang w:val="uk-UA"/>
        </w:rPr>
        <w:t xml:space="preserve">багатогалузеві </w:t>
      </w:r>
      <w:proofErr w:type="spellStart"/>
      <w:r w:rsidRPr="00E33D1E">
        <w:rPr>
          <w:rFonts w:ascii="Times New Roman" w:hAnsi="Times New Roman" w:cs="Times New Roman"/>
          <w:sz w:val="24"/>
          <w:szCs w:val="24"/>
          <w:lang w:val="uk-UA"/>
        </w:rPr>
        <w:t>кон</w:t>
      </w:r>
      <w:r w:rsidR="00933480">
        <w:rPr>
          <w:rFonts w:ascii="Times New Roman" w:hAnsi="Times New Roman" w:cs="Times New Roman"/>
          <w:sz w:val="24"/>
          <w:szCs w:val="24"/>
          <w:lang w:val="uk-UA"/>
        </w:rPr>
        <w:t>-</w:t>
      </w:r>
      <w:r w:rsidRPr="00E33D1E">
        <w:rPr>
          <w:rFonts w:ascii="Times New Roman" w:hAnsi="Times New Roman" w:cs="Times New Roman"/>
          <w:sz w:val="24"/>
          <w:szCs w:val="24"/>
          <w:lang w:val="uk-UA"/>
        </w:rPr>
        <w:t>церни</w:t>
      </w:r>
      <w:proofErr w:type="spellEnd"/>
      <w:r w:rsidRPr="00E33D1E">
        <w:rPr>
          <w:rFonts w:ascii="Times New Roman" w:hAnsi="Times New Roman" w:cs="Times New Roman"/>
          <w:sz w:val="24"/>
          <w:szCs w:val="24"/>
          <w:lang w:val="uk-UA"/>
        </w:rPr>
        <w:t>.</w:t>
      </w:r>
    </w:p>
    <w:p w:rsidR="00E33D1E" w:rsidRPr="00E33D1E" w:rsidRDefault="00E33D1E" w:rsidP="00E33D1E">
      <w:pPr>
        <w:rPr>
          <w:rFonts w:ascii="Times New Roman" w:hAnsi="Times New Roman" w:cs="Times New Roman"/>
          <w:sz w:val="24"/>
          <w:szCs w:val="24"/>
          <w:lang w:val="uk-UA"/>
        </w:rPr>
      </w:pPr>
      <w:proofErr w:type="spellStart"/>
      <w:r w:rsidRPr="00E33D1E">
        <w:rPr>
          <w:rFonts w:ascii="Times New Roman" w:hAnsi="Times New Roman" w:cs="Times New Roman"/>
          <w:b/>
          <w:sz w:val="24"/>
          <w:szCs w:val="24"/>
          <w:lang w:val="uk-UA"/>
        </w:rPr>
        <w:t>Одногалузеві</w:t>
      </w:r>
      <w:proofErr w:type="spellEnd"/>
      <w:r w:rsidRPr="00E33D1E">
        <w:rPr>
          <w:rFonts w:ascii="Times New Roman" w:hAnsi="Times New Roman" w:cs="Times New Roman"/>
          <w:b/>
          <w:sz w:val="24"/>
          <w:szCs w:val="24"/>
          <w:lang w:val="uk-UA"/>
        </w:rPr>
        <w:t xml:space="preserve"> концерни</w:t>
      </w:r>
      <w:r>
        <w:rPr>
          <w:rFonts w:ascii="Times New Roman" w:hAnsi="Times New Roman" w:cs="Times New Roman"/>
          <w:sz w:val="24"/>
          <w:szCs w:val="24"/>
          <w:lang w:val="uk-UA"/>
        </w:rPr>
        <w:t xml:space="preserve"> </w:t>
      </w:r>
      <w:r w:rsidRPr="00E33D1E">
        <w:rPr>
          <w:rFonts w:ascii="Times New Roman" w:hAnsi="Times New Roman" w:cs="Times New Roman"/>
          <w:sz w:val="24"/>
          <w:szCs w:val="24"/>
          <w:lang w:val="uk-UA"/>
        </w:rPr>
        <w:t xml:space="preserve">- це, як правило, горизонтально інтегровані корпорації. Вони </w:t>
      </w:r>
      <w:proofErr w:type="spellStart"/>
      <w:r w:rsidRPr="00E33D1E">
        <w:rPr>
          <w:rFonts w:ascii="Times New Roman" w:hAnsi="Times New Roman" w:cs="Times New Roman"/>
          <w:sz w:val="24"/>
          <w:szCs w:val="24"/>
          <w:lang w:val="uk-UA"/>
        </w:rPr>
        <w:t>явля</w:t>
      </w:r>
      <w:r>
        <w:rPr>
          <w:rFonts w:ascii="Times New Roman" w:hAnsi="Times New Roman" w:cs="Times New Roman"/>
          <w:sz w:val="24"/>
          <w:szCs w:val="24"/>
          <w:lang w:val="uk-UA"/>
        </w:rPr>
        <w:t>-</w:t>
      </w:r>
      <w:r w:rsidRPr="00E33D1E">
        <w:rPr>
          <w:rFonts w:ascii="Times New Roman" w:hAnsi="Times New Roman" w:cs="Times New Roman"/>
          <w:sz w:val="24"/>
          <w:szCs w:val="24"/>
          <w:lang w:val="uk-UA"/>
        </w:rPr>
        <w:t>ють</w:t>
      </w:r>
      <w:proofErr w:type="spellEnd"/>
      <w:r w:rsidRPr="00E33D1E">
        <w:rPr>
          <w:rFonts w:ascii="Times New Roman" w:hAnsi="Times New Roman" w:cs="Times New Roman"/>
          <w:sz w:val="24"/>
          <w:szCs w:val="24"/>
          <w:lang w:val="uk-UA"/>
        </w:rPr>
        <w:t xml:space="preserve"> собою підприємства, що випускають велику частину однорідної продукції. Наприклад, так функціон</w:t>
      </w:r>
      <w:r>
        <w:rPr>
          <w:rFonts w:ascii="Times New Roman" w:hAnsi="Times New Roman" w:cs="Times New Roman"/>
          <w:sz w:val="24"/>
          <w:szCs w:val="24"/>
          <w:lang w:val="uk-UA"/>
        </w:rPr>
        <w:t>ують британська ТНК «</w:t>
      </w:r>
      <w:r w:rsidRPr="00E33D1E">
        <w:rPr>
          <w:rFonts w:ascii="Times New Roman" w:hAnsi="Times New Roman" w:cs="Times New Roman"/>
          <w:sz w:val="24"/>
          <w:szCs w:val="24"/>
          <w:lang w:val="uk-UA"/>
        </w:rPr>
        <w:t>Водафон1</w:t>
      </w:r>
      <w:r>
        <w:rPr>
          <w:rFonts w:ascii="Times New Roman" w:hAnsi="Times New Roman" w:cs="Times New Roman"/>
          <w:sz w:val="24"/>
          <w:szCs w:val="24"/>
          <w:lang w:val="uk-UA"/>
        </w:rPr>
        <w:t>»</w:t>
      </w:r>
      <w:r w:rsidRPr="00E33D1E">
        <w:rPr>
          <w:rFonts w:ascii="Times New Roman" w:hAnsi="Times New Roman" w:cs="Times New Roman"/>
          <w:sz w:val="24"/>
          <w:szCs w:val="24"/>
          <w:lang w:val="uk-UA"/>
        </w:rPr>
        <w:t xml:space="preserve">, яка надає телекомунікаційні послуги, </w:t>
      </w:r>
      <w:proofErr w:type="spellStart"/>
      <w:r w:rsidRPr="00E33D1E">
        <w:rPr>
          <w:rFonts w:ascii="Times New Roman" w:hAnsi="Times New Roman" w:cs="Times New Roman"/>
          <w:sz w:val="24"/>
          <w:szCs w:val="24"/>
          <w:lang w:val="uk-UA"/>
        </w:rPr>
        <w:t>мере</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жа</w:t>
      </w:r>
      <w:proofErr w:type="spellEnd"/>
      <w:r w:rsidRPr="00E33D1E">
        <w:rPr>
          <w:rFonts w:ascii="Times New Roman" w:hAnsi="Times New Roman" w:cs="Times New Roman"/>
          <w:sz w:val="24"/>
          <w:szCs w:val="24"/>
          <w:lang w:val="uk-UA"/>
        </w:rPr>
        <w:t xml:space="preserve"> підприємств "</w:t>
      </w:r>
      <w:proofErr w:type="spellStart"/>
      <w:r w:rsidRPr="00E33D1E">
        <w:rPr>
          <w:rFonts w:ascii="Times New Roman" w:hAnsi="Times New Roman" w:cs="Times New Roman"/>
          <w:sz w:val="24"/>
          <w:szCs w:val="24"/>
          <w:lang w:val="uk-UA"/>
        </w:rPr>
        <w:t>Fast</w:t>
      </w:r>
      <w:proofErr w:type="spellEnd"/>
      <w:r w:rsidRPr="00E33D1E">
        <w:rPr>
          <w:rFonts w:ascii="Times New Roman" w:hAnsi="Times New Roman" w:cs="Times New Roman"/>
          <w:sz w:val="24"/>
          <w:szCs w:val="24"/>
          <w:lang w:val="uk-UA"/>
        </w:rPr>
        <w:t xml:space="preserve"> </w:t>
      </w:r>
      <w:proofErr w:type="spellStart"/>
      <w:r w:rsidRPr="00E33D1E">
        <w:rPr>
          <w:rFonts w:ascii="Times New Roman" w:hAnsi="Times New Roman" w:cs="Times New Roman"/>
          <w:sz w:val="24"/>
          <w:szCs w:val="24"/>
          <w:lang w:val="uk-UA"/>
        </w:rPr>
        <w:t>Food</w:t>
      </w:r>
      <w:proofErr w:type="spellEnd"/>
      <w:r w:rsidRPr="00E33D1E">
        <w:rPr>
          <w:rFonts w:ascii="Times New Roman" w:hAnsi="Times New Roman" w:cs="Times New Roman"/>
          <w:sz w:val="24"/>
          <w:szCs w:val="24"/>
          <w:lang w:val="uk-UA"/>
        </w:rPr>
        <w:t>".</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b/>
          <w:sz w:val="24"/>
          <w:szCs w:val="24"/>
          <w:lang w:val="uk-UA"/>
        </w:rPr>
        <w:t>Багатогалузеві концерни</w:t>
      </w:r>
      <w:r w:rsidRPr="00E33D1E">
        <w:rPr>
          <w:rFonts w:ascii="Times New Roman" w:hAnsi="Times New Roman" w:cs="Times New Roman"/>
          <w:sz w:val="24"/>
          <w:szCs w:val="24"/>
          <w:lang w:val="uk-UA"/>
        </w:rPr>
        <w:t xml:space="preserve"> можуть існувати у формі вертикально інтегрованих корпорацій і диверсифікованих ТНК.</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sz w:val="24"/>
          <w:szCs w:val="24"/>
          <w:lang w:val="uk-UA"/>
        </w:rPr>
        <w:t>Комплексна стратегія ТНК заснована на глобальному підході, який передбачає оптимізацію результату не для кожної окремої ланки, а для об'єднання, тобто для корпорації в цілому, її суть полягає в децентралізації управління міжнародним концерном і значному підвищенні ролі регіональних управлінських структур.</w:t>
      </w:r>
    </w:p>
    <w:p w:rsidR="00E33D1E" w:rsidRPr="00E33D1E" w:rsidRDefault="00E33D1E" w:rsidP="00E33D1E">
      <w:pPr>
        <w:rPr>
          <w:rFonts w:ascii="Times New Roman" w:hAnsi="Times New Roman" w:cs="Times New Roman"/>
          <w:b/>
          <w:sz w:val="24"/>
          <w:szCs w:val="24"/>
          <w:lang w:val="uk-UA"/>
        </w:rPr>
      </w:pPr>
      <w:r w:rsidRPr="00E33D1E">
        <w:rPr>
          <w:rFonts w:ascii="Times New Roman" w:hAnsi="Times New Roman" w:cs="Times New Roman"/>
          <w:b/>
          <w:sz w:val="24"/>
          <w:szCs w:val="24"/>
          <w:lang w:val="uk-UA"/>
        </w:rPr>
        <w:t>Регіональні системи управління сучасної ТНК побудовані у трьох основних видах:</w:t>
      </w:r>
    </w:p>
    <w:p w:rsidR="00E33D1E" w:rsidRPr="00E33D1E" w:rsidRDefault="00E33D1E" w:rsidP="00E33D1E">
      <w:pPr>
        <w:jc w:val="both"/>
        <w:rPr>
          <w:rFonts w:ascii="Times New Roman" w:hAnsi="Times New Roman" w:cs="Times New Roman"/>
          <w:sz w:val="24"/>
          <w:szCs w:val="24"/>
          <w:lang w:val="uk-UA"/>
        </w:rPr>
      </w:pPr>
      <w:r w:rsidRPr="00E33D1E">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E33D1E">
        <w:rPr>
          <w:rFonts w:ascii="Times New Roman" w:hAnsi="Times New Roman" w:cs="Times New Roman"/>
          <w:sz w:val="24"/>
          <w:szCs w:val="24"/>
          <w:lang w:val="uk-UA"/>
        </w:rPr>
        <w:t xml:space="preserve">головні регіональні управління, які несуть відповідальність за діяльність концерну у </w:t>
      </w:r>
      <w:proofErr w:type="spellStart"/>
      <w:r w:rsidRPr="00E33D1E">
        <w:rPr>
          <w:rFonts w:ascii="Times New Roman" w:hAnsi="Times New Roman" w:cs="Times New Roman"/>
          <w:sz w:val="24"/>
          <w:szCs w:val="24"/>
          <w:lang w:val="uk-UA"/>
        </w:rPr>
        <w:t>відпо</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відному</w:t>
      </w:r>
      <w:proofErr w:type="spellEnd"/>
      <w:r w:rsidRPr="00E33D1E">
        <w:rPr>
          <w:rFonts w:ascii="Times New Roman" w:hAnsi="Times New Roman" w:cs="Times New Roman"/>
          <w:sz w:val="24"/>
          <w:szCs w:val="24"/>
          <w:lang w:val="uk-UA"/>
        </w:rPr>
        <w:t xml:space="preserve"> регіоні. Вони наділені всіма правами щодо координації та контролю за діяльністю філій у цьому регіоні;</w:t>
      </w:r>
    </w:p>
    <w:p w:rsidR="00E33D1E" w:rsidRPr="00E33D1E" w:rsidRDefault="00E33D1E" w:rsidP="00E33D1E">
      <w:pPr>
        <w:jc w:val="both"/>
        <w:rPr>
          <w:rFonts w:ascii="Times New Roman" w:hAnsi="Times New Roman" w:cs="Times New Roman"/>
          <w:sz w:val="24"/>
          <w:szCs w:val="24"/>
          <w:lang w:val="uk-UA"/>
        </w:rPr>
      </w:pPr>
      <w:r w:rsidRPr="00E33D1E">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E33D1E">
        <w:rPr>
          <w:rFonts w:ascii="Times New Roman" w:hAnsi="Times New Roman" w:cs="Times New Roman"/>
          <w:sz w:val="24"/>
          <w:szCs w:val="24"/>
          <w:lang w:val="uk-UA"/>
        </w:rPr>
        <w:t xml:space="preserve">регіональні виробничі управління, які координують діяльність підприємств по лінії руху продукту, тобто відповідному виробничому ланцюжку. Такі управління відповідають за </w:t>
      </w:r>
      <w:proofErr w:type="spellStart"/>
      <w:r w:rsidRPr="00E33D1E">
        <w:rPr>
          <w:rFonts w:ascii="Times New Roman" w:hAnsi="Times New Roman" w:cs="Times New Roman"/>
          <w:sz w:val="24"/>
          <w:szCs w:val="24"/>
          <w:lang w:val="uk-UA"/>
        </w:rPr>
        <w:t>забе</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зпечення</w:t>
      </w:r>
      <w:proofErr w:type="spellEnd"/>
      <w:r w:rsidRPr="00E33D1E">
        <w:rPr>
          <w:rFonts w:ascii="Times New Roman" w:hAnsi="Times New Roman" w:cs="Times New Roman"/>
          <w:sz w:val="24"/>
          <w:szCs w:val="24"/>
          <w:lang w:val="uk-UA"/>
        </w:rPr>
        <w:t xml:space="preserve"> ефективної діяльності відповідних підприємств, безперебійне функціонування всього технологічного ланцюжка, вони підпорядковані безпосередньо головному </w:t>
      </w:r>
      <w:proofErr w:type="spellStart"/>
      <w:r w:rsidRPr="00E33D1E">
        <w:rPr>
          <w:rFonts w:ascii="Times New Roman" w:hAnsi="Times New Roman" w:cs="Times New Roman"/>
          <w:sz w:val="24"/>
          <w:szCs w:val="24"/>
          <w:lang w:val="uk-UA"/>
        </w:rPr>
        <w:t>регіональ</w:t>
      </w:r>
      <w:r>
        <w:rPr>
          <w:rFonts w:ascii="Times New Roman" w:hAnsi="Times New Roman" w:cs="Times New Roman"/>
          <w:sz w:val="24"/>
          <w:szCs w:val="24"/>
          <w:lang w:val="uk-UA"/>
        </w:rPr>
        <w:t>-</w:t>
      </w:r>
      <w:r w:rsidRPr="00E33D1E">
        <w:rPr>
          <w:rFonts w:ascii="Times New Roman" w:hAnsi="Times New Roman" w:cs="Times New Roman"/>
          <w:sz w:val="24"/>
          <w:szCs w:val="24"/>
          <w:lang w:val="uk-UA"/>
        </w:rPr>
        <w:t>ному</w:t>
      </w:r>
      <w:proofErr w:type="spellEnd"/>
      <w:r w:rsidRPr="00E33D1E">
        <w:rPr>
          <w:rFonts w:ascii="Times New Roman" w:hAnsi="Times New Roman" w:cs="Times New Roman"/>
          <w:sz w:val="24"/>
          <w:szCs w:val="24"/>
          <w:lang w:val="uk-UA"/>
        </w:rPr>
        <w:t xml:space="preserve"> управлінню концерну.</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E33D1E">
        <w:rPr>
          <w:rFonts w:ascii="Times New Roman" w:hAnsi="Times New Roman" w:cs="Times New Roman"/>
          <w:sz w:val="24"/>
          <w:szCs w:val="24"/>
          <w:lang w:val="uk-UA"/>
        </w:rPr>
        <w:t xml:space="preserve">функціональні регіональні управління забезпечують специфічні види діяльності концерну: збут, постачання, обслуговування споживачів після продажу їм товару, науково-дослідні та </w:t>
      </w:r>
      <w:r w:rsidRPr="00E33D1E">
        <w:rPr>
          <w:rFonts w:ascii="Times New Roman" w:hAnsi="Times New Roman" w:cs="Times New Roman"/>
          <w:sz w:val="24"/>
          <w:szCs w:val="24"/>
          <w:lang w:val="uk-UA"/>
        </w:rPr>
        <w:lastRenderedPageBreak/>
        <w:t>дослідно-конструкторські роботи тощо. Ці управління відповідальні за результати діяльності всіх відповідних структур у регіональному або глобальному масштабі.</w:t>
      </w:r>
    </w:p>
    <w:p w:rsidR="00E33D1E" w:rsidRPr="00E33D1E" w:rsidRDefault="00E33D1E" w:rsidP="00E33D1E">
      <w:pPr>
        <w:rPr>
          <w:rFonts w:ascii="Times New Roman" w:hAnsi="Times New Roman" w:cs="Times New Roman"/>
          <w:b/>
          <w:sz w:val="24"/>
          <w:szCs w:val="24"/>
          <w:lang w:val="uk-UA"/>
        </w:rPr>
      </w:pPr>
      <w:r w:rsidRPr="00E33D1E">
        <w:rPr>
          <w:rFonts w:ascii="Times New Roman" w:hAnsi="Times New Roman" w:cs="Times New Roman"/>
          <w:b/>
          <w:sz w:val="24"/>
          <w:szCs w:val="24"/>
          <w:lang w:val="uk-UA"/>
        </w:rPr>
        <w:t xml:space="preserve">Для ТНК характерна </w:t>
      </w:r>
      <w:proofErr w:type="spellStart"/>
      <w:r w:rsidRPr="00E33D1E">
        <w:rPr>
          <w:rFonts w:ascii="Times New Roman" w:hAnsi="Times New Roman" w:cs="Times New Roman"/>
          <w:b/>
          <w:sz w:val="24"/>
          <w:szCs w:val="24"/>
          <w:lang w:val="uk-UA"/>
        </w:rPr>
        <w:t>трирівнева</w:t>
      </w:r>
      <w:proofErr w:type="spellEnd"/>
      <w:r w:rsidRPr="00E33D1E">
        <w:rPr>
          <w:rFonts w:ascii="Times New Roman" w:hAnsi="Times New Roman" w:cs="Times New Roman"/>
          <w:b/>
          <w:sz w:val="24"/>
          <w:szCs w:val="24"/>
          <w:lang w:val="uk-UA"/>
        </w:rPr>
        <w:t xml:space="preserve"> організація:</w:t>
      </w:r>
    </w:p>
    <w:p w:rsidR="00E33D1E" w:rsidRPr="00E33D1E" w:rsidRDefault="00E33D1E" w:rsidP="00E33D1E">
      <w:pPr>
        <w:rPr>
          <w:rFonts w:ascii="Times New Roman" w:hAnsi="Times New Roman" w:cs="Times New Roman"/>
          <w:sz w:val="24"/>
          <w:szCs w:val="24"/>
          <w:lang w:val="uk-UA"/>
        </w:rPr>
      </w:pPr>
      <w:r w:rsidRPr="00E33D1E">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E33D1E">
        <w:rPr>
          <w:rFonts w:ascii="Times New Roman" w:hAnsi="Times New Roman" w:cs="Times New Roman"/>
          <w:sz w:val="24"/>
          <w:szCs w:val="24"/>
          <w:lang w:val="uk-UA"/>
        </w:rPr>
        <w:t>головна компанія;</w:t>
      </w:r>
    </w:p>
    <w:p w:rsidR="00E33D1E" w:rsidRPr="00E33D1E" w:rsidRDefault="00E33D1E" w:rsidP="00E33D1E">
      <w:pPr>
        <w:rPr>
          <w:rFonts w:ascii="Times New Roman" w:hAnsi="Times New Roman" w:cs="Times New Roman"/>
          <w:sz w:val="24"/>
          <w:szCs w:val="24"/>
          <w:lang w:val="uk-UA"/>
        </w:rPr>
      </w:pPr>
      <w:r>
        <w:rPr>
          <w:rFonts w:ascii="Times New Roman" w:hAnsi="Times New Roman" w:cs="Times New Roman"/>
          <w:sz w:val="24"/>
          <w:szCs w:val="24"/>
          <w:lang w:val="uk-UA"/>
        </w:rPr>
        <w:t>б) підконтрольні філі</w:t>
      </w:r>
      <w:r w:rsidRPr="00E33D1E">
        <w:rPr>
          <w:rFonts w:ascii="Times New Roman" w:hAnsi="Times New Roman" w:cs="Times New Roman"/>
          <w:sz w:val="24"/>
          <w:szCs w:val="24"/>
          <w:lang w:val="uk-UA"/>
        </w:rPr>
        <w:t>ї;</w:t>
      </w:r>
    </w:p>
    <w:p w:rsidR="003F6926" w:rsidRDefault="00E33D1E" w:rsidP="00E33D1E">
      <w:pPr>
        <w:rPr>
          <w:rFonts w:ascii="Times New Roman" w:hAnsi="Times New Roman" w:cs="Times New Roman"/>
          <w:sz w:val="24"/>
          <w:szCs w:val="24"/>
          <w:lang w:val="uk-UA"/>
        </w:rPr>
      </w:pPr>
      <w:r w:rsidRPr="00E33D1E">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E33D1E">
        <w:rPr>
          <w:rFonts w:ascii="Times New Roman" w:hAnsi="Times New Roman" w:cs="Times New Roman"/>
          <w:sz w:val="24"/>
          <w:szCs w:val="24"/>
          <w:lang w:val="uk-UA"/>
        </w:rPr>
        <w:t>конкретні підприємства.</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Головна компанія,як правило, складається з холдингової та/або оперативної компанії. </w:t>
      </w:r>
      <w:proofErr w:type="spellStart"/>
      <w:r w:rsidRPr="001E5A72">
        <w:rPr>
          <w:rFonts w:ascii="Times New Roman" w:hAnsi="Times New Roman" w:cs="Times New Roman"/>
          <w:sz w:val="24"/>
          <w:szCs w:val="24"/>
          <w:lang w:val="uk-UA"/>
        </w:rPr>
        <w:t>Холди</w:t>
      </w:r>
      <w:r w:rsidR="000C1802">
        <w:rPr>
          <w:rFonts w:ascii="Times New Roman" w:hAnsi="Times New Roman" w:cs="Times New Roman"/>
          <w:sz w:val="24"/>
          <w:szCs w:val="24"/>
          <w:lang w:val="uk-UA"/>
        </w:rPr>
        <w:t>-</w:t>
      </w:r>
      <w:r w:rsidRPr="001E5A72">
        <w:rPr>
          <w:rFonts w:ascii="Times New Roman" w:hAnsi="Times New Roman" w:cs="Times New Roman"/>
          <w:sz w:val="24"/>
          <w:szCs w:val="24"/>
          <w:lang w:val="uk-UA"/>
        </w:rPr>
        <w:t>нгова</w:t>
      </w:r>
      <w:proofErr w:type="spellEnd"/>
      <w:r w:rsidRPr="001E5A72">
        <w:rPr>
          <w:rFonts w:ascii="Times New Roman" w:hAnsi="Times New Roman" w:cs="Times New Roman"/>
          <w:sz w:val="24"/>
          <w:szCs w:val="24"/>
          <w:lang w:val="uk-UA"/>
        </w:rPr>
        <w:t xml:space="preserve"> компанія -компанія-власниця контрольного пакета акцій дочірніх товариств ТНК. </w:t>
      </w:r>
      <w:proofErr w:type="spellStart"/>
      <w:r w:rsidRPr="001E5A72">
        <w:rPr>
          <w:rFonts w:ascii="Times New Roman" w:hAnsi="Times New Roman" w:cs="Times New Roman"/>
          <w:sz w:val="24"/>
          <w:szCs w:val="24"/>
          <w:lang w:val="uk-UA"/>
        </w:rPr>
        <w:t>Опе</w:t>
      </w:r>
      <w:r w:rsidR="000C1802">
        <w:rPr>
          <w:rFonts w:ascii="Times New Roman" w:hAnsi="Times New Roman" w:cs="Times New Roman"/>
          <w:sz w:val="24"/>
          <w:szCs w:val="24"/>
          <w:lang w:val="uk-UA"/>
        </w:rPr>
        <w:t>-</w:t>
      </w:r>
      <w:r w:rsidRPr="001E5A72">
        <w:rPr>
          <w:rFonts w:ascii="Times New Roman" w:hAnsi="Times New Roman" w:cs="Times New Roman"/>
          <w:sz w:val="24"/>
          <w:szCs w:val="24"/>
          <w:lang w:val="uk-UA"/>
        </w:rPr>
        <w:t>ративна</w:t>
      </w:r>
      <w:proofErr w:type="spellEnd"/>
      <w:r w:rsidRPr="001E5A72">
        <w:rPr>
          <w:rFonts w:ascii="Times New Roman" w:hAnsi="Times New Roman" w:cs="Times New Roman"/>
          <w:sz w:val="24"/>
          <w:szCs w:val="24"/>
          <w:lang w:val="uk-UA"/>
        </w:rPr>
        <w:t xml:space="preserve"> компанія - компанія, що здійснює </w:t>
      </w:r>
      <w:proofErr w:type="spellStart"/>
      <w:r w:rsidRPr="001E5A72">
        <w:rPr>
          <w:rFonts w:ascii="Times New Roman" w:hAnsi="Times New Roman" w:cs="Times New Roman"/>
          <w:sz w:val="24"/>
          <w:szCs w:val="24"/>
          <w:lang w:val="uk-UA"/>
        </w:rPr>
        <w:t>загальностратегічне</w:t>
      </w:r>
      <w:proofErr w:type="spellEnd"/>
      <w:r w:rsidRPr="001E5A72">
        <w:rPr>
          <w:rFonts w:ascii="Times New Roman" w:hAnsi="Times New Roman" w:cs="Times New Roman"/>
          <w:sz w:val="24"/>
          <w:szCs w:val="24"/>
          <w:lang w:val="uk-UA"/>
        </w:rPr>
        <w:t xml:space="preserve"> керівництво, фінансове, </w:t>
      </w:r>
      <w:proofErr w:type="spellStart"/>
      <w:r w:rsidR="000C1802">
        <w:rPr>
          <w:rFonts w:ascii="Times New Roman" w:hAnsi="Times New Roman" w:cs="Times New Roman"/>
          <w:sz w:val="24"/>
          <w:szCs w:val="24"/>
          <w:lang w:val="uk-UA"/>
        </w:rPr>
        <w:t>бух-та</w:t>
      </w:r>
      <w:r w:rsidRPr="001E5A72">
        <w:rPr>
          <w:rFonts w:ascii="Times New Roman" w:hAnsi="Times New Roman" w:cs="Times New Roman"/>
          <w:sz w:val="24"/>
          <w:szCs w:val="24"/>
          <w:lang w:val="uk-UA"/>
        </w:rPr>
        <w:t>лтерське</w:t>
      </w:r>
      <w:proofErr w:type="spellEnd"/>
      <w:r w:rsidRPr="001E5A72">
        <w:rPr>
          <w:rFonts w:ascii="Times New Roman" w:hAnsi="Times New Roman" w:cs="Times New Roman"/>
          <w:sz w:val="24"/>
          <w:szCs w:val="24"/>
          <w:lang w:val="uk-UA"/>
        </w:rPr>
        <w:t xml:space="preserve"> планування, наукові дослідження, розробки, статистичний облік, зв'язок з </w:t>
      </w:r>
      <w:proofErr w:type="spellStart"/>
      <w:r w:rsidRPr="001E5A72">
        <w:rPr>
          <w:rFonts w:ascii="Times New Roman" w:hAnsi="Times New Roman" w:cs="Times New Roman"/>
          <w:sz w:val="24"/>
          <w:szCs w:val="24"/>
          <w:lang w:val="uk-UA"/>
        </w:rPr>
        <w:t>громад</w:t>
      </w:r>
      <w:r w:rsidR="000C1802">
        <w:rPr>
          <w:rFonts w:ascii="Times New Roman" w:hAnsi="Times New Roman" w:cs="Times New Roman"/>
          <w:sz w:val="24"/>
          <w:szCs w:val="24"/>
          <w:lang w:val="uk-UA"/>
        </w:rPr>
        <w:t>-</w:t>
      </w:r>
      <w:r w:rsidRPr="001E5A72">
        <w:rPr>
          <w:rFonts w:ascii="Times New Roman" w:hAnsi="Times New Roman" w:cs="Times New Roman"/>
          <w:sz w:val="24"/>
          <w:szCs w:val="24"/>
          <w:lang w:val="uk-UA"/>
        </w:rPr>
        <w:t>ськістю</w:t>
      </w:r>
      <w:proofErr w:type="spellEnd"/>
      <w:r w:rsidRPr="001E5A72">
        <w:rPr>
          <w:rFonts w:ascii="Times New Roman" w:hAnsi="Times New Roman" w:cs="Times New Roman"/>
          <w:sz w:val="24"/>
          <w:szCs w:val="24"/>
          <w:lang w:val="uk-UA"/>
        </w:rPr>
        <w:t>.</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Підконтрольні підрозділи пов'язані з </w:t>
      </w:r>
      <w:r w:rsidR="00C75E4B">
        <w:rPr>
          <w:rFonts w:ascii="Times New Roman" w:hAnsi="Times New Roman" w:cs="Times New Roman"/>
          <w:sz w:val="24"/>
          <w:szCs w:val="24"/>
          <w:lang w:val="uk-UA"/>
        </w:rPr>
        <w:t>головною компанією виробничими і</w:t>
      </w:r>
      <w:r w:rsidRPr="001E5A72">
        <w:rPr>
          <w:rFonts w:ascii="Times New Roman" w:hAnsi="Times New Roman" w:cs="Times New Roman"/>
          <w:sz w:val="24"/>
          <w:szCs w:val="24"/>
          <w:lang w:val="uk-UA"/>
        </w:rPr>
        <w:t xml:space="preserve"> технологічними </w:t>
      </w:r>
      <w:proofErr w:type="spellStart"/>
      <w:r w:rsidRPr="001E5A72">
        <w:rPr>
          <w:rFonts w:ascii="Times New Roman" w:hAnsi="Times New Roman" w:cs="Times New Roman"/>
          <w:sz w:val="24"/>
          <w:szCs w:val="24"/>
          <w:lang w:val="uk-UA"/>
        </w:rPr>
        <w:t>ві</w:t>
      </w:r>
      <w:r w:rsidR="00C75E4B">
        <w:rPr>
          <w:rFonts w:ascii="Times New Roman" w:hAnsi="Times New Roman" w:cs="Times New Roman"/>
          <w:sz w:val="24"/>
          <w:szCs w:val="24"/>
          <w:lang w:val="uk-UA"/>
        </w:rPr>
        <w:t>-</w:t>
      </w:r>
      <w:r w:rsidRPr="001E5A72">
        <w:rPr>
          <w:rFonts w:ascii="Times New Roman" w:hAnsi="Times New Roman" w:cs="Times New Roman"/>
          <w:sz w:val="24"/>
          <w:szCs w:val="24"/>
          <w:lang w:val="uk-UA"/>
        </w:rPr>
        <w:t>дносинами</w:t>
      </w:r>
      <w:proofErr w:type="spellEnd"/>
      <w:r w:rsidRPr="001E5A72">
        <w:rPr>
          <w:rFonts w:ascii="Times New Roman" w:hAnsi="Times New Roman" w:cs="Times New Roman"/>
          <w:sz w:val="24"/>
          <w:szCs w:val="24"/>
          <w:lang w:val="uk-UA"/>
        </w:rPr>
        <w:t>, зокрема це такі підрозділи:</w:t>
      </w:r>
    </w:p>
    <w:p w:rsid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філії та відділення, які не мають юридичної і фінансової самостійності;</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 xml:space="preserve">дочірні акціонерні товариства, що є юридичними особами, які зберігають певну </w:t>
      </w:r>
      <w:r>
        <w:rPr>
          <w:rFonts w:ascii="Times New Roman" w:hAnsi="Times New Roman" w:cs="Times New Roman"/>
          <w:sz w:val="24"/>
          <w:szCs w:val="24"/>
          <w:lang w:val="uk-UA"/>
        </w:rPr>
        <w:t xml:space="preserve">не </w:t>
      </w:r>
      <w:proofErr w:type="spellStart"/>
      <w:r>
        <w:rPr>
          <w:rFonts w:ascii="Times New Roman" w:hAnsi="Times New Roman" w:cs="Times New Roman"/>
          <w:sz w:val="24"/>
          <w:szCs w:val="24"/>
          <w:lang w:val="uk-UA"/>
        </w:rPr>
        <w:t>залеж-</w:t>
      </w:r>
      <w:r w:rsidRPr="001E5A72">
        <w:rPr>
          <w:rFonts w:ascii="Times New Roman" w:hAnsi="Times New Roman" w:cs="Times New Roman"/>
          <w:sz w:val="24"/>
          <w:szCs w:val="24"/>
          <w:lang w:val="uk-UA"/>
        </w:rPr>
        <w:t>ність</w:t>
      </w:r>
      <w:proofErr w:type="spellEnd"/>
      <w:r w:rsidRPr="001E5A72">
        <w:rPr>
          <w:rFonts w:ascii="Times New Roman" w:hAnsi="Times New Roman" w:cs="Times New Roman"/>
          <w:sz w:val="24"/>
          <w:szCs w:val="24"/>
          <w:lang w:val="uk-UA"/>
        </w:rPr>
        <w:t xml:space="preserve"> у фінансово-господарській і дослідницькій діяльності, але частково або повністю </w:t>
      </w:r>
      <w:proofErr w:type="spellStart"/>
      <w:r w:rsidRPr="001E5A72">
        <w:rPr>
          <w:rFonts w:ascii="Times New Roman" w:hAnsi="Times New Roman" w:cs="Times New Roman"/>
          <w:sz w:val="24"/>
          <w:szCs w:val="24"/>
          <w:lang w:val="uk-UA"/>
        </w:rPr>
        <w:t>нале</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жать</w:t>
      </w:r>
      <w:proofErr w:type="spellEnd"/>
      <w:r w:rsidRPr="001E5A72">
        <w:rPr>
          <w:rFonts w:ascii="Times New Roman" w:hAnsi="Times New Roman" w:cs="Times New Roman"/>
          <w:sz w:val="24"/>
          <w:szCs w:val="24"/>
          <w:lang w:val="uk-UA"/>
        </w:rPr>
        <w:t xml:space="preserve"> за капіталом холдингу ТНК;</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конкретні підприємства - первинні ланки організаційної структури ТНК. що здійснюють виробничу, збутову, обслуговуючу, фінансово-кредитну та науково-дослідну діяльність.</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Таким чином, ТНК є домінуючою формою функціонування міжнародного капіталу. Вони являють собою мережу взаємопов'язаних підприємств, які походять з однієї країни і мають свої складові та філії в інших країнах.</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Першою спробою врегулювання діяльності ТНК є акти Організації економічного </w:t>
      </w:r>
      <w:proofErr w:type="spellStart"/>
      <w:r w:rsidRPr="001E5A72">
        <w:rPr>
          <w:rFonts w:ascii="Times New Roman" w:hAnsi="Times New Roman" w:cs="Times New Roman"/>
          <w:sz w:val="24"/>
          <w:szCs w:val="24"/>
          <w:lang w:val="uk-UA"/>
        </w:rPr>
        <w:t>співробіт</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ництва</w:t>
      </w:r>
      <w:proofErr w:type="spellEnd"/>
      <w:r w:rsidRPr="001E5A72">
        <w:rPr>
          <w:rFonts w:ascii="Times New Roman" w:hAnsi="Times New Roman" w:cs="Times New Roman"/>
          <w:sz w:val="24"/>
          <w:szCs w:val="24"/>
          <w:lang w:val="uk-UA"/>
        </w:rPr>
        <w:t xml:space="preserve"> і розвитку (ОЕСР) від 21 червня 1976 року, до яких належать «Декларація про </w:t>
      </w:r>
      <w:proofErr w:type="spellStart"/>
      <w:r w:rsidRPr="001E5A72">
        <w:rPr>
          <w:rFonts w:ascii="Times New Roman" w:hAnsi="Times New Roman" w:cs="Times New Roman"/>
          <w:sz w:val="24"/>
          <w:szCs w:val="24"/>
          <w:lang w:val="uk-UA"/>
        </w:rPr>
        <w:t>міжна</w:t>
      </w:r>
      <w:r>
        <w:rPr>
          <w:rFonts w:ascii="Times New Roman" w:hAnsi="Times New Roman" w:cs="Times New Roman"/>
          <w:sz w:val="24"/>
          <w:szCs w:val="24"/>
          <w:lang w:val="uk-UA"/>
        </w:rPr>
        <w:t>-</w:t>
      </w:r>
      <w:r w:rsidRPr="001E5A72">
        <w:rPr>
          <w:rFonts w:ascii="Times New Roman" w:hAnsi="Times New Roman" w:cs="Times New Roman"/>
          <w:sz w:val="24"/>
          <w:szCs w:val="24"/>
          <w:lang w:val="uk-UA"/>
        </w:rPr>
        <w:t>родні</w:t>
      </w:r>
      <w:proofErr w:type="spellEnd"/>
      <w:r w:rsidRPr="001E5A72">
        <w:rPr>
          <w:rFonts w:ascii="Times New Roman" w:hAnsi="Times New Roman" w:cs="Times New Roman"/>
          <w:sz w:val="24"/>
          <w:szCs w:val="24"/>
          <w:lang w:val="uk-UA"/>
        </w:rPr>
        <w:t xml:space="preserve"> інвестиції та багатонаціональні підприємства», а також три взаємопов'язані документи:</w:t>
      </w:r>
    </w:p>
    <w:p w:rsidR="001E5A72" w:rsidRPr="001E5A72" w:rsidRDefault="001E5A72" w:rsidP="001E5A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«Керівні принципи для багатонаціональних підприємств»;</w:t>
      </w:r>
    </w:p>
    <w:p w:rsidR="001E5A72" w:rsidRPr="001E5A72" w:rsidRDefault="001E5A72" w:rsidP="001E5A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«Національний режим» та</w:t>
      </w:r>
    </w:p>
    <w:p w:rsidR="001E5A72" w:rsidRPr="001E5A72" w:rsidRDefault="001E5A72" w:rsidP="001E5A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«Стимули й перешкоди для міжнародних інвестицій.</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В цих документах термін «ТНК» не застосовується, а використано словосполучення «</w:t>
      </w:r>
      <w:proofErr w:type="spellStart"/>
      <w:r w:rsidRPr="001E5A72">
        <w:rPr>
          <w:rFonts w:ascii="Times New Roman" w:hAnsi="Times New Roman" w:cs="Times New Roman"/>
          <w:sz w:val="24"/>
          <w:szCs w:val="24"/>
          <w:lang w:val="uk-UA"/>
        </w:rPr>
        <w:t>багато</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національне</w:t>
      </w:r>
      <w:proofErr w:type="spellEnd"/>
      <w:r w:rsidRPr="001E5A72">
        <w:rPr>
          <w:rFonts w:ascii="Times New Roman" w:hAnsi="Times New Roman" w:cs="Times New Roman"/>
          <w:sz w:val="24"/>
          <w:szCs w:val="24"/>
          <w:lang w:val="uk-UA"/>
        </w:rPr>
        <w:t xml:space="preserve"> підприємство», які має наступні ознаки:</w:t>
      </w:r>
    </w:p>
    <w:p w:rsidR="001E5A72" w:rsidRPr="001E5A72" w:rsidRDefault="001E5A72" w:rsidP="001E5A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існування декількох підприємств у різних країнах;</w:t>
      </w:r>
    </w:p>
    <w:p w:rsidR="001E5A72" w:rsidRPr="001E5A72" w:rsidRDefault="001E5A72" w:rsidP="001E5A72">
      <w:pPr>
        <w:rPr>
          <w:rFonts w:ascii="Times New Roman" w:hAnsi="Times New Roman" w:cs="Times New Roman"/>
          <w:sz w:val="24"/>
          <w:szCs w:val="24"/>
          <w:lang w:val="uk-UA"/>
        </w:rPr>
      </w:pPr>
      <w:r>
        <w:rPr>
          <w:rFonts w:ascii="Times New Roman" w:hAnsi="Times New Roman" w:cs="Times New Roman"/>
          <w:sz w:val="24"/>
          <w:szCs w:val="24"/>
          <w:lang w:val="uk-UA"/>
        </w:rPr>
        <w:t xml:space="preserve">- наявність певного </w:t>
      </w:r>
      <w:proofErr w:type="spellStart"/>
      <w:r>
        <w:rPr>
          <w:rFonts w:ascii="Times New Roman" w:hAnsi="Times New Roman" w:cs="Times New Roman"/>
          <w:sz w:val="24"/>
          <w:szCs w:val="24"/>
          <w:lang w:val="uk-UA"/>
        </w:rPr>
        <w:t>зв</w:t>
      </w:r>
      <w:proofErr w:type="spellEnd"/>
      <w:r w:rsidRPr="001E5A72">
        <w:rPr>
          <w:rFonts w:ascii="Times New Roman" w:hAnsi="Times New Roman" w:cs="Times New Roman"/>
          <w:sz w:val="24"/>
          <w:szCs w:val="24"/>
        </w:rPr>
        <w:t>’</w:t>
      </w:r>
      <w:proofErr w:type="spellStart"/>
      <w:r w:rsidRPr="001E5A72">
        <w:rPr>
          <w:rFonts w:ascii="Times New Roman" w:hAnsi="Times New Roman" w:cs="Times New Roman"/>
          <w:sz w:val="24"/>
          <w:szCs w:val="24"/>
          <w:lang w:val="uk-UA"/>
        </w:rPr>
        <w:t>язку</w:t>
      </w:r>
      <w:proofErr w:type="spellEnd"/>
      <w:r w:rsidRPr="001E5A72">
        <w:rPr>
          <w:rFonts w:ascii="Times New Roman" w:hAnsi="Times New Roman" w:cs="Times New Roman"/>
          <w:sz w:val="24"/>
          <w:szCs w:val="24"/>
          <w:lang w:val="uk-UA"/>
        </w:rPr>
        <w:t xml:space="preserve"> між ними;</w:t>
      </w:r>
    </w:p>
    <w:p w:rsidR="001E5A72" w:rsidRPr="001E5A72" w:rsidRDefault="001E5A72" w:rsidP="001E5A7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E5A72">
        <w:rPr>
          <w:rFonts w:ascii="Times New Roman" w:hAnsi="Times New Roman" w:cs="Times New Roman"/>
          <w:sz w:val="24"/>
          <w:szCs w:val="24"/>
          <w:lang w:val="uk-UA"/>
        </w:rPr>
        <w:t>здатність одного з цих підприємств суттєво впливати на діяльність інших.</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lastRenderedPageBreak/>
        <w:t>З часом терміни «транснаціональні корпорації» та «багатонаціональні підприємства» нерідко почали вживатися як синоніми.</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Названі акти ОЕСР мають 2 особливості:</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1) до них додано текст, згідно з яким дер</w:t>
      </w:r>
      <w:r w:rsidR="00C75E4B">
        <w:rPr>
          <w:rFonts w:ascii="Times New Roman" w:hAnsi="Times New Roman" w:cs="Times New Roman"/>
          <w:sz w:val="24"/>
          <w:szCs w:val="24"/>
          <w:lang w:val="uk-UA"/>
        </w:rPr>
        <w:t>жави могл</w:t>
      </w:r>
      <w:r>
        <w:rPr>
          <w:rFonts w:ascii="Times New Roman" w:hAnsi="Times New Roman" w:cs="Times New Roman"/>
          <w:sz w:val="24"/>
          <w:szCs w:val="24"/>
          <w:lang w:val="uk-UA"/>
        </w:rPr>
        <w:t xml:space="preserve">и не брати на себе або </w:t>
      </w:r>
      <w:r w:rsidRPr="001E5A72">
        <w:rPr>
          <w:rFonts w:ascii="Times New Roman" w:hAnsi="Times New Roman" w:cs="Times New Roman"/>
          <w:sz w:val="24"/>
          <w:szCs w:val="24"/>
          <w:lang w:val="uk-UA"/>
        </w:rPr>
        <w:t xml:space="preserve">пом'якшити ті </w:t>
      </w:r>
      <w:proofErr w:type="spellStart"/>
      <w:r w:rsidRPr="001E5A72">
        <w:rPr>
          <w:rFonts w:ascii="Times New Roman" w:hAnsi="Times New Roman" w:cs="Times New Roman"/>
          <w:sz w:val="24"/>
          <w:szCs w:val="24"/>
          <w:lang w:val="uk-UA"/>
        </w:rPr>
        <w:t>зо</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бов'язання</w:t>
      </w:r>
      <w:proofErr w:type="spellEnd"/>
      <w:r w:rsidRPr="001E5A72">
        <w:rPr>
          <w:rFonts w:ascii="Times New Roman" w:hAnsi="Times New Roman" w:cs="Times New Roman"/>
          <w:sz w:val="24"/>
          <w:szCs w:val="24"/>
          <w:lang w:val="uk-UA"/>
        </w:rPr>
        <w:t>, як</w:t>
      </w:r>
      <w:r w:rsidR="00C75E4B">
        <w:rPr>
          <w:rFonts w:ascii="Times New Roman" w:hAnsi="Times New Roman" w:cs="Times New Roman"/>
          <w:sz w:val="24"/>
          <w:szCs w:val="24"/>
          <w:lang w:val="uk-UA"/>
        </w:rPr>
        <w:t xml:space="preserve">і випливають з цих документів, </w:t>
      </w:r>
      <w:r w:rsidRPr="001E5A72">
        <w:rPr>
          <w:rFonts w:ascii="Times New Roman" w:hAnsi="Times New Roman" w:cs="Times New Roman"/>
          <w:sz w:val="24"/>
          <w:szCs w:val="24"/>
          <w:lang w:val="uk-UA"/>
        </w:rPr>
        <w:t xml:space="preserve">але «не стикуються з внутрішнім правом» </w:t>
      </w:r>
      <w:proofErr w:type="spellStart"/>
      <w:r w:rsidRPr="001E5A72">
        <w:rPr>
          <w:rFonts w:ascii="Times New Roman" w:hAnsi="Times New Roman" w:cs="Times New Roman"/>
          <w:sz w:val="24"/>
          <w:szCs w:val="24"/>
          <w:lang w:val="uk-UA"/>
        </w:rPr>
        <w:t>від</w:t>
      </w:r>
      <w:r w:rsidR="00C75E4B">
        <w:rPr>
          <w:rFonts w:ascii="Times New Roman" w:hAnsi="Times New Roman" w:cs="Times New Roman"/>
          <w:sz w:val="24"/>
          <w:szCs w:val="24"/>
          <w:lang w:val="uk-UA"/>
        </w:rPr>
        <w:t>-</w:t>
      </w:r>
      <w:r w:rsidRPr="001E5A72">
        <w:rPr>
          <w:rFonts w:ascii="Times New Roman" w:hAnsi="Times New Roman" w:cs="Times New Roman"/>
          <w:sz w:val="24"/>
          <w:szCs w:val="24"/>
          <w:lang w:val="uk-UA"/>
        </w:rPr>
        <w:t>повідних</w:t>
      </w:r>
      <w:proofErr w:type="spellEnd"/>
      <w:r w:rsidRPr="001E5A72">
        <w:rPr>
          <w:rFonts w:ascii="Times New Roman" w:hAnsi="Times New Roman" w:cs="Times New Roman"/>
          <w:sz w:val="24"/>
          <w:szCs w:val="24"/>
          <w:lang w:val="uk-UA"/>
        </w:rPr>
        <w:t xml:space="preserve"> держав.</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2) вони застосовуються лише у взаємопов’язаності: прийняття одного з трьох документів </w:t>
      </w:r>
      <w:proofErr w:type="spellStart"/>
      <w:r w:rsidRPr="001E5A72">
        <w:rPr>
          <w:rFonts w:ascii="Times New Roman" w:hAnsi="Times New Roman" w:cs="Times New Roman"/>
          <w:sz w:val="24"/>
          <w:szCs w:val="24"/>
          <w:lang w:val="uk-UA"/>
        </w:rPr>
        <w:t>тя</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гне</w:t>
      </w:r>
      <w:proofErr w:type="spellEnd"/>
      <w:r w:rsidRPr="001E5A72">
        <w:rPr>
          <w:rFonts w:ascii="Times New Roman" w:hAnsi="Times New Roman" w:cs="Times New Roman"/>
          <w:sz w:val="24"/>
          <w:szCs w:val="24"/>
          <w:lang w:val="uk-UA"/>
        </w:rPr>
        <w:t xml:space="preserve"> за собою обов'язкове прийняття двох інших, а процес правового регулювання </w:t>
      </w:r>
      <w:proofErr w:type="spellStart"/>
      <w:r w:rsidRPr="001E5A72">
        <w:rPr>
          <w:rFonts w:ascii="Times New Roman" w:hAnsi="Times New Roman" w:cs="Times New Roman"/>
          <w:sz w:val="24"/>
          <w:szCs w:val="24"/>
          <w:lang w:val="uk-UA"/>
        </w:rPr>
        <w:t>здійсню</w:t>
      </w:r>
      <w:r>
        <w:rPr>
          <w:rFonts w:ascii="Times New Roman" w:hAnsi="Times New Roman" w:cs="Times New Roman"/>
          <w:sz w:val="24"/>
          <w:szCs w:val="24"/>
          <w:lang w:val="uk-UA"/>
        </w:rPr>
        <w:t>є-</w:t>
      </w:r>
      <w:r w:rsidRPr="001E5A72">
        <w:rPr>
          <w:rFonts w:ascii="Times New Roman" w:hAnsi="Times New Roman" w:cs="Times New Roman"/>
          <w:sz w:val="24"/>
          <w:szCs w:val="24"/>
          <w:lang w:val="uk-UA"/>
        </w:rPr>
        <w:t>ться</w:t>
      </w:r>
      <w:proofErr w:type="spellEnd"/>
      <w:r w:rsidRPr="001E5A72">
        <w:rPr>
          <w:rFonts w:ascii="Times New Roman" w:hAnsi="Times New Roman" w:cs="Times New Roman"/>
          <w:sz w:val="24"/>
          <w:szCs w:val="24"/>
          <w:lang w:val="uk-UA"/>
        </w:rPr>
        <w:t xml:space="preserve"> за використанням усіх трьох документів в їх сукупності.</w:t>
      </w:r>
    </w:p>
    <w:p w:rsid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Пояснюється це тим, що «Керівні принципи для багатонаціональних підприємств» </w:t>
      </w:r>
      <w:proofErr w:type="spellStart"/>
      <w:r w:rsidRPr="001E5A72">
        <w:rPr>
          <w:rFonts w:ascii="Times New Roman" w:hAnsi="Times New Roman" w:cs="Times New Roman"/>
          <w:sz w:val="24"/>
          <w:szCs w:val="24"/>
          <w:lang w:val="uk-UA"/>
        </w:rPr>
        <w:t>визнача</w:t>
      </w:r>
      <w:r>
        <w:rPr>
          <w:rFonts w:ascii="Times New Roman" w:hAnsi="Times New Roman" w:cs="Times New Roman"/>
          <w:sz w:val="24"/>
          <w:szCs w:val="24"/>
          <w:lang w:val="uk-UA"/>
        </w:rPr>
        <w:t>-</w:t>
      </w:r>
      <w:r w:rsidRPr="001E5A72">
        <w:rPr>
          <w:rFonts w:ascii="Times New Roman" w:hAnsi="Times New Roman" w:cs="Times New Roman"/>
          <w:sz w:val="24"/>
          <w:szCs w:val="24"/>
          <w:lang w:val="uk-UA"/>
        </w:rPr>
        <w:t>ють</w:t>
      </w:r>
      <w:proofErr w:type="spellEnd"/>
      <w:r w:rsidRPr="001E5A72">
        <w:rPr>
          <w:rFonts w:ascii="Times New Roman" w:hAnsi="Times New Roman" w:cs="Times New Roman"/>
          <w:sz w:val="24"/>
          <w:szCs w:val="24"/>
          <w:lang w:val="uk-UA"/>
        </w:rPr>
        <w:t xml:space="preserve"> зобов'язання цих підприємств щодо держав, які прий</w:t>
      </w:r>
      <w:r>
        <w:rPr>
          <w:rFonts w:ascii="Times New Roman" w:hAnsi="Times New Roman" w:cs="Times New Roman"/>
          <w:sz w:val="24"/>
          <w:szCs w:val="24"/>
          <w:lang w:val="uk-UA"/>
        </w:rPr>
        <w:t>мають (або, що одне й те саме, -</w:t>
      </w:r>
      <w:r w:rsidRPr="001E5A72">
        <w:rPr>
          <w:rFonts w:ascii="Times New Roman" w:hAnsi="Times New Roman" w:cs="Times New Roman"/>
          <w:sz w:val="24"/>
          <w:szCs w:val="24"/>
          <w:lang w:val="uk-UA"/>
        </w:rPr>
        <w:t xml:space="preserve"> права держав, які приймають, стосовно багатонаціональних підприємств); </w:t>
      </w:r>
    </w:p>
    <w:p w:rsidR="001E5A72" w:rsidRDefault="001E5A72" w:rsidP="001E5A72">
      <w:pPr>
        <w:rPr>
          <w:rFonts w:ascii="Times New Roman" w:hAnsi="Times New Roman" w:cs="Times New Roman"/>
          <w:sz w:val="24"/>
          <w:szCs w:val="24"/>
          <w:lang w:val="uk-UA"/>
        </w:rPr>
      </w:pPr>
      <w:r w:rsidRPr="00C75E4B">
        <w:rPr>
          <w:rFonts w:ascii="Times New Roman" w:hAnsi="Times New Roman" w:cs="Times New Roman"/>
          <w:b/>
          <w:sz w:val="24"/>
          <w:szCs w:val="24"/>
          <w:lang w:val="uk-UA"/>
        </w:rPr>
        <w:t>другий документ</w:t>
      </w:r>
      <w:r w:rsidRPr="001E5A72">
        <w:rPr>
          <w:rFonts w:ascii="Times New Roman" w:hAnsi="Times New Roman" w:cs="Times New Roman"/>
          <w:sz w:val="24"/>
          <w:szCs w:val="24"/>
          <w:lang w:val="uk-UA"/>
        </w:rPr>
        <w:t xml:space="preserve"> («Національний режим») встановлює права цих підприємств у державах, які приймають (до речі, обидва ці документи узгоджені між собою); </w:t>
      </w:r>
    </w:p>
    <w:p w:rsidR="001E5A72" w:rsidRPr="001E5A72" w:rsidRDefault="001E5A72" w:rsidP="001E5A72">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завершується процес </w:t>
      </w:r>
      <w:r w:rsidRPr="00C75E4B">
        <w:rPr>
          <w:rFonts w:ascii="Times New Roman" w:hAnsi="Times New Roman" w:cs="Times New Roman"/>
          <w:b/>
          <w:sz w:val="24"/>
          <w:szCs w:val="24"/>
          <w:lang w:val="uk-UA"/>
        </w:rPr>
        <w:t>третім з документів</w:t>
      </w:r>
      <w:r w:rsidRPr="001E5A72">
        <w:rPr>
          <w:rFonts w:ascii="Times New Roman" w:hAnsi="Times New Roman" w:cs="Times New Roman"/>
          <w:sz w:val="24"/>
          <w:szCs w:val="24"/>
          <w:lang w:val="uk-UA"/>
        </w:rPr>
        <w:t xml:space="preserve"> «Стимули та перешкоди для міжнародних </w:t>
      </w:r>
      <w:proofErr w:type="spellStart"/>
      <w:r w:rsidRPr="001E5A72">
        <w:rPr>
          <w:rFonts w:ascii="Times New Roman" w:hAnsi="Times New Roman" w:cs="Times New Roman"/>
          <w:sz w:val="24"/>
          <w:szCs w:val="24"/>
          <w:lang w:val="uk-UA"/>
        </w:rPr>
        <w:t>інвести</w:t>
      </w:r>
      <w:r>
        <w:rPr>
          <w:rFonts w:ascii="Times New Roman" w:hAnsi="Times New Roman" w:cs="Times New Roman"/>
          <w:sz w:val="24"/>
          <w:szCs w:val="24"/>
          <w:lang w:val="uk-UA"/>
        </w:rPr>
        <w:t>-</w:t>
      </w:r>
      <w:r w:rsidRPr="001E5A72">
        <w:rPr>
          <w:rFonts w:ascii="Times New Roman" w:hAnsi="Times New Roman" w:cs="Times New Roman"/>
          <w:sz w:val="24"/>
          <w:szCs w:val="24"/>
          <w:lang w:val="uk-UA"/>
        </w:rPr>
        <w:t>цій</w:t>
      </w:r>
      <w:proofErr w:type="spellEnd"/>
      <w:r w:rsidRPr="001E5A72">
        <w:rPr>
          <w:rFonts w:ascii="Times New Roman" w:hAnsi="Times New Roman" w:cs="Times New Roman"/>
          <w:sz w:val="24"/>
          <w:szCs w:val="24"/>
          <w:lang w:val="uk-UA"/>
        </w:rPr>
        <w:t xml:space="preserve">», який передбачає усунення перешкод та застосування стимулів з метою сприяння </w:t>
      </w:r>
      <w:proofErr w:type="spellStart"/>
      <w:r w:rsidRPr="001E5A72">
        <w:rPr>
          <w:rFonts w:ascii="Times New Roman" w:hAnsi="Times New Roman" w:cs="Times New Roman"/>
          <w:sz w:val="24"/>
          <w:szCs w:val="24"/>
          <w:lang w:val="uk-UA"/>
        </w:rPr>
        <w:t>міжна</w:t>
      </w:r>
      <w:r>
        <w:rPr>
          <w:rFonts w:ascii="Times New Roman" w:hAnsi="Times New Roman" w:cs="Times New Roman"/>
          <w:sz w:val="24"/>
          <w:szCs w:val="24"/>
          <w:lang w:val="uk-UA"/>
        </w:rPr>
        <w:t>-</w:t>
      </w:r>
      <w:r w:rsidRPr="001E5A72">
        <w:rPr>
          <w:rFonts w:ascii="Times New Roman" w:hAnsi="Times New Roman" w:cs="Times New Roman"/>
          <w:sz w:val="24"/>
          <w:szCs w:val="24"/>
          <w:lang w:val="uk-UA"/>
        </w:rPr>
        <w:t>родним</w:t>
      </w:r>
      <w:proofErr w:type="spellEnd"/>
      <w:r w:rsidRPr="001E5A72">
        <w:rPr>
          <w:rFonts w:ascii="Times New Roman" w:hAnsi="Times New Roman" w:cs="Times New Roman"/>
          <w:sz w:val="24"/>
          <w:szCs w:val="24"/>
          <w:lang w:val="uk-UA"/>
        </w:rPr>
        <w:t xml:space="preserve"> інвестиціям.</w:t>
      </w:r>
    </w:p>
    <w:p w:rsidR="008A3140" w:rsidRPr="008A3140" w:rsidRDefault="001E5A72" w:rsidP="008A3140">
      <w:pPr>
        <w:rPr>
          <w:rFonts w:ascii="Times New Roman" w:hAnsi="Times New Roman" w:cs="Times New Roman"/>
          <w:sz w:val="24"/>
          <w:szCs w:val="24"/>
          <w:lang w:val="uk-UA"/>
        </w:rPr>
      </w:pPr>
      <w:r w:rsidRPr="001E5A72">
        <w:rPr>
          <w:rFonts w:ascii="Times New Roman" w:hAnsi="Times New Roman" w:cs="Times New Roman"/>
          <w:sz w:val="24"/>
          <w:szCs w:val="24"/>
          <w:lang w:val="uk-UA"/>
        </w:rPr>
        <w:t xml:space="preserve">Крім того, за ініціативою США, які бажали раз і назавжди виробити правила, які б </w:t>
      </w:r>
      <w:proofErr w:type="spellStart"/>
      <w:r w:rsidRPr="001E5A72">
        <w:rPr>
          <w:rFonts w:ascii="Times New Roman" w:hAnsi="Times New Roman" w:cs="Times New Roman"/>
          <w:sz w:val="24"/>
          <w:szCs w:val="24"/>
          <w:lang w:val="uk-UA"/>
        </w:rPr>
        <w:t>створюва</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ли</w:t>
      </w:r>
      <w:proofErr w:type="spellEnd"/>
      <w:r w:rsidRPr="001E5A72">
        <w:rPr>
          <w:rFonts w:ascii="Times New Roman" w:hAnsi="Times New Roman" w:cs="Times New Roman"/>
          <w:sz w:val="24"/>
          <w:szCs w:val="24"/>
          <w:lang w:val="uk-UA"/>
        </w:rPr>
        <w:t xml:space="preserve"> умови рівної конкуренції між ТНК. ЕКОСОР ООН створила Центр з ТНК та Комісію з ТНК. Комісією було розроблено проект статей Кодексу поведінки транснаціональних </w:t>
      </w:r>
      <w:proofErr w:type="spellStart"/>
      <w:r w:rsidRPr="001E5A72">
        <w:rPr>
          <w:rFonts w:ascii="Times New Roman" w:hAnsi="Times New Roman" w:cs="Times New Roman"/>
          <w:sz w:val="24"/>
          <w:szCs w:val="24"/>
          <w:lang w:val="uk-UA"/>
        </w:rPr>
        <w:t>корпо</w:t>
      </w:r>
      <w:r>
        <w:rPr>
          <w:rFonts w:ascii="Times New Roman" w:hAnsi="Times New Roman" w:cs="Times New Roman"/>
          <w:sz w:val="24"/>
          <w:szCs w:val="24"/>
          <w:lang w:val="uk-UA"/>
        </w:rPr>
        <w:t>-</w:t>
      </w:r>
      <w:r w:rsidRPr="001E5A72">
        <w:rPr>
          <w:rFonts w:ascii="Times New Roman" w:hAnsi="Times New Roman" w:cs="Times New Roman"/>
          <w:sz w:val="24"/>
          <w:szCs w:val="24"/>
          <w:lang w:val="uk-UA"/>
        </w:rPr>
        <w:t>рацій</w:t>
      </w:r>
      <w:proofErr w:type="spellEnd"/>
      <w:r w:rsidRPr="001E5A72">
        <w:rPr>
          <w:rFonts w:ascii="Times New Roman" w:hAnsi="Times New Roman" w:cs="Times New Roman"/>
          <w:sz w:val="24"/>
          <w:szCs w:val="24"/>
          <w:lang w:val="uk-UA"/>
        </w:rPr>
        <w:t xml:space="preserve">. В ньому ТНК визначено як «підприємство, чи то державне, чи приватне або змішане, яке незалежно від юридичної форми і сфери діяльності цих відділень, яке функціонує </w:t>
      </w:r>
      <w:proofErr w:type="spellStart"/>
      <w:r w:rsidRPr="001E5A72">
        <w:rPr>
          <w:rFonts w:ascii="Times New Roman" w:hAnsi="Times New Roman" w:cs="Times New Roman"/>
          <w:sz w:val="24"/>
          <w:szCs w:val="24"/>
          <w:lang w:val="uk-UA"/>
        </w:rPr>
        <w:t>відпо</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відно</w:t>
      </w:r>
      <w:proofErr w:type="spellEnd"/>
      <w:r w:rsidRPr="001E5A72">
        <w:rPr>
          <w:rFonts w:ascii="Times New Roman" w:hAnsi="Times New Roman" w:cs="Times New Roman"/>
          <w:sz w:val="24"/>
          <w:szCs w:val="24"/>
          <w:lang w:val="uk-UA"/>
        </w:rPr>
        <w:t xml:space="preserve"> до певної системи прийняття рішень, що дозволяє проводити узгоджену політику і </w:t>
      </w:r>
      <w:proofErr w:type="spellStart"/>
      <w:r w:rsidRPr="001E5A72">
        <w:rPr>
          <w:rFonts w:ascii="Times New Roman" w:hAnsi="Times New Roman" w:cs="Times New Roman"/>
          <w:sz w:val="24"/>
          <w:szCs w:val="24"/>
          <w:lang w:val="uk-UA"/>
        </w:rPr>
        <w:t>спі</w:t>
      </w:r>
      <w:r>
        <w:rPr>
          <w:rFonts w:ascii="Times New Roman" w:hAnsi="Times New Roman" w:cs="Times New Roman"/>
          <w:sz w:val="24"/>
          <w:szCs w:val="24"/>
          <w:lang w:val="uk-UA"/>
        </w:rPr>
        <w:t>-</w:t>
      </w:r>
      <w:r w:rsidRPr="001E5A72">
        <w:rPr>
          <w:rFonts w:ascii="Times New Roman" w:hAnsi="Times New Roman" w:cs="Times New Roman"/>
          <w:sz w:val="24"/>
          <w:szCs w:val="24"/>
          <w:lang w:val="uk-UA"/>
        </w:rPr>
        <w:t>льну</w:t>
      </w:r>
      <w:proofErr w:type="spellEnd"/>
      <w:r w:rsidRPr="001E5A72">
        <w:rPr>
          <w:rFonts w:ascii="Times New Roman" w:hAnsi="Times New Roman" w:cs="Times New Roman"/>
          <w:sz w:val="24"/>
          <w:szCs w:val="24"/>
          <w:lang w:val="uk-UA"/>
        </w:rPr>
        <w:t xml:space="preserve"> стратегію через один або більше центрів прийняття рішень, і в рамках якого відділення таким чином пов'язані між собою чи то відношеннями власності чи іншими відносинами, що одне або декілька з них можуть значно впливати</w:t>
      </w:r>
      <w:r w:rsidR="008A3140">
        <w:rPr>
          <w:rFonts w:ascii="Times New Roman" w:hAnsi="Times New Roman" w:cs="Times New Roman"/>
          <w:sz w:val="24"/>
          <w:szCs w:val="24"/>
          <w:lang w:val="uk-UA"/>
        </w:rPr>
        <w:t xml:space="preserve"> </w:t>
      </w:r>
      <w:r w:rsidR="008A3140" w:rsidRPr="008A3140">
        <w:rPr>
          <w:rFonts w:ascii="Times New Roman" w:hAnsi="Times New Roman" w:cs="Times New Roman"/>
          <w:sz w:val="24"/>
          <w:szCs w:val="24"/>
          <w:lang w:val="uk-UA"/>
        </w:rPr>
        <w:t>(впливають) на діяльність інших і, зокрема, користуватися спільними знаннями і ресурсами та поділяти відповідальність з іншими».</w:t>
      </w:r>
    </w:p>
    <w:p w:rsidR="008A3140" w:rsidRPr="008A3140" w:rsidRDefault="008A3140" w:rsidP="008A3140">
      <w:pPr>
        <w:rPr>
          <w:rFonts w:ascii="Times New Roman" w:hAnsi="Times New Roman" w:cs="Times New Roman"/>
          <w:b/>
          <w:sz w:val="24"/>
          <w:szCs w:val="24"/>
          <w:lang w:val="uk-UA"/>
        </w:rPr>
      </w:pPr>
      <w:r w:rsidRPr="008A3140">
        <w:rPr>
          <w:rFonts w:ascii="Times New Roman" w:hAnsi="Times New Roman" w:cs="Times New Roman"/>
          <w:b/>
          <w:sz w:val="24"/>
          <w:szCs w:val="24"/>
          <w:lang w:val="uk-UA"/>
        </w:rPr>
        <w:t>Проектом передбачалося, що ТНК мають:</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поважати суверенітет країни перебування;</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виходити з економічних цілей та задач політики, що здійснюється державою перебування:</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поважати соціокультурні цілі, цінності та традиції держави перебування;</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не втручатися у внутрішні справи держави перебування;</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не займатися діяльністю політичного характеру;</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утримуватися від практики корупції;</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3140">
        <w:rPr>
          <w:rFonts w:ascii="Times New Roman" w:hAnsi="Times New Roman" w:cs="Times New Roman"/>
          <w:sz w:val="24"/>
          <w:szCs w:val="24"/>
          <w:lang w:val="uk-UA"/>
        </w:rPr>
        <w:t>дотримуватися законів і постанов, що стосуються обмежувальної ділової практики;</w:t>
      </w:r>
    </w:p>
    <w:p w:rsidR="008A3140" w:rsidRPr="008A3140" w:rsidRDefault="008A3140" w:rsidP="008A314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A3140">
        <w:rPr>
          <w:rFonts w:ascii="Times New Roman" w:hAnsi="Times New Roman" w:cs="Times New Roman"/>
          <w:sz w:val="24"/>
          <w:szCs w:val="24"/>
          <w:lang w:val="uk-UA"/>
        </w:rPr>
        <w:t>дотримуватися положень, які стосуються передачі технології та охорони навколишнього середовищ; .</w:t>
      </w:r>
    </w:p>
    <w:p w:rsidR="008A3140" w:rsidRPr="008A3140" w:rsidRDefault="008A3140" w:rsidP="008A3140">
      <w:pPr>
        <w:rPr>
          <w:rFonts w:ascii="Times New Roman" w:hAnsi="Times New Roman" w:cs="Times New Roman"/>
          <w:sz w:val="24"/>
          <w:szCs w:val="24"/>
          <w:lang w:val="uk-UA"/>
        </w:rPr>
      </w:pPr>
      <w:r w:rsidRPr="008A3140">
        <w:rPr>
          <w:rFonts w:ascii="Times New Roman" w:hAnsi="Times New Roman" w:cs="Times New Roman"/>
          <w:sz w:val="24"/>
          <w:szCs w:val="24"/>
          <w:lang w:val="uk-UA"/>
        </w:rPr>
        <w:t xml:space="preserve">Комісія ООН з ТНК узяла на себе функцію нагляду за виконанням Кодексу та функції </w:t>
      </w:r>
      <w:proofErr w:type="spellStart"/>
      <w:r w:rsidRPr="008A3140">
        <w:rPr>
          <w:rFonts w:ascii="Times New Roman" w:hAnsi="Times New Roman" w:cs="Times New Roman"/>
          <w:sz w:val="24"/>
          <w:szCs w:val="24"/>
          <w:lang w:val="uk-UA"/>
        </w:rPr>
        <w:t>коор</w:t>
      </w:r>
      <w:r>
        <w:rPr>
          <w:rFonts w:ascii="Times New Roman" w:hAnsi="Times New Roman" w:cs="Times New Roman"/>
          <w:sz w:val="24"/>
          <w:szCs w:val="24"/>
          <w:lang w:val="uk-UA"/>
        </w:rPr>
        <w:t>-</w:t>
      </w:r>
      <w:r w:rsidRPr="008A3140">
        <w:rPr>
          <w:rFonts w:ascii="Times New Roman" w:hAnsi="Times New Roman" w:cs="Times New Roman"/>
          <w:sz w:val="24"/>
          <w:szCs w:val="24"/>
          <w:lang w:val="uk-UA"/>
        </w:rPr>
        <w:t>динаційного</w:t>
      </w:r>
      <w:proofErr w:type="spellEnd"/>
      <w:r w:rsidRPr="008A3140">
        <w:rPr>
          <w:rFonts w:ascii="Times New Roman" w:hAnsi="Times New Roman" w:cs="Times New Roman"/>
          <w:sz w:val="24"/>
          <w:szCs w:val="24"/>
          <w:lang w:val="uk-UA"/>
        </w:rPr>
        <w:t xml:space="preserve"> характеру. Центр СОН з ТНК діє як секретаріат цієї Комісії.</w:t>
      </w:r>
    </w:p>
    <w:p w:rsidR="00933480" w:rsidRPr="006571AE" w:rsidRDefault="008A3140" w:rsidP="008A3140">
      <w:pPr>
        <w:rPr>
          <w:rFonts w:ascii="Times New Roman" w:hAnsi="Times New Roman" w:cs="Times New Roman"/>
          <w:sz w:val="24"/>
          <w:szCs w:val="24"/>
          <w:lang w:val="uk-UA"/>
        </w:rPr>
      </w:pPr>
      <w:r w:rsidRPr="008A3140">
        <w:rPr>
          <w:rFonts w:ascii="Times New Roman" w:hAnsi="Times New Roman" w:cs="Times New Roman"/>
          <w:sz w:val="24"/>
          <w:szCs w:val="24"/>
          <w:lang w:val="uk-UA"/>
        </w:rPr>
        <w:t xml:space="preserve">Слід зазначити, що між США, колишніми соціалістичними країнами та країнами, що </w:t>
      </w:r>
      <w:proofErr w:type="spellStart"/>
      <w:r w:rsidRPr="008A3140">
        <w:rPr>
          <w:rFonts w:ascii="Times New Roman" w:hAnsi="Times New Roman" w:cs="Times New Roman"/>
          <w:sz w:val="24"/>
          <w:szCs w:val="24"/>
          <w:lang w:val="uk-UA"/>
        </w:rPr>
        <w:t>розви</w:t>
      </w:r>
      <w:r>
        <w:rPr>
          <w:rFonts w:ascii="Times New Roman" w:hAnsi="Times New Roman" w:cs="Times New Roman"/>
          <w:sz w:val="24"/>
          <w:szCs w:val="24"/>
          <w:lang w:val="uk-UA"/>
        </w:rPr>
        <w:t>-</w:t>
      </w:r>
      <w:r w:rsidRPr="008A3140">
        <w:rPr>
          <w:rFonts w:ascii="Times New Roman" w:hAnsi="Times New Roman" w:cs="Times New Roman"/>
          <w:sz w:val="24"/>
          <w:szCs w:val="24"/>
          <w:lang w:val="uk-UA"/>
        </w:rPr>
        <w:t>ваються</w:t>
      </w:r>
      <w:proofErr w:type="spellEnd"/>
      <w:r w:rsidRPr="008A3140">
        <w:rPr>
          <w:rFonts w:ascii="Times New Roman" w:hAnsi="Times New Roman" w:cs="Times New Roman"/>
          <w:sz w:val="24"/>
          <w:szCs w:val="24"/>
          <w:lang w:val="uk-UA"/>
        </w:rPr>
        <w:t>, виникли гострі протиріччя, внаслідок яких проект так і залишився проектом. Проте тепер, у зв'язку з розпадом колишнього СРСР, збільшенням кількості ТНК походженням з держав, що розвиваються, та з деяких інших причин інтерес до цього документа значно зменшився, тому невідомо, чи стане коли-небудь цей проект власне Кодексом.</w:t>
      </w:r>
    </w:p>
    <w:p w:rsidR="006571AE" w:rsidRPr="006571AE" w:rsidRDefault="006571AE" w:rsidP="009750AA">
      <w:pPr>
        <w:jc w:val="both"/>
        <w:rPr>
          <w:rFonts w:ascii="Times New Roman" w:hAnsi="Times New Roman" w:cs="Times New Roman"/>
          <w:b/>
          <w:i/>
          <w:sz w:val="24"/>
          <w:szCs w:val="24"/>
          <w:lang w:val="uk-UA"/>
        </w:rPr>
      </w:pPr>
      <w:r w:rsidRPr="006571AE">
        <w:rPr>
          <w:rFonts w:ascii="Times New Roman" w:hAnsi="Times New Roman" w:cs="Times New Roman"/>
          <w:b/>
          <w:i/>
          <w:sz w:val="24"/>
          <w:szCs w:val="24"/>
          <w:lang w:val="uk-UA"/>
        </w:rPr>
        <w:t>2. Інші різновиди юридичних осіб як учасники МЕП.</w:t>
      </w:r>
    </w:p>
    <w:p w:rsidR="006571AE" w:rsidRPr="006571AE" w:rsidRDefault="006571AE" w:rsidP="009750AA">
      <w:pPr>
        <w:jc w:val="both"/>
        <w:rPr>
          <w:rFonts w:ascii="Times New Roman" w:hAnsi="Times New Roman" w:cs="Times New Roman"/>
          <w:sz w:val="24"/>
          <w:szCs w:val="24"/>
          <w:lang w:val="uk-UA"/>
        </w:rPr>
      </w:pPr>
      <w:r w:rsidRPr="006571AE">
        <w:rPr>
          <w:rFonts w:ascii="Times New Roman" w:hAnsi="Times New Roman" w:cs="Times New Roman"/>
          <w:sz w:val="24"/>
          <w:szCs w:val="24"/>
          <w:lang w:val="uk-UA"/>
        </w:rPr>
        <w:t xml:space="preserve">Окрім ТНК, у міжнародному обміні майном, капіталами та послугами беруть участь і інші юридичні особи. Доволі важко якимось чином окреслити коло цієї «залишкової» категорії. Зрозуміло одне: звичайні національні юридичні особи, коли вони виступають учасниками міжнародного обороту, до цієї категорії не належать, бо їх статус і взаємні відносини </w:t>
      </w:r>
      <w:proofErr w:type="spellStart"/>
      <w:r w:rsidRPr="006571AE">
        <w:rPr>
          <w:rFonts w:ascii="Times New Roman" w:hAnsi="Times New Roman" w:cs="Times New Roman"/>
          <w:sz w:val="24"/>
          <w:szCs w:val="24"/>
          <w:lang w:val="uk-UA"/>
        </w:rPr>
        <w:t>ста</w:t>
      </w:r>
      <w:r w:rsidR="009C0C26">
        <w:rPr>
          <w:rFonts w:ascii="Times New Roman" w:hAnsi="Times New Roman" w:cs="Times New Roman"/>
          <w:sz w:val="24"/>
          <w:szCs w:val="24"/>
          <w:lang w:val="uk-UA"/>
        </w:rPr>
        <w:t>-</w:t>
      </w:r>
      <w:r w:rsidRPr="006571AE">
        <w:rPr>
          <w:rFonts w:ascii="Times New Roman" w:hAnsi="Times New Roman" w:cs="Times New Roman"/>
          <w:sz w:val="24"/>
          <w:szCs w:val="24"/>
          <w:lang w:val="uk-UA"/>
        </w:rPr>
        <w:t>новлять</w:t>
      </w:r>
      <w:proofErr w:type="spellEnd"/>
      <w:r w:rsidRPr="006571AE">
        <w:rPr>
          <w:rFonts w:ascii="Times New Roman" w:hAnsi="Times New Roman" w:cs="Times New Roman"/>
          <w:sz w:val="24"/>
          <w:szCs w:val="24"/>
          <w:lang w:val="uk-UA"/>
        </w:rPr>
        <w:t xml:space="preserve"> зміст правового регулювання </w:t>
      </w:r>
      <w:proofErr w:type="spellStart"/>
      <w:r w:rsidRPr="006571AE">
        <w:rPr>
          <w:rFonts w:ascii="Times New Roman" w:hAnsi="Times New Roman" w:cs="Times New Roman"/>
          <w:sz w:val="24"/>
          <w:szCs w:val="24"/>
          <w:lang w:val="uk-UA"/>
        </w:rPr>
        <w:t>МПрП</w:t>
      </w:r>
      <w:proofErr w:type="spellEnd"/>
      <w:r w:rsidRPr="006571AE">
        <w:rPr>
          <w:rFonts w:ascii="Times New Roman" w:hAnsi="Times New Roman" w:cs="Times New Roman"/>
          <w:sz w:val="24"/>
          <w:szCs w:val="24"/>
          <w:lang w:val="uk-UA"/>
        </w:rPr>
        <w:t xml:space="preserve">. Щодо всього іншого, то до цієї категорії учасників міжнародних відносин цілком можна віднести судження, за яким їй не вистачає цілісності з усіх точок зору і, зокрема, в юридичному плані. До того ж на сьогодні ці </w:t>
      </w:r>
      <w:proofErr w:type="spellStart"/>
      <w:r w:rsidRPr="006571AE">
        <w:rPr>
          <w:rFonts w:ascii="Times New Roman" w:hAnsi="Times New Roman" w:cs="Times New Roman"/>
          <w:sz w:val="24"/>
          <w:szCs w:val="24"/>
          <w:lang w:val="uk-UA"/>
        </w:rPr>
        <w:t>юри</w:t>
      </w:r>
      <w:r w:rsidR="009C0C26">
        <w:rPr>
          <w:rFonts w:ascii="Times New Roman" w:hAnsi="Times New Roman" w:cs="Times New Roman"/>
          <w:sz w:val="24"/>
          <w:szCs w:val="24"/>
          <w:lang w:val="uk-UA"/>
        </w:rPr>
        <w:t>-</w:t>
      </w:r>
      <w:r w:rsidRPr="006571AE">
        <w:rPr>
          <w:rFonts w:ascii="Times New Roman" w:hAnsi="Times New Roman" w:cs="Times New Roman"/>
          <w:sz w:val="24"/>
          <w:szCs w:val="24"/>
          <w:lang w:val="uk-UA"/>
        </w:rPr>
        <w:t>дичні</w:t>
      </w:r>
      <w:proofErr w:type="spellEnd"/>
      <w:r w:rsidRPr="006571AE">
        <w:rPr>
          <w:rFonts w:ascii="Times New Roman" w:hAnsi="Times New Roman" w:cs="Times New Roman"/>
          <w:sz w:val="24"/>
          <w:szCs w:val="24"/>
          <w:lang w:val="uk-UA"/>
        </w:rPr>
        <w:t xml:space="preserve"> особи не регулюються якоюс</w:t>
      </w:r>
      <w:r w:rsidR="002E7D24">
        <w:rPr>
          <w:rFonts w:ascii="Times New Roman" w:hAnsi="Times New Roman" w:cs="Times New Roman"/>
          <w:sz w:val="24"/>
          <w:szCs w:val="24"/>
          <w:lang w:val="uk-UA"/>
        </w:rPr>
        <w:t>ь певного сукупністю відповідних</w:t>
      </w:r>
      <w:r w:rsidRPr="006571AE">
        <w:rPr>
          <w:rFonts w:ascii="Times New Roman" w:hAnsi="Times New Roman" w:cs="Times New Roman"/>
          <w:sz w:val="24"/>
          <w:szCs w:val="24"/>
          <w:lang w:val="uk-UA"/>
        </w:rPr>
        <w:t xml:space="preserve"> точних міжнародних юридичних норм, які визначають їхній міжнарод</w:t>
      </w:r>
      <w:r w:rsidR="000469FB">
        <w:rPr>
          <w:rFonts w:ascii="Times New Roman" w:hAnsi="Times New Roman" w:cs="Times New Roman"/>
          <w:sz w:val="24"/>
          <w:szCs w:val="24"/>
          <w:lang w:val="uk-UA"/>
        </w:rPr>
        <w:t>ний статус та регламентують їх</w:t>
      </w:r>
      <w:r w:rsidR="009C0C26">
        <w:rPr>
          <w:rFonts w:ascii="Times New Roman" w:hAnsi="Times New Roman" w:cs="Times New Roman"/>
          <w:sz w:val="24"/>
          <w:szCs w:val="24"/>
          <w:lang w:val="uk-UA"/>
        </w:rPr>
        <w:t>ню діяльність</w:t>
      </w:r>
      <w:r w:rsidRPr="006571AE">
        <w:rPr>
          <w:rFonts w:ascii="Times New Roman" w:hAnsi="Times New Roman" w:cs="Times New Roman"/>
          <w:sz w:val="24"/>
          <w:szCs w:val="24"/>
          <w:lang w:val="uk-UA"/>
        </w:rPr>
        <w:t>.</w:t>
      </w:r>
    </w:p>
    <w:p w:rsidR="006571AE" w:rsidRPr="006571AE" w:rsidRDefault="009C0C2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71AE" w:rsidRPr="006571AE">
        <w:rPr>
          <w:rFonts w:ascii="Times New Roman" w:hAnsi="Times New Roman" w:cs="Times New Roman"/>
          <w:sz w:val="24"/>
          <w:szCs w:val="24"/>
          <w:lang w:val="uk-UA"/>
        </w:rPr>
        <w:t xml:space="preserve">За таких умов у подальшому будуть коротко розглянуті лише деякі з різновидів </w:t>
      </w:r>
      <w:proofErr w:type="spellStart"/>
      <w:r w:rsidR="006571AE" w:rsidRPr="006571AE">
        <w:rPr>
          <w:rFonts w:ascii="Times New Roman" w:hAnsi="Times New Roman" w:cs="Times New Roman"/>
          <w:sz w:val="24"/>
          <w:szCs w:val="24"/>
          <w:lang w:val="uk-UA"/>
        </w:rPr>
        <w:t>юри</w:t>
      </w:r>
      <w:r>
        <w:rPr>
          <w:rFonts w:ascii="Times New Roman" w:hAnsi="Times New Roman" w:cs="Times New Roman"/>
          <w:sz w:val="24"/>
          <w:szCs w:val="24"/>
          <w:lang w:val="uk-UA"/>
        </w:rPr>
        <w:t>-</w:t>
      </w:r>
      <w:r w:rsidR="006571AE" w:rsidRPr="006571AE">
        <w:rPr>
          <w:rFonts w:ascii="Times New Roman" w:hAnsi="Times New Roman" w:cs="Times New Roman"/>
          <w:sz w:val="24"/>
          <w:szCs w:val="24"/>
          <w:lang w:val="uk-UA"/>
        </w:rPr>
        <w:t>дичних</w:t>
      </w:r>
      <w:proofErr w:type="spellEnd"/>
      <w:r w:rsidR="006571AE" w:rsidRPr="006571AE">
        <w:rPr>
          <w:rFonts w:ascii="Times New Roman" w:hAnsi="Times New Roman" w:cs="Times New Roman"/>
          <w:sz w:val="24"/>
          <w:szCs w:val="24"/>
          <w:lang w:val="uk-UA"/>
        </w:rPr>
        <w:t xml:space="preserve"> осіб, які широко відомі практиці МЕВ. Зазначене передусім стосується міжнародних товарних, валютних і фондових бірж, а також аукціонів.</w:t>
      </w:r>
    </w:p>
    <w:p w:rsidR="006571AE" w:rsidRPr="006571AE" w:rsidRDefault="009C0C26" w:rsidP="009750AA">
      <w:pPr>
        <w:jc w:val="both"/>
        <w:rPr>
          <w:rFonts w:ascii="Times New Roman" w:hAnsi="Times New Roman" w:cs="Times New Roman"/>
          <w:sz w:val="24"/>
          <w:szCs w:val="24"/>
          <w:lang w:val="uk-UA"/>
        </w:rPr>
      </w:pPr>
      <w:r w:rsidRPr="009C0C26">
        <w:rPr>
          <w:rFonts w:ascii="Times New Roman" w:hAnsi="Times New Roman" w:cs="Times New Roman"/>
          <w:b/>
          <w:i/>
          <w:sz w:val="24"/>
          <w:szCs w:val="24"/>
          <w:lang w:val="uk-UA"/>
        </w:rPr>
        <w:t>1. На товарних біржах</w:t>
      </w:r>
      <w:r w:rsidR="006571AE" w:rsidRPr="006571AE">
        <w:rPr>
          <w:rFonts w:ascii="Times New Roman" w:hAnsi="Times New Roman" w:cs="Times New Roman"/>
          <w:sz w:val="24"/>
          <w:szCs w:val="24"/>
          <w:lang w:val="uk-UA"/>
        </w:rPr>
        <w:t xml:space="preserve"> укладаються угоди купівлі-про лажу без пред'явлення товару за стандартами і зразками, передбаченими у типових контрактах. Оскільки біржа </w:t>
      </w:r>
      <w:proofErr w:type="spellStart"/>
      <w:r w:rsidR="006571AE" w:rsidRPr="006571AE">
        <w:rPr>
          <w:rFonts w:ascii="Times New Roman" w:hAnsi="Times New Roman" w:cs="Times New Roman"/>
          <w:sz w:val="24"/>
          <w:szCs w:val="24"/>
          <w:lang w:val="uk-UA"/>
        </w:rPr>
        <w:t>опосеред</w:t>
      </w:r>
      <w:r>
        <w:rPr>
          <w:rFonts w:ascii="Times New Roman" w:hAnsi="Times New Roman" w:cs="Times New Roman"/>
          <w:sz w:val="24"/>
          <w:szCs w:val="24"/>
          <w:lang w:val="uk-UA"/>
        </w:rPr>
        <w:t>-</w:t>
      </w:r>
      <w:r w:rsidR="006571AE" w:rsidRPr="006571AE">
        <w:rPr>
          <w:rFonts w:ascii="Times New Roman" w:hAnsi="Times New Roman" w:cs="Times New Roman"/>
          <w:sz w:val="24"/>
          <w:szCs w:val="24"/>
          <w:lang w:val="uk-UA"/>
        </w:rPr>
        <w:t>ковує</w:t>
      </w:r>
      <w:proofErr w:type="spellEnd"/>
      <w:r w:rsidR="006571AE" w:rsidRPr="006571AE">
        <w:rPr>
          <w:rFonts w:ascii="Times New Roman" w:hAnsi="Times New Roman" w:cs="Times New Roman"/>
          <w:sz w:val="24"/>
          <w:szCs w:val="24"/>
          <w:lang w:val="uk-UA"/>
        </w:rPr>
        <w:t xml:space="preserve"> операції з дуже великими масами товару, вона зосереджує попит і пропозиції, </w:t>
      </w:r>
      <w:proofErr w:type="spellStart"/>
      <w:r w:rsidR="006571AE" w:rsidRPr="006571AE">
        <w:rPr>
          <w:rFonts w:ascii="Times New Roman" w:hAnsi="Times New Roman" w:cs="Times New Roman"/>
          <w:sz w:val="24"/>
          <w:szCs w:val="24"/>
          <w:lang w:val="uk-UA"/>
        </w:rPr>
        <w:t>вна</w:t>
      </w:r>
      <w:r>
        <w:rPr>
          <w:rFonts w:ascii="Times New Roman" w:hAnsi="Times New Roman" w:cs="Times New Roman"/>
          <w:sz w:val="24"/>
          <w:szCs w:val="24"/>
          <w:lang w:val="uk-UA"/>
        </w:rPr>
        <w:t>-</w:t>
      </w:r>
      <w:r w:rsidR="006571AE" w:rsidRPr="006571AE">
        <w:rPr>
          <w:rFonts w:ascii="Times New Roman" w:hAnsi="Times New Roman" w:cs="Times New Roman"/>
          <w:sz w:val="24"/>
          <w:szCs w:val="24"/>
          <w:lang w:val="uk-UA"/>
        </w:rPr>
        <w:t>слідок</w:t>
      </w:r>
      <w:proofErr w:type="spellEnd"/>
      <w:r w:rsidR="006571AE" w:rsidRPr="006571AE">
        <w:rPr>
          <w:rFonts w:ascii="Times New Roman" w:hAnsi="Times New Roman" w:cs="Times New Roman"/>
          <w:sz w:val="24"/>
          <w:szCs w:val="24"/>
          <w:lang w:val="uk-UA"/>
        </w:rPr>
        <w:t xml:space="preserve"> чого об'єктивно стає інструментом регулювання цін. Причому біржові ціни стають основою і для тих угод, які укладаються поза межами біржі.</w:t>
      </w:r>
    </w:p>
    <w:p w:rsidR="006571AE" w:rsidRPr="006571AE" w:rsidRDefault="006571AE" w:rsidP="009750AA">
      <w:pPr>
        <w:jc w:val="both"/>
        <w:rPr>
          <w:rFonts w:ascii="Times New Roman" w:hAnsi="Times New Roman" w:cs="Times New Roman"/>
          <w:sz w:val="24"/>
          <w:szCs w:val="24"/>
          <w:lang w:val="uk-UA"/>
        </w:rPr>
      </w:pPr>
      <w:r w:rsidRPr="006571AE">
        <w:rPr>
          <w:rFonts w:ascii="Times New Roman" w:hAnsi="Times New Roman" w:cs="Times New Roman"/>
          <w:sz w:val="24"/>
          <w:szCs w:val="24"/>
          <w:lang w:val="uk-UA"/>
        </w:rPr>
        <w:t>Перша товарна біржа (хлібна) виникла в</w:t>
      </w:r>
      <w:r w:rsidR="009C0C26">
        <w:rPr>
          <w:rFonts w:ascii="Times New Roman" w:hAnsi="Times New Roman" w:cs="Times New Roman"/>
          <w:sz w:val="24"/>
          <w:szCs w:val="24"/>
          <w:lang w:val="uk-UA"/>
        </w:rPr>
        <w:t xml:space="preserve"> Амстердамі ще у XVIII </w:t>
      </w:r>
      <w:proofErr w:type="spellStart"/>
      <w:r w:rsidR="009C0C26">
        <w:rPr>
          <w:rFonts w:ascii="Times New Roman" w:hAnsi="Times New Roman" w:cs="Times New Roman"/>
          <w:sz w:val="24"/>
          <w:szCs w:val="24"/>
          <w:lang w:val="uk-UA"/>
        </w:rPr>
        <w:t>cт</w:t>
      </w:r>
      <w:proofErr w:type="spellEnd"/>
      <w:r w:rsidRPr="006571AE">
        <w:rPr>
          <w:rFonts w:ascii="Times New Roman" w:hAnsi="Times New Roman" w:cs="Times New Roman"/>
          <w:sz w:val="24"/>
          <w:szCs w:val="24"/>
          <w:lang w:val="uk-UA"/>
        </w:rPr>
        <w:t xml:space="preserve">. Натепер </w:t>
      </w:r>
      <w:proofErr w:type="spellStart"/>
      <w:r w:rsidRPr="006571AE">
        <w:rPr>
          <w:rFonts w:ascii="Times New Roman" w:hAnsi="Times New Roman" w:cs="Times New Roman"/>
          <w:sz w:val="24"/>
          <w:szCs w:val="24"/>
          <w:lang w:val="uk-UA"/>
        </w:rPr>
        <w:t>найважливі</w:t>
      </w:r>
      <w:r w:rsidR="009C0C26">
        <w:rPr>
          <w:rFonts w:ascii="Times New Roman" w:hAnsi="Times New Roman" w:cs="Times New Roman"/>
          <w:sz w:val="24"/>
          <w:szCs w:val="24"/>
          <w:lang w:val="uk-UA"/>
        </w:rPr>
        <w:t>-</w:t>
      </w:r>
      <w:r w:rsidRPr="006571AE">
        <w:rPr>
          <w:rFonts w:ascii="Times New Roman" w:hAnsi="Times New Roman" w:cs="Times New Roman"/>
          <w:sz w:val="24"/>
          <w:szCs w:val="24"/>
          <w:lang w:val="uk-UA"/>
        </w:rPr>
        <w:t>шими</w:t>
      </w:r>
      <w:proofErr w:type="spellEnd"/>
      <w:r w:rsidRPr="006571AE">
        <w:rPr>
          <w:rFonts w:ascii="Times New Roman" w:hAnsi="Times New Roman" w:cs="Times New Roman"/>
          <w:sz w:val="24"/>
          <w:szCs w:val="24"/>
          <w:lang w:val="uk-UA"/>
        </w:rPr>
        <w:t xml:space="preserve"> центрами біржової торгівлі є:</w:t>
      </w:r>
    </w:p>
    <w:p w:rsidR="006571AE" w:rsidRPr="006571AE" w:rsidRDefault="006571AE"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для цу</w:t>
      </w:r>
      <w:r w:rsidR="009C0C26">
        <w:rPr>
          <w:rFonts w:ascii="Times New Roman" w:hAnsi="Times New Roman" w:cs="Times New Roman"/>
          <w:sz w:val="24"/>
          <w:szCs w:val="24"/>
          <w:lang w:val="uk-UA"/>
        </w:rPr>
        <w:t>кру -</w:t>
      </w:r>
      <w:r>
        <w:rPr>
          <w:rFonts w:ascii="Times New Roman" w:hAnsi="Times New Roman" w:cs="Times New Roman"/>
          <w:sz w:val="24"/>
          <w:szCs w:val="24"/>
          <w:lang w:val="uk-UA"/>
        </w:rPr>
        <w:t xml:space="preserve"> Лондо</w:t>
      </w:r>
      <w:r w:rsidRPr="006571AE">
        <w:rPr>
          <w:rFonts w:ascii="Times New Roman" w:hAnsi="Times New Roman" w:cs="Times New Roman"/>
          <w:sz w:val="24"/>
          <w:szCs w:val="24"/>
          <w:lang w:val="uk-UA"/>
        </w:rPr>
        <w:t>н, Нью-Йорк;</w:t>
      </w:r>
    </w:p>
    <w:p w:rsidR="006571AE" w:rsidRPr="006571AE" w:rsidRDefault="006571AE" w:rsidP="009750AA">
      <w:pPr>
        <w:jc w:val="both"/>
        <w:rPr>
          <w:rFonts w:ascii="Times New Roman" w:hAnsi="Times New Roman" w:cs="Times New Roman"/>
          <w:sz w:val="24"/>
          <w:szCs w:val="24"/>
          <w:lang w:val="uk-UA"/>
        </w:rPr>
      </w:pPr>
      <w:r w:rsidRPr="006571AE">
        <w:rPr>
          <w:rFonts w:ascii="Times New Roman" w:hAnsi="Times New Roman" w:cs="Times New Roman"/>
          <w:sz w:val="24"/>
          <w:szCs w:val="24"/>
          <w:lang w:val="uk-UA"/>
        </w:rPr>
        <w:t>з кави</w:t>
      </w:r>
      <w:r w:rsidRPr="006571AE">
        <w:rPr>
          <w:rFonts w:ascii="Times New Roman" w:hAnsi="Times New Roman" w:cs="Times New Roman"/>
          <w:sz w:val="24"/>
          <w:szCs w:val="24"/>
          <w:lang w:val="uk-UA"/>
        </w:rPr>
        <w:tab/>
        <w:t>- Нью-Йорк, Лондон, Ліверпуль, Роттердам, Гавр, Гамбург, Амстердам;</w:t>
      </w:r>
    </w:p>
    <w:p w:rsidR="006571AE" w:rsidRPr="006571AE" w:rsidRDefault="009C0C2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з бавовни -</w:t>
      </w:r>
      <w:r w:rsidR="006571AE" w:rsidRPr="006571AE">
        <w:rPr>
          <w:rFonts w:ascii="Times New Roman" w:hAnsi="Times New Roman" w:cs="Times New Roman"/>
          <w:sz w:val="24"/>
          <w:szCs w:val="24"/>
          <w:lang w:val="uk-UA"/>
        </w:rPr>
        <w:t xml:space="preserve"> Нью-Йорк, Чикаго, Ліверпуль, Александрія, Сан-Паулу, Бомбей;</w:t>
      </w:r>
    </w:p>
    <w:p w:rsidR="006571AE" w:rsidRPr="006571AE" w:rsidRDefault="009C0C2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із зернових - Чикаго,</w:t>
      </w:r>
      <w:r w:rsidR="006571AE" w:rsidRPr="006571AE">
        <w:rPr>
          <w:rFonts w:ascii="Times New Roman" w:hAnsi="Times New Roman" w:cs="Times New Roman"/>
          <w:sz w:val="24"/>
          <w:szCs w:val="24"/>
          <w:lang w:val="uk-UA"/>
        </w:rPr>
        <w:t xml:space="preserve"> </w:t>
      </w:r>
      <w:proofErr w:type="spellStart"/>
      <w:r w:rsidR="006571AE" w:rsidRPr="006571AE">
        <w:rPr>
          <w:rFonts w:ascii="Times New Roman" w:hAnsi="Times New Roman" w:cs="Times New Roman"/>
          <w:sz w:val="24"/>
          <w:szCs w:val="24"/>
          <w:lang w:val="uk-UA"/>
        </w:rPr>
        <w:t>Міннеаполіс</w:t>
      </w:r>
      <w:proofErr w:type="spellEnd"/>
      <w:r w:rsidR="006571AE" w:rsidRPr="006571AE">
        <w:rPr>
          <w:rFonts w:ascii="Times New Roman" w:hAnsi="Times New Roman" w:cs="Times New Roman"/>
          <w:sz w:val="24"/>
          <w:szCs w:val="24"/>
          <w:lang w:val="uk-UA"/>
        </w:rPr>
        <w:t xml:space="preserve">, </w:t>
      </w:r>
      <w:proofErr w:type="spellStart"/>
      <w:r w:rsidR="006571AE" w:rsidRPr="006571AE">
        <w:rPr>
          <w:rFonts w:ascii="Times New Roman" w:hAnsi="Times New Roman" w:cs="Times New Roman"/>
          <w:sz w:val="24"/>
          <w:szCs w:val="24"/>
          <w:lang w:val="uk-UA"/>
        </w:rPr>
        <w:t>Канзас-Сіті</w:t>
      </w:r>
      <w:proofErr w:type="spellEnd"/>
      <w:r w:rsidR="006571AE" w:rsidRPr="006571AE">
        <w:rPr>
          <w:rFonts w:ascii="Times New Roman" w:hAnsi="Times New Roman" w:cs="Times New Roman"/>
          <w:sz w:val="24"/>
          <w:szCs w:val="24"/>
          <w:lang w:val="uk-UA"/>
        </w:rPr>
        <w:t>, Вінніпег, Лон</w:t>
      </w:r>
      <w:r>
        <w:rPr>
          <w:rFonts w:ascii="Times New Roman" w:hAnsi="Times New Roman" w:cs="Times New Roman"/>
          <w:sz w:val="24"/>
          <w:szCs w:val="24"/>
          <w:lang w:val="uk-UA"/>
        </w:rPr>
        <w:t>дон, Роттердам, Антверпен</w:t>
      </w:r>
      <w:r w:rsidR="006571AE" w:rsidRPr="006571AE">
        <w:rPr>
          <w:rFonts w:ascii="Times New Roman" w:hAnsi="Times New Roman" w:cs="Times New Roman"/>
          <w:sz w:val="24"/>
          <w:szCs w:val="24"/>
          <w:lang w:val="uk-UA"/>
        </w:rPr>
        <w:t>;</w:t>
      </w:r>
    </w:p>
    <w:p w:rsidR="006571AE" w:rsidRPr="006571AE" w:rsidRDefault="009C0C2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з каучуку -</w:t>
      </w:r>
      <w:r w:rsidR="006571AE" w:rsidRPr="006571AE">
        <w:rPr>
          <w:rFonts w:ascii="Times New Roman" w:hAnsi="Times New Roman" w:cs="Times New Roman"/>
          <w:sz w:val="24"/>
          <w:szCs w:val="24"/>
          <w:lang w:val="uk-UA"/>
        </w:rPr>
        <w:t xml:space="preserve"> Сінгапур, Лондон, Ною-Йорк, Куала-Лумпур;</w:t>
      </w:r>
    </w:p>
    <w:p w:rsidR="006571AE" w:rsidRDefault="009C0C26"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t>з олова -</w:t>
      </w:r>
      <w:r w:rsidR="006571AE" w:rsidRPr="006571AE">
        <w:rPr>
          <w:rFonts w:ascii="Times New Roman" w:hAnsi="Times New Roman" w:cs="Times New Roman"/>
          <w:sz w:val="24"/>
          <w:szCs w:val="24"/>
          <w:lang w:val="uk-UA"/>
        </w:rPr>
        <w:t xml:space="preserve"> Лондон, Нью-Йорк, Сінгапур.</w:t>
      </w:r>
    </w:p>
    <w:p w:rsidR="00C75E4B" w:rsidRPr="006571AE" w:rsidRDefault="00C75E4B" w:rsidP="00C75E4B">
      <w:pPr>
        <w:rPr>
          <w:rFonts w:ascii="Times New Roman" w:hAnsi="Times New Roman" w:cs="Times New Roman"/>
          <w:sz w:val="24"/>
          <w:szCs w:val="24"/>
          <w:lang w:val="uk-UA"/>
        </w:rPr>
      </w:pPr>
      <w:r w:rsidRPr="00C75E4B">
        <w:rPr>
          <w:rFonts w:ascii="Times New Roman" w:hAnsi="Times New Roman" w:cs="Times New Roman"/>
          <w:sz w:val="24"/>
          <w:szCs w:val="24"/>
          <w:lang w:val="uk-UA"/>
        </w:rPr>
        <w:t>Кожна біржа має свої правила, що визначають порядок укладення угод брокерами. Окрім</w:t>
      </w:r>
    </w:p>
    <w:p w:rsidR="001A55E0" w:rsidRPr="001A55E0" w:rsidRDefault="00C75E4B" w:rsidP="009750A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ор</w:t>
      </w:r>
      <w:r w:rsidR="009C0C26">
        <w:rPr>
          <w:rFonts w:ascii="Times New Roman" w:hAnsi="Times New Roman" w:cs="Times New Roman"/>
          <w:sz w:val="24"/>
          <w:szCs w:val="24"/>
          <w:lang w:val="uk-UA"/>
        </w:rPr>
        <w:t>ганізації купівлі-продажу, бір</w:t>
      </w:r>
      <w:r w:rsidR="006571AE" w:rsidRPr="006571AE">
        <w:rPr>
          <w:rFonts w:ascii="Times New Roman" w:hAnsi="Times New Roman" w:cs="Times New Roman"/>
          <w:sz w:val="24"/>
          <w:szCs w:val="24"/>
          <w:lang w:val="uk-UA"/>
        </w:rPr>
        <w:t xml:space="preserve">жі здійснюють котирування (фіксацію та публікування) цін, встановлюють стандарти, розробляють типові контракти, фіксують торгові звичаї, </w:t>
      </w:r>
      <w:proofErr w:type="spellStart"/>
      <w:r w:rsidR="006571AE" w:rsidRPr="006571AE">
        <w:rPr>
          <w:rFonts w:ascii="Times New Roman" w:hAnsi="Times New Roman" w:cs="Times New Roman"/>
          <w:sz w:val="24"/>
          <w:szCs w:val="24"/>
          <w:lang w:val="uk-UA"/>
        </w:rPr>
        <w:t>зді</w:t>
      </w:r>
      <w:r w:rsidR="009C0C26">
        <w:rPr>
          <w:rFonts w:ascii="Times New Roman" w:hAnsi="Times New Roman" w:cs="Times New Roman"/>
          <w:sz w:val="24"/>
          <w:szCs w:val="24"/>
          <w:lang w:val="uk-UA"/>
        </w:rPr>
        <w:t>-</w:t>
      </w:r>
      <w:r w:rsidR="006571AE" w:rsidRPr="006571AE">
        <w:rPr>
          <w:rFonts w:ascii="Times New Roman" w:hAnsi="Times New Roman" w:cs="Times New Roman"/>
          <w:sz w:val="24"/>
          <w:szCs w:val="24"/>
          <w:lang w:val="uk-UA"/>
        </w:rPr>
        <w:t>йснюють</w:t>
      </w:r>
      <w:proofErr w:type="spellEnd"/>
      <w:r w:rsidR="006571AE" w:rsidRPr="006571AE">
        <w:rPr>
          <w:rFonts w:ascii="Times New Roman" w:hAnsi="Times New Roman" w:cs="Times New Roman"/>
          <w:sz w:val="24"/>
          <w:szCs w:val="24"/>
          <w:lang w:val="uk-UA"/>
        </w:rPr>
        <w:t xml:space="preserve"> арбітражні функції, займаються інформаційною діяльністю тощо.</w:t>
      </w:r>
      <w:r w:rsidR="001A55E0">
        <w:rPr>
          <w:rFonts w:ascii="Times New Roman" w:hAnsi="Times New Roman" w:cs="Times New Roman"/>
          <w:sz w:val="24"/>
          <w:szCs w:val="24"/>
          <w:lang w:val="uk-UA"/>
        </w:rPr>
        <w:t xml:space="preserve"> </w:t>
      </w:r>
      <w:r w:rsidR="001A55E0" w:rsidRPr="001A55E0">
        <w:rPr>
          <w:rFonts w:ascii="Times New Roman" w:hAnsi="Times New Roman" w:cs="Times New Roman"/>
          <w:sz w:val="24"/>
          <w:szCs w:val="24"/>
          <w:lang w:val="uk-UA"/>
        </w:rPr>
        <w:t>Біржа зазвичай являє собою акціонерну компанію, основний капітал якої розподіляється між членами біржі.</w:t>
      </w:r>
    </w:p>
    <w:p w:rsidR="001A55E0" w:rsidRPr="001A55E0" w:rsidRDefault="001A55E0" w:rsidP="009750AA">
      <w:pPr>
        <w:jc w:val="both"/>
        <w:rPr>
          <w:rFonts w:ascii="Times New Roman" w:hAnsi="Times New Roman" w:cs="Times New Roman"/>
          <w:sz w:val="24"/>
          <w:szCs w:val="24"/>
          <w:lang w:val="uk-UA"/>
        </w:rPr>
      </w:pPr>
      <w:r w:rsidRPr="001A55E0">
        <w:rPr>
          <w:rFonts w:ascii="Times New Roman" w:hAnsi="Times New Roman" w:cs="Times New Roman"/>
          <w:b/>
          <w:sz w:val="24"/>
          <w:szCs w:val="24"/>
          <w:lang w:val="uk-UA"/>
        </w:rPr>
        <w:t>Міжнародні товарні аукціони</w:t>
      </w:r>
      <w:r>
        <w:rPr>
          <w:rFonts w:ascii="Times New Roman" w:hAnsi="Times New Roman" w:cs="Times New Roman"/>
          <w:sz w:val="24"/>
          <w:szCs w:val="24"/>
          <w:lang w:val="uk-UA"/>
        </w:rPr>
        <w:t xml:space="preserve"> - </w:t>
      </w:r>
      <w:r w:rsidRPr="001A55E0">
        <w:rPr>
          <w:rFonts w:ascii="Times New Roman" w:hAnsi="Times New Roman" w:cs="Times New Roman"/>
          <w:sz w:val="24"/>
          <w:szCs w:val="24"/>
          <w:lang w:val="uk-UA"/>
        </w:rPr>
        <w:t xml:space="preserve">місця, в яких взаємодіють продавці та покупці і де також має місце узгодження </w:t>
      </w:r>
      <w:proofErr w:type="spellStart"/>
      <w:r w:rsidRPr="001A55E0">
        <w:rPr>
          <w:rFonts w:ascii="Times New Roman" w:hAnsi="Times New Roman" w:cs="Times New Roman"/>
          <w:sz w:val="24"/>
          <w:szCs w:val="24"/>
          <w:lang w:val="uk-UA"/>
        </w:rPr>
        <w:t>попиту'</w:t>
      </w:r>
      <w:proofErr w:type="spellEnd"/>
      <w:r w:rsidRPr="001A55E0">
        <w:rPr>
          <w:rFonts w:ascii="Times New Roman" w:hAnsi="Times New Roman" w:cs="Times New Roman"/>
          <w:sz w:val="24"/>
          <w:szCs w:val="24"/>
          <w:lang w:val="uk-UA"/>
        </w:rPr>
        <w:t xml:space="preserve"> і пропозицій. Проте створюються аукціони для купівлі-продажу товарів, що мають індивідуальні властивості. Функціонують вони періодично у формі публічних торгів за умови попереднього огляду товарів. Існують аукціони з хутра, немитої бавовни, щетини, чаю, тютюну, квітів, риби, тропічних порід лісу, коней, предметів антикваріату та мистецтва.</w:t>
      </w:r>
    </w:p>
    <w:p w:rsidR="001A55E0" w:rsidRPr="001A55E0" w:rsidRDefault="001A55E0" w:rsidP="009750AA">
      <w:pPr>
        <w:jc w:val="both"/>
        <w:rPr>
          <w:rFonts w:ascii="Times New Roman" w:hAnsi="Times New Roman" w:cs="Times New Roman"/>
          <w:sz w:val="24"/>
          <w:szCs w:val="24"/>
          <w:lang w:val="uk-UA"/>
        </w:rPr>
      </w:pPr>
      <w:r w:rsidRPr="001A55E0">
        <w:rPr>
          <w:rFonts w:ascii="Times New Roman" w:hAnsi="Times New Roman" w:cs="Times New Roman"/>
          <w:b/>
          <w:sz w:val="24"/>
          <w:szCs w:val="24"/>
          <w:lang w:val="uk-UA"/>
        </w:rPr>
        <w:t>Валютні і фондові біржі</w:t>
      </w:r>
      <w:r w:rsidRPr="001A55E0">
        <w:rPr>
          <w:rFonts w:ascii="Times New Roman" w:hAnsi="Times New Roman" w:cs="Times New Roman"/>
          <w:sz w:val="24"/>
          <w:szCs w:val="24"/>
          <w:lang w:val="uk-UA"/>
        </w:rPr>
        <w:t xml:space="preserve"> є своєрідними центрами міграції грошового капіталу. Вони </w:t>
      </w:r>
      <w:proofErr w:type="spellStart"/>
      <w:r w:rsidRPr="001A55E0">
        <w:rPr>
          <w:rFonts w:ascii="Times New Roman" w:hAnsi="Times New Roman" w:cs="Times New Roman"/>
          <w:sz w:val="24"/>
          <w:szCs w:val="24"/>
          <w:lang w:val="uk-UA"/>
        </w:rPr>
        <w:t>аку</w:t>
      </w:r>
      <w:r>
        <w:rPr>
          <w:rFonts w:ascii="Times New Roman" w:hAnsi="Times New Roman" w:cs="Times New Roman"/>
          <w:sz w:val="24"/>
          <w:szCs w:val="24"/>
          <w:lang w:val="uk-UA"/>
        </w:rPr>
        <w:t>-</w:t>
      </w:r>
      <w:r w:rsidRPr="001A55E0">
        <w:rPr>
          <w:rFonts w:ascii="Times New Roman" w:hAnsi="Times New Roman" w:cs="Times New Roman"/>
          <w:sz w:val="24"/>
          <w:szCs w:val="24"/>
          <w:lang w:val="uk-UA"/>
        </w:rPr>
        <w:t>мулюють</w:t>
      </w:r>
      <w:proofErr w:type="spellEnd"/>
      <w:r w:rsidRPr="001A55E0">
        <w:rPr>
          <w:rFonts w:ascii="Times New Roman" w:hAnsi="Times New Roman" w:cs="Times New Roman"/>
          <w:sz w:val="24"/>
          <w:szCs w:val="24"/>
          <w:lang w:val="uk-UA"/>
        </w:rPr>
        <w:t xml:space="preserve"> і перерозподіляють кошти на ринку позикового капіталу, здійснюють валютні, кредитні, страхові та інші опе</w:t>
      </w:r>
      <w:r>
        <w:rPr>
          <w:rFonts w:ascii="Times New Roman" w:hAnsi="Times New Roman" w:cs="Times New Roman"/>
          <w:sz w:val="24"/>
          <w:szCs w:val="24"/>
          <w:lang w:val="uk-UA"/>
        </w:rPr>
        <w:t xml:space="preserve">рації. Найбільша фондова біржа - </w:t>
      </w:r>
      <w:proofErr w:type="spellStart"/>
      <w:r>
        <w:rPr>
          <w:rFonts w:ascii="Times New Roman" w:hAnsi="Times New Roman" w:cs="Times New Roman"/>
          <w:sz w:val="24"/>
          <w:szCs w:val="24"/>
          <w:lang w:val="uk-UA"/>
        </w:rPr>
        <w:t>Нью-Иоркськ</w:t>
      </w:r>
      <w:proofErr w:type="spellEnd"/>
      <w:r>
        <w:rPr>
          <w:rFonts w:ascii="Times New Roman" w:hAnsi="Times New Roman" w:cs="Times New Roman"/>
          <w:sz w:val="24"/>
          <w:szCs w:val="24"/>
          <w:lang w:val="uk-UA"/>
        </w:rPr>
        <w:t>,</w:t>
      </w:r>
      <w:r w:rsidRPr="001A55E0">
        <w:rPr>
          <w:rFonts w:ascii="Times New Roman" w:hAnsi="Times New Roman" w:cs="Times New Roman"/>
          <w:sz w:val="24"/>
          <w:szCs w:val="24"/>
          <w:lang w:val="uk-UA"/>
        </w:rPr>
        <w:t xml:space="preserve"> виконує роль комплексного ринку цінних паперів. У Європі провідними фінансовими центрами є біржі Лондона, Цюріха, Франкфурта-на-Майні, які спеціалізуються на ринку довгострокових позик, у той час як ще одна європейська біржа (в Люксембурзі) працює на ринку короткострокових та середньострокових кредитних операцій. Останніми десятиріччями виникли і розвиваються біржі в Бахрейні. Панамі, на Багамських островах,де фінансові операції мають пільгові валютні режими, внаслідок чого транснаціональні банки і ТНК надають перевагу цим біржам у реєстрації угод, що здійснюються в різних частинах світу.</w:t>
      </w:r>
    </w:p>
    <w:p w:rsidR="001A55E0" w:rsidRPr="001A55E0" w:rsidRDefault="001A55E0" w:rsidP="009750AA">
      <w:pPr>
        <w:jc w:val="both"/>
        <w:rPr>
          <w:rFonts w:ascii="Times New Roman" w:hAnsi="Times New Roman" w:cs="Times New Roman"/>
          <w:sz w:val="24"/>
          <w:szCs w:val="24"/>
          <w:lang w:val="uk-UA"/>
        </w:rPr>
      </w:pPr>
      <w:r w:rsidRPr="001A55E0">
        <w:rPr>
          <w:rFonts w:ascii="Times New Roman" w:hAnsi="Times New Roman" w:cs="Times New Roman"/>
          <w:sz w:val="24"/>
          <w:szCs w:val="24"/>
          <w:lang w:val="uk-UA"/>
        </w:rPr>
        <w:t xml:space="preserve">Серед інших юридичних осіб, що беруть участь у МЕВ, </w:t>
      </w:r>
      <w:proofErr w:type="spellStart"/>
      <w:r w:rsidRPr="001A55E0">
        <w:rPr>
          <w:rFonts w:ascii="Times New Roman" w:hAnsi="Times New Roman" w:cs="Times New Roman"/>
          <w:sz w:val="24"/>
          <w:szCs w:val="24"/>
          <w:lang w:val="uk-UA"/>
        </w:rPr>
        <w:t>наувагу</w:t>
      </w:r>
      <w:proofErr w:type="spellEnd"/>
      <w:r w:rsidRPr="001A55E0">
        <w:rPr>
          <w:rFonts w:ascii="Times New Roman" w:hAnsi="Times New Roman" w:cs="Times New Roman"/>
          <w:sz w:val="24"/>
          <w:szCs w:val="24"/>
          <w:lang w:val="uk-UA"/>
        </w:rPr>
        <w:t xml:space="preserve"> заслуговують також спільні підприємства, капітал яких може належати особам різних держав та/або різним державам, а також міжнародні банки, якщо тільки вони, як, наприклад, БМР, не отримують статусу «міжнародної юридичної особи».</w:t>
      </w:r>
    </w:p>
    <w:p w:rsidR="001A55E0" w:rsidRPr="001A55E0" w:rsidRDefault="001A55E0" w:rsidP="009750AA">
      <w:pPr>
        <w:jc w:val="both"/>
        <w:rPr>
          <w:rFonts w:ascii="Times New Roman" w:hAnsi="Times New Roman" w:cs="Times New Roman"/>
          <w:b/>
          <w:i/>
          <w:sz w:val="24"/>
          <w:szCs w:val="24"/>
          <w:lang w:val="uk-UA"/>
        </w:rPr>
      </w:pPr>
      <w:r w:rsidRPr="001A55E0">
        <w:rPr>
          <w:rFonts w:ascii="Times New Roman" w:hAnsi="Times New Roman" w:cs="Times New Roman"/>
          <w:b/>
          <w:i/>
          <w:sz w:val="24"/>
          <w:szCs w:val="24"/>
          <w:lang w:val="uk-UA"/>
        </w:rPr>
        <w:t>3. Фізичні особи як учасники МЕВ.</w:t>
      </w:r>
    </w:p>
    <w:p w:rsidR="001A55E0" w:rsidRPr="001A55E0" w:rsidRDefault="001A55E0" w:rsidP="00C75E4B">
      <w:pPr>
        <w:jc w:val="both"/>
        <w:rPr>
          <w:rFonts w:ascii="Times New Roman" w:hAnsi="Times New Roman" w:cs="Times New Roman"/>
          <w:sz w:val="24"/>
          <w:szCs w:val="24"/>
          <w:lang w:val="uk-UA"/>
        </w:rPr>
      </w:pPr>
      <w:r w:rsidRPr="001A55E0">
        <w:rPr>
          <w:rFonts w:ascii="Times New Roman" w:hAnsi="Times New Roman" w:cs="Times New Roman"/>
          <w:sz w:val="24"/>
          <w:szCs w:val="24"/>
          <w:lang w:val="uk-UA"/>
        </w:rPr>
        <w:t xml:space="preserve">Поряд з юридичними особами у міжнародних економічних відносинах беруть участь і </w:t>
      </w:r>
      <w:proofErr w:type="spellStart"/>
      <w:r w:rsidRPr="001A55E0">
        <w:rPr>
          <w:rFonts w:ascii="Times New Roman" w:hAnsi="Times New Roman" w:cs="Times New Roman"/>
          <w:sz w:val="24"/>
          <w:szCs w:val="24"/>
          <w:lang w:val="uk-UA"/>
        </w:rPr>
        <w:t>зви</w:t>
      </w:r>
      <w:r>
        <w:rPr>
          <w:rFonts w:ascii="Times New Roman" w:hAnsi="Times New Roman" w:cs="Times New Roman"/>
          <w:sz w:val="24"/>
          <w:szCs w:val="24"/>
          <w:lang w:val="uk-UA"/>
        </w:rPr>
        <w:t>-</w:t>
      </w:r>
      <w:r w:rsidRPr="001A55E0">
        <w:rPr>
          <w:rFonts w:ascii="Times New Roman" w:hAnsi="Times New Roman" w:cs="Times New Roman"/>
          <w:sz w:val="24"/>
          <w:szCs w:val="24"/>
          <w:lang w:val="uk-UA"/>
        </w:rPr>
        <w:t>чайні</w:t>
      </w:r>
      <w:proofErr w:type="spellEnd"/>
      <w:r w:rsidRPr="001A55E0">
        <w:rPr>
          <w:rFonts w:ascii="Times New Roman" w:hAnsi="Times New Roman" w:cs="Times New Roman"/>
          <w:sz w:val="24"/>
          <w:szCs w:val="24"/>
          <w:lang w:val="uk-UA"/>
        </w:rPr>
        <w:t xml:space="preserve"> фізичні особи. Правовий статус фізичних осіб у міжнародному публічному праві не </w:t>
      </w:r>
      <w:proofErr w:type="spellStart"/>
      <w:r w:rsidRPr="001A55E0">
        <w:rPr>
          <w:rFonts w:ascii="Times New Roman" w:hAnsi="Times New Roman" w:cs="Times New Roman"/>
          <w:sz w:val="24"/>
          <w:szCs w:val="24"/>
          <w:lang w:val="uk-UA"/>
        </w:rPr>
        <w:t>ви</w:t>
      </w:r>
      <w:r w:rsidR="00C75E4B">
        <w:rPr>
          <w:rFonts w:ascii="Times New Roman" w:hAnsi="Times New Roman" w:cs="Times New Roman"/>
          <w:sz w:val="24"/>
          <w:szCs w:val="24"/>
          <w:lang w:val="uk-UA"/>
        </w:rPr>
        <w:t>-</w:t>
      </w:r>
      <w:r w:rsidRPr="001A55E0">
        <w:rPr>
          <w:rFonts w:ascii="Times New Roman" w:hAnsi="Times New Roman" w:cs="Times New Roman"/>
          <w:sz w:val="24"/>
          <w:szCs w:val="24"/>
          <w:lang w:val="uk-UA"/>
        </w:rPr>
        <w:t>значено</w:t>
      </w:r>
      <w:proofErr w:type="spellEnd"/>
      <w:r w:rsidRPr="001A55E0">
        <w:rPr>
          <w:rFonts w:ascii="Times New Roman" w:hAnsi="Times New Roman" w:cs="Times New Roman"/>
          <w:sz w:val="24"/>
          <w:szCs w:val="24"/>
          <w:lang w:val="uk-UA"/>
        </w:rPr>
        <w:t xml:space="preserve">. Зазначається, що в XVII ст., коли право взагалі вважалося як таке, що випливає із природного права, жодної чіткої відмінності між міжнародним та </w:t>
      </w:r>
      <w:r>
        <w:rPr>
          <w:rFonts w:ascii="Times New Roman" w:hAnsi="Times New Roman" w:cs="Times New Roman"/>
          <w:sz w:val="24"/>
          <w:szCs w:val="24"/>
          <w:lang w:val="uk-UA"/>
        </w:rPr>
        <w:t>внутрішн</w:t>
      </w:r>
      <w:r w:rsidR="000469FB">
        <w:rPr>
          <w:rFonts w:ascii="Times New Roman" w:hAnsi="Times New Roman" w:cs="Times New Roman"/>
          <w:sz w:val="24"/>
          <w:szCs w:val="24"/>
          <w:lang w:val="uk-UA"/>
        </w:rPr>
        <w:t>ьодержав</w:t>
      </w:r>
      <w:r>
        <w:rPr>
          <w:rFonts w:ascii="Times New Roman" w:hAnsi="Times New Roman" w:cs="Times New Roman"/>
          <w:sz w:val="24"/>
          <w:szCs w:val="24"/>
          <w:lang w:val="uk-UA"/>
        </w:rPr>
        <w:t>ним</w:t>
      </w:r>
      <w:r w:rsidRPr="001A55E0">
        <w:rPr>
          <w:rFonts w:ascii="Times New Roman" w:hAnsi="Times New Roman" w:cs="Times New Roman"/>
          <w:sz w:val="24"/>
          <w:szCs w:val="24"/>
          <w:lang w:val="uk-UA"/>
        </w:rPr>
        <w:t xml:space="preserve"> </w:t>
      </w:r>
      <w:proofErr w:type="spellStart"/>
      <w:r w:rsidRPr="001A55E0">
        <w:rPr>
          <w:rFonts w:ascii="Times New Roman" w:hAnsi="Times New Roman" w:cs="Times New Roman"/>
          <w:sz w:val="24"/>
          <w:szCs w:val="24"/>
          <w:lang w:val="uk-UA"/>
        </w:rPr>
        <w:t>пра</w:t>
      </w:r>
      <w:r w:rsidR="00C75E4B">
        <w:rPr>
          <w:rFonts w:ascii="Times New Roman" w:hAnsi="Times New Roman" w:cs="Times New Roman"/>
          <w:sz w:val="24"/>
          <w:szCs w:val="24"/>
          <w:lang w:val="uk-UA"/>
        </w:rPr>
        <w:t>-</w:t>
      </w:r>
      <w:r w:rsidRPr="001A55E0">
        <w:rPr>
          <w:rFonts w:ascii="Times New Roman" w:hAnsi="Times New Roman" w:cs="Times New Roman"/>
          <w:sz w:val="24"/>
          <w:szCs w:val="24"/>
          <w:lang w:val="uk-UA"/>
        </w:rPr>
        <w:t>вом</w:t>
      </w:r>
      <w:proofErr w:type="spellEnd"/>
      <w:r w:rsidRPr="001A55E0">
        <w:rPr>
          <w:rFonts w:ascii="Times New Roman" w:hAnsi="Times New Roman" w:cs="Times New Roman"/>
          <w:sz w:val="24"/>
          <w:szCs w:val="24"/>
          <w:lang w:val="uk-UA"/>
        </w:rPr>
        <w:t xml:space="preserve"> не робилося, і було легко припустити, що </w:t>
      </w:r>
      <w:r w:rsidR="00C75E4B">
        <w:rPr>
          <w:rFonts w:ascii="Times New Roman" w:hAnsi="Times New Roman" w:cs="Times New Roman"/>
          <w:sz w:val="24"/>
          <w:szCs w:val="24"/>
          <w:lang w:val="uk-UA"/>
        </w:rPr>
        <w:t xml:space="preserve">фізичні особи користуються </w:t>
      </w:r>
      <w:proofErr w:type="spellStart"/>
      <w:r w:rsidR="00C75E4B">
        <w:rPr>
          <w:rFonts w:ascii="Times New Roman" w:hAnsi="Times New Roman" w:cs="Times New Roman"/>
          <w:sz w:val="24"/>
          <w:szCs w:val="24"/>
          <w:lang w:val="uk-UA"/>
        </w:rPr>
        <w:t>прав</w:t>
      </w:r>
      <w:r w:rsidRPr="001A55E0">
        <w:rPr>
          <w:rFonts w:ascii="Times New Roman" w:hAnsi="Times New Roman" w:cs="Times New Roman"/>
          <w:sz w:val="24"/>
          <w:szCs w:val="24"/>
          <w:lang w:val="uk-UA"/>
        </w:rPr>
        <w:t>суб'єктністю</w:t>
      </w:r>
      <w:proofErr w:type="spellEnd"/>
      <w:r w:rsidRPr="001A55E0">
        <w:rPr>
          <w:rFonts w:ascii="Times New Roman" w:hAnsi="Times New Roman" w:cs="Times New Roman"/>
          <w:sz w:val="24"/>
          <w:szCs w:val="24"/>
          <w:lang w:val="uk-UA"/>
        </w:rPr>
        <w:t xml:space="preserve"> і за міжнародним правом. Однак у ХІХ</w:t>
      </w:r>
      <w:r>
        <w:rPr>
          <w:rFonts w:ascii="Times New Roman" w:hAnsi="Times New Roman" w:cs="Times New Roman"/>
          <w:sz w:val="24"/>
          <w:szCs w:val="24"/>
          <w:lang w:val="uk-UA"/>
        </w:rPr>
        <w:t xml:space="preserve"> </w:t>
      </w:r>
      <w:r w:rsidRPr="001A55E0">
        <w:rPr>
          <w:rFonts w:ascii="Times New Roman" w:hAnsi="Times New Roman" w:cs="Times New Roman"/>
          <w:sz w:val="24"/>
          <w:szCs w:val="24"/>
          <w:lang w:val="uk-UA"/>
        </w:rPr>
        <w:t>ст., коли переважною філософією став позитивізм, суб'єктами міжнародного права за</w:t>
      </w:r>
      <w:r>
        <w:rPr>
          <w:rFonts w:ascii="Times New Roman" w:hAnsi="Times New Roman" w:cs="Times New Roman"/>
          <w:sz w:val="24"/>
          <w:szCs w:val="24"/>
          <w:lang w:val="uk-UA"/>
        </w:rPr>
        <w:t>звичай вважалися лише держави. І</w:t>
      </w:r>
      <w:r w:rsidRPr="001A55E0">
        <w:rPr>
          <w:rFonts w:ascii="Times New Roman" w:hAnsi="Times New Roman" w:cs="Times New Roman"/>
          <w:sz w:val="24"/>
          <w:szCs w:val="24"/>
          <w:lang w:val="uk-UA"/>
        </w:rPr>
        <w:t xml:space="preserve"> тільки XX ст. стало </w:t>
      </w:r>
      <w:proofErr w:type="spellStart"/>
      <w:r w:rsidRPr="001A55E0">
        <w:rPr>
          <w:rFonts w:ascii="Times New Roman" w:hAnsi="Times New Roman" w:cs="Times New Roman"/>
          <w:sz w:val="24"/>
          <w:szCs w:val="24"/>
          <w:lang w:val="uk-UA"/>
        </w:rPr>
        <w:t>сві</w:t>
      </w:r>
      <w:r w:rsidR="00C75E4B">
        <w:rPr>
          <w:rFonts w:ascii="Times New Roman" w:hAnsi="Times New Roman" w:cs="Times New Roman"/>
          <w:sz w:val="24"/>
          <w:szCs w:val="24"/>
          <w:lang w:val="uk-UA"/>
        </w:rPr>
        <w:t>-</w:t>
      </w:r>
      <w:r w:rsidRPr="001A55E0">
        <w:rPr>
          <w:rFonts w:ascii="Times New Roman" w:hAnsi="Times New Roman" w:cs="Times New Roman"/>
          <w:sz w:val="24"/>
          <w:szCs w:val="24"/>
          <w:lang w:val="uk-UA"/>
        </w:rPr>
        <w:t>дком</w:t>
      </w:r>
      <w:proofErr w:type="spellEnd"/>
      <w:r w:rsidRPr="001A55E0">
        <w:rPr>
          <w:rFonts w:ascii="Times New Roman" w:hAnsi="Times New Roman" w:cs="Times New Roman"/>
          <w:sz w:val="24"/>
          <w:szCs w:val="24"/>
          <w:lang w:val="uk-UA"/>
        </w:rPr>
        <w:t xml:space="preserve"> такої, що зростає, тенденції до визнання за фізичними особам</w:t>
      </w:r>
      <w:r w:rsidR="003C0A1C">
        <w:rPr>
          <w:rFonts w:ascii="Times New Roman" w:hAnsi="Times New Roman" w:cs="Times New Roman"/>
          <w:sz w:val="24"/>
          <w:szCs w:val="24"/>
          <w:lang w:val="uk-UA"/>
        </w:rPr>
        <w:t xml:space="preserve">и певної міри </w:t>
      </w:r>
      <w:proofErr w:type="spellStart"/>
      <w:r w:rsidR="003C0A1C">
        <w:rPr>
          <w:rFonts w:ascii="Times New Roman" w:hAnsi="Times New Roman" w:cs="Times New Roman"/>
          <w:sz w:val="24"/>
          <w:szCs w:val="24"/>
          <w:lang w:val="uk-UA"/>
        </w:rPr>
        <w:t>міжнарод</w:t>
      </w:r>
      <w:r w:rsidR="00C75E4B">
        <w:rPr>
          <w:rFonts w:ascii="Times New Roman" w:hAnsi="Times New Roman" w:cs="Times New Roman"/>
          <w:sz w:val="24"/>
          <w:szCs w:val="24"/>
          <w:lang w:val="uk-UA"/>
        </w:rPr>
        <w:t>-</w:t>
      </w:r>
      <w:r w:rsidR="003C0A1C">
        <w:rPr>
          <w:rFonts w:ascii="Times New Roman" w:hAnsi="Times New Roman" w:cs="Times New Roman"/>
          <w:sz w:val="24"/>
          <w:szCs w:val="24"/>
          <w:lang w:val="uk-UA"/>
        </w:rPr>
        <w:t>ної</w:t>
      </w:r>
      <w:proofErr w:type="spellEnd"/>
      <w:r w:rsidR="003C0A1C">
        <w:rPr>
          <w:rFonts w:ascii="Times New Roman" w:hAnsi="Times New Roman" w:cs="Times New Roman"/>
          <w:sz w:val="24"/>
          <w:szCs w:val="24"/>
          <w:lang w:val="uk-UA"/>
        </w:rPr>
        <w:t xml:space="preserve"> </w:t>
      </w:r>
      <w:proofErr w:type="spellStart"/>
      <w:r w:rsidR="003C0A1C">
        <w:rPr>
          <w:rFonts w:ascii="Times New Roman" w:hAnsi="Times New Roman" w:cs="Times New Roman"/>
          <w:sz w:val="24"/>
          <w:szCs w:val="24"/>
          <w:lang w:val="uk-UA"/>
        </w:rPr>
        <w:t>право</w:t>
      </w:r>
      <w:r w:rsidRPr="001A55E0">
        <w:rPr>
          <w:rFonts w:ascii="Times New Roman" w:hAnsi="Times New Roman" w:cs="Times New Roman"/>
          <w:sz w:val="24"/>
          <w:szCs w:val="24"/>
          <w:lang w:val="uk-UA"/>
        </w:rPr>
        <w:t>субєктності</w:t>
      </w:r>
      <w:proofErr w:type="spellEnd"/>
      <w:r w:rsidRPr="001A55E0">
        <w:rPr>
          <w:rFonts w:ascii="Times New Roman" w:hAnsi="Times New Roman" w:cs="Times New Roman"/>
          <w:sz w:val="24"/>
          <w:szCs w:val="24"/>
          <w:lang w:val="uk-UA"/>
        </w:rPr>
        <w:t>. На користь фізичних осіб існують чимало норм міжнародного права, проте це не обов'язково означає, що вони створюють права для фізичних осіб, так само як внутрішньодержавні норми, що забороняють жорстокість до тварин, не надають останнім жодних прав.</w:t>
      </w:r>
    </w:p>
    <w:p w:rsidR="000A7D6F" w:rsidRPr="001A55E0" w:rsidRDefault="001A55E0" w:rsidP="009750AA">
      <w:pPr>
        <w:jc w:val="both"/>
        <w:rPr>
          <w:rFonts w:ascii="Times New Roman" w:hAnsi="Times New Roman" w:cs="Times New Roman"/>
          <w:sz w:val="24"/>
          <w:szCs w:val="24"/>
          <w:lang w:val="uk-UA"/>
        </w:rPr>
      </w:pPr>
      <w:r w:rsidRPr="001A55E0">
        <w:rPr>
          <w:rFonts w:ascii="Times New Roman" w:hAnsi="Times New Roman" w:cs="Times New Roman"/>
          <w:sz w:val="24"/>
          <w:szCs w:val="24"/>
          <w:lang w:val="uk-UA"/>
        </w:rPr>
        <w:t>Правовий статус фізичних осіб у міжнародному публічному праві визначається низкою документів, в яких ідеться про права людини, таких як Загальна декларація прав людини 1948 р.,</w:t>
      </w:r>
      <w:r>
        <w:rPr>
          <w:rFonts w:ascii="Times New Roman" w:hAnsi="Times New Roman" w:cs="Times New Roman"/>
          <w:sz w:val="24"/>
          <w:szCs w:val="24"/>
          <w:lang w:val="uk-UA"/>
        </w:rPr>
        <w:t xml:space="preserve"> </w:t>
      </w:r>
      <w:r w:rsidRPr="001A55E0">
        <w:rPr>
          <w:rFonts w:ascii="Times New Roman" w:hAnsi="Times New Roman" w:cs="Times New Roman"/>
          <w:sz w:val="24"/>
          <w:szCs w:val="24"/>
          <w:lang w:val="uk-UA"/>
        </w:rPr>
        <w:t xml:space="preserve">два Пакти про права людини </w:t>
      </w:r>
      <w:r>
        <w:rPr>
          <w:rFonts w:ascii="Times New Roman" w:hAnsi="Times New Roman" w:cs="Times New Roman"/>
          <w:sz w:val="24"/>
          <w:szCs w:val="24"/>
          <w:lang w:val="uk-UA"/>
        </w:rPr>
        <w:t>1966 р</w:t>
      </w:r>
      <w:r w:rsidRPr="001A55E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A55E0">
        <w:rPr>
          <w:rFonts w:ascii="Times New Roman" w:hAnsi="Times New Roman" w:cs="Times New Roman"/>
          <w:sz w:val="24"/>
          <w:szCs w:val="24"/>
          <w:lang w:val="uk-UA"/>
        </w:rPr>
        <w:t xml:space="preserve">Європейська конвенція про захист прав </w:t>
      </w:r>
      <w:proofErr w:type="spellStart"/>
      <w:r w:rsidRPr="001A55E0">
        <w:rPr>
          <w:rFonts w:ascii="Times New Roman" w:hAnsi="Times New Roman" w:cs="Times New Roman"/>
          <w:sz w:val="24"/>
          <w:szCs w:val="24"/>
          <w:lang w:val="uk-UA"/>
        </w:rPr>
        <w:t>лю</w:t>
      </w:r>
      <w:r>
        <w:rPr>
          <w:rFonts w:ascii="Times New Roman" w:hAnsi="Times New Roman" w:cs="Times New Roman"/>
          <w:sz w:val="24"/>
          <w:szCs w:val="24"/>
          <w:lang w:val="uk-UA"/>
        </w:rPr>
        <w:t>-</w:t>
      </w:r>
      <w:r w:rsidRPr="001A55E0">
        <w:rPr>
          <w:rFonts w:ascii="Times New Roman" w:hAnsi="Times New Roman" w:cs="Times New Roman"/>
          <w:sz w:val="24"/>
          <w:szCs w:val="24"/>
          <w:lang w:val="uk-UA"/>
        </w:rPr>
        <w:t>дини</w:t>
      </w:r>
      <w:proofErr w:type="spellEnd"/>
      <w:r w:rsidRPr="001A55E0">
        <w:rPr>
          <w:rFonts w:ascii="Times New Roman" w:hAnsi="Times New Roman" w:cs="Times New Roman"/>
          <w:sz w:val="24"/>
          <w:szCs w:val="24"/>
          <w:lang w:val="uk-UA"/>
        </w:rPr>
        <w:t xml:space="preserve"> і основних свобод 1950 р. (з усіма протоколами до неї) тощо.</w:t>
      </w:r>
      <w:bookmarkStart w:id="0" w:name="_GoBack"/>
      <w:bookmarkEnd w:id="0"/>
    </w:p>
    <w:p w:rsidR="001A55E0" w:rsidRPr="001A55E0" w:rsidRDefault="001A55E0" w:rsidP="009750AA">
      <w:pPr>
        <w:jc w:val="both"/>
        <w:rPr>
          <w:rFonts w:ascii="Times New Roman" w:hAnsi="Times New Roman" w:cs="Times New Roman"/>
          <w:sz w:val="24"/>
          <w:szCs w:val="24"/>
          <w:lang w:val="uk-UA"/>
        </w:rPr>
      </w:pPr>
      <w:r w:rsidRPr="001A55E0">
        <w:rPr>
          <w:rFonts w:ascii="Times New Roman" w:hAnsi="Times New Roman" w:cs="Times New Roman"/>
          <w:sz w:val="24"/>
          <w:szCs w:val="24"/>
          <w:lang w:val="uk-UA"/>
        </w:rPr>
        <w:lastRenderedPageBreak/>
        <w:t>Серед передбачених у зазначених та інших міжнародно-правових документах прав ідеться і про такі, які тією чи іншою мірою знаходять свій прояв у МЕВ. Ними є, наприклад: право володіти, користуватися та розпоряджатися своєю власністю; право займатися певною діяльністю в економічній сфері; право на захист своїх матеріальних інтересів тощо. Навіть цей далеко невичерпний перелік прав фізичних осіб,</w:t>
      </w:r>
      <w:r w:rsidR="000469FB">
        <w:rPr>
          <w:rFonts w:ascii="Times New Roman" w:hAnsi="Times New Roman" w:cs="Times New Roman"/>
          <w:sz w:val="24"/>
          <w:szCs w:val="24"/>
          <w:lang w:val="uk-UA"/>
        </w:rPr>
        <w:t xml:space="preserve"> що мають відношення до економіч</w:t>
      </w:r>
      <w:r w:rsidRPr="001A55E0">
        <w:rPr>
          <w:rFonts w:ascii="Times New Roman" w:hAnsi="Times New Roman" w:cs="Times New Roman"/>
          <w:sz w:val="24"/>
          <w:szCs w:val="24"/>
          <w:lang w:val="uk-UA"/>
        </w:rPr>
        <w:t xml:space="preserve">ної сфери, свідчить, що відповідні права належать одночасно як МЕП, так і, в разі наявності у правовідносинах </w:t>
      </w:r>
      <w:r w:rsidRPr="001A55E0">
        <w:rPr>
          <w:rFonts w:ascii="Times New Roman" w:hAnsi="Times New Roman" w:cs="Times New Roman"/>
          <w:b/>
          <w:i/>
          <w:sz w:val="24"/>
          <w:szCs w:val="24"/>
          <w:lang w:val="uk-UA"/>
        </w:rPr>
        <w:t>так званого іноземного елементу</w:t>
      </w:r>
      <w:r>
        <w:rPr>
          <w:rFonts w:ascii="Times New Roman" w:hAnsi="Times New Roman" w:cs="Times New Roman"/>
          <w:sz w:val="24"/>
          <w:szCs w:val="24"/>
          <w:lang w:val="uk-UA"/>
        </w:rPr>
        <w:t xml:space="preserve">, - </w:t>
      </w:r>
      <w:proofErr w:type="spellStart"/>
      <w:r w:rsidR="001E43BB">
        <w:rPr>
          <w:rFonts w:ascii="Times New Roman" w:hAnsi="Times New Roman" w:cs="Times New Roman"/>
          <w:b/>
          <w:sz w:val="24"/>
          <w:szCs w:val="24"/>
          <w:lang w:val="uk-UA"/>
        </w:rPr>
        <w:t>МПрП</w:t>
      </w:r>
      <w:proofErr w:type="spellEnd"/>
      <w:r w:rsidRPr="001A55E0">
        <w:rPr>
          <w:rFonts w:ascii="Times New Roman" w:hAnsi="Times New Roman" w:cs="Times New Roman"/>
          <w:sz w:val="24"/>
          <w:szCs w:val="24"/>
          <w:lang w:val="uk-UA"/>
        </w:rPr>
        <w:t xml:space="preserve">. Так і сталося, що в національних законодавствах усі ці питання, якщо тільки вони взагалі знаходять своє </w:t>
      </w:r>
      <w:proofErr w:type="spellStart"/>
      <w:r w:rsidRPr="001A55E0">
        <w:rPr>
          <w:rFonts w:ascii="Times New Roman" w:hAnsi="Times New Roman" w:cs="Times New Roman"/>
          <w:sz w:val="24"/>
          <w:szCs w:val="24"/>
          <w:lang w:val="uk-UA"/>
        </w:rPr>
        <w:t>ви</w:t>
      </w:r>
      <w:r w:rsidR="001E43BB">
        <w:rPr>
          <w:rFonts w:ascii="Times New Roman" w:hAnsi="Times New Roman" w:cs="Times New Roman"/>
          <w:sz w:val="24"/>
          <w:szCs w:val="24"/>
          <w:lang w:val="uk-UA"/>
        </w:rPr>
        <w:t>-</w:t>
      </w:r>
      <w:r w:rsidRPr="001A55E0">
        <w:rPr>
          <w:rFonts w:ascii="Times New Roman" w:hAnsi="Times New Roman" w:cs="Times New Roman"/>
          <w:sz w:val="24"/>
          <w:szCs w:val="24"/>
          <w:lang w:val="uk-UA"/>
        </w:rPr>
        <w:t>рішення</w:t>
      </w:r>
      <w:proofErr w:type="spellEnd"/>
      <w:r w:rsidRPr="001A55E0">
        <w:rPr>
          <w:rFonts w:ascii="Times New Roman" w:hAnsi="Times New Roman" w:cs="Times New Roman"/>
          <w:sz w:val="24"/>
          <w:szCs w:val="24"/>
          <w:lang w:val="uk-UA"/>
        </w:rPr>
        <w:t xml:space="preserve">, вміщуються саме в ту частину, яку прийнято позначати як </w:t>
      </w:r>
      <w:proofErr w:type="spellStart"/>
      <w:r w:rsidRPr="001A55E0">
        <w:rPr>
          <w:rFonts w:ascii="Times New Roman" w:hAnsi="Times New Roman" w:cs="Times New Roman"/>
          <w:sz w:val="24"/>
          <w:szCs w:val="24"/>
          <w:lang w:val="uk-UA"/>
        </w:rPr>
        <w:t>МПрП</w:t>
      </w:r>
      <w:proofErr w:type="spellEnd"/>
      <w:r w:rsidRPr="001A55E0">
        <w:rPr>
          <w:rFonts w:ascii="Times New Roman" w:hAnsi="Times New Roman" w:cs="Times New Roman"/>
          <w:sz w:val="24"/>
          <w:szCs w:val="24"/>
          <w:lang w:val="uk-UA"/>
        </w:rPr>
        <w:t>.</w:t>
      </w:r>
    </w:p>
    <w:p w:rsidR="009750AA" w:rsidRPr="009750AA" w:rsidRDefault="001A55E0" w:rsidP="009750AA">
      <w:pPr>
        <w:jc w:val="both"/>
        <w:rPr>
          <w:rFonts w:ascii="Times New Roman" w:hAnsi="Times New Roman" w:cs="Times New Roman"/>
          <w:sz w:val="24"/>
          <w:szCs w:val="24"/>
          <w:lang w:val="uk-UA"/>
        </w:rPr>
      </w:pPr>
      <w:r w:rsidRPr="001A55E0">
        <w:rPr>
          <w:rFonts w:ascii="Times New Roman" w:hAnsi="Times New Roman" w:cs="Times New Roman"/>
          <w:sz w:val="24"/>
          <w:szCs w:val="24"/>
          <w:lang w:val="uk-UA"/>
        </w:rPr>
        <w:t xml:space="preserve">Щодо власне МЕП, то можна навести тільки декілька прикладів, коли права людини стають об'єктом його регулювання. Так, наприклад, в Угоді про торговельні аспекти прав </w:t>
      </w:r>
      <w:proofErr w:type="spellStart"/>
      <w:r w:rsidR="001E43BB">
        <w:rPr>
          <w:rFonts w:ascii="Times New Roman" w:hAnsi="Times New Roman" w:cs="Times New Roman"/>
          <w:sz w:val="24"/>
          <w:szCs w:val="24"/>
          <w:lang w:val="uk-UA"/>
        </w:rPr>
        <w:t>ін.-</w:t>
      </w:r>
      <w:r w:rsidRPr="001A55E0">
        <w:rPr>
          <w:rFonts w:ascii="Times New Roman" w:hAnsi="Times New Roman" w:cs="Times New Roman"/>
          <w:sz w:val="24"/>
          <w:szCs w:val="24"/>
          <w:lang w:val="uk-UA"/>
        </w:rPr>
        <w:t>телектуальної</w:t>
      </w:r>
      <w:proofErr w:type="spellEnd"/>
      <w:r w:rsidRPr="001A55E0">
        <w:rPr>
          <w:rFonts w:ascii="Times New Roman" w:hAnsi="Times New Roman" w:cs="Times New Roman"/>
          <w:sz w:val="24"/>
          <w:szCs w:val="24"/>
          <w:lang w:val="uk-UA"/>
        </w:rPr>
        <w:t xml:space="preserve"> власності (ТРІПС) йдеться про права і зобов'язання осіб, що походять із де</w:t>
      </w:r>
      <w:r w:rsidR="001E43BB">
        <w:rPr>
          <w:rFonts w:ascii="Times New Roman" w:hAnsi="Times New Roman" w:cs="Times New Roman"/>
          <w:sz w:val="24"/>
          <w:szCs w:val="24"/>
          <w:lang w:val="uk-UA"/>
        </w:rPr>
        <w:t>-ржав-</w:t>
      </w:r>
      <w:r w:rsidRPr="001A55E0">
        <w:rPr>
          <w:rFonts w:ascii="Times New Roman" w:hAnsi="Times New Roman" w:cs="Times New Roman"/>
          <w:sz w:val="24"/>
          <w:szCs w:val="24"/>
          <w:lang w:val="uk-UA"/>
        </w:rPr>
        <w:t>членів СОТ. У Генеральній угоді про торгівлю послугами (ГАТС) зазначено, що її положення застосовуються одночасно і до послуг, і до постачальників пос</w:t>
      </w:r>
      <w:r w:rsidR="009750AA">
        <w:rPr>
          <w:rFonts w:ascii="Times New Roman" w:hAnsi="Times New Roman" w:cs="Times New Roman"/>
          <w:sz w:val="24"/>
          <w:szCs w:val="24"/>
          <w:lang w:val="uk-UA"/>
        </w:rPr>
        <w:t>луг</w:t>
      </w:r>
      <w:r w:rsidRPr="001A55E0">
        <w:rPr>
          <w:rFonts w:ascii="Times New Roman" w:hAnsi="Times New Roman" w:cs="Times New Roman"/>
          <w:sz w:val="24"/>
          <w:szCs w:val="24"/>
          <w:lang w:val="uk-UA"/>
        </w:rPr>
        <w:t>. Зрозуміло, що</w:t>
      </w:r>
      <w:r w:rsidR="009750AA">
        <w:rPr>
          <w:rFonts w:ascii="Times New Roman" w:hAnsi="Times New Roman" w:cs="Times New Roman"/>
          <w:sz w:val="24"/>
          <w:szCs w:val="24"/>
          <w:lang w:val="uk-UA"/>
        </w:rPr>
        <w:t xml:space="preserve"> </w:t>
      </w:r>
      <w:r w:rsidR="009750AA" w:rsidRPr="009750AA">
        <w:rPr>
          <w:rFonts w:ascii="Times New Roman" w:hAnsi="Times New Roman" w:cs="Times New Roman"/>
          <w:sz w:val="24"/>
          <w:szCs w:val="24"/>
          <w:lang w:val="uk-UA"/>
        </w:rPr>
        <w:t>як серед володарів п лав інтелектуальної власності</w:t>
      </w:r>
      <w:r w:rsidR="009750AA">
        <w:rPr>
          <w:rFonts w:ascii="Times New Roman" w:hAnsi="Times New Roman" w:cs="Times New Roman"/>
          <w:sz w:val="24"/>
          <w:szCs w:val="24"/>
          <w:lang w:val="uk-UA"/>
        </w:rPr>
        <w:t>, так і серед постачальників по</w:t>
      </w:r>
      <w:r w:rsidR="009750AA" w:rsidRPr="009750AA">
        <w:rPr>
          <w:rFonts w:ascii="Times New Roman" w:hAnsi="Times New Roman" w:cs="Times New Roman"/>
          <w:sz w:val="24"/>
          <w:szCs w:val="24"/>
          <w:lang w:val="uk-UA"/>
        </w:rPr>
        <w:t>слуг можуть бути й фізичні особи, хоча це прям</w:t>
      </w:r>
      <w:r w:rsidR="009750AA">
        <w:rPr>
          <w:rFonts w:ascii="Times New Roman" w:hAnsi="Times New Roman" w:cs="Times New Roman"/>
          <w:sz w:val="24"/>
          <w:szCs w:val="24"/>
          <w:lang w:val="uk-UA"/>
        </w:rPr>
        <w:t>о у відповідних текстах не зазна</w:t>
      </w:r>
      <w:r w:rsidR="009750AA" w:rsidRPr="009750AA">
        <w:rPr>
          <w:rFonts w:ascii="Times New Roman" w:hAnsi="Times New Roman" w:cs="Times New Roman"/>
          <w:sz w:val="24"/>
          <w:szCs w:val="24"/>
          <w:lang w:val="uk-UA"/>
        </w:rPr>
        <w:t>чається.</w:t>
      </w:r>
    </w:p>
    <w:p w:rsidR="009750AA" w:rsidRPr="009750AA" w:rsidRDefault="009750AA" w:rsidP="009750AA">
      <w:pPr>
        <w:jc w:val="both"/>
        <w:rPr>
          <w:rFonts w:ascii="Times New Roman" w:hAnsi="Times New Roman" w:cs="Times New Roman"/>
          <w:sz w:val="24"/>
          <w:szCs w:val="24"/>
          <w:lang w:val="uk-UA"/>
        </w:rPr>
      </w:pPr>
      <w:r w:rsidRPr="009750AA">
        <w:rPr>
          <w:rFonts w:ascii="Times New Roman" w:hAnsi="Times New Roman" w:cs="Times New Roman"/>
          <w:sz w:val="24"/>
          <w:szCs w:val="24"/>
          <w:lang w:val="uk-UA"/>
        </w:rPr>
        <w:t xml:space="preserve">Ще один приклад стосується </w:t>
      </w:r>
      <w:r w:rsidRPr="009750AA">
        <w:rPr>
          <w:rFonts w:ascii="Times New Roman" w:hAnsi="Times New Roman" w:cs="Times New Roman"/>
          <w:b/>
          <w:i/>
          <w:sz w:val="24"/>
          <w:szCs w:val="24"/>
          <w:lang w:val="uk-UA"/>
        </w:rPr>
        <w:t>інвестиційної сфери</w:t>
      </w:r>
      <w:r w:rsidRPr="009750AA">
        <w:rPr>
          <w:rFonts w:ascii="Times New Roman" w:hAnsi="Times New Roman" w:cs="Times New Roman"/>
          <w:sz w:val="24"/>
          <w:szCs w:val="24"/>
          <w:lang w:val="uk-UA"/>
        </w:rPr>
        <w:t xml:space="preserve">. Мається на увазі Вашингтонська </w:t>
      </w:r>
      <w:proofErr w:type="spellStart"/>
      <w:r w:rsidRPr="009750AA">
        <w:rPr>
          <w:rFonts w:ascii="Times New Roman" w:hAnsi="Times New Roman" w:cs="Times New Roman"/>
          <w:sz w:val="24"/>
          <w:szCs w:val="24"/>
          <w:lang w:val="uk-UA"/>
        </w:rPr>
        <w:t>кон</w:t>
      </w:r>
      <w:r>
        <w:rPr>
          <w:rFonts w:ascii="Times New Roman" w:hAnsi="Times New Roman" w:cs="Times New Roman"/>
          <w:sz w:val="24"/>
          <w:szCs w:val="24"/>
          <w:lang w:val="uk-UA"/>
        </w:rPr>
        <w:t>-</w:t>
      </w:r>
      <w:r w:rsidRPr="009750AA">
        <w:rPr>
          <w:rFonts w:ascii="Times New Roman" w:hAnsi="Times New Roman" w:cs="Times New Roman"/>
          <w:sz w:val="24"/>
          <w:szCs w:val="24"/>
          <w:lang w:val="uk-UA"/>
        </w:rPr>
        <w:t>венція</w:t>
      </w:r>
      <w:proofErr w:type="spellEnd"/>
      <w:r w:rsidRPr="009750AA">
        <w:rPr>
          <w:rFonts w:ascii="Times New Roman" w:hAnsi="Times New Roman" w:cs="Times New Roman"/>
          <w:sz w:val="24"/>
          <w:szCs w:val="24"/>
          <w:lang w:val="uk-UA"/>
        </w:rPr>
        <w:t xml:space="preserve"> про порядок вирішення інвестиційних спорів між державами та іноземними особами від 18 березня 1965 р. Цією Конвенцією встановлені правила примирної та арбітражної процедур розгляду спорів і засновано Міжнародний цен</w:t>
      </w:r>
      <w:r>
        <w:rPr>
          <w:rFonts w:ascii="Times New Roman" w:hAnsi="Times New Roman" w:cs="Times New Roman"/>
          <w:sz w:val="24"/>
          <w:szCs w:val="24"/>
          <w:lang w:val="uk-UA"/>
        </w:rPr>
        <w:t xml:space="preserve">тр з урегулювання інвестиційних </w:t>
      </w:r>
      <w:r w:rsidRPr="009750AA">
        <w:rPr>
          <w:rFonts w:ascii="Times New Roman" w:hAnsi="Times New Roman" w:cs="Times New Roman"/>
          <w:sz w:val="24"/>
          <w:szCs w:val="24"/>
          <w:lang w:val="uk-UA"/>
        </w:rPr>
        <w:t>суперечок (</w:t>
      </w:r>
      <w:proofErr w:type="spellStart"/>
      <w:r w:rsidRPr="009750AA">
        <w:rPr>
          <w:rFonts w:ascii="Times New Roman" w:hAnsi="Times New Roman" w:cs="Times New Roman"/>
          <w:sz w:val="24"/>
          <w:szCs w:val="24"/>
          <w:lang w:val="uk-UA"/>
        </w:rPr>
        <w:t>International</w:t>
      </w:r>
      <w:proofErr w:type="spellEnd"/>
      <w:r w:rsidRPr="009750AA">
        <w:rPr>
          <w:rFonts w:ascii="Times New Roman" w:hAnsi="Times New Roman" w:cs="Times New Roman"/>
          <w:sz w:val="24"/>
          <w:szCs w:val="24"/>
          <w:lang w:val="uk-UA"/>
        </w:rPr>
        <w:t xml:space="preserve"> </w:t>
      </w:r>
      <w:proofErr w:type="spellStart"/>
      <w:r w:rsidRPr="009750AA">
        <w:rPr>
          <w:rFonts w:ascii="Times New Roman" w:hAnsi="Times New Roman" w:cs="Times New Roman"/>
          <w:sz w:val="24"/>
          <w:szCs w:val="24"/>
          <w:lang w:val="uk-UA"/>
        </w:rPr>
        <w:t>Centre</w:t>
      </w:r>
      <w:proofErr w:type="spellEnd"/>
      <w:r w:rsidRPr="009750AA">
        <w:rPr>
          <w:rFonts w:ascii="Times New Roman" w:hAnsi="Times New Roman" w:cs="Times New Roman"/>
          <w:sz w:val="24"/>
          <w:szCs w:val="24"/>
          <w:lang w:val="uk-UA"/>
        </w:rPr>
        <w:t xml:space="preserve"> </w:t>
      </w:r>
      <w:proofErr w:type="spellStart"/>
      <w:r w:rsidRPr="009750AA">
        <w:rPr>
          <w:rFonts w:ascii="Times New Roman" w:hAnsi="Times New Roman" w:cs="Times New Roman"/>
          <w:sz w:val="24"/>
          <w:szCs w:val="24"/>
          <w:lang w:val="uk-UA"/>
        </w:rPr>
        <w:t>for</w:t>
      </w:r>
      <w:proofErr w:type="spellEnd"/>
      <w:r w:rsidRPr="009750AA">
        <w:rPr>
          <w:rFonts w:ascii="Times New Roman" w:hAnsi="Times New Roman" w:cs="Times New Roman"/>
          <w:sz w:val="24"/>
          <w:szCs w:val="24"/>
          <w:lang w:val="uk-UA"/>
        </w:rPr>
        <w:t xml:space="preserve"> </w:t>
      </w:r>
      <w:proofErr w:type="spellStart"/>
      <w:r w:rsidRPr="009750AA">
        <w:rPr>
          <w:rFonts w:ascii="Times New Roman" w:hAnsi="Times New Roman" w:cs="Times New Roman"/>
          <w:sz w:val="24"/>
          <w:szCs w:val="24"/>
          <w:lang w:val="uk-UA"/>
        </w:rPr>
        <w:t>Se</w:t>
      </w:r>
      <w:r>
        <w:rPr>
          <w:rFonts w:ascii="Times New Roman" w:hAnsi="Times New Roman" w:cs="Times New Roman"/>
          <w:sz w:val="24"/>
          <w:szCs w:val="24"/>
          <w:lang w:val="uk-UA"/>
        </w:rPr>
        <w:t>ttlement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InvestmentDisputes</w:t>
      </w:r>
      <w:proofErr w:type="spellEnd"/>
      <w:r>
        <w:rPr>
          <w:rFonts w:ascii="Times New Roman" w:hAnsi="Times New Roman" w:cs="Times New Roman"/>
          <w:sz w:val="24"/>
          <w:szCs w:val="24"/>
          <w:lang w:val="uk-UA"/>
        </w:rPr>
        <w:t xml:space="preserve"> - </w:t>
      </w:r>
      <w:r w:rsidRPr="009750AA">
        <w:rPr>
          <w:rFonts w:ascii="Times New Roman" w:hAnsi="Times New Roman" w:cs="Times New Roman"/>
          <w:sz w:val="24"/>
          <w:szCs w:val="24"/>
          <w:lang w:val="uk-UA"/>
        </w:rPr>
        <w:t xml:space="preserve">ICSID) при </w:t>
      </w:r>
      <w:proofErr w:type="spellStart"/>
      <w:r w:rsidRPr="009750AA">
        <w:rPr>
          <w:rFonts w:ascii="Times New Roman" w:hAnsi="Times New Roman" w:cs="Times New Roman"/>
          <w:sz w:val="24"/>
          <w:szCs w:val="24"/>
          <w:lang w:val="uk-UA"/>
        </w:rPr>
        <w:t>Міжна</w:t>
      </w:r>
      <w:r>
        <w:rPr>
          <w:rFonts w:ascii="Times New Roman" w:hAnsi="Times New Roman" w:cs="Times New Roman"/>
          <w:sz w:val="24"/>
          <w:szCs w:val="24"/>
          <w:lang w:val="uk-UA"/>
        </w:rPr>
        <w:t>род-</w:t>
      </w:r>
      <w:r w:rsidRPr="009750AA">
        <w:rPr>
          <w:rFonts w:ascii="Times New Roman" w:hAnsi="Times New Roman" w:cs="Times New Roman"/>
          <w:sz w:val="24"/>
          <w:szCs w:val="24"/>
          <w:lang w:val="uk-UA"/>
        </w:rPr>
        <w:t>ному</w:t>
      </w:r>
      <w:proofErr w:type="spellEnd"/>
      <w:r w:rsidRPr="009750AA">
        <w:rPr>
          <w:rFonts w:ascii="Times New Roman" w:hAnsi="Times New Roman" w:cs="Times New Roman"/>
          <w:sz w:val="24"/>
          <w:szCs w:val="24"/>
          <w:lang w:val="uk-UA"/>
        </w:rPr>
        <w:t xml:space="preserve"> банку реконструкції та розвитку</w:t>
      </w:r>
      <w:r>
        <w:rPr>
          <w:rFonts w:ascii="Times New Roman" w:hAnsi="Times New Roman" w:cs="Times New Roman"/>
          <w:sz w:val="24"/>
          <w:szCs w:val="24"/>
          <w:lang w:val="uk-UA"/>
        </w:rPr>
        <w:t xml:space="preserve"> (МБРР)</w:t>
      </w:r>
      <w:r w:rsidRPr="009750AA">
        <w:rPr>
          <w:rFonts w:ascii="Times New Roman" w:hAnsi="Times New Roman" w:cs="Times New Roman"/>
          <w:sz w:val="24"/>
          <w:szCs w:val="24"/>
          <w:lang w:val="uk-UA"/>
        </w:rPr>
        <w:t xml:space="preserve">. До компетенції цього Центру належить </w:t>
      </w:r>
      <w:proofErr w:type="spellStart"/>
      <w:r w:rsidRPr="009750AA">
        <w:rPr>
          <w:rFonts w:ascii="Times New Roman" w:hAnsi="Times New Roman" w:cs="Times New Roman"/>
          <w:sz w:val="24"/>
          <w:szCs w:val="24"/>
          <w:lang w:val="uk-UA"/>
        </w:rPr>
        <w:t>ро</w:t>
      </w:r>
      <w:r>
        <w:rPr>
          <w:rFonts w:ascii="Times New Roman" w:hAnsi="Times New Roman" w:cs="Times New Roman"/>
          <w:sz w:val="24"/>
          <w:szCs w:val="24"/>
          <w:lang w:val="uk-UA"/>
        </w:rPr>
        <w:t>-</w:t>
      </w:r>
      <w:r w:rsidRPr="009750AA">
        <w:rPr>
          <w:rFonts w:ascii="Times New Roman" w:hAnsi="Times New Roman" w:cs="Times New Roman"/>
          <w:sz w:val="24"/>
          <w:szCs w:val="24"/>
          <w:lang w:val="uk-UA"/>
        </w:rPr>
        <w:t>зв'язання</w:t>
      </w:r>
      <w:proofErr w:type="spellEnd"/>
      <w:r w:rsidRPr="009750AA">
        <w:rPr>
          <w:rFonts w:ascii="Times New Roman" w:hAnsi="Times New Roman" w:cs="Times New Roman"/>
          <w:sz w:val="24"/>
          <w:szCs w:val="24"/>
          <w:lang w:val="uk-UA"/>
        </w:rPr>
        <w:t xml:space="preserve"> праве </w:t>
      </w:r>
      <w:proofErr w:type="spellStart"/>
      <w:r w:rsidRPr="009750AA">
        <w:rPr>
          <w:rFonts w:ascii="Times New Roman" w:hAnsi="Times New Roman" w:cs="Times New Roman"/>
          <w:sz w:val="24"/>
          <w:szCs w:val="24"/>
          <w:lang w:val="uk-UA"/>
        </w:rPr>
        <w:t>вих</w:t>
      </w:r>
      <w:proofErr w:type="spellEnd"/>
      <w:r w:rsidRPr="009750AA">
        <w:rPr>
          <w:rFonts w:ascii="Times New Roman" w:hAnsi="Times New Roman" w:cs="Times New Roman"/>
          <w:sz w:val="24"/>
          <w:szCs w:val="24"/>
          <w:lang w:val="uk-UA"/>
        </w:rPr>
        <w:t xml:space="preserve"> спорів, що виникають безпосередньо з відносин, пов'язаних з </w:t>
      </w:r>
      <w:proofErr w:type="spellStart"/>
      <w:r w:rsidRPr="009750AA">
        <w:rPr>
          <w:rFonts w:ascii="Times New Roman" w:hAnsi="Times New Roman" w:cs="Times New Roman"/>
          <w:sz w:val="24"/>
          <w:szCs w:val="24"/>
          <w:lang w:val="uk-UA"/>
        </w:rPr>
        <w:t>інвести</w:t>
      </w:r>
      <w:r>
        <w:rPr>
          <w:rFonts w:ascii="Times New Roman" w:hAnsi="Times New Roman" w:cs="Times New Roman"/>
          <w:sz w:val="24"/>
          <w:szCs w:val="24"/>
          <w:lang w:val="uk-UA"/>
        </w:rPr>
        <w:t>-</w:t>
      </w:r>
      <w:r w:rsidRPr="009750AA">
        <w:rPr>
          <w:rFonts w:ascii="Times New Roman" w:hAnsi="Times New Roman" w:cs="Times New Roman"/>
          <w:sz w:val="24"/>
          <w:szCs w:val="24"/>
          <w:lang w:val="uk-UA"/>
        </w:rPr>
        <w:t>ціями</w:t>
      </w:r>
      <w:proofErr w:type="spellEnd"/>
      <w:r w:rsidRPr="009750AA">
        <w:rPr>
          <w:rFonts w:ascii="Times New Roman" w:hAnsi="Times New Roman" w:cs="Times New Roman"/>
          <w:sz w:val="24"/>
          <w:szCs w:val="24"/>
          <w:lang w:val="uk-UA"/>
        </w:rPr>
        <w:t xml:space="preserve">, між Договірною Державою (або будь-яким уповноваженим органом Договірної Держави, про який повідомлено цією Державою Центру), і особою іншої Договірної </w:t>
      </w:r>
      <w:proofErr w:type="spellStart"/>
      <w:r w:rsidRPr="009750AA">
        <w:rPr>
          <w:rFonts w:ascii="Times New Roman" w:hAnsi="Times New Roman" w:cs="Times New Roman"/>
          <w:sz w:val="24"/>
          <w:szCs w:val="24"/>
          <w:lang w:val="uk-UA"/>
        </w:rPr>
        <w:t>Дер</w:t>
      </w:r>
      <w:r>
        <w:rPr>
          <w:rFonts w:ascii="Times New Roman" w:hAnsi="Times New Roman" w:cs="Times New Roman"/>
          <w:sz w:val="24"/>
          <w:szCs w:val="24"/>
          <w:lang w:val="uk-UA"/>
        </w:rPr>
        <w:t>-</w:t>
      </w:r>
      <w:r w:rsidRPr="009750AA">
        <w:rPr>
          <w:rFonts w:ascii="Times New Roman" w:hAnsi="Times New Roman" w:cs="Times New Roman"/>
          <w:sz w:val="24"/>
          <w:szCs w:val="24"/>
          <w:lang w:val="uk-UA"/>
        </w:rPr>
        <w:t>жави</w:t>
      </w:r>
      <w:proofErr w:type="spellEnd"/>
      <w:r w:rsidRPr="009750AA">
        <w:rPr>
          <w:rFonts w:ascii="Times New Roman" w:hAnsi="Times New Roman" w:cs="Times New Roman"/>
          <w:sz w:val="24"/>
          <w:szCs w:val="24"/>
          <w:lang w:val="uk-UA"/>
        </w:rPr>
        <w:t>, якою, зрозуміло, може бути й фізична особа.</w:t>
      </w:r>
    </w:p>
    <w:p w:rsidR="009750AA" w:rsidRPr="009750AA" w:rsidRDefault="009750AA" w:rsidP="009750AA">
      <w:pPr>
        <w:jc w:val="both"/>
        <w:rPr>
          <w:rFonts w:ascii="Times New Roman" w:hAnsi="Times New Roman" w:cs="Times New Roman"/>
          <w:sz w:val="24"/>
          <w:szCs w:val="24"/>
          <w:lang w:val="uk-UA"/>
        </w:rPr>
      </w:pPr>
      <w:r w:rsidRPr="009750AA">
        <w:rPr>
          <w:rFonts w:ascii="Times New Roman" w:hAnsi="Times New Roman" w:cs="Times New Roman"/>
          <w:sz w:val="24"/>
          <w:szCs w:val="24"/>
          <w:lang w:val="uk-UA"/>
        </w:rPr>
        <w:t xml:space="preserve">Питання про те, чи є фізичні особи суб'єктами МЕП, чи ні, залишається спірним. У зв'язку з бурхливим розвитком прав людини, особливо зважаючи на активну участь фізичних осіб у різноманітних міжнародних судових процедурах, де їх наділено досить широким колом повноважень, у МЕП щоразу частіше лунають заклики про наділення фізичних осіб </w:t>
      </w:r>
      <w:proofErr w:type="spellStart"/>
      <w:r w:rsidRPr="009750AA">
        <w:rPr>
          <w:rFonts w:ascii="Times New Roman" w:hAnsi="Times New Roman" w:cs="Times New Roman"/>
          <w:sz w:val="24"/>
          <w:szCs w:val="24"/>
          <w:lang w:val="uk-UA"/>
        </w:rPr>
        <w:t>між</w:t>
      </w:r>
      <w:r>
        <w:rPr>
          <w:rFonts w:ascii="Times New Roman" w:hAnsi="Times New Roman" w:cs="Times New Roman"/>
          <w:sz w:val="24"/>
          <w:szCs w:val="24"/>
          <w:lang w:val="uk-UA"/>
        </w:rPr>
        <w:t>-</w:t>
      </w:r>
      <w:r w:rsidRPr="009750AA">
        <w:rPr>
          <w:rFonts w:ascii="Times New Roman" w:hAnsi="Times New Roman" w:cs="Times New Roman"/>
          <w:sz w:val="24"/>
          <w:szCs w:val="24"/>
          <w:lang w:val="uk-UA"/>
        </w:rPr>
        <w:t>народною</w:t>
      </w:r>
      <w:proofErr w:type="spellEnd"/>
      <w:r w:rsidRPr="009750AA">
        <w:rPr>
          <w:rFonts w:ascii="Times New Roman" w:hAnsi="Times New Roman" w:cs="Times New Roman"/>
          <w:sz w:val="24"/>
          <w:szCs w:val="24"/>
          <w:lang w:val="uk-UA"/>
        </w:rPr>
        <w:t xml:space="preserve"> правосуб'єктністю.</w:t>
      </w:r>
    </w:p>
    <w:p w:rsidR="009750AA" w:rsidRPr="009750AA" w:rsidRDefault="009750AA" w:rsidP="009750AA">
      <w:pPr>
        <w:jc w:val="both"/>
        <w:rPr>
          <w:rFonts w:ascii="Times New Roman" w:hAnsi="Times New Roman" w:cs="Times New Roman"/>
          <w:sz w:val="24"/>
          <w:szCs w:val="24"/>
          <w:lang w:val="uk-UA"/>
        </w:rPr>
      </w:pPr>
      <w:r w:rsidRPr="009750AA">
        <w:rPr>
          <w:rFonts w:ascii="Times New Roman" w:hAnsi="Times New Roman" w:cs="Times New Roman"/>
          <w:sz w:val="24"/>
          <w:szCs w:val="24"/>
          <w:lang w:val="uk-UA"/>
        </w:rPr>
        <w:t xml:space="preserve">У ході аналізу юридичної природи відповідних випадків Г. М. </w:t>
      </w:r>
      <w:proofErr w:type="spellStart"/>
      <w:r w:rsidRPr="009750AA">
        <w:rPr>
          <w:rFonts w:ascii="Times New Roman" w:hAnsi="Times New Roman" w:cs="Times New Roman"/>
          <w:sz w:val="24"/>
          <w:szCs w:val="24"/>
          <w:lang w:val="uk-UA"/>
        </w:rPr>
        <w:t>Вельямінов</w:t>
      </w:r>
      <w:proofErr w:type="spellEnd"/>
      <w:r w:rsidRPr="009750AA">
        <w:rPr>
          <w:rFonts w:ascii="Times New Roman" w:hAnsi="Times New Roman" w:cs="Times New Roman"/>
          <w:sz w:val="24"/>
          <w:szCs w:val="24"/>
          <w:lang w:val="uk-UA"/>
        </w:rPr>
        <w:t xml:space="preserve"> встановлює, що в них має місце не більш ніж делегування деяких своїх суверенних юрисдикційних </w:t>
      </w:r>
      <w:proofErr w:type="spellStart"/>
      <w:r w:rsidRPr="009750AA">
        <w:rPr>
          <w:rFonts w:ascii="Times New Roman" w:hAnsi="Times New Roman" w:cs="Times New Roman"/>
          <w:sz w:val="24"/>
          <w:szCs w:val="24"/>
          <w:lang w:val="uk-UA"/>
        </w:rPr>
        <w:t>повно</w:t>
      </w:r>
      <w:r>
        <w:rPr>
          <w:rFonts w:ascii="Times New Roman" w:hAnsi="Times New Roman" w:cs="Times New Roman"/>
          <w:sz w:val="24"/>
          <w:szCs w:val="24"/>
          <w:lang w:val="uk-UA"/>
        </w:rPr>
        <w:t>-важень</w:t>
      </w:r>
      <w:proofErr w:type="spellEnd"/>
      <w:r>
        <w:rPr>
          <w:rFonts w:ascii="Times New Roman" w:hAnsi="Times New Roman" w:cs="Times New Roman"/>
          <w:sz w:val="24"/>
          <w:szCs w:val="24"/>
          <w:lang w:val="uk-UA"/>
        </w:rPr>
        <w:t xml:space="preserve"> стосовно і</w:t>
      </w:r>
      <w:r w:rsidRPr="009750AA">
        <w:rPr>
          <w:rFonts w:ascii="Times New Roman" w:hAnsi="Times New Roman" w:cs="Times New Roman"/>
          <w:sz w:val="24"/>
          <w:szCs w:val="24"/>
          <w:lang w:val="uk-UA"/>
        </w:rPr>
        <w:t xml:space="preserve">ндивідів на користь відповідних міжнародних судових установ державами, які беруть участь у створенні цих установ. Ще більш категоричним є судження І. І. </w:t>
      </w:r>
      <w:proofErr w:type="spellStart"/>
      <w:r w:rsidRPr="009750AA">
        <w:rPr>
          <w:rFonts w:ascii="Times New Roman" w:hAnsi="Times New Roman" w:cs="Times New Roman"/>
          <w:sz w:val="24"/>
          <w:szCs w:val="24"/>
          <w:lang w:val="uk-UA"/>
        </w:rPr>
        <w:t>Лу</w:t>
      </w:r>
      <w:r>
        <w:rPr>
          <w:rFonts w:ascii="Times New Roman" w:hAnsi="Times New Roman" w:cs="Times New Roman"/>
          <w:sz w:val="24"/>
          <w:szCs w:val="24"/>
          <w:lang w:val="uk-UA"/>
        </w:rPr>
        <w:t>-</w:t>
      </w:r>
      <w:r w:rsidRPr="009750AA">
        <w:rPr>
          <w:rFonts w:ascii="Times New Roman" w:hAnsi="Times New Roman" w:cs="Times New Roman"/>
          <w:sz w:val="24"/>
          <w:szCs w:val="24"/>
          <w:lang w:val="uk-UA"/>
        </w:rPr>
        <w:t>кашука</w:t>
      </w:r>
      <w:proofErr w:type="spellEnd"/>
      <w:r w:rsidRPr="009750AA">
        <w:rPr>
          <w:rFonts w:ascii="Times New Roman" w:hAnsi="Times New Roman" w:cs="Times New Roman"/>
          <w:sz w:val="24"/>
          <w:szCs w:val="24"/>
          <w:lang w:val="uk-UA"/>
        </w:rPr>
        <w:t xml:space="preserve">, який вважає, що конструкції стосовно міжнародно-правової суб'єктності індивідів позбавлені підстав як у міжнародному житті, так і у міжнародному праві. На його думку, зростання кількості міжнародно-правових актів, присвячених правам людини, означає не визнання міжнародно-правової суб'єктності індивідів, а розширення міждержавного </w:t>
      </w:r>
      <w:proofErr w:type="spellStart"/>
      <w:r w:rsidRPr="009750AA">
        <w:rPr>
          <w:rFonts w:ascii="Times New Roman" w:hAnsi="Times New Roman" w:cs="Times New Roman"/>
          <w:sz w:val="24"/>
          <w:szCs w:val="24"/>
          <w:lang w:val="uk-UA"/>
        </w:rPr>
        <w:t>спів</w:t>
      </w:r>
      <w:r>
        <w:rPr>
          <w:rFonts w:ascii="Times New Roman" w:hAnsi="Times New Roman" w:cs="Times New Roman"/>
          <w:sz w:val="24"/>
          <w:szCs w:val="24"/>
          <w:lang w:val="uk-UA"/>
        </w:rPr>
        <w:t>-</w:t>
      </w:r>
      <w:r w:rsidRPr="009750AA">
        <w:rPr>
          <w:rFonts w:ascii="Times New Roman" w:hAnsi="Times New Roman" w:cs="Times New Roman"/>
          <w:sz w:val="24"/>
          <w:szCs w:val="24"/>
          <w:lang w:val="uk-UA"/>
        </w:rPr>
        <w:t>робітництва</w:t>
      </w:r>
      <w:proofErr w:type="spellEnd"/>
      <w:r w:rsidRPr="009750AA">
        <w:rPr>
          <w:rFonts w:ascii="Times New Roman" w:hAnsi="Times New Roman" w:cs="Times New Roman"/>
          <w:sz w:val="24"/>
          <w:szCs w:val="24"/>
          <w:lang w:val="uk-UA"/>
        </w:rPr>
        <w:t xml:space="preserve"> в цій галузі. Аналогічним</w:t>
      </w:r>
      <w:r>
        <w:rPr>
          <w:rFonts w:ascii="Times New Roman" w:hAnsi="Times New Roman" w:cs="Times New Roman"/>
          <w:sz w:val="24"/>
          <w:szCs w:val="24"/>
          <w:lang w:val="uk-UA"/>
        </w:rPr>
        <w:t xml:space="preserve"> чином розмірковує й С. В. </w:t>
      </w:r>
      <w:proofErr w:type="spellStart"/>
      <w:r>
        <w:rPr>
          <w:rFonts w:ascii="Times New Roman" w:hAnsi="Times New Roman" w:cs="Times New Roman"/>
          <w:sz w:val="24"/>
          <w:szCs w:val="24"/>
          <w:lang w:val="uk-UA"/>
        </w:rPr>
        <w:t>Черні</w:t>
      </w:r>
      <w:r w:rsidRPr="009750AA">
        <w:rPr>
          <w:rFonts w:ascii="Times New Roman" w:hAnsi="Times New Roman" w:cs="Times New Roman"/>
          <w:sz w:val="24"/>
          <w:szCs w:val="24"/>
          <w:lang w:val="uk-UA"/>
        </w:rPr>
        <w:t>ченко</w:t>
      </w:r>
      <w:proofErr w:type="spellEnd"/>
      <w:r w:rsidRPr="009750AA">
        <w:rPr>
          <w:rFonts w:ascii="Times New Roman" w:hAnsi="Times New Roman" w:cs="Times New Roman"/>
          <w:sz w:val="24"/>
          <w:szCs w:val="24"/>
          <w:lang w:val="uk-UA"/>
        </w:rPr>
        <w:t xml:space="preserve">, коли </w:t>
      </w:r>
      <w:proofErr w:type="spellStart"/>
      <w:r w:rsidRPr="009750AA">
        <w:rPr>
          <w:rFonts w:ascii="Times New Roman" w:hAnsi="Times New Roman" w:cs="Times New Roman"/>
          <w:sz w:val="24"/>
          <w:szCs w:val="24"/>
          <w:lang w:val="uk-UA"/>
        </w:rPr>
        <w:t>заува</w:t>
      </w:r>
      <w:r>
        <w:rPr>
          <w:rFonts w:ascii="Times New Roman" w:hAnsi="Times New Roman" w:cs="Times New Roman"/>
          <w:sz w:val="24"/>
          <w:szCs w:val="24"/>
          <w:lang w:val="uk-UA"/>
        </w:rPr>
        <w:t>-</w:t>
      </w:r>
      <w:r w:rsidRPr="009750AA">
        <w:rPr>
          <w:rFonts w:ascii="Times New Roman" w:hAnsi="Times New Roman" w:cs="Times New Roman"/>
          <w:sz w:val="24"/>
          <w:szCs w:val="24"/>
          <w:lang w:val="uk-UA"/>
        </w:rPr>
        <w:t>жує</w:t>
      </w:r>
      <w:proofErr w:type="spellEnd"/>
      <w:r w:rsidRPr="009750AA">
        <w:rPr>
          <w:rFonts w:ascii="Times New Roman" w:hAnsi="Times New Roman" w:cs="Times New Roman"/>
          <w:sz w:val="24"/>
          <w:szCs w:val="24"/>
          <w:lang w:val="uk-UA"/>
        </w:rPr>
        <w:t xml:space="preserve">, що фізичні особи можуть виступати як </w:t>
      </w:r>
      <w:proofErr w:type="spellStart"/>
      <w:r w:rsidRPr="009750AA">
        <w:rPr>
          <w:rFonts w:ascii="Times New Roman" w:hAnsi="Times New Roman" w:cs="Times New Roman"/>
          <w:b/>
          <w:i/>
          <w:sz w:val="24"/>
          <w:szCs w:val="24"/>
          <w:lang w:val="uk-UA"/>
        </w:rPr>
        <w:t>дестинатори</w:t>
      </w:r>
      <w:proofErr w:type="spellEnd"/>
      <w:r w:rsidRPr="009750AA">
        <w:rPr>
          <w:rFonts w:ascii="Times New Roman" w:hAnsi="Times New Roman" w:cs="Times New Roman"/>
          <w:sz w:val="24"/>
          <w:szCs w:val="24"/>
          <w:lang w:val="uk-UA"/>
        </w:rPr>
        <w:t xml:space="preserve"> (зазвичай опосередковані) між</w:t>
      </w:r>
      <w:r>
        <w:rPr>
          <w:rFonts w:ascii="Times New Roman" w:hAnsi="Times New Roman" w:cs="Times New Roman"/>
          <w:sz w:val="24"/>
          <w:szCs w:val="24"/>
          <w:lang w:val="uk-UA"/>
        </w:rPr>
        <w:t>-</w:t>
      </w:r>
      <w:r w:rsidRPr="009750AA">
        <w:rPr>
          <w:rFonts w:ascii="Times New Roman" w:hAnsi="Times New Roman" w:cs="Times New Roman"/>
          <w:sz w:val="24"/>
          <w:szCs w:val="24"/>
          <w:lang w:val="uk-UA"/>
        </w:rPr>
        <w:t xml:space="preserve">народно-правових норм, як </w:t>
      </w:r>
      <w:proofErr w:type="spellStart"/>
      <w:r w:rsidRPr="009750AA">
        <w:rPr>
          <w:rFonts w:ascii="Times New Roman" w:hAnsi="Times New Roman" w:cs="Times New Roman"/>
          <w:sz w:val="24"/>
          <w:szCs w:val="24"/>
          <w:lang w:val="uk-UA"/>
        </w:rPr>
        <w:t>дестинатори</w:t>
      </w:r>
      <w:proofErr w:type="spellEnd"/>
      <w:r w:rsidRPr="009750AA">
        <w:rPr>
          <w:rFonts w:ascii="Times New Roman" w:hAnsi="Times New Roman" w:cs="Times New Roman"/>
          <w:sz w:val="24"/>
          <w:szCs w:val="24"/>
          <w:lang w:val="uk-UA"/>
        </w:rPr>
        <w:t xml:space="preserve">, які наділені, однак, не правами та обов'язками в </w:t>
      </w:r>
      <w:r w:rsidRPr="009750AA">
        <w:rPr>
          <w:rFonts w:ascii="Times New Roman" w:hAnsi="Times New Roman" w:cs="Times New Roman"/>
          <w:sz w:val="24"/>
          <w:szCs w:val="24"/>
          <w:lang w:val="uk-UA"/>
        </w:rPr>
        <w:lastRenderedPageBreak/>
        <w:t>силу таких норм, а лише як такі, що виступають користувачами вигод та незручностей, що випливають з цих норм.</w:t>
      </w:r>
    </w:p>
    <w:p w:rsidR="009750AA" w:rsidRPr="009750AA" w:rsidRDefault="009750AA" w:rsidP="009750AA">
      <w:pPr>
        <w:jc w:val="both"/>
        <w:rPr>
          <w:rFonts w:ascii="Times New Roman" w:hAnsi="Times New Roman" w:cs="Times New Roman"/>
          <w:sz w:val="24"/>
          <w:szCs w:val="24"/>
          <w:lang w:val="uk-UA"/>
        </w:rPr>
      </w:pPr>
      <w:r w:rsidRPr="009750AA">
        <w:rPr>
          <w:rFonts w:ascii="Times New Roman" w:hAnsi="Times New Roman" w:cs="Times New Roman"/>
          <w:sz w:val="24"/>
          <w:szCs w:val="24"/>
          <w:lang w:val="uk-UA"/>
        </w:rPr>
        <w:t>У доктрині робляться також спроби примирити ці протилежні точки зору в такий спосіб: коли деякі держави заявляють, що фізичні особи є суб'єктами міжнародного права, і коли інші держави із цим не погоджуються, то мають рацію обидві сторони. Якщо перші держави надають фізичним особам міжнародні права, то щодо цих держав фізичні особи є суб'єктами міжнародного права; держави другої групи можуть з практичних міркувань перешкодити набуттю фізичними особами міжнародної правосуб'єктності, утримавшись від надання їм будь-яких прав, чинних за міжнародним правом.</w:t>
      </w:r>
    </w:p>
    <w:p w:rsidR="001A55E0" w:rsidRPr="000235F8" w:rsidRDefault="009750AA" w:rsidP="009750AA">
      <w:pPr>
        <w:jc w:val="both"/>
        <w:rPr>
          <w:rFonts w:ascii="Times New Roman" w:hAnsi="Times New Roman" w:cs="Times New Roman"/>
          <w:sz w:val="24"/>
          <w:szCs w:val="24"/>
          <w:lang w:val="uk-UA"/>
        </w:rPr>
      </w:pPr>
      <w:r w:rsidRPr="009750AA">
        <w:rPr>
          <w:rFonts w:ascii="Times New Roman" w:hAnsi="Times New Roman" w:cs="Times New Roman"/>
          <w:sz w:val="24"/>
          <w:szCs w:val="24"/>
          <w:lang w:val="uk-UA"/>
        </w:rPr>
        <w:t>З погляду автора переконливими видаються твердження тих дослідників, які вважають, що будучи суб'єктами МЕВ, фізичні особи, тим не менш, суб'єктами МЕП не стають. Хоча не виключено, зрозуміло, що у невизначено віддаленому майбутньому, можливо, виникне певна глобальна інтернаціональна всесвітня влада, яка буде напряму нормативне регулювати права і зобов'язання (включно з економічними) індивідів та інших суб'єктів національних правових систем. Проте це означатиме кінець як держав в їх сучасній якості, так, логічно, і власне сучасного міжнародного публічного права, яке регулює наявні тепер міждержавні відносини</w:t>
      </w:r>
      <w:r>
        <w:rPr>
          <w:rFonts w:ascii="Times New Roman" w:hAnsi="Times New Roman" w:cs="Times New Roman"/>
          <w:sz w:val="24"/>
          <w:szCs w:val="24"/>
          <w:lang w:val="uk-UA"/>
        </w:rPr>
        <w:t>.</w:t>
      </w:r>
    </w:p>
    <w:sectPr w:rsidR="001A55E0" w:rsidRPr="000235F8" w:rsidSect="000469F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75077"/>
    <w:multiLevelType w:val="hybridMultilevel"/>
    <w:tmpl w:val="8A64803A"/>
    <w:lvl w:ilvl="0" w:tplc="D48C8D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5E"/>
    <w:rsid w:val="0000458A"/>
    <w:rsid w:val="000235F8"/>
    <w:rsid w:val="000469FB"/>
    <w:rsid w:val="000779B7"/>
    <w:rsid w:val="000A5E37"/>
    <w:rsid w:val="000A7D6F"/>
    <w:rsid w:val="000C14B7"/>
    <w:rsid w:val="000C1802"/>
    <w:rsid w:val="000F0BD3"/>
    <w:rsid w:val="00126C14"/>
    <w:rsid w:val="001A3D65"/>
    <w:rsid w:val="001A55E0"/>
    <w:rsid w:val="001E43BB"/>
    <w:rsid w:val="001E5A72"/>
    <w:rsid w:val="002C2365"/>
    <w:rsid w:val="002E7D24"/>
    <w:rsid w:val="002F4977"/>
    <w:rsid w:val="003161BB"/>
    <w:rsid w:val="00343111"/>
    <w:rsid w:val="00352F9E"/>
    <w:rsid w:val="003C0A1C"/>
    <w:rsid w:val="003F6926"/>
    <w:rsid w:val="00500EA6"/>
    <w:rsid w:val="00563BDA"/>
    <w:rsid w:val="005B7BDB"/>
    <w:rsid w:val="005E265B"/>
    <w:rsid w:val="00654BEC"/>
    <w:rsid w:val="006571AE"/>
    <w:rsid w:val="0067059C"/>
    <w:rsid w:val="00761B3B"/>
    <w:rsid w:val="007E7911"/>
    <w:rsid w:val="008A1EF7"/>
    <w:rsid w:val="008A3140"/>
    <w:rsid w:val="00933480"/>
    <w:rsid w:val="00964F4D"/>
    <w:rsid w:val="009750AA"/>
    <w:rsid w:val="0099625E"/>
    <w:rsid w:val="009C0C26"/>
    <w:rsid w:val="00A109B9"/>
    <w:rsid w:val="00A95D66"/>
    <w:rsid w:val="00AB0DCC"/>
    <w:rsid w:val="00AE37AF"/>
    <w:rsid w:val="00AF6AAE"/>
    <w:rsid w:val="00BA1B79"/>
    <w:rsid w:val="00C32C15"/>
    <w:rsid w:val="00C75E4B"/>
    <w:rsid w:val="00D913C6"/>
    <w:rsid w:val="00E32A72"/>
    <w:rsid w:val="00E33D1E"/>
    <w:rsid w:val="00FC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3C6"/>
    <w:pPr>
      <w:ind w:left="720"/>
      <w:contextualSpacing/>
    </w:pPr>
  </w:style>
  <w:style w:type="paragraph" w:styleId="a4">
    <w:name w:val="Balloon Text"/>
    <w:basedOn w:val="a"/>
    <w:link w:val="a5"/>
    <w:uiPriority w:val="99"/>
    <w:semiHidden/>
    <w:unhideWhenUsed/>
    <w:rsid w:val="00343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3C6"/>
    <w:pPr>
      <w:ind w:left="720"/>
      <w:contextualSpacing/>
    </w:pPr>
  </w:style>
  <w:style w:type="paragraph" w:styleId="a4">
    <w:name w:val="Balloon Text"/>
    <w:basedOn w:val="a"/>
    <w:link w:val="a5"/>
    <w:uiPriority w:val="99"/>
    <w:semiHidden/>
    <w:unhideWhenUsed/>
    <w:rsid w:val="00343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16</Pages>
  <Words>6165</Words>
  <Characters>35145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2021-02-20T14:40:00Z</cp:lastPrinted>
  <dcterms:created xsi:type="dcterms:W3CDTF">2021-02-19T19:15:00Z</dcterms:created>
  <dcterms:modified xsi:type="dcterms:W3CDTF">2021-03-11T06:00:00Z</dcterms:modified>
</cp:coreProperties>
</file>