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07" w:rsidRPr="00FA61CF" w:rsidRDefault="009D6307" w:rsidP="009D6307">
      <w:pPr>
        <w:pStyle w:val="1"/>
        <w:spacing w:after="0" w:line="240" w:lineRule="auto"/>
        <w:jc w:val="both"/>
        <w:rPr>
          <w:b/>
          <w:sz w:val="28"/>
          <w:szCs w:val="28"/>
          <w:lang w:val="uk-UA"/>
        </w:rPr>
      </w:pPr>
      <w:r w:rsidRPr="00FA61CF">
        <w:rPr>
          <w:b/>
          <w:sz w:val="28"/>
          <w:szCs w:val="28"/>
          <w:lang w:val="uk-UA" w:eastAsia="uk-UA"/>
        </w:rPr>
        <w:t xml:space="preserve">3.8  </w:t>
      </w:r>
      <w:r w:rsidRPr="00FA61CF">
        <w:rPr>
          <w:b/>
          <w:sz w:val="28"/>
          <w:szCs w:val="28"/>
          <w:lang w:val="uk-UA"/>
        </w:rPr>
        <w:t>Практичні завдання.</w:t>
      </w:r>
    </w:p>
    <w:p w:rsidR="009D6307" w:rsidRPr="00FA61CF" w:rsidRDefault="009D6307" w:rsidP="009D6307">
      <w:pPr>
        <w:pStyle w:val="1"/>
        <w:spacing w:after="0" w:line="240" w:lineRule="auto"/>
        <w:jc w:val="both"/>
        <w:rPr>
          <w:sz w:val="28"/>
          <w:szCs w:val="28"/>
          <w:lang w:val="uk-UA" w:eastAsia="uk-UA"/>
        </w:rPr>
      </w:pPr>
    </w:p>
    <w:p w:rsidR="009D6307" w:rsidRPr="00FA61CF" w:rsidRDefault="009D6307" w:rsidP="009D6307">
      <w:pPr>
        <w:widowControl w:val="0"/>
        <w:ind w:firstLine="709"/>
        <w:jc w:val="both"/>
        <w:rPr>
          <w:b/>
          <w:sz w:val="26"/>
          <w:szCs w:val="26"/>
          <w:lang w:val="uk-UA"/>
        </w:rPr>
      </w:pPr>
      <w:r w:rsidRPr="00FA61CF">
        <w:rPr>
          <w:b/>
          <w:sz w:val="26"/>
          <w:szCs w:val="26"/>
          <w:lang w:val="uk-UA"/>
        </w:rPr>
        <w:t>Завдання 1.</w:t>
      </w:r>
    </w:p>
    <w:p w:rsidR="009D6307" w:rsidRPr="00FA61CF" w:rsidRDefault="009D6307" w:rsidP="009D6307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</w:p>
    <w:p w:rsidR="009D6307" w:rsidRPr="00FA61CF" w:rsidRDefault="009D6307" w:rsidP="009D6307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Доход від  реалізації на підприємстві становить у 2013р. – 100000 грн., 2014р. – 150000 грн., 2015р. – 160000 грн., 2016р. – 200000 грн., 2017 р. – 800000грн.,</w:t>
      </w:r>
      <w:r>
        <w:rPr>
          <w:sz w:val="28"/>
          <w:szCs w:val="28"/>
          <w:lang w:val="uk-UA"/>
        </w:rPr>
        <w:t xml:space="preserve"> </w:t>
      </w:r>
      <w:r w:rsidRPr="00FA61CF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FA61CF">
        <w:rPr>
          <w:sz w:val="28"/>
          <w:szCs w:val="28"/>
          <w:lang w:val="uk-UA"/>
        </w:rPr>
        <w:t xml:space="preserve"> р. – 8</w:t>
      </w:r>
      <w:r>
        <w:rPr>
          <w:sz w:val="28"/>
          <w:szCs w:val="28"/>
          <w:lang w:val="uk-UA"/>
        </w:rPr>
        <w:t>5</w:t>
      </w:r>
      <w:r w:rsidRPr="00FA61CF">
        <w:rPr>
          <w:sz w:val="28"/>
          <w:szCs w:val="28"/>
          <w:lang w:val="uk-UA"/>
        </w:rPr>
        <w:t>0000грн., 201</w:t>
      </w:r>
      <w:r>
        <w:rPr>
          <w:sz w:val="28"/>
          <w:szCs w:val="28"/>
          <w:lang w:val="uk-UA"/>
        </w:rPr>
        <w:t>9</w:t>
      </w:r>
      <w:r w:rsidRPr="00FA61CF">
        <w:rPr>
          <w:sz w:val="28"/>
          <w:szCs w:val="28"/>
          <w:lang w:val="uk-UA"/>
        </w:rPr>
        <w:t xml:space="preserve"> р. – </w:t>
      </w:r>
      <w:r>
        <w:rPr>
          <w:sz w:val="28"/>
          <w:szCs w:val="28"/>
          <w:lang w:val="uk-UA"/>
        </w:rPr>
        <w:t>90</w:t>
      </w:r>
      <w:r w:rsidRPr="00FA61CF">
        <w:rPr>
          <w:sz w:val="28"/>
          <w:szCs w:val="28"/>
          <w:lang w:val="uk-UA"/>
        </w:rPr>
        <w:t>0000грн.,</w:t>
      </w:r>
      <w:r>
        <w:rPr>
          <w:sz w:val="28"/>
          <w:szCs w:val="28"/>
          <w:lang w:val="uk-UA"/>
        </w:rPr>
        <w:t xml:space="preserve"> </w:t>
      </w:r>
      <w:r w:rsidRPr="00FA61C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FA61CF">
        <w:rPr>
          <w:sz w:val="28"/>
          <w:szCs w:val="28"/>
          <w:lang w:val="uk-UA"/>
        </w:rPr>
        <w:t xml:space="preserve"> р. – </w:t>
      </w:r>
      <w:r>
        <w:rPr>
          <w:sz w:val="28"/>
          <w:szCs w:val="28"/>
          <w:lang w:val="uk-UA"/>
        </w:rPr>
        <w:t>95</w:t>
      </w:r>
      <w:r w:rsidRPr="00FA61CF">
        <w:rPr>
          <w:sz w:val="28"/>
          <w:szCs w:val="28"/>
          <w:lang w:val="uk-UA"/>
        </w:rPr>
        <w:t>0000грн.,</w:t>
      </w:r>
      <w:r>
        <w:rPr>
          <w:sz w:val="28"/>
          <w:szCs w:val="28"/>
          <w:lang w:val="uk-UA"/>
        </w:rPr>
        <w:t xml:space="preserve"> </w:t>
      </w:r>
      <w:r w:rsidRPr="00FA61C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FA61CF">
        <w:rPr>
          <w:sz w:val="28"/>
          <w:szCs w:val="28"/>
          <w:lang w:val="uk-UA"/>
        </w:rPr>
        <w:t xml:space="preserve"> р. – </w:t>
      </w:r>
      <w:r>
        <w:rPr>
          <w:sz w:val="28"/>
          <w:szCs w:val="28"/>
          <w:lang w:val="uk-UA"/>
        </w:rPr>
        <w:t>95</w:t>
      </w:r>
      <w:r w:rsidRPr="00FA61CF">
        <w:rPr>
          <w:sz w:val="28"/>
          <w:szCs w:val="28"/>
          <w:lang w:val="uk-UA"/>
        </w:rPr>
        <w:t>0000грн.,</w:t>
      </w:r>
      <w:r>
        <w:rPr>
          <w:sz w:val="28"/>
          <w:szCs w:val="28"/>
          <w:lang w:val="uk-UA"/>
        </w:rPr>
        <w:t xml:space="preserve"> </w:t>
      </w:r>
      <w:r w:rsidRPr="00FA61CF">
        <w:rPr>
          <w:sz w:val="28"/>
          <w:szCs w:val="28"/>
          <w:lang w:val="uk-UA"/>
        </w:rPr>
        <w:t>а витрати  - 36000 грн., 78600 грн., 96800 грн., 120000 грн., 380000 грн.</w:t>
      </w:r>
      <w:r>
        <w:rPr>
          <w:sz w:val="28"/>
          <w:szCs w:val="28"/>
          <w:lang w:val="uk-UA"/>
        </w:rPr>
        <w:t>, 45</w:t>
      </w:r>
      <w:r w:rsidRPr="00FA61CF">
        <w:rPr>
          <w:sz w:val="28"/>
          <w:szCs w:val="28"/>
          <w:lang w:val="uk-UA"/>
        </w:rPr>
        <w:t>0000 грн.</w:t>
      </w:r>
      <w:r>
        <w:rPr>
          <w:sz w:val="28"/>
          <w:szCs w:val="28"/>
          <w:lang w:val="uk-UA"/>
        </w:rPr>
        <w:t>, 4</w:t>
      </w:r>
      <w:r w:rsidRPr="00FA61CF">
        <w:rPr>
          <w:sz w:val="28"/>
          <w:szCs w:val="28"/>
          <w:lang w:val="uk-UA"/>
        </w:rPr>
        <w:t>80000 грн.</w:t>
      </w:r>
      <w:r>
        <w:rPr>
          <w:sz w:val="28"/>
          <w:szCs w:val="28"/>
          <w:lang w:val="uk-UA"/>
        </w:rPr>
        <w:t>, 52</w:t>
      </w:r>
      <w:r w:rsidRPr="00FA61CF">
        <w:rPr>
          <w:sz w:val="28"/>
          <w:szCs w:val="28"/>
          <w:lang w:val="uk-UA"/>
        </w:rPr>
        <w:t>0000 грн.</w:t>
      </w:r>
      <w:r>
        <w:rPr>
          <w:sz w:val="28"/>
          <w:szCs w:val="28"/>
          <w:lang w:val="uk-UA"/>
        </w:rPr>
        <w:t>, 55</w:t>
      </w:r>
      <w:r w:rsidRPr="00FA61CF">
        <w:rPr>
          <w:sz w:val="28"/>
          <w:szCs w:val="28"/>
          <w:lang w:val="uk-UA"/>
        </w:rPr>
        <w:t>0000 грн. відповідно. Підприємством придбані транспортні засоби у 2014р. на суму 34000 грн., у 2016р. - 1100000 грн., у 2017 р. – 2800000 грн.</w:t>
      </w:r>
      <w:r>
        <w:rPr>
          <w:sz w:val="28"/>
          <w:szCs w:val="28"/>
          <w:lang w:val="uk-UA"/>
        </w:rPr>
        <w:t xml:space="preserve">, </w:t>
      </w:r>
      <w:r w:rsidRPr="00FA61CF">
        <w:rPr>
          <w:sz w:val="28"/>
          <w:szCs w:val="28"/>
          <w:lang w:val="uk-UA"/>
        </w:rPr>
        <w:t>у 201</w:t>
      </w:r>
      <w:r>
        <w:rPr>
          <w:sz w:val="28"/>
          <w:szCs w:val="28"/>
          <w:lang w:val="uk-UA"/>
        </w:rPr>
        <w:t>8</w:t>
      </w:r>
      <w:r w:rsidRPr="00FA61CF">
        <w:rPr>
          <w:sz w:val="28"/>
          <w:szCs w:val="28"/>
          <w:lang w:val="uk-UA"/>
        </w:rPr>
        <w:t xml:space="preserve"> р. – </w:t>
      </w:r>
      <w:r>
        <w:rPr>
          <w:sz w:val="28"/>
          <w:szCs w:val="28"/>
          <w:lang w:val="uk-UA"/>
        </w:rPr>
        <w:t>16</w:t>
      </w:r>
      <w:r w:rsidRPr="00FA61CF">
        <w:rPr>
          <w:sz w:val="28"/>
          <w:szCs w:val="28"/>
          <w:lang w:val="uk-UA"/>
        </w:rPr>
        <w:t>00000 грн.</w:t>
      </w:r>
      <w:r>
        <w:rPr>
          <w:sz w:val="28"/>
          <w:szCs w:val="28"/>
          <w:lang w:val="uk-UA"/>
        </w:rPr>
        <w:t xml:space="preserve">, </w:t>
      </w:r>
      <w:r w:rsidRPr="00FA61CF">
        <w:rPr>
          <w:sz w:val="28"/>
          <w:szCs w:val="28"/>
          <w:lang w:val="uk-UA"/>
        </w:rPr>
        <w:t>у 20</w:t>
      </w:r>
      <w:r>
        <w:rPr>
          <w:sz w:val="28"/>
          <w:szCs w:val="28"/>
          <w:lang w:val="uk-UA"/>
        </w:rPr>
        <w:t>20</w:t>
      </w:r>
      <w:r w:rsidRPr="00FA61CF">
        <w:rPr>
          <w:sz w:val="28"/>
          <w:szCs w:val="28"/>
          <w:lang w:val="uk-UA"/>
        </w:rPr>
        <w:t xml:space="preserve"> р. – 2</w:t>
      </w:r>
      <w:r>
        <w:rPr>
          <w:sz w:val="28"/>
          <w:szCs w:val="28"/>
          <w:lang w:val="uk-UA"/>
        </w:rPr>
        <w:t>1</w:t>
      </w:r>
      <w:r w:rsidRPr="00FA61CF">
        <w:rPr>
          <w:sz w:val="28"/>
          <w:szCs w:val="28"/>
          <w:lang w:val="uk-UA"/>
        </w:rPr>
        <w:t>00000 грн.</w:t>
      </w:r>
      <w:r>
        <w:rPr>
          <w:sz w:val="28"/>
          <w:szCs w:val="28"/>
          <w:lang w:val="uk-UA"/>
        </w:rPr>
        <w:t>,</w:t>
      </w:r>
    </w:p>
    <w:p w:rsidR="009D6307" w:rsidRPr="00FA61CF" w:rsidRDefault="009D6307" w:rsidP="009D6307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Розрахувати та спрогнозувати податок на прибуток. На підставі даних придбання транспортних засобів розрахувати та спрогнозувати транспортний податок. </w:t>
      </w:r>
    </w:p>
    <w:p w:rsidR="009D6307" w:rsidRPr="004715F3" w:rsidRDefault="009D6307" w:rsidP="009D6307">
      <w:pPr>
        <w:widowControl w:val="0"/>
        <w:spacing w:line="223" w:lineRule="auto"/>
        <w:ind w:firstLine="709"/>
        <w:jc w:val="both"/>
        <w:rPr>
          <w:i/>
          <w:sz w:val="28"/>
          <w:szCs w:val="28"/>
        </w:rPr>
      </w:pPr>
    </w:p>
    <w:p w:rsidR="009D6307" w:rsidRPr="00747110" w:rsidRDefault="009D6307" w:rsidP="009D6307">
      <w:pPr>
        <w:widowControl w:val="0"/>
        <w:spacing w:line="223" w:lineRule="auto"/>
        <w:ind w:firstLine="709"/>
        <w:jc w:val="both"/>
        <w:rPr>
          <w:i/>
          <w:sz w:val="28"/>
          <w:szCs w:val="28"/>
          <w:lang w:val="uk-UA"/>
        </w:rPr>
      </w:pPr>
      <w:r w:rsidRPr="00FA61CF">
        <w:rPr>
          <w:i/>
          <w:sz w:val="28"/>
          <w:szCs w:val="28"/>
          <w:lang w:val="uk-UA"/>
        </w:rPr>
        <w:t>Рішення</w:t>
      </w:r>
      <w:r>
        <w:rPr>
          <w:i/>
          <w:sz w:val="28"/>
          <w:szCs w:val="28"/>
          <w:lang w:val="uk-UA"/>
        </w:rPr>
        <w:t>.</w:t>
      </w:r>
    </w:p>
    <w:p w:rsidR="009D6307" w:rsidRPr="00FA61CF" w:rsidRDefault="009D6307" w:rsidP="009D6307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Таблиця 3.1 – Розрахунок та прогноз сплати транспортного подат</w:t>
      </w:r>
      <w:r>
        <w:rPr>
          <w:sz w:val="28"/>
          <w:szCs w:val="28"/>
          <w:lang w:val="uk-UA"/>
        </w:rPr>
        <w:t>ку та податку на прибуток на 2021</w:t>
      </w:r>
      <w:r w:rsidRPr="00FA61CF">
        <w:rPr>
          <w:sz w:val="28"/>
          <w:szCs w:val="28"/>
          <w:lang w:val="uk-UA"/>
        </w:rPr>
        <w:t xml:space="preserve">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73"/>
        <w:gridCol w:w="889"/>
        <w:gridCol w:w="872"/>
        <w:gridCol w:w="955"/>
        <w:gridCol w:w="955"/>
        <w:gridCol w:w="916"/>
        <w:gridCol w:w="816"/>
        <w:gridCol w:w="916"/>
        <w:gridCol w:w="816"/>
      </w:tblGrid>
      <w:tr w:rsidR="009D6307" w:rsidRPr="00E54961" w:rsidTr="002852F1">
        <w:trPr>
          <w:trHeight w:val="388"/>
          <w:tblHeader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07" w:rsidRPr="00E54961" w:rsidRDefault="009D6307" w:rsidP="002852F1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07" w:rsidRPr="00E54961" w:rsidRDefault="009D6307" w:rsidP="002852F1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07" w:rsidRPr="00E54961" w:rsidRDefault="009D6307" w:rsidP="002852F1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07" w:rsidRPr="00E54961" w:rsidRDefault="009D6307" w:rsidP="002852F1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07" w:rsidRPr="00E54961" w:rsidRDefault="009D6307" w:rsidP="002852F1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07" w:rsidRPr="00E54961" w:rsidRDefault="009D6307" w:rsidP="002852F1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07" w:rsidRPr="00E54961" w:rsidRDefault="009D6307" w:rsidP="002852F1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07" w:rsidRPr="00E54961" w:rsidRDefault="009D6307" w:rsidP="002852F1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07" w:rsidRPr="00E54961" w:rsidRDefault="009D6307" w:rsidP="002852F1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07" w:rsidRPr="00E54961" w:rsidRDefault="009D6307" w:rsidP="002852F1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2021</w:t>
            </w:r>
          </w:p>
        </w:tc>
      </w:tr>
      <w:tr w:rsidR="009D6307" w:rsidRPr="00E54961" w:rsidTr="002852F1">
        <w:trPr>
          <w:trHeight w:val="38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07" w:rsidRPr="00E54961" w:rsidRDefault="009D6307" w:rsidP="002852F1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Доход від  реалізації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D6307" w:rsidRPr="00E54961" w:rsidTr="002852F1">
        <w:trPr>
          <w:trHeight w:val="34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07" w:rsidRPr="00E54961" w:rsidRDefault="009D6307" w:rsidP="002852F1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Витрати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D6307" w:rsidRPr="00E54961" w:rsidTr="002852F1">
        <w:trPr>
          <w:trHeight w:val="34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07" w:rsidRPr="00E54961" w:rsidRDefault="009D6307" w:rsidP="002852F1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D6307" w:rsidRPr="00E54961" w:rsidTr="002852F1">
        <w:trPr>
          <w:trHeight w:val="62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07" w:rsidRPr="00E54961" w:rsidRDefault="009D6307" w:rsidP="002852F1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Податок на прибут</w:t>
            </w:r>
            <w:r>
              <w:rPr>
                <w:sz w:val="20"/>
                <w:szCs w:val="20"/>
                <w:lang w:val="uk-UA"/>
              </w:rPr>
              <w:t>ок (19% -2014р.; 18% - 2015-2021</w:t>
            </w:r>
            <w:r w:rsidRPr="00E54961">
              <w:rPr>
                <w:sz w:val="20"/>
                <w:szCs w:val="20"/>
                <w:lang w:val="uk-UA"/>
              </w:rPr>
              <w:t>р.р.)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D6307" w:rsidRPr="00E54961" w:rsidTr="002852F1">
        <w:trPr>
          <w:trHeight w:val="34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07" w:rsidRPr="00E54961" w:rsidRDefault="009D6307" w:rsidP="002852F1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Чистий прибуток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D6307" w:rsidRPr="00E54961" w:rsidTr="002852F1">
        <w:trPr>
          <w:trHeight w:val="34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07" w:rsidRPr="00E54961" w:rsidRDefault="009D6307" w:rsidP="002852F1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Придбані транспортні засоби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D6307" w:rsidRPr="00E54961" w:rsidTr="002852F1">
        <w:trPr>
          <w:trHeight w:val="34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07" w:rsidRPr="00E54961" w:rsidRDefault="009D6307" w:rsidP="002852F1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мін. ЗП на 1.01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D6307" w:rsidRPr="00E54961" w:rsidTr="002852F1">
        <w:trPr>
          <w:trHeight w:val="34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07" w:rsidRDefault="009D6307" w:rsidP="002852F1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Розміри МЗП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D6307" w:rsidRPr="00E54961" w:rsidTr="002852F1">
        <w:trPr>
          <w:trHeight w:val="38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07" w:rsidRPr="00E54961" w:rsidRDefault="009D6307" w:rsidP="002852F1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E54961">
              <w:rPr>
                <w:sz w:val="20"/>
                <w:szCs w:val="20"/>
                <w:lang w:val="uk-UA"/>
              </w:rPr>
              <w:t>Транспортний податок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07" w:rsidRPr="00E54961" w:rsidRDefault="009D6307" w:rsidP="002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9D6307" w:rsidRPr="00FA61CF" w:rsidRDefault="009D6307" w:rsidP="009D6307">
      <w:pPr>
        <w:widowControl w:val="0"/>
        <w:spacing w:line="223" w:lineRule="auto"/>
        <w:ind w:firstLine="709"/>
        <w:jc w:val="both"/>
        <w:rPr>
          <w:b/>
          <w:sz w:val="26"/>
          <w:szCs w:val="26"/>
          <w:lang w:val="uk-UA"/>
        </w:rPr>
      </w:pPr>
    </w:p>
    <w:p w:rsidR="009D6307" w:rsidRDefault="009D6307">
      <w:pPr>
        <w:spacing w:after="200" w:line="276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br w:type="page"/>
      </w:r>
    </w:p>
    <w:p w:rsidR="009D6307" w:rsidRPr="00FA61CF" w:rsidRDefault="009D6307" w:rsidP="009D6307">
      <w:pPr>
        <w:widowControl w:val="0"/>
        <w:spacing w:line="223" w:lineRule="auto"/>
        <w:ind w:firstLine="709"/>
        <w:jc w:val="both"/>
        <w:rPr>
          <w:b/>
          <w:sz w:val="26"/>
          <w:szCs w:val="26"/>
          <w:lang w:val="uk-UA"/>
        </w:rPr>
      </w:pPr>
      <w:r w:rsidRPr="00FA61CF">
        <w:rPr>
          <w:b/>
          <w:sz w:val="26"/>
          <w:szCs w:val="26"/>
          <w:lang w:val="uk-UA"/>
        </w:rPr>
        <w:lastRenderedPageBreak/>
        <w:t>Завдання 2.</w:t>
      </w:r>
    </w:p>
    <w:p w:rsidR="009D6307" w:rsidRPr="00FA61CF" w:rsidRDefault="009D6307" w:rsidP="009D6307">
      <w:pPr>
        <w:widowControl w:val="0"/>
        <w:spacing w:line="223" w:lineRule="auto"/>
        <w:ind w:firstLine="709"/>
        <w:jc w:val="both"/>
        <w:rPr>
          <w:b/>
          <w:sz w:val="26"/>
          <w:szCs w:val="26"/>
          <w:lang w:val="uk-UA"/>
        </w:rPr>
      </w:pPr>
    </w:p>
    <w:p w:rsidR="009D6307" w:rsidRPr="00FA61CF" w:rsidRDefault="009D6307" w:rsidP="009D6307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Керівництво підприємства розглядає контракт з іноземними покупцями. Підприємство закуповує автомобілі за 6 млн. грн., продає за 18 млн. грн., включаючи ПДВ. Необхідно підрахувати вигідність цієї господарської операції. </w:t>
      </w:r>
    </w:p>
    <w:p w:rsidR="009D6307" w:rsidRPr="00FA61CF" w:rsidRDefault="009D6307" w:rsidP="009D6307">
      <w:pPr>
        <w:widowControl w:val="0"/>
        <w:spacing w:line="223" w:lineRule="auto"/>
        <w:ind w:firstLine="709"/>
        <w:jc w:val="both"/>
        <w:rPr>
          <w:i/>
          <w:sz w:val="28"/>
          <w:szCs w:val="28"/>
          <w:lang w:val="uk-UA"/>
        </w:rPr>
      </w:pPr>
    </w:p>
    <w:p w:rsidR="009D6307" w:rsidRPr="00FA61CF" w:rsidRDefault="009D6307" w:rsidP="009D6307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Таблиця 3. 2 - Порівняльний аналіз реалізації одного автомобіля в Україні і закордоном, тис грн.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127"/>
        <w:gridCol w:w="3543"/>
      </w:tblGrid>
      <w:tr w:rsidR="009D6307" w:rsidRPr="00FA61CF" w:rsidTr="002852F1">
        <w:trPr>
          <w:tblHeader/>
        </w:trPr>
        <w:tc>
          <w:tcPr>
            <w:tcW w:w="4077" w:type="dxa"/>
            <w:vAlign w:val="center"/>
          </w:tcPr>
          <w:p w:rsidR="009D6307" w:rsidRPr="00FA61CF" w:rsidRDefault="009D6307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2127" w:type="dxa"/>
            <w:vAlign w:val="center"/>
          </w:tcPr>
          <w:p w:rsidR="009D6307" w:rsidRPr="00FA61CF" w:rsidRDefault="009D6307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Реалізація в межах України</w:t>
            </w:r>
          </w:p>
        </w:tc>
        <w:tc>
          <w:tcPr>
            <w:tcW w:w="3543" w:type="dxa"/>
            <w:vAlign w:val="center"/>
          </w:tcPr>
          <w:p w:rsidR="009D6307" w:rsidRPr="00FA61CF" w:rsidRDefault="009D6307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Реалізація за кордоном</w:t>
            </w:r>
          </w:p>
        </w:tc>
      </w:tr>
      <w:tr w:rsidR="009D6307" w:rsidRPr="00FA61CF" w:rsidTr="002852F1">
        <w:tc>
          <w:tcPr>
            <w:tcW w:w="4077" w:type="dxa"/>
          </w:tcPr>
          <w:p w:rsidR="009D6307" w:rsidRPr="00FA61CF" w:rsidRDefault="009D6307" w:rsidP="002852F1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Встановлена ціна</w:t>
            </w:r>
          </w:p>
        </w:tc>
        <w:tc>
          <w:tcPr>
            <w:tcW w:w="2127" w:type="dxa"/>
          </w:tcPr>
          <w:p w:rsidR="009D6307" w:rsidRPr="00FA61CF" w:rsidRDefault="009D6307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:rsidR="009D6307" w:rsidRPr="00FA61CF" w:rsidRDefault="009D6307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D6307" w:rsidRPr="00FA61CF" w:rsidTr="002852F1">
        <w:tc>
          <w:tcPr>
            <w:tcW w:w="4077" w:type="dxa"/>
          </w:tcPr>
          <w:p w:rsidR="009D6307" w:rsidRPr="00FA61CF" w:rsidRDefault="009D6307" w:rsidP="002852F1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ПДВ 20% (податкове зобов’язання)</w:t>
            </w:r>
          </w:p>
        </w:tc>
        <w:tc>
          <w:tcPr>
            <w:tcW w:w="2127" w:type="dxa"/>
          </w:tcPr>
          <w:p w:rsidR="009D6307" w:rsidRPr="00FA61CF" w:rsidRDefault="009D6307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:rsidR="009D6307" w:rsidRPr="00FA61CF" w:rsidRDefault="009D6307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D6307" w:rsidRPr="00FA61CF" w:rsidTr="002852F1">
        <w:tc>
          <w:tcPr>
            <w:tcW w:w="4077" w:type="dxa"/>
          </w:tcPr>
          <w:p w:rsidR="009D6307" w:rsidRPr="00FA61CF" w:rsidRDefault="009D6307" w:rsidP="002852F1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Ціна збуту</w:t>
            </w:r>
          </w:p>
        </w:tc>
        <w:tc>
          <w:tcPr>
            <w:tcW w:w="2127" w:type="dxa"/>
          </w:tcPr>
          <w:p w:rsidR="009D6307" w:rsidRPr="00FA61CF" w:rsidRDefault="009D6307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:rsidR="009D6307" w:rsidRPr="00FA61CF" w:rsidRDefault="009D6307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D6307" w:rsidRPr="00FA61CF" w:rsidTr="002852F1">
        <w:tc>
          <w:tcPr>
            <w:tcW w:w="4077" w:type="dxa"/>
          </w:tcPr>
          <w:p w:rsidR="009D6307" w:rsidRPr="00FA61CF" w:rsidRDefault="009D6307" w:rsidP="002852F1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Ціна закупівлі</w:t>
            </w:r>
            <w:r w:rsidRPr="00FA61CF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Pr="00FA61CF">
              <w:rPr>
                <w:sz w:val="26"/>
                <w:szCs w:val="26"/>
                <w:lang w:val="uk-UA"/>
              </w:rPr>
              <w:t>без ПДВ</w:t>
            </w:r>
          </w:p>
        </w:tc>
        <w:tc>
          <w:tcPr>
            <w:tcW w:w="2127" w:type="dxa"/>
          </w:tcPr>
          <w:p w:rsidR="009D6307" w:rsidRPr="00FA61CF" w:rsidRDefault="009D6307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:rsidR="009D6307" w:rsidRPr="00FA61CF" w:rsidRDefault="009D6307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D6307" w:rsidRPr="00FA61CF" w:rsidTr="002852F1">
        <w:tc>
          <w:tcPr>
            <w:tcW w:w="4077" w:type="dxa"/>
          </w:tcPr>
          <w:p w:rsidR="009D6307" w:rsidRPr="00FA61CF" w:rsidRDefault="009D6307" w:rsidP="002852F1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ПДВ (податковий кредит)</w:t>
            </w:r>
          </w:p>
        </w:tc>
        <w:tc>
          <w:tcPr>
            <w:tcW w:w="2127" w:type="dxa"/>
          </w:tcPr>
          <w:p w:rsidR="009D6307" w:rsidRPr="00FA61CF" w:rsidRDefault="009D6307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:rsidR="009D6307" w:rsidRPr="00FA61CF" w:rsidRDefault="009D6307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D6307" w:rsidRPr="00FA61CF" w:rsidTr="002852F1">
        <w:tc>
          <w:tcPr>
            <w:tcW w:w="4077" w:type="dxa"/>
          </w:tcPr>
          <w:p w:rsidR="009D6307" w:rsidRPr="00FA61CF" w:rsidRDefault="009D6307" w:rsidP="002852F1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Закупівельна ціна</w:t>
            </w:r>
          </w:p>
        </w:tc>
        <w:tc>
          <w:tcPr>
            <w:tcW w:w="2127" w:type="dxa"/>
          </w:tcPr>
          <w:p w:rsidR="009D6307" w:rsidRPr="00FA61CF" w:rsidRDefault="009D6307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:rsidR="009D6307" w:rsidRPr="00FA61CF" w:rsidRDefault="009D6307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D6307" w:rsidRPr="00FA61CF" w:rsidTr="002852F1">
        <w:tc>
          <w:tcPr>
            <w:tcW w:w="4077" w:type="dxa"/>
          </w:tcPr>
          <w:p w:rsidR="009D6307" w:rsidRPr="00FA61CF" w:rsidRDefault="009D6307" w:rsidP="002852F1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Прибуток до оподаткування</w:t>
            </w:r>
          </w:p>
        </w:tc>
        <w:tc>
          <w:tcPr>
            <w:tcW w:w="2127" w:type="dxa"/>
          </w:tcPr>
          <w:p w:rsidR="009D6307" w:rsidRPr="00FA61CF" w:rsidRDefault="009D6307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:rsidR="009D6307" w:rsidRPr="00FA61CF" w:rsidRDefault="009D6307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D6307" w:rsidRPr="00FA61CF" w:rsidTr="002852F1">
        <w:tc>
          <w:tcPr>
            <w:tcW w:w="4077" w:type="dxa"/>
          </w:tcPr>
          <w:p w:rsidR="009D6307" w:rsidRPr="00FA61CF" w:rsidRDefault="009D6307" w:rsidP="002852F1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Податок на прибуток 18%</w:t>
            </w:r>
          </w:p>
        </w:tc>
        <w:tc>
          <w:tcPr>
            <w:tcW w:w="2127" w:type="dxa"/>
          </w:tcPr>
          <w:p w:rsidR="009D6307" w:rsidRPr="00FA61CF" w:rsidRDefault="009D6307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:rsidR="009D6307" w:rsidRPr="00FA61CF" w:rsidRDefault="009D6307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D6307" w:rsidRPr="00FA61CF" w:rsidTr="002852F1">
        <w:tc>
          <w:tcPr>
            <w:tcW w:w="4077" w:type="dxa"/>
          </w:tcPr>
          <w:p w:rsidR="009D6307" w:rsidRPr="00FA61CF" w:rsidRDefault="009D6307" w:rsidP="002852F1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ПДВ сплачено до бюджету</w:t>
            </w:r>
          </w:p>
        </w:tc>
        <w:tc>
          <w:tcPr>
            <w:tcW w:w="2127" w:type="dxa"/>
          </w:tcPr>
          <w:p w:rsidR="009D6307" w:rsidRPr="00FA61CF" w:rsidRDefault="009D6307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:rsidR="009D6307" w:rsidRPr="00FA61CF" w:rsidRDefault="009D6307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D6307" w:rsidRPr="00FA61CF" w:rsidTr="002852F1">
        <w:tc>
          <w:tcPr>
            <w:tcW w:w="4077" w:type="dxa"/>
          </w:tcPr>
          <w:p w:rsidR="009D6307" w:rsidRPr="00FA61CF" w:rsidRDefault="009D6307" w:rsidP="002852F1">
            <w:pPr>
              <w:widowControl w:val="0"/>
              <w:ind w:left="-57" w:right="-57"/>
              <w:jc w:val="both"/>
              <w:rPr>
                <w:sz w:val="26"/>
                <w:szCs w:val="26"/>
                <w:lang w:val="uk-UA"/>
              </w:rPr>
            </w:pPr>
            <w:r w:rsidRPr="00FA61CF">
              <w:rPr>
                <w:sz w:val="26"/>
                <w:szCs w:val="26"/>
                <w:lang w:val="uk-UA"/>
              </w:rPr>
              <w:t>Чистий прибуток від операції</w:t>
            </w:r>
          </w:p>
        </w:tc>
        <w:tc>
          <w:tcPr>
            <w:tcW w:w="2127" w:type="dxa"/>
          </w:tcPr>
          <w:p w:rsidR="009D6307" w:rsidRPr="00FA61CF" w:rsidRDefault="009D6307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:rsidR="009D6307" w:rsidRPr="00FA61CF" w:rsidRDefault="009D6307" w:rsidP="002852F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9D6307" w:rsidRPr="00FA61CF" w:rsidRDefault="009D6307" w:rsidP="009D6307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9D6307" w:rsidRPr="00FA61CF" w:rsidRDefault="009D6307" w:rsidP="009D6307">
      <w:pPr>
        <w:pStyle w:val="1"/>
        <w:spacing w:after="0" w:line="223" w:lineRule="auto"/>
        <w:jc w:val="both"/>
        <w:rPr>
          <w:b/>
          <w:sz w:val="28"/>
          <w:szCs w:val="28"/>
          <w:lang w:val="uk-UA" w:eastAsia="uk-UA"/>
        </w:rPr>
      </w:pPr>
    </w:p>
    <w:p w:rsidR="009D6307" w:rsidRPr="00FA61CF" w:rsidRDefault="009D6307" w:rsidP="009D6307">
      <w:pPr>
        <w:widowControl w:val="0"/>
        <w:spacing w:line="223" w:lineRule="auto"/>
        <w:ind w:firstLine="709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Завдання 3</w:t>
      </w:r>
      <w:r w:rsidRPr="00FA61CF">
        <w:rPr>
          <w:b/>
          <w:sz w:val="26"/>
          <w:szCs w:val="26"/>
          <w:lang w:val="uk-UA"/>
        </w:rPr>
        <w:t>.</w:t>
      </w:r>
    </w:p>
    <w:p w:rsidR="009D6307" w:rsidRPr="00FA61CF" w:rsidRDefault="009D6307" w:rsidP="009D6307">
      <w:pPr>
        <w:widowControl w:val="0"/>
        <w:spacing w:line="223" w:lineRule="auto"/>
        <w:ind w:firstLine="709"/>
        <w:jc w:val="both"/>
        <w:rPr>
          <w:b/>
          <w:sz w:val="26"/>
          <w:szCs w:val="26"/>
          <w:lang w:val="uk-UA"/>
        </w:rPr>
      </w:pPr>
    </w:p>
    <w:p w:rsidR="009D6307" w:rsidRPr="00FA61CF" w:rsidRDefault="009D6307" w:rsidP="009D6307">
      <w:pPr>
        <w:widowControl w:val="0"/>
        <w:spacing w:line="223" w:lineRule="auto"/>
        <w:ind w:firstLine="709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Фонд оплати праці за відповідний період часу на підприємстві складає 80000 грн., ЄСВ- 22%. Дохід від реалізації становить з ПДВ 160000 грн. Ставка ПДВ -20%. Чистий плановий прибуток 50000 грн. Ставка податку на прибуток 18%.</w:t>
      </w:r>
    </w:p>
    <w:p w:rsidR="009D6307" w:rsidRPr="00FA61CF" w:rsidRDefault="009D6307" w:rsidP="009D6307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Розрахувати:</w:t>
      </w:r>
    </w:p>
    <w:p w:rsidR="009D6307" w:rsidRPr="00FA61CF" w:rsidRDefault="009D6307" w:rsidP="009D630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23" w:lineRule="auto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планову суму податкових платежів (ЄСВ), пов'язаних з фондом оплати праці за відповідний період часу;</w:t>
      </w:r>
    </w:p>
    <w:p w:rsidR="009D6307" w:rsidRPr="00FA61CF" w:rsidRDefault="009D6307" w:rsidP="009D630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23" w:lineRule="auto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суми податкових платежів, що входять у ціну реалізованої продукції, а саме ПДВ;</w:t>
      </w:r>
    </w:p>
    <w:p w:rsidR="009D6307" w:rsidRPr="00FA61CF" w:rsidRDefault="009D6307" w:rsidP="009D630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23" w:lineRule="auto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суму планового податку на прибуток;</w:t>
      </w:r>
    </w:p>
    <w:p w:rsidR="009D6307" w:rsidRPr="00FA61CF" w:rsidRDefault="009D6307" w:rsidP="009D630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23" w:lineRule="auto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загальну суму планових податкових платежів.</w:t>
      </w:r>
    </w:p>
    <w:p w:rsidR="009D6307" w:rsidRPr="00FA61CF" w:rsidRDefault="009D6307" w:rsidP="009D6307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i/>
          <w:sz w:val="28"/>
          <w:szCs w:val="28"/>
          <w:highlight w:val="yellow"/>
          <w:lang w:val="uk-UA"/>
        </w:rPr>
      </w:pPr>
    </w:p>
    <w:p w:rsidR="009D6307" w:rsidRPr="00FA61CF" w:rsidRDefault="009D6307" w:rsidP="009D6307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b/>
          <w:sz w:val="26"/>
          <w:szCs w:val="26"/>
          <w:lang w:val="uk-UA"/>
        </w:rPr>
      </w:pPr>
      <w:r w:rsidRPr="00FA61CF">
        <w:rPr>
          <w:b/>
          <w:sz w:val="26"/>
          <w:szCs w:val="26"/>
          <w:lang w:val="uk-UA"/>
        </w:rPr>
        <w:t xml:space="preserve">Завдання </w:t>
      </w:r>
      <w:r w:rsidR="00555662">
        <w:rPr>
          <w:b/>
          <w:sz w:val="26"/>
          <w:szCs w:val="26"/>
          <w:lang w:val="uk-UA"/>
        </w:rPr>
        <w:t>4</w:t>
      </w:r>
      <w:r w:rsidRPr="00FA61CF">
        <w:rPr>
          <w:b/>
          <w:sz w:val="26"/>
          <w:szCs w:val="26"/>
          <w:lang w:val="uk-UA"/>
        </w:rPr>
        <w:t>.</w:t>
      </w:r>
    </w:p>
    <w:p w:rsidR="009D6307" w:rsidRPr="00FA61CF" w:rsidRDefault="009D6307" w:rsidP="009D6307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b/>
          <w:sz w:val="28"/>
          <w:szCs w:val="28"/>
          <w:lang w:val="uk-UA"/>
        </w:rPr>
      </w:pPr>
    </w:p>
    <w:p w:rsidR="009D6307" w:rsidRPr="00FA61CF" w:rsidRDefault="009D6307" w:rsidP="009D6307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Чистий прибуток (плановий) становить на підприємстві 50000 грн. Загальна сума планових  податків (зборів) 60575,61 грн. </w:t>
      </w:r>
    </w:p>
    <w:p w:rsidR="009D6307" w:rsidRPr="00FA61CF" w:rsidRDefault="009D6307" w:rsidP="009D6307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Розрахувати коефіцієнт ефективності прийнятої системи оподатковування.</w:t>
      </w:r>
    </w:p>
    <w:p w:rsidR="009D6307" w:rsidRPr="00FA61CF" w:rsidRDefault="009D6307" w:rsidP="009D6307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</w:p>
    <w:p w:rsidR="009D6307" w:rsidRDefault="009D6307">
      <w:pPr>
        <w:spacing w:after="200" w:line="276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br w:type="page"/>
      </w:r>
    </w:p>
    <w:p w:rsidR="009D6307" w:rsidRPr="00FA61CF" w:rsidRDefault="00555662" w:rsidP="009D6307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Завдання 5</w:t>
      </w:r>
      <w:r w:rsidR="009D6307" w:rsidRPr="00FA61CF">
        <w:rPr>
          <w:b/>
          <w:sz w:val="26"/>
          <w:szCs w:val="26"/>
          <w:lang w:val="uk-UA"/>
        </w:rPr>
        <w:t>.</w:t>
      </w:r>
    </w:p>
    <w:p w:rsidR="009D6307" w:rsidRPr="00FA61CF" w:rsidRDefault="009D6307" w:rsidP="009D6307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b/>
          <w:sz w:val="28"/>
          <w:szCs w:val="28"/>
          <w:lang w:val="uk-UA"/>
        </w:rPr>
      </w:pPr>
    </w:p>
    <w:p w:rsidR="009D6307" w:rsidRPr="00FA61CF" w:rsidRDefault="009D6307" w:rsidP="009D6307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 xml:space="preserve">На підприємстві загальна сума планових податків (зборів) становить 60575,61 грн., а доход від реалізації продукції (робіт, послуг) за визначений, планований період 160000 грн. </w:t>
      </w:r>
    </w:p>
    <w:p w:rsidR="009D6307" w:rsidRPr="00FA61CF" w:rsidRDefault="009D6307" w:rsidP="009D6307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Розрахувати ефективність обраної податкової політики за допомогою показника місткості податків в загальній сумі обсягу доходу від реалізації продукції (робіт, послуг).</w:t>
      </w:r>
    </w:p>
    <w:p w:rsidR="009D6307" w:rsidRPr="00FA61CF" w:rsidRDefault="009D6307" w:rsidP="009D6307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b/>
          <w:sz w:val="28"/>
          <w:szCs w:val="28"/>
          <w:lang w:val="uk-UA"/>
        </w:rPr>
      </w:pPr>
    </w:p>
    <w:p w:rsidR="009D6307" w:rsidRPr="00FA61CF" w:rsidRDefault="00555662" w:rsidP="009D6307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Завдання 6</w:t>
      </w:r>
      <w:r w:rsidR="009D6307" w:rsidRPr="00FA61CF">
        <w:rPr>
          <w:b/>
          <w:sz w:val="26"/>
          <w:szCs w:val="26"/>
          <w:lang w:val="uk-UA"/>
        </w:rPr>
        <w:t>.</w:t>
      </w:r>
    </w:p>
    <w:p w:rsidR="009D6307" w:rsidRPr="00FA61CF" w:rsidRDefault="009D6307" w:rsidP="009D6307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</w:p>
    <w:p w:rsidR="009D6307" w:rsidRPr="00FA61CF" w:rsidRDefault="009D6307" w:rsidP="009D6307">
      <w:pPr>
        <w:shd w:val="clear" w:color="auto" w:fill="FFFFFF"/>
        <w:autoSpaceDE w:val="0"/>
        <w:autoSpaceDN w:val="0"/>
        <w:adjustRightInd w:val="0"/>
        <w:spacing w:line="223" w:lineRule="auto"/>
        <w:ind w:firstLine="567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Планова сума ЄСВ, пов'язаного з фондом оплати праці за відповідний період часу на підприємстві становить 17600 грн.,  планова сума ПДВ, що входить у вартість продукції (робіт, послуг) 32000 грн., планова сума податку на прибуток 10975,61 грн.</w:t>
      </w:r>
    </w:p>
    <w:p w:rsidR="009D6307" w:rsidRPr="00FA61CF" w:rsidRDefault="009D6307" w:rsidP="009D6307">
      <w:pPr>
        <w:shd w:val="clear" w:color="auto" w:fill="FFFFFF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  <w:lang w:val="uk-UA"/>
        </w:rPr>
      </w:pPr>
      <w:r w:rsidRPr="00FA61CF">
        <w:rPr>
          <w:sz w:val="28"/>
          <w:szCs w:val="28"/>
          <w:lang w:val="uk-UA"/>
        </w:rPr>
        <w:t>Розрахувати частку окремого податку (збору) у загальній сумі планових податків (зборів) для моделювання оптимізації оподатковування за окремими податками (зборами).</w:t>
      </w:r>
    </w:p>
    <w:p w:rsidR="00692AC5" w:rsidRDefault="00692AC5"/>
    <w:sectPr w:rsidR="00692AC5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0EC"/>
    <w:multiLevelType w:val="hybridMultilevel"/>
    <w:tmpl w:val="B46AB440"/>
    <w:lvl w:ilvl="0" w:tplc="08E0B900">
      <w:start w:val="2"/>
      <w:numFmt w:val="bullet"/>
      <w:lvlText w:val="-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6CC4DE0"/>
    <w:multiLevelType w:val="multilevel"/>
    <w:tmpl w:val="C52C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4170C"/>
    <w:multiLevelType w:val="hybridMultilevel"/>
    <w:tmpl w:val="4CC48068"/>
    <w:lvl w:ilvl="0" w:tplc="FA68F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307"/>
    <w:rsid w:val="0008392C"/>
    <w:rsid w:val="000B64F8"/>
    <w:rsid w:val="001E35AD"/>
    <w:rsid w:val="003035B1"/>
    <w:rsid w:val="00555662"/>
    <w:rsid w:val="00692AC5"/>
    <w:rsid w:val="009D6307"/>
    <w:rsid w:val="00A94678"/>
    <w:rsid w:val="00C54504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6307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9D6307"/>
  </w:style>
  <w:style w:type="character" w:styleId="a4">
    <w:name w:val="Strong"/>
    <w:basedOn w:val="a0"/>
    <w:qFormat/>
    <w:rsid w:val="009D6307"/>
    <w:rPr>
      <w:b/>
      <w:bCs/>
    </w:rPr>
  </w:style>
  <w:style w:type="paragraph" w:customStyle="1" w:styleId="1">
    <w:name w:val="Абзац списка1"/>
    <w:basedOn w:val="a"/>
    <w:rsid w:val="009D6307"/>
    <w:pPr>
      <w:spacing w:after="200" w:line="276" w:lineRule="auto"/>
      <w:ind w:left="720"/>
      <w:contextualSpacing/>
    </w:pPr>
    <w:rPr>
      <w:szCs w:val="22"/>
    </w:rPr>
  </w:style>
  <w:style w:type="character" w:customStyle="1" w:styleId="rvts0">
    <w:name w:val="rvts0"/>
    <w:basedOn w:val="a0"/>
    <w:rsid w:val="009D6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2021-04-10T10:28:00Z</dcterms:created>
  <dcterms:modified xsi:type="dcterms:W3CDTF">2021-04-10T10:32:00Z</dcterms:modified>
</cp:coreProperties>
</file>