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4C" w:rsidRDefault="00FC5C4C" w:rsidP="00FC5C4C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Схема морфологічного аналізу числівника</w:t>
      </w:r>
    </w:p>
    <w:p w:rsidR="00FC5C4C" w:rsidRDefault="00FC5C4C" w:rsidP="00FC5C4C">
      <w:pPr>
        <w:ind w:left="360"/>
        <w:jc w:val="both"/>
        <w:rPr>
          <w:b/>
          <w:sz w:val="28"/>
          <w:szCs w:val="28"/>
          <w:lang w:val="uk-UA"/>
        </w:rPr>
      </w:pPr>
    </w:p>
    <w:p w:rsidR="00FC5C4C" w:rsidRDefault="00FC5C4C" w:rsidP="00FC5C4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Аналізована словоформа.</w:t>
      </w:r>
    </w:p>
    <w:p w:rsidR="00FC5C4C" w:rsidRDefault="00FC5C4C" w:rsidP="00FC5C4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Початкова форма (називний відмінок (для порядкових</w:t>
      </w:r>
      <w:r w:rsidRPr="00FC5C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називний відмінок однини чоловічого роду).</w:t>
      </w:r>
    </w:p>
    <w:p w:rsidR="00FC5C4C" w:rsidRDefault="00FC5C4C" w:rsidP="00FC5C4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Розряд за значенням.</w:t>
      </w:r>
    </w:p>
    <w:p w:rsidR="00FC5C4C" w:rsidRDefault="00FC5C4C" w:rsidP="00FC5C4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Структурно-морфологічний розряд.</w:t>
      </w:r>
    </w:p>
    <w:p w:rsidR="00FC5C4C" w:rsidRDefault="00FC5C4C" w:rsidP="00FC5C4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Рід, число (</w:t>
      </w:r>
      <w:r w:rsidR="00F94786">
        <w:rPr>
          <w:sz w:val="28"/>
          <w:szCs w:val="28"/>
          <w:lang w:val="uk-UA"/>
        </w:rPr>
        <w:t xml:space="preserve">для порядкових, власне-кількісного  числівника </w:t>
      </w:r>
      <w:r w:rsidR="00F94786" w:rsidRPr="00F94786">
        <w:rPr>
          <w:b/>
          <w:sz w:val="28"/>
          <w:szCs w:val="28"/>
          <w:lang w:val="uk-UA"/>
        </w:rPr>
        <w:t>один</w:t>
      </w:r>
      <w:r w:rsidR="00F94786">
        <w:rPr>
          <w:sz w:val="28"/>
          <w:szCs w:val="28"/>
          <w:lang w:val="uk-UA"/>
        </w:rPr>
        <w:t xml:space="preserve">, в </w:t>
      </w:r>
      <w:proofErr w:type="spellStart"/>
      <w:r w:rsidR="00F94786">
        <w:rPr>
          <w:sz w:val="28"/>
          <w:szCs w:val="28"/>
          <w:lang w:val="uk-UA"/>
        </w:rPr>
        <w:t>Н.в</w:t>
      </w:r>
      <w:proofErr w:type="spellEnd"/>
      <w:r w:rsidR="00F94786">
        <w:rPr>
          <w:sz w:val="28"/>
          <w:szCs w:val="28"/>
          <w:lang w:val="uk-UA"/>
        </w:rPr>
        <w:t xml:space="preserve">. і </w:t>
      </w:r>
      <w:proofErr w:type="spellStart"/>
      <w:r w:rsidR="00F94786">
        <w:rPr>
          <w:sz w:val="28"/>
          <w:szCs w:val="28"/>
          <w:lang w:val="uk-UA"/>
        </w:rPr>
        <w:t>З.в</w:t>
      </w:r>
      <w:proofErr w:type="spellEnd"/>
      <w:r w:rsidR="00F94786">
        <w:rPr>
          <w:sz w:val="28"/>
          <w:szCs w:val="28"/>
          <w:lang w:val="uk-UA"/>
        </w:rPr>
        <w:t xml:space="preserve">. </w:t>
      </w:r>
      <w:r w:rsidR="00F94786" w:rsidRPr="00F94786">
        <w:rPr>
          <w:b/>
          <w:sz w:val="28"/>
          <w:szCs w:val="28"/>
          <w:lang w:val="uk-UA"/>
        </w:rPr>
        <w:t>два</w:t>
      </w:r>
      <w:r w:rsidR="00F94786">
        <w:rPr>
          <w:b/>
          <w:sz w:val="28"/>
          <w:szCs w:val="28"/>
          <w:lang w:val="uk-UA"/>
        </w:rPr>
        <w:t xml:space="preserve"> </w:t>
      </w:r>
      <w:r w:rsidR="00F94786" w:rsidRPr="00F94786">
        <w:rPr>
          <w:sz w:val="28"/>
          <w:szCs w:val="28"/>
          <w:lang w:val="uk-UA"/>
        </w:rPr>
        <w:t>та дробових</w:t>
      </w:r>
      <w:r w:rsidR="00F94786">
        <w:rPr>
          <w:b/>
          <w:sz w:val="28"/>
          <w:szCs w:val="28"/>
          <w:lang w:val="uk-UA"/>
        </w:rPr>
        <w:t xml:space="preserve"> півтора, півтори</w:t>
      </w:r>
      <w:r>
        <w:rPr>
          <w:sz w:val="28"/>
          <w:szCs w:val="28"/>
          <w:lang w:val="uk-UA"/>
        </w:rPr>
        <w:t>), відмінок та засоби його вираження.</w:t>
      </w:r>
    </w:p>
    <w:p w:rsidR="00FC5C4C" w:rsidRDefault="00FC5C4C" w:rsidP="00FC5C4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Зв’язок з іменником (узгодження чи керування).</w:t>
      </w:r>
    </w:p>
    <w:p w:rsidR="00FC5C4C" w:rsidRDefault="00FC5C4C" w:rsidP="00FC5C4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Синтаксична функція.</w:t>
      </w:r>
    </w:p>
    <w:p w:rsidR="00826EE2" w:rsidRDefault="00826EE2" w:rsidP="00826EE2">
      <w:pPr>
        <w:jc w:val="both"/>
        <w:rPr>
          <w:sz w:val="28"/>
          <w:szCs w:val="28"/>
          <w:lang w:val="uk-UA"/>
        </w:rPr>
      </w:pPr>
    </w:p>
    <w:p w:rsidR="00826EE2" w:rsidRDefault="00826EE2" w:rsidP="00826EE2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Визначення числівника як частини мови часом становить певні труднощі: власне числівники змішуються зі словами інших частин мови, що мають числове значення (типу </w:t>
      </w:r>
      <w:r w:rsidRPr="00005B20">
        <w:rPr>
          <w:i/>
          <w:sz w:val="28"/>
          <w:szCs w:val="28"/>
          <w:lang w:val="uk-UA"/>
        </w:rPr>
        <w:t>двійка, двічі, вдвох</w:t>
      </w:r>
      <w:r>
        <w:rPr>
          <w:sz w:val="28"/>
          <w:szCs w:val="28"/>
          <w:lang w:val="uk-UA"/>
        </w:rPr>
        <w:t xml:space="preserve"> і так далі). Найбільш доступним способом розмежування числівників та іменників з числовим значенням є такий: числівники входять до складу назв натурального ряду чисел, а лічильні іменники – ні.</w:t>
      </w:r>
    </w:p>
    <w:p w:rsidR="00826EE2" w:rsidRDefault="00826EE2" w:rsidP="00826EE2">
      <w:pPr>
        <w:spacing w:line="360" w:lineRule="auto"/>
        <w:ind w:firstLine="85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числівників треба відрізняти інші частиномовні одиниці, що мають кількісне значення, зокрема </w:t>
      </w:r>
      <w:r w:rsidRPr="00005B20">
        <w:rPr>
          <w:i/>
          <w:sz w:val="28"/>
          <w:szCs w:val="28"/>
          <w:lang w:val="uk-UA"/>
        </w:rPr>
        <w:t>кількісні іменники</w:t>
      </w:r>
      <w:r>
        <w:rPr>
          <w:sz w:val="28"/>
          <w:szCs w:val="28"/>
          <w:lang w:val="uk-UA"/>
        </w:rPr>
        <w:t xml:space="preserve"> </w:t>
      </w:r>
      <w:r w:rsidRPr="00005B20">
        <w:rPr>
          <w:b/>
          <w:sz w:val="28"/>
          <w:szCs w:val="28"/>
          <w:lang w:val="uk-UA"/>
        </w:rPr>
        <w:t>дюжина, сотня, пара, десяток</w:t>
      </w:r>
      <w:r>
        <w:rPr>
          <w:sz w:val="28"/>
          <w:szCs w:val="28"/>
          <w:lang w:val="uk-UA"/>
        </w:rPr>
        <w:t xml:space="preserve"> тощо та </w:t>
      </w:r>
      <w:r w:rsidRPr="00FB3720">
        <w:rPr>
          <w:i/>
          <w:sz w:val="28"/>
          <w:szCs w:val="28"/>
          <w:lang w:val="uk-UA"/>
        </w:rPr>
        <w:t>іменникові еквіваленти дробових числівників</w:t>
      </w:r>
      <w:r>
        <w:rPr>
          <w:sz w:val="28"/>
          <w:szCs w:val="28"/>
          <w:lang w:val="uk-UA"/>
        </w:rPr>
        <w:t xml:space="preserve"> </w:t>
      </w:r>
      <w:r w:rsidRPr="00FB3720">
        <w:rPr>
          <w:b/>
          <w:sz w:val="28"/>
          <w:szCs w:val="28"/>
          <w:lang w:val="uk-UA"/>
        </w:rPr>
        <w:t>чверть, третина, половина</w:t>
      </w:r>
      <w:r>
        <w:rPr>
          <w:b/>
          <w:sz w:val="28"/>
          <w:szCs w:val="28"/>
          <w:lang w:val="uk-UA"/>
        </w:rPr>
        <w:t>.</w:t>
      </w:r>
    </w:p>
    <w:p w:rsidR="00826EE2" w:rsidRDefault="00826EE2" w:rsidP="00826EE2">
      <w:pPr>
        <w:spacing w:line="360" w:lineRule="auto"/>
        <w:ind w:firstLine="851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виконання морфологічного розбору слід виписати числівник з речення, маючи на увазі, що він входить до складу словосполучення (якщо позначає кількість чи порядок при лічбі) або ж уживається самостійно (якщо позначає число), пор</w:t>
      </w:r>
      <w:r w:rsidRPr="00FB3720">
        <w:rPr>
          <w:b/>
          <w:sz w:val="28"/>
          <w:szCs w:val="28"/>
          <w:lang w:val="uk-UA"/>
        </w:rPr>
        <w:t>. двоє вікон</w:t>
      </w:r>
      <w:r>
        <w:rPr>
          <w:sz w:val="28"/>
          <w:szCs w:val="28"/>
          <w:lang w:val="uk-UA"/>
        </w:rPr>
        <w:t xml:space="preserve"> і </w:t>
      </w:r>
      <w:r w:rsidRPr="00FB3720">
        <w:rPr>
          <w:b/>
          <w:sz w:val="28"/>
          <w:szCs w:val="28"/>
          <w:lang w:val="uk-UA"/>
        </w:rPr>
        <w:t>два плюс два</w:t>
      </w:r>
      <w:r>
        <w:rPr>
          <w:sz w:val="28"/>
          <w:szCs w:val="28"/>
          <w:lang w:val="uk-UA"/>
        </w:rPr>
        <w:t xml:space="preserve">. Перед числівником досить часто вживається прийменник, наприклад: </w:t>
      </w:r>
      <w:r w:rsidRPr="00FB3720">
        <w:rPr>
          <w:i/>
          <w:sz w:val="28"/>
          <w:szCs w:val="28"/>
          <w:lang w:val="uk-UA"/>
        </w:rPr>
        <w:t xml:space="preserve">Випуск товарів легкої промисловості зріс </w:t>
      </w:r>
      <w:r w:rsidRPr="00FB3720">
        <w:rPr>
          <w:b/>
          <w:i/>
          <w:sz w:val="28"/>
          <w:szCs w:val="28"/>
          <w:lang w:val="uk-UA"/>
        </w:rPr>
        <w:t>на</w:t>
      </w:r>
      <w:r w:rsidRPr="00FB3720">
        <w:rPr>
          <w:i/>
          <w:sz w:val="28"/>
          <w:szCs w:val="28"/>
          <w:lang w:val="uk-UA"/>
        </w:rPr>
        <w:t xml:space="preserve"> десять відсотків.  </w:t>
      </w:r>
      <w:r w:rsidRPr="00FB3720">
        <w:rPr>
          <w:b/>
          <w:i/>
          <w:sz w:val="28"/>
          <w:szCs w:val="28"/>
          <w:lang w:val="uk-UA"/>
        </w:rPr>
        <w:t xml:space="preserve">До </w:t>
      </w:r>
      <w:r w:rsidRPr="00FB3720">
        <w:rPr>
          <w:i/>
          <w:sz w:val="28"/>
          <w:szCs w:val="28"/>
          <w:lang w:val="uk-UA"/>
        </w:rPr>
        <w:t>семи додати три.</w:t>
      </w:r>
      <w:r>
        <w:rPr>
          <w:sz w:val="28"/>
          <w:szCs w:val="28"/>
          <w:lang w:val="uk-UA"/>
        </w:rPr>
        <w:t xml:space="preserve"> Тому слід запам’ятати правило виписування числівників з речення: кількісні числівники на позначення числа повинні виписуватися з прийменником, щоб показати, що аналізується числівник, прийменник записується в дужках: </w:t>
      </w:r>
      <w:r w:rsidRPr="00DA5464">
        <w:rPr>
          <w:b/>
          <w:i/>
          <w:sz w:val="28"/>
          <w:szCs w:val="28"/>
          <w:lang w:val="uk-UA"/>
        </w:rPr>
        <w:t>(до) семи</w:t>
      </w:r>
      <w:r w:rsidRPr="00DA5464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Числівники, що позначають кількість предметів, виписуються в </w:t>
      </w:r>
      <w:r>
        <w:rPr>
          <w:sz w:val="28"/>
          <w:szCs w:val="28"/>
          <w:lang w:val="uk-UA"/>
        </w:rPr>
        <w:lastRenderedPageBreak/>
        <w:t xml:space="preserve">словосполученні: </w:t>
      </w:r>
      <w:r w:rsidRPr="00DA5464">
        <w:rPr>
          <w:b/>
          <w:i/>
          <w:sz w:val="28"/>
          <w:szCs w:val="28"/>
          <w:lang w:val="uk-UA"/>
        </w:rPr>
        <w:t>(на) десять (відсотків).</w:t>
      </w:r>
      <w:r>
        <w:rPr>
          <w:sz w:val="28"/>
          <w:szCs w:val="28"/>
          <w:lang w:val="uk-UA"/>
        </w:rPr>
        <w:t xml:space="preserve"> Так само виписуються й порядкові числівники: </w:t>
      </w:r>
      <w:r w:rsidRPr="00DA5464">
        <w:rPr>
          <w:b/>
          <w:i/>
          <w:sz w:val="28"/>
          <w:szCs w:val="28"/>
          <w:lang w:val="uk-UA"/>
        </w:rPr>
        <w:t>(у) дві тисячі двадцятому (році).</w:t>
      </w:r>
    </w:p>
    <w:p w:rsidR="00826EE2" w:rsidRDefault="00826EE2" w:rsidP="00826EE2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Далі записується початкова форма числівника. Для кількісних числівників – це форма називного відмінка, для порядкових </w:t>
      </w:r>
      <w:r w:rsidR="0004420D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04420D">
        <w:rPr>
          <w:sz w:val="28"/>
          <w:szCs w:val="28"/>
          <w:lang w:val="uk-UA"/>
        </w:rPr>
        <w:t>форма називного відмінка однини чоловічого роду (як у прикметників).</w:t>
      </w:r>
    </w:p>
    <w:p w:rsidR="0004420D" w:rsidRDefault="0004420D" w:rsidP="00826EE2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Наступний етап – визначення розряду (кількісний чи порядковий) та групи числівника за значенням (означено-кількісний чи неозначено-кількісний), а в межах означено-кількісних – власне-кількісний, збірний чи дробовий.</w:t>
      </w:r>
    </w:p>
    <w:p w:rsidR="0004420D" w:rsidRDefault="0004420D" w:rsidP="00826EE2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Далі необхідно визначити будову числівника. Слід узяти до уваги, що шкільні підручники визначають дві структурні групи числівників (прості і складні), у вишівських підручниках виділяється три групи (прості, складні і складені). Пам’ятайте, що числівники від </w:t>
      </w:r>
      <w:r w:rsidRPr="0021250C">
        <w:rPr>
          <w:b/>
          <w:sz w:val="28"/>
          <w:szCs w:val="28"/>
          <w:lang w:val="uk-UA"/>
        </w:rPr>
        <w:t>одинадцяти</w:t>
      </w:r>
      <w:r>
        <w:rPr>
          <w:sz w:val="28"/>
          <w:szCs w:val="28"/>
          <w:lang w:val="uk-UA"/>
        </w:rPr>
        <w:t xml:space="preserve"> до </w:t>
      </w:r>
      <w:r w:rsidRPr="0021250C">
        <w:rPr>
          <w:b/>
          <w:sz w:val="28"/>
          <w:szCs w:val="28"/>
          <w:lang w:val="uk-UA"/>
        </w:rPr>
        <w:t>дев’ятнадцяти</w:t>
      </w:r>
      <w:r>
        <w:rPr>
          <w:sz w:val="28"/>
          <w:szCs w:val="28"/>
          <w:lang w:val="uk-UA"/>
        </w:rPr>
        <w:t xml:space="preserve">, </w:t>
      </w:r>
      <w:r w:rsidRPr="0021250C">
        <w:rPr>
          <w:b/>
          <w:sz w:val="28"/>
          <w:szCs w:val="28"/>
          <w:lang w:val="uk-UA"/>
        </w:rPr>
        <w:t>двадцять</w:t>
      </w:r>
      <w:r w:rsidR="0021250C" w:rsidRPr="0021250C">
        <w:rPr>
          <w:b/>
          <w:sz w:val="28"/>
          <w:szCs w:val="28"/>
          <w:lang w:val="uk-UA"/>
        </w:rPr>
        <w:t>, тридцять</w:t>
      </w:r>
      <w:r w:rsidR="0021250C">
        <w:rPr>
          <w:b/>
          <w:sz w:val="28"/>
          <w:szCs w:val="28"/>
          <w:lang w:val="uk-UA"/>
        </w:rPr>
        <w:t>, як і збірні, утворені від них,</w:t>
      </w:r>
      <w:r w:rsidR="0021250C">
        <w:rPr>
          <w:sz w:val="28"/>
          <w:szCs w:val="28"/>
          <w:lang w:val="uk-UA"/>
        </w:rPr>
        <w:t xml:space="preserve"> за вишівськими підручниками належать до простих.</w:t>
      </w:r>
    </w:p>
    <w:p w:rsidR="0021250C" w:rsidRDefault="0021250C" w:rsidP="00826EE2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Морфологічний розбір числівника передбачає визначення їх морфологічних ознак – роду, числа та відмінка. Відмінкове значення властиве практично всім числівникам. Категорія роду властива лише порядковим числівникам і окремим кількісним (</w:t>
      </w:r>
      <w:r w:rsidRPr="0021250C">
        <w:rPr>
          <w:b/>
          <w:i/>
          <w:sz w:val="28"/>
          <w:szCs w:val="28"/>
          <w:lang w:val="uk-UA"/>
        </w:rPr>
        <w:t>один – одна – одне, обидва – обидві, півтора – півтори, нуль, тисяча, мільйон, мільярд</w:t>
      </w:r>
      <w:r>
        <w:rPr>
          <w:sz w:val="28"/>
          <w:szCs w:val="28"/>
          <w:lang w:val="uk-UA"/>
        </w:rPr>
        <w:t>).</w:t>
      </w:r>
      <w:r w:rsidR="0023083F">
        <w:rPr>
          <w:sz w:val="28"/>
          <w:szCs w:val="28"/>
          <w:lang w:val="uk-UA"/>
        </w:rPr>
        <w:t>. Тому рід більшості кількісних числівників не визначається, так само як і число (адже числівники вказують на певну кількість уже своїм значенням).</w:t>
      </w:r>
      <w:r w:rsidR="00E37E0E">
        <w:rPr>
          <w:sz w:val="28"/>
          <w:szCs w:val="28"/>
          <w:lang w:val="uk-UA"/>
        </w:rPr>
        <w:t xml:space="preserve"> Ця категорія послідовно властива лише для порядкових числівників, а також для окремих кількісних (</w:t>
      </w:r>
      <w:r w:rsidR="00E37E0E" w:rsidRPr="00E37E0E">
        <w:rPr>
          <w:b/>
          <w:i/>
          <w:sz w:val="28"/>
          <w:szCs w:val="28"/>
          <w:lang w:val="uk-UA"/>
        </w:rPr>
        <w:t>один – одні, нуль – нулі, тисяча – тисячі, мільйон – мільйони, мільярд – мільярди</w:t>
      </w:r>
      <w:r w:rsidR="00E37E0E">
        <w:rPr>
          <w:sz w:val="28"/>
          <w:szCs w:val="28"/>
          <w:lang w:val="uk-UA"/>
        </w:rPr>
        <w:t>).</w:t>
      </w:r>
    </w:p>
    <w:p w:rsidR="00E37E0E" w:rsidRDefault="00E37E0E" w:rsidP="00826EE2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Відмінок кількісного числівника, що позначає кількість предметів, тобто входить до складу словосполучення з іменником, визначається не за іменником, а за значенням усього словосполучення в реченні. Наприклад, у реченні </w:t>
      </w:r>
      <w:r w:rsidRPr="00E37E0E">
        <w:rPr>
          <w:i/>
          <w:sz w:val="28"/>
          <w:szCs w:val="28"/>
          <w:lang w:val="uk-UA"/>
        </w:rPr>
        <w:t>У Давній Русі було два календарі</w:t>
      </w:r>
      <w:r>
        <w:rPr>
          <w:sz w:val="28"/>
          <w:szCs w:val="28"/>
          <w:lang w:val="uk-UA"/>
        </w:rPr>
        <w:t xml:space="preserve"> словосполучення </w:t>
      </w:r>
      <w:r w:rsidRPr="00E37E0E">
        <w:rPr>
          <w:i/>
          <w:sz w:val="28"/>
          <w:szCs w:val="28"/>
          <w:lang w:val="uk-UA"/>
        </w:rPr>
        <w:t>два календарі</w:t>
      </w:r>
      <w:r>
        <w:rPr>
          <w:sz w:val="28"/>
          <w:szCs w:val="28"/>
          <w:lang w:val="uk-UA"/>
        </w:rPr>
        <w:t xml:space="preserve"> має значення називного відмінка, це підмет. А в реченні </w:t>
      </w:r>
      <w:r w:rsidRPr="00E37E0E">
        <w:rPr>
          <w:i/>
          <w:sz w:val="28"/>
          <w:szCs w:val="28"/>
          <w:lang w:val="uk-UA"/>
        </w:rPr>
        <w:t>У цих двох календарях</w:t>
      </w:r>
      <w:r w:rsidR="009E3878">
        <w:rPr>
          <w:i/>
          <w:sz w:val="28"/>
          <w:szCs w:val="28"/>
          <w:lang w:val="uk-UA"/>
        </w:rPr>
        <w:t xml:space="preserve"> </w:t>
      </w:r>
      <w:r w:rsidR="009E3878">
        <w:rPr>
          <w:i/>
          <w:sz w:val="28"/>
          <w:szCs w:val="28"/>
          <w:lang w:val="uk-UA"/>
        </w:rPr>
        <w:lastRenderedPageBreak/>
        <w:t xml:space="preserve">назви днів тижня не збігаються </w:t>
      </w:r>
      <w:r w:rsidR="009E3878" w:rsidRPr="009E3878">
        <w:rPr>
          <w:sz w:val="28"/>
          <w:szCs w:val="28"/>
          <w:lang w:val="uk-UA"/>
        </w:rPr>
        <w:t>словосполучення</w:t>
      </w:r>
      <w:r w:rsidR="009E3878">
        <w:rPr>
          <w:i/>
          <w:sz w:val="28"/>
          <w:szCs w:val="28"/>
          <w:lang w:val="uk-UA"/>
        </w:rPr>
        <w:t xml:space="preserve"> </w:t>
      </w:r>
      <w:r w:rsidR="009E3878">
        <w:rPr>
          <w:sz w:val="28"/>
          <w:szCs w:val="28"/>
          <w:lang w:val="uk-UA"/>
        </w:rPr>
        <w:t xml:space="preserve">у двох календарях має значення </w:t>
      </w:r>
      <w:proofErr w:type="spellStart"/>
      <w:r w:rsidR="009E3878">
        <w:rPr>
          <w:sz w:val="28"/>
          <w:szCs w:val="28"/>
          <w:lang w:val="uk-UA"/>
        </w:rPr>
        <w:t>М.в</w:t>
      </w:r>
      <w:proofErr w:type="spellEnd"/>
      <w:r w:rsidR="009E3878">
        <w:rPr>
          <w:sz w:val="28"/>
          <w:szCs w:val="28"/>
          <w:lang w:val="uk-UA"/>
        </w:rPr>
        <w:t>., але у цьому випадку іменник виконує функцію додатка, а числівник – означення.</w:t>
      </w:r>
    </w:p>
    <w:p w:rsidR="009E3878" w:rsidRDefault="009E3878" w:rsidP="00826EE2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Відмінок порядкових числівників визначається за узгодженням з іменником.</w:t>
      </w:r>
    </w:p>
    <w:p w:rsidR="009E3878" w:rsidRPr="009E3878" w:rsidRDefault="009E3878" w:rsidP="00826EE2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Завершуючи морфологічний розбір числівника з’ясуванням його синтаксичної ролі, пам’ятайте, що в багатьох випадках він становить разом з іменником синтаксично нерозкладне словосполучення, як</w:t>
      </w:r>
      <w:r w:rsidR="00BF0065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виступає одним членом речення (</w:t>
      </w:r>
      <w:proofErr w:type="spellStart"/>
      <w:r w:rsidRPr="009E3878">
        <w:rPr>
          <w:i/>
          <w:sz w:val="28"/>
          <w:szCs w:val="28"/>
          <w:lang w:val="uk-UA"/>
        </w:rPr>
        <w:t>Невеселії</w:t>
      </w:r>
      <w:proofErr w:type="spellEnd"/>
      <w:r w:rsidRPr="009E3878">
        <w:rPr>
          <w:i/>
          <w:sz w:val="28"/>
          <w:szCs w:val="28"/>
          <w:lang w:val="uk-UA"/>
        </w:rPr>
        <w:t xml:space="preserve"> </w:t>
      </w:r>
      <w:r w:rsidRPr="009E3878">
        <w:rPr>
          <w:b/>
          <w:i/>
          <w:sz w:val="28"/>
          <w:szCs w:val="28"/>
          <w:lang w:val="uk-UA"/>
        </w:rPr>
        <w:t>три літа</w:t>
      </w:r>
      <w:r w:rsidRPr="009E3878">
        <w:rPr>
          <w:i/>
          <w:sz w:val="28"/>
          <w:szCs w:val="28"/>
          <w:lang w:val="uk-UA"/>
        </w:rPr>
        <w:t xml:space="preserve"> марно пролетіли</w:t>
      </w:r>
      <w:r w:rsidR="00BF0065">
        <w:rPr>
          <w:sz w:val="28"/>
          <w:szCs w:val="28"/>
          <w:lang w:val="uk-UA"/>
        </w:rPr>
        <w:t xml:space="preserve"> (Т. Шевченко)), у багатьох випадках у непрямих</w:t>
      </w:r>
      <w:r>
        <w:rPr>
          <w:sz w:val="28"/>
          <w:szCs w:val="28"/>
          <w:lang w:val="uk-UA"/>
        </w:rPr>
        <w:t xml:space="preserve"> відмінках, крім знахідного, числівниково-іменникових сполук числівники узгоджуються з опорним іменником цих числівниково-іменникових сполук і виконують функцію означення</w:t>
      </w:r>
      <w:r w:rsidR="00BF0065">
        <w:rPr>
          <w:sz w:val="28"/>
          <w:szCs w:val="28"/>
          <w:lang w:val="uk-UA"/>
        </w:rPr>
        <w:t>, як і прикметники (</w:t>
      </w:r>
      <w:r w:rsidR="00BF0065" w:rsidRPr="00BF0065">
        <w:rPr>
          <w:i/>
          <w:sz w:val="28"/>
          <w:szCs w:val="28"/>
          <w:lang w:val="uk-UA"/>
        </w:rPr>
        <w:t xml:space="preserve">Ми зустрілися з </w:t>
      </w:r>
      <w:r w:rsidR="00BF0065" w:rsidRPr="00BF0065">
        <w:rPr>
          <w:b/>
          <w:i/>
          <w:sz w:val="28"/>
          <w:szCs w:val="28"/>
          <w:lang w:val="uk-UA"/>
        </w:rPr>
        <w:t>десятьма</w:t>
      </w:r>
      <w:r w:rsidR="00BF0065" w:rsidRPr="00BF0065">
        <w:rPr>
          <w:i/>
          <w:sz w:val="28"/>
          <w:szCs w:val="28"/>
          <w:lang w:val="uk-UA"/>
        </w:rPr>
        <w:t xml:space="preserve"> студентами</w:t>
      </w:r>
      <w:r w:rsidR="00BF0065">
        <w:rPr>
          <w:sz w:val="28"/>
          <w:szCs w:val="28"/>
          <w:lang w:val="uk-UA"/>
        </w:rPr>
        <w:t>), а також нерідко субстантивуються, набуваючи і властивої для іменника синтаксичної функції (</w:t>
      </w:r>
      <w:r w:rsidR="00BF0065" w:rsidRPr="00BF0065">
        <w:rPr>
          <w:b/>
          <w:i/>
          <w:sz w:val="28"/>
          <w:szCs w:val="28"/>
          <w:lang w:val="uk-UA"/>
        </w:rPr>
        <w:t>Один</w:t>
      </w:r>
      <w:r w:rsidR="00BF0065" w:rsidRPr="00BF0065">
        <w:rPr>
          <w:i/>
          <w:sz w:val="28"/>
          <w:szCs w:val="28"/>
          <w:lang w:val="uk-UA"/>
        </w:rPr>
        <w:t xml:space="preserve"> у полі не воїн</w:t>
      </w:r>
      <w:r w:rsidR="00BF0065">
        <w:rPr>
          <w:sz w:val="28"/>
          <w:szCs w:val="28"/>
          <w:lang w:val="uk-UA"/>
        </w:rPr>
        <w:t xml:space="preserve"> (Нар. тв.). </w:t>
      </w:r>
      <w:r w:rsidR="00BF0065" w:rsidRPr="00BF0065">
        <w:rPr>
          <w:i/>
          <w:sz w:val="28"/>
          <w:szCs w:val="28"/>
          <w:lang w:val="uk-UA"/>
        </w:rPr>
        <w:t xml:space="preserve">Мені </w:t>
      </w:r>
      <w:r w:rsidR="00BF0065" w:rsidRPr="00BF0065">
        <w:rPr>
          <w:b/>
          <w:i/>
          <w:sz w:val="28"/>
          <w:szCs w:val="28"/>
          <w:lang w:val="uk-UA"/>
        </w:rPr>
        <w:t>тринадцятий</w:t>
      </w:r>
      <w:r w:rsidR="00BF0065" w:rsidRPr="00BF0065">
        <w:rPr>
          <w:i/>
          <w:sz w:val="28"/>
          <w:szCs w:val="28"/>
          <w:lang w:val="uk-UA"/>
        </w:rPr>
        <w:t xml:space="preserve"> минало</w:t>
      </w:r>
      <w:r w:rsidR="00BF0065">
        <w:rPr>
          <w:sz w:val="28"/>
          <w:szCs w:val="28"/>
          <w:lang w:val="uk-UA"/>
        </w:rPr>
        <w:t xml:space="preserve"> (Т. Шевченко)).</w:t>
      </w:r>
    </w:p>
    <w:p w:rsidR="00826EE2" w:rsidRPr="00D64E35" w:rsidRDefault="00826EE2" w:rsidP="00826EE2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AD3AB5" w:rsidRDefault="00AD3AB5">
      <w:pPr>
        <w:rPr>
          <w:sz w:val="28"/>
          <w:szCs w:val="28"/>
          <w:lang w:val="uk-UA"/>
        </w:rPr>
      </w:pPr>
    </w:p>
    <w:p w:rsidR="00595648" w:rsidRDefault="00595648" w:rsidP="00595648">
      <w:pPr>
        <w:ind w:left="360"/>
        <w:jc w:val="center"/>
        <w:rPr>
          <w:b/>
          <w:sz w:val="28"/>
          <w:szCs w:val="28"/>
          <w:lang w:val="uk-UA"/>
        </w:rPr>
      </w:pPr>
      <w:r w:rsidRPr="00595648">
        <w:rPr>
          <w:b/>
          <w:sz w:val="28"/>
          <w:szCs w:val="28"/>
          <w:lang w:val="uk-UA"/>
        </w:rPr>
        <w:t xml:space="preserve">Зразки </w:t>
      </w:r>
      <w:r>
        <w:rPr>
          <w:b/>
          <w:sz w:val="28"/>
          <w:szCs w:val="28"/>
          <w:lang w:val="uk-UA"/>
        </w:rPr>
        <w:t>морфологічного аналізу числівника</w:t>
      </w:r>
    </w:p>
    <w:p w:rsidR="00595648" w:rsidRDefault="00595648" w:rsidP="00595648">
      <w:pPr>
        <w:jc w:val="center"/>
        <w:rPr>
          <w:sz w:val="28"/>
          <w:szCs w:val="28"/>
          <w:lang w:val="uk-UA"/>
        </w:rPr>
      </w:pPr>
    </w:p>
    <w:p w:rsidR="00FC5C4C" w:rsidRDefault="00FC5C4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Чомусь згадались ночі на Купала…</w:t>
      </w:r>
    </w:p>
    <w:p w:rsidR="00FC5C4C" w:rsidRDefault="00FC5C4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Зірками ніч висока накривала.</w:t>
      </w:r>
    </w:p>
    <w:p w:rsidR="00FC5C4C" w:rsidRDefault="00FC5C4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Бездонне небо і безмежний світ,</w:t>
      </w:r>
    </w:p>
    <w:p w:rsidR="00FC5C4C" w:rsidRDefault="00FC5C4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нам всього по </w:t>
      </w:r>
      <w:r w:rsidRPr="00595648">
        <w:rPr>
          <w:b/>
          <w:sz w:val="28"/>
          <w:szCs w:val="28"/>
          <w:lang w:val="uk-UA"/>
        </w:rPr>
        <w:t>вісімнадцять</w:t>
      </w:r>
      <w:r>
        <w:rPr>
          <w:sz w:val="28"/>
          <w:szCs w:val="28"/>
          <w:lang w:val="uk-UA"/>
        </w:rPr>
        <w:t xml:space="preserve"> літ (Л. Костенко).</w:t>
      </w:r>
    </w:p>
    <w:p w:rsidR="00FC5C4C" w:rsidRDefault="00FC5C4C">
      <w:pPr>
        <w:rPr>
          <w:sz w:val="28"/>
          <w:szCs w:val="28"/>
          <w:lang w:val="uk-UA"/>
        </w:rPr>
      </w:pPr>
    </w:p>
    <w:p w:rsidR="00FC5C4C" w:rsidRDefault="00BF0065" w:rsidP="00FC5C4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FC5C4C" w:rsidRPr="00E25A75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>)</w:t>
      </w:r>
      <w:r w:rsidR="00FC5C4C" w:rsidRPr="00E25A75">
        <w:rPr>
          <w:b/>
          <w:sz w:val="28"/>
          <w:szCs w:val="28"/>
          <w:lang w:val="uk-UA"/>
        </w:rPr>
        <w:t xml:space="preserve"> (вісімнадцять) літ </w:t>
      </w:r>
      <w:r w:rsidR="00FC5C4C">
        <w:rPr>
          <w:sz w:val="28"/>
          <w:szCs w:val="28"/>
          <w:lang w:val="uk-UA"/>
        </w:rPr>
        <w:t xml:space="preserve">– числівник, початкова форма – вісімнадцять,                  кількісний, </w:t>
      </w:r>
      <w:r w:rsidR="00E25A75">
        <w:rPr>
          <w:sz w:val="28"/>
          <w:szCs w:val="28"/>
          <w:lang w:val="uk-UA"/>
        </w:rPr>
        <w:t xml:space="preserve">означено-кількісний, власне-кількісний, простий, роду і числа не має, знахідний відмінок, засіб вираження </w:t>
      </w:r>
      <w:r w:rsidR="00595648">
        <w:rPr>
          <w:sz w:val="28"/>
          <w:szCs w:val="28"/>
          <w:lang w:val="uk-UA"/>
        </w:rPr>
        <w:t xml:space="preserve">– </w:t>
      </w:r>
      <w:r w:rsidR="00E25A75">
        <w:rPr>
          <w:sz w:val="28"/>
          <w:szCs w:val="28"/>
          <w:lang w:val="uk-UA"/>
        </w:rPr>
        <w:t xml:space="preserve">нульова флексія і прийменник </w:t>
      </w:r>
      <w:r w:rsidR="00E25A75" w:rsidRPr="00D71BF8">
        <w:rPr>
          <w:b/>
          <w:sz w:val="28"/>
          <w:szCs w:val="28"/>
          <w:lang w:val="uk-UA"/>
        </w:rPr>
        <w:t>по,</w:t>
      </w:r>
      <w:r w:rsidR="00E25A75">
        <w:rPr>
          <w:sz w:val="28"/>
          <w:szCs w:val="28"/>
          <w:lang w:val="uk-UA"/>
        </w:rPr>
        <w:t xml:space="preserve"> керує іменником у формі родового відмінка множини, виконує в реченні функцію додатка</w:t>
      </w:r>
      <w:r w:rsidR="00D64E35">
        <w:rPr>
          <w:sz w:val="28"/>
          <w:szCs w:val="28"/>
          <w:lang w:val="uk-UA"/>
        </w:rPr>
        <w:t xml:space="preserve"> (у сполученні з іменником </w:t>
      </w:r>
      <w:r w:rsidR="00D64E35" w:rsidRPr="00D64E35">
        <w:rPr>
          <w:b/>
          <w:sz w:val="28"/>
          <w:szCs w:val="28"/>
          <w:lang w:val="uk-UA"/>
        </w:rPr>
        <w:t>літ</w:t>
      </w:r>
      <w:r w:rsidR="00D64E35">
        <w:rPr>
          <w:sz w:val="28"/>
          <w:szCs w:val="28"/>
          <w:lang w:val="uk-UA"/>
        </w:rPr>
        <w:t>)</w:t>
      </w:r>
      <w:r w:rsidR="00E25A75">
        <w:rPr>
          <w:sz w:val="28"/>
          <w:szCs w:val="28"/>
          <w:lang w:val="uk-UA"/>
        </w:rPr>
        <w:t>.</w:t>
      </w:r>
    </w:p>
    <w:p w:rsidR="00D64E35" w:rsidRDefault="00D64E35" w:rsidP="00FC5C4C">
      <w:pPr>
        <w:jc w:val="both"/>
        <w:rPr>
          <w:sz w:val="28"/>
          <w:szCs w:val="28"/>
          <w:lang w:val="uk-UA"/>
        </w:rPr>
      </w:pPr>
    </w:p>
    <w:p w:rsidR="00E25A75" w:rsidRDefault="00E25A75" w:rsidP="00FC5C4C">
      <w:pPr>
        <w:jc w:val="both"/>
        <w:rPr>
          <w:sz w:val="28"/>
          <w:szCs w:val="28"/>
          <w:lang w:val="uk-UA"/>
        </w:rPr>
      </w:pPr>
    </w:p>
    <w:p w:rsidR="00E25A75" w:rsidRDefault="00595648" w:rsidP="00FC5C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скажеш </w:t>
      </w:r>
      <w:r w:rsidRPr="00595648">
        <w:rPr>
          <w:b/>
          <w:sz w:val="28"/>
          <w:szCs w:val="28"/>
          <w:lang w:val="uk-UA"/>
        </w:rPr>
        <w:t>кількома</w:t>
      </w:r>
      <w:r>
        <w:rPr>
          <w:sz w:val="28"/>
          <w:szCs w:val="28"/>
          <w:lang w:val="uk-UA"/>
        </w:rPr>
        <w:t xml:space="preserve"> словами? (М. Коцюбинський).</w:t>
      </w:r>
    </w:p>
    <w:p w:rsidR="00595648" w:rsidRDefault="00595648" w:rsidP="00FC5C4C">
      <w:pPr>
        <w:jc w:val="both"/>
        <w:rPr>
          <w:sz w:val="28"/>
          <w:szCs w:val="28"/>
          <w:lang w:val="uk-UA"/>
        </w:rPr>
      </w:pPr>
    </w:p>
    <w:p w:rsidR="00595648" w:rsidRDefault="00595648" w:rsidP="00595648">
      <w:pPr>
        <w:jc w:val="both"/>
        <w:rPr>
          <w:sz w:val="28"/>
          <w:szCs w:val="28"/>
          <w:lang w:val="uk-UA"/>
        </w:rPr>
      </w:pPr>
      <w:r w:rsidRPr="00595648">
        <w:rPr>
          <w:b/>
          <w:sz w:val="28"/>
          <w:szCs w:val="28"/>
          <w:lang w:val="uk-UA"/>
        </w:rPr>
        <w:t>Кількома</w:t>
      </w:r>
      <w:r>
        <w:rPr>
          <w:sz w:val="28"/>
          <w:szCs w:val="28"/>
          <w:lang w:val="uk-UA"/>
        </w:rPr>
        <w:t xml:space="preserve"> (словами) – числівник, початкова форма – кілька, кількісний, неозначено-кількісний, простий, роду і числа не має, орудний відмінок, засіб вираження – закінчення </w:t>
      </w:r>
      <w:proofErr w:type="spellStart"/>
      <w:r w:rsidRPr="00595648">
        <w:rPr>
          <w:b/>
          <w:sz w:val="28"/>
          <w:szCs w:val="28"/>
          <w:lang w:val="uk-UA"/>
        </w:rPr>
        <w:t>-ома</w:t>
      </w:r>
      <w:proofErr w:type="spellEnd"/>
      <w:r w:rsidRPr="00595648">
        <w:rPr>
          <w:b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узгоджується з іменником </w:t>
      </w:r>
      <w:r w:rsidRPr="004C0972">
        <w:rPr>
          <w:b/>
          <w:i/>
          <w:sz w:val="28"/>
          <w:szCs w:val="28"/>
          <w:lang w:val="uk-UA"/>
        </w:rPr>
        <w:t>словами</w:t>
      </w:r>
      <w:r>
        <w:rPr>
          <w:sz w:val="28"/>
          <w:szCs w:val="28"/>
          <w:lang w:val="uk-UA"/>
        </w:rPr>
        <w:t xml:space="preserve">, виконує в реченні функцію обставини способу дії (у сполученні з іменником </w:t>
      </w:r>
      <w:r w:rsidRPr="00D64E35">
        <w:rPr>
          <w:b/>
          <w:sz w:val="28"/>
          <w:szCs w:val="28"/>
          <w:lang w:val="uk-UA"/>
        </w:rPr>
        <w:t>словами).</w:t>
      </w:r>
    </w:p>
    <w:p w:rsidR="00595648" w:rsidRDefault="00595648" w:rsidP="00595648">
      <w:pPr>
        <w:jc w:val="both"/>
        <w:rPr>
          <w:sz w:val="28"/>
          <w:szCs w:val="28"/>
          <w:lang w:val="uk-UA"/>
        </w:rPr>
      </w:pPr>
    </w:p>
    <w:p w:rsidR="00595648" w:rsidRDefault="00595648" w:rsidP="00FC5C4C">
      <w:pPr>
        <w:jc w:val="both"/>
        <w:rPr>
          <w:sz w:val="28"/>
          <w:szCs w:val="28"/>
          <w:lang w:val="uk-UA"/>
        </w:rPr>
      </w:pPr>
    </w:p>
    <w:p w:rsidR="00595648" w:rsidRDefault="00D64E35" w:rsidP="00FC5C4C">
      <w:pPr>
        <w:jc w:val="both"/>
        <w:rPr>
          <w:sz w:val="28"/>
          <w:szCs w:val="28"/>
          <w:lang w:val="uk-UA"/>
        </w:rPr>
      </w:pPr>
      <w:r w:rsidRPr="00D64E35">
        <w:rPr>
          <w:sz w:val="28"/>
          <w:szCs w:val="28"/>
          <w:lang w:val="uk-UA"/>
        </w:rPr>
        <w:t xml:space="preserve">Перед ним </w:t>
      </w:r>
      <w:r>
        <w:rPr>
          <w:sz w:val="28"/>
          <w:szCs w:val="28"/>
          <w:lang w:val="uk-UA"/>
        </w:rPr>
        <w:t>–</w:t>
      </w:r>
      <w:r w:rsidRPr="00D64E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відчайдушно танцювали </w:t>
      </w:r>
      <w:r w:rsidRPr="00D64E35">
        <w:rPr>
          <w:b/>
          <w:sz w:val="28"/>
          <w:szCs w:val="28"/>
          <w:lang w:val="uk-UA"/>
        </w:rPr>
        <w:t>двійко</w:t>
      </w:r>
      <w:r>
        <w:rPr>
          <w:sz w:val="28"/>
          <w:szCs w:val="28"/>
          <w:lang w:val="uk-UA"/>
        </w:rPr>
        <w:t xml:space="preserve"> циганчат: хлопчик і дівчинка  (О. Гончар).</w:t>
      </w:r>
    </w:p>
    <w:p w:rsidR="00D64E35" w:rsidRDefault="00D64E35" w:rsidP="00FC5C4C">
      <w:pPr>
        <w:jc w:val="both"/>
        <w:rPr>
          <w:sz w:val="28"/>
          <w:szCs w:val="28"/>
          <w:lang w:val="uk-UA"/>
        </w:rPr>
      </w:pPr>
    </w:p>
    <w:p w:rsidR="00440F21" w:rsidRDefault="00D64E35" w:rsidP="00440F21">
      <w:pPr>
        <w:jc w:val="both"/>
        <w:rPr>
          <w:sz w:val="28"/>
          <w:szCs w:val="28"/>
          <w:lang w:val="uk-UA"/>
        </w:rPr>
      </w:pPr>
      <w:r w:rsidRPr="00D64E35">
        <w:rPr>
          <w:b/>
          <w:sz w:val="28"/>
          <w:szCs w:val="28"/>
          <w:lang w:val="uk-UA"/>
        </w:rPr>
        <w:t>Двійко</w:t>
      </w:r>
      <w:r>
        <w:rPr>
          <w:sz w:val="28"/>
          <w:szCs w:val="28"/>
          <w:lang w:val="uk-UA"/>
        </w:rPr>
        <w:t xml:space="preserve"> (циганчат) – числівник, початкова форма – двійко, кількісний, означено-кількісний,</w:t>
      </w:r>
      <w:r w:rsidR="00440F21">
        <w:rPr>
          <w:sz w:val="28"/>
          <w:szCs w:val="28"/>
          <w:lang w:val="uk-UA"/>
        </w:rPr>
        <w:t xml:space="preserve"> збірний (демінутивна форма числівника </w:t>
      </w:r>
      <w:r w:rsidR="00440F21" w:rsidRPr="00440F21">
        <w:rPr>
          <w:b/>
          <w:i/>
          <w:sz w:val="28"/>
          <w:szCs w:val="28"/>
          <w:lang w:val="uk-UA"/>
        </w:rPr>
        <w:t>двоє</w:t>
      </w:r>
      <w:r w:rsidR="00440F21">
        <w:rPr>
          <w:sz w:val="28"/>
          <w:szCs w:val="28"/>
          <w:lang w:val="uk-UA"/>
        </w:rPr>
        <w:t xml:space="preserve">), простий, роду і числа не має, невідмінюваний, має граматичне значення називного відмінка, керує іменником у формі родового відмінка множини, виконує в реченні функцію підмета (у сполученні з іменником </w:t>
      </w:r>
      <w:r w:rsidR="00440F21">
        <w:rPr>
          <w:b/>
          <w:sz w:val="28"/>
          <w:szCs w:val="28"/>
          <w:lang w:val="uk-UA"/>
        </w:rPr>
        <w:t>циганчат</w:t>
      </w:r>
      <w:r w:rsidR="00440F21">
        <w:rPr>
          <w:sz w:val="28"/>
          <w:szCs w:val="28"/>
          <w:lang w:val="uk-UA"/>
        </w:rPr>
        <w:t>).</w:t>
      </w:r>
    </w:p>
    <w:p w:rsidR="00440F21" w:rsidRDefault="00440F21" w:rsidP="00440F21">
      <w:pPr>
        <w:jc w:val="both"/>
        <w:rPr>
          <w:sz w:val="28"/>
          <w:szCs w:val="28"/>
          <w:lang w:val="uk-UA"/>
        </w:rPr>
      </w:pPr>
    </w:p>
    <w:p w:rsidR="00D64E35" w:rsidRDefault="00440F21" w:rsidP="00FC5C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Довжина цієї річки сягає </w:t>
      </w:r>
      <w:r w:rsidRPr="00440F21">
        <w:rPr>
          <w:b/>
          <w:sz w:val="28"/>
          <w:szCs w:val="28"/>
          <w:lang w:val="uk-UA"/>
        </w:rPr>
        <w:t>двох тисяч шестисот вісімдесяти п’яти</w:t>
      </w:r>
      <w:r>
        <w:rPr>
          <w:sz w:val="28"/>
          <w:szCs w:val="28"/>
          <w:lang w:val="uk-UA"/>
        </w:rPr>
        <w:t xml:space="preserve"> кілометрів (Газ.).</w:t>
      </w:r>
    </w:p>
    <w:p w:rsidR="00440F21" w:rsidRDefault="00440F21" w:rsidP="00FC5C4C">
      <w:pPr>
        <w:jc w:val="both"/>
        <w:rPr>
          <w:sz w:val="28"/>
          <w:szCs w:val="28"/>
          <w:lang w:val="uk-UA"/>
        </w:rPr>
      </w:pPr>
    </w:p>
    <w:p w:rsidR="004C0972" w:rsidRDefault="00440F21" w:rsidP="004C097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440F21">
        <w:rPr>
          <w:b/>
          <w:sz w:val="28"/>
          <w:szCs w:val="28"/>
          <w:lang w:val="uk-UA"/>
        </w:rPr>
        <w:t>вох тисяч шестисот вісімдесяти п’яти</w:t>
      </w:r>
      <w:r>
        <w:rPr>
          <w:sz w:val="28"/>
          <w:szCs w:val="28"/>
          <w:lang w:val="uk-UA"/>
        </w:rPr>
        <w:t xml:space="preserve"> </w:t>
      </w:r>
      <w:r w:rsidR="004C097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кілометрів</w:t>
      </w:r>
      <w:r w:rsidR="004C0972">
        <w:rPr>
          <w:sz w:val="28"/>
          <w:szCs w:val="28"/>
          <w:lang w:val="uk-UA"/>
        </w:rPr>
        <w:t>) – числівник, початкова форма – дві тисячі шістсот вісімдесят п’ять, кількісний, означено-кількісний, власне-кількісний, складений, роду і числа не має,</w:t>
      </w:r>
      <w:r w:rsidR="004C0972" w:rsidRPr="004C0972">
        <w:rPr>
          <w:sz w:val="28"/>
          <w:szCs w:val="28"/>
          <w:lang w:val="uk-UA"/>
        </w:rPr>
        <w:t xml:space="preserve"> </w:t>
      </w:r>
      <w:r w:rsidR="004C0972">
        <w:rPr>
          <w:sz w:val="28"/>
          <w:szCs w:val="28"/>
          <w:lang w:val="uk-UA"/>
        </w:rPr>
        <w:t>родовий відмінок, засіб вираження – флексії кожного із складників (</w:t>
      </w:r>
      <w:proofErr w:type="spellStart"/>
      <w:r w:rsidR="004C0972">
        <w:rPr>
          <w:sz w:val="28"/>
          <w:szCs w:val="28"/>
          <w:lang w:val="uk-UA"/>
        </w:rPr>
        <w:t>-ох</w:t>
      </w:r>
      <w:proofErr w:type="spellEnd"/>
      <w:r w:rsidR="004C0972">
        <w:rPr>
          <w:sz w:val="28"/>
          <w:szCs w:val="28"/>
          <w:lang w:val="uk-UA"/>
        </w:rPr>
        <w:t xml:space="preserve">, нульова, </w:t>
      </w:r>
      <w:proofErr w:type="spellStart"/>
      <w:r w:rsidR="004C0972">
        <w:rPr>
          <w:sz w:val="28"/>
          <w:szCs w:val="28"/>
          <w:lang w:val="uk-UA"/>
        </w:rPr>
        <w:t>нульова</w:t>
      </w:r>
      <w:proofErr w:type="spellEnd"/>
      <w:r w:rsidR="004C0972">
        <w:rPr>
          <w:sz w:val="28"/>
          <w:szCs w:val="28"/>
          <w:lang w:val="uk-UA"/>
        </w:rPr>
        <w:t xml:space="preserve">, -и, </w:t>
      </w:r>
      <w:proofErr w:type="spellStart"/>
      <w:r w:rsidR="004C0972">
        <w:rPr>
          <w:sz w:val="28"/>
          <w:szCs w:val="28"/>
          <w:lang w:val="uk-UA"/>
        </w:rPr>
        <w:t>-и</w:t>
      </w:r>
      <w:proofErr w:type="spellEnd"/>
      <w:r w:rsidR="004C0972">
        <w:rPr>
          <w:sz w:val="28"/>
          <w:szCs w:val="28"/>
          <w:lang w:val="uk-UA"/>
        </w:rPr>
        <w:t xml:space="preserve">), узгоджується з іменником </w:t>
      </w:r>
      <w:r w:rsidR="004C0972" w:rsidRPr="004C0972">
        <w:rPr>
          <w:b/>
          <w:i/>
          <w:sz w:val="28"/>
          <w:szCs w:val="28"/>
          <w:lang w:val="uk-UA"/>
        </w:rPr>
        <w:t xml:space="preserve">кілометрів </w:t>
      </w:r>
      <w:r w:rsidR="004C0972">
        <w:rPr>
          <w:sz w:val="28"/>
          <w:szCs w:val="28"/>
          <w:lang w:val="uk-UA"/>
        </w:rPr>
        <w:t>у формі родового відмінка множини, виконує в реченні функцію додатка (у сполученні з іменником</w:t>
      </w:r>
      <w:r w:rsidR="00F94786" w:rsidRPr="00F94786">
        <w:rPr>
          <w:sz w:val="28"/>
          <w:szCs w:val="28"/>
          <w:lang w:val="uk-UA"/>
        </w:rPr>
        <w:t xml:space="preserve"> </w:t>
      </w:r>
      <w:r w:rsidR="00F94786">
        <w:rPr>
          <w:sz w:val="28"/>
          <w:szCs w:val="28"/>
          <w:lang w:val="uk-UA"/>
        </w:rPr>
        <w:t>кілометрів</w:t>
      </w:r>
      <w:bookmarkStart w:id="0" w:name="_GoBack"/>
      <w:bookmarkEnd w:id="0"/>
      <w:r w:rsidR="004C0972">
        <w:rPr>
          <w:sz w:val="28"/>
          <w:szCs w:val="28"/>
          <w:lang w:val="uk-UA"/>
        </w:rPr>
        <w:t>).</w:t>
      </w:r>
    </w:p>
    <w:p w:rsidR="004C0972" w:rsidRDefault="004C0972" w:rsidP="004C0972">
      <w:pPr>
        <w:jc w:val="both"/>
        <w:rPr>
          <w:sz w:val="28"/>
          <w:szCs w:val="28"/>
          <w:lang w:val="uk-UA"/>
        </w:rPr>
      </w:pPr>
    </w:p>
    <w:p w:rsidR="00440F21" w:rsidRDefault="00E00D70" w:rsidP="00FC5C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існує половини, трьох чвертей, </w:t>
      </w:r>
      <w:r w:rsidRPr="00E00D70">
        <w:rPr>
          <w:b/>
          <w:sz w:val="28"/>
          <w:szCs w:val="28"/>
          <w:lang w:val="uk-UA"/>
        </w:rPr>
        <w:t>дев’яти десятих</w:t>
      </w:r>
      <w:r>
        <w:rPr>
          <w:sz w:val="28"/>
          <w:szCs w:val="28"/>
          <w:lang w:val="uk-UA"/>
        </w:rPr>
        <w:t xml:space="preserve"> правди, – у такому випадку одна десята буде брехнею і вся правда рушиться в прірву                             (Л. Первомайський).</w:t>
      </w:r>
    </w:p>
    <w:p w:rsidR="00E00D70" w:rsidRDefault="00E00D70" w:rsidP="00FC5C4C">
      <w:pPr>
        <w:jc w:val="both"/>
        <w:rPr>
          <w:sz w:val="28"/>
          <w:szCs w:val="28"/>
          <w:lang w:val="uk-UA"/>
        </w:rPr>
      </w:pPr>
    </w:p>
    <w:p w:rsidR="00E00D70" w:rsidRDefault="00E00D70" w:rsidP="00FC5C4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E00D70">
        <w:rPr>
          <w:b/>
          <w:sz w:val="28"/>
          <w:szCs w:val="28"/>
          <w:lang w:val="uk-UA"/>
        </w:rPr>
        <w:t>ев’яти десятих</w:t>
      </w:r>
      <w:r>
        <w:rPr>
          <w:b/>
          <w:sz w:val="28"/>
          <w:szCs w:val="28"/>
          <w:lang w:val="uk-UA"/>
        </w:rPr>
        <w:t xml:space="preserve"> </w:t>
      </w:r>
      <w:r w:rsidRPr="00E00D70">
        <w:rPr>
          <w:sz w:val="28"/>
          <w:szCs w:val="28"/>
          <w:lang w:val="uk-UA"/>
        </w:rPr>
        <w:t>(правди)</w:t>
      </w:r>
      <w:r>
        <w:rPr>
          <w:sz w:val="28"/>
          <w:szCs w:val="28"/>
          <w:lang w:val="uk-UA"/>
        </w:rPr>
        <w:t xml:space="preserve"> – числівник, початкова форма – дев’ять десятих, кількісний, означено-кількісний, дробовий, складений, роду і числа не має,</w:t>
      </w:r>
      <w:r w:rsidRPr="004C09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родовий відмінок, засіб вираження – флексії </w:t>
      </w:r>
      <w:r w:rsidRPr="00E00D70">
        <w:rPr>
          <w:b/>
          <w:sz w:val="28"/>
          <w:szCs w:val="28"/>
          <w:lang w:val="uk-UA"/>
        </w:rPr>
        <w:t xml:space="preserve">-и, </w:t>
      </w:r>
      <w:proofErr w:type="spellStart"/>
      <w:r w:rsidRPr="00E00D70">
        <w:rPr>
          <w:b/>
          <w:sz w:val="28"/>
          <w:szCs w:val="28"/>
          <w:lang w:val="uk-UA"/>
        </w:rPr>
        <w:t>-их</w:t>
      </w:r>
      <w:proofErr w:type="spellEnd"/>
      <w:r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керує іменником у формі родового відмінка однини, виконує в реченні функцію додатка (у сполученні з іменником </w:t>
      </w:r>
      <w:r>
        <w:rPr>
          <w:b/>
          <w:sz w:val="28"/>
          <w:szCs w:val="28"/>
          <w:lang w:val="uk-UA"/>
        </w:rPr>
        <w:t>правди</w:t>
      </w:r>
      <w:r>
        <w:rPr>
          <w:sz w:val="28"/>
          <w:szCs w:val="28"/>
          <w:lang w:val="uk-UA"/>
        </w:rPr>
        <w:t>).</w:t>
      </w:r>
    </w:p>
    <w:p w:rsidR="00D71BF8" w:rsidRDefault="00D71BF8" w:rsidP="00FC5C4C">
      <w:pPr>
        <w:jc w:val="both"/>
        <w:rPr>
          <w:sz w:val="28"/>
          <w:szCs w:val="28"/>
          <w:lang w:val="uk-UA"/>
        </w:rPr>
      </w:pPr>
    </w:p>
    <w:p w:rsidR="00D71BF8" w:rsidRDefault="00D71BF8" w:rsidP="00FC5C4C">
      <w:pPr>
        <w:jc w:val="both"/>
        <w:rPr>
          <w:sz w:val="28"/>
          <w:szCs w:val="28"/>
          <w:lang w:val="uk-UA"/>
        </w:rPr>
      </w:pPr>
      <w:r w:rsidRPr="009B49F6">
        <w:rPr>
          <w:sz w:val="28"/>
          <w:szCs w:val="28"/>
          <w:lang w:val="uk-UA"/>
        </w:rPr>
        <w:t xml:space="preserve">Мій </w:t>
      </w:r>
      <w:r w:rsidRPr="00D71BF8">
        <w:rPr>
          <w:b/>
          <w:sz w:val="28"/>
          <w:szCs w:val="28"/>
          <w:lang w:val="uk-UA"/>
        </w:rPr>
        <w:t>перший</w:t>
      </w:r>
      <w:r w:rsidRPr="009B49F6">
        <w:rPr>
          <w:sz w:val="28"/>
          <w:szCs w:val="28"/>
          <w:lang w:val="uk-UA"/>
        </w:rPr>
        <w:t xml:space="preserve"> вірш написаний в окопі (Л. Костенко).</w:t>
      </w:r>
    </w:p>
    <w:p w:rsidR="00D71BF8" w:rsidRDefault="00D71BF8" w:rsidP="00FC5C4C">
      <w:pPr>
        <w:jc w:val="both"/>
        <w:rPr>
          <w:sz w:val="28"/>
          <w:szCs w:val="28"/>
          <w:lang w:val="uk-UA"/>
        </w:rPr>
      </w:pPr>
    </w:p>
    <w:p w:rsidR="00D71BF8" w:rsidRDefault="00D71BF8" w:rsidP="00D71BF8">
      <w:pPr>
        <w:jc w:val="both"/>
        <w:rPr>
          <w:sz w:val="28"/>
          <w:szCs w:val="28"/>
          <w:lang w:val="uk-UA"/>
        </w:rPr>
      </w:pPr>
      <w:r w:rsidRPr="00D71BF8">
        <w:rPr>
          <w:b/>
          <w:sz w:val="28"/>
          <w:szCs w:val="28"/>
          <w:lang w:val="uk-UA"/>
        </w:rPr>
        <w:t>Перший</w:t>
      </w:r>
      <w:r>
        <w:rPr>
          <w:sz w:val="28"/>
          <w:szCs w:val="28"/>
          <w:lang w:val="uk-UA"/>
        </w:rPr>
        <w:t xml:space="preserve"> (вірш) – числівник, початкова форма – перший, порядковий, простий, чоловічий рід, однина, </w:t>
      </w:r>
      <w:proofErr w:type="spellStart"/>
      <w:r>
        <w:rPr>
          <w:sz w:val="28"/>
          <w:szCs w:val="28"/>
          <w:lang w:val="uk-UA"/>
        </w:rPr>
        <w:t>Н.в</w:t>
      </w:r>
      <w:proofErr w:type="spellEnd"/>
      <w:r>
        <w:rPr>
          <w:sz w:val="28"/>
          <w:szCs w:val="28"/>
          <w:lang w:val="uk-UA"/>
        </w:rPr>
        <w:t>.</w:t>
      </w:r>
      <w:r w:rsidR="006F5222">
        <w:rPr>
          <w:sz w:val="28"/>
          <w:szCs w:val="28"/>
          <w:lang w:val="uk-UA"/>
        </w:rPr>
        <w:t>, засіб вираження – флексія</w:t>
      </w:r>
      <w:r>
        <w:rPr>
          <w:sz w:val="28"/>
          <w:szCs w:val="28"/>
          <w:lang w:val="uk-UA"/>
        </w:rPr>
        <w:t xml:space="preserve"> </w:t>
      </w:r>
      <w:proofErr w:type="spellStart"/>
      <w:r w:rsidR="006F5222">
        <w:rPr>
          <w:b/>
          <w:sz w:val="28"/>
          <w:szCs w:val="28"/>
          <w:lang w:val="uk-UA"/>
        </w:rPr>
        <w:t>-ий</w:t>
      </w:r>
      <w:proofErr w:type="spellEnd"/>
      <w:r>
        <w:rPr>
          <w:b/>
          <w:sz w:val="28"/>
          <w:szCs w:val="28"/>
          <w:lang w:val="uk-UA"/>
        </w:rPr>
        <w:t xml:space="preserve">, </w:t>
      </w:r>
      <w:r w:rsidR="006F5222">
        <w:rPr>
          <w:sz w:val="28"/>
          <w:szCs w:val="28"/>
          <w:lang w:val="uk-UA"/>
        </w:rPr>
        <w:t>узгоджується з іменником у формі називн</w:t>
      </w:r>
      <w:r>
        <w:rPr>
          <w:sz w:val="28"/>
          <w:szCs w:val="28"/>
          <w:lang w:val="uk-UA"/>
        </w:rPr>
        <w:t>ого відмінка однини, в</w:t>
      </w:r>
      <w:r w:rsidR="006F5222">
        <w:rPr>
          <w:sz w:val="28"/>
          <w:szCs w:val="28"/>
          <w:lang w:val="uk-UA"/>
        </w:rPr>
        <w:t>иконує в реченні функцію означення.</w:t>
      </w:r>
    </w:p>
    <w:p w:rsidR="00D71BF8" w:rsidRDefault="00D71BF8" w:rsidP="00FC5C4C">
      <w:pPr>
        <w:jc w:val="both"/>
        <w:rPr>
          <w:sz w:val="28"/>
          <w:szCs w:val="28"/>
          <w:lang w:val="uk-UA"/>
        </w:rPr>
      </w:pPr>
    </w:p>
    <w:sectPr w:rsidR="00D71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B6BE3"/>
    <w:multiLevelType w:val="hybridMultilevel"/>
    <w:tmpl w:val="82B61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6605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02E"/>
    <w:rsid w:val="00005B20"/>
    <w:rsid w:val="0004420D"/>
    <w:rsid w:val="0007302E"/>
    <w:rsid w:val="0021250C"/>
    <w:rsid w:val="0023083F"/>
    <w:rsid w:val="00440F21"/>
    <w:rsid w:val="004C0972"/>
    <w:rsid w:val="00595648"/>
    <w:rsid w:val="006F5222"/>
    <w:rsid w:val="00826EE2"/>
    <w:rsid w:val="009E3878"/>
    <w:rsid w:val="00AD3AB5"/>
    <w:rsid w:val="00B8152F"/>
    <w:rsid w:val="00BF0065"/>
    <w:rsid w:val="00D64E35"/>
    <w:rsid w:val="00D71BF8"/>
    <w:rsid w:val="00DA5464"/>
    <w:rsid w:val="00E00D70"/>
    <w:rsid w:val="00E25A75"/>
    <w:rsid w:val="00E37E0E"/>
    <w:rsid w:val="00F94786"/>
    <w:rsid w:val="00FB3720"/>
    <w:rsid w:val="00FC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083C5-AABF-435F-8F82-CAAB5C0C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9</cp:revision>
  <dcterms:created xsi:type="dcterms:W3CDTF">2020-04-15T17:52:00Z</dcterms:created>
  <dcterms:modified xsi:type="dcterms:W3CDTF">2021-05-07T04:12:00Z</dcterms:modified>
</cp:coreProperties>
</file>