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5D" w:rsidRDefault="00D6625D" w:rsidP="00D6625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Питання на практичне заняття з лекції 06.05</w:t>
      </w:r>
    </w:p>
    <w:p w:rsid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24EC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6625D">
        <w:rPr>
          <w:rFonts w:ascii="Times New Roman" w:hAnsi="Times New Roman" w:cs="Times New Roman"/>
          <w:sz w:val="28"/>
          <w:lang w:val="en-US"/>
        </w:rPr>
        <w:t>1</w:t>
      </w:r>
      <w:r w:rsidRPr="00D6625D">
        <w:rPr>
          <w:rFonts w:ascii="Times New Roman" w:hAnsi="Times New Roman" w:cs="Times New Roman"/>
          <w:sz w:val="28"/>
        </w:rPr>
        <w:t>. Роль податків у фіскальній політиці держави</w:t>
      </w:r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D6625D">
        <w:rPr>
          <w:rFonts w:ascii="Times New Roman" w:hAnsi="Times New Roman" w:cs="Times New Roman"/>
          <w:sz w:val="28"/>
          <w:lang w:val="en-US"/>
        </w:rPr>
        <w:t xml:space="preserve">2.Зміст і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призначення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місцевих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податків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>.</w:t>
      </w:r>
      <w:bookmarkStart w:id="0" w:name="_GoBack"/>
      <w:bookmarkEnd w:id="0"/>
      <w:proofErr w:type="gramEnd"/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6625D">
        <w:rPr>
          <w:rFonts w:ascii="Times New Roman" w:hAnsi="Times New Roman" w:cs="Times New Roman"/>
          <w:sz w:val="28"/>
          <w:lang w:val="en-US"/>
        </w:rPr>
        <w:t xml:space="preserve">3.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Види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місцевих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податків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>.</w:t>
      </w:r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6625D">
        <w:rPr>
          <w:rFonts w:ascii="Times New Roman" w:hAnsi="Times New Roman" w:cs="Times New Roman"/>
          <w:sz w:val="28"/>
          <w:lang w:val="en-US"/>
        </w:rPr>
        <w:t xml:space="preserve">4.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Досвід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зарубіжних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країн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у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запровадженні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місцевих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податків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і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зборів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>.</w:t>
      </w:r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6625D">
        <w:rPr>
          <w:rFonts w:ascii="Times New Roman" w:hAnsi="Times New Roman" w:cs="Times New Roman"/>
          <w:sz w:val="28"/>
          <w:lang w:val="en-US"/>
        </w:rPr>
        <w:t xml:space="preserve">5.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Порядок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обчислення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і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сплати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місцевих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податків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і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зборів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в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Україні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>.</w:t>
      </w:r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D6625D">
        <w:rPr>
          <w:rFonts w:ascii="Times New Roman" w:hAnsi="Times New Roman" w:cs="Times New Roman"/>
          <w:sz w:val="28"/>
          <w:lang w:val="en-US"/>
        </w:rPr>
        <w:t xml:space="preserve">   6.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Транспортний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податок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D6625D">
        <w:rPr>
          <w:rFonts w:ascii="Times New Roman" w:hAnsi="Times New Roman" w:cs="Times New Roman"/>
          <w:sz w:val="28"/>
          <w:lang w:val="en-US"/>
        </w:rPr>
        <w:t>Що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є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джерелом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сплати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податку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із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власників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транспортних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засобів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>?</w:t>
      </w:r>
      <w:proofErr w:type="gramEnd"/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625D">
        <w:rPr>
          <w:rFonts w:ascii="Times New Roman" w:hAnsi="Times New Roman" w:cs="Times New Roman"/>
          <w:sz w:val="28"/>
          <w:lang w:val="en-US"/>
        </w:rPr>
        <w:t xml:space="preserve">   7.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Податок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на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нерухомість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proofErr w:type="gramStart"/>
      <w:r w:rsidRPr="00D6625D">
        <w:rPr>
          <w:rFonts w:ascii="Times New Roman" w:hAnsi="Times New Roman" w:cs="Times New Roman"/>
          <w:sz w:val="28"/>
          <w:lang w:val="en-US"/>
        </w:rPr>
        <w:t>Особливості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6625D">
        <w:rPr>
          <w:rFonts w:ascii="Times New Roman" w:hAnsi="Times New Roman" w:cs="Times New Roman"/>
          <w:sz w:val="28"/>
          <w:lang w:val="en-US"/>
        </w:rPr>
        <w:t>плати</w:t>
      </w:r>
      <w:proofErr w:type="spellEnd"/>
      <w:r w:rsidRPr="00D6625D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625D">
        <w:rPr>
          <w:rFonts w:ascii="Times New Roman" w:hAnsi="Times New Roman" w:cs="Times New Roman"/>
          <w:sz w:val="28"/>
        </w:rPr>
        <w:t>8.</w:t>
      </w:r>
      <w:r w:rsidRPr="00D6625D">
        <w:rPr>
          <w:rFonts w:ascii="Times New Roman" w:hAnsi="Times New Roman" w:cs="Times New Roman"/>
          <w:sz w:val="28"/>
        </w:rPr>
        <w:t>Податок на землю, його основні елементи.</w:t>
      </w:r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625D">
        <w:rPr>
          <w:rFonts w:ascii="Times New Roman" w:hAnsi="Times New Roman" w:cs="Times New Roman"/>
          <w:sz w:val="28"/>
        </w:rPr>
        <w:t>9. Особливості збору за паркування транспортних засобів.</w:t>
      </w:r>
    </w:p>
    <w:p w:rsidR="00D6625D" w:rsidRPr="00D6625D" w:rsidRDefault="00D6625D" w:rsidP="00D662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625D">
        <w:rPr>
          <w:rFonts w:ascii="Times New Roman" w:hAnsi="Times New Roman" w:cs="Times New Roman"/>
          <w:sz w:val="28"/>
        </w:rPr>
        <w:t>10. Туристичний збір, його основні елементи.</w:t>
      </w:r>
    </w:p>
    <w:sectPr w:rsidR="00D6625D" w:rsidRPr="00D66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5D"/>
    <w:rsid w:val="00054E33"/>
    <w:rsid w:val="000D5244"/>
    <w:rsid w:val="00107236"/>
    <w:rsid w:val="001914F4"/>
    <w:rsid w:val="00394032"/>
    <w:rsid w:val="003977B2"/>
    <w:rsid w:val="005A0F49"/>
    <w:rsid w:val="00607589"/>
    <w:rsid w:val="006A0DEC"/>
    <w:rsid w:val="00713EB6"/>
    <w:rsid w:val="00775C3D"/>
    <w:rsid w:val="00796BAC"/>
    <w:rsid w:val="007B3029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D6625D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2021-05-06T09:48:00Z</dcterms:created>
  <dcterms:modified xsi:type="dcterms:W3CDTF">2021-05-06T09:51:00Z</dcterms:modified>
</cp:coreProperties>
</file>