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ru-RU"/>
        </w:rPr>
        <w:t>І</w:t>
      </w:r>
      <w:r w:rsidRPr="00EE725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нтернет-бізнес в 2021 році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Які основні 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ідеї для бізнесу починаються вдома? Які найкращі можливості малого інтернет-бізнесу? Хочете дізнатися, що потрібно, щоб почати бізнес в інтернеті без грошей? Тогда я порадив вам читати далі.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Уже не новина, що мир полон бізнес-можливостей і 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ідей стартапів, но, до сожалению; не все можна побачити такі можливості. Білл Гейтс один раз сказав, що: якщо ваш бізнес відсутній в Інтернеті, щоб ваш бізнес не був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бізнесі, і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вважаю, що це затвердження є правдивим у всій його повній мережі.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Інтернет - наступна велика вещь із-за величезного ринкового ринку, який пропонує простому людству. Молоді люди та бросившие школи чи колеги, такі як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ілл Гейтс, Марк Цукерберг, Ларрі Пейдж, Сергій Брін, Майкл Делл та інші, стали мільярдерами, Начать з нуля.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Поки що в Інтернеті є багато можливостей для бізнесу, не буде питання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тому, що краще для вас. Я розскажу про найкращі Інтернет-бізне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ідеї для починаючих.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Однак перш ніж я продовжую, я хочу, щоб ви зрозуміли, що цей список 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ідей нікому не може змінити необхідність для вас провести техніко-економічне обосновання ідей і написати бізнес-план.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Во-вторых, я хочу, щоб ви знали, що ви можете почати онлайн бізнес з будь-яких точок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іту; за умови, що у вас є підключення до інтернету. Ітак, знаходитесь ли ви на Філіппінах, в Нігерії, США, Великобританії, Канаді, Індії та т. Д.; Ви все ще знайдете цю інформацію полезною. Не теряя свого часу, нижче представлено 40+ онлай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ідей для бізнесу та можливостей почати з дому.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Початок онлайн-бізнесу: три основні фактори, які слід вчити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Як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ідприємець, провідний бізнес як онлайн, так і в автономному режимі, я вважаю, що можу авторитно відповісти на цей питання. Тепер, перш ніж ви можете замінити найкращі 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ідеї та можливості для запуску в Інтернеті, я хотів би зупинитися на наступному: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«Нічого не краще, чим найкращий 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ідея або можливість онлайн. Так, що у ваших же інтересах прекрасно шукати його. Скорее, вам слід зробити свої сили на тому, щоб сконцентруватися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лише на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одних бізнес-моделях і поставити зробити все можливе в ній ».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Тепер, як ви вибираєте цю бізнес-модель, яка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ідходить вам, і при цьому заробляєте гроші? ? Ітак, три пункти нижче допоможуть вам прийняти це рішення.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а. Знайдіть в Інтернеті 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ідеї, які вам цікаві або цікаві в стилі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«Страсть - це то, що заставляє вас рухатися, коли робить і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дут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плохо. ”- Уоррен Баффет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Доволі неплохо зайнятися бізнесом з високим потенціалом, але більш цілеспрямовано зайнятися бізнесом, яким ви увлечені. Бізнес - це ризик, і справи не завжди потрібні, як ми плануємо.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Одна з причин, через яку більшість людей переходить з однією діловою можливістю на Другу, замикається в тому, що вони не слідують своїй страсті. Взгляньте на самий великий і найкращий бізнес у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св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іті; от Microsoft, Apple, Oracle, McDonald’s і т. д., і ви замінили, що це були компанії, побудовані на стратах їх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ідстав. Так, якщо ви знайдете найкращі ідеї для онлайн-бізнесу, щоб почати, щоб подумати про те, щоб почати, що ви ввели. Достаточно сказано.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Як швидко заробити деньги в Інтернеті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• Як начать онлайн-бізнес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b. Знайдіть бізнес, який ви готові вивчити, і визначте його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Знания - це основа любого бізнесу; не капитал. І в кожній бізне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індустрії є свої внутрішні секрети, стратегії та тактики, які ніколи не дізнаються, якщо не будуть брати участі в цьому відображенні. Отже, коли ви шукаєте найкращі ідеї для Інтернет-бізнесу, використовуйте можливості та ідеї, які готують вивчити та приєднуйте їх. Успех - це не ночне приєднання; це результат постійних посилі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c. Найдешевші можливості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для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бізнесу,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як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 принесуть пасивний дохід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>Наконец, я считаю, что лучшая возможность для бизнеса - это такая услуга, которая предоставляет ценную услугу, приносит вам деньги и сможет работать с минимальными затратами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усилля з вашими сторонами. Я говорю про компанію, яка, як тільки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вони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стабілізуються, може працювати на автопілоті.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Пропозиція послуг може бути не найкращою, тому що це потрібно від вас постійним посиленням, а для збільшення прибутку вам буде збільшено робочий час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ли нанять больше помощников.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Найкращі 40 можливостей для отримання вигідних ідей інтернет-бізнесу на 2021 </w:t>
      </w:r>
      <w:proofErr w:type="gramStart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</w:t>
      </w:r>
      <w:proofErr w:type="gramEnd"/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ік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1. Партнерський маркетинг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Перше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ідприємство, яке ви можете почати в Інтернеті, - це влаштування власного партнерського магазину. Встановити партнера по маркетингу означа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є,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 ви будете поширювати товари та послуги іншим людям. Щоразу, коли відбувається розпродаж, ви отримуєте комісію та найцікавіший факт у тому, що вам навіть не потрібно ні ціни, щоб почати її, і ви отримуєте партнерство з деякими компаніями з найбільших компаній у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іті.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&lt;р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&gt; &lt;сильный&gt; 2. Ведение блога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вас цікавить конкретний предмет, і ви його запросили, ви можете запросити блог на цю тему. Блоги - це одна з найшвидших бізнес-тенденцій в Інтернеті, і сама приємна, що це бізнес,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основі інформації.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що не варто пропонувати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ічні деталі, програмування та т. Д. Вам також не потрібно вкладати ні копейки в Начні, тому є безкоштовні платформи, які ви можете використовувати, такі як Blogger, TypePad, Joomla та WordPress.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Аукційні продажі - eBay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 бізнес включає продаж або перепродаж товарів (із використанням товарів, придбання та перепродажу оптових товарі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допомогою прямих </w:t>
      </w: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постачальників) на інтернет-ринку, наприклад, Ebay , Аукціон Amazon або Craigslist.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4. Інтернет-магазин бісероплетенія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ви любите бісероплетення і у вас є навички бісероплетення, ви можете почати онлайн-бізнес, який буде соредоточен не тільки на продажу самих крутих бісерів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Інтернеті, а також пропонуємо відеоролики про те, як робити бісер.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5.Публікація електронних книг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ви любите писати та поширюєте деякі маркетингові навички, ви можете зайнятися інформаційним маркетингом. У цій ситуації ваша задача буде вирішена у тому, щоб виявити проблеми людей та запропонувати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у формі електронної книги.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Програма «Сделай сам»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 тільки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починається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зелена революція, рух «Сделай сам» (Сделай сам) також включається. По мі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 того, як економіка стає тесніше, люди тратять менше і беруть участь що-то самі, щоб заощадити гроші. Ви все ще можете користуватися цією ситуацією та позиціонувати себе у своєму кваліфікованому експерті на самостійній роботі та розпочати публікацію навчальних посібників про том, як-то виправити, встановити гаджети та відремонтувати.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Рекламна сеть (рекламна сеть)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також можете створити інтернет-компанію, яка буде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ідключати рекламодавців до веб-сайтів, які розміщують рекламу. Ключовою оголошенністю рекламної мережі є об'єднання пропозицій рекламного простору від видавців та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 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ідповідність спросту рекламодавців.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ізнес, перекладаючи веб-сайт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можете почати купувати та продавати веб-сайти з метою отримання прибутку. Щоб зрозуміти цю бізнес-модель, просто враховуйте себе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ідприємцем у сфері нерухомості; хто купує будинки за низькою ціною, ремонтує будинок та перепродує за більш високою ціною для отримання </w:t>
      </w: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прибутку. Ви можете почати з відвідування веб-сайтів, переглянувши Flippa, щоб зрозуміти, як працює цей бізнес.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9. Ви можете зарахувати гроші, проводячи пропроси в Інтернеті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Налаштування інтернет-магазину електронної торгі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ви можете налаштувати інтернет-магазин електронної торгі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вл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або рознічний магазин, і ви можете створити цей інтернет-бізнес з дому, навіть не влаштовуючи один продукт. Ви можете продати практично все, від книг, одягу та електроніки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предметів домашнього обігу, через оптову оптову доставку або відкриття партнерського магазину з Amazon або EBay.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Начать торговать на Форекс в Інтернеті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12. Розмі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іть та продайте інформацію в Інтернеті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ви можете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ідити проблеми та потреби людей; тоді все, що вам потрібно зробити, це придумати рішення, упакувати його в електронну книгу, відео або аудіоформат і ви в бізнесі. На самому деле, накладні </w:t>
      </w: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розходи на вихід цього бізнесу настільки нізки, що будь-хто може зробити це. Щоб отримати представлення про найпопулярніші інформаційні продукти, я рекомендую вам відвідати Clickbank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Інтернет-бізне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ідеї, які приносять пасивний дохід навіть у час сна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ізнес за перепродажем веб-хостингу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бізнесі за перепродажем веб-хостингу є одна вещь: ринок трохи ненасичений; але я не верю, що ринок може бути насиченим, якщо ви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творчими та соредоточиться на певному ніше. як тільки ви прикладали першопочаткові зусилля і отримували кілька клієнтів, за настроєм.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Сайты для подписчиков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Якщо ви представляєте експерта у своїй галузі, то вам слід визначити вартість створення веб-сайту для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ідписчиків. Членський веб-сайт - це веб-сайт, який пропонує «конкретну інформацію» людям; все за щомесячну плату. Успішний членський сайт може приносити доходи щомісяця, не відриваючи пальці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15. Створіть свою власну сеть блогі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з найкращих онлайн-бізнесів, який ви можете почати сьогодні, є блог. Недостатній блог є тим, що він не приносить короткострокової прибутки; але це може принести вам удачу і славу. Владіння сетью блогів визначено не легким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вещем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, але це може бути зроблено. Тим не менше, бажано, щоб ви почали з одного блогу. Як тільки ваш блог або блоги будуть запущені, ви можете насолоджуватися постійними потоками пасивного доходу.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Вигідні веб-сервіси Бізне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 та можливості для запуску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Щоб побудувати успішний бізнес в Інтернеті за допомогою сервісного забезпечення; Вам не потрібно нічого,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іальні знання чи навички та глибоке розуміння того, як працює Інтернет.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накладні розходи можуть бути знижені за рахунок ведення бізнесу з дому.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самому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делегу, надання бізнес-послуг в Інтернеті може бути початком з дому з нульовим капіталом. Все, що вам потрібно, це основний досвід і ви готові до роботи. Ви можете отримати такий досвід, відвідуючи семінари та практичні заняття, читаючи книги та практикуючись самостійно.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Розвивати бізнес-послуги в Інтернеті досить легко з-за простоти виготовлення; і автоматизація кількох процесів. Маркетинг вашої ділової експертизи в Інтернеті досить дешево і може бути навіть укладеним безкоштовно; якщо ви знаєте, як це зробити.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Послуги за програмуванням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ростом програми на програмне забезпечення, додатки та плагіни; запропонувати послуги за програмуванням визначено краще, ніж з-за постійного спрощення. Недостатком пропонованих послуг програмування є те, що вона потребує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 знань, які нелегкі. Якщо вам достатньо терпелів, щоб вивчити веревки програмування; Ви впевнені в стабільній поставці контрактів. Помніть, що Ларрі Пейдж, Білл Гейтс, Ларрі Еллісон і Марк Цукерберг починають як програмісти.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17. Веб-копірайтинг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Веб-копіювання - це послуга, яку ви можете почати сьогодні і почати зараховувати з-за недостатності копірайтері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місця. Аффіліровані маркетологи та маркетологи інформаційних продуктів будуть вашими основними клієнтами, тому що вони завжди шукають можливі шляхи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рейтингу кліків, підписок та конверсій своїх сайтів. Якщо у вас є страсть до гри за словами; тоді ви можете розпочати веб-бізнес, пропонуючи послуги веб-копіювання.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Віртуальний помічник 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Наступна можливість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бізнесу, заснована на веб-послугах, яку ви можете почати сьогодні, є наданням віртуальної допомоги веб-підприємцям.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зобов'язаність буде укладена у виконанні поставлених завдань, які ваш клієнт вважає громоздкими або не надто актуальними.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Веб-дизайн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Веб-дизайн - це бізнес інтернет-послуг, який існує досить давно; тем не менше, ринок не насичений.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постійно растущим спросом на сайтах, форумах та блогі; імпульс для послуг веб-дизайну ніколи не угаснет. Щоб почати працювати з веб-дизайнером, все, що вам потрібно, - це деякі художні таланти, знання в областях програмування та час. Розробляючи веб-сайти, потрібно переконатись, що ви створите своє портфолі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 нетерпінням знайдете повідомлення у додаткових клієнтів з усті в уста.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Самий цікавий факт пропозиції послуг веб-дизайну замикається в тому, що вам не потрібно знати, як створити сайт або блог; все, що вам потрібно зробити, це створити програмне забезпечення для автоматизованого веб-дизайну, доступне в Інтернеті та ви знаходитесь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бізнесі.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20. Установка блога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Блоги - це останнє увлечення онлайн. Каждый Дик і Гарри тепер ведуть блог; і гораздо більше людей хотят владувати одним або двома словами, но, до сожалення, не багато людей розуміють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ічні аспекти, пов'язані з установчою блогою, і не хочете його вивчати. тоді ви можете запропонувати його у якості послуг, і я завжди буду, що ви будете щодня вибирати банку.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21. Создать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локальную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SEO-компанию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кожним днем ​​населення стає все складнішим для того, щоб опинитися на першій сторінці Google. Компанії тепер платють величезні суми грошових експертів за позиціонування в пошукових системах, щоб допомогти збільшити їх рейтинг сторінок. Ви знаєте, як отримати веб-сторінку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рейтингу в десятках найкращих результатів пошуку Google? Якщо так, то у вас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рукою є навички чеканки грошей. Помимо надання послуг за пошуковою оптимізацією; на самому деле ви можете побудувати успішний бізнес на цьому єдиному серві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Консультування в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 сетях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мережею того, як зарощує увлечення вмісту у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іальних сетях; ріст і конкуренція за увагу соцсетей з боку найбільших компаній, що збільшує потребу в маркетингу соцсетей. Знаєте ли ви, як зробити вмі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соціальних сетях вірусним? Ви можете створити сильну присутність бренду в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іальних сетях? Ви освоили тонкости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іальних сетей? Тогда станьте консультантом за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іальним сетям, і ви отримаєте круті гроші.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23. Інтернет-продвижение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Інтернеті сотні мільйонів веб-сайтів; і кожен із цих сайтів іщет реклами. Ви можете розпочати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бізнес у якості експерта з веб-просування та зарахування грошей в Інтернеті.Еслі ви можете ефективно просувати сайт, не багато чого на рекламу; у вас під рукою хороше діло.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24. Дизайн обложок для електронних книг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публікацій в електронних книгах растет; так же як і запропоновано якісні привабливі обложки для електронних книг або обложки продуктів. Хороша віщь для початку бізнесу за дизайном обкладинки електронних книг знаходиться в тому, що вам не потрібно мати знання про графічний дизайн або Photoshop.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 створення обкладок для електронних книг тепер автоматизований за допомогою програмного забезпечення для оформлення обложок електронної книги.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 Станьте внештатним письменником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З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арабатывайте деньги на написані статей в Інтернеті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із найавторичніших бізнес-процесів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Інтернеті є створення контенту, а письмовий контент виявляється одним із них. На самому деле, призрачне письмо як сервісне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ідприємство настільки обширно, що ви можете заповнити все це. У тебя есть страсть к написанию? Тогда начни бізнес, пропонуючи послуги письма призрака людям і компанії. Ви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іалізуєтесь на гостьовому блогуванні для клієнтів, написанні статей, написанні електронних книг або внештатних роботах.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Корректура 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Є у вас голос при виявленні граматичних помилок? Якщо так, ви можете заробити гроші в Інтернеті, пропонуючи послуги коректури онлайн-видавці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Служба пресс-реліз у Інтернеті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 на безкоштовній рекламі завжди буде расти, показує конкуренцію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ізнесі.Представте себе, що ви можете потрапити на головну або домашню сторінку сайту з високим трафіком, не тратя ні копейки; це сила пресс-релізов. Якщо ви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добре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пишете прес-релізи, а також відправляєте їх; тоді ви займаєтесь бізнесом.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28. Оцінка веб-сайтів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же, як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ідприємства купуються та продаються в автономному режимі; також веб-сайти купують та продають через Інтернет. Ви можете стати експертом з оцінки веб-сайтів та запропонувати послуги з оцінки розробників веб-сайтів (розробників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іртуальної нерухомості).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29. Критика веб-сайту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в оптимізації сайту? Ви можете допомогти власникам Інтернет-бізнесу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ідвищити коефіцієнт конверсії, просто оновити веб-сайт? Тогда ви можете критикувати сайти за наявні. Я знаю кількох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ідприємців, які створили успішний інтернет-бізнес, пропонуючи цільові сторінки та загальну сторінку. Ви можете зробити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же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самое.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30. Blogger для служб WordPress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Більшинство блогів розміщуються на безкоштовній платформі блогів Google Blogger; но блогери переходять на WordPress із-за його зручності та функціональності. Єдиний страх переходу з однієї платформи для ведення блогу на Другу - це то, що ви можете втратити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вміст і сторонній пошук.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Більшинство блогерів не хоче переглядати цей кошмар, тому покладайтесь на блогери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провайдерів послуг WordPress. тоді у вас буде прибутковий бізнес.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31. Веб-разработка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Веб-розробка виходить за рамки веб-дизайну; Він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включає 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критику веб-сайту, встановлення форуму, розробку веб-сайту електронної комерції та створення спеціалізованого сайту. Це вигідна можливість для бізнесу;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ім того, що вимагає значного затримки часу та коштів, він гарантований джерелом грошей.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Брокеринг спільного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ідприємства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можете почати веб-бізнес, пропонуючи брокерські послуги спільного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ідприємства. Якщо у вас є можливість зв’язати творців продуктів із маркетологами у будь-якому іншому місці; Я не вижу нічого, що змусило вас відкрити спільне брокерське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ідприємство.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33. Службы генерації ліді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Знаєте ли ви, як генерувати лиди в Інтернеті? Тогда вы можете помочь предприятию создать свои списки рассылки. Більшість інтернет-маркетологів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ідтверджують той факт, що гроші є в списку, і вони готові зробити все, щоб отримати цей список. Ви можете розпочати бізнес за генерацією ліді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заплатувати за каждую або за одиницю (за 1000 відведених).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34. Сервисы нишевых исследований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Одне з найкращих бізнес-сервісів на основі веб-технологій - це нішеві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ідницькі сервіси.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 бізнес, який вимагає від вас виявлення онлайн-тенденцій і ніш, перш ніж остання частина товстих виявляється їх. Також для вступу за собою копання глубокого, щоб виявити пропущені або пропущені </w:t>
      </w: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ніші. Якщо ви добре знаєте з онлайн-дослідженнями бізнесу;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тоді ви можете почати бізнес в Інтернеті, обговорити поточні тенденції та ніші та продати ці бізнес-тенденції Інтернет-підприємцям та інвесторам. 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35. Послуги за установкою програмного забезпечення / сценарії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Останній веб-сервіс, який ви можете запропонувати власницям Інтернет-бізнесу за наявні, є встановлення програмного забезпечення / сценаріїв. Більшинство людей хоче створити сайт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іальної мережі, форум, магазин електронних книг та т. Д., Но вони не знають, як це зробити.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Некоторые из этих предпринимателей даже сделали смелый шаг вперед, чтобы приобрести необходимое программное обеспечение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 сценарій, необхідний для харчування бажаного веб-сайту; но вони не знають, як виконати установку. Я побачив кілька малих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ідприємств, які приносять 97 доларів за установу, при введенні яких не більше 20 хвилин. Якщо вас порадує послуга встановлення скриптів; тоді ви можете вивчити основи встановлення скрипта.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 Рекрутинг і онлайн-охота за головами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Якщо ви, якщо ви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добре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розбираєтесь в Інтернеті, і ви добре розбираєтесь у людях, ви можете стати агентом за контрактом у деяких компаніях. Ваша зобов'язаність повинна бути в тому, щоб вийти в Інтернет і шукати відповідних кандидатів на конкретні борги в компані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ях та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компаніях, які запланують вам, коли буде оформлено замовлення.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якості заключного заміщення я хочу, щоб ви завантажились у ваше майстерство в тому, що ви можете стати статтею успішного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ідприємця, просто користуючись будь-яким із попередньо переглянутих можливостей для бізнесу у сфері веб-послуг. Все, що вам потрібно, це правильні знання, правильні маркетингові навички та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ішення. Однажды эти три ключа заперты в синергии; небо буде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ій відправній точці.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37. Консалтинг -: Ви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можете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бути консультантом для ділових людей в Інтернеті, а Ваша задача - постійно інформувати їх про останні або нові розробки у своїй рефералі.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38. Служба возобновления письма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Служба складання резюме може зробити великий домашній інтернет-бізнес, особливо в період економічних труднощів. час і в районах, де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івень безробіття дуже високий.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39. Службы публікації настольних комп’ютері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Привикання до програмного забезпечення, збереження строків та популярність в Інтернеті є ключовим словом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запуску домашніх видань для настільних видань. У той час, як деякі видавці настільних комп'ютерів гості можуть особисто зустрітися з клієнтами та обслуговувати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ій ринок за місцем проживання, видавець настільних комп'ютерів, який надає послуги через Інтернет, буде мати більш широкий ринок для роботи.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ім того, робота цього бізнесу розглядається в Інтернеті вам покажуть ціни потенційних клієнтів вашої роботи та опублікують показ ваших добрих клієнтів / клієнтів.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40.Услуги інтернет-маркетингу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 людям у залученні клієнтів на їх сайтах може стати відмінним онлайн-бізнесом з високим потенціалом отримання прибутку. Вести бізнес в Інтернеті досить сложно, тому що в Інтернеті все мене дуже швидко, тому ваша задача - допомогти онлайн-підприємцям ідти в ногу з постійно змінюється тенденцією.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Примери послуг, які ви можете запропонувати, включають плату за </w:t>
      </w:r>
      <w:proofErr w:type="gramStart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</w:t>
      </w:r>
      <w:proofErr w:type="gramEnd"/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ліки (PPC), рекламні послуги, послуги з маркетингу блогів, послуги з маркетингу держав, гостьові блоги, послуги із створення посилання та т. Д.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41. Графічний дизайн</w:t>
      </w:r>
    </w:p>
    <w:bookmarkEnd w:id="0"/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Інтернете багато графічних дизайнерів. Так, якщо ви плануєте досягти успіху в цій галузі в Інтернеті, найкращим іншим буде обслуговування певної цільової аудиторії. Запропонувавши, ви спеціалізуєтесь на моделях та обладахте хорошими навичками графічного дизайну, ви можете попробовати свої сили в створенні Інтернет-фірм за графічним дизайном, що спеціал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ізується на графічному дизайні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дизайнерів одягу. Ви також можете сосредоточитися на дизайнерських інфографіках, дизайні обкладок електронних книг та т. Д.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42. Онлайн-тренінг по життю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Іногда життя може проголоситися, що потребує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невеликого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виправлення або поощрення для людини на цьому шляху. Якщо це іногда вам не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вдається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 можете переглянути можливість запуску Інтернет-бізнесу, який вирішує лише один із найпоширеніших життєвих проблем. Наприклад, якщо ви виберете з народження купидон, ви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тренером за свиданням. Якщо ви знаєте, як отримати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цілість, ви можете стати ефективним тренером, який може допомогти іншим прекрасно відкласти справи.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Інтернет-бізне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с-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ідеї та можливості запуску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Розробка додатків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 продажі через Інтернет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Служба розшифровки тексті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Служба онлайн-редагування відео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Написання вступних екзаменів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колледж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Школа випечки в Інтернеті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Удаленный ремонт компьютеров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іальні мережі для некомерційних організацій</w:t>
      </w:r>
    </w:p>
    <w:p w:rsidR="00EE7254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Дитяча дитяча одяг онлайн</w:t>
      </w:r>
    </w:p>
    <w:p w:rsidR="00D42751" w:rsidRPr="00EE7254" w:rsidRDefault="00EE7254" w:rsidP="00EE725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Онлайн-тренінг за </w:t>
      </w:r>
      <w:proofErr w:type="gramStart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EE7254">
        <w:rPr>
          <w:rFonts w:ascii="Times New Roman" w:eastAsia="Times New Roman" w:hAnsi="Times New Roman" w:cs="Times New Roman"/>
          <w:sz w:val="28"/>
          <w:szCs w:val="28"/>
          <w:lang w:eastAsia="ru-RU"/>
        </w:rPr>
        <w:t>ічими фінансами</w:t>
      </w:r>
    </w:p>
    <w:sectPr w:rsidR="00D42751" w:rsidRPr="00EE7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0D13"/>
    <w:multiLevelType w:val="multilevel"/>
    <w:tmpl w:val="622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547AC3"/>
    <w:multiLevelType w:val="multilevel"/>
    <w:tmpl w:val="C388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AF"/>
    <w:rsid w:val="007F43AF"/>
    <w:rsid w:val="00D42751"/>
    <w:rsid w:val="00E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7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7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72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E72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E72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72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72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725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E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254"/>
    <w:rPr>
      <w:b/>
      <w:bCs/>
    </w:rPr>
  </w:style>
  <w:style w:type="character" w:styleId="a5">
    <w:name w:val="Emphasis"/>
    <w:basedOn w:val="a0"/>
    <w:uiPriority w:val="20"/>
    <w:qFormat/>
    <w:rsid w:val="00EE72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E7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E72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E72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EE72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E72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E7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72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E72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E72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725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E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254"/>
    <w:rPr>
      <w:b/>
      <w:bCs/>
    </w:rPr>
  </w:style>
  <w:style w:type="character" w:styleId="a5">
    <w:name w:val="Emphasis"/>
    <w:basedOn w:val="a0"/>
    <w:uiPriority w:val="20"/>
    <w:qFormat/>
    <w:rsid w:val="00EE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129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1503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4991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single" w:sz="24" w:space="12" w:color="1E73BE"/>
                    <w:bottom w:val="none" w:sz="0" w:space="0" w:color="auto"/>
                    <w:right w:val="none" w:sz="0" w:space="0" w:color="auto"/>
                  </w:divBdr>
                </w:div>
                <w:div w:id="1263682395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single" w:sz="24" w:space="12" w:color="1E73B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062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783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single" w:sz="24" w:space="12" w:color="1E73BE"/>
                    <w:bottom w:val="none" w:sz="0" w:space="0" w:color="auto"/>
                    <w:right w:val="none" w:sz="0" w:space="0" w:color="auto"/>
                  </w:divBdr>
                </w:div>
                <w:div w:id="806825835">
                  <w:blockQuote w:val="1"/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single" w:sz="24" w:space="12" w:color="1E73B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3338</Words>
  <Characters>19029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2021-05-13T06:48:00Z</dcterms:created>
  <dcterms:modified xsi:type="dcterms:W3CDTF">2021-05-13T06:48:00Z</dcterms:modified>
</cp:coreProperties>
</file>