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8" w:rsidRDefault="00302B51" w:rsidP="00302B5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02B5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итання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йного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опрацювання</w:t>
      </w:r>
    </w:p>
    <w:p w:rsidR="00302B51" w:rsidRPr="00302B51" w:rsidRDefault="00302B51" w:rsidP="00302B51">
      <w:pPr>
        <w:pStyle w:val="a5"/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02B51">
        <w:rPr>
          <w:rFonts w:eastAsia="Calibri"/>
          <w:sz w:val="28"/>
          <w:szCs w:val="28"/>
          <w:lang w:eastAsia="en-US"/>
        </w:rPr>
        <w:t>Розподіл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видів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мистецтва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 на «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статичні</w:t>
      </w:r>
      <w:proofErr w:type="spellEnd"/>
      <w:r w:rsidRPr="00302B51">
        <w:rPr>
          <w:rFonts w:eastAsia="Calibri"/>
          <w:sz w:val="28"/>
          <w:szCs w:val="28"/>
          <w:lang w:eastAsia="en-US"/>
        </w:rPr>
        <w:t>» та «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динамічні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» Г.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Лессінга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. </w:t>
      </w:r>
    </w:p>
    <w:p w:rsidR="00302B51" w:rsidRPr="00302B51" w:rsidRDefault="00302B51" w:rsidP="00302B51">
      <w:pPr>
        <w:pStyle w:val="a5"/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02B51">
        <w:rPr>
          <w:rFonts w:eastAsia="Calibri"/>
          <w:sz w:val="28"/>
          <w:szCs w:val="28"/>
          <w:lang w:eastAsia="en-US"/>
        </w:rPr>
        <w:t>Наука</w:t>
      </w:r>
      <w:r w:rsidRPr="00302B51">
        <w:rPr>
          <w:rFonts w:eastAsia="Calibri"/>
          <w:sz w:val="28"/>
          <w:szCs w:val="28"/>
          <w:lang w:val="uk-UA" w:eastAsia="en-US"/>
        </w:rPr>
        <w:t xml:space="preserve"> </w:t>
      </w:r>
      <w:r w:rsidRPr="00302B51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proofErr w:type="gramStart"/>
      <w:r w:rsidRPr="00302B51">
        <w:rPr>
          <w:rFonts w:eastAsia="Calibri"/>
          <w:sz w:val="28"/>
          <w:szCs w:val="28"/>
          <w:lang w:eastAsia="en-US"/>
        </w:rPr>
        <w:t>л</w:t>
      </w:r>
      <w:proofErr w:type="gramEnd"/>
      <w:r w:rsidRPr="00302B51">
        <w:rPr>
          <w:rFonts w:eastAsia="Calibri"/>
          <w:sz w:val="28"/>
          <w:szCs w:val="28"/>
          <w:lang w:eastAsia="en-US"/>
        </w:rPr>
        <w:t>ітературу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Історія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формування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літературознавства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. </w:t>
      </w:r>
    </w:p>
    <w:p w:rsidR="00302B51" w:rsidRPr="00302B51" w:rsidRDefault="00302B51" w:rsidP="00302B51">
      <w:pPr>
        <w:pStyle w:val="a5"/>
        <w:numPr>
          <w:ilvl w:val="0"/>
          <w:numId w:val="8"/>
        </w:num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02B51">
        <w:rPr>
          <w:rFonts w:eastAsia="Calibri"/>
          <w:sz w:val="28"/>
          <w:szCs w:val="28"/>
          <w:lang w:eastAsia="en-US"/>
        </w:rPr>
        <w:t>Значення</w:t>
      </w:r>
      <w:proofErr w:type="spellEnd"/>
      <w:r w:rsidRPr="00302B5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Поетики</w:t>
      </w:r>
      <w:proofErr w:type="spellEnd"/>
      <w:r w:rsidRPr="00302B51">
        <w:rPr>
          <w:rFonts w:eastAsia="Calibri"/>
          <w:sz w:val="28"/>
          <w:szCs w:val="28"/>
          <w:lang w:eastAsia="en-US"/>
        </w:rPr>
        <w:t>»</w:t>
      </w:r>
      <w:r w:rsidRPr="00302B5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02B51">
        <w:rPr>
          <w:rFonts w:eastAsia="Calibri"/>
          <w:sz w:val="28"/>
          <w:szCs w:val="28"/>
          <w:lang w:eastAsia="en-US"/>
        </w:rPr>
        <w:t>Арістотеля</w:t>
      </w:r>
      <w:proofErr w:type="spellEnd"/>
      <w:r w:rsidRPr="00302B51">
        <w:rPr>
          <w:rFonts w:eastAsia="Calibri"/>
          <w:sz w:val="28"/>
          <w:szCs w:val="28"/>
          <w:lang w:eastAsia="en-US"/>
        </w:rPr>
        <w:t>.</w:t>
      </w:r>
    </w:p>
    <w:p w:rsid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302B51">
        <w:rPr>
          <w:rFonts w:ascii="Times New Roman" w:hAnsi="Times New Roman" w:cs="Times New Roman"/>
          <w:sz w:val="32"/>
          <w:szCs w:val="32"/>
          <w:lang w:val="uk-UA"/>
        </w:rPr>
        <w:t>Рекомендована література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  <w:t xml:space="preserve">Аристотель.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Поэтика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/ Пер. с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древнегреч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М. Л.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Гаспарова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Аристотель.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Сочинения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четырех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томах. Т. 4. М.: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Мысль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, 1983.  С. 645-681. 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Баррі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П. Вступ до теорії: літературознавство та культурологія / Пер. з англ. Ольги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Погинайко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 К.: Смолоскип, 2008.  360 с. 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Будний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В., Ільницький М. Порівняльне літературознавство: підручник для студентів вищих навчальних закладів. Київ: Вид. дім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„Києво-Могилянська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академія”, 2008.  430 с.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  <w:t>Галич О. Історія літературознавства. Частина І: Зарубіжне літературознавство: Підручник для філологічних спеціальностей.  К.: Шлях, 2006.  208 с.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Каллер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Дж.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Теория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литературы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Краткое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введение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/ Пер. с англ. А.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Георгиева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 М.: АСТ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„Астрель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>”, 2006.  158 с.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6.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Косиков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Г.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Зарубежное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литературоведение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теоретические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проблемы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науки о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литературе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Зарубежная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эстетика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теория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литературы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ХІХ-ХХ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вв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Трактаты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статьи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эссе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.  М.: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Издательство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Московского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университета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>, 1987.  С. 5-39.</w:t>
      </w:r>
    </w:p>
    <w:p w:rsidR="00302B51" w:rsidRPr="00302B51" w:rsidRDefault="00302B51" w:rsidP="00302B5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2B51">
        <w:rPr>
          <w:rFonts w:ascii="Times New Roman" w:hAnsi="Times New Roman" w:cs="Times New Roman"/>
          <w:sz w:val="32"/>
          <w:szCs w:val="32"/>
          <w:lang w:val="uk-UA"/>
        </w:rPr>
        <w:t>7.</w:t>
      </w:r>
      <w:r w:rsidRPr="00302B51">
        <w:rPr>
          <w:rFonts w:ascii="Times New Roman" w:hAnsi="Times New Roman" w:cs="Times New Roman"/>
          <w:sz w:val="32"/>
          <w:szCs w:val="32"/>
          <w:lang w:val="uk-UA"/>
        </w:rPr>
        <w:tab/>
        <w:t xml:space="preserve">Лексикон загального та порівняльного літературознавства / За ред. А. Волкова, О. </w:t>
      </w:r>
      <w:proofErr w:type="spellStart"/>
      <w:r w:rsidRPr="00302B51">
        <w:rPr>
          <w:rFonts w:ascii="Times New Roman" w:hAnsi="Times New Roman" w:cs="Times New Roman"/>
          <w:sz w:val="32"/>
          <w:szCs w:val="32"/>
          <w:lang w:val="uk-UA"/>
        </w:rPr>
        <w:t>Бойченка</w:t>
      </w:r>
      <w:proofErr w:type="spellEnd"/>
      <w:r w:rsidRPr="00302B51">
        <w:rPr>
          <w:rFonts w:ascii="Times New Roman" w:hAnsi="Times New Roman" w:cs="Times New Roman"/>
          <w:sz w:val="32"/>
          <w:szCs w:val="32"/>
          <w:lang w:val="uk-UA"/>
        </w:rPr>
        <w:t xml:space="preserve"> та ін.  Чернівці: Золоті литаври, 2001.  636 с.</w:t>
      </w:r>
    </w:p>
    <w:sectPr w:rsidR="00302B51" w:rsidRPr="0030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C6"/>
    <w:multiLevelType w:val="hybridMultilevel"/>
    <w:tmpl w:val="501CC5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6121"/>
    <w:multiLevelType w:val="hybridMultilevel"/>
    <w:tmpl w:val="F6A6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4BC0"/>
    <w:multiLevelType w:val="hybridMultilevel"/>
    <w:tmpl w:val="020A8926"/>
    <w:lvl w:ilvl="0" w:tplc="E48C55E8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522A5"/>
    <w:multiLevelType w:val="hybridMultilevel"/>
    <w:tmpl w:val="CA022FCE"/>
    <w:lvl w:ilvl="0" w:tplc="4C2E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771DD"/>
    <w:multiLevelType w:val="hybridMultilevel"/>
    <w:tmpl w:val="A78E5C24"/>
    <w:lvl w:ilvl="0" w:tplc="37B4650A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4133B"/>
    <w:multiLevelType w:val="hybridMultilevel"/>
    <w:tmpl w:val="55FC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B"/>
    <w:rsid w:val="001517D8"/>
    <w:rsid w:val="00302B51"/>
    <w:rsid w:val="0086567F"/>
    <w:rsid w:val="00B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40B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764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B7640B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B764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B7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2014-06-18T13:11:00Z</dcterms:created>
  <dcterms:modified xsi:type="dcterms:W3CDTF">2021-06-08T12:10:00Z</dcterms:modified>
</cp:coreProperties>
</file>