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BB" w:rsidRDefault="00DA2CBB" w:rsidP="00DA2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Знайти кількість сталевих дротів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канаті стропи. Кут стропи з горизонталлю α=45°.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Вага вантажу – 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строп – 4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Діаметр дроту – d</w:t>
      </w:r>
    </w:p>
    <w:p w:rsidR="00DA2CBB" w:rsidRPr="00265D8E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Коефіцієнт запасу К=6</w:t>
      </w:r>
    </w:p>
    <w:tbl>
      <w:tblPr>
        <w:tblStyle w:val="a3"/>
        <w:tblW w:w="0" w:type="auto"/>
        <w:tblInd w:w="-318" w:type="dxa"/>
        <w:tblLook w:val="04A0"/>
      </w:tblPr>
      <w:tblGrid>
        <w:gridCol w:w="1313"/>
        <w:gridCol w:w="851"/>
        <w:gridCol w:w="852"/>
        <w:gridCol w:w="852"/>
        <w:gridCol w:w="849"/>
        <w:gridCol w:w="834"/>
        <w:gridCol w:w="834"/>
        <w:gridCol w:w="916"/>
        <w:gridCol w:w="916"/>
        <w:gridCol w:w="834"/>
        <w:gridCol w:w="838"/>
      </w:tblGrid>
      <w:tr w:rsidR="00DA2CBB" w:rsidTr="00944EAD">
        <w:tc>
          <w:tcPr>
            <w:tcW w:w="1313" w:type="dxa"/>
            <w:vMerge w:val="restart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76" w:type="dxa"/>
            <w:gridSpan w:val="10"/>
          </w:tcPr>
          <w:p w:rsidR="00DA2CBB" w:rsidRDefault="00DA2CBB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DA2CBB" w:rsidTr="00944EAD">
        <w:tc>
          <w:tcPr>
            <w:tcW w:w="1313" w:type="dxa"/>
            <w:vMerge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proofErr w:type="spellEnd"/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d, мм</w:t>
            </w: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Марка сталі</w:t>
            </w: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</w:tr>
    </w:tbl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2CBB" w:rsidRPr="00265D8E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Межа міцності,</w:t>
      </w:r>
      <w:r w:rsidRPr="00265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65D8E">
        <w:rPr>
          <w:sz w:val="28"/>
          <w:szCs w:val="28"/>
        </w:rPr>
        <w:sym w:font="Symbol" w:char="F073"/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8"/>
        <w:gridCol w:w="2410"/>
      </w:tblGrid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10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</w:t>
            </w:r>
          </w:p>
        </w:tc>
      </w:tr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20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</w:t>
            </w:r>
          </w:p>
        </w:tc>
      </w:tr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45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</w:tr>
    </w:tbl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2CBB" w:rsidRDefault="00DA2CBB" w:rsidP="00DA2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CC">
        <w:rPr>
          <w:rFonts w:ascii="Times New Roman" w:hAnsi="Times New Roman" w:cs="Times New Roman"/>
          <w:b/>
          <w:sz w:val="28"/>
          <w:szCs w:val="28"/>
          <w:lang w:val="uk-UA"/>
        </w:rPr>
        <w:t>Приклад</w:t>
      </w:r>
      <w:r w:rsidRPr="00E578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A2CBB" w:rsidRPr="00E578CC" w:rsidRDefault="00DA2CBB" w:rsidP="00DA2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Вирішимо завдання 1(1 варіант). На рисунку надана схема сил, що діють на канат.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4.15pt;margin-top:69.45pt;width:50.4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53.55pt;margin-top:23.25pt;width:51pt;height:46.2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3.75pt;margin-top:23.25pt;width:49.8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3.75pt;margin-top:23.25pt;width:50.4pt;height:46.2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53.55pt;margin-top:23.25pt;width:.6pt;height:46.2pt;flip:x 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Р</w:t>
      </w: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одну стропу діє вага,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E578CC">
        <w:rPr>
          <w:rFonts w:ascii="Times New Roman" w:hAnsi="Times New Roman" w:cs="Times New Roman"/>
          <w:sz w:val="28"/>
          <w:szCs w:val="28"/>
        </w:rPr>
        <w:t>9,8∙10</w:t>
      </w:r>
      <w:r w:rsidRPr="00E578CC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1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911018">
        <w:rPr>
          <w:rFonts w:ascii="Times New Roman" w:hAnsi="Times New Roman" w:cs="Times New Roman"/>
          <w:sz w:val="28"/>
          <w:szCs w:val="28"/>
        </w:rPr>
        <w:t>9,8∙10</w:t>
      </w:r>
      <w:r w:rsidRPr="00911018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1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4,9∙10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Сила, що діє на 1 стропу,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</w:p>
    <w:p w:rsidR="00DA2CBB" w:rsidRPr="008D53E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E578C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>
        <w:rPr>
          <w:rFonts w:ascii="Times New Roman" w:hAnsi="Times New Roman" w:cs="Times New Roman"/>
          <w:sz w:val="28"/>
          <w:szCs w:val="28"/>
          <w:lang w:val="uk-UA"/>
        </w:rPr>
        <w:t>/0,707 = 6,93∙10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Припустима напруженість у матеріалі стропи,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МПа</w:t>
      </w:r>
      <w:proofErr w:type="spellEnd"/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E578CC">
        <w:rPr>
          <w:rFonts w:ascii="Times New Roman" w:hAnsi="Times New Roman" w:cs="Times New Roman"/>
          <w:sz w:val="28"/>
          <w:szCs w:val="28"/>
        </w:rPr>
        <w:t>[</w:t>
      </w:r>
      <w:r w:rsidRPr="00265D8E">
        <w:rPr>
          <w:sz w:val="28"/>
          <w:szCs w:val="28"/>
        </w:rPr>
        <w:sym w:font="Symbol" w:char="F073"/>
      </w:r>
      <w:r w:rsidRPr="00E578CC">
        <w:rPr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/К = 330/6 = 55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іншого боку: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8D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/S</w:t>
      </w:r>
      <w:r w:rsidRPr="008D53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площа перетину канату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площа перетину канату, 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8D53EB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D53EB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,93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>
        <w:rPr>
          <w:rFonts w:ascii="Times New Roman" w:hAnsi="Times New Roman" w:cs="Times New Roman"/>
          <w:sz w:val="28"/>
          <w:szCs w:val="28"/>
          <w:lang w:val="uk-UA"/>
        </w:rPr>
        <w:t>/55=1,26∙10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-4</w:t>
      </w:r>
      <w:r w:rsidRPr="008D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 126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площа перетину дроту</w:t>
      </w:r>
      <w:r w:rsidRPr="00E578CC">
        <w:rPr>
          <w:rFonts w:ascii="Times New Roman" w:hAnsi="Times New Roman" w:cs="Times New Roman"/>
          <w:sz w:val="28"/>
          <w:szCs w:val="28"/>
        </w:rPr>
        <w:t>,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π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0B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3A6F42">
        <w:rPr>
          <w:rFonts w:ascii="Times New Roman" w:hAnsi="Times New Roman" w:cs="Times New Roman"/>
          <w:sz w:val="28"/>
          <w:szCs w:val="28"/>
          <w:lang w:val="uk-UA"/>
        </w:rPr>
        <w:t>/4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3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∙4/4=3,14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іншого боку:</w:t>
      </w:r>
    </w:p>
    <w:p w:rsidR="00DA2CBB" w:rsidRPr="003A6F42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/n</w:t>
      </w:r>
    </w:p>
    <w:p w:rsidR="00DA2CBB" w:rsidRPr="003A6F42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сталевих дротів у канаті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126/3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40,1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Округлимо до більшого цілого числа,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55171E" w:rsidRPr="00DA2CBB" w:rsidRDefault="0055171E">
      <w:pPr>
        <w:rPr>
          <w:lang w:val="uk-UA"/>
        </w:rPr>
      </w:pPr>
    </w:p>
    <w:sectPr w:rsidR="0055171E" w:rsidRPr="00DA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CBB"/>
    <w:rsid w:val="0055171E"/>
    <w:rsid w:val="00DA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30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USN Team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2021-07-15T13:23:00Z</dcterms:created>
  <dcterms:modified xsi:type="dcterms:W3CDTF">2021-07-15T13:23:00Z</dcterms:modified>
</cp:coreProperties>
</file>