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F4D" w:rsidRPr="00D04F4D" w:rsidRDefault="00D04F4D" w:rsidP="00D04F4D">
      <w:pPr>
        <w:pStyle w:val="a3"/>
        <w:shd w:val="clear" w:color="auto" w:fill="FFFFFF"/>
        <w:spacing w:before="0" w:beforeAutospacing="0" w:after="0" w:afterAutospacing="0"/>
        <w:ind w:firstLine="709"/>
        <w:jc w:val="both"/>
        <w:rPr>
          <w:sz w:val="28"/>
          <w:szCs w:val="28"/>
          <w:lang w:val="uk-UA"/>
        </w:rPr>
      </w:pPr>
      <w:r w:rsidRPr="001811B8">
        <w:rPr>
          <w:b/>
          <w:bCs/>
          <w:sz w:val="28"/>
          <w:szCs w:val="28"/>
          <w:lang w:val="uk-UA"/>
        </w:rPr>
        <w:t>Феросплавна промисловість</w:t>
      </w:r>
      <w:r>
        <w:rPr>
          <w:sz w:val="28"/>
          <w:szCs w:val="28"/>
          <w:lang w:val="uk-UA"/>
        </w:rPr>
        <w:t xml:space="preserve"> </w:t>
      </w:r>
      <w:r w:rsidRPr="00D04F4D">
        <w:rPr>
          <w:sz w:val="28"/>
          <w:szCs w:val="28"/>
          <w:lang w:val="uk-UA"/>
        </w:rPr>
        <w:t>— галузь виробництва, що займається отриманням</w:t>
      </w:r>
      <w:r>
        <w:rPr>
          <w:sz w:val="28"/>
          <w:szCs w:val="28"/>
          <w:lang w:val="uk-UA"/>
        </w:rPr>
        <w:t xml:space="preserve"> </w:t>
      </w:r>
      <w:hyperlink r:id="rId4" w:tooltip="Феросплав" w:history="1">
        <w:r w:rsidRPr="00D04F4D">
          <w:rPr>
            <w:rStyle w:val="a4"/>
            <w:color w:val="auto"/>
            <w:sz w:val="28"/>
            <w:szCs w:val="28"/>
            <w:u w:val="none"/>
            <w:lang w:val="uk-UA"/>
          </w:rPr>
          <w:t>феросплавів</w:t>
        </w:r>
      </w:hyperlink>
      <w:r w:rsidRPr="00D04F4D">
        <w:rPr>
          <w:sz w:val="28"/>
          <w:szCs w:val="28"/>
          <w:lang w:val="uk-UA"/>
        </w:rPr>
        <w:t> на спеціалізованих підприємствах</w:t>
      </w:r>
      <w:r>
        <w:rPr>
          <w:sz w:val="28"/>
          <w:szCs w:val="28"/>
          <w:lang w:val="uk-UA"/>
        </w:rPr>
        <w:t xml:space="preserve"> </w:t>
      </w:r>
      <w:hyperlink r:id="rId5" w:tooltip="Чорна металургія" w:history="1">
        <w:r w:rsidRPr="00D04F4D">
          <w:rPr>
            <w:rStyle w:val="a4"/>
            <w:color w:val="auto"/>
            <w:sz w:val="28"/>
            <w:szCs w:val="28"/>
            <w:u w:val="none"/>
            <w:lang w:val="uk-UA"/>
          </w:rPr>
          <w:t>чорної металургії</w:t>
        </w:r>
      </w:hyperlink>
      <w:r w:rsidRPr="00D04F4D">
        <w:rPr>
          <w:sz w:val="28"/>
          <w:szCs w:val="28"/>
          <w:lang w:val="uk-UA"/>
        </w:rPr>
        <w:t>. Найпоширеніший електротермічний (</w:t>
      </w:r>
      <w:proofErr w:type="spellStart"/>
      <w:r w:rsidRPr="00D04F4D">
        <w:rPr>
          <w:sz w:val="28"/>
          <w:szCs w:val="28"/>
          <w:lang w:val="uk-UA"/>
        </w:rPr>
        <w:t>електропічний</w:t>
      </w:r>
      <w:proofErr w:type="spellEnd"/>
      <w:r w:rsidRPr="00D04F4D">
        <w:rPr>
          <w:sz w:val="28"/>
          <w:szCs w:val="28"/>
          <w:lang w:val="uk-UA"/>
        </w:rPr>
        <w:t>) спосіб отримання феросплавів (</w:t>
      </w:r>
      <w:proofErr w:type="spellStart"/>
      <w:r w:rsidRPr="00D04F4D">
        <w:rPr>
          <w:sz w:val="28"/>
          <w:szCs w:val="28"/>
          <w:lang w:val="uk-UA"/>
        </w:rPr>
        <w:t>електроферосплавів</w:t>
      </w:r>
      <w:proofErr w:type="spellEnd"/>
      <w:r w:rsidRPr="00D04F4D">
        <w:rPr>
          <w:sz w:val="28"/>
          <w:szCs w:val="28"/>
          <w:lang w:val="uk-UA"/>
        </w:rPr>
        <w:t xml:space="preserve">); по вигляду відновника він розділяється на </w:t>
      </w:r>
      <w:proofErr w:type="spellStart"/>
      <w:r w:rsidRPr="00D04F4D">
        <w:rPr>
          <w:sz w:val="28"/>
          <w:szCs w:val="28"/>
          <w:lang w:val="uk-UA"/>
        </w:rPr>
        <w:t>вуглевідновний</w:t>
      </w:r>
      <w:proofErr w:type="spellEnd"/>
      <w:r w:rsidRPr="00D04F4D">
        <w:rPr>
          <w:sz w:val="28"/>
          <w:szCs w:val="28"/>
          <w:lang w:val="uk-UA"/>
        </w:rPr>
        <w:t>, яким отримують вуглецеві феросплави (5–8 % </w:t>
      </w:r>
      <w:hyperlink r:id="rId6" w:tooltip="Вуглець" w:history="1">
        <w:r w:rsidRPr="00D04F4D">
          <w:rPr>
            <w:rStyle w:val="a4"/>
            <w:color w:val="auto"/>
            <w:sz w:val="28"/>
            <w:szCs w:val="28"/>
            <w:u w:val="none"/>
            <w:lang w:val="uk-UA"/>
          </w:rPr>
          <w:t>C</w:t>
        </w:r>
      </w:hyperlink>
      <w:r w:rsidRPr="00D04F4D">
        <w:rPr>
          <w:sz w:val="28"/>
          <w:szCs w:val="28"/>
          <w:lang w:val="uk-UA"/>
        </w:rPr>
        <w:t xml:space="preserve">) і всі крем'янисті сплави, і </w:t>
      </w:r>
      <w:proofErr w:type="spellStart"/>
      <w:r w:rsidRPr="00D04F4D">
        <w:rPr>
          <w:sz w:val="28"/>
          <w:szCs w:val="28"/>
          <w:lang w:val="uk-UA"/>
        </w:rPr>
        <w:t>металотермічний</w:t>
      </w:r>
      <w:proofErr w:type="spellEnd"/>
      <w:r w:rsidRPr="00D04F4D">
        <w:rPr>
          <w:sz w:val="28"/>
          <w:szCs w:val="28"/>
          <w:lang w:val="uk-UA"/>
        </w:rPr>
        <w:t xml:space="preserve"> (до нього умовно відносять і силікотермічний), яким отримують сплави з пониженим вмістом вуглецю (0,01–2,5 % </w:t>
      </w:r>
      <w:hyperlink r:id="rId7" w:tooltip="Вуглець" w:history="1">
        <w:r w:rsidRPr="00D04F4D">
          <w:rPr>
            <w:rStyle w:val="a4"/>
            <w:color w:val="auto"/>
            <w:sz w:val="28"/>
            <w:szCs w:val="28"/>
            <w:u w:val="none"/>
            <w:lang w:val="uk-UA"/>
          </w:rPr>
          <w:t>C</w:t>
        </w:r>
      </w:hyperlink>
      <w:r w:rsidRPr="00D04F4D">
        <w:rPr>
          <w:sz w:val="28"/>
          <w:szCs w:val="28"/>
          <w:lang w:val="uk-UA"/>
        </w:rPr>
        <w:t>).</w:t>
      </w:r>
    </w:p>
    <w:p w:rsidR="00D04F4D" w:rsidRPr="00D04F4D" w:rsidRDefault="00D04F4D" w:rsidP="00D04F4D">
      <w:pPr>
        <w:pStyle w:val="a3"/>
        <w:shd w:val="clear" w:color="auto" w:fill="FFFFFF"/>
        <w:spacing w:before="0" w:beforeAutospacing="0" w:after="0" w:afterAutospacing="0"/>
        <w:ind w:firstLine="709"/>
        <w:jc w:val="both"/>
        <w:rPr>
          <w:sz w:val="28"/>
          <w:szCs w:val="28"/>
          <w:lang w:val="uk-UA"/>
        </w:rPr>
      </w:pPr>
      <w:hyperlink r:id="rId8" w:tooltip="Карботермія" w:history="1">
        <w:proofErr w:type="spellStart"/>
        <w:r w:rsidRPr="00D04F4D">
          <w:rPr>
            <w:rStyle w:val="a4"/>
            <w:color w:val="auto"/>
            <w:sz w:val="28"/>
            <w:szCs w:val="28"/>
            <w:u w:val="none"/>
            <w:lang w:val="uk-UA"/>
          </w:rPr>
          <w:t>Вуглевідновним</w:t>
        </w:r>
        <w:proofErr w:type="spellEnd"/>
        <w:r w:rsidRPr="00D04F4D">
          <w:rPr>
            <w:rStyle w:val="a4"/>
            <w:color w:val="auto"/>
            <w:sz w:val="28"/>
            <w:szCs w:val="28"/>
            <w:u w:val="none"/>
            <w:lang w:val="uk-UA"/>
          </w:rPr>
          <w:t xml:space="preserve"> процесом</w:t>
        </w:r>
      </w:hyperlink>
      <w:r w:rsidRPr="00D04F4D">
        <w:rPr>
          <w:sz w:val="28"/>
          <w:szCs w:val="28"/>
          <w:lang w:val="uk-UA"/>
        </w:rPr>
        <w:t xml:space="preserve">, здійснюваним головним чином в </w:t>
      </w:r>
      <w:proofErr w:type="spellStart"/>
      <w:r w:rsidRPr="00D04F4D">
        <w:rPr>
          <w:sz w:val="28"/>
          <w:szCs w:val="28"/>
          <w:lang w:val="uk-UA"/>
        </w:rPr>
        <w:t>рудотермічних</w:t>
      </w:r>
      <w:proofErr w:type="spellEnd"/>
      <w:r w:rsidRPr="00D04F4D">
        <w:rPr>
          <w:sz w:val="28"/>
          <w:szCs w:val="28"/>
          <w:lang w:val="uk-UA"/>
        </w:rPr>
        <w:t xml:space="preserve"> печах потужністю 16,5–72 </w:t>
      </w:r>
      <w:proofErr w:type="spellStart"/>
      <w:r w:rsidRPr="00D04F4D">
        <w:rPr>
          <w:sz w:val="28"/>
          <w:szCs w:val="28"/>
          <w:lang w:val="uk-UA"/>
        </w:rPr>
        <w:t>Мва</w:t>
      </w:r>
      <w:proofErr w:type="spellEnd"/>
      <w:r w:rsidRPr="00D04F4D">
        <w:rPr>
          <w:sz w:val="28"/>
          <w:szCs w:val="28"/>
          <w:lang w:val="uk-UA"/>
        </w:rPr>
        <w:t>, отримують </w:t>
      </w:r>
      <w:hyperlink r:id="rId9" w:tooltip="Феросиліцій" w:history="1">
        <w:r w:rsidRPr="00D04F4D">
          <w:rPr>
            <w:rStyle w:val="a4"/>
            <w:color w:val="auto"/>
            <w:sz w:val="28"/>
            <w:szCs w:val="28"/>
            <w:u w:val="none"/>
            <w:lang w:val="uk-UA"/>
          </w:rPr>
          <w:t>феросиліцій</w:t>
        </w:r>
      </w:hyperlink>
      <w:r w:rsidRPr="00D04F4D">
        <w:rPr>
          <w:sz w:val="28"/>
          <w:szCs w:val="28"/>
          <w:lang w:val="uk-UA"/>
        </w:rPr>
        <w:t>, кристалічний </w:t>
      </w:r>
      <w:hyperlink r:id="rId10" w:tooltip="Кремній" w:history="1">
        <w:r w:rsidRPr="00D04F4D">
          <w:rPr>
            <w:rStyle w:val="a4"/>
            <w:color w:val="auto"/>
            <w:sz w:val="28"/>
            <w:szCs w:val="28"/>
            <w:u w:val="none"/>
            <w:lang w:val="uk-UA"/>
          </w:rPr>
          <w:t>кремній</w:t>
        </w:r>
      </w:hyperlink>
      <w:r w:rsidRPr="00D04F4D">
        <w:rPr>
          <w:sz w:val="28"/>
          <w:szCs w:val="28"/>
          <w:lang w:val="uk-UA"/>
        </w:rPr>
        <w:t xml:space="preserve">, </w:t>
      </w:r>
      <w:proofErr w:type="spellStart"/>
      <w:r w:rsidRPr="00D04F4D">
        <w:rPr>
          <w:sz w:val="28"/>
          <w:szCs w:val="28"/>
          <w:lang w:val="uk-UA"/>
        </w:rPr>
        <w:t>силікоалюміній</w:t>
      </w:r>
      <w:proofErr w:type="spellEnd"/>
      <w:r w:rsidRPr="00D04F4D">
        <w:rPr>
          <w:sz w:val="28"/>
          <w:szCs w:val="28"/>
          <w:lang w:val="uk-UA"/>
        </w:rPr>
        <w:t xml:space="preserve">, </w:t>
      </w:r>
      <w:proofErr w:type="spellStart"/>
      <w:r w:rsidRPr="00D04F4D">
        <w:rPr>
          <w:sz w:val="28"/>
          <w:szCs w:val="28"/>
          <w:lang w:val="uk-UA"/>
        </w:rPr>
        <w:t>силікокальций</w:t>
      </w:r>
      <w:proofErr w:type="spellEnd"/>
      <w:r w:rsidRPr="00D04F4D">
        <w:rPr>
          <w:sz w:val="28"/>
          <w:szCs w:val="28"/>
          <w:lang w:val="uk-UA"/>
        </w:rPr>
        <w:t xml:space="preserve">, </w:t>
      </w:r>
      <w:proofErr w:type="spellStart"/>
      <w:r w:rsidRPr="00D04F4D">
        <w:rPr>
          <w:sz w:val="28"/>
          <w:szCs w:val="28"/>
          <w:lang w:val="uk-UA"/>
        </w:rPr>
        <w:t>феросилікокальций</w:t>
      </w:r>
      <w:proofErr w:type="spellEnd"/>
      <w:r w:rsidRPr="00D04F4D">
        <w:rPr>
          <w:sz w:val="28"/>
          <w:szCs w:val="28"/>
          <w:lang w:val="uk-UA"/>
        </w:rPr>
        <w:t>, </w:t>
      </w:r>
      <w:proofErr w:type="spellStart"/>
      <w:r w:rsidRPr="00D04F4D">
        <w:rPr>
          <w:sz w:val="28"/>
          <w:szCs w:val="28"/>
          <w:lang w:val="uk-UA"/>
        </w:rPr>
        <w:fldChar w:fldCharType="begin"/>
      </w:r>
      <w:r w:rsidRPr="00D04F4D">
        <w:rPr>
          <w:sz w:val="28"/>
          <w:szCs w:val="28"/>
          <w:lang w:val="uk-UA"/>
        </w:rPr>
        <w:instrText xml:space="preserve"> HYPERLINK "https://uk.wikipedia.org/wiki/%D0%A1%D0%B8%D0%BB%D1%96%D0%BA%D0%BE%D0%BC%D0%B0%D1%80%D0%B3%D0%B0%D0%BD%D0%B5%D1%86%D1%8C" \o "Силікомарганець" </w:instrText>
      </w:r>
      <w:r w:rsidRPr="00D04F4D">
        <w:rPr>
          <w:sz w:val="28"/>
          <w:szCs w:val="28"/>
          <w:lang w:val="uk-UA"/>
        </w:rPr>
        <w:fldChar w:fldCharType="separate"/>
      </w:r>
      <w:r w:rsidRPr="00D04F4D">
        <w:rPr>
          <w:rStyle w:val="a4"/>
          <w:color w:val="auto"/>
          <w:sz w:val="28"/>
          <w:szCs w:val="28"/>
          <w:u w:val="none"/>
          <w:lang w:val="uk-UA"/>
        </w:rPr>
        <w:t>силікомарганець</w:t>
      </w:r>
      <w:proofErr w:type="spellEnd"/>
      <w:r w:rsidRPr="00D04F4D">
        <w:rPr>
          <w:sz w:val="28"/>
          <w:szCs w:val="28"/>
          <w:lang w:val="uk-UA"/>
        </w:rPr>
        <w:fldChar w:fldCharType="end"/>
      </w:r>
      <w:r w:rsidRPr="00D04F4D">
        <w:rPr>
          <w:sz w:val="28"/>
          <w:szCs w:val="28"/>
          <w:lang w:val="uk-UA"/>
        </w:rPr>
        <w:t>, </w:t>
      </w:r>
      <w:proofErr w:type="spellStart"/>
      <w:r w:rsidRPr="00D04F4D">
        <w:rPr>
          <w:sz w:val="28"/>
          <w:szCs w:val="28"/>
          <w:lang w:val="uk-UA"/>
        </w:rPr>
        <w:fldChar w:fldCharType="begin"/>
      </w:r>
      <w:r w:rsidRPr="00D04F4D">
        <w:rPr>
          <w:sz w:val="28"/>
          <w:szCs w:val="28"/>
          <w:lang w:val="uk-UA"/>
        </w:rPr>
        <w:instrText xml:space="preserve"> HYPERLINK "https://uk.wikipedia.org/wiki/%D0%A1%D0%B8%D0%BB%D1%96%D0%BA%D0%BE%D1%85%D1%80%D0%BE%D0%BC" \o "Силікохром" </w:instrText>
      </w:r>
      <w:r w:rsidRPr="00D04F4D">
        <w:rPr>
          <w:sz w:val="28"/>
          <w:szCs w:val="28"/>
          <w:lang w:val="uk-UA"/>
        </w:rPr>
        <w:fldChar w:fldCharType="separate"/>
      </w:r>
      <w:r w:rsidRPr="00D04F4D">
        <w:rPr>
          <w:rStyle w:val="a4"/>
          <w:color w:val="auto"/>
          <w:sz w:val="28"/>
          <w:szCs w:val="28"/>
          <w:u w:val="none"/>
          <w:lang w:val="uk-UA"/>
        </w:rPr>
        <w:t>силікохром</w:t>
      </w:r>
      <w:proofErr w:type="spellEnd"/>
      <w:r w:rsidRPr="00D04F4D">
        <w:rPr>
          <w:sz w:val="28"/>
          <w:szCs w:val="28"/>
          <w:lang w:val="uk-UA"/>
        </w:rPr>
        <w:fldChar w:fldCharType="end"/>
      </w:r>
      <w:r w:rsidRPr="00D04F4D">
        <w:rPr>
          <w:sz w:val="28"/>
          <w:szCs w:val="28"/>
          <w:lang w:val="uk-UA"/>
        </w:rPr>
        <w:t>, вуглецевий </w:t>
      </w:r>
      <w:hyperlink r:id="rId11" w:tooltip="Феромарганець" w:history="1">
        <w:r w:rsidRPr="00D04F4D">
          <w:rPr>
            <w:rStyle w:val="a4"/>
            <w:color w:val="auto"/>
            <w:sz w:val="28"/>
            <w:szCs w:val="28"/>
            <w:u w:val="none"/>
            <w:lang w:val="uk-UA"/>
          </w:rPr>
          <w:t>феромарганець</w:t>
        </w:r>
      </w:hyperlink>
      <w:r w:rsidRPr="00D04F4D">
        <w:rPr>
          <w:sz w:val="28"/>
          <w:szCs w:val="28"/>
          <w:lang w:val="uk-UA"/>
        </w:rPr>
        <w:t> і </w:t>
      </w:r>
      <w:hyperlink r:id="rId12" w:tooltip="Ферохром" w:history="1">
        <w:r w:rsidRPr="00D04F4D">
          <w:rPr>
            <w:rStyle w:val="a4"/>
            <w:color w:val="auto"/>
            <w:sz w:val="28"/>
            <w:szCs w:val="28"/>
            <w:u w:val="none"/>
            <w:lang w:val="uk-UA"/>
          </w:rPr>
          <w:t>ферохром</w:t>
        </w:r>
      </w:hyperlink>
      <w:r w:rsidRPr="00D04F4D">
        <w:rPr>
          <w:sz w:val="28"/>
          <w:szCs w:val="28"/>
          <w:lang w:val="uk-UA"/>
        </w:rPr>
        <w:t>, </w:t>
      </w:r>
      <w:hyperlink r:id="rId13" w:tooltip="Ферофосфор (ще не написана)" w:history="1">
        <w:r w:rsidRPr="00D04F4D">
          <w:rPr>
            <w:rStyle w:val="a4"/>
            <w:color w:val="auto"/>
            <w:sz w:val="28"/>
            <w:szCs w:val="28"/>
            <w:u w:val="none"/>
            <w:lang w:val="uk-UA"/>
          </w:rPr>
          <w:t>ферофосфор</w:t>
        </w:r>
      </w:hyperlink>
      <w:r w:rsidRPr="00D04F4D">
        <w:rPr>
          <w:sz w:val="28"/>
          <w:szCs w:val="28"/>
          <w:lang w:val="uk-UA"/>
        </w:rPr>
        <w:t>, комплексні </w:t>
      </w:r>
      <w:hyperlink r:id="rId14" w:tooltip="Сплав" w:history="1">
        <w:r w:rsidRPr="00D04F4D">
          <w:rPr>
            <w:rStyle w:val="a4"/>
            <w:color w:val="auto"/>
            <w:sz w:val="28"/>
            <w:szCs w:val="28"/>
            <w:u w:val="none"/>
            <w:lang w:val="uk-UA"/>
          </w:rPr>
          <w:t>сплави</w:t>
        </w:r>
      </w:hyperlink>
      <w:r w:rsidRPr="00D04F4D">
        <w:rPr>
          <w:sz w:val="28"/>
          <w:szCs w:val="28"/>
          <w:lang w:val="uk-UA"/>
        </w:rPr>
        <w:t xml:space="preserve"> на крем'янистій основі, а також </w:t>
      </w:r>
      <w:proofErr w:type="spellStart"/>
      <w:r w:rsidRPr="00D04F4D">
        <w:rPr>
          <w:sz w:val="28"/>
          <w:szCs w:val="28"/>
          <w:lang w:val="uk-UA"/>
        </w:rPr>
        <w:t>низькофосфористий</w:t>
      </w:r>
      <w:proofErr w:type="spellEnd"/>
      <w:r w:rsidRPr="00D04F4D">
        <w:rPr>
          <w:sz w:val="28"/>
          <w:szCs w:val="28"/>
          <w:lang w:val="uk-UA"/>
        </w:rPr>
        <w:t xml:space="preserve"> марганцевий </w:t>
      </w:r>
      <w:hyperlink r:id="rId15" w:tooltip="Шлак" w:history="1">
        <w:r w:rsidRPr="00D04F4D">
          <w:rPr>
            <w:rStyle w:val="a4"/>
            <w:color w:val="auto"/>
            <w:sz w:val="28"/>
            <w:szCs w:val="28"/>
            <w:u w:val="none"/>
            <w:lang w:val="uk-UA"/>
          </w:rPr>
          <w:t>шлак</w:t>
        </w:r>
      </w:hyperlink>
      <w:r w:rsidRPr="00D04F4D">
        <w:rPr>
          <w:sz w:val="28"/>
          <w:szCs w:val="28"/>
          <w:lang w:val="uk-UA"/>
        </w:rPr>
        <w:t>; виробництво доменних феросплавів дуже мале за масштабами і постійно скорочується (бідний </w:t>
      </w:r>
      <w:hyperlink r:id="rId16" w:tooltip="Феросиліцій" w:history="1">
        <w:r w:rsidRPr="00D04F4D">
          <w:rPr>
            <w:rStyle w:val="a4"/>
            <w:color w:val="auto"/>
            <w:sz w:val="28"/>
            <w:szCs w:val="28"/>
            <w:u w:val="none"/>
            <w:lang w:val="uk-UA"/>
          </w:rPr>
          <w:t>феросиліцій</w:t>
        </w:r>
      </w:hyperlink>
      <w:r w:rsidRPr="00D04F4D">
        <w:rPr>
          <w:sz w:val="28"/>
          <w:szCs w:val="28"/>
          <w:lang w:val="uk-UA"/>
        </w:rPr>
        <w:t> і </w:t>
      </w:r>
      <w:hyperlink r:id="rId17" w:tooltip="Феромарганець" w:history="1">
        <w:r w:rsidRPr="00D04F4D">
          <w:rPr>
            <w:rStyle w:val="a4"/>
            <w:color w:val="auto"/>
            <w:sz w:val="28"/>
            <w:szCs w:val="28"/>
            <w:u w:val="none"/>
            <w:lang w:val="uk-UA"/>
          </w:rPr>
          <w:t>феромарганець</w:t>
        </w:r>
      </w:hyperlink>
      <w:r w:rsidRPr="00D04F4D">
        <w:rPr>
          <w:sz w:val="28"/>
          <w:szCs w:val="28"/>
          <w:lang w:val="uk-UA"/>
        </w:rPr>
        <w:t xml:space="preserve">), оскільки вони більше забруднені домішками і стоять дорожче за </w:t>
      </w:r>
      <w:proofErr w:type="spellStart"/>
      <w:r w:rsidRPr="00D04F4D">
        <w:rPr>
          <w:sz w:val="28"/>
          <w:szCs w:val="28"/>
          <w:lang w:val="uk-UA"/>
        </w:rPr>
        <w:t>електроферосплави</w:t>
      </w:r>
      <w:proofErr w:type="spellEnd"/>
      <w:r w:rsidRPr="00D04F4D">
        <w:rPr>
          <w:sz w:val="28"/>
          <w:szCs w:val="28"/>
          <w:lang w:val="uk-UA"/>
        </w:rPr>
        <w:t>.</w:t>
      </w:r>
    </w:p>
    <w:p w:rsidR="00D04F4D" w:rsidRPr="00D04F4D" w:rsidRDefault="00D04F4D" w:rsidP="00D04F4D">
      <w:pPr>
        <w:pStyle w:val="a3"/>
        <w:shd w:val="clear" w:color="auto" w:fill="FFFFFF"/>
        <w:spacing w:before="0" w:beforeAutospacing="0" w:after="0" w:afterAutospacing="0"/>
        <w:ind w:firstLine="709"/>
        <w:jc w:val="both"/>
        <w:rPr>
          <w:sz w:val="28"/>
          <w:szCs w:val="28"/>
          <w:lang w:val="uk-UA"/>
        </w:rPr>
      </w:pPr>
      <w:proofErr w:type="spellStart"/>
      <w:r w:rsidRPr="00D04F4D">
        <w:rPr>
          <w:sz w:val="28"/>
          <w:szCs w:val="28"/>
          <w:lang w:val="uk-UA"/>
        </w:rPr>
        <w:t>Низьковуглецеві</w:t>
      </w:r>
      <w:proofErr w:type="spellEnd"/>
      <w:r w:rsidRPr="00D04F4D">
        <w:rPr>
          <w:sz w:val="28"/>
          <w:szCs w:val="28"/>
          <w:lang w:val="uk-UA"/>
        </w:rPr>
        <w:t xml:space="preserve"> (рафіновані) феросплави отримують в дугових (рафінувальних) електропечах потужністю 2,5–5,5 </w:t>
      </w:r>
      <w:proofErr w:type="spellStart"/>
      <w:r w:rsidRPr="00D04F4D">
        <w:rPr>
          <w:sz w:val="28"/>
          <w:szCs w:val="28"/>
          <w:lang w:val="uk-UA"/>
        </w:rPr>
        <w:t>М</w:t>
      </w:r>
      <w:r>
        <w:rPr>
          <w:sz w:val="28"/>
          <w:szCs w:val="28"/>
          <w:lang w:val="uk-UA"/>
        </w:rPr>
        <w:t>ВА</w:t>
      </w:r>
      <w:proofErr w:type="spellEnd"/>
      <w:r w:rsidRPr="00D04F4D">
        <w:rPr>
          <w:sz w:val="28"/>
          <w:szCs w:val="28"/>
          <w:lang w:val="uk-UA"/>
        </w:rPr>
        <w:t xml:space="preserve"> </w:t>
      </w:r>
      <w:proofErr w:type="spellStart"/>
      <w:r w:rsidRPr="00D04F4D">
        <w:rPr>
          <w:sz w:val="28"/>
          <w:szCs w:val="28"/>
          <w:lang w:val="uk-UA"/>
        </w:rPr>
        <w:t>металотермічним</w:t>
      </w:r>
      <w:proofErr w:type="spellEnd"/>
      <w:r w:rsidRPr="00D04F4D">
        <w:rPr>
          <w:sz w:val="28"/>
          <w:szCs w:val="28"/>
          <w:lang w:val="uk-UA"/>
        </w:rPr>
        <w:t xml:space="preserve"> способом</w:t>
      </w:r>
      <w:r>
        <w:rPr>
          <w:sz w:val="28"/>
          <w:szCs w:val="28"/>
          <w:lang w:val="uk-UA"/>
        </w:rPr>
        <w:t>;</w:t>
      </w:r>
      <w:r w:rsidRPr="00D04F4D">
        <w:rPr>
          <w:sz w:val="28"/>
          <w:szCs w:val="28"/>
          <w:lang w:val="uk-UA"/>
        </w:rPr>
        <w:t xml:space="preserve"> силікотерміч</w:t>
      </w:r>
      <w:r>
        <w:rPr>
          <w:sz w:val="28"/>
          <w:szCs w:val="28"/>
          <w:lang w:val="uk-UA"/>
        </w:rPr>
        <w:t>н</w:t>
      </w:r>
      <w:r w:rsidRPr="00D04F4D">
        <w:rPr>
          <w:sz w:val="28"/>
          <w:szCs w:val="28"/>
          <w:lang w:val="uk-UA"/>
        </w:rPr>
        <w:t xml:space="preserve">им </w:t>
      </w:r>
      <w:r>
        <w:rPr>
          <w:sz w:val="28"/>
          <w:szCs w:val="28"/>
          <w:lang w:val="uk-UA"/>
        </w:rPr>
        <w:t xml:space="preserve"> </w:t>
      </w:r>
      <w:r w:rsidRPr="00D04F4D">
        <w:rPr>
          <w:sz w:val="28"/>
          <w:szCs w:val="28"/>
          <w:lang w:val="uk-UA"/>
        </w:rPr>
        <w:t xml:space="preserve"> — </w:t>
      </w:r>
      <w:proofErr w:type="spellStart"/>
      <w:r w:rsidRPr="00D04F4D">
        <w:rPr>
          <w:sz w:val="28"/>
          <w:szCs w:val="28"/>
          <w:lang w:val="uk-UA"/>
        </w:rPr>
        <w:t>низько-</w:t>
      </w:r>
      <w:proofErr w:type="spellEnd"/>
      <w:r w:rsidRPr="00D04F4D">
        <w:rPr>
          <w:sz w:val="28"/>
          <w:szCs w:val="28"/>
          <w:lang w:val="uk-UA"/>
        </w:rPr>
        <w:t xml:space="preserve"> і </w:t>
      </w:r>
      <w:proofErr w:type="spellStart"/>
      <w:r w:rsidRPr="00D04F4D">
        <w:rPr>
          <w:sz w:val="28"/>
          <w:szCs w:val="28"/>
          <w:lang w:val="uk-UA"/>
        </w:rPr>
        <w:t>безвуглецеві</w:t>
      </w:r>
      <w:proofErr w:type="spellEnd"/>
      <w:r w:rsidRPr="00D04F4D">
        <w:rPr>
          <w:sz w:val="28"/>
          <w:szCs w:val="28"/>
          <w:lang w:val="uk-UA"/>
        </w:rPr>
        <w:t xml:space="preserve"> сплави</w:t>
      </w:r>
      <w:r>
        <w:rPr>
          <w:sz w:val="28"/>
          <w:szCs w:val="28"/>
          <w:lang w:val="uk-UA"/>
        </w:rPr>
        <w:t xml:space="preserve"> </w:t>
      </w:r>
      <w:hyperlink r:id="rId18" w:tooltip="Манган" w:history="1">
        <w:r w:rsidRPr="00D04F4D">
          <w:rPr>
            <w:rStyle w:val="a4"/>
            <w:color w:val="auto"/>
            <w:sz w:val="28"/>
            <w:szCs w:val="28"/>
            <w:u w:val="none"/>
            <w:lang w:val="uk-UA"/>
          </w:rPr>
          <w:t>марганцю</w:t>
        </w:r>
      </w:hyperlink>
      <w:r>
        <w:rPr>
          <w:sz w:val="28"/>
          <w:szCs w:val="28"/>
          <w:lang w:val="uk-UA"/>
        </w:rPr>
        <w:t xml:space="preserve"> </w:t>
      </w:r>
      <w:r w:rsidRPr="00D04F4D">
        <w:rPr>
          <w:sz w:val="28"/>
          <w:szCs w:val="28"/>
          <w:lang w:val="uk-UA"/>
        </w:rPr>
        <w:t>і</w:t>
      </w:r>
      <w:r>
        <w:rPr>
          <w:sz w:val="28"/>
          <w:szCs w:val="28"/>
          <w:lang w:val="uk-UA"/>
        </w:rPr>
        <w:t xml:space="preserve"> </w:t>
      </w:r>
      <w:hyperlink r:id="rId19" w:tooltip="Хром" w:history="1">
        <w:r w:rsidRPr="00D04F4D">
          <w:rPr>
            <w:rStyle w:val="a4"/>
            <w:color w:val="auto"/>
            <w:sz w:val="28"/>
            <w:szCs w:val="28"/>
            <w:u w:val="none"/>
            <w:lang w:val="uk-UA"/>
          </w:rPr>
          <w:t>хрому</w:t>
        </w:r>
      </w:hyperlink>
      <w:r w:rsidRPr="00D04F4D">
        <w:rPr>
          <w:sz w:val="28"/>
          <w:szCs w:val="28"/>
          <w:lang w:val="uk-UA"/>
        </w:rPr>
        <w:t>,</w:t>
      </w:r>
      <w:r>
        <w:rPr>
          <w:sz w:val="28"/>
          <w:szCs w:val="28"/>
          <w:lang w:val="uk-UA"/>
        </w:rPr>
        <w:t xml:space="preserve"> </w:t>
      </w:r>
      <w:hyperlink r:id="rId20" w:tooltip="Ферованадій" w:history="1">
        <w:r w:rsidRPr="00D04F4D">
          <w:rPr>
            <w:rStyle w:val="a4"/>
            <w:color w:val="auto"/>
            <w:sz w:val="28"/>
            <w:szCs w:val="28"/>
            <w:u w:val="none"/>
            <w:lang w:val="uk-UA"/>
          </w:rPr>
          <w:t>ферованадій</w:t>
        </w:r>
      </w:hyperlink>
      <w:r w:rsidRPr="00D04F4D">
        <w:rPr>
          <w:sz w:val="28"/>
          <w:szCs w:val="28"/>
          <w:lang w:val="uk-UA"/>
        </w:rPr>
        <w:t> (у шихту додають </w:t>
      </w:r>
      <w:hyperlink r:id="rId21" w:tooltip="Алюміній" w:history="1">
        <w:r w:rsidRPr="00D04F4D">
          <w:rPr>
            <w:rStyle w:val="a4"/>
            <w:color w:val="auto"/>
            <w:sz w:val="28"/>
            <w:szCs w:val="28"/>
            <w:u w:val="none"/>
            <w:lang w:val="uk-UA"/>
          </w:rPr>
          <w:t>алюміній</w:t>
        </w:r>
      </w:hyperlink>
      <w:r w:rsidRPr="00D04F4D">
        <w:rPr>
          <w:sz w:val="28"/>
          <w:szCs w:val="28"/>
          <w:lang w:val="uk-UA"/>
        </w:rPr>
        <w:t>), </w:t>
      </w:r>
      <w:hyperlink r:id="rId22" w:tooltip="Феровольфрам" w:history="1">
        <w:r w:rsidRPr="00D04F4D">
          <w:rPr>
            <w:rStyle w:val="a4"/>
            <w:color w:val="auto"/>
            <w:sz w:val="28"/>
            <w:szCs w:val="28"/>
            <w:u w:val="none"/>
            <w:lang w:val="uk-UA"/>
          </w:rPr>
          <w:t>феровольфрам</w:t>
        </w:r>
      </w:hyperlink>
      <w:r w:rsidRPr="00D04F4D">
        <w:rPr>
          <w:sz w:val="28"/>
          <w:szCs w:val="28"/>
          <w:lang w:val="uk-UA"/>
        </w:rPr>
        <w:t xml:space="preserve"> (у шихту додають </w:t>
      </w:r>
      <w:proofErr w:type="spellStart"/>
      <w:r w:rsidRPr="00D04F4D">
        <w:rPr>
          <w:sz w:val="28"/>
          <w:szCs w:val="28"/>
          <w:lang w:val="uk-UA"/>
        </w:rPr>
        <w:t>коксик</w:t>
      </w:r>
      <w:proofErr w:type="spellEnd"/>
      <w:r w:rsidRPr="00D04F4D">
        <w:rPr>
          <w:sz w:val="28"/>
          <w:szCs w:val="28"/>
          <w:lang w:val="uk-UA"/>
        </w:rPr>
        <w:t>), </w:t>
      </w:r>
      <w:proofErr w:type="spellStart"/>
      <w:r w:rsidRPr="00D04F4D">
        <w:rPr>
          <w:sz w:val="28"/>
          <w:szCs w:val="28"/>
          <w:lang w:val="uk-UA"/>
        </w:rPr>
        <w:fldChar w:fldCharType="begin"/>
      </w:r>
      <w:r w:rsidRPr="00D04F4D">
        <w:rPr>
          <w:sz w:val="28"/>
          <w:szCs w:val="28"/>
          <w:lang w:val="uk-UA"/>
        </w:rPr>
        <w:instrText xml:space="preserve"> HYPERLINK "https://uk.wikipedia.org/wiki/%D0%A1%D0%B8%D0%BB%D1%96%D0%BA%D0%BE%D1%86%D0%B8%D1%80%D0%BA%D0%BE%D0%BD%D1%96%D0%B9" \o "Силікоцирконій" </w:instrText>
      </w:r>
      <w:r w:rsidRPr="00D04F4D">
        <w:rPr>
          <w:sz w:val="28"/>
          <w:szCs w:val="28"/>
          <w:lang w:val="uk-UA"/>
        </w:rPr>
        <w:fldChar w:fldCharType="separate"/>
      </w:r>
      <w:r w:rsidRPr="00D04F4D">
        <w:rPr>
          <w:rStyle w:val="a4"/>
          <w:color w:val="auto"/>
          <w:sz w:val="28"/>
          <w:szCs w:val="28"/>
          <w:u w:val="none"/>
          <w:lang w:val="uk-UA"/>
        </w:rPr>
        <w:t>силікоцирконій</w:t>
      </w:r>
      <w:proofErr w:type="spellEnd"/>
      <w:r w:rsidRPr="00D04F4D">
        <w:rPr>
          <w:sz w:val="28"/>
          <w:szCs w:val="28"/>
          <w:lang w:val="uk-UA"/>
        </w:rPr>
        <w:fldChar w:fldCharType="end"/>
      </w:r>
      <w:r>
        <w:rPr>
          <w:sz w:val="28"/>
          <w:szCs w:val="28"/>
          <w:lang w:val="uk-UA"/>
        </w:rPr>
        <w:t>;</w:t>
      </w:r>
      <w:r w:rsidRPr="00D04F4D">
        <w:rPr>
          <w:sz w:val="28"/>
          <w:szCs w:val="28"/>
          <w:lang w:val="uk-UA"/>
        </w:rPr>
        <w:t xml:space="preserve"> </w:t>
      </w:r>
      <w:proofErr w:type="spellStart"/>
      <w:r w:rsidRPr="00D04F4D">
        <w:rPr>
          <w:sz w:val="28"/>
          <w:szCs w:val="28"/>
          <w:lang w:val="uk-UA"/>
        </w:rPr>
        <w:t>алюмінотерміч</w:t>
      </w:r>
      <w:r>
        <w:rPr>
          <w:sz w:val="28"/>
          <w:szCs w:val="28"/>
          <w:lang w:val="uk-UA"/>
        </w:rPr>
        <w:t>н</w:t>
      </w:r>
      <w:r w:rsidRPr="00D04F4D">
        <w:rPr>
          <w:sz w:val="28"/>
          <w:szCs w:val="28"/>
          <w:lang w:val="uk-UA"/>
        </w:rPr>
        <w:t>им</w:t>
      </w:r>
      <w:proofErr w:type="spellEnd"/>
      <w:r w:rsidRPr="00D04F4D">
        <w:rPr>
          <w:sz w:val="28"/>
          <w:szCs w:val="28"/>
          <w:lang w:val="uk-UA"/>
        </w:rPr>
        <w:t xml:space="preserve"> </w:t>
      </w:r>
      <w:r>
        <w:rPr>
          <w:sz w:val="28"/>
          <w:szCs w:val="28"/>
          <w:lang w:val="uk-UA"/>
        </w:rPr>
        <w:t xml:space="preserve"> </w:t>
      </w:r>
      <w:r w:rsidRPr="00D04F4D">
        <w:rPr>
          <w:sz w:val="28"/>
          <w:szCs w:val="28"/>
          <w:lang w:val="uk-UA"/>
        </w:rPr>
        <w:t> — металевий </w:t>
      </w:r>
      <w:hyperlink r:id="rId23" w:tooltip="Хром" w:history="1">
        <w:r w:rsidRPr="00D04F4D">
          <w:rPr>
            <w:rStyle w:val="a4"/>
            <w:color w:val="auto"/>
            <w:sz w:val="28"/>
            <w:szCs w:val="28"/>
            <w:u w:val="none"/>
            <w:lang w:val="uk-UA"/>
          </w:rPr>
          <w:t>хром</w:t>
        </w:r>
      </w:hyperlink>
      <w:r w:rsidRPr="00D04F4D">
        <w:rPr>
          <w:sz w:val="28"/>
          <w:szCs w:val="28"/>
          <w:lang w:val="uk-UA"/>
        </w:rPr>
        <w:t xml:space="preserve">, </w:t>
      </w:r>
      <w:proofErr w:type="spellStart"/>
      <w:r w:rsidRPr="00D04F4D">
        <w:rPr>
          <w:sz w:val="28"/>
          <w:szCs w:val="28"/>
          <w:lang w:val="uk-UA"/>
        </w:rPr>
        <w:t>безвуглецевий</w:t>
      </w:r>
      <w:proofErr w:type="spellEnd"/>
      <w:r w:rsidRPr="00D04F4D">
        <w:rPr>
          <w:sz w:val="28"/>
          <w:szCs w:val="28"/>
          <w:lang w:val="uk-UA"/>
        </w:rPr>
        <w:t xml:space="preserve"> ферохром, </w:t>
      </w:r>
      <w:hyperlink r:id="rId24" w:tooltip="Фероніобій" w:history="1">
        <w:r w:rsidRPr="00D04F4D">
          <w:rPr>
            <w:rStyle w:val="a4"/>
            <w:color w:val="auto"/>
            <w:sz w:val="28"/>
            <w:szCs w:val="28"/>
            <w:u w:val="none"/>
            <w:lang w:val="uk-UA"/>
          </w:rPr>
          <w:t>фероніобій</w:t>
        </w:r>
      </w:hyperlink>
      <w:r w:rsidRPr="00D04F4D">
        <w:rPr>
          <w:sz w:val="28"/>
          <w:szCs w:val="28"/>
          <w:lang w:val="uk-UA"/>
        </w:rPr>
        <w:t>, </w:t>
      </w:r>
      <w:hyperlink r:id="rId25" w:tooltip="Феробор" w:history="1">
        <w:r w:rsidRPr="00D04F4D">
          <w:rPr>
            <w:rStyle w:val="a4"/>
            <w:color w:val="auto"/>
            <w:sz w:val="28"/>
            <w:szCs w:val="28"/>
            <w:u w:val="none"/>
            <w:lang w:val="uk-UA"/>
          </w:rPr>
          <w:t>феробор</w:t>
        </w:r>
      </w:hyperlink>
      <w:r w:rsidRPr="00D04F4D">
        <w:rPr>
          <w:sz w:val="28"/>
          <w:szCs w:val="28"/>
          <w:lang w:val="uk-UA"/>
        </w:rPr>
        <w:t>, </w:t>
      </w:r>
      <w:proofErr w:type="spellStart"/>
      <w:r w:rsidRPr="00D04F4D">
        <w:rPr>
          <w:sz w:val="28"/>
          <w:szCs w:val="28"/>
          <w:lang w:val="uk-UA"/>
        </w:rPr>
        <w:fldChar w:fldCharType="begin"/>
      </w:r>
      <w:r w:rsidRPr="00D04F4D">
        <w:rPr>
          <w:sz w:val="28"/>
          <w:szCs w:val="28"/>
          <w:lang w:val="uk-UA"/>
        </w:rPr>
        <w:instrText xml:space="preserve"> HYPERLINK "https://uk.wikipedia.org/wiki/%D0%A1%D0%B8%D0%BB%D1%96%D0%BA%D0%BE%D1%86%D0%B8%D1%80%D0%BA%D0%BE%D0%BD%D1%96%D0%B9" \o "Силікоцирконій" </w:instrText>
      </w:r>
      <w:r w:rsidRPr="00D04F4D">
        <w:rPr>
          <w:sz w:val="28"/>
          <w:szCs w:val="28"/>
          <w:lang w:val="uk-UA"/>
        </w:rPr>
        <w:fldChar w:fldCharType="separate"/>
      </w:r>
      <w:r w:rsidRPr="00D04F4D">
        <w:rPr>
          <w:rStyle w:val="a4"/>
          <w:color w:val="auto"/>
          <w:sz w:val="28"/>
          <w:szCs w:val="28"/>
          <w:u w:val="none"/>
          <w:lang w:val="uk-UA"/>
        </w:rPr>
        <w:t>силікоцирконій</w:t>
      </w:r>
      <w:proofErr w:type="spellEnd"/>
      <w:r w:rsidRPr="00D04F4D">
        <w:rPr>
          <w:sz w:val="28"/>
          <w:szCs w:val="28"/>
          <w:lang w:val="uk-UA"/>
        </w:rPr>
        <w:fldChar w:fldCharType="end"/>
      </w:r>
      <w:r w:rsidRPr="00D04F4D">
        <w:rPr>
          <w:sz w:val="28"/>
          <w:szCs w:val="28"/>
          <w:lang w:val="uk-UA"/>
        </w:rPr>
        <w:t>, різні </w:t>
      </w:r>
      <w:hyperlink r:id="rId26" w:tooltip="Лігатура" w:history="1">
        <w:r w:rsidRPr="00D04F4D">
          <w:rPr>
            <w:rStyle w:val="a4"/>
            <w:color w:val="auto"/>
            <w:sz w:val="28"/>
            <w:szCs w:val="28"/>
            <w:u w:val="none"/>
            <w:lang w:val="uk-UA"/>
          </w:rPr>
          <w:t>лігатури</w:t>
        </w:r>
      </w:hyperlink>
      <w:r w:rsidRPr="00D04F4D">
        <w:rPr>
          <w:sz w:val="28"/>
          <w:szCs w:val="28"/>
          <w:lang w:val="uk-UA"/>
        </w:rPr>
        <w:t> з рідкісними і рідкоземельними </w:t>
      </w:r>
      <w:hyperlink r:id="rId27" w:tooltip="Метал" w:history="1">
        <w:r w:rsidRPr="00D04F4D">
          <w:rPr>
            <w:rStyle w:val="a4"/>
            <w:color w:val="auto"/>
            <w:sz w:val="28"/>
            <w:szCs w:val="28"/>
            <w:u w:val="none"/>
            <w:lang w:val="uk-UA"/>
          </w:rPr>
          <w:t>металами</w:t>
        </w:r>
      </w:hyperlink>
      <w:r w:rsidRPr="00D04F4D">
        <w:rPr>
          <w:sz w:val="28"/>
          <w:szCs w:val="28"/>
          <w:lang w:val="uk-UA"/>
        </w:rPr>
        <w:t>.</w:t>
      </w:r>
    </w:p>
    <w:p w:rsidR="00D04F4D" w:rsidRPr="00D04F4D" w:rsidRDefault="00D04F4D" w:rsidP="00D04F4D">
      <w:pPr>
        <w:pStyle w:val="a3"/>
        <w:shd w:val="clear" w:color="auto" w:fill="FFFFFF"/>
        <w:spacing w:before="0" w:beforeAutospacing="0" w:after="0" w:afterAutospacing="0"/>
        <w:ind w:firstLine="709"/>
        <w:jc w:val="both"/>
        <w:rPr>
          <w:sz w:val="28"/>
          <w:szCs w:val="28"/>
          <w:lang w:val="uk-UA"/>
        </w:rPr>
      </w:pPr>
      <w:proofErr w:type="spellStart"/>
      <w:r w:rsidRPr="00D04F4D">
        <w:rPr>
          <w:sz w:val="28"/>
          <w:szCs w:val="28"/>
          <w:lang w:val="uk-UA"/>
        </w:rPr>
        <w:t>Середневуглецевий</w:t>
      </w:r>
      <w:proofErr w:type="spellEnd"/>
      <w:r w:rsidRPr="00D04F4D">
        <w:rPr>
          <w:sz w:val="28"/>
          <w:szCs w:val="28"/>
          <w:lang w:val="uk-UA"/>
        </w:rPr>
        <w:t xml:space="preserve"> ферохром отримують також в конвертерах з кисневим дуттям (з вуглецевого ферохрому). Для отримання </w:t>
      </w:r>
      <w:proofErr w:type="spellStart"/>
      <w:r w:rsidRPr="00D04F4D">
        <w:rPr>
          <w:sz w:val="28"/>
          <w:szCs w:val="28"/>
          <w:lang w:val="uk-UA"/>
        </w:rPr>
        <w:t>азотвмісних</w:t>
      </w:r>
      <w:proofErr w:type="spellEnd"/>
      <w:r w:rsidRPr="00D04F4D">
        <w:rPr>
          <w:sz w:val="28"/>
          <w:szCs w:val="28"/>
          <w:lang w:val="uk-UA"/>
        </w:rPr>
        <w:t xml:space="preserve"> (азотованих) </w:t>
      </w:r>
      <w:hyperlink r:id="rId28" w:tooltip="Сплав" w:history="1">
        <w:r w:rsidRPr="00D04F4D">
          <w:rPr>
            <w:rStyle w:val="a4"/>
            <w:color w:val="auto"/>
            <w:sz w:val="28"/>
            <w:szCs w:val="28"/>
            <w:u w:val="none"/>
            <w:lang w:val="uk-UA"/>
          </w:rPr>
          <w:t>сплавів</w:t>
        </w:r>
      </w:hyperlink>
      <w:r w:rsidRPr="00D04F4D">
        <w:rPr>
          <w:sz w:val="28"/>
          <w:szCs w:val="28"/>
          <w:lang w:val="uk-UA"/>
        </w:rPr>
        <w:t> марганцю, хрому і </w:t>
      </w:r>
      <w:hyperlink r:id="rId29" w:tooltip="Ванадій" w:history="1">
        <w:r w:rsidRPr="00D04F4D">
          <w:rPr>
            <w:rStyle w:val="a4"/>
            <w:color w:val="auto"/>
            <w:sz w:val="28"/>
            <w:szCs w:val="28"/>
            <w:u w:val="none"/>
            <w:lang w:val="uk-UA"/>
          </w:rPr>
          <w:t>ванадію</w:t>
        </w:r>
      </w:hyperlink>
      <w:r w:rsidRPr="00D04F4D">
        <w:rPr>
          <w:sz w:val="28"/>
          <w:szCs w:val="28"/>
          <w:lang w:val="uk-UA"/>
        </w:rPr>
        <w:t> застосовують електропечі опору і індукційні печі.</w:t>
      </w:r>
    </w:p>
    <w:p w:rsidR="00D04F4D" w:rsidRPr="00D04F4D" w:rsidRDefault="00D04F4D" w:rsidP="00D04F4D">
      <w:pPr>
        <w:pStyle w:val="a3"/>
        <w:shd w:val="clear" w:color="auto" w:fill="FFFFFF"/>
        <w:spacing w:before="0" w:beforeAutospacing="0" w:after="0" w:afterAutospacing="0"/>
        <w:ind w:firstLine="709"/>
        <w:jc w:val="both"/>
        <w:rPr>
          <w:sz w:val="28"/>
          <w:szCs w:val="28"/>
          <w:lang w:val="uk-UA"/>
        </w:rPr>
      </w:pPr>
      <w:r w:rsidRPr="00D04F4D">
        <w:rPr>
          <w:sz w:val="28"/>
          <w:szCs w:val="28"/>
          <w:lang w:val="uk-UA"/>
        </w:rPr>
        <w:t xml:space="preserve">Позапічними </w:t>
      </w:r>
      <w:proofErr w:type="spellStart"/>
      <w:r w:rsidRPr="00D04F4D">
        <w:rPr>
          <w:sz w:val="28"/>
          <w:szCs w:val="28"/>
          <w:lang w:val="uk-UA"/>
        </w:rPr>
        <w:t>алюмінотермічним</w:t>
      </w:r>
      <w:proofErr w:type="spellEnd"/>
      <w:r w:rsidRPr="00D04F4D">
        <w:rPr>
          <w:sz w:val="28"/>
          <w:szCs w:val="28"/>
          <w:lang w:val="uk-UA"/>
        </w:rPr>
        <w:t xml:space="preserve"> способом виплавляють </w:t>
      </w:r>
      <w:hyperlink r:id="rId30" w:tooltip="Феротитан" w:history="1">
        <w:r w:rsidRPr="00D04F4D">
          <w:rPr>
            <w:rStyle w:val="a4"/>
            <w:color w:val="auto"/>
            <w:sz w:val="28"/>
            <w:szCs w:val="28"/>
            <w:u w:val="none"/>
            <w:lang w:val="uk-UA"/>
          </w:rPr>
          <w:t>феротитан</w:t>
        </w:r>
      </w:hyperlink>
      <w:r w:rsidRPr="00D04F4D">
        <w:rPr>
          <w:sz w:val="28"/>
          <w:szCs w:val="28"/>
          <w:lang w:val="uk-UA"/>
        </w:rPr>
        <w:t>, металевий </w:t>
      </w:r>
      <w:hyperlink r:id="rId31" w:tooltip="Хром" w:history="1">
        <w:r w:rsidRPr="00D04F4D">
          <w:rPr>
            <w:rStyle w:val="a4"/>
            <w:color w:val="auto"/>
            <w:sz w:val="28"/>
            <w:szCs w:val="28"/>
            <w:u w:val="none"/>
            <w:lang w:val="uk-UA"/>
          </w:rPr>
          <w:t>хром</w:t>
        </w:r>
      </w:hyperlink>
      <w:r w:rsidRPr="00D04F4D">
        <w:rPr>
          <w:sz w:val="28"/>
          <w:szCs w:val="28"/>
          <w:lang w:val="uk-UA"/>
        </w:rPr>
        <w:t> і </w:t>
      </w:r>
      <w:hyperlink r:id="rId32" w:tooltip="Ванадій" w:history="1">
        <w:r w:rsidRPr="00D04F4D">
          <w:rPr>
            <w:rStyle w:val="a4"/>
            <w:color w:val="auto"/>
            <w:sz w:val="28"/>
            <w:szCs w:val="28"/>
            <w:u w:val="none"/>
            <w:lang w:val="uk-UA"/>
          </w:rPr>
          <w:t>ванадій</w:t>
        </w:r>
      </w:hyperlink>
      <w:r w:rsidRPr="00D04F4D">
        <w:rPr>
          <w:sz w:val="28"/>
          <w:szCs w:val="28"/>
          <w:lang w:val="uk-UA"/>
        </w:rPr>
        <w:t>, позапічним силікотермічним способом — </w:t>
      </w:r>
      <w:hyperlink r:id="rId33" w:tooltip="Феромолібден (ще не написана)" w:history="1">
        <w:r w:rsidRPr="00D04F4D">
          <w:rPr>
            <w:rStyle w:val="a4"/>
            <w:color w:val="auto"/>
            <w:sz w:val="28"/>
            <w:szCs w:val="28"/>
            <w:u w:val="none"/>
            <w:lang w:val="uk-UA"/>
          </w:rPr>
          <w:t>феромолібден</w:t>
        </w:r>
      </w:hyperlink>
      <w:r w:rsidRPr="00D04F4D">
        <w:rPr>
          <w:sz w:val="28"/>
          <w:szCs w:val="28"/>
          <w:lang w:val="uk-UA"/>
        </w:rPr>
        <w:t> (у шихту додають </w:t>
      </w:r>
      <w:hyperlink r:id="rId34" w:tooltip="Алюміній" w:history="1">
        <w:r w:rsidRPr="00D04F4D">
          <w:rPr>
            <w:rStyle w:val="a4"/>
            <w:color w:val="auto"/>
            <w:sz w:val="28"/>
            <w:szCs w:val="28"/>
            <w:u w:val="none"/>
            <w:lang w:val="uk-UA"/>
          </w:rPr>
          <w:t>алюміній</w:t>
        </w:r>
      </w:hyperlink>
      <w:r w:rsidRPr="00D04F4D">
        <w:rPr>
          <w:sz w:val="28"/>
          <w:szCs w:val="28"/>
          <w:lang w:val="uk-UA"/>
        </w:rPr>
        <w:t>).</w:t>
      </w:r>
    </w:p>
    <w:p w:rsidR="00000000" w:rsidRDefault="00D04F4D" w:rsidP="00D04F4D">
      <w:pPr>
        <w:spacing w:after="0" w:line="240" w:lineRule="auto"/>
        <w:ind w:firstLine="709"/>
        <w:jc w:val="both"/>
        <w:rPr>
          <w:rFonts w:ascii="Times New Roman" w:hAnsi="Times New Roman" w:cs="Times New Roman"/>
          <w:sz w:val="28"/>
          <w:szCs w:val="28"/>
          <w:shd w:val="clear" w:color="auto" w:fill="FFFFFF"/>
          <w:lang w:val="uk-UA"/>
        </w:rPr>
      </w:pPr>
      <w:r w:rsidRPr="001811B8">
        <w:rPr>
          <w:rFonts w:ascii="Times New Roman" w:hAnsi="Times New Roman" w:cs="Times New Roman"/>
          <w:b/>
          <w:sz w:val="28"/>
          <w:szCs w:val="28"/>
          <w:shd w:val="clear" w:color="auto" w:fill="FFFFFF"/>
          <w:lang w:val="uk-UA"/>
        </w:rPr>
        <w:t>Феросплавний газ</w:t>
      </w:r>
      <w:r w:rsidRPr="00D04F4D">
        <w:rPr>
          <w:rFonts w:ascii="Times New Roman" w:hAnsi="Times New Roman" w:cs="Times New Roman"/>
          <w:sz w:val="28"/>
          <w:szCs w:val="28"/>
          <w:shd w:val="clear" w:color="auto" w:fill="FFFFFF"/>
          <w:lang w:val="uk-UA"/>
        </w:rPr>
        <w:t xml:space="preserve"> - суміш газів, що відходять </w:t>
      </w:r>
      <w:proofErr w:type="spellStart"/>
      <w:r w:rsidRPr="00D04F4D">
        <w:rPr>
          <w:rFonts w:ascii="Times New Roman" w:hAnsi="Times New Roman" w:cs="Times New Roman"/>
          <w:sz w:val="28"/>
          <w:szCs w:val="28"/>
          <w:shd w:val="clear" w:color="auto" w:fill="FFFFFF"/>
          <w:lang w:val="uk-UA"/>
        </w:rPr>
        <w:t>рудовідновних</w:t>
      </w:r>
      <w:proofErr w:type="spellEnd"/>
      <w:r w:rsidRPr="00D04F4D">
        <w:rPr>
          <w:rFonts w:ascii="Times New Roman" w:hAnsi="Times New Roman" w:cs="Times New Roman"/>
          <w:sz w:val="28"/>
          <w:szCs w:val="28"/>
          <w:shd w:val="clear" w:color="auto" w:fill="FFFFFF"/>
          <w:lang w:val="uk-UA"/>
        </w:rPr>
        <w:t xml:space="preserve"> феросплавних печей з закритим колошником, що містить, об. %: 70-90 СО, 2-10 H</w:t>
      </w:r>
      <w:r w:rsidRPr="00D04F4D">
        <w:rPr>
          <w:rFonts w:ascii="Times New Roman" w:hAnsi="Times New Roman" w:cs="Times New Roman"/>
          <w:sz w:val="28"/>
          <w:szCs w:val="28"/>
          <w:shd w:val="clear" w:color="auto" w:fill="FFFFFF"/>
          <w:vertAlign w:val="subscript"/>
          <w:lang w:val="uk-UA"/>
        </w:rPr>
        <w:t>2</w:t>
      </w:r>
      <w:r w:rsidRPr="00D04F4D">
        <w:rPr>
          <w:rFonts w:ascii="Times New Roman" w:hAnsi="Times New Roman" w:cs="Times New Roman"/>
          <w:sz w:val="28"/>
          <w:szCs w:val="28"/>
          <w:shd w:val="clear" w:color="auto" w:fill="FFFFFF"/>
          <w:lang w:val="uk-UA"/>
        </w:rPr>
        <w:t xml:space="preserve">, 2-20 </w:t>
      </w:r>
      <w:proofErr w:type="spellStart"/>
      <w:r w:rsidRPr="00D04F4D">
        <w:rPr>
          <w:rFonts w:ascii="Times New Roman" w:hAnsi="Times New Roman" w:cs="Times New Roman"/>
          <w:sz w:val="28"/>
          <w:szCs w:val="28"/>
          <w:shd w:val="clear" w:color="auto" w:fill="FFFFFF"/>
          <w:lang w:val="uk-UA"/>
        </w:rPr>
        <w:t>СО</w:t>
      </w:r>
      <w:r w:rsidRPr="00D04F4D">
        <w:rPr>
          <w:rFonts w:ascii="Times New Roman" w:hAnsi="Times New Roman" w:cs="Times New Roman"/>
          <w:sz w:val="28"/>
          <w:szCs w:val="28"/>
          <w:shd w:val="clear" w:color="auto" w:fill="FFFFFF"/>
          <w:vertAlign w:val="subscript"/>
          <w:lang w:val="uk-UA"/>
        </w:rPr>
        <w:t>2</w:t>
      </w:r>
      <w:proofErr w:type="spellEnd"/>
      <w:r w:rsidRPr="00D04F4D">
        <w:rPr>
          <w:rFonts w:ascii="Times New Roman" w:hAnsi="Times New Roman" w:cs="Times New Roman"/>
          <w:sz w:val="28"/>
          <w:szCs w:val="28"/>
          <w:shd w:val="clear" w:color="auto" w:fill="FFFFFF"/>
          <w:lang w:val="uk-UA"/>
        </w:rPr>
        <w:t>, 0,5-5 СH</w:t>
      </w:r>
      <w:r w:rsidRPr="00D04F4D">
        <w:rPr>
          <w:rFonts w:ascii="Times New Roman" w:hAnsi="Times New Roman" w:cs="Times New Roman"/>
          <w:sz w:val="28"/>
          <w:szCs w:val="28"/>
          <w:shd w:val="clear" w:color="auto" w:fill="FFFFFF"/>
          <w:vertAlign w:val="subscript"/>
          <w:lang w:val="uk-UA"/>
        </w:rPr>
        <w:t>4</w:t>
      </w:r>
      <w:r w:rsidRPr="00D04F4D">
        <w:rPr>
          <w:rFonts w:ascii="Times New Roman" w:hAnsi="Times New Roman" w:cs="Times New Roman"/>
          <w:sz w:val="28"/>
          <w:szCs w:val="28"/>
          <w:shd w:val="clear" w:color="auto" w:fill="FFFFFF"/>
          <w:lang w:val="uk-UA"/>
        </w:rPr>
        <w:t>, 2-4 N</w:t>
      </w:r>
      <w:r w:rsidRPr="00D04F4D">
        <w:rPr>
          <w:rFonts w:ascii="Times New Roman" w:hAnsi="Times New Roman" w:cs="Times New Roman"/>
          <w:sz w:val="28"/>
          <w:szCs w:val="28"/>
          <w:shd w:val="clear" w:color="auto" w:fill="FFFFFF"/>
          <w:vertAlign w:val="subscript"/>
          <w:lang w:val="uk-UA"/>
        </w:rPr>
        <w:t>2</w:t>
      </w:r>
      <w:r w:rsidRPr="00D04F4D">
        <w:rPr>
          <w:rFonts w:ascii="Times New Roman" w:hAnsi="Times New Roman" w:cs="Times New Roman"/>
          <w:sz w:val="28"/>
          <w:szCs w:val="28"/>
          <w:shd w:val="clear" w:color="auto" w:fill="FFFFFF"/>
          <w:lang w:val="uk-UA"/>
        </w:rPr>
        <w:t>, SO</w:t>
      </w:r>
      <w:r w:rsidRPr="00D04F4D">
        <w:rPr>
          <w:rFonts w:ascii="Times New Roman" w:hAnsi="Times New Roman" w:cs="Times New Roman"/>
          <w:sz w:val="28"/>
          <w:szCs w:val="28"/>
          <w:shd w:val="clear" w:color="auto" w:fill="FFFFFF"/>
          <w:vertAlign w:val="subscript"/>
          <w:lang w:val="uk-UA"/>
        </w:rPr>
        <w:t>2</w:t>
      </w:r>
      <w:r w:rsidRPr="00D04F4D">
        <w:rPr>
          <w:rFonts w:ascii="Times New Roman" w:hAnsi="Times New Roman" w:cs="Times New Roman"/>
          <w:sz w:val="28"/>
          <w:szCs w:val="28"/>
          <w:shd w:val="clear" w:color="auto" w:fill="FFFFFF"/>
          <w:lang w:val="uk-UA"/>
        </w:rPr>
        <w:t xml:space="preserve"> (0,2-0,52 мг / м</w:t>
      </w:r>
      <w:r w:rsidRPr="00D04F4D">
        <w:rPr>
          <w:rFonts w:ascii="Times New Roman" w:hAnsi="Times New Roman" w:cs="Times New Roman"/>
          <w:sz w:val="28"/>
          <w:szCs w:val="28"/>
          <w:shd w:val="clear" w:color="auto" w:fill="FFFFFF"/>
          <w:vertAlign w:val="superscript"/>
          <w:lang w:val="uk-UA"/>
        </w:rPr>
        <w:t>3</w:t>
      </w:r>
      <w:r w:rsidRPr="00D04F4D">
        <w:rPr>
          <w:rFonts w:ascii="Times New Roman" w:hAnsi="Times New Roman" w:cs="Times New Roman"/>
          <w:sz w:val="28"/>
          <w:szCs w:val="28"/>
          <w:shd w:val="clear" w:color="auto" w:fill="FFFFFF"/>
          <w:lang w:val="uk-UA"/>
        </w:rPr>
        <w:t xml:space="preserve">). Отруйний і вибухонебезпечний. Питома теплота згоряння 8,2-8,4 </w:t>
      </w:r>
      <w:proofErr w:type="spellStart"/>
      <w:r w:rsidRPr="00D04F4D">
        <w:rPr>
          <w:rFonts w:ascii="Times New Roman" w:hAnsi="Times New Roman" w:cs="Times New Roman"/>
          <w:sz w:val="28"/>
          <w:szCs w:val="28"/>
          <w:shd w:val="clear" w:color="auto" w:fill="FFFFFF"/>
          <w:lang w:val="uk-UA"/>
        </w:rPr>
        <w:t>МДж</w:t>
      </w:r>
      <w:proofErr w:type="spellEnd"/>
      <w:r w:rsidRPr="00D04F4D">
        <w:rPr>
          <w:rFonts w:ascii="Times New Roman" w:hAnsi="Times New Roman" w:cs="Times New Roman"/>
          <w:sz w:val="28"/>
          <w:szCs w:val="28"/>
          <w:shd w:val="clear" w:color="auto" w:fill="FFFFFF"/>
          <w:lang w:val="uk-UA"/>
        </w:rPr>
        <w:t xml:space="preserve"> / м</w:t>
      </w:r>
      <w:r w:rsidRPr="00D04F4D">
        <w:rPr>
          <w:rFonts w:ascii="Times New Roman" w:hAnsi="Times New Roman" w:cs="Times New Roman"/>
          <w:sz w:val="28"/>
          <w:szCs w:val="28"/>
          <w:shd w:val="clear" w:color="auto" w:fill="FFFFFF"/>
          <w:vertAlign w:val="superscript"/>
          <w:lang w:val="uk-UA"/>
        </w:rPr>
        <w:t>3</w:t>
      </w:r>
      <w:r w:rsidRPr="00D04F4D">
        <w:rPr>
          <w:rFonts w:ascii="Times New Roman" w:hAnsi="Times New Roman" w:cs="Times New Roman"/>
          <w:sz w:val="28"/>
          <w:szCs w:val="28"/>
          <w:shd w:val="clear" w:color="auto" w:fill="FFFFFF"/>
          <w:lang w:val="uk-UA"/>
        </w:rPr>
        <w:t>. Вміст пилу в газі 15 - 30 г / м</w:t>
      </w:r>
      <w:r w:rsidRPr="00D04F4D">
        <w:rPr>
          <w:rFonts w:ascii="Times New Roman" w:hAnsi="Times New Roman" w:cs="Times New Roman"/>
          <w:sz w:val="28"/>
          <w:szCs w:val="28"/>
          <w:shd w:val="clear" w:color="auto" w:fill="FFFFFF"/>
          <w:vertAlign w:val="superscript"/>
          <w:lang w:val="uk-UA"/>
        </w:rPr>
        <w:t>3</w:t>
      </w:r>
      <w:r w:rsidRPr="00D04F4D">
        <w:rPr>
          <w:rFonts w:ascii="Times New Roman" w:hAnsi="Times New Roman" w:cs="Times New Roman"/>
          <w:sz w:val="28"/>
          <w:szCs w:val="28"/>
          <w:shd w:val="clear" w:color="auto" w:fill="FFFFFF"/>
          <w:lang w:val="uk-UA"/>
        </w:rPr>
        <w:t>. Вихід газу рівномірний, 400 - 800 м</w:t>
      </w:r>
      <w:r w:rsidRPr="00D04F4D">
        <w:rPr>
          <w:rFonts w:ascii="Times New Roman" w:hAnsi="Times New Roman" w:cs="Times New Roman"/>
          <w:sz w:val="28"/>
          <w:szCs w:val="28"/>
          <w:shd w:val="clear" w:color="auto" w:fill="FFFFFF"/>
          <w:vertAlign w:val="superscript"/>
          <w:lang w:val="uk-UA"/>
        </w:rPr>
        <w:t>3</w:t>
      </w:r>
      <w:r w:rsidRPr="00D04F4D">
        <w:rPr>
          <w:rFonts w:ascii="Times New Roman" w:hAnsi="Times New Roman" w:cs="Times New Roman"/>
          <w:sz w:val="28"/>
          <w:szCs w:val="28"/>
          <w:shd w:val="clear" w:color="auto" w:fill="FFFFFF"/>
          <w:lang w:val="uk-UA"/>
        </w:rPr>
        <w:t xml:space="preserve"> / т сплаву в залежності від виду сплаву. Зважаючи на велику запилен</w:t>
      </w:r>
      <w:r>
        <w:rPr>
          <w:rFonts w:ascii="Times New Roman" w:hAnsi="Times New Roman" w:cs="Times New Roman"/>
          <w:sz w:val="28"/>
          <w:szCs w:val="28"/>
          <w:shd w:val="clear" w:color="auto" w:fill="FFFFFF"/>
          <w:lang w:val="uk-UA"/>
        </w:rPr>
        <w:t>і</w:t>
      </w:r>
      <w:r w:rsidRPr="00D04F4D">
        <w:rPr>
          <w:rFonts w:ascii="Times New Roman" w:hAnsi="Times New Roman" w:cs="Times New Roman"/>
          <w:sz w:val="28"/>
          <w:szCs w:val="28"/>
          <w:shd w:val="clear" w:color="auto" w:fill="FFFFFF"/>
          <w:lang w:val="uk-UA"/>
        </w:rPr>
        <w:t>ст</w:t>
      </w:r>
      <w:r>
        <w:rPr>
          <w:rFonts w:ascii="Times New Roman" w:hAnsi="Times New Roman" w:cs="Times New Roman"/>
          <w:sz w:val="28"/>
          <w:szCs w:val="28"/>
          <w:shd w:val="clear" w:color="auto" w:fill="FFFFFF"/>
          <w:lang w:val="uk-UA"/>
        </w:rPr>
        <w:t>ь</w:t>
      </w:r>
      <w:r w:rsidRPr="00D04F4D">
        <w:rPr>
          <w:rFonts w:ascii="Times New Roman" w:hAnsi="Times New Roman" w:cs="Times New Roman"/>
          <w:sz w:val="28"/>
          <w:szCs w:val="28"/>
          <w:shd w:val="clear" w:color="auto" w:fill="FFFFFF"/>
          <w:lang w:val="uk-UA"/>
        </w:rPr>
        <w:t xml:space="preserve"> феросплавного газу дрібнодисперсн</w:t>
      </w:r>
      <w:r>
        <w:rPr>
          <w:rFonts w:ascii="Times New Roman" w:hAnsi="Times New Roman" w:cs="Times New Roman"/>
          <w:sz w:val="28"/>
          <w:szCs w:val="28"/>
          <w:shd w:val="clear" w:color="auto" w:fill="FFFFFF"/>
          <w:lang w:val="uk-UA"/>
        </w:rPr>
        <w:t xml:space="preserve">им </w:t>
      </w:r>
      <w:r w:rsidRPr="00D04F4D">
        <w:rPr>
          <w:rFonts w:ascii="Times New Roman" w:hAnsi="Times New Roman" w:cs="Times New Roman"/>
          <w:sz w:val="28"/>
          <w:szCs w:val="28"/>
          <w:shd w:val="clear" w:color="auto" w:fill="FFFFFF"/>
          <w:lang w:val="uk-UA"/>
        </w:rPr>
        <w:t>пилом його використовують як паливо, як правило, після мокро</w:t>
      </w:r>
      <w:r>
        <w:rPr>
          <w:rFonts w:ascii="Times New Roman" w:hAnsi="Times New Roman" w:cs="Times New Roman"/>
          <w:sz w:val="28"/>
          <w:szCs w:val="28"/>
          <w:shd w:val="clear" w:color="auto" w:fill="FFFFFF"/>
          <w:lang w:val="uk-UA"/>
        </w:rPr>
        <w:t>ї</w:t>
      </w:r>
      <w:r w:rsidRPr="00D04F4D">
        <w:rPr>
          <w:rFonts w:ascii="Times New Roman" w:hAnsi="Times New Roman" w:cs="Times New Roman"/>
          <w:sz w:val="28"/>
          <w:szCs w:val="28"/>
          <w:shd w:val="clear" w:color="auto" w:fill="FFFFFF"/>
          <w:lang w:val="uk-UA"/>
        </w:rPr>
        <w:t xml:space="preserve"> двоступеневої очистки.</w:t>
      </w:r>
    </w:p>
    <w:p w:rsidR="000E2AD0" w:rsidRDefault="001811B8" w:rsidP="001811B8">
      <w:pPr>
        <w:pStyle w:val="a3"/>
        <w:shd w:val="clear" w:color="auto" w:fill="FFFFFF"/>
        <w:spacing w:after="0"/>
        <w:ind w:firstLine="228"/>
        <w:jc w:val="both"/>
        <w:rPr>
          <w:rFonts w:eastAsiaTheme="minorEastAsia"/>
          <w:sz w:val="28"/>
          <w:szCs w:val="28"/>
          <w:shd w:val="clear" w:color="auto" w:fill="FFFFFF"/>
          <w:lang w:val="uk-UA"/>
        </w:rPr>
      </w:pPr>
      <w:r w:rsidRPr="001811B8">
        <w:rPr>
          <w:rFonts w:eastAsiaTheme="minorEastAsia"/>
          <w:sz w:val="28"/>
          <w:szCs w:val="28"/>
          <w:shd w:val="clear" w:color="auto" w:fill="FFFFFF"/>
          <w:lang w:val="uk-UA"/>
        </w:rPr>
        <w:t>В першу ступінь очищення феросплавного газу входять наступні апарати газовідвідного тракту: зрошува</w:t>
      </w:r>
      <w:r w:rsidR="000E2AD0">
        <w:rPr>
          <w:rFonts w:eastAsiaTheme="minorEastAsia"/>
          <w:sz w:val="28"/>
          <w:szCs w:val="28"/>
          <w:shd w:val="clear" w:color="auto" w:fill="FFFFFF"/>
          <w:lang w:val="uk-UA"/>
        </w:rPr>
        <w:t>льний</w:t>
      </w:r>
      <w:r w:rsidRPr="001811B8">
        <w:rPr>
          <w:rFonts w:eastAsiaTheme="minorEastAsia"/>
          <w:sz w:val="28"/>
          <w:szCs w:val="28"/>
          <w:shd w:val="clear" w:color="auto" w:fill="FFFFFF"/>
          <w:lang w:val="uk-UA"/>
        </w:rPr>
        <w:t xml:space="preserve"> похилий газопровід в комплексі з трубою Вентурі і </w:t>
      </w:r>
      <w:proofErr w:type="spellStart"/>
      <w:r w:rsidRPr="001811B8">
        <w:rPr>
          <w:rFonts w:eastAsiaTheme="minorEastAsia"/>
          <w:sz w:val="28"/>
          <w:szCs w:val="28"/>
          <w:shd w:val="clear" w:color="auto" w:fill="FFFFFF"/>
          <w:lang w:val="uk-UA"/>
        </w:rPr>
        <w:t>к</w:t>
      </w:r>
      <w:r w:rsidR="000E2AD0">
        <w:rPr>
          <w:rFonts w:eastAsiaTheme="minorEastAsia"/>
          <w:sz w:val="28"/>
          <w:szCs w:val="28"/>
          <w:shd w:val="clear" w:color="auto" w:fill="FFFFFF"/>
          <w:lang w:val="uk-UA"/>
        </w:rPr>
        <w:t>р</w:t>
      </w:r>
      <w:r w:rsidRPr="001811B8">
        <w:rPr>
          <w:rFonts w:eastAsiaTheme="minorEastAsia"/>
          <w:sz w:val="28"/>
          <w:szCs w:val="28"/>
          <w:shd w:val="clear" w:color="auto" w:fill="FFFFFF"/>
          <w:lang w:val="uk-UA"/>
        </w:rPr>
        <w:t>апле</w:t>
      </w:r>
      <w:r w:rsidR="000E2AD0">
        <w:rPr>
          <w:rFonts w:eastAsiaTheme="minorEastAsia"/>
          <w:sz w:val="28"/>
          <w:szCs w:val="28"/>
          <w:shd w:val="clear" w:color="auto" w:fill="FFFFFF"/>
          <w:lang w:val="uk-UA"/>
        </w:rPr>
        <w:t>вловлюваче</w:t>
      </w:r>
      <w:r w:rsidRPr="001811B8">
        <w:rPr>
          <w:rFonts w:eastAsiaTheme="minorEastAsia"/>
          <w:sz w:val="28"/>
          <w:szCs w:val="28"/>
          <w:shd w:val="clear" w:color="auto" w:fill="FFFFFF"/>
          <w:lang w:val="uk-UA"/>
        </w:rPr>
        <w:t>м</w:t>
      </w:r>
      <w:proofErr w:type="spellEnd"/>
      <w:r w:rsidRPr="001811B8">
        <w:rPr>
          <w:rFonts w:eastAsiaTheme="minorEastAsia"/>
          <w:sz w:val="28"/>
          <w:szCs w:val="28"/>
          <w:shd w:val="clear" w:color="auto" w:fill="FFFFFF"/>
          <w:lang w:val="uk-UA"/>
        </w:rPr>
        <w:t xml:space="preserve">. Так як на початку газовідвідного тракту в результаті охолодження газу і конденсації з нього </w:t>
      </w:r>
      <w:proofErr w:type="spellStart"/>
      <w:r w:rsidRPr="001811B8">
        <w:rPr>
          <w:rFonts w:eastAsiaTheme="minorEastAsia"/>
          <w:sz w:val="28"/>
          <w:szCs w:val="28"/>
          <w:shd w:val="clear" w:color="auto" w:fill="FFFFFF"/>
          <w:lang w:val="uk-UA"/>
        </w:rPr>
        <w:t>возгон</w:t>
      </w:r>
      <w:r w:rsidR="000E2AD0">
        <w:rPr>
          <w:rFonts w:eastAsiaTheme="minorEastAsia"/>
          <w:sz w:val="28"/>
          <w:szCs w:val="28"/>
          <w:shd w:val="clear" w:color="auto" w:fill="FFFFFF"/>
          <w:lang w:val="uk-UA"/>
        </w:rPr>
        <w:t>і</w:t>
      </w:r>
      <w:r w:rsidRPr="001811B8">
        <w:rPr>
          <w:rFonts w:eastAsiaTheme="minorEastAsia"/>
          <w:sz w:val="28"/>
          <w:szCs w:val="28"/>
          <w:shd w:val="clear" w:color="auto" w:fill="FFFFFF"/>
          <w:lang w:val="uk-UA"/>
        </w:rPr>
        <w:t>в</w:t>
      </w:r>
      <w:proofErr w:type="spellEnd"/>
      <w:r w:rsidRPr="001811B8">
        <w:rPr>
          <w:rFonts w:eastAsiaTheme="minorEastAsia"/>
          <w:sz w:val="28"/>
          <w:szCs w:val="28"/>
          <w:shd w:val="clear" w:color="auto" w:fill="FFFFFF"/>
          <w:lang w:val="uk-UA"/>
        </w:rPr>
        <w:t xml:space="preserve"> металу і їх оксидів відбувається випадання твердих опадів, здатних утворити </w:t>
      </w:r>
      <w:r w:rsidRPr="001811B8">
        <w:rPr>
          <w:rFonts w:eastAsiaTheme="minorEastAsia"/>
          <w:sz w:val="28"/>
          <w:szCs w:val="28"/>
          <w:shd w:val="clear" w:color="auto" w:fill="FFFFFF"/>
          <w:lang w:val="uk-UA"/>
        </w:rPr>
        <w:lastRenderedPageBreak/>
        <w:t>механічні пробки, основним завданням апаратів першого ступеня є запобігання утворенню цих пробок. Саме з цих міркувань витрата води на апарати газовідвідного тракту досягає значних величин (30 м</w:t>
      </w:r>
      <w:r w:rsidRPr="000E2AD0">
        <w:rPr>
          <w:rFonts w:eastAsiaTheme="minorEastAsia"/>
          <w:sz w:val="28"/>
          <w:szCs w:val="28"/>
          <w:shd w:val="clear" w:color="auto" w:fill="FFFFFF"/>
          <w:vertAlign w:val="superscript"/>
          <w:lang w:val="uk-UA"/>
        </w:rPr>
        <w:t>3</w:t>
      </w:r>
      <w:r w:rsidRPr="001811B8">
        <w:rPr>
          <w:rFonts w:eastAsiaTheme="minorEastAsia"/>
          <w:sz w:val="28"/>
          <w:szCs w:val="28"/>
          <w:shd w:val="clear" w:color="auto" w:fill="FFFFFF"/>
          <w:lang w:val="uk-UA"/>
        </w:rPr>
        <w:t xml:space="preserve"> на 1000 м</w:t>
      </w:r>
      <w:r w:rsidRPr="000E2AD0">
        <w:rPr>
          <w:rFonts w:eastAsiaTheme="minorEastAsia"/>
          <w:sz w:val="28"/>
          <w:szCs w:val="28"/>
          <w:shd w:val="clear" w:color="auto" w:fill="FFFFFF"/>
          <w:vertAlign w:val="superscript"/>
          <w:lang w:val="uk-UA"/>
        </w:rPr>
        <w:t>3</w:t>
      </w:r>
      <w:r w:rsidRPr="001811B8">
        <w:rPr>
          <w:rFonts w:eastAsiaTheme="minorEastAsia"/>
          <w:sz w:val="28"/>
          <w:szCs w:val="28"/>
          <w:shd w:val="clear" w:color="auto" w:fill="FFFFFF"/>
          <w:lang w:val="uk-UA"/>
        </w:rPr>
        <w:t xml:space="preserve"> газу).</w:t>
      </w:r>
    </w:p>
    <w:p w:rsidR="001811B8" w:rsidRPr="001811B8" w:rsidRDefault="001811B8" w:rsidP="000E2AD0">
      <w:pPr>
        <w:pStyle w:val="a3"/>
        <w:shd w:val="clear" w:color="auto" w:fill="FFFFFF"/>
        <w:spacing w:before="0" w:beforeAutospacing="0" w:after="0"/>
        <w:ind w:firstLine="228"/>
        <w:jc w:val="both"/>
        <w:rPr>
          <w:rFonts w:eastAsiaTheme="minorEastAsia"/>
          <w:sz w:val="28"/>
          <w:szCs w:val="28"/>
          <w:shd w:val="clear" w:color="auto" w:fill="FFFFFF"/>
          <w:lang w:val="uk-UA"/>
        </w:rPr>
      </w:pPr>
      <w:r w:rsidRPr="001811B8">
        <w:rPr>
          <w:rFonts w:eastAsiaTheme="minorEastAsia"/>
          <w:sz w:val="28"/>
          <w:szCs w:val="28"/>
          <w:shd w:val="clear" w:color="auto" w:fill="FFFFFF"/>
          <w:lang w:val="uk-UA"/>
        </w:rPr>
        <w:t xml:space="preserve">Воду в похилий газопровід можна подавати різними способами: впорскуванням </w:t>
      </w:r>
      <w:proofErr w:type="spellStart"/>
      <w:r w:rsidRPr="001811B8">
        <w:rPr>
          <w:rFonts w:eastAsiaTheme="minorEastAsia"/>
          <w:sz w:val="28"/>
          <w:szCs w:val="28"/>
          <w:shd w:val="clear" w:color="auto" w:fill="FFFFFF"/>
          <w:lang w:val="uk-UA"/>
        </w:rPr>
        <w:t>евольвентними</w:t>
      </w:r>
      <w:proofErr w:type="spellEnd"/>
      <w:r w:rsidRPr="001811B8">
        <w:rPr>
          <w:rFonts w:eastAsiaTheme="minorEastAsia"/>
          <w:sz w:val="28"/>
          <w:szCs w:val="28"/>
          <w:shd w:val="clear" w:color="auto" w:fill="FFFFFF"/>
          <w:lang w:val="uk-UA"/>
        </w:rPr>
        <w:t xml:space="preserve"> форсунками, через перфоровані отвори труби, розташованої усередині газопроводу, або спрямованим плівковим зрошенням стінок газопроводу. Залежно від способу подачі води і витрати її, температури газу і </w:t>
      </w:r>
      <w:r w:rsidR="000E2AD0">
        <w:rPr>
          <w:rFonts w:eastAsiaTheme="minorEastAsia"/>
          <w:sz w:val="28"/>
          <w:szCs w:val="28"/>
          <w:shd w:val="clear" w:color="auto" w:fill="FFFFFF"/>
          <w:lang w:val="uk-UA"/>
        </w:rPr>
        <w:t>зрошувальної</w:t>
      </w:r>
      <w:r w:rsidRPr="001811B8">
        <w:rPr>
          <w:rFonts w:eastAsiaTheme="minorEastAsia"/>
          <w:sz w:val="28"/>
          <w:szCs w:val="28"/>
          <w:shd w:val="clear" w:color="auto" w:fill="FFFFFF"/>
          <w:lang w:val="uk-UA"/>
        </w:rPr>
        <w:t xml:space="preserve"> води, типу застосовуваних форсунок і інших чинників визначається режим роботи похилого газопроводу, ступінь охолодження газу в ньому і ефективність </w:t>
      </w:r>
      <w:proofErr w:type="spellStart"/>
      <w:r w:rsidRPr="001811B8">
        <w:rPr>
          <w:rFonts w:eastAsiaTheme="minorEastAsia"/>
          <w:sz w:val="28"/>
          <w:szCs w:val="28"/>
          <w:shd w:val="clear" w:color="auto" w:fill="FFFFFF"/>
          <w:lang w:val="uk-UA"/>
        </w:rPr>
        <w:t>газоочистки</w:t>
      </w:r>
      <w:proofErr w:type="spellEnd"/>
      <w:r w:rsidRPr="001811B8">
        <w:rPr>
          <w:rFonts w:eastAsiaTheme="minorEastAsia"/>
          <w:sz w:val="28"/>
          <w:szCs w:val="28"/>
          <w:shd w:val="clear" w:color="auto" w:fill="FFFFFF"/>
          <w:lang w:val="uk-UA"/>
        </w:rPr>
        <w:t>.</w:t>
      </w:r>
    </w:p>
    <w:p w:rsidR="001811B8" w:rsidRPr="001811B8" w:rsidRDefault="001811B8" w:rsidP="001811B8">
      <w:pPr>
        <w:pStyle w:val="a3"/>
        <w:shd w:val="clear" w:color="auto" w:fill="FFFFFF"/>
        <w:spacing w:after="0"/>
        <w:ind w:firstLine="228"/>
        <w:jc w:val="both"/>
        <w:rPr>
          <w:rFonts w:eastAsiaTheme="minorEastAsia"/>
          <w:sz w:val="28"/>
          <w:szCs w:val="28"/>
          <w:shd w:val="clear" w:color="auto" w:fill="FFFFFF"/>
          <w:lang w:val="uk-UA"/>
        </w:rPr>
      </w:pPr>
      <w:r w:rsidRPr="001811B8">
        <w:rPr>
          <w:rFonts w:eastAsiaTheme="minorEastAsia"/>
          <w:sz w:val="28"/>
          <w:szCs w:val="28"/>
          <w:shd w:val="clear" w:color="auto" w:fill="FFFFFF"/>
          <w:lang w:val="uk-UA"/>
        </w:rPr>
        <w:t xml:space="preserve">Спочатку похилий газохід працює в випарному режимі, і температура газу в ньому знижується до точки роси (близько 65°С). В наступній частині газоходу основна маса води витрачається на змив робочих поверхонь. На похилий газохід витрачається близько 50% води, споживаної </w:t>
      </w:r>
      <w:proofErr w:type="spellStart"/>
      <w:r w:rsidRPr="001811B8">
        <w:rPr>
          <w:rFonts w:eastAsiaTheme="minorEastAsia"/>
          <w:sz w:val="28"/>
          <w:szCs w:val="28"/>
          <w:shd w:val="clear" w:color="auto" w:fill="FFFFFF"/>
          <w:lang w:val="uk-UA"/>
        </w:rPr>
        <w:t>газоочисткою</w:t>
      </w:r>
      <w:proofErr w:type="spellEnd"/>
      <w:r w:rsidRPr="001811B8">
        <w:rPr>
          <w:rFonts w:eastAsiaTheme="minorEastAsia"/>
          <w:sz w:val="28"/>
          <w:szCs w:val="28"/>
          <w:shd w:val="clear" w:color="auto" w:fill="FFFFFF"/>
          <w:lang w:val="uk-UA"/>
        </w:rPr>
        <w:t xml:space="preserve">. Похилий газохід в системі </w:t>
      </w:r>
      <w:proofErr w:type="spellStart"/>
      <w:r w:rsidRPr="001811B8">
        <w:rPr>
          <w:rFonts w:eastAsiaTheme="minorEastAsia"/>
          <w:sz w:val="28"/>
          <w:szCs w:val="28"/>
          <w:shd w:val="clear" w:color="auto" w:fill="FFFFFF"/>
          <w:lang w:val="uk-UA"/>
        </w:rPr>
        <w:t>газоочистки</w:t>
      </w:r>
      <w:proofErr w:type="spellEnd"/>
      <w:r w:rsidRPr="001811B8">
        <w:rPr>
          <w:rFonts w:eastAsiaTheme="minorEastAsia"/>
          <w:sz w:val="28"/>
          <w:szCs w:val="28"/>
          <w:shd w:val="clear" w:color="auto" w:fill="FFFFFF"/>
          <w:lang w:val="uk-UA"/>
        </w:rPr>
        <w:t xml:space="preserve"> феросплавної печі виконує роль </w:t>
      </w:r>
      <w:r w:rsidR="000E2AD0" w:rsidRPr="001811B8">
        <w:rPr>
          <w:rFonts w:eastAsiaTheme="minorEastAsia"/>
          <w:sz w:val="28"/>
          <w:szCs w:val="28"/>
          <w:shd w:val="clear" w:color="auto" w:fill="FFFFFF"/>
          <w:lang w:val="uk-UA"/>
        </w:rPr>
        <w:t>скрубера</w:t>
      </w:r>
      <w:r w:rsidRPr="001811B8">
        <w:rPr>
          <w:rFonts w:eastAsiaTheme="minorEastAsia"/>
          <w:sz w:val="28"/>
          <w:szCs w:val="28"/>
          <w:shd w:val="clear" w:color="auto" w:fill="FFFFFF"/>
          <w:lang w:val="uk-UA"/>
        </w:rPr>
        <w:t>, в якому газ охолоджується, насичується парами води (феросплавний газ по виході з печі практично сухий) і здійснюється первинне очищення газу.</w:t>
      </w:r>
    </w:p>
    <w:p w:rsidR="001811B8" w:rsidRPr="001811B8" w:rsidRDefault="001811B8" w:rsidP="001811B8">
      <w:pPr>
        <w:pStyle w:val="a3"/>
        <w:shd w:val="clear" w:color="auto" w:fill="FFFFFF"/>
        <w:spacing w:after="0"/>
        <w:ind w:firstLine="228"/>
        <w:jc w:val="both"/>
        <w:rPr>
          <w:rFonts w:eastAsiaTheme="minorEastAsia"/>
          <w:sz w:val="28"/>
          <w:szCs w:val="28"/>
          <w:shd w:val="clear" w:color="auto" w:fill="FFFFFF"/>
          <w:lang w:val="uk-UA"/>
        </w:rPr>
      </w:pPr>
      <w:r w:rsidRPr="001811B8">
        <w:rPr>
          <w:rFonts w:eastAsiaTheme="minorEastAsia"/>
          <w:sz w:val="28"/>
          <w:szCs w:val="28"/>
          <w:shd w:val="clear" w:color="auto" w:fill="FFFFFF"/>
          <w:lang w:val="uk-UA"/>
        </w:rPr>
        <w:t xml:space="preserve">Труба Вентурі першого ступеня працює на незначному перепаді тиску (близько 300 мм вод. </w:t>
      </w:r>
      <w:r w:rsidR="000E2AD0">
        <w:rPr>
          <w:rFonts w:eastAsiaTheme="minorEastAsia"/>
          <w:sz w:val="28"/>
          <w:szCs w:val="28"/>
          <w:shd w:val="clear" w:color="auto" w:fill="FFFFFF"/>
          <w:lang w:val="uk-UA"/>
        </w:rPr>
        <w:t>с</w:t>
      </w:r>
      <w:r w:rsidRPr="001811B8">
        <w:rPr>
          <w:rFonts w:eastAsiaTheme="minorEastAsia"/>
          <w:sz w:val="28"/>
          <w:szCs w:val="28"/>
          <w:shd w:val="clear" w:color="auto" w:fill="FFFFFF"/>
          <w:lang w:val="uk-UA"/>
        </w:rPr>
        <w:t>т.) При швидкості газу в горловині близько 50 м / с, так як цього достатньо для коагул</w:t>
      </w:r>
      <w:r w:rsidR="000E2AD0">
        <w:rPr>
          <w:rFonts w:eastAsiaTheme="minorEastAsia"/>
          <w:sz w:val="28"/>
          <w:szCs w:val="28"/>
          <w:shd w:val="clear" w:color="auto" w:fill="FFFFFF"/>
          <w:lang w:val="uk-UA"/>
        </w:rPr>
        <w:t>яції</w:t>
      </w:r>
      <w:r w:rsidRPr="001811B8">
        <w:rPr>
          <w:rFonts w:eastAsiaTheme="minorEastAsia"/>
          <w:sz w:val="28"/>
          <w:szCs w:val="28"/>
          <w:shd w:val="clear" w:color="auto" w:fill="FFFFFF"/>
          <w:lang w:val="uk-UA"/>
        </w:rPr>
        <w:t xml:space="preserve"> пилу, використовуючи конденсаційний ефект при подальшому охолодженні газу нижче точки роси (близько 35 ° С). При охолодженні газу нижче точки роси </w:t>
      </w:r>
      <w:r w:rsidR="000E2AD0" w:rsidRPr="001811B8">
        <w:rPr>
          <w:rFonts w:eastAsiaTheme="minorEastAsia"/>
          <w:sz w:val="28"/>
          <w:szCs w:val="28"/>
          <w:shd w:val="clear" w:color="auto" w:fill="FFFFFF"/>
          <w:lang w:val="uk-UA"/>
        </w:rPr>
        <w:t>пари води</w:t>
      </w:r>
      <w:r w:rsidR="000E2AD0">
        <w:rPr>
          <w:rFonts w:eastAsiaTheme="minorEastAsia"/>
          <w:sz w:val="28"/>
          <w:szCs w:val="28"/>
          <w:shd w:val="clear" w:color="auto" w:fill="FFFFFF"/>
          <w:lang w:val="uk-UA"/>
        </w:rPr>
        <w:t>, що</w:t>
      </w:r>
      <w:r w:rsidR="000E2AD0" w:rsidRPr="001811B8">
        <w:rPr>
          <w:rFonts w:eastAsiaTheme="minorEastAsia"/>
          <w:sz w:val="28"/>
          <w:szCs w:val="28"/>
          <w:shd w:val="clear" w:color="auto" w:fill="FFFFFF"/>
          <w:lang w:val="uk-UA"/>
        </w:rPr>
        <w:t xml:space="preserve"> </w:t>
      </w:r>
      <w:r w:rsidRPr="001811B8">
        <w:rPr>
          <w:rFonts w:eastAsiaTheme="minorEastAsia"/>
          <w:sz w:val="28"/>
          <w:szCs w:val="28"/>
          <w:shd w:val="clear" w:color="auto" w:fill="FFFFFF"/>
          <w:lang w:val="uk-UA"/>
        </w:rPr>
        <w:t>містяться в газі</w:t>
      </w:r>
      <w:r w:rsidR="002C5C39">
        <w:rPr>
          <w:rFonts w:eastAsiaTheme="minorEastAsia"/>
          <w:sz w:val="28"/>
          <w:szCs w:val="28"/>
          <w:shd w:val="clear" w:color="auto" w:fill="FFFFFF"/>
          <w:lang w:val="uk-UA"/>
        </w:rPr>
        <w:t>,</w:t>
      </w:r>
      <w:r w:rsidRPr="001811B8">
        <w:rPr>
          <w:rFonts w:eastAsiaTheme="minorEastAsia"/>
          <w:sz w:val="28"/>
          <w:szCs w:val="28"/>
          <w:shd w:val="clear" w:color="auto" w:fill="FFFFFF"/>
          <w:lang w:val="uk-UA"/>
        </w:rPr>
        <w:t xml:space="preserve"> конденсуються насамперед на порошинки, зволожуючи їх і сприяючи коагуляції, яка інтенсифікується </w:t>
      </w:r>
      <w:r w:rsidR="000E2AD0">
        <w:rPr>
          <w:rFonts w:eastAsiaTheme="minorEastAsia"/>
          <w:sz w:val="28"/>
          <w:szCs w:val="28"/>
          <w:shd w:val="clear" w:color="auto" w:fill="FFFFFF"/>
          <w:lang w:val="uk-UA"/>
        </w:rPr>
        <w:t>у</w:t>
      </w:r>
      <w:r w:rsidRPr="001811B8">
        <w:rPr>
          <w:rFonts w:eastAsiaTheme="minorEastAsia"/>
          <w:sz w:val="28"/>
          <w:szCs w:val="28"/>
          <w:shd w:val="clear" w:color="auto" w:fill="FFFFFF"/>
          <w:lang w:val="uk-UA"/>
        </w:rPr>
        <w:t xml:space="preserve"> низьконапірн</w:t>
      </w:r>
      <w:r w:rsidR="000E2AD0">
        <w:rPr>
          <w:rFonts w:eastAsiaTheme="minorEastAsia"/>
          <w:sz w:val="28"/>
          <w:szCs w:val="28"/>
          <w:shd w:val="clear" w:color="auto" w:fill="FFFFFF"/>
          <w:lang w:val="uk-UA"/>
        </w:rPr>
        <w:t>ій</w:t>
      </w:r>
      <w:r w:rsidRPr="001811B8">
        <w:rPr>
          <w:rFonts w:eastAsiaTheme="minorEastAsia"/>
          <w:sz w:val="28"/>
          <w:szCs w:val="28"/>
          <w:shd w:val="clear" w:color="auto" w:fill="FFFFFF"/>
          <w:lang w:val="uk-UA"/>
        </w:rPr>
        <w:t xml:space="preserve"> трубі Вентурі.</w:t>
      </w:r>
    </w:p>
    <w:p w:rsidR="001811B8" w:rsidRPr="001811B8" w:rsidRDefault="001811B8" w:rsidP="001811B8">
      <w:pPr>
        <w:pStyle w:val="a3"/>
        <w:shd w:val="clear" w:color="auto" w:fill="FFFFFF"/>
        <w:spacing w:after="0"/>
        <w:ind w:firstLine="228"/>
        <w:jc w:val="both"/>
        <w:rPr>
          <w:rFonts w:eastAsiaTheme="minorEastAsia"/>
          <w:sz w:val="28"/>
          <w:szCs w:val="28"/>
          <w:shd w:val="clear" w:color="auto" w:fill="FFFFFF"/>
          <w:lang w:val="uk-UA"/>
        </w:rPr>
      </w:pPr>
      <w:r w:rsidRPr="001811B8">
        <w:rPr>
          <w:rFonts w:eastAsiaTheme="minorEastAsia"/>
          <w:sz w:val="28"/>
          <w:szCs w:val="28"/>
          <w:shd w:val="clear" w:color="auto" w:fill="FFFFFF"/>
          <w:lang w:val="uk-UA"/>
        </w:rPr>
        <w:t xml:space="preserve">Розташований за трубою Вентурі найпростіший </w:t>
      </w:r>
      <w:proofErr w:type="spellStart"/>
      <w:r w:rsidR="000E2AD0">
        <w:rPr>
          <w:rFonts w:eastAsiaTheme="minorEastAsia"/>
          <w:sz w:val="28"/>
          <w:szCs w:val="28"/>
          <w:shd w:val="clear" w:color="auto" w:fill="FFFFFF"/>
          <w:lang w:val="uk-UA"/>
        </w:rPr>
        <w:t>краплевловлювач</w:t>
      </w:r>
      <w:proofErr w:type="spellEnd"/>
      <w:r w:rsidRPr="001811B8">
        <w:rPr>
          <w:rFonts w:eastAsiaTheme="minorEastAsia"/>
          <w:sz w:val="28"/>
          <w:szCs w:val="28"/>
          <w:shd w:val="clear" w:color="auto" w:fill="FFFFFF"/>
          <w:lang w:val="uk-UA"/>
        </w:rPr>
        <w:t xml:space="preserve"> (рис. 102) одночасно з крапельної вологою забезпечує вловлювання </w:t>
      </w:r>
      <w:proofErr w:type="spellStart"/>
      <w:r w:rsidRPr="001811B8">
        <w:rPr>
          <w:rFonts w:eastAsiaTheme="minorEastAsia"/>
          <w:sz w:val="28"/>
          <w:szCs w:val="28"/>
          <w:shd w:val="clear" w:color="auto" w:fill="FFFFFF"/>
          <w:lang w:val="uk-UA"/>
        </w:rPr>
        <w:t>скоагульованого</w:t>
      </w:r>
      <w:proofErr w:type="spellEnd"/>
      <w:r w:rsidRPr="001811B8">
        <w:rPr>
          <w:rFonts w:eastAsiaTheme="minorEastAsia"/>
          <w:sz w:val="28"/>
          <w:szCs w:val="28"/>
          <w:shd w:val="clear" w:color="auto" w:fill="FFFFFF"/>
          <w:lang w:val="uk-UA"/>
        </w:rPr>
        <w:t xml:space="preserve"> пилу; на цьому завершується перший ступінь очищення феросплавного газу. Застосування складних </w:t>
      </w:r>
      <w:proofErr w:type="spellStart"/>
      <w:r w:rsidRPr="001811B8">
        <w:rPr>
          <w:rFonts w:eastAsiaTheme="minorEastAsia"/>
          <w:sz w:val="28"/>
          <w:szCs w:val="28"/>
          <w:shd w:val="clear" w:color="auto" w:fill="FFFFFF"/>
          <w:lang w:val="uk-UA"/>
        </w:rPr>
        <w:t>краплевловлювачі</w:t>
      </w:r>
      <w:r w:rsidR="002C5C39">
        <w:rPr>
          <w:rFonts w:eastAsiaTheme="minorEastAsia"/>
          <w:sz w:val="28"/>
          <w:szCs w:val="28"/>
          <w:shd w:val="clear" w:color="auto" w:fill="FFFFFF"/>
          <w:lang w:val="uk-UA"/>
        </w:rPr>
        <w:t>в</w:t>
      </w:r>
      <w:proofErr w:type="spellEnd"/>
      <w:r w:rsidRPr="001811B8">
        <w:rPr>
          <w:rFonts w:eastAsiaTheme="minorEastAsia"/>
          <w:sz w:val="28"/>
          <w:szCs w:val="28"/>
          <w:shd w:val="clear" w:color="auto" w:fill="FFFFFF"/>
          <w:lang w:val="uk-UA"/>
        </w:rPr>
        <w:t xml:space="preserve"> не потрібно. Після першого ступеня вміст пилу </w:t>
      </w:r>
      <w:r w:rsidR="002C5C39">
        <w:rPr>
          <w:rFonts w:eastAsiaTheme="minorEastAsia"/>
          <w:sz w:val="28"/>
          <w:szCs w:val="28"/>
          <w:shd w:val="clear" w:color="auto" w:fill="FFFFFF"/>
          <w:lang w:val="uk-UA"/>
        </w:rPr>
        <w:t xml:space="preserve">у </w:t>
      </w:r>
      <w:r w:rsidRPr="001811B8">
        <w:rPr>
          <w:rFonts w:eastAsiaTheme="minorEastAsia"/>
          <w:sz w:val="28"/>
          <w:szCs w:val="28"/>
          <w:shd w:val="clear" w:color="auto" w:fill="FFFFFF"/>
          <w:lang w:val="uk-UA"/>
        </w:rPr>
        <w:t>газ</w:t>
      </w:r>
      <w:r w:rsidR="002C5C39">
        <w:rPr>
          <w:rFonts w:eastAsiaTheme="minorEastAsia"/>
          <w:sz w:val="28"/>
          <w:szCs w:val="28"/>
          <w:shd w:val="clear" w:color="auto" w:fill="FFFFFF"/>
          <w:lang w:val="uk-UA"/>
        </w:rPr>
        <w:t>і</w:t>
      </w:r>
      <w:r w:rsidRPr="001811B8">
        <w:rPr>
          <w:rFonts w:eastAsiaTheme="minorEastAsia"/>
          <w:sz w:val="28"/>
          <w:szCs w:val="28"/>
          <w:shd w:val="clear" w:color="auto" w:fill="FFFFFF"/>
          <w:lang w:val="uk-UA"/>
        </w:rPr>
        <w:t xml:space="preserve"> зазвичай не перевищує 10 г / </w:t>
      </w:r>
      <w:r w:rsidR="002C5C39">
        <w:rPr>
          <w:rFonts w:eastAsiaTheme="minorEastAsia"/>
          <w:sz w:val="28"/>
          <w:szCs w:val="28"/>
          <w:shd w:val="clear" w:color="auto" w:fill="FFFFFF"/>
          <w:lang w:val="uk-UA"/>
        </w:rPr>
        <w:t>м</w:t>
      </w:r>
      <w:r w:rsidRPr="002C5C39">
        <w:rPr>
          <w:rFonts w:eastAsiaTheme="minorEastAsia"/>
          <w:sz w:val="28"/>
          <w:szCs w:val="28"/>
          <w:shd w:val="clear" w:color="auto" w:fill="FFFFFF"/>
          <w:vertAlign w:val="superscript"/>
          <w:lang w:val="uk-UA"/>
        </w:rPr>
        <w:t>3</w:t>
      </w:r>
      <w:r w:rsidRPr="001811B8">
        <w:rPr>
          <w:rFonts w:eastAsiaTheme="minorEastAsia"/>
          <w:sz w:val="28"/>
          <w:szCs w:val="28"/>
          <w:shd w:val="clear" w:color="auto" w:fill="FFFFFF"/>
          <w:lang w:val="uk-UA"/>
        </w:rPr>
        <w:t>, а іноді знижується і до 5 г / м</w:t>
      </w:r>
      <w:r w:rsidRPr="002C5C39">
        <w:rPr>
          <w:rFonts w:eastAsiaTheme="minorEastAsia"/>
          <w:sz w:val="28"/>
          <w:szCs w:val="28"/>
          <w:shd w:val="clear" w:color="auto" w:fill="FFFFFF"/>
          <w:vertAlign w:val="superscript"/>
          <w:lang w:val="uk-UA"/>
        </w:rPr>
        <w:t>3</w:t>
      </w:r>
      <w:r w:rsidRPr="001811B8">
        <w:rPr>
          <w:rFonts w:eastAsiaTheme="minorEastAsia"/>
          <w:sz w:val="28"/>
          <w:szCs w:val="28"/>
          <w:shd w:val="clear" w:color="auto" w:fill="FFFFFF"/>
          <w:lang w:val="uk-UA"/>
        </w:rPr>
        <w:t>.</w:t>
      </w:r>
    </w:p>
    <w:p w:rsidR="001811B8" w:rsidRPr="001811B8" w:rsidRDefault="001811B8" w:rsidP="001811B8">
      <w:pPr>
        <w:pStyle w:val="a3"/>
        <w:shd w:val="clear" w:color="auto" w:fill="FFFFFF"/>
        <w:spacing w:after="0"/>
        <w:ind w:firstLine="228"/>
        <w:jc w:val="both"/>
        <w:rPr>
          <w:rFonts w:eastAsiaTheme="minorEastAsia"/>
          <w:sz w:val="28"/>
          <w:szCs w:val="28"/>
          <w:shd w:val="clear" w:color="auto" w:fill="FFFFFF"/>
          <w:lang w:val="uk-UA"/>
        </w:rPr>
      </w:pPr>
      <w:r w:rsidRPr="001811B8">
        <w:rPr>
          <w:rFonts w:eastAsiaTheme="minorEastAsia"/>
          <w:sz w:val="28"/>
          <w:szCs w:val="28"/>
          <w:shd w:val="clear" w:color="auto" w:fill="FFFFFF"/>
          <w:lang w:val="uk-UA"/>
        </w:rPr>
        <w:t xml:space="preserve">При більш глибокому охолодженні газу в похилому газопроводі, коли конденсація парів води починається в ньому, раціонально замість труби Вентурі застосовувати порожнистий </w:t>
      </w:r>
      <w:proofErr w:type="spellStart"/>
      <w:r w:rsidRPr="001811B8">
        <w:rPr>
          <w:rFonts w:eastAsiaTheme="minorEastAsia"/>
          <w:sz w:val="28"/>
          <w:szCs w:val="28"/>
          <w:shd w:val="clear" w:color="auto" w:fill="FFFFFF"/>
          <w:lang w:val="uk-UA"/>
        </w:rPr>
        <w:t>форсуночний</w:t>
      </w:r>
      <w:proofErr w:type="spellEnd"/>
      <w:r w:rsidRPr="001811B8">
        <w:rPr>
          <w:rFonts w:eastAsiaTheme="minorEastAsia"/>
          <w:sz w:val="28"/>
          <w:szCs w:val="28"/>
          <w:shd w:val="clear" w:color="auto" w:fill="FFFFFF"/>
          <w:lang w:val="uk-UA"/>
        </w:rPr>
        <w:t xml:space="preserve"> скрубер, що забезпечує т</w:t>
      </w:r>
      <w:r w:rsidR="002C5C39">
        <w:rPr>
          <w:rFonts w:eastAsiaTheme="minorEastAsia"/>
          <w:sz w:val="28"/>
          <w:szCs w:val="28"/>
          <w:shd w:val="clear" w:color="auto" w:fill="FFFFFF"/>
          <w:lang w:val="uk-UA"/>
        </w:rPr>
        <w:t>ой</w:t>
      </w:r>
      <w:r w:rsidRPr="001811B8">
        <w:rPr>
          <w:rFonts w:eastAsiaTheme="minorEastAsia"/>
          <w:sz w:val="28"/>
          <w:szCs w:val="28"/>
          <w:shd w:val="clear" w:color="auto" w:fill="FFFFFF"/>
          <w:lang w:val="uk-UA"/>
        </w:rPr>
        <w:t xml:space="preserve"> </w:t>
      </w:r>
      <w:r w:rsidR="002C5C39">
        <w:rPr>
          <w:rFonts w:eastAsiaTheme="minorEastAsia"/>
          <w:sz w:val="28"/>
          <w:szCs w:val="28"/>
          <w:shd w:val="clear" w:color="auto" w:fill="FFFFFF"/>
          <w:lang w:val="uk-UA"/>
        </w:rPr>
        <w:t>же</w:t>
      </w:r>
      <w:r w:rsidRPr="001811B8">
        <w:rPr>
          <w:rFonts w:eastAsiaTheme="minorEastAsia"/>
          <w:sz w:val="28"/>
          <w:szCs w:val="28"/>
          <w:shd w:val="clear" w:color="auto" w:fill="FFFFFF"/>
          <w:lang w:val="uk-UA"/>
        </w:rPr>
        <w:t xml:space="preserve"> ступінь очищення газу (5-10 г / м</w:t>
      </w:r>
      <w:r w:rsidRPr="002C5C39">
        <w:rPr>
          <w:rFonts w:eastAsiaTheme="minorEastAsia"/>
          <w:sz w:val="28"/>
          <w:szCs w:val="28"/>
          <w:shd w:val="clear" w:color="auto" w:fill="FFFFFF"/>
          <w:vertAlign w:val="superscript"/>
          <w:lang w:val="uk-UA"/>
        </w:rPr>
        <w:t>3</w:t>
      </w:r>
      <w:r w:rsidRPr="001811B8">
        <w:rPr>
          <w:rFonts w:eastAsiaTheme="minorEastAsia"/>
          <w:sz w:val="28"/>
          <w:szCs w:val="28"/>
          <w:shd w:val="clear" w:color="auto" w:fill="FFFFFF"/>
          <w:lang w:val="uk-UA"/>
        </w:rPr>
        <w:t>), але при значно менших енергетичних витратах (рис . 103).</w:t>
      </w:r>
    </w:p>
    <w:p w:rsidR="001811B8" w:rsidRPr="001811B8" w:rsidRDefault="001811B8" w:rsidP="001811B8">
      <w:pPr>
        <w:pStyle w:val="a3"/>
        <w:shd w:val="clear" w:color="auto" w:fill="FFFFFF"/>
        <w:spacing w:before="0" w:beforeAutospacing="0" w:after="0" w:afterAutospacing="0"/>
        <w:ind w:firstLine="228"/>
        <w:jc w:val="both"/>
        <w:rPr>
          <w:rFonts w:eastAsiaTheme="minorEastAsia"/>
          <w:sz w:val="28"/>
          <w:szCs w:val="28"/>
          <w:shd w:val="clear" w:color="auto" w:fill="FFFFFF"/>
          <w:lang w:val="uk-UA"/>
        </w:rPr>
      </w:pPr>
      <w:r w:rsidRPr="001811B8">
        <w:rPr>
          <w:rFonts w:eastAsiaTheme="minorEastAsia"/>
          <w:sz w:val="28"/>
          <w:szCs w:val="28"/>
          <w:shd w:val="clear" w:color="auto" w:fill="FFFFFF"/>
          <w:lang w:val="uk-UA"/>
        </w:rPr>
        <w:t xml:space="preserve">Є позитивний досвід роботи </w:t>
      </w:r>
      <w:proofErr w:type="spellStart"/>
      <w:r w:rsidRPr="001811B8">
        <w:rPr>
          <w:rFonts w:eastAsiaTheme="minorEastAsia"/>
          <w:sz w:val="28"/>
          <w:szCs w:val="28"/>
          <w:shd w:val="clear" w:color="auto" w:fill="FFFFFF"/>
          <w:lang w:val="uk-UA"/>
        </w:rPr>
        <w:t>газоочистки</w:t>
      </w:r>
      <w:proofErr w:type="spellEnd"/>
      <w:r w:rsidRPr="001811B8">
        <w:rPr>
          <w:rFonts w:eastAsiaTheme="minorEastAsia"/>
          <w:sz w:val="28"/>
          <w:szCs w:val="28"/>
          <w:shd w:val="clear" w:color="auto" w:fill="FFFFFF"/>
          <w:lang w:val="uk-UA"/>
        </w:rPr>
        <w:t xml:space="preserve">, в якій після похилого газоходу і найпростішого </w:t>
      </w:r>
      <w:proofErr w:type="spellStart"/>
      <w:r w:rsidR="003858EB">
        <w:rPr>
          <w:rFonts w:eastAsiaTheme="minorEastAsia"/>
          <w:sz w:val="28"/>
          <w:szCs w:val="28"/>
          <w:shd w:val="clear" w:color="auto" w:fill="FFFFFF"/>
          <w:lang w:val="uk-UA"/>
        </w:rPr>
        <w:t>краплевловлювача</w:t>
      </w:r>
      <w:proofErr w:type="spellEnd"/>
      <w:r w:rsidRPr="001811B8">
        <w:rPr>
          <w:rFonts w:eastAsiaTheme="minorEastAsia"/>
          <w:sz w:val="28"/>
          <w:szCs w:val="28"/>
          <w:shd w:val="clear" w:color="auto" w:fill="FFFFFF"/>
          <w:lang w:val="uk-UA"/>
        </w:rPr>
        <w:t xml:space="preserve"> для передачі газу в </w:t>
      </w:r>
      <w:proofErr w:type="spellStart"/>
      <w:r w:rsidRPr="001811B8">
        <w:rPr>
          <w:rFonts w:eastAsiaTheme="minorEastAsia"/>
          <w:sz w:val="28"/>
          <w:szCs w:val="28"/>
          <w:shd w:val="clear" w:color="auto" w:fill="FFFFFF"/>
          <w:lang w:val="uk-UA"/>
        </w:rPr>
        <w:t>високонапірну</w:t>
      </w:r>
      <w:proofErr w:type="spellEnd"/>
      <w:r w:rsidRPr="001811B8">
        <w:rPr>
          <w:rFonts w:eastAsiaTheme="minorEastAsia"/>
          <w:sz w:val="28"/>
          <w:szCs w:val="28"/>
          <w:shd w:val="clear" w:color="auto" w:fill="FFFFFF"/>
          <w:lang w:val="uk-UA"/>
        </w:rPr>
        <w:t xml:space="preserve"> трубу Вентурі встановлений вертикальний газопровід-стояк, зрошуван</w:t>
      </w:r>
      <w:r w:rsidR="003858EB">
        <w:rPr>
          <w:rFonts w:eastAsiaTheme="minorEastAsia"/>
          <w:sz w:val="28"/>
          <w:szCs w:val="28"/>
          <w:shd w:val="clear" w:color="auto" w:fill="FFFFFF"/>
          <w:lang w:val="uk-UA"/>
        </w:rPr>
        <w:t>ий</w:t>
      </w:r>
      <w:r w:rsidRPr="001811B8">
        <w:rPr>
          <w:rFonts w:eastAsiaTheme="minorEastAsia"/>
          <w:sz w:val="28"/>
          <w:szCs w:val="28"/>
          <w:shd w:val="clear" w:color="auto" w:fill="FFFFFF"/>
          <w:lang w:val="uk-UA"/>
        </w:rPr>
        <w:t xml:space="preserve"> водою і </w:t>
      </w:r>
      <w:r w:rsidRPr="001811B8">
        <w:rPr>
          <w:rFonts w:eastAsiaTheme="minorEastAsia"/>
          <w:sz w:val="28"/>
          <w:szCs w:val="28"/>
          <w:shd w:val="clear" w:color="auto" w:fill="FFFFFF"/>
          <w:lang w:val="uk-UA"/>
        </w:rPr>
        <w:lastRenderedPageBreak/>
        <w:t xml:space="preserve">успішно виконує функції скрубера. Така система </w:t>
      </w:r>
      <w:proofErr w:type="spellStart"/>
      <w:r w:rsidRPr="001811B8">
        <w:rPr>
          <w:rFonts w:eastAsiaTheme="minorEastAsia"/>
          <w:sz w:val="28"/>
          <w:szCs w:val="28"/>
          <w:shd w:val="clear" w:color="auto" w:fill="FFFFFF"/>
          <w:lang w:val="uk-UA"/>
        </w:rPr>
        <w:t>газоочистки</w:t>
      </w:r>
      <w:proofErr w:type="spellEnd"/>
      <w:r w:rsidRPr="001811B8">
        <w:rPr>
          <w:rFonts w:eastAsiaTheme="minorEastAsia"/>
          <w:sz w:val="28"/>
          <w:szCs w:val="28"/>
          <w:shd w:val="clear" w:color="auto" w:fill="FFFFFF"/>
          <w:lang w:val="uk-UA"/>
        </w:rPr>
        <w:t xml:space="preserve"> є найбільш перспективною, тому що при високій ефективності відрізняється найбільшою компактністю і економічністю (рис. 104). Трубу Вентурі після похилого газопроводу слід розташовувати трохи вище позначки робочого майданчика феросплавної печі, що необхідно для зручності розміщення пристроїв щодо відведення від неї обробленої шламової води. Горловину труби Вентурі першого ступеня очищення газу рекомендується робити подовженою (</w:t>
      </w:r>
      <w:r w:rsidR="003858EB">
        <w:rPr>
          <w:rFonts w:eastAsiaTheme="minorEastAsia"/>
          <w:sz w:val="28"/>
          <w:szCs w:val="28"/>
          <w:shd w:val="clear" w:color="auto" w:fill="FFFFFF"/>
          <w:lang w:val="uk-UA"/>
        </w:rPr>
        <w:t>з довжиною, що дорівнює 3 діаметрам</w:t>
      </w:r>
      <w:r w:rsidRPr="001811B8">
        <w:rPr>
          <w:rFonts w:eastAsiaTheme="minorEastAsia"/>
          <w:sz w:val="28"/>
          <w:szCs w:val="28"/>
          <w:shd w:val="clear" w:color="auto" w:fill="FFFFFF"/>
          <w:lang w:val="uk-UA"/>
        </w:rPr>
        <w:t>), що збільшує час перебування газу в активній зоні труби і підвищує ступінь очищення феросплавного газу при тому ж її опорі.</w:t>
      </w:r>
    </w:p>
    <w:p w:rsidR="00D04F4D" w:rsidRPr="001811B8" w:rsidRDefault="001811B8" w:rsidP="001811B8">
      <w:pPr>
        <w:pStyle w:val="a3"/>
        <w:shd w:val="clear" w:color="auto" w:fill="FFFFFF"/>
        <w:spacing w:before="0" w:beforeAutospacing="0" w:after="0" w:afterAutospacing="0"/>
        <w:ind w:firstLine="228"/>
        <w:jc w:val="both"/>
        <w:rPr>
          <w:rFonts w:eastAsiaTheme="minorEastAsia"/>
          <w:sz w:val="28"/>
          <w:szCs w:val="28"/>
          <w:shd w:val="clear" w:color="auto" w:fill="FFFFFF"/>
          <w:lang w:val="uk-UA"/>
        </w:rPr>
      </w:pPr>
      <w:r w:rsidRPr="001811B8">
        <w:rPr>
          <w:rFonts w:eastAsiaTheme="minorEastAsia"/>
          <w:sz w:val="28"/>
          <w:szCs w:val="28"/>
          <w:shd w:val="clear" w:color="auto" w:fill="FFFFFF"/>
          <w:lang w:val="uk-UA"/>
        </w:rPr>
        <w:lastRenderedPageBreak/>
        <w:drawing>
          <wp:inline distT="0" distB="0" distL="0" distR="0">
            <wp:extent cx="2980690" cy="4705350"/>
            <wp:effectExtent l="19050" t="0" r="0" b="0"/>
            <wp:docPr id="1" name="Рисунок 1" descr="http://metallicheckiy-portal.ru/imgart/st01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tallicheckiy-portal.ru/imgart/st011-23.jpg"/>
                    <pic:cNvPicPr>
                      <a:picLocks noChangeAspect="1" noChangeArrowheads="1"/>
                    </pic:cNvPicPr>
                  </pic:nvPicPr>
                  <pic:blipFill>
                    <a:blip r:embed="rId35"/>
                    <a:srcRect/>
                    <a:stretch>
                      <a:fillRect/>
                    </a:stretch>
                  </pic:blipFill>
                  <pic:spPr bwMode="auto">
                    <a:xfrm>
                      <a:off x="0" y="0"/>
                      <a:ext cx="2980690" cy="4705350"/>
                    </a:xfrm>
                    <a:prstGeom prst="rect">
                      <a:avLst/>
                    </a:prstGeom>
                    <a:noFill/>
                    <a:ln w="9525">
                      <a:noFill/>
                      <a:miter lim="800000"/>
                      <a:headEnd/>
                      <a:tailEnd/>
                    </a:ln>
                  </pic:spPr>
                </pic:pic>
              </a:graphicData>
            </a:graphic>
          </wp:inline>
        </w:drawing>
      </w:r>
      <w:r w:rsidRPr="001811B8">
        <w:rPr>
          <w:rFonts w:eastAsiaTheme="minorEastAsia"/>
          <w:sz w:val="28"/>
          <w:szCs w:val="28"/>
          <w:shd w:val="clear" w:color="auto" w:fill="FFFFFF"/>
          <w:lang w:val="uk-UA"/>
        </w:rPr>
        <w:t> </w:t>
      </w:r>
      <w:r w:rsidRPr="001811B8">
        <w:rPr>
          <w:rFonts w:eastAsiaTheme="minorEastAsia"/>
          <w:sz w:val="28"/>
          <w:szCs w:val="28"/>
          <w:shd w:val="clear" w:color="auto" w:fill="FFFFFF"/>
          <w:lang w:val="uk-UA"/>
        </w:rPr>
        <w:drawing>
          <wp:inline distT="0" distB="0" distL="0" distR="0">
            <wp:extent cx="3065233" cy="4409955"/>
            <wp:effectExtent l="19050" t="0" r="1817" b="0"/>
            <wp:docPr id="2" name="Рисунок 2" descr="http://metallicheckiy-portal.ru/imgart/st01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tallicheckiy-portal.ru/imgart/st011-24.jpg"/>
                    <pic:cNvPicPr>
                      <a:picLocks noChangeAspect="1" noChangeArrowheads="1"/>
                    </pic:cNvPicPr>
                  </pic:nvPicPr>
                  <pic:blipFill>
                    <a:blip r:embed="rId36">
                      <a:lum bright="-10000"/>
                    </a:blip>
                    <a:srcRect/>
                    <a:stretch>
                      <a:fillRect/>
                    </a:stretch>
                  </pic:blipFill>
                  <pic:spPr bwMode="auto">
                    <a:xfrm>
                      <a:off x="0" y="0"/>
                      <a:ext cx="3065081" cy="4409737"/>
                    </a:xfrm>
                    <a:prstGeom prst="rect">
                      <a:avLst/>
                    </a:prstGeom>
                    <a:noFill/>
                    <a:ln w="9525">
                      <a:noFill/>
                      <a:miter lim="800000"/>
                      <a:headEnd/>
                      <a:tailEnd/>
                    </a:ln>
                  </pic:spPr>
                </pic:pic>
              </a:graphicData>
            </a:graphic>
          </wp:inline>
        </w:drawing>
      </w:r>
    </w:p>
    <w:p w:rsidR="001811B8" w:rsidRPr="001811B8" w:rsidRDefault="001811B8" w:rsidP="001811B8">
      <w:pPr>
        <w:pStyle w:val="a3"/>
        <w:shd w:val="clear" w:color="auto" w:fill="FFFFFF"/>
        <w:spacing w:before="0" w:beforeAutospacing="0" w:after="0" w:afterAutospacing="0"/>
        <w:ind w:firstLine="228"/>
        <w:jc w:val="both"/>
        <w:rPr>
          <w:rFonts w:eastAsiaTheme="minorEastAsia"/>
          <w:sz w:val="28"/>
          <w:szCs w:val="28"/>
          <w:shd w:val="clear" w:color="auto" w:fill="FFFFFF"/>
          <w:lang w:val="uk-UA"/>
        </w:rPr>
      </w:pPr>
      <w:r w:rsidRPr="001811B8">
        <w:rPr>
          <w:rFonts w:eastAsiaTheme="minorEastAsia"/>
          <w:sz w:val="28"/>
          <w:szCs w:val="28"/>
          <w:shd w:val="clear" w:color="auto" w:fill="FFFFFF"/>
          <w:lang w:val="uk-UA"/>
        </w:rPr>
        <w:lastRenderedPageBreak/>
        <w:drawing>
          <wp:inline distT="0" distB="0" distL="0" distR="0">
            <wp:extent cx="2760345" cy="4109085"/>
            <wp:effectExtent l="19050" t="0" r="1905" b="0"/>
            <wp:docPr id="18" name="Рисунок 18" descr="http://metallicheckiy-portal.ru/imgart/st01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tallicheckiy-portal.ru/imgart/st011-25.jpg"/>
                    <pic:cNvPicPr>
                      <a:picLocks noChangeAspect="1" noChangeArrowheads="1"/>
                    </pic:cNvPicPr>
                  </pic:nvPicPr>
                  <pic:blipFill>
                    <a:blip r:embed="rId37"/>
                    <a:srcRect/>
                    <a:stretch>
                      <a:fillRect/>
                    </a:stretch>
                  </pic:blipFill>
                  <pic:spPr bwMode="auto">
                    <a:xfrm>
                      <a:off x="0" y="0"/>
                      <a:ext cx="2760345" cy="4109085"/>
                    </a:xfrm>
                    <a:prstGeom prst="rect">
                      <a:avLst/>
                    </a:prstGeom>
                    <a:noFill/>
                    <a:ln w="9525">
                      <a:noFill/>
                      <a:miter lim="800000"/>
                      <a:headEnd/>
                      <a:tailEnd/>
                    </a:ln>
                  </pic:spPr>
                </pic:pic>
              </a:graphicData>
            </a:graphic>
          </wp:inline>
        </w:drawing>
      </w:r>
    </w:p>
    <w:p w:rsidR="001811B8" w:rsidRPr="001811B8" w:rsidRDefault="001811B8" w:rsidP="001811B8">
      <w:pPr>
        <w:pStyle w:val="a3"/>
        <w:shd w:val="clear" w:color="auto" w:fill="FFFFFF"/>
        <w:spacing w:before="0" w:beforeAutospacing="0" w:after="0" w:afterAutospacing="0"/>
        <w:ind w:firstLine="300"/>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 </w:t>
      </w:r>
    </w:p>
    <w:p w:rsidR="001811B8" w:rsidRPr="001811B8" w:rsidRDefault="001811B8" w:rsidP="001811B8">
      <w:pPr>
        <w:pStyle w:val="a3"/>
        <w:shd w:val="clear" w:color="auto" w:fill="FFFFFF"/>
        <w:spacing w:after="0"/>
        <w:ind w:firstLine="228"/>
        <w:jc w:val="both"/>
        <w:rPr>
          <w:rFonts w:eastAsiaTheme="minorEastAsia"/>
          <w:sz w:val="28"/>
          <w:szCs w:val="28"/>
          <w:shd w:val="clear" w:color="auto" w:fill="FFFFFF"/>
          <w:lang w:val="uk-UA"/>
        </w:rPr>
      </w:pPr>
      <w:r w:rsidRPr="001811B8">
        <w:rPr>
          <w:rFonts w:eastAsiaTheme="minorEastAsia"/>
          <w:sz w:val="28"/>
          <w:szCs w:val="28"/>
          <w:shd w:val="clear" w:color="auto" w:fill="FFFFFF"/>
          <w:lang w:val="uk-UA"/>
        </w:rPr>
        <w:t xml:space="preserve">Другий ступінь очищення феросплавного газу, в яку входить </w:t>
      </w:r>
      <w:proofErr w:type="spellStart"/>
      <w:r w:rsidRPr="001811B8">
        <w:rPr>
          <w:rFonts w:eastAsiaTheme="minorEastAsia"/>
          <w:sz w:val="28"/>
          <w:szCs w:val="28"/>
          <w:shd w:val="clear" w:color="auto" w:fill="FFFFFF"/>
          <w:lang w:val="uk-UA"/>
        </w:rPr>
        <w:t>високонапірна</w:t>
      </w:r>
      <w:proofErr w:type="spellEnd"/>
      <w:r w:rsidRPr="001811B8">
        <w:rPr>
          <w:rFonts w:eastAsiaTheme="minorEastAsia"/>
          <w:sz w:val="28"/>
          <w:szCs w:val="28"/>
          <w:shd w:val="clear" w:color="auto" w:fill="FFFFFF"/>
          <w:lang w:val="uk-UA"/>
        </w:rPr>
        <w:t xml:space="preserve"> труба Вентурі з власним </w:t>
      </w:r>
      <w:proofErr w:type="spellStart"/>
      <w:r w:rsidRPr="001811B8">
        <w:rPr>
          <w:rFonts w:eastAsiaTheme="minorEastAsia"/>
          <w:sz w:val="28"/>
          <w:szCs w:val="28"/>
          <w:shd w:val="clear" w:color="auto" w:fill="FFFFFF"/>
          <w:lang w:val="uk-UA"/>
        </w:rPr>
        <w:t>к</w:t>
      </w:r>
      <w:r w:rsidR="003858EB">
        <w:rPr>
          <w:rFonts w:eastAsiaTheme="minorEastAsia"/>
          <w:sz w:val="28"/>
          <w:szCs w:val="28"/>
          <w:shd w:val="clear" w:color="auto" w:fill="FFFFFF"/>
          <w:lang w:val="uk-UA"/>
        </w:rPr>
        <w:t>раплевловлюваче</w:t>
      </w:r>
      <w:r w:rsidRPr="001811B8">
        <w:rPr>
          <w:rFonts w:eastAsiaTheme="minorEastAsia"/>
          <w:sz w:val="28"/>
          <w:szCs w:val="28"/>
          <w:shd w:val="clear" w:color="auto" w:fill="FFFFFF"/>
          <w:lang w:val="uk-UA"/>
        </w:rPr>
        <w:t>м</w:t>
      </w:r>
      <w:proofErr w:type="spellEnd"/>
      <w:r w:rsidRPr="001811B8">
        <w:rPr>
          <w:rFonts w:eastAsiaTheme="minorEastAsia"/>
          <w:sz w:val="28"/>
          <w:szCs w:val="28"/>
          <w:shd w:val="clear" w:color="auto" w:fill="FFFFFF"/>
          <w:lang w:val="uk-UA"/>
        </w:rPr>
        <w:t xml:space="preserve">, призначена для остаточної тонкої очистки газу до необхідного </w:t>
      </w:r>
      <w:proofErr w:type="spellStart"/>
      <w:r w:rsidR="003858EB">
        <w:rPr>
          <w:rFonts w:eastAsiaTheme="minorEastAsia"/>
          <w:sz w:val="28"/>
          <w:szCs w:val="28"/>
          <w:shd w:val="clear" w:color="auto" w:fill="FFFFFF"/>
          <w:lang w:val="uk-UA"/>
        </w:rPr>
        <w:t>пиловмісту</w:t>
      </w:r>
      <w:proofErr w:type="spellEnd"/>
      <w:r w:rsidRPr="001811B8">
        <w:rPr>
          <w:rFonts w:eastAsiaTheme="minorEastAsia"/>
          <w:sz w:val="28"/>
          <w:szCs w:val="28"/>
          <w:shd w:val="clear" w:color="auto" w:fill="FFFFFF"/>
          <w:lang w:val="uk-UA"/>
        </w:rPr>
        <w:t xml:space="preserve"> (зазвичай 10-20 мг / м</w:t>
      </w:r>
      <w:r w:rsidRPr="003858EB">
        <w:rPr>
          <w:rFonts w:eastAsiaTheme="minorEastAsia"/>
          <w:sz w:val="28"/>
          <w:szCs w:val="28"/>
          <w:shd w:val="clear" w:color="auto" w:fill="FFFFFF"/>
          <w:vertAlign w:val="superscript"/>
          <w:lang w:val="uk-UA"/>
        </w:rPr>
        <w:t>3</w:t>
      </w:r>
      <w:r w:rsidRPr="001811B8">
        <w:rPr>
          <w:rFonts w:eastAsiaTheme="minorEastAsia"/>
          <w:sz w:val="28"/>
          <w:szCs w:val="28"/>
          <w:shd w:val="clear" w:color="auto" w:fill="FFFFFF"/>
          <w:lang w:val="uk-UA"/>
        </w:rPr>
        <w:t>).</w:t>
      </w:r>
    </w:p>
    <w:p w:rsidR="001811B8" w:rsidRPr="001811B8" w:rsidRDefault="001811B8" w:rsidP="001811B8">
      <w:pPr>
        <w:pStyle w:val="a3"/>
        <w:shd w:val="clear" w:color="auto" w:fill="FFFFFF"/>
        <w:spacing w:after="0"/>
        <w:ind w:firstLine="228"/>
        <w:jc w:val="both"/>
        <w:rPr>
          <w:rFonts w:eastAsiaTheme="minorEastAsia"/>
          <w:sz w:val="28"/>
          <w:szCs w:val="28"/>
          <w:shd w:val="clear" w:color="auto" w:fill="FFFFFF"/>
          <w:lang w:val="uk-UA"/>
        </w:rPr>
      </w:pPr>
      <w:r w:rsidRPr="001811B8">
        <w:rPr>
          <w:rFonts w:eastAsiaTheme="minorEastAsia"/>
          <w:sz w:val="28"/>
          <w:szCs w:val="28"/>
          <w:shd w:val="clear" w:color="auto" w:fill="FFFFFF"/>
          <w:lang w:val="uk-UA"/>
        </w:rPr>
        <w:t>Характе</w:t>
      </w:r>
      <w:r w:rsidRPr="007D7C90">
        <w:rPr>
          <w:rFonts w:eastAsiaTheme="minorEastAsia"/>
          <w:sz w:val="28"/>
          <w:szCs w:val="28"/>
          <w:shd w:val="clear" w:color="auto" w:fill="FFFFFF"/>
          <w:lang w:val="uk-UA"/>
        </w:rPr>
        <w:t>рн</w:t>
      </w:r>
      <w:r w:rsidRPr="001811B8">
        <w:rPr>
          <w:rFonts w:eastAsiaTheme="minorEastAsia"/>
          <w:sz w:val="28"/>
          <w:szCs w:val="28"/>
          <w:shd w:val="clear" w:color="auto" w:fill="FFFFFF"/>
          <w:lang w:val="uk-UA"/>
        </w:rPr>
        <w:t>ою особливістю феросплавного газу, що надходить на очистку в агрегати другого ступен</w:t>
      </w:r>
      <w:r w:rsidR="007D7C90">
        <w:rPr>
          <w:rFonts w:eastAsiaTheme="minorEastAsia"/>
          <w:sz w:val="28"/>
          <w:szCs w:val="28"/>
          <w:shd w:val="clear" w:color="auto" w:fill="FFFFFF"/>
          <w:lang w:val="uk-UA"/>
        </w:rPr>
        <w:t>ю</w:t>
      </w:r>
      <w:r w:rsidRPr="001811B8">
        <w:rPr>
          <w:rFonts w:eastAsiaTheme="minorEastAsia"/>
          <w:sz w:val="28"/>
          <w:szCs w:val="28"/>
          <w:shd w:val="clear" w:color="auto" w:fill="FFFFFF"/>
          <w:lang w:val="uk-UA"/>
        </w:rPr>
        <w:t>, є надзвичайна дрібнодисперсного пилу, що підлягає уловлювання. Якщо у вихідному газі після виходу з печі кількість фракції пилу менше 10 мкм часто одно 90%, то після першого ступеня очищення решту 40% пилу практично складаються з частинок мікронного розміру, що витають в потоці і вельми важко сприймаються. Для ефективного очищення газу такого фракційного складу в трубі Вентурі необхідно створити швидкість потоку 150-200 м / с при перепаді тиску 1500-2000 мм вод. ст. (Рис. 105). При цьому необхідний перепад тиску газу в трубі Вентурі повинен підтримуватися стабільним.</w:t>
      </w:r>
    </w:p>
    <w:p w:rsidR="001811B8" w:rsidRPr="001811B8" w:rsidRDefault="001811B8" w:rsidP="001811B8">
      <w:pPr>
        <w:pStyle w:val="a3"/>
        <w:shd w:val="clear" w:color="auto" w:fill="FFFFFF"/>
        <w:spacing w:after="0"/>
        <w:ind w:firstLine="228"/>
        <w:jc w:val="both"/>
        <w:rPr>
          <w:rFonts w:eastAsiaTheme="minorEastAsia"/>
          <w:sz w:val="28"/>
          <w:szCs w:val="28"/>
          <w:shd w:val="clear" w:color="auto" w:fill="FFFFFF"/>
          <w:lang w:val="uk-UA"/>
        </w:rPr>
      </w:pPr>
      <w:r w:rsidRPr="001811B8">
        <w:rPr>
          <w:rFonts w:eastAsiaTheme="minorEastAsia"/>
          <w:sz w:val="28"/>
          <w:szCs w:val="28"/>
          <w:shd w:val="clear" w:color="auto" w:fill="FFFFFF"/>
          <w:lang w:val="uk-UA"/>
        </w:rPr>
        <w:t>Для забезпечення високої якості очищення газу і підтримки стабільним заданого перепаду тиску газу в трубі Вентурі частина газу після нагнітача направля</w:t>
      </w:r>
      <w:r w:rsidR="009D48BF">
        <w:rPr>
          <w:rFonts w:eastAsiaTheme="minorEastAsia"/>
          <w:sz w:val="28"/>
          <w:szCs w:val="28"/>
          <w:shd w:val="clear" w:color="auto" w:fill="FFFFFF"/>
          <w:lang w:val="uk-UA"/>
        </w:rPr>
        <w:t>є</w:t>
      </w:r>
      <w:r w:rsidRPr="001811B8">
        <w:rPr>
          <w:rFonts w:eastAsiaTheme="minorEastAsia"/>
          <w:sz w:val="28"/>
          <w:szCs w:val="28"/>
          <w:shd w:val="clear" w:color="auto" w:fill="FFFFFF"/>
          <w:lang w:val="uk-UA"/>
        </w:rPr>
        <w:t>ть</w:t>
      </w:r>
      <w:r w:rsidR="009D48BF">
        <w:rPr>
          <w:rFonts w:eastAsiaTheme="minorEastAsia"/>
          <w:sz w:val="28"/>
          <w:szCs w:val="28"/>
          <w:shd w:val="clear" w:color="auto" w:fill="FFFFFF"/>
          <w:lang w:val="uk-UA"/>
        </w:rPr>
        <w:t>ся</w:t>
      </w:r>
      <w:r w:rsidRPr="001811B8">
        <w:rPr>
          <w:rFonts w:eastAsiaTheme="minorEastAsia"/>
          <w:sz w:val="28"/>
          <w:szCs w:val="28"/>
          <w:shd w:val="clear" w:color="auto" w:fill="FFFFFF"/>
          <w:lang w:val="uk-UA"/>
        </w:rPr>
        <w:t xml:space="preserve"> </w:t>
      </w:r>
      <w:r w:rsidR="009D48BF">
        <w:rPr>
          <w:rFonts w:eastAsiaTheme="minorEastAsia"/>
          <w:sz w:val="28"/>
          <w:szCs w:val="28"/>
          <w:shd w:val="clear" w:color="auto" w:fill="FFFFFF"/>
          <w:lang w:val="uk-UA"/>
        </w:rPr>
        <w:t>у</w:t>
      </w:r>
      <w:r w:rsidRPr="001811B8">
        <w:rPr>
          <w:rFonts w:eastAsiaTheme="minorEastAsia"/>
          <w:sz w:val="28"/>
          <w:szCs w:val="28"/>
          <w:shd w:val="clear" w:color="auto" w:fill="FFFFFF"/>
          <w:lang w:val="uk-UA"/>
        </w:rPr>
        <w:t xml:space="preserve"> трубу Вентурі. Кількість газу</w:t>
      </w:r>
      <w:r w:rsidR="009D48BF">
        <w:rPr>
          <w:rFonts w:eastAsiaTheme="minorEastAsia"/>
          <w:sz w:val="28"/>
          <w:szCs w:val="28"/>
          <w:shd w:val="clear" w:color="auto" w:fill="FFFFFF"/>
          <w:lang w:val="uk-UA"/>
        </w:rPr>
        <w:t xml:space="preserve">, що </w:t>
      </w:r>
      <w:proofErr w:type="spellStart"/>
      <w:r w:rsidR="009D48BF">
        <w:rPr>
          <w:rFonts w:eastAsiaTheme="minorEastAsia"/>
          <w:sz w:val="28"/>
          <w:szCs w:val="28"/>
          <w:shd w:val="clear" w:color="auto" w:fill="FFFFFF"/>
          <w:lang w:val="uk-UA"/>
        </w:rPr>
        <w:t>рециркулюється</w:t>
      </w:r>
      <w:proofErr w:type="spellEnd"/>
      <w:r w:rsidR="009D48BF">
        <w:rPr>
          <w:rFonts w:eastAsiaTheme="minorEastAsia"/>
          <w:sz w:val="28"/>
          <w:szCs w:val="28"/>
          <w:shd w:val="clear" w:color="auto" w:fill="FFFFFF"/>
          <w:lang w:val="uk-UA"/>
        </w:rPr>
        <w:t>,</w:t>
      </w:r>
      <w:r w:rsidRPr="001811B8">
        <w:rPr>
          <w:rFonts w:eastAsiaTheme="minorEastAsia"/>
          <w:sz w:val="28"/>
          <w:szCs w:val="28"/>
          <w:shd w:val="clear" w:color="auto" w:fill="FFFFFF"/>
          <w:lang w:val="uk-UA"/>
        </w:rPr>
        <w:t xml:space="preserve"> підтримується автоматикою в залежності від тиску газу під склепінням феросплавної печі, </w:t>
      </w:r>
      <w:r w:rsidR="009D48BF">
        <w:rPr>
          <w:rFonts w:eastAsiaTheme="minorEastAsia"/>
          <w:sz w:val="28"/>
          <w:szCs w:val="28"/>
          <w:shd w:val="clear" w:color="auto" w:fill="FFFFFF"/>
          <w:lang w:val="uk-UA"/>
        </w:rPr>
        <w:t>тобто у</w:t>
      </w:r>
      <w:r w:rsidRPr="001811B8">
        <w:rPr>
          <w:rFonts w:eastAsiaTheme="minorEastAsia"/>
          <w:sz w:val="28"/>
          <w:szCs w:val="28"/>
          <w:shd w:val="clear" w:color="auto" w:fill="FFFFFF"/>
          <w:lang w:val="uk-UA"/>
        </w:rPr>
        <w:t xml:space="preserve"> залежності від кількості </w:t>
      </w:r>
      <w:r w:rsidR="009D48BF" w:rsidRPr="001811B8">
        <w:rPr>
          <w:rFonts w:eastAsiaTheme="minorEastAsia"/>
          <w:sz w:val="28"/>
          <w:szCs w:val="28"/>
          <w:shd w:val="clear" w:color="auto" w:fill="FFFFFF"/>
          <w:lang w:val="uk-UA"/>
        </w:rPr>
        <w:t>газ</w:t>
      </w:r>
      <w:r w:rsidR="009D48BF">
        <w:rPr>
          <w:rFonts w:eastAsiaTheme="minorEastAsia"/>
          <w:sz w:val="28"/>
          <w:szCs w:val="28"/>
          <w:shd w:val="clear" w:color="auto" w:fill="FFFFFF"/>
          <w:lang w:val="uk-UA"/>
        </w:rPr>
        <w:t>у,</w:t>
      </w:r>
      <w:r w:rsidR="009D48BF" w:rsidRPr="001811B8">
        <w:rPr>
          <w:rFonts w:eastAsiaTheme="minorEastAsia"/>
          <w:sz w:val="28"/>
          <w:szCs w:val="28"/>
          <w:shd w:val="clear" w:color="auto" w:fill="FFFFFF"/>
          <w:lang w:val="uk-UA"/>
        </w:rPr>
        <w:t xml:space="preserve"> </w:t>
      </w:r>
      <w:r w:rsidRPr="001811B8">
        <w:rPr>
          <w:rFonts w:eastAsiaTheme="minorEastAsia"/>
          <w:sz w:val="28"/>
          <w:szCs w:val="28"/>
          <w:shd w:val="clear" w:color="auto" w:fill="FFFFFF"/>
          <w:lang w:val="uk-UA"/>
        </w:rPr>
        <w:t xml:space="preserve">що виділяється і відсмоктується. Автоматика забезпечує одночасно підтримку стабільним перепаду тиску газу в трубі Вентурі і величини тиску газу під склепінням </w:t>
      </w:r>
      <w:r w:rsidRPr="001811B8">
        <w:rPr>
          <w:rFonts w:eastAsiaTheme="minorEastAsia"/>
          <w:sz w:val="28"/>
          <w:szCs w:val="28"/>
          <w:shd w:val="clear" w:color="auto" w:fill="FFFFFF"/>
          <w:lang w:val="uk-UA"/>
        </w:rPr>
        <w:lastRenderedPageBreak/>
        <w:t>печі. При такій автоматиці не потрібно регулювати витрату газу перед димососом.</w:t>
      </w:r>
    </w:p>
    <w:p w:rsidR="001811B8" w:rsidRPr="001811B8" w:rsidRDefault="001811B8" w:rsidP="001811B8">
      <w:pPr>
        <w:pStyle w:val="a3"/>
        <w:shd w:val="clear" w:color="auto" w:fill="FFFFFF"/>
        <w:spacing w:after="0"/>
        <w:ind w:firstLine="228"/>
        <w:jc w:val="both"/>
        <w:rPr>
          <w:rFonts w:eastAsiaTheme="minorEastAsia"/>
          <w:sz w:val="28"/>
          <w:szCs w:val="28"/>
          <w:shd w:val="clear" w:color="auto" w:fill="FFFFFF"/>
          <w:lang w:val="uk-UA"/>
        </w:rPr>
      </w:pPr>
      <w:r w:rsidRPr="001811B8">
        <w:rPr>
          <w:rFonts w:eastAsiaTheme="minorEastAsia"/>
          <w:sz w:val="28"/>
          <w:szCs w:val="28"/>
          <w:shd w:val="clear" w:color="auto" w:fill="FFFFFF"/>
          <w:lang w:val="uk-UA"/>
        </w:rPr>
        <w:t>Застосування регульовано</w:t>
      </w:r>
      <w:r w:rsidR="009D48BF">
        <w:rPr>
          <w:rFonts w:eastAsiaTheme="minorEastAsia"/>
          <w:sz w:val="28"/>
          <w:szCs w:val="28"/>
          <w:shd w:val="clear" w:color="auto" w:fill="FFFFFF"/>
          <w:lang w:val="uk-UA"/>
        </w:rPr>
        <w:t>ї</w:t>
      </w:r>
      <w:r w:rsidRPr="001811B8">
        <w:rPr>
          <w:rFonts w:eastAsiaTheme="minorEastAsia"/>
          <w:sz w:val="28"/>
          <w:szCs w:val="28"/>
          <w:shd w:val="clear" w:color="auto" w:fill="FFFFFF"/>
          <w:lang w:val="uk-UA"/>
        </w:rPr>
        <w:t xml:space="preserve"> труби Вентурі може виявитися доцільним, так як вона дозволяє задавати необхідний перепад тиску газу. Іноді для регулювання тиску газу в горловину труби Вентурі монтують гумову сорочку. У прост</w:t>
      </w:r>
      <w:r w:rsidR="009D48BF">
        <w:rPr>
          <w:rFonts w:eastAsiaTheme="minorEastAsia"/>
          <w:sz w:val="28"/>
          <w:szCs w:val="28"/>
          <w:shd w:val="clear" w:color="auto" w:fill="FFFFFF"/>
          <w:lang w:val="uk-UA"/>
        </w:rPr>
        <w:t>ір</w:t>
      </w:r>
      <w:r w:rsidRPr="001811B8">
        <w:rPr>
          <w:rFonts w:eastAsiaTheme="minorEastAsia"/>
          <w:sz w:val="28"/>
          <w:szCs w:val="28"/>
          <w:shd w:val="clear" w:color="auto" w:fill="FFFFFF"/>
          <w:lang w:val="uk-UA"/>
        </w:rPr>
        <w:t xml:space="preserve"> між горловиною і сорочкою нагнітається вода. Таким чином змінюють діаметр горловини. Зрошення труби Вентурі доцільно виконувати форсунковим, що знижує енерговитрати на дроблення крапель води в порівнянні з енерговитратами при плівковому зрошенні. Розпилення крапель води повинно бути дуже тонким, щоб забезпечити кращий контакт їх з дрібнодисперсного пилом і підвищити коагуляцію.</w:t>
      </w:r>
    </w:p>
    <w:p w:rsidR="001811B8" w:rsidRPr="001811B8" w:rsidRDefault="001811B8" w:rsidP="001811B8">
      <w:pPr>
        <w:pStyle w:val="a3"/>
        <w:shd w:val="clear" w:color="auto" w:fill="FFFFFF"/>
        <w:spacing w:after="0"/>
        <w:ind w:firstLine="228"/>
        <w:jc w:val="both"/>
        <w:rPr>
          <w:rFonts w:eastAsiaTheme="minorEastAsia"/>
          <w:sz w:val="28"/>
          <w:szCs w:val="28"/>
          <w:shd w:val="clear" w:color="auto" w:fill="FFFFFF"/>
          <w:lang w:val="uk-UA"/>
        </w:rPr>
      </w:pPr>
      <w:r w:rsidRPr="001811B8">
        <w:rPr>
          <w:rFonts w:eastAsiaTheme="minorEastAsia"/>
          <w:sz w:val="28"/>
          <w:szCs w:val="28"/>
          <w:shd w:val="clear" w:color="auto" w:fill="FFFFFF"/>
          <w:lang w:val="uk-UA"/>
        </w:rPr>
        <w:t>Після другого ступеня очищення доцільно максимально вловити з газу крапельну вологу, щоб забезпечити більш стійку роботу димососів і зменшити утворення нальоту шламу на робочих поверхнях.</w:t>
      </w:r>
    </w:p>
    <w:p w:rsidR="001811B8" w:rsidRDefault="001811B8" w:rsidP="001811B8">
      <w:pPr>
        <w:pStyle w:val="a3"/>
        <w:shd w:val="clear" w:color="auto" w:fill="FFFFFF"/>
        <w:spacing w:before="0" w:beforeAutospacing="0" w:after="0" w:afterAutospacing="0"/>
        <w:ind w:firstLine="228"/>
        <w:jc w:val="both"/>
        <w:rPr>
          <w:rFonts w:eastAsiaTheme="minorEastAsia"/>
          <w:sz w:val="28"/>
          <w:szCs w:val="28"/>
          <w:shd w:val="clear" w:color="auto" w:fill="FFFFFF"/>
          <w:lang w:val="uk-UA"/>
        </w:rPr>
      </w:pPr>
      <w:r w:rsidRPr="001811B8">
        <w:rPr>
          <w:rFonts w:eastAsiaTheme="minorEastAsia"/>
          <w:sz w:val="28"/>
          <w:szCs w:val="28"/>
          <w:shd w:val="clear" w:color="auto" w:fill="FFFFFF"/>
          <w:lang w:val="uk-UA"/>
        </w:rPr>
        <w:t xml:space="preserve">З досвіду експлуатації, найбільш надійним і досить ефективним слід визнати простий </w:t>
      </w:r>
      <w:proofErr w:type="spellStart"/>
      <w:r w:rsidRPr="001811B8">
        <w:rPr>
          <w:rFonts w:eastAsiaTheme="minorEastAsia"/>
          <w:sz w:val="28"/>
          <w:szCs w:val="28"/>
          <w:shd w:val="clear" w:color="auto" w:fill="FFFFFF"/>
          <w:lang w:val="uk-UA"/>
        </w:rPr>
        <w:t>крапл</w:t>
      </w:r>
      <w:r w:rsidR="009D48BF">
        <w:rPr>
          <w:rFonts w:eastAsiaTheme="minorEastAsia"/>
          <w:sz w:val="28"/>
          <w:szCs w:val="28"/>
          <w:shd w:val="clear" w:color="auto" w:fill="FFFFFF"/>
          <w:lang w:val="uk-UA"/>
        </w:rPr>
        <w:t>евловлювач-циклон</w:t>
      </w:r>
      <w:proofErr w:type="spellEnd"/>
      <w:r w:rsidRPr="001811B8">
        <w:rPr>
          <w:rFonts w:eastAsiaTheme="minorEastAsia"/>
          <w:sz w:val="28"/>
          <w:szCs w:val="28"/>
          <w:shd w:val="clear" w:color="auto" w:fill="FFFFFF"/>
          <w:lang w:val="uk-UA"/>
        </w:rPr>
        <w:t xml:space="preserve">. Можна рекомендувати також </w:t>
      </w:r>
      <w:proofErr w:type="spellStart"/>
      <w:r w:rsidR="009D48BF" w:rsidRPr="001811B8">
        <w:rPr>
          <w:rFonts w:eastAsiaTheme="minorEastAsia"/>
          <w:sz w:val="28"/>
          <w:szCs w:val="28"/>
          <w:shd w:val="clear" w:color="auto" w:fill="FFFFFF"/>
          <w:lang w:val="uk-UA"/>
        </w:rPr>
        <w:t>крапл</w:t>
      </w:r>
      <w:r w:rsidR="009D48BF">
        <w:rPr>
          <w:rFonts w:eastAsiaTheme="minorEastAsia"/>
          <w:sz w:val="28"/>
          <w:szCs w:val="28"/>
          <w:shd w:val="clear" w:color="auto" w:fill="FFFFFF"/>
          <w:lang w:val="uk-UA"/>
        </w:rPr>
        <w:t>евловлювач</w:t>
      </w:r>
      <w:proofErr w:type="spellEnd"/>
      <w:r w:rsidRPr="001811B8">
        <w:rPr>
          <w:rFonts w:eastAsiaTheme="minorEastAsia"/>
          <w:sz w:val="28"/>
          <w:szCs w:val="28"/>
          <w:shd w:val="clear" w:color="auto" w:fill="FFFFFF"/>
          <w:lang w:val="uk-UA"/>
        </w:rPr>
        <w:t xml:space="preserve"> з </w:t>
      </w:r>
      <w:proofErr w:type="spellStart"/>
      <w:r w:rsidRPr="001811B8">
        <w:rPr>
          <w:rFonts w:eastAsiaTheme="minorEastAsia"/>
          <w:sz w:val="28"/>
          <w:szCs w:val="28"/>
          <w:shd w:val="clear" w:color="auto" w:fill="FFFFFF"/>
          <w:lang w:val="uk-UA"/>
        </w:rPr>
        <w:t>зав</w:t>
      </w:r>
      <w:r w:rsidR="009D48BF">
        <w:rPr>
          <w:rFonts w:eastAsiaTheme="minorEastAsia"/>
          <w:sz w:val="28"/>
          <w:szCs w:val="28"/>
          <w:shd w:val="clear" w:color="auto" w:fill="FFFFFF"/>
          <w:lang w:val="uk-UA"/>
        </w:rPr>
        <w:t>и</w:t>
      </w:r>
      <w:r w:rsidRPr="001811B8">
        <w:rPr>
          <w:rFonts w:eastAsiaTheme="minorEastAsia"/>
          <w:sz w:val="28"/>
          <w:szCs w:val="28"/>
          <w:shd w:val="clear" w:color="auto" w:fill="FFFFFF"/>
          <w:lang w:val="uk-UA"/>
        </w:rPr>
        <w:t>хр</w:t>
      </w:r>
      <w:r w:rsidR="009D48BF">
        <w:rPr>
          <w:rFonts w:eastAsiaTheme="minorEastAsia"/>
          <w:sz w:val="28"/>
          <w:szCs w:val="28"/>
          <w:shd w:val="clear" w:color="auto" w:fill="FFFFFF"/>
          <w:lang w:val="uk-UA"/>
        </w:rPr>
        <w:t>и</w:t>
      </w:r>
      <w:r w:rsidRPr="001811B8">
        <w:rPr>
          <w:rFonts w:eastAsiaTheme="minorEastAsia"/>
          <w:sz w:val="28"/>
          <w:szCs w:val="28"/>
          <w:shd w:val="clear" w:color="auto" w:fill="FFFFFF"/>
          <w:lang w:val="uk-UA"/>
        </w:rPr>
        <w:t>телем</w:t>
      </w:r>
      <w:proofErr w:type="spellEnd"/>
      <w:r w:rsidRPr="001811B8">
        <w:rPr>
          <w:rFonts w:eastAsiaTheme="minorEastAsia"/>
          <w:sz w:val="28"/>
          <w:szCs w:val="28"/>
          <w:shd w:val="clear" w:color="auto" w:fill="FFFFFF"/>
          <w:lang w:val="uk-UA"/>
        </w:rPr>
        <w:t xml:space="preserve"> (рис. 106). Більш складні конструкції </w:t>
      </w:r>
      <w:proofErr w:type="spellStart"/>
      <w:r w:rsidRPr="001811B8">
        <w:rPr>
          <w:rFonts w:eastAsiaTheme="minorEastAsia"/>
          <w:sz w:val="28"/>
          <w:szCs w:val="28"/>
          <w:shd w:val="clear" w:color="auto" w:fill="FFFFFF"/>
          <w:lang w:val="uk-UA"/>
        </w:rPr>
        <w:t>краплевловлювачі</w:t>
      </w:r>
      <w:r w:rsidR="009D48BF">
        <w:rPr>
          <w:rFonts w:eastAsiaTheme="minorEastAsia"/>
          <w:sz w:val="28"/>
          <w:szCs w:val="28"/>
          <w:shd w:val="clear" w:color="auto" w:fill="FFFFFF"/>
          <w:lang w:val="uk-UA"/>
        </w:rPr>
        <w:t>в</w:t>
      </w:r>
      <w:proofErr w:type="spellEnd"/>
      <w:r w:rsidRPr="001811B8">
        <w:rPr>
          <w:rFonts w:eastAsiaTheme="minorEastAsia"/>
          <w:sz w:val="28"/>
          <w:szCs w:val="28"/>
          <w:shd w:val="clear" w:color="auto" w:fill="FFFFFF"/>
          <w:lang w:val="uk-UA"/>
        </w:rPr>
        <w:t xml:space="preserve"> зазвичай не дають очікуваного результату. Шламову воду після </w:t>
      </w:r>
      <w:proofErr w:type="spellStart"/>
      <w:r w:rsidRPr="001811B8">
        <w:rPr>
          <w:rFonts w:eastAsiaTheme="minorEastAsia"/>
          <w:sz w:val="28"/>
          <w:szCs w:val="28"/>
          <w:shd w:val="clear" w:color="auto" w:fill="FFFFFF"/>
          <w:lang w:val="uk-UA"/>
        </w:rPr>
        <w:t>краплевловлювач</w:t>
      </w:r>
      <w:r w:rsidR="009D48BF">
        <w:rPr>
          <w:rFonts w:eastAsiaTheme="minorEastAsia"/>
          <w:sz w:val="28"/>
          <w:szCs w:val="28"/>
          <w:shd w:val="clear" w:color="auto" w:fill="FFFFFF"/>
          <w:lang w:val="uk-UA"/>
        </w:rPr>
        <w:t>а</w:t>
      </w:r>
      <w:proofErr w:type="spellEnd"/>
      <w:r w:rsidRPr="001811B8">
        <w:rPr>
          <w:rFonts w:eastAsiaTheme="minorEastAsia"/>
          <w:sz w:val="28"/>
          <w:szCs w:val="28"/>
          <w:shd w:val="clear" w:color="auto" w:fill="FFFFFF"/>
          <w:lang w:val="uk-UA"/>
        </w:rPr>
        <w:t xml:space="preserve"> необхідно відводити безперервно з достатньою висотою замикаючого стовпа води, що змушує розташовувати </w:t>
      </w:r>
      <w:proofErr w:type="spellStart"/>
      <w:r w:rsidRPr="001811B8">
        <w:rPr>
          <w:rFonts w:eastAsiaTheme="minorEastAsia"/>
          <w:sz w:val="28"/>
          <w:szCs w:val="28"/>
          <w:shd w:val="clear" w:color="auto" w:fill="FFFFFF"/>
          <w:lang w:val="uk-UA"/>
        </w:rPr>
        <w:t>газоочистку</w:t>
      </w:r>
      <w:proofErr w:type="spellEnd"/>
      <w:r w:rsidRPr="001811B8">
        <w:rPr>
          <w:rFonts w:eastAsiaTheme="minorEastAsia"/>
          <w:sz w:val="28"/>
          <w:szCs w:val="28"/>
          <w:shd w:val="clear" w:color="auto" w:fill="FFFFFF"/>
          <w:lang w:val="uk-UA"/>
        </w:rPr>
        <w:t xml:space="preserve"> вище робочого майданчика печі. </w:t>
      </w:r>
      <w:proofErr w:type="spellStart"/>
      <w:r w:rsidRPr="001811B8">
        <w:rPr>
          <w:rFonts w:eastAsiaTheme="minorEastAsia"/>
          <w:sz w:val="28"/>
          <w:szCs w:val="28"/>
          <w:shd w:val="clear" w:color="auto" w:fill="FFFFFF"/>
          <w:lang w:val="uk-UA"/>
        </w:rPr>
        <w:t>Гідрозатвори</w:t>
      </w:r>
      <w:proofErr w:type="spellEnd"/>
      <w:r w:rsidRPr="001811B8">
        <w:rPr>
          <w:rFonts w:eastAsiaTheme="minorEastAsia"/>
          <w:sz w:val="28"/>
          <w:szCs w:val="28"/>
          <w:shd w:val="clear" w:color="auto" w:fill="FFFFFF"/>
          <w:lang w:val="uk-UA"/>
        </w:rPr>
        <w:t xml:space="preserve"> виконують у вигляді труби діаметром близько 200 мм, опущеною в бак ящикового типу, що забезпечує необхідний запас обсягу води на випадок раптового зростання розрідження в </w:t>
      </w:r>
      <w:proofErr w:type="spellStart"/>
      <w:r w:rsidRPr="001811B8">
        <w:rPr>
          <w:rFonts w:eastAsiaTheme="minorEastAsia"/>
          <w:sz w:val="28"/>
          <w:szCs w:val="28"/>
          <w:shd w:val="clear" w:color="auto" w:fill="FFFFFF"/>
          <w:lang w:val="uk-UA"/>
        </w:rPr>
        <w:t>газоочист</w:t>
      </w:r>
      <w:r w:rsidR="009D48BF">
        <w:rPr>
          <w:rFonts w:eastAsiaTheme="minorEastAsia"/>
          <w:sz w:val="28"/>
          <w:szCs w:val="28"/>
          <w:shd w:val="clear" w:color="auto" w:fill="FFFFFF"/>
          <w:lang w:val="uk-UA"/>
        </w:rPr>
        <w:t>ці</w:t>
      </w:r>
      <w:proofErr w:type="spellEnd"/>
      <w:r w:rsidRPr="001811B8">
        <w:rPr>
          <w:rFonts w:eastAsiaTheme="minorEastAsia"/>
          <w:sz w:val="28"/>
          <w:szCs w:val="28"/>
          <w:shd w:val="clear" w:color="auto" w:fill="FFFFFF"/>
          <w:lang w:val="uk-UA"/>
        </w:rPr>
        <w:t xml:space="preserve"> і виключає підсмоктування повітря і шламово</w:t>
      </w:r>
      <w:r w:rsidR="009D48BF">
        <w:rPr>
          <w:rFonts w:eastAsiaTheme="minorEastAsia"/>
          <w:sz w:val="28"/>
          <w:szCs w:val="28"/>
          <w:shd w:val="clear" w:color="auto" w:fill="FFFFFF"/>
          <w:lang w:val="uk-UA"/>
        </w:rPr>
        <w:t>ї</w:t>
      </w:r>
      <w:r w:rsidRPr="001811B8">
        <w:rPr>
          <w:rFonts w:eastAsiaTheme="minorEastAsia"/>
          <w:sz w:val="28"/>
          <w:szCs w:val="28"/>
          <w:shd w:val="clear" w:color="auto" w:fill="FFFFFF"/>
          <w:lang w:val="uk-UA"/>
        </w:rPr>
        <w:t xml:space="preserve"> води в </w:t>
      </w:r>
      <w:proofErr w:type="spellStart"/>
      <w:r w:rsidRPr="001811B8">
        <w:rPr>
          <w:rFonts w:eastAsiaTheme="minorEastAsia"/>
          <w:sz w:val="28"/>
          <w:szCs w:val="28"/>
          <w:shd w:val="clear" w:color="auto" w:fill="FFFFFF"/>
          <w:lang w:val="uk-UA"/>
        </w:rPr>
        <w:t>газоотв</w:t>
      </w:r>
      <w:r w:rsidR="009D48BF">
        <w:rPr>
          <w:rFonts w:eastAsiaTheme="minorEastAsia"/>
          <w:sz w:val="28"/>
          <w:szCs w:val="28"/>
          <w:shd w:val="clear" w:color="auto" w:fill="FFFFFF"/>
          <w:lang w:val="uk-UA"/>
        </w:rPr>
        <w:t>ідводний</w:t>
      </w:r>
      <w:proofErr w:type="spellEnd"/>
      <w:r w:rsidRPr="001811B8">
        <w:rPr>
          <w:rFonts w:eastAsiaTheme="minorEastAsia"/>
          <w:sz w:val="28"/>
          <w:szCs w:val="28"/>
          <w:shd w:val="clear" w:color="auto" w:fill="FFFFFF"/>
          <w:lang w:val="uk-UA"/>
        </w:rPr>
        <w:t xml:space="preserve"> тракт.</w:t>
      </w:r>
    </w:p>
    <w:p w:rsidR="001811B8" w:rsidRPr="001811B8" w:rsidRDefault="001811B8" w:rsidP="001811B8">
      <w:pPr>
        <w:pStyle w:val="a3"/>
        <w:shd w:val="clear" w:color="auto" w:fill="FFFFFF"/>
        <w:spacing w:before="0" w:beforeAutospacing="0" w:after="0" w:afterAutospacing="0"/>
        <w:ind w:firstLine="228"/>
        <w:jc w:val="both"/>
        <w:rPr>
          <w:rFonts w:eastAsiaTheme="minorEastAsia"/>
          <w:sz w:val="28"/>
          <w:szCs w:val="28"/>
          <w:shd w:val="clear" w:color="auto" w:fill="FFFFFF"/>
          <w:lang w:val="uk-UA"/>
        </w:rPr>
      </w:pPr>
      <w:r w:rsidRPr="001811B8">
        <w:rPr>
          <w:rFonts w:eastAsiaTheme="minorEastAsia"/>
          <w:sz w:val="28"/>
          <w:szCs w:val="28"/>
          <w:shd w:val="clear" w:color="auto" w:fill="FFFFFF"/>
          <w:lang w:val="uk-UA"/>
        </w:rPr>
        <w:lastRenderedPageBreak/>
        <w:drawing>
          <wp:inline distT="0" distB="0" distL="0" distR="0">
            <wp:extent cx="2702560" cy="5868670"/>
            <wp:effectExtent l="19050" t="0" r="2540" b="0"/>
            <wp:docPr id="15" name="Рисунок 15" descr="http://metallicheckiy-portal.ru/imgart/st01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tallicheckiy-portal.ru/imgart/st011-27.jpg"/>
                    <pic:cNvPicPr>
                      <a:picLocks noChangeAspect="1" noChangeArrowheads="1"/>
                    </pic:cNvPicPr>
                  </pic:nvPicPr>
                  <pic:blipFill>
                    <a:blip r:embed="rId38"/>
                    <a:srcRect/>
                    <a:stretch>
                      <a:fillRect/>
                    </a:stretch>
                  </pic:blipFill>
                  <pic:spPr bwMode="auto">
                    <a:xfrm>
                      <a:off x="0" y="0"/>
                      <a:ext cx="2702560" cy="5868670"/>
                    </a:xfrm>
                    <a:prstGeom prst="rect">
                      <a:avLst/>
                    </a:prstGeom>
                    <a:noFill/>
                    <a:ln w="9525">
                      <a:noFill/>
                      <a:miter lim="800000"/>
                      <a:headEnd/>
                      <a:tailEnd/>
                    </a:ln>
                  </pic:spPr>
                </pic:pic>
              </a:graphicData>
            </a:graphic>
          </wp:inline>
        </w:drawing>
      </w:r>
    </w:p>
    <w:p w:rsidR="00D04F4D" w:rsidRPr="001811B8" w:rsidRDefault="00D04F4D" w:rsidP="00D04F4D">
      <w:pPr>
        <w:spacing w:after="0" w:line="240" w:lineRule="auto"/>
        <w:ind w:firstLine="709"/>
        <w:jc w:val="both"/>
        <w:rPr>
          <w:rFonts w:ascii="Times New Roman" w:hAnsi="Times New Roman" w:cs="Times New Roman"/>
          <w:sz w:val="28"/>
          <w:szCs w:val="28"/>
          <w:shd w:val="clear" w:color="auto" w:fill="FFFFFF"/>
          <w:lang w:val="uk-UA"/>
        </w:rPr>
      </w:pPr>
    </w:p>
    <w:sectPr w:rsidR="00D04F4D" w:rsidRPr="001811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D04F4D"/>
    <w:rsid w:val="000E2AD0"/>
    <w:rsid w:val="001811B8"/>
    <w:rsid w:val="002C5C39"/>
    <w:rsid w:val="003858EB"/>
    <w:rsid w:val="007D7C90"/>
    <w:rsid w:val="009D48BF"/>
    <w:rsid w:val="00D04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4F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04F4D"/>
    <w:rPr>
      <w:color w:val="0000FF"/>
      <w:u w:val="single"/>
    </w:rPr>
  </w:style>
  <w:style w:type="paragraph" w:styleId="a5">
    <w:name w:val="Balloon Text"/>
    <w:basedOn w:val="a"/>
    <w:link w:val="a6"/>
    <w:uiPriority w:val="99"/>
    <w:semiHidden/>
    <w:unhideWhenUsed/>
    <w:rsid w:val="001811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1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333487">
      <w:bodyDiv w:val="1"/>
      <w:marLeft w:val="0"/>
      <w:marRight w:val="0"/>
      <w:marTop w:val="0"/>
      <w:marBottom w:val="0"/>
      <w:divBdr>
        <w:top w:val="none" w:sz="0" w:space="0" w:color="auto"/>
        <w:left w:val="none" w:sz="0" w:space="0" w:color="auto"/>
        <w:bottom w:val="none" w:sz="0" w:space="0" w:color="auto"/>
        <w:right w:val="none" w:sz="0" w:space="0" w:color="auto"/>
      </w:divBdr>
    </w:div>
    <w:div w:id="269746917">
      <w:bodyDiv w:val="1"/>
      <w:marLeft w:val="0"/>
      <w:marRight w:val="0"/>
      <w:marTop w:val="0"/>
      <w:marBottom w:val="0"/>
      <w:divBdr>
        <w:top w:val="none" w:sz="0" w:space="0" w:color="auto"/>
        <w:left w:val="none" w:sz="0" w:space="0" w:color="auto"/>
        <w:bottom w:val="none" w:sz="0" w:space="0" w:color="auto"/>
        <w:right w:val="none" w:sz="0" w:space="0" w:color="auto"/>
      </w:divBdr>
    </w:div>
    <w:div w:id="530194708">
      <w:bodyDiv w:val="1"/>
      <w:marLeft w:val="0"/>
      <w:marRight w:val="0"/>
      <w:marTop w:val="0"/>
      <w:marBottom w:val="0"/>
      <w:divBdr>
        <w:top w:val="none" w:sz="0" w:space="0" w:color="auto"/>
        <w:left w:val="none" w:sz="0" w:space="0" w:color="auto"/>
        <w:bottom w:val="none" w:sz="0" w:space="0" w:color="auto"/>
        <w:right w:val="none" w:sz="0" w:space="0" w:color="auto"/>
      </w:divBdr>
    </w:div>
    <w:div w:id="1162232399">
      <w:bodyDiv w:val="1"/>
      <w:marLeft w:val="0"/>
      <w:marRight w:val="0"/>
      <w:marTop w:val="0"/>
      <w:marBottom w:val="0"/>
      <w:divBdr>
        <w:top w:val="none" w:sz="0" w:space="0" w:color="auto"/>
        <w:left w:val="none" w:sz="0" w:space="0" w:color="auto"/>
        <w:bottom w:val="none" w:sz="0" w:space="0" w:color="auto"/>
        <w:right w:val="none" w:sz="0" w:space="0" w:color="auto"/>
      </w:divBdr>
    </w:div>
    <w:div w:id="2057268908">
      <w:bodyDiv w:val="1"/>
      <w:marLeft w:val="0"/>
      <w:marRight w:val="0"/>
      <w:marTop w:val="0"/>
      <w:marBottom w:val="0"/>
      <w:divBdr>
        <w:top w:val="none" w:sz="0" w:space="0" w:color="auto"/>
        <w:left w:val="none" w:sz="0" w:space="0" w:color="auto"/>
        <w:bottom w:val="none" w:sz="0" w:space="0" w:color="auto"/>
        <w:right w:val="none" w:sz="0" w:space="0" w:color="auto"/>
      </w:divBdr>
    </w:div>
    <w:div w:id="21373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A%D0%B0%D1%80%D0%B1%D0%BE%D1%82%D0%B5%D1%80%D0%BC%D1%96%D1%8F" TargetMode="External"/><Relationship Id="rId13" Type="http://schemas.openxmlformats.org/officeDocument/2006/relationships/hyperlink" Target="https://uk.wikipedia.org/w/index.php?title=%D0%A4%D0%B5%D1%80%D0%BE%D1%84%D0%BE%D1%81%D1%84%D0%BE%D1%80&amp;action=edit&amp;redlink=1" TargetMode="External"/><Relationship Id="rId18" Type="http://schemas.openxmlformats.org/officeDocument/2006/relationships/hyperlink" Target="https://uk.wikipedia.org/wiki/%D0%9C%D0%B0%D0%BD%D0%B3%D0%B0%D0%BD" TargetMode="External"/><Relationship Id="rId26" Type="http://schemas.openxmlformats.org/officeDocument/2006/relationships/hyperlink" Target="https://uk.wikipedia.org/wiki/%D0%9B%D1%96%D0%B3%D0%B0%D1%82%D1%83%D1%80%D0%B0"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uk.wikipedia.org/wiki/%D0%90%D0%BB%D1%8E%D0%BC%D1%96%D0%BD%D1%96%D0%B9" TargetMode="External"/><Relationship Id="rId34" Type="http://schemas.openxmlformats.org/officeDocument/2006/relationships/hyperlink" Target="https://uk.wikipedia.org/wiki/%D0%90%D0%BB%D1%8E%D0%BC%D1%96%D0%BD%D1%96%D0%B9" TargetMode="External"/><Relationship Id="rId7" Type="http://schemas.openxmlformats.org/officeDocument/2006/relationships/hyperlink" Target="https://uk.wikipedia.org/wiki/%D0%92%D1%83%D0%B3%D0%BB%D0%B5%D1%86%D1%8C" TargetMode="External"/><Relationship Id="rId12" Type="http://schemas.openxmlformats.org/officeDocument/2006/relationships/hyperlink" Target="https://uk.wikipedia.org/wiki/%D0%A4%D0%B5%D1%80%D0%BE%D1%85%D1%80%D0%BE%D0%BC" TargetMode="External"/><Relationship Id="rId17" Type="http://schemas.openxmlformats.org/officeDocument/2006/relationships/hyperlink" Target="https://uk.wikipedia.org/wiki/%D0%A4%D0%B5%D1%80%D0%BE%D0%BC%D0%B0%D1%80%D0%B3%D0%B0%D0%BD%D0%B5%D1%86%D1%8C" TargetMode="External"/><Relationship Id="rId25" Type="http://schemas.openxmlformats.org/officeDocument/2006/relationships/hyperlink" Target="https://uk.wikipedia.org/wiki/%D0%A4%D0%B5%D1%80%D0%BE%D0%B1%D0%BE%D1%80" TargetMode="External"/><Relationship Id="rId33" Type="http://schemas.openxmlformats.org/officeDocument/2006/relationships/hyperlink" Target="https://uk.wikipedia.org/w/index.php?title=%D0%A4%D0%B5%D1%80%D0%BE%D0%BC%D0%BE%D0%BB%D1%96%D0%B1%D0%B4%D0%B5%D0%BD&amp;action=edit&amp;redlink=1" TargetMode="External"/><Relationship Id="rId38"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uk.wikipedia.org/wiki/%D0%A4%D0%B5%D1%80%D0%BE%D1%81%D0%B8%D0%BB%D1%96%D1%86%D1%96%D0%B9" TargetMode="External"/><Relationship Id="rId20" Type="http://schemas.openxmlformats.org/officeDocument/2006/relationships/hyperlink" Target="https://uk.wikipedia.org/wiki/%D0%A4%D0%B5%D1%80%D0%BE%D0%B2%D0%B0%D0%BD%D0%B0%D0%B4%D1%96%D0%B9" TargetMode="External"/><Relationship Id="rId29" Type="http://schemas.openxmlformats.org/officeDocument/2006/relationships/hyperlink" Target="https://uk.wikipedia.org/wiki/%D0%92%D0%B0%D0%BD%D0%B0%D0%B4%D1%96%D0%B9" TargetMode="External"/><Relationship Id="rId1" Type="http://schemas.openxmlformats.org/officeDocument/2006/relationships/styles" Target="styles.xml"/><Relationship Id="rId6" Type="http://schemas.openxmlformats.org/officeDocument/2006/relationships/hyperlink" Target="https://uk.wikipedia.org/wiki/%D0%92%D1%83%D0%B3%D0%BB%D0%B5%D1%86%D1%8C" TargetMode="External"/><Relationship Id="rId11" Type="http://schemas.openxmlformats.org/officeDocument/2006/relationships/hyperlink" Target="https://uk.wikipedia.org/wiki/%D0%A4%D0%B5%D1%80%D0%BE%D0%BC%D0%B0%D1%80%D0%B3%D0%B0%D0%BD%D0%B5%D1%86%D1%8C" TargetMode="External"/><Relationship Id="rId24" Type="http://schemas.openxmlformats.org/officeDocument/2006/relationships/hyperlink" Target="https://uk.wikipedia.org/wiki/%D0%A4%D0%B5%D1%80%D0%BE%D0%BD%D1%96%D0%BE%D0%B1%D1%96%D0%B9" TargetMode="External"/><Relationship Id="rId32" Type="http://schemas.openxmlformats.org/officeDocument/2006/relationships/hyperlink" Target="https://uk.wikipedia.org/wiki/%D0%92%D0%B0%D0%BD%D0%B0%D0%B4%D1%96%D0%B9" TargetMode="External"/><Relationship Id="rId37" Type="http://schemas.openxmlformats.org/officeDocument/2006/relationships/image" Target="media/image3.jpeg"/><Relationship Id="rId40" Type="http://schemas.openxmlformats.org/officeDocument/2006/relationships/theme" Target="theme/theme1.xml"/><Relationship Id="rId5" Type="http://schemas.openxmlformats.org/officeDocument/2006/relationships/hyperlink" Target="https://uk.wikipedia.org/wiki/%D0%A7%D0%BE%D1%80%D0%BD%D0%B0_%D0%BC%D0%B5%D1%82%D0%B0%D0%BB%D1%83%D1%80%D0%B3%D1%96%D1%8F" TargetMode="External"/><Relationship Id="rId15" Type="http://schemas.openxmlformats.org/officeDocument/2006/relationships/hyperlink" Target="https://uk.wikipedia.org/wiki/%D0%A8%D0%BB%D0%B0%D0%BA" TargetMode="External"/><Relationship Id="rId23" Type="http://schemas.openxmlformats.org/officeDocument/2006/relationships/hyperlink" Target="https://uk.wikipedia.org/wiki/%D0%A5%D1%80%D0%BE%D0%BC" TargetMode="External"/><Relationship Id="rId28" Type="http://schemas.openxmlformats.org/officeDocument/2006/relationships/hyperlink" Target="https://uk.wikipedia.org/wiki/%D0%A1%D0%BF%D0%BB%D0%B0%D0%B2" TargetMode="External"/><Relationship Id="rId36" Type="http://schemas.openxmlformats.org/officeDocument/2006/relationships/image" Target="media/image2.jpeg"/><Relationship Id="rId10" Type="http://schemas.openxmlformats.org/officeDocument/2006/relationships/hyperlink" Target="https://uk.wikipedia.org/wiki/%D0%9A%D1%80%D0%B5%D0%BC%D0%BD%D1%96%D0%B9" TargetMode="External"/><Relationship Id="rId19" Type="http://schemas.openxmlformats.org/officeDocument/2006/relationships/hyperlink" Target="https://uk.wikipedia.org/wiki/%D0%A5%D1%80%D0%BE%D0%BC" TargetMode="External"/><Relationship Id="rId31" Type="http://schemas.openxmlformats.org/officeDocument/2006/relationships/hyperlink" Target="https://uk.wikipedia.org/wiki/%D0%A5%D1%80%D0%BE%D0%BC" TargetMode="External"/><Relationship Id="rId4" Type="http://schemas.openxmlformats.org/officeDocument/2006/relationships/hyperlink" Target="https://uk.wikipedia.org/wiki/%D0%A4%D0%B5%D1%80%D0%BE%D1%81%D0%BF%D0%BB%D0%B0%D0%B2" TargetMode="External"/><Relationship Id="rId9" Type="http://schemas.openxmlformats.org/officeDocument/2006/relationships/hyperlink" Target="https://uk.wikipedia.org/wiki/%D0%A4%D0%B5%D1%80%D0%BE%D1%81%D0%B8%D0%BB%D1%96%D1%86%D1%96%D0%B9" TargetMode="External"/><Relationship Id="rId14" Type="http://schemas.openxmlformats.org/officeDocument/2006/relationships/hyperlink" Target="https://uk.wikipedia.org/wiki/%D0%A1%D0%BF%D0%BB%D0%B0%D0%B2" TargetMode="External"/><Relationship Id="rId22" Type="http://schemas.openxmlformats.org/officeDocument/2006/relationships/hyperlink" Target="https://uk.wikipedia.org/wiki/%D0%A4%D0%B5%D1%80%D0%BE%D0%B2%D0%BE%D0%BB%D1%8C%D1%84%D1%80%D0%B0%D0%BC" TargetMode="External"/><Relationship Id="rId27" Type="http://schemas.openxmlformats.org/officeDocument/2006/relationships/hyperlink" Target="https://uk.wikipedia.org/wiki/%D0%9C%D0%B5%D1%82%D0%B0%D0%BB" TargetMode="External"/><Relationship Id="rId30" Type="http://schemas.openxmlformats.org/officeDocument/2006/relationships/hyperlink" Target="https://uk.wikipedia.org/wiki/%D0%A4%D0%B5%D1%80%D0%BE%D1%82%D0%B8%D1%82%D0%B0%D0%BD" TargetMode="External"/><Relationship Id="rId35"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1955</Words>
  <Characters>11147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2021-04-20T15:35:00Z</dcterms:created>
  <dcterms:modified xsi:type="dcterms:W3CDTF">2021-04-20T18:23:00Z</dcterms:modified>
</cp:coreProperties>
</file>