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72" w:rsidRPr="00C67672" w:rsidRDefault="00C67672" w:rsidP="00C67672">
      <w:pPr>
        <w:spacing w:line="360" w:lineRule="auto"/>
        <w:ind w:left="360" w:right="-31" w:firstLine="284"/>
        <w:jc w:val="center"/>
        <w:rPr>
          <w:rFonts w:ascii="Times New Roman" w:hAnsi="Times New Roman" w:cs="Times New Roman"/>
          <w:b/>
          <w:sz w:val="28"/>
          <w:szCs w:val="28"/>
          <w:lang w:val="uk-UA"/>
        </w:rPr>
      </w:pPr>
      <w:r w:rsidRPr="00C67672">
        <w:rPr>
          <w:rFonts w:ascii="Times New Roman" w:hAnsi="Times New Roman" w:cs="Times New Roman"/>
          <w:b/>
          <w:sz w:val="28"/>
          <w:szCs w:val="28"/>
          <w:lang w:val="uk-UA"/>
        </w:rPr>
        <w:t>4 ВИКОРИСТАННЯ  ДОМЕННИХ ШЛАКІВ</w:t>
      </w:r>
    </w:p>
    <w:p w:rsidR="00C67672" w:rsidRPr="00C67672" w:rsidRDefault="00C67672" w:rsidP="00C67672">
      <w:pPr>
        <w:shd w:val="clear" w:color="auto" w:fill="FFFFFF"/>
        <w:spacing w:before="211" w:line="360" w:lineRule="auto"/>
        <w:ind w:left="567" w:right="674" w:firstLine="284"/>
        <w:jc w:val="center"/>
        <w:rPr>
          <w:rFonts w:ascii="Times New Roman" w:hAnsi="Times New Roman" w:cs="Times New Roman"/>
          <w:b/>
          <w:iCs/>
          <w:caps/>
          <w:sz w:val="28"/>
          <w:szCs w:val="28"/>
          <w:lang w:val="uk-UA"/>
        </w:rPr>
      </w:pPr>
      <w:r w:rsidRPr="00C67672">
        <w:rPr>
          <w:rFonts w:ascii="Times New Roman" w:hAnsi="Times New Roman" w:cs="Times New Roman"/>
          <w:b/>
          <w:color w:val="000000"/>
          <w:spacing w:val="4"/>
          <w:sz w:val="28"/>
          <w:szCs w:val="28"/>
          <w:lang w:val="uk-UA"/>
        </w:rPr>
        <w:t>4.1</w:t>
      </w:r>
      <w:r w:rsidRPr="00C67672">
        <w:rPr>
          <w:rFonts w:ascii="Times New Roman" w:hAnsi="Times New Roman" w:cs="Times New Roman"/>
          <w:color w:val="000000"/>
          <w:spacing w:val="4"/>
          <w:sz w:val="28"/>
          <w:szCs w:val="28"/>
          <w:lang w:val="uk-UA"/>
        </w:rPr>
        <w:t xml:space="preserve"> </w:t>
      </w:r>
      <w:r w:rsidRPr="00C67672">
        <w:rPr>
          <w:rFonts w:ascii="Times New Roman" w:hAnsi="Times New Roman" w:cs="Times New Roman"/>
          <w:b/>
          <w:iCs/>
          <w:color w:val="000000"/>
          <w:spacing w:val="4"/>
          <w:sz w:val="28"/>
          <w:szCs w:val="28"/>
          <w:lang w:val="uk-UA"/>
        </w:rPr>
        <w:t>склад і властивості доменних шлаків</w:t>
      </w:r>
    </w:p>
    <w:p w:rsidR="00C67672" w:rsidRPr="00C67672" w:rsidRDefault="00C67672" w:rsidP="00C67672">
      <w:pPr>
        <w:shd w:val="clear" w:color="auto" w:fill="FFFFFF"/>
        <w:tabs>
          <w:tab w:val="left" w:pos="9639"/>
        </w:tabs>
        <w:spacing w:before="130" w:line="360" w:lineRule="auto"/>
        <w:ind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Шлак, як і чавун, — кінцевий продукт доменної плавки. У доменній печі шлаки утворюються з порожньої породи рудної частини шихти, флюсів і золи коксу. Постійність хімічного і фізичного складу залізовмісної сировини, палива і флюсів забезпечує рівний хід доменного процесу, однорідність складу і властивостей доменного чавуну і шлаку. Останнє дуже важливе для якості як чавуну, так і шлаків. Шлак, утворюючись в процесі високотемпературних реакцій, отримує великий запас теплової і хімічної енергії, чім вигідно відрізняється від первинної мінеральної сировини. Раціонально використовувати цей запас енергії при виробництві гранульованого шлаку, пористих   заповнювачів, шлакової вати і шлакоситалів — одне з найважливіших завдань виробництва.</w:t>
      </w:r>
    </w:p>
    <w:p w:rsidR="00C67672" w:rsidRPr="00C67672" w:rsidRDefault="00C67672" w:rsidP="00C67672">
      <w:pPr>
        <w:shd w:val="clear" w:color="auto" w:fill="FFFFFF"/>
        <w:tabs>
          <w:tab w:val="left" w:pos="9639"/>
        </w:tabs>
        <w:spacing w:line="360" w:lineRule="auto"/>
        <w:ind w:right="1" w:firstLine="709"/>
        <w:jc w:val="both"/>
        <w:rPr>
          <w:rFonts w:ascii="Times New Roman" w:hAnsi="Times New Roman" w:cs="Times New Roman"/>
          <w:color w:val="000000"/>
          <w:spacing w:val="3"/>
          <w:sz w:val="28"/>
          <w:szCs w:val="28"/>
          <w:lang w:val="uk-UA"/>
        </w:rPr>
      </w:pPr>
      <w:r w:rsidRPr="00C67672">
        <w:rPr>
          <w:rFonts w:ascii="Times New Roman" w:hAnsi="Times New Roman" w:cs="Times New Roman"/>
          <w:color w:val="000000"/>
          <w:spacing w:val="5"/>
          <w:sz w:val="28"/>
          <w:szCs w:val="28"/>
          <w:lang w:val="uk-UA"/>
        </w:rPr>
        <w:t>По хімічному складу доменні шлаки діляться на три групи: основні, нейтральні і кислі. До основних відносяться шлаки, що мають модуль основності</w:t>
      </w:r>
    </w:p>
    <w:p w:rsidR="00C67672" w:rsidRPr="00C67672" w:rsidRDefault="00C67672" w:rsidP="00C67672">
      <w:pPr>
        <w:shd w:val="clear" w:color="auto" w:fill="FFFFFF"/>
        <w:spacing w:line="360" w:lineRule="auto"/>
        <w:ind w:right="674" w:firstLine="709"/>
        <w:jc w:val="both"/>
        <w:rPr>
          <w:rFonts w:ascii="Times New Roman" w:hAnsi="Times New Roman" w:cs="Times New Roman"/>
          <w:color w:val="000000"/>
          <w:spacing w:val="3"/>
          <w:sz w:val="28"/>
          <w:szCs w:val="28"/>
          <w:lang w:val="uk-UA"/>
        </w:rPr>
      </w:pPr>
    </w:p>
    <w:p w:rsidR="00C67672" w:rsidRPr="00C67672" w:rsidRDefault="00C67672" w:rsidP="00C67672">
      <w:pPr>
        <w:shd w:val="clear" w:color="auto" w:fill="FFFFFF"/>
        <w:spacing w:line="360" w:lineRule="auto"/>
        <w:ind w:right="674" w:firstLine="284"/>
        <w:jc w:val="both"/>
        <w:rPr>
          <w:rFonts w:ascii="Times New Roman" w:hAnsi="Times New Roman" w:cs="Times New Roman"/>
          <w:color w:val="000000"/>
          <w:spacing w:val="3"/>
          <w:sz w:val="28"/>
          <w:szCs w:val="28"/>
          <w:lang w:val="uk-UA"/>
        </w:rPr>
      </w:pPr>
      <w:r w:rsidRPr="00C67672">
        <w:rPr>
          <w:rFonts w:ascii="Times New Roman" w:hAnsi="Times New Roman" w:cs="Times New Roman"/>
          <w:color w:val="000000"/>
          <w:spacing w:val="3"/>
          <w:sz w:val="28"/>
          <w:szCs w:val="28"/>
          <w:lang w:val="uk-UA"/>
        </w:rPr>
        <w:t xml:space="preserve">                              </w:t>
      </w:r>
      <w:r w:rsidRPr="00C67672">
        <w:rPr>
          <w:rFonts w:ascii="Times New Roman" w:hAnsi="Times New Roman" w:cs="Times New Roman"/>
          <w:color w:val="000000"/>
          <w:spacing w:val="3"/>
          <w:position w:val="-34"/>
          <w:sz w:val="28"/>
          <w:szCs w:val="28"/>
          <w:lang w:val="uk-UA"/>
        </w:rPr>
        <w:object w:dxaOrig="22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9pt" o:ole="">
            <v:imagedata r:id="rId5" o:title=""/>
          </v:shape>
          <o:OLEObject Type="Embed" ProgID="Equation.3" ShapeID="_x0000_i1025" DrawAspect="Content" ObjectID="_1688630856" r:id="rId6"/>
        </w:object>
      </w:r>
    </w:p>
    <w:p w:rsidR="00C67672" w:rsidRPr="00C67672" w:rsidRDefault="00C67672" w:rsidP="00C67672">
      <w:pPr>
        <w:spacing w:line="360" w:lineRule="auto"/>
        <w:ind w:firstLine="284"/>
        <w:rPr>
          <w:rFonts w:ascii="Times New Roman" w:hAnsi="Times New Roman" w:cs="Times New Roman"/>
          <w:sz w:val="28"/>
          <w:szCs w:val="28"/>
          <w:lang w:val="uk-UA"/>
        </w:rPr>
      </w:pPr>
    </w:p>
    <w:p w:rsidR="00C67672" w:rsidRPr="00C67672" w:rsidRDefault="00C67672" w:rsidP="00C67672">
      <w:pPr>
        <w:shd w:val="clear" w:color="auto" w:fill="FFFFFF"/>
        <w:spacing w:line="360" w:lineRule="auto"/>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більше одиниці, в нейтральних він дорівнює одиниці, а в кислих — менше одиниці.</w:t>
      </w:r>
    </w:p>
    <w:p w:rsidR="00C67672" w:rsidRPr="00C67672" w:rsidRDefault="00C67672" w:rsidP="00C67672">
      <w:pPr>
        <w:shd w:val="clear" w:color="auto" w:fill="FFFFFF"/>
        <w:spacing w:line="360" w:lineRule="auto"/>
        <w:ind w:right="1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t xml:space="preserve">Основні шлаки утворюються при виплавці криворізьких руд на </w:t>
      </w:r>
      <w:proofErr w:type="spellStart"/>
      <w:r w:rsidRPr="00C67672">
        <w:rPr>
          <w:rFonts w:ascii="Times New Roman" w:hAnsi="Times New Roman" w:cs="Times New Roman"/>
          <w:color w:val="000000"/>
          <w:spacing w:val="8"/>
          <w:sz w:val="28"/>
          <w:szCs w:val="28"/>
          <w:lang w:val="uk-UA"/>
        </w:rPr>
        <w:t>високосірчистому</w:t>
      </w:r>
      <w:proofErr w:type="spellEnd"/>
      <w:r w:rsidRPr="00C67672">
        <w:rPr>
          <w:rFonts w:ascii="Times New Roman" w:hAnsi="Times New Roman" w:cs="Times New Roman"/>
          <w:color w:val="000000"/>
          <w:spacing w:val="8"/>
          <w:sz w:val="28"/>
          <w:szCs w:val="28"/>
          <w:lang w:val="uk-UA"/>
        </w:rPr>
        <w:t xml:space="preserve"> коксі з донецького вугілля, містять велику масову частку оксиду кальцію (46—49%) і порівняно невисоку — глинозему (до 10%). Основні шлаки складають більше половини виходу всіх доменних </w:t>
      </w:r>
      <w:r w:rsidRPr="00C67672">
        <w:rPr>
          <w:rFonts w:ascii="Times New Roman" w:hAnsi="Times New Roman" w:cs="Times New Roman"/>
          <w:color w:val="000000"/>
          <w:spacing w:val="8"/>
          <w:sz w:val="28"/>
          <w:szCs w:val="28"/>
          <w:lang w:val="uk-UA"/>
        </w:rPr>
        <w:lastRenderedPageBreak/>
        <w:t>шлаків країн СНД. До них відносяться шлаки всіх заводів України, окрім кислих шлаків заводу «Азовсталь», що утворюються при плавці керченських руд.</w:t>
      </w:r>
    </w:p>
    <w:p w:rsidR="00C67672" w:rsidRPr="00C67672" w:rsidRDefault="00C67672" w:rsidP="00C67672">
      <w:pPr>
        <w:shd w:val="clear" w:color="auto" w:fill="FFFFFF"/>
        <w:tabs>
          <w:tab w:val="left" w:pos="5794"/>
        </w:tabs>
        <w:spacing w:before="10" w:line="360" w:lineRule="auto"/>
        <w:ind w:right="91" w:firstLine="709"/>
        <w:jc w:val="both"/>
        <w:rPr>
          <w:rFonts w:ascii="Times New Roman" w:hAnsi="Times New Roman" w:cs="Times New Roman"/>
          <w:color w:val="000000"/>
          <w:spacing w:val="5"/>
          <w:sz w:val="28"/>
          <w:szCs w:val="28"/>
          <w:lang w:val="uk-UA"/>
        </w:rPr>
      </w:pPr>
      <w:r w:rsidRPr="00C67672">
        <w:rPr>
          <w:rFonts w:ascii="Times New Roman" w:hAnsi="Times New Roman" w:cs="Times New Roman"/>
          <w:color w:val="000000"/>
          <w:spacing w:val="5"/>
          <w:sz w:val="28"/>
          <w:szCs w:val="28"/>
          <w:lang w:val="uk-UA"/>
        </w:rPr>
        <w:t xml:space="preserve">Більшість основних шлаків, головним чином ті, які містять понад 43% </w:t>
      </w:r>
      <w:proofErr w:type="spellStart"/>
      <w:r w:rsidRPr="00C67672">
        <w:rPr>
          <w:rFonts w:ascii="Times New Roman" w:hAnsi="Times New Roman" w:cs="Times New Roman"/>
          <w:color w:val="000000"/>
          <w:spacing w:val="5"/>
          <w:sz w:val="28"/>
          <w:szCs w:val="28"/>
          <w:lang w:val="uk-UA"/>
        </w:rPr>
        <w:t>СаО</w:t>
      </w:r>
      <w:proofErr w:type="spellEnd"/>
      <w:r w:rsidRPr="00C67672">
        <w:rPr>
          <w:rFonts w:ascii="Times New Roman" w:hAnsi="Times New Roman" w:cs="Times New Roman"/>
          <w:color w:val="000000"/>
          <w:spacing w:val="5"/>
          <w:sz w:val="28"/>
          <w:szCs w:val="28"/>
          <w:lang w:val="uk-UA"/>
        </w:rPr>
        <w:t xml:space="preserve"> і менше 8% А1</w:t>
      </w:r>
      <w:r w:rsidRPr="00C67672">
        <w:rPr>
          <w:rFonts w:ascii="Times New Roman" w:hAnsi="Times New Roman" w:cs="Times New Roman"/>
          <w:color w:val="000000"/>
          <w:spacing w:val="5"/>
          <w:sz w:val="28"/>
          <w:szCs w:val="28"/>
          <w:vertAlign w:val="subscript"/>
          <w:lang w:val="uk-UA"/>
        </w:rPr>
        <w:t>2</w:t>
      </w:r>
      <w:r w:rsidRPr="00C67672">
        <w:rPr>
          <w:rFonts w:ascii="Times New Roman" w:hAnsi="Times New Roman" w:cs="Times New Roman"/>
          <w:color w:val="000000"/>
          <w:spacing w:val="5"/>
          <w:sz w:val="28"/>
          <w:szCs w:val="28"/>
          <w:lang w:val="uk-UA"/>
        </w:rPr>
        <w:t>О</w:t>
      </w:r>
      <w:r w:rsidRPr="00C67672">
        <w:rPr>
          <w:rFonts w:ascii="Times New Roman" w:hAnsi="Times New Roman" w:cs="Times New Roman"/>
          <w:color w:val="000000"/>
          <w:spacing w:val="5"/>
          <w:sz w:val="28"/>
          <w:szCs w:val="28"/>
          <w:vertAlign w:val="subscript"/>
          <w:lang w:val="uk-UA"/>
        </w:rPr>
        <w:t>3</w:t>
      </w:r>
      <w:r w:rsidRPr="00C67672">
        <w:rPr>
          <w:rFonts w:ascii="Times New Roman" w:hAnsi="Times New Roman" w:cs="Times New Roman"/>
          <w:color w:val="000000"/>
          <w:spacing w:val="5"/>
          <w:sz w:val="28"/>
          <w:szCs w:val="28"/>
          <w:lang w:val="uk-UA"/>
        </w:rPr>
        <w:t xml:space="preserve">, при повільному охолоджуванні схильні до силікатного розпаду в результаті поліморфного перетворення. Використання таких шлаків для виробництва пемзи і. </w:t>
      </w:r>
      <w:proofErr w:type="spellStart"/>
      <w:r w:rsidRPr="00C67672">
        <w:rPr>
          <w:rFonts w:ascii="Times New Roman" w:hAnsi="Times New Roman" w:cs="Times New Roman"/>
          <w:color w:val="000000"/>
          <w:spacing w:val="5"/>
          <w:sz w:val="28"/>
          <w:szCs w:val="28"/>
          <w:lang w:val="uk-UA"/>
        </w:rPr>
        <w:t>щебеня</w:t>
      </w:r>
      <w:proofErr w:type="spellEnd"/>
      <w:r w:rsidRPr="00C67672">
        <w:rPr>
          <w:rFonts w:ascii="Times New Roman" w:hAnsi="Times New Roman" w:cs="Times New Roman"/>
          <w:color w:val="000000"/>
          <w:spacing w:val="5"/>
          <w:sz w:val="28"/>
          <w:szCs w:val="28"/>
          <w:lang w:val="uk-UA"/>
        </w:rPr>
        <w:t xml:space="preserve"> без попередньої стабілізації утруднено, а інколи абсолютно неможливо. Їх доцільно переробляти переважно способом грануляції. Розпад може відбуватися і в результаті гідратації оксидів або сульфідів (</w:t>
      </w:r>
      <w:proofErr w:type="spellStart"/>
      <w:r w:rsidRPr="00C67672">
        <w:rPr>
          <w:rFonts w:ascii="Times New Roman" w:hAnsi="Times New Roman" w:cs="Times New Roman"/>
          <w:color w:val="000000"/>
          <w:spacing w:val="5"/>
          <w:sz w:val="28"/>
          <w:szCs w:val="28"/>
          <w:lang w:val="uk-UA"/>
        </w:rPr>
        <w:t>СаО</w:t>
      </w:r>
      <w:proofErr w:type="spellEnd"/>
      <w:r w:rsidRPr="00C67672">
        <w:rPr>
          <w:rFonts w:ascii="Times New Roman" w:hAnsi="Times New Roman" w:cs="Times New Roman"/>
          <w:color w:val="000000"/>
          <w:spacing w:val="5"/>
          <w:sz w:val="28"/>
          <w:szCs w:val="28"/>
          <w:lang w:val="uk-UA"/>
        </w:rPr>
        <w:t xml:space="preserve"> — вапняний, </w:t>
      </w:r>
      <w:proofErr w:type="spellStart"/>
      <w:r w:rsidRPr="00C67672">
        <w:rPr>
          <w:rFonts w:ascii="Times New Roman" w:hAnsi="Times New Roman" w:cs="Times New Roman"/>
          <w:color w:val="000000"/>
          <w:spacing w:val="5"/>
          <w:sz w:val="28"/>
          <w:szCs w:val="28"/>
          <w:lang w:val="uk-UA"/>
        </w:rPr>
        <w:t>FеS</w:t>
      </w:r>
      <w:proofErr w:type="spellEnd"/>
      <w:r w:rsidRPr="00C67672">
        <w:rPr>
          <w:rFonts w:ascii="Times New Roman" w:hAnsi="Times New Roman" w:cs="Times New Roman"/>
          <w:color w:val="000000"/>
          <w:spacing w:val="5"/>
          <w:sz w:val="28"/>
          <w:szCs w:val="28"/>
          <w:lang w:val="uk-UA"/>
        </w:rPr>
        <w:t xml:space="preserve"> — залізистий і </w:t>
      </w:r>
      <w:proofErr w:type="spellStart"/>
      <w:r w:rsidRPr="00C67672">
        <w:rPr>
          <w:rFonts w:ascii="Times New Roman" w:hAnsi="Times New Roman" w:cs="Times New Roman"/>
          <w:color w:val="000000"/>
          <w:spacing w:val="5"/>
          <w:sz w:val="28"/>
          <w:szCs w:val="28"/>
          <w:lang w:val="uk-UA"/>
        </w:rPr>
        <w:t>MnS</w:t>
      </w:r>
      <w:proofErr w:type="spellEnd"/>
      <w:r w:rsidRPr="00C67672">
        <w:rPr>
          <w:rFonts w:ascii="Times New Roman" w:hAnsi="Times New Roman" w:cs="Times New Roman"/>
          <w:color w:val="000000"/>
          <w:spacing w:val="5"/>
          <w:sz w:val="28"/>
          <w:szCs w:val="28"/>
          <w:lang w:val="uk-UA"/>
        </w:rPr>
        <w:t xml:space="preserve"> — марганцевистий розпад).</w:t>
      </w:r>
    </w:p>
    <w:p w:rsidR="00C67672" w:rsidRPr="00C67672" w:rsidRDefault="00C67672" w:rsidP="00C67672">
      <w:pPr>
        <w:shd w:val="clear" w:color="auto" w:fill="FFFFFF"/>
        <w:tabs>
          <w:tab w:val="left" w:pos="5794"/>
        </w:tabs>
        <w:spacing w:before="10" w:line="360" w:lineRule="auto"/>
        <w:ind w:right="9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Можлива </w:t>
      </w:r>
      <w:proofErr w:type="spellStart"/>
      <w:r w:rsidRPr="00C67672">
        <w:rPr>
          <w:rFonts w:ascii="Times New Roman" w:hAnsi="Times New Roman" w:cs="Times New Roman"/>
          <w:color w:val="000000"/>
          <w:spacing w:val="3"/>
          <w:sz w:val="28"/>
          <w:szCs w:val="28"/>
          <w:lang w:val="uk-UA"/>
        </w:rPr>
        <w:t>внутрішньодоменна</w:t>
      </w:r>
      <w:proofErr w:type="spellEnd"/>
      <w:r w:rsidRPr="00C67672">
        <w:rPr>
          <w:rFonts w:ascii="Times New Roman" w:hAnsi="Times New Roman" w:cs="Times New Roman"/>
          <w:color w:val="000000"/>
          <w:spacing w:val="3"/>
          <w:sz w:val="28"/>
          <w:szCs w:val="28"/>
          <w:lang w:val="uk-UA"/>
        </w:rPr>
        <w:t xml:space="preserve"> стабілізація шлаків за рахунок підвищення в шихті, а отже, і в шлаку, кількостей </w:t>
      </w:r>
      <w:proofErr w:type="spellStart"/>
      <w:r w:rsidRPr="00C67672">
        <w:rPr>
          <w:rFonts w:ascii="Times New Roman" w:hAnsi="Times New Roman" w:cs="Times New Roman"/>
          <w:color w:val="000000"/>
          <w:spacing w:val="3"/>
          <w:sz w:val="28"/>
          <w:szCs w:val="28"/>
          <w:lang w:val="uk-UA"/>
        </w:rPr>
        <w:t>MgO</w:t>
      </w:r>
      <w:proofErr w:type="spellEnd"/>
      <w:r w:rsidRPr="00C67672">
        <w:rPr>
          <w:rFonts w:ascii="Times New Roman" w:hAnsi="Times New Roman" w:cs="Times New Roman"/>
          <w:color w:val="000000"/>
          <w:spacing w:val="3"/>
          <w:sz w:val="28"/>
          <w:szCs w:val="28"/>
          <w:lang w:val="uk-UA"/>
        </w:rPr>
        <w:t xml:space="preserve"> і А1</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О</w:t>
      </w:r>
      <w:r w:rsidRPr="00C67672">
        <w:rPr>
          <w:rFonts w:ascii="Times New Roman" w:hAnsi="Times New Roman" w:cs="Times New Roman"/>
          <w:color w:val="000000"/>
          <w:spacing w:val="3"/>
          <w:sz w:val="28"/>
          <w:szCs w:val="28"/>
          <w:vertAlign w:val="subscript"/>
          <w:lang w:val="uk-UA"/>
        </w:rPr>
        <w:t>3</w:t>
      </w:r>
      <w:r w:rsidRPr="00C67672">
        <w:rPr>
          <w:rFonts w:ascii="Times New Roman" w:hAnsi="Times New Roman" w:cs="Times New Roman"/>
          <w:color w:val="000000"/>
          <w:spacing w:val="3"/>
          <w:sz w:val="28"/>
          <w:szCs w:val="28"/>
          <w:lang w:val="uk-UA"/>
        </w:rPr>
        <w:t xml:space="preserve">. Необхідно прагнути до здобуття розплаву, що містить не більше 6—12% </w:t>
      </w:r>
      <w:proofErr w:type="spellStart"/>
      <w:r w:rsidRPr="00C67672">
        <w:rPr>
          <w:rFonts w:ascii="Times New Roman" w:hAnsi="Times New Roman" w:cs="Times New Roman"/>
          <w:color w:val="000000"/>
          <w:spacing w:val="3"/>
          <w:sz w:val="28"/>
          <w:szCs w:val="28"/>
          <w:lang w:val="uk-UA"/>
        </w:rPr>
        <w:t>MgO</w:t>
      </w:r>
      <w:proofErr w:type="spellEnd"/>
      <w:r w:rsidRPr="00C67672">
        <w:rPr>
          <w:rFonts w:ascii="Times New Roman" w:hAnsi="Times New Roman" w:cs="Times New Roman"/>
          <w:color w:val="000000"/>
          <w:spacing w:val="3"/>
          <w:sz w:val="28"/>
          <w:szCs w:val="28"/>
          <w:lang w:val="uk-UA"/>
        </w:rPr>
        <w:t xml:space="preserve">, з врахуванням наявності в шлаках глинозему. </w:t>
      </w:r>
    </w:p>
    <w:p w:rsidR="00C67672" w:rsidRPr="00C67672" w:rsidRDefault="00C67672" w:rsidP="00C67672">
      <w:pPr>
        <w:shd w:val="clear" w:color="auto" w:fill="FFFFFF"/>
        <w:spacing w:line="360" w:lineRule="auto"/>
        <w:ind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t xml:space="preserve">Нейтральні шлаки містять 40—44% </w:t>
      </w:r>
      <w:proofErr w:type="spellStart"/>
      <w:r w:rsidRPr="00C67672">
        <w:rPr>
          <w:rFonts w:ascii="Times New Roman" w:hAnsi="Times New Roman" w:cs="Times New Roman"/>
          <w:color w:val="000000"/>
          <w:spacing w:val="8"/>
          <w:sz w:val="28"/>
          <w:szCs w:val="28"/>
          <w:lang w:val="uk-UA"/>
        </w:rPr>
        <w:t>СaО</w:t>
      </w:r>
      <w:proofErr w:type="spellEnd"/>
      <w:r w:rsidRPr="00C67672">
        <w:rPr>
          <w:rFonts w:ascii="Times New Roman" w:hAnsi="Times New Roman" w:cs="Times New Roman"/>
          <w:color w:val="000000"/>
          <w:spacing w:val="8"/>
          <w:sz w:val="28"/>
          <w:szCs w:val="28"/>
          <w:lang w:val="uk-UA"/>
        </w:rPr>
        <w:t>. До них відносяться доменні шлаки Європейської частини Росії, що утворюються при плавці руд Курської магнітної аномалії і Північно-західного району на коксі, отриманому з використанням в шихті печорського і кузнецького вугілля.</w:t>
      </w:r>
    </w:p>
    <w:p w:rsidR="00C67672" w:rsidRPr="00C67672" w:rsidRDefault="00C67672" w:rsidP="00C67672">
      <w:pPr>
        <w:shd w:val="clear" w:color="auto" w:fill="FFFFFF"/>
        <w:spacing w:line="360" w:lineRule="auto"/>
        <w:ind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1"/>
          <w:sz w:val="28"/>
          <w:szCs w:val="28"/>
          <w:lang w:val="uk-UA"/>
        </w:rPr>
        <w:t xml:space="preserve">Кислі доменні шлаки в даний час складають одну третину виходу всіх шлаків на пострадянському просторі. Це доменні шлаки Уралу, Сибіру, Казахстану, які виходять від плавки місцевих руд на коксі з вугілля </w:t>
      </w:r>
      <w:r w:rsidRPr="00C67672">
        <w:rPr>
          <w:rFonts w:ascii="Times New Roman" w:hAnsi="Times New Roman" w:cs="Times New Roman"/>
          <w:color w:val="000000"/>
          <w:spacing w:val="8"/>
          <w:sz w:val="28"/>
          <w:szCs w:val="28"/>
          <w:lang w:val="uk-UA"/>
        </w:rPr>
        <w:t>кузнецького</w:t>
      </w:r>
      <w:r w:rsidRPr="00C67672">
        <w:rPr>
          <w:rFonts w:ascii="Times New Roman" w:hAnsi="Times New Roman" w:cs="Times New Roman"/>
          <w:color w:val="000000"/>
          <w:spacing w:val="11"/>
          <w:sz w:val="28"/>
          <w:szCs w:val="28"/>
          <w:lang w:val="uk-UA"/>
        </w:rPr>
        <w:t xml:space="preserve"> і карагандинського. Вони мають низький вміст оксиду кальцію (35—42%) і вище — глинозему (10—15%). З кислих шлаків можна виготовляти якісне литво і волокнисті вироби.</w:t>
      </w:r>
    </w:p>
    <w:p w:rsidR="00C67672" w:rsidRPr="00C67672" w:rsidRDefault="00C67672" w:rsidP="00C67672">
      <w:pPr>
        <w:shd w:val="clear" w:color="auto" w:fill="FFFFFF"/>
        <w:spacing w:line="360" w:lineRule="auto"/>
        <w:ind w:right="1"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5"/>
          <w:sz w:val="28"/>
          <w:szCs w:val="28"/>
          <w:lang w:val="uk-UA"/>
        </w:rPr>
        <w:t xml:space="preserve">   У перспективі вміст оксиду магнію в доменному шлаку повинен зрости. У цьому зацікавлені самі металурги, оскільки наявність оксиду </w:t>
      </w:r>
      <w:r w:rsidRPr="00C67672">
        <w:rPr>
          <w:rFonts w:ascii="Times New Roman" w:hAnsi="Times New Roman" w:cs="Times New Roman"/>
          <w:color w:val="000000"/>
          <w:spacing w:val="5"/>
          <w:sz w:val="28"/>
          <w:szCs w:val="28"/>
          <w:lang w:val="uk-UA"/>
        </w:rPr>
        <w:lastRenderedPageBreak/>
        <w:t xml:space="preserve">магнію в оптимальних межах знижує в'язкість шлаку і підвищує його здатність </w:t>
      </w:r>
      <w:proofErr w:type="spellStart"/>
      <w:r w:rsidRPr="00C67672">
        <w:rPr>
          <w:rFonts w:ascii="Times New Roman" w:hAnsi="Times New Roman" w:cs="Times New Roman"/>
          <w:color w:val="000000"/>
          <w:spacing w:val="5"/>
          <w:sz w:val="28"/>
          <w:szCs w:val="28"/>
          <w:lang w:val="uk-UA"/>
        </w:rPr>
        <w:t>десульфурувати</w:t>
      </w:r>
      <w:proofErr w:type="spellEnd"/>
      <w:r w:rsidRPr="00C67672">
        <w:rPr>
          <w:rFonts w:ascii="Times New Roman" w:hAnsi="Times New Roman" w:cs="Times New Roman"/>
          <w:color w:val="000000"/>
          <w:spacing w:val="5"/>
          <w:sz w:val="28"/>
          <w:szCs w:val="28"/>
          <w:lang w:val="uk-UA"/>
        </w:rPr>
        <w:t xml:space="preserve"> чавун. Для використання в цементній промисловості доменних шлаків масову долю оксиду магнію в них бажано обмежити на заводах Півдня і Центру в межах 5—6%, а на заводах Уралу і Сходу — 12—15%. </w:t>
      </w:r>
    </w:p>
    <w:p w:rsidR="00C67672" w:rsidRPr="00C67672" w:rsidRDefault="00C67672" w:rsidP="00C67672">
      <w:pPr>
        <w:shd w:val="clear" w:color="auto" w:fill="FFFFFF"/>
        <w:spacing w:line="360" w:lineRule="auto"/>
        <w:ind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Доменний шлак з масовою долею </w:t>
      </w:r>
      <w:proofErr w:type="spellStart"/>
      <w:r w:rsidRPr="00C67672">
        <w:rPr>
          <w:rFonts w:ascii="Times New Roman" w:hAnsi="Times New Roman" w:cs="Times New Roman"/>
          <w:color w:val="000000"/>
          <w:spacing w:val="4"/>
          <w:sz w:val="28"/>
          <w:szCs w:val="28"/>
          <w:lang w:val="uk-UA"/>
        </w:rPr>
        <w:t>MgO</w:t>
      </w:r>
      <w:proofErr w:type="spellEnd"/>
      <w:r w:rsidRPr="00C67672">
        <w:rPr>
          <w:rFonts w:ascii="Times New Roman" w:hAnsi="Times New Roman" w:cs="Times New Roman"/>
          <w:color w:val="000000"/>
          <w:spacing w:val="4"/>
          <w:sz w:val="28"/>
          <w:szCs w:val="28"/>
          <w:lang w:val="uk-UA"/>
        </w:rPr>
        <w:t xml:space="preserve"> до 18%, який хоча і декілька поступається по активності шлаку з меншим вмістом оксиду магнію, допустимо застосовувати у виробництві цементу як гідравлічний компонент, не побоюючись нерівномірності зміни об'єму бетону.</w:t>
      </w:r>
    </w:p>
    <w:p w:rsidR="00C67672" w:rsidRPr="00C67672" w:rsidRDefault="00C67672" w:rsidP="00C67672">
      <w:pPr>
        <w:shd w:val="clear" w:color="auto" w:fill="FFFFFF"/>
        <w:spacing w:before="43" w:line="360" w:lineRule="auto"/>
        <w:ind w:left="43" w:right="2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Шлак, що містить більше 18% </w:t>
      </w:r>
      <w:proofErr w:type="spellStart"/>
      <w:r w:rsidRPr="00C67672">
        <w:rPr>
          <w:rFonts w:ascii="Times New Roman" w:hAnsi="Times New Roman" w:cs="Times New Roman"/>
          <w:color w:val="000000"/>
          <w:spacing w:val="7"/>
          <w:sz w:val="28"/>
          <w:szCs w:val="28"/>
          <w:lang w:val="uk-UA"/>
        </w:rPr>
        <w:t>MgO</w:t>
      </w:r>
      <w:proofErr w:type="spellEnd"/>
      <w:r w:rsidRPr="00C67672">
        <w:rPr>
          <w:rFonts w:ascii="Times New Roman" w:hAnsi="Times New Roman" w:cs="Times New Roman"/>
          <w:color w:val="000000"/>
          <w:spacing w:val="7"/>
          <w:sz w:val="28"/>
          <w:szCs w:val="28"/>
          <w:lang w:val="uk-UA"/>
        </w:rPr>
        <w:t>, виділяє вільний оксид магнію (</w:t>
      </w:r>
      <w:proofErr w:type="spellStart"/>
      <w:r w:rsidRPr="00C67672">
        <w:rPr>
          <w:rFonts w:ascii="Times New Roman" w:hAnsi="Times New Roman" w:cs="Times New Roman"/>
          <w:color w:val="000000"/>
          <w:spacing w:val="7"/>
          <w:sz w:val="28"/>
          <w:szCs w:val="28"/>
          <w:lang w:val="uk-UA"/>
        </w:rPr>
        <w:t>периклаз</w:t>
      </w:r>
      <w:proofErr w:type="spellEnd"/>
      <w:r w:rsidRPr="00C67672">
        <w:rPr>
          <w:rFonts w:ascii="Times New Roman" w:hAnsi="Times New Roman" w:cs="Times New Roman"/>
          <w:color w:val="000000"/>
          <w:spacing w:val="7"/>
          <w:sz w:val="28"/>
          <w:szCs w:val="28"/>
          <w:lang w:val="uk-UA"/>
        </w:rPr>
        <w:t>) в процесі грануляції. Вироби з шлакопортландцементу, до складу якого введений такий шлак, не витримують випробувань на рівномірність зміни об'єму.</w:t>
      </w:r>
    </w:p>
    <w:p w:rsidR="00C67672" w:rsidRPr="00C67672" w:rsidRDefault="00C67672" w:rsidP="00C67672">
      <w:pPr>
        <w:shd w:val="clear" w:color="auto" w:fill="FFFFFF"/>
        <w:spacing w:before="10" w:line="360" w:lineRule="auto"/>
        <w:ind w:left="34" w:right="3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У нашій країні експериментально доведена можливість вживання магнезійних доменних шлаків як сировини — компонента при виробництві </w:t>
      </w:r>
      <w:proofErr w:type="spellStart"/>
      <w:r w:rsidRPr="00C67672">
        <w:rPr>
          <w:rFonts w:ascii="Times New Roman" w:hAnsi="Times New Roman" w:cs="Times New Roman"/>
          <w:color w:val="000000"/>
          <w:spacing w:val="2"/>
          <w:sz w:val="28"/>
          <w:szCs w:val="28"/>
          <w:lang w:val="uk-UA"/>
        </w:rPr>
        <w:t>портландцементного</w:t>
      </w:r>
      <w:proofErr w:type="spellEnd"/>
      <w:r w:rsidRPr="00C67672">
        <w:rPr>
          <w:rFonts w:ascii="Times New Roman" w:hAnsi="Times New Roman" w:cs="Times New Roman"/>
          <w:color w:val="000000"/>
          <w:spacing w:val="2"/>
          <w:sz w:val="28"/>
          <w:szCs w:val="28"/>
          <w:lang w:val="uk-UA"/>
        </w:rPr>
        <w:t xml:space="preserve"> клінкеру. Масова доля оксиду магнію в такому клінкері допустима в межах 6—8,5%, а у </w:t>
      </w:r>
      <w:proofErr w:type="spellStart"/>
      <w:r w:rsidRPr="00C67672">
        <w:rPr>
          <w:rFonts w:ascii="Times New Roman" w:hAnsi="Times New Roman" w:cs="Times New Roman"/>
          <w:color w:val="000000"/>
          <w:spacing w:val="2"/>
          <w:sz w:val="28"/>
          <w:szCs w:val="28"/>
          <w:lang w:val="uk-UA"/>
        </w:rPr>
        <w:t>шлаці</w:t>
      </w:r>
      <w:proofErr w:type="spellEnd"/>
      <w:r w:rsidRPr="00C67672">
        <w:rPr>
          <w:rFonts w:ascii="Times New Roman" w:hAnsi="Times New Roman" w:cs="Times New Roman"/>
          <w:color w:val="000000"/>
          <w:spacing w:val="2"/>
          <w:sz w:val="28"/>
          <w:szCs w:val="28"/>
          <w:lang w:val="uk-UA"/>
        </w:rPr>
        <w:t xml:space="preserve"> — в межах 13—22%.</w:t>
      </w:r>
    </w:p>
    <w:p w:rsidR="00C67672" w:rsidRPr="00C67672" w:rsidRDefault="00C67672" w:rsidP="00C67672">
      <w:pPr>
        <w:shd w:val="clear" w:color="auto" w:fill="FFFFFF"/>
        <w:spacing w:before="38" w:line="360" w:lineRule="auto"/>
        <w:ind w:left="10" w:right="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Для запобігання силікатному розпаду шлаку при виробництві пемзи, </w:t>
      </w:r>
      <w:proofErr w:type="spellStart"/>
      <w:r w:rsidRPr="00C67672">
        <w:rPr>
          <w:rFonts w:ascii="Times New Roman" w:hAnsi="Times New Roman" w:cs="Times New Roman"/>
          <w:color w:val="000000"/>
          <w:spacing w:val="3"/>
          <w:sz w:val="28"/>
          <w:szCs w:val="28"/>
          <w:lang w:val="uk-UA"/>
        </w:rPr>
        <w:t>щебеня</w:t>
      </w:r>
      <w:proofErr w:type="spellEnd"/>
      <w:r w:rsidRPr="00C67672">
        <w:rPr>
          <w:rFonts w:ascii="Times New Roman" w:hAnsi="Times New Roman" w:cs="Times New Roman"/>
          <w:color w:val="000000"/>
          <w:spacing w:val="3"/>
          <w:sz w:val="28"/>
          <w:szCs w:val="28"/>
          <w:lang w:val="uk-UA"/>
        </w:rPr>
        <w:t xml:space="preserve"> і інших матеріалів можлива його </w:t>
      </w:r>
      <w:proofErr w:type="spellStart"/>
      <w:r w:rsidRPr="00C67672">
        <w:rPr>
          <w:rFonts w:ascii="Times New Roman" w:hAnsi="Times New Roman" w:cs="Times New Roman"/>
          <w:color w:val="000000"/>
          <w:spacing w:val="3"/>
          <w:sz w:val="28"/>
          <w:szCs w:val="28"/>
          <w:lang w:val="uk-UA"/>
        </w:rPr>
        <w:t>кристалохімічна</w:t>
      </w:r>
      <w:proofErr w:type="spellEnd"/>
      <w:r w:rsidRPr="00C67672">
        <w:rPr>
          <w:rFonts w:ascii="Times New Roman" w:hAnsi="Times New Roman" w:cs="Times New Roman"/>
          <w:color w:val="000000"/>
          <w:spacing w:val="3"/>
          <w:sz w:val="28"/>
          <w:szCs w:val="28"/>
          <w:lang w:val="uk-UA"/>
        </w:rPr>
        <w:t xml:space="preserve"> </w:t>
      </w:r>
      <w:proofErr w:type="spellStart"/>
      <w:r w:rsidRPr="00C67672">
        <w:rPr>
          <w:rFonts w:ascii="Times New Roman" w:hAnsi="Times New Roman" w:cs="Times New Roman"/>
          <w:color w:val="000000"/>
          <w:spacing w:val="3"/>
          <w:sz w:val="28"/>
          <w:szCs w:val="28"/>
          <w:lang w:val="uk-UA"/>
        </w:rPr>
        <w:t>позадоменна</w:t>
      </w:r>
      <w:proofErr w:type="spellEnd"/>
      <w:r w:rsidRPr="00C67672">
        <w:rPr>
          <w:rFonts w:ascii="Times New Roman" w:hAnsi="Times New Roman" w:cs="Times New Roman"/>
          <w:color w:val="000000"/>
          <w:spacing w:val="3"/>
          <w:sz w:val="28"/>
          <w:szCs w:val="28"/>
          <w:lang w:val="uk-UA"/>
        </w:rPr>
        <w:t xml:space="preserve"> стабілізація шляхом введення в розплав деяких добавок. В даний час як стабілізуюча добавка рекомендується апатитовий концентрат (0,3% маси шлаку в перерахунку на Р</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О</w:t>
      </w:r>
      <w:r w:rsidRPr="00C67672">
        <w:rPr>
          <w:rFonts w:ascii="Times New Roman" w:hAnsi="Times New Roman" w:cs="Times New Roman"/>
          <w:color w:val="000000"/>
          <w:spacing w:val="3"/>
          <w:sz w:val="28"/>
          <w:szCs w:val="28"/>
          <w:vertAlign w:val="subscript"/>
          <w:lang w:val="uk-UA"/>
        </w:rPr>
        <w:t>5</w:t>
      </w:r>
      <w:r w:rsidRPr="00C67672">
        <w:rPr>
          <w:rFonts w:ascii="Times New Roman" w:hAnsi="Times New Roman" w:cs="Times New Roman"/>
          <w:color w:val="000000"/>
          <w:spacing w:val="3"/>
          <w:sz w:val="28"/>
          <w:szCs w:val="28"/>
          <w:lang w:val="uk-UA"/>
        </w:rPr>
        <w:t xml:space="preserve">). Апатит можна замінити сталеплавильними </w:t>
      </w:r>
      <w:proofErr w:type="spellStart"/>
      <w:r w:rsidRPr="00C67672">
        <w:rPr>
          <w:rFonts w:ascii="Times New Roman" w:hAnsi="Times New Roman" w:cs="Times New Roman"/>
          <w:color w:val="000000"/>
          <w:spacing w:val="3"/>
          <w:sz w:val="28"/>
          <w:szCs w:val="28"/>
          <w:lang w:val="uk-UA"/>
        </w:rPr>
        <w:t>фосфат-шлаками</w:t>
      </w:r>
      <w:proofErr w:type="spellEnd"/>
      <w:r w:rsidRPr="00C67672">
        <w:rPr>
          <w:rFonts w:ascii="Times New Roman" w:hAnsi="Times New Roman" w:cs="Times New Roman"/>
          <w:color w:val="000000"/>
          <w:spacing w:val="3"/>
          <w:sz w:val="28"/>
          <w:szCs w:val="28"/>
          <w:lang w:val="uk-UA"/>
        </w:rPr>
        <w:t>, що містять еквівалентну кількість Р</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О</w:t>
      </w:r>
      <w:r w:rsidRPr="00C67672">
        <w:rPr>
          <w:rFonts w:ascii="Times New Roman" w:hAnsi="Times New Roman" w:cs="Times New Roman"/>
          <w:color w:val="000000"/>
          <w:spacing w:val="3"/>
          <w:sz w:val="28"/>
          <w:szCs w:val="28"/>
          <w:vertAlign w:val="subscript"/>
          <w:lang w:val="uk-UA"/>
        </w:rPr>
        <w:t>5</w:t>
      </w:r>
      <w:r w:rsidRPr="00C67672">
        <w:rPr>
          <w:rFonts w:ascii="Times New Roman" w:hAnsi="Times New Roman" w:cs="Times New Roman"/>
          <w:color w:val="000000"/>
          <w:spacing w:val="3"/>
          <w:sz w:val="28"/>
          <w:szCs w:val="28"/>
          <w:lang w:val="uk-UA"/>
        </w:rPr>
        <w:t>.</w:t>
      </w:r>
    </w:p>
    <w:p w:rsidR="00C67672" w:rsidRPr="00C67672" w:rsidRDefault="00C67672" w:rsidP="00C67672">
      <w:pPr>
        <w:shd w:val="clear" w:color="auto" w:fill="FFFFFF"/>
        <w:spacing w:before="38"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Всеросійський науково-дослідний інститут будівельних матеріалів рекомендує для стабілізації доменних шлаків при виробництві пемзи вводити в розплав за допомогою стислого повітря 0,3% апатитового концентрату і 0,7% колошниковому пилу, що містить близько 40% </w:t>
      </w:r>
      <w:proofErr w:type="spellStart"/>
      <w:r w:rsidRPr="00C67672">
        <w:rPr>
          <w:rFonts w:ascii="Times New Roman" w:hAnsi="Times New Roman" w:cs="Times New Roman"/>
          <w:color w:val="000000"/>
          <w:spacing w:val="3"/>
          <w:sz w:val="28"/>
          <w:szCs w:val="28"/>
          <w:lang w:val="uk-UA"/>
        </w:rPr>
        <w:t>Fe</w:t>
      </w:r>
      <w:proofErr w:type="spellEnd"/>
      <w:r w:rsidRPr="00C67672">
        <w:rPr>
          <w:rFonts w:ascii="Times New Roman" w:hAnsi="Times New Roman" w:cs="Times New Roman"/>
          <w:color w:val="000000"/>
          <w:spacing w:val="3"/>
          <w:sz w:val="28"/>
          <w:szCs w:val="28"/>
          <w:lang w:val="uk-UA"/>
        </w:rPr>
        <w:t xml:space="preserve"> у вигляді </w:t>
      </w:r>
      <w:proofErr w:type="spellStart"/>
      <w:r w:rsidRPr="00C67672">
        <w:rPr>
          <w:rFonts w:ascii="Times New Roman" w:hAnsi="Times New Roman" w:cs="Times New Roman"/>
          <w:color w:val="000000"/>
          <w:spacing w:val="3"/>
          <w:sz w:val="28"/>
          <w:szCs w:val="28"/>
          <w:lang w:val="uk-UA"/>
        </w:rPr>
        <w:t>FеO</w:t>
      </w:r>
      <w:proofErr w:type="spellEnd"/>
      <w:r w:rsidRPr="00C67672">
        <w:rPr>
          <w:rFonts w:ascii="Times New Roman" w:hAnsi="Times New Roman" w:cs="Times New Roman"/>
          <w:color w:val="000000"/>
          <w:spacing w:val="3"/>
          <w:sz w:val="28"/>
          <w:szCs w:val="28"/>
          <w:lang w:val="uk-UA"/>
        </w:rPr>
        <w:t xml:space="preserve"> і Fe</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O</w:t>
      </w:r>
      <w:r w:rsidRPr="00C67672">
        <w:rPr>
          <w:rFonts w:ascii="Times New Roman" w:hAnsi="Times New Roman" w:cs="Times New Roman"/>
          <w:color w:val="000000"/>
          <w:spacing w:val="3"/>
          <w:sz w:val="28"/>
          <w:szCs w:val="28"/>
          <w:vertAlign w:val="subscript"/>
          <w:lang w:val="uk-UA"/>
        </w:rPr>
        <w:t>3</w:t>
      </w:r>
      <w:r w:rsidRPr="00C67672">
        <w:rPr>
          <w:rFonts w:ascii="Times New Roman" w:hAnsi="Times New Roman" w:cs="Times New Roman"/>
          <w:color w:val="000000"/>
          <w:spacing w:val="3"/>
          <w:sz w:val="28"/>
          <w:szCs w:val="28"/>
          <w:lang w:val="uk-UA"/>
        </w:rPr>
        <w:t xml:space="preserve">. </w:t>
      </w:r>
      <w:r w:rsidRPr="00C67672">
        <w:rPr>
          <w:rFonts w:ascii="Times New Roman" w:hAnsi="Times New Roman" w:cs="Times New Roman"/>
          <w:color w:val="000000"/>
          <w:spacing w:val="3"/>
          <w:sz w:val="28"/>
          <w:szCs w:val="28"/>
          <w:lang w:val="uk-UA"/>
        </w:rPr>
        <w:lastRenderedPageBreak/>
        <w:t xml:space="preserve">Кисень оксидів заліза і стислого повітря створює в шлаковому розплаві окислювальну атмосферу, необхідну для досягнення </w:t>
      </w:r>
      <w:proofErr w:type="spellStart"/>
      <w:r w:rsidRPr="00C67672">
        <w:rPr>
          <w:rFonts w:ascii="Times New Roman" w:hAnsi="Times New Roman" w:cs="Times New Roman"/>
          <w:color w:val="000000"/>
          <w:spacing w:val="3"/>
          <w:sz w:val="28"/>
          <w:szCs w:val="28"/>
          <w:lang w:val="uk-UA"/>
        </w:rPr>
        <w:t>кристалохімічної</w:t>
      </w:r>
      <w:proofErr w:type="spellEnd"/>
      <w:r w:rsidRPr="00C67672">
        <w:rPr>
          <w:rFonts w:ascii="Times New Roman" w:hAnsi="Times New Roman" w:cs="Times New Roman"/>
          <w:color w:val="000000"/>
          <w:spacing w:val="3"/>
          <w:sz w:val="28"/>
          <w:szCs w:val="28"/>
          <w:lang w:val="uk-UA"/>
        </w:rPr>
        <w:t xml:space="preserve"> стійкості шлаку. Колошниковий пил сприяє збільшенню кількості центрів кристалізації, але підвищує об'ємну масу шлакової пемзи.</w:t>
      </w:r>
    </w:p>
    <w:p w:rsidR="00C67672" w:rsidRPr="00C67672" w:rsidRDefault="00C67672" w:rsidP="00C67672">
      <w:pPr>
        <w:shd w:val="clear" w:color="auto" w:fill="FFFFFF"/>
        <w:spacing w:before="48" w:line="360" w:lineRule="auto"/>
        <w:ind w:left="5" w:right="5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При виплавці передільних і ливарних чавунів, які складають основну долю металу в доменному виробництві, отримують шлаки переважно з потрійною діаграмою оксидів SiO</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—А1</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О</w:t>
      </w:r>
      <w:r w:rsidRPr="00C67672">
        <w:rPr>
          <w:rFonts w:ascii="Times New Roman" w:hAnsi="Times New Roman" w:cs="Times New Roman"/>
          <w:color w:val="000000"/>
          <w:spacing w:val="3"/>
          <w:sz w:val="28"/>
          <w:szCs w:val="28"/>
          <w:vertAlign w:val="subscript"/>
          <w:lang w:val="uk-UA"/>
        </w:rPr>
        <w:t>3</w:t>
      </w:r>
      <w:r w:rsidRPr="00C67672">
        <w:rPr>
          <w:rFonts w:ascii="Times New Roman" w:hAnsi="Times New Roman" w:cs="Times New Roman"/>
          <w:color w:val="000000"/>
          <w:spacing w:val="3"/>
          <w:sz w:val="28"/>
          <w:szCs w:val="28"/>
          <w:lang w:val="uk-UA"/>
        </w:rPr>
        <w:t xml:space="preserve">—СаО. Кристалізаційна здатність шлаків, ця найважливіша технологічна властивість, тісно пов'язана з їх мінералогічним складом. Так, </w:t>
      </w:r>
      <w:proofErr w:type="spellStart"/>
      <w:r w:rsidRPr="00C67672">
        <w:rPr>
          <w:rFonts w:ascii="Times New Roman" w:hAnsi="Times New Roman" w:cs="Times New Roman"/>
          <w:color w:val="000000"/>
          <w:spacing w:val="3"/>
          <w:sz w:val="28"/>
          <w:szCs w:val="28"/>
          <w:lang w:val="uk-UA"/>
        </w:rPr>
        <w:t>моносилікати</w:t>
      </w:r>
      <w:proofErr w:type="spellEnd"/>
      <w:r w:rsidRPr="00C67672">
        <w:rPr>
          <w:rFonts w:ascii="Times New Roman" w:hAnsi="Times New Roman" w:cs="Times New Roman"/>
          <w:color w:val="000000"/>
          <w:spacing w:val="3"/>
          <w:sz w:val="28"/>
          <w:szCs w:val="28"/>
          <w:lang w:val="uk-UA"/>
        </w:rPr>
        <w:t xml:space="preserve"> MeO•SiO</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 xml:space="preserve"> мають відносно високу кристалізаційну здатність і застигають в «скло» лише при швидкому охолоджуванні, що характерне для основних шлаків. Навпаки, деякі двосилікати MeO•2SiO</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 xml:space="preserve"> кристалізуються погано і здатні застигати в «скло» навіть при повільному охолоджуванні. До них відносяться кислі шлаки, які через низьку в'язкість називають «довгими» на відміну від основних :— «коротких».</w:t>
      </w:r>
    </w:p>
    <w:p w:rsidR="00C67672" w:rsidRPr="00C67672" w:rsidRDefault="00C67672" w:rsidP="00C67672">
      <w:pPr>
        <w:pStyle w:val="2"/>
        <w:spacing w:line="360" w:lineRule="auto"/>
        <w:ind w:firstLine="709"/>
        <w:rPr>
          <w:spacing w:val="2"/>
          <w:szCs w:val="28"/>
        </w:rPr>
      </w:pPr>
      <w:r w:rsidRPr="00C67672">
        <w:rPr>
          <w:szCs w:val="28"/>
        </w:rPr>
        <w:t xml:space="preserve">Серед шлаків заводів чорної металургії перше місце за об'ємом і значущості для народного господарства країни належить доменним шлакам. Їх ресурси доки використовуються не повністю, хоча на ряді передових підприємств («Азовсталь», </w:t>
      </w:r>
      <w:proofErr w:type="spellStart"/>
      <w:r w:rsidRPr="00C67672">
        <w:rPr>
          <w:szCs w:val="28"/>
        </w:rPr>
        <w:t>.Новолипецькому</w:t>
      </w:r>
      <w:proofErr w:type="spellEnd"/>
      <w:r w:rsidRPr="00C67672">
        <w:rPr>
          <w:szCs w:val="28"/>
        </w:rPr>
        <w:t xml:space="preserve">, Макіївському, </w:t>
      </w:r>
      <w:proofErr w:type="spellStart"/>
      <w:r w:rsidRPr="00C67672">
        <w:rPr>
          <w:szCs w:val="28"/>
        </w:rPr>
        <w:t>Комунарському</w:t>
      </w:r>
      <w:proofErr w:type="spellEnd"/>
      <w:r w:rsidRPr="00C67672">
        <w:rPr>
          <w:szCs w:val="28"/>
        </w:rPr>
        <w:t xml:space="preserve">) вони переробляються повністю, а доменні цехи Донецького, Краматорського, Єнакіївського    заводів переробляють 90% шлаків. В цілому на підприємствах чорної металургії  переробляється близько 90% доменних шлаків, що утворюються. </w:t>
      </w:r>
    </w:p>
    <w:p w:rsidR="00C67672" w:rsidRPr="00C67672" w:rsidRDefault="00C67672" w:rsidP="00C67672">
      <w:pPr>
        <w:shd w:val="clear" w:color="auto" w:fill="FFFFFF"/>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 xml:space="preserve">В цілях зниження витрати коксу бажана робота доменних печей з мінімальним виходом шлаку. Проте при цьому ускладнюється видалення з чавуну сірки. Підвищенню продуктивності доменної печі при одночасному зниженні витрати коксу, питомого виходу шлаку і вмісту сірки в чавуні сприяє низка заходів, а саме: збільшення вмісту заліза в шихті, її </w:t>
      </w:r>
      <w:proofErr w:type="spellStart"/>
      <w:r w:rsidRPr="00C67672">
        <w:rPr>
          <w:rFonts w:ascii="Times New Roman" w:hAnsi="Times New Roman" w:cs="Times New Roman"/>
          <w:color w:val="000000"/>
          <w:spacing w:val="5"/>
          <w:sz w:val="28"/>
          <w:szCs w:val="28"/>
          <w:lang w:val="uk-UA"/>
        </w:rPr>
        <w:t>оґрудкування</w:t>
      </w:r>
      <w:proofErr w:type="spellEnd"/>
      <w:r w:rsidRPr="00C67672">
        <w:rPr>
          <w:rFonts w:ascii="Times New Roman" w:hAnsi="Times New Roman" w:cs="Times New Roman"/>
          <w:color w:val="000000"/>
          <w:spacing w:val="5"/>
          <w:sz w:val="28"/>
          <w:szCs w:val="28"/>
          <w:lang w:val="uk-UA"/>
        </w:rPr>
        <w:t xml:space="preserve"> з одночасним офлюсуванням, поліпшення фізичних </w:t>
      </w:r>
      <w:r w:rsidRPr="00C67672">
        <w:rPr>
          <w:rFonts w:ascii="Times New Roman" w:hAnsi="Times New Roman" w:cs="Times New Roman"/>
          <w:color w:val="000000"/>
          <w:spacing w:val="5"/>
          <w:sz w:val="28"/>
          <w:szCs w:val="28"/>
          <w:lang w:val="uk-UA"/>
        </w:rPr>
        <w:lastRenderedPageBreak/>
        <w:t>властивостей коксу при зниженні вмісту в нім золи, розробка оптимальної технології доменної плавки.</w:t>
      </w:r>
    </w:p>
    <w:p w:rsidR="00C67672" w:rsidRPr="00C67672" w:rsidRDefault="00C67672" w:rsidP="00C67672">
      <w:pPr>
        <w:shd w:val="clear" w:color="auto" w:fill="FFFFFF"/>
        <w:spacing w:line="360" w:lineRule="auto"/>
        <w:ind w:left="10" w:right="14" w:firstLine="709"/>
        <w:jc w:val="both"/>
        <w:rPr>
          <w:rFonts w:ascii="Times New Roman" w:hAnsi="Times New Roman" w:cs="Times New Roman"/>
          <w:color w:val="000000"/>
          <w:spacing w:val="6"/>
          <w:sz w:val="28"/>
          <w:szCs w:val="28"/>
          <w:lang w:val="uk-UA"/>
        </w:rPr>
      </w:pPr>
      <w:r w:rsidRPr="00C67672">
        <w:rPr>
          <w:rFonts w:ascii="Times New Roman" w:hAnsi="Times New Roman" w:cs="Times New Roman"/>
          <w:color w:val="000000"/>
          <w:spacing w:val="1"/>
          <w:sz w:val="28"/>
          <w:szCs w:val="28"/>
          <w:lang w:val="uk-UA"/>
        </w:rPr>
        <w:t>Розрахунками показано, що за оптимальних умов (при вмісті кисню в дутті 30%, температурі дуття 1200°С, витраті природного газу 120 м</w:t>
      </w:r>
      <w:r w:rsidRPr="00C67672">
        <w:rPr>
          <w:rFonts w:ascii="Times New Roman" w:hAnsi="Times New Roman" w:cs="Times New Roman"/>
          <w:color w:val="000000"/>
          <w:spacing w:val="1"/>
          <w:sz w:val="28"/>
          <w:szCs w:val="28"/>
          <w:vertAlign w:val="superscript"/>
          <w:lang w:val="uk-UA"/>
        </w:rPr>
        <w:t>3</w:t>
      </w:r>
      <w:r w:rsidRPr="00C67672">
        <w:rPr>
          <w:rFonts w:ascii="Times New Roman" w:hAnsi="Times New Roman" w:cs="Times New Roman"/>
          <w:color w:val="000000"/>
          <w:spacing w:val="1"/>
          <w:sz w:val="28"/>
          <w:szCs w:val="28"/>
          <w:lang w:val="uk-UA"/>
        </w:rPr>
        <w:t>/т чавуну і масовій долі заліза в шихті 56—58%) мінімальний вихід шлаку для здобуття чавуну з масовою долею сірки до 0,025%, складає для доменних печей тих, що працюють на коксі з вугілля Донецького басейну з 1,8—1,9% S — близько 240—260  кг/т чавуну.   По цілому ряду технологічних причин фактичний вихід шлаку значно (на 40%) вище теоретичного і   складає в середньому близько 400 кг/т чавуну.</w:t>
      </w:r>
    </w:p>
    <w:p w:rsidR="00C67672" w:rsidRPr="00C67672" w:rsidRDefault="00C67672" w:rsidP="00C67672">
      <w:pPr>
        <w:shd w:val="clear" w:color="auto" w:fill="FFFFFF"/>
        <w:spacing w:line="360" w:lineRule="auto"/>
        <w:ind w:left="10" w:right="14"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z w:val="28"/>
          <w:szCs w:val="28"/>
          <w:lang w:val="uk-UA"/>
        </w:rPr>
        <w:t xml:space="preserve">Враховуючи велику  потужність сучасних доменних печей, найбільш доцільна </w:t>
      </w:r>
      <w:proofErr w:type="spellStart"/>
      <w:r w:rsidRPr="00C67672">
        <w:rPr>
          <w:rFonts w:ascii="Times New Roman" w:hAnsi="Times New Roman" w:cs="Times New Roman"/>
          <w:color w:val="000000"/>
          <w:sz w:val="28"/>
          <w:szCs w:val="28"/>
          <w:lang w:val="uk-UA"/>
        </w:rPr>
        <w:t>придоменна</w:t>
      </w:r>
      <w:proofErr w:type="spellEnd"/>
      <w:r w:rsidRPr="00C67672">
        <w:rPr>
          <w:rFonts w:ascii="Times New Roman" w:hAnsi="Times New Roman" w:cs="Times New Roman"/>
          <w:color w:val="000000"/>
          <w:sz w:val="28"/>
          <w:szCs w:val="28"/>
          <w:lang w:val="uk-UA"/>
        </w:rPr>
        <w:t xml:space="preserve">  переробка шлаку. Для працюючих печей </w:t>
      </w:r>
      <w:proofErr w:type="spellStart"/>
      <w:r w:rsidRPr="00C67672">
        <w:rPr>
          <w:rFonts w:ascii="Times New Roman" w:hAnsi="Times New Roman" w:cs="Times New Roman"/>
          <w:color w:val="000000"/>
          <w:sz w:val="28"/>
          <w:szCs w:val="28"/>
          <w:lang w:val="uk-UA"/>
        </w:rPr>
        <w:t>шлакопереробку</w:t>
      </w:r>
      <w:proofErr w:type="spellEnd"/>
      <w:r w:rsidRPr="00C67672">
        <w:rPr>
          <w:rFonts w:ascii="Times New Roman" w:hAnsi="Times New Roman" w:cs="Times New Roman"/>
          <w:color w:val="000000"/>
          <w:sz w:val="28"/>
          <w:szCs w:val="28"/>
          <w:lang w:val="uk-UA"/>
        </w:rPr>
        <w:t xml:space="preserve"> доцільно наближати до доменних цехів, що зменшить втрати шлаку з ковшовими залишками, поліпшить їх гідравлічні властивості і понизить транспортні витрати.</w:t>
      </w:r>
    </w:p>
    <w:p w:rsidR="00C67672" w:rsidRPr="00C67672" w:rsidRDefault="00C67672" w:rsidP="00C67672">
      <w:pPr>
        <w:shd w:val="clear" w:color="auto" w:fill="FFFFFF"/>
        <w:spacing w:before="307" w:line="360" w:lineRule="auto"/>
        <w:ind w:left="19" w:firstLine="284"/>
        <w:jc w:val="center"/>
        <w:rPr>
          <w:rFonts w:ascii="Times New Roman" w:hAnsi="Times New Roman" w:cs="Times New Roman"/>
          <w:b/>
          <w:iCs/>
          <w:caps/>
          <w:sz w:val="28"/>
          <w:szCs w:val="28"/>
          <w:lang w:val="uk-UA"/>
        </w:rPr>
      </w:pPr>
      <w:r w:rsidRPr="00C67672">
        <w:rPr>
          <w:rFonts w:ascii="Times New Roman" w:hAnsi="Times New Roman" w:cs="Times New Roman"/>
          <w:b/>
          <w:color w:val="000000"/>
          <w:spacing w:val="4"/>
          <w:sz w:val="28"/>
          <w:szCs w:val="28"/>
          <w:lang w:val="uk-UA"/>
        </w:rPr>
        <w:t>4.2</w:t>
      </w:r>
      <w:r w:rsidRPr="00C67672">
        <w:rPr>
          <w:rFonts w:ascii="Times New Roman" w:hAnsi="Times New Roman" w:cs="Times New Roman"/>
          <w:color w:val="000000"/>
          <w:spacing w:val="4"/>
          <w:sz w:val="28"/>
          <w:szCs w:val="28"/>
          <w:lang w:val="uk-UA"/>
        </w:rPr>
        <w:t xml:space="preserve"> </w:t>
      </w:r>
      <w:r w:rsidRPr="00C67672">
        <w:rPr>
          <w:rFonts w:ascii="Times New Roman" w:hAnsi="Times New Roman" w:cs="Times New Roman"/>
          <w:b/>
          <w:iCs/>
          <w:color w:val="000000"/>
          <w:spacing w:val="4"/>
          <w:sz w:val="28"/>
          <w:szCs w:val="28"/>
          <w:lang w:val="uk-UA"/>
        </w:rPr>
        <w:t>Грануляція доменних шлаків</w:t>
      </w:r>
    </w:p>
    <w:p w:rsidR="00C67672" w:rsidRPr="00C67672" w:rsidRDefault="00C67672" w:rsidP="00C67672">
      <w:pPr>
        <w:shd w:val="clear" w:color="auto" w:fill="FFFFFF"/>
        <w:spacing w:before="211" w:line="360" w:lineRule="auto"/>
        <w:ind w:left="5" w:right="2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Грануляція — найпоширеніший на наших заводах спосіб переробки доменних шлаків.  Грануляції піддається понад 80% рідких доменних шлаків.</w:t>
      </w:r>
    </w:p>
    <w:p w:rsidR="00C67672" w:rsidRPr="00C67672" w:rsidRDefault="00C67672" w:rsidP="00C67672">
      <w:pPr>
        <w:shd w:val="clear" w:color="auto" w:fill="FFFFFF"/>
        <w:spacing w:before="38" w:line="360" w:lineRule="auto"/>
        <w:ind w:right="1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При швидкому охолоджуванні водою або парою вогненно-рідкий шлак дробиться на дрібні зерна — гранули. Більшість зерен не встигають </w:t>
      </w:r>
      <w:proofErr w:type="spellStart"/>
      <w:r w:rsidRPr="00C67672">
        <w:rPr>
          <w:rFonts w:ascii="Times New Roman" w:hAnsi="Times New Roman" w:cs="Times New Roman"/>
          <w:color w:val="000000"/>
          <w:spacing w:val="2"/>
          <w:sz w:val="28"/>
          <w:szCs w:val="28"/>
          <w:lang w:val="uk-UA"/>
        </w:rPr>
        <w:t>закристалізовуватися</w:t>
      </w:r>
      <w:proofErr w:type="spellEnd"/>
      <w:r w:rsidRPr="00C67672">
        <w:rPr>
          <w:rFonts w:ascii="Times New Roman" w:hAnsi="Times New Roman" w:cs="Times New Roman"/>
          <w:color w:val="000000"/>
          <w:spacing w:val="2"/>
          <w:sz w:val="28"/>
          <w:szCs w:val="28"/>
          <w:lang w:val="uk-UA"/>
        </w:rPr>
        <w:t xml:space="preserve"> і залишається в аморфному (скловидному) стані з великим запасом внутрішньої енергії, що збільшує їх гідравлічну активність, яка залежить не лише від хімічного, але і від мінералогічного складу шлаку. Кристалічні шлаки мають активність лише за наявності каталізаторів. Скловидний стан сприяє прояву в’яжучих властивостей шлаків.</w:t>
      </w:r>
    </w:p>
    <w:p w:rsidR="00C67672" w:rsidRPr="00C67672" w:rsidRDefault="00C67672" w:rsidP="00C67672">
      <w:pPr>
        <w:shd w:val="clear" w:color="auto" w:fill="FFFFFF"/>
        <w:spacing w:before="34" w:line="360" w:lineRule="auto"/>
        <w:ind w:left="10" w:right="14"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5"/>
          <w:sz w:val="28"/>
          <w:szCs w:val="28"/>
          <w:lang w:val="uk-UA"/>
        </w:rPr>
        <w:t xml:space="preserve">Процес грануляції може здійснюватися трьома способами: мокрим, напівсухим і сухим. Сухий спосіб в даний час не застосовується, і на </w:t>
      </w:r>
      <w:r w:rsidRPr="00C67672">
        <w:rPr>
          <w:rFonts w:ascii="Times New Roman" w:hAnsi="Times New Roman" w:cs="Times New Roman"/>
          <w:color w:val="000000"/>
          <w:spacing w:val="5"/>
          <w:sz w:val="28"/>
          <w:szCs w:val="28"/>
          <w:lang w:val="uk-UA"/>
        </w:rPr>
        <w:lastRenderedPageBreak/>
        <w:t>підприємствах працюють установки напівсухої і мокрої грануляції. Витрата води при мокрій грануляції складає близько 3 м</w:t>
      </w:r>
      <w:r w:rsidRPr="00C67672">
        <w:rPr>
          <w:rFonts w:ascii="Times New Roman" w:hAnsi="Times New Roman" w:cs="Times New Roman"/>
          <w:color w:val="000000"/>
          <w:spacing w:val="5"/>
          <w:sz w:val="28"/>
          <w:szCs w:val="28"/>
          <w:vertAlign w:val="superscript"/>
          <w:lang w:val="uk-UA"/>
        </w:rPr>
        <w:t>3</w:t>
      </w:r>
      <w:r w:rsidRPr="00C67672">
        <w:rPr>
          <w:rFonts w:ascii="Times New Roman" w:hAnsi="Times New Roman" w:cs="Times New Roman"/>
          <w:color w:val="000000"/>
          <w:spacing w:val="5"/>
          <w:sz w:val="28"/>
          <w:szCs w:val="28"/>
          <w:lang w:val="uk-UA"/>
        </w:rPr>
        <w:t xml:space="preserve">/т </w:t>
      </w:r>
      <w:proofErr w:type="spellStart"/>
      <w:r w:rsidRPr="00C67672">
        <w:rPr>
          <w:rFonts w:ascii="Times New Roman" w:hAnsi="Times New Roman" w:cs="Times New Roman"/>
          <w:color w:val="000000"/>
          <w:spacing w:val="5"/>
          <w:sz w:val="28"/>
          <w:szCs w:val="28"/>
          <w:lang w:val="uk-UA"/>
        </w:rPr>
        <w:t>грануляту</w:t>
      </w:r>
      <w:proofErr w:type="spellEnd"/>
      <w:r w:rsidRPr="00C67672">
        <w:rPr>
          <w:rFonts w:ascii="Times New Roman" w:hAnsi="Times New Roman" w:cs="Times New Roman"/>
          <w:color w:val="000000"/>
          <w:spacing w:val="5"/>
          <w:sz w:val="28"/>
          <w:szCs w:val="28"/>
          <w:lang w:val="uk-UA"/>
        </w:rPr>
        <w:t>, при напівсухій — 2 м</w:t>
      </w:r>
      <w:r w:rsidRPr="00C67672">
        <w:rPr>
          <w:rFonts w:ascii="Times New Roman" w:hAnsi="Times New Roman" w:cs="Times New Roman"/>
          <w:color w:val="000000"/>
          <w:spacing w:val="5"/>
          <w:sz w:val="28"/>
          <w:szCs w:val="28"/>
          <w:vertAlign w:val="superscript"/>
          <w:lang w:val="uk-UA"/>
        </w:rPr>
        <w:t>3</w:t>
      </w:r>
      <w:r w:rsidRPr="00C67672">
        <w:rPr>
          <w:rFonts w:ascii="Times New Roman" w:hAnsi="Times New Roman" w:cs="Times New Roman"/>
          <w:color w:val="000000"/>
          <w:spacing w:val="5"/>
          <w:sz w:val="28"/>
          <w:szCs w:val="28"/>
          <w:lang w:val="uk-UA"/>
        </w:rPr>
        <w:t>/т.</w:t>
      </w:r>
    </w:p>
    <w:p w:rsidR="00C67672" w:rsidRPr="00C67672" w:rsidRDefault="00C67672" w:rsidP="00C67672">
      <w:pPr>
        <w:shd w:val="clear" w:color="auto" w:fill="FFFFFF"/>
        <w:spacing w:before="34" w:line="360" w:lineRule="auto"/>
        <w:ind w:left="10" w:right="14" w:firstLine="709"/>
        <w:jc w:val="both"/>
        <w:rPr>
          <w:rFonts w:ascii="Times New Roman" w:hAnsi="Times New Roman" w:cs="Times New Roman"/>
          <w:color w:val="000000"/>
          <w:spacing w:val="1"/>
          <w:sz w:val="28"/>
          <w:szCs w:val="28"/>
          <w:lang w:val="uk-UA"/>
        </w:rPr>
      </w:pPr>
      <w:r w:rsidRPr="00C67672">
        <w:rPr>
          <w:rFonts w:ascii="Times New Roman" w:hAnsi="Times New Roman" w:cs="Times New Roman"/>
          <w:b/>
          <w:bCs/>
          <w:color w:val="000000"/>
          <w:spacing w:val="10"/>
          <w:sz w:val="28"/>
          <w:szCs w:val="28"/>
          <w:lang w:val="uk-UA"/>
        </w:rPr>
        <w:t>Мокра грануляція</w:t>
      </w:r>
      <w:r w:rsidRPr="00C67672">
        <w:rPr>
          <w:rFonts w:ascii="Times New Roman" w:hAnsi="Times New Roman" w:cs="Times New Roman"/>
          <w:color w:val="000000"/>
          <w:spacing w:val="10"/>
          <w:sz w:val="28"/>
          <w:szCs w:val="28"/>
          <w:lang w:val="uk-UA"/>
        </w:rPr>
        <w:t xml:space="preserve"> ведеться на центральних установках. Цим способом виробляється приблизно 15—20%  всього гранульованого шлаку. Вогненно-рідкий шлак виливають з ковшів в жолоб, по якому він стікає в басейн з водою. Вода, пара, а також гази, що містяться в шлаку, подрібнюють його на дрібні зерна. </w:t>
      </w:r>
    </w:p>
    <w:p w:rsidR="00C67672" w:rsidRPr="00C67672" w:rsidRDefault="00C67672" w:rsidP="00C67672">
      <w:pPr>
        <w:shd w:val="clear" w:color="auto" w:fill="FFFFFF"/>
        <w:spacing w:before="34" w:line="360" w:lineRule="auto"/>
        <w:ind w:left="10" w:right="1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Гранульований шлак, отриманий мокрим способом, містить 15—30% вологи, яка є баластом. При транспортуванні в зимовий час вологі шлаки легко змерзаються, що утрудняє і здорожує їх вантаження і вивантаження. Крім того, для сушки шлаків перед помелом потрібно багато палива. Тому установки мокрої грануляції неперспективні.</w:t>
      </w:r>
    </w:p>
    <w:p w:rsidR="00C67672" w:rsidRPr="00C67672" w:rsidRDefault="00C67672" w:rsidP="00C67672">
      <w:pPr>
        <w:shd w:val="clear" w:color="auto" w:fill="FFFFFF"/>
        <w:spacing w:before="34" w:line="360" w:lineRule="auto"/>
        <w:ind w:left="10" w:right="7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 xml:space="preserve">Кращі техніко-економічні показники отримують на центральних </w:t>
      </w:r>
      <w:proofErr w:type="spellStart"/>
      <w:r w:rsidRPr="00C67672">
        <w:rPr>
          <w:rFonts w:ascii="Times New Roman" w:hAnsi="Times New Roman" w:cs="Times New Roman"/>
          <w:color w:val="000000"/>
          <w:spacing w:val="1"/>
          <w:sz w:val="28"/>
          <w:szCs w:val="28"/>
          <w:lang w:val="uk-UA"/>
        </w:rPr>
        <w:t>жолобних</w:t>
      </w:r>
      <w:proofErr w:type="spellEnd"/>
      <w:r w:rsidRPr="00C67672">
        <w:rPr>
          <w:rFonts w:ascii="Times New Roman" w:hAnsi="Times New Roman" w:cs="Times New Roman"/>
          <w:color w:val="000000"/>
          <w:spacing w:val="1"/>
          <w:sz w:val="28"/>
          <w:szCs w:val="28"/>
          <w:lang w:val="uk-UA"/>
        </w:rPr>
        <w:t xml:space="preserve"> установках , де </w:t>
      </w:r>
      <w:proofErr w:type="spellStart"/>
      <w:r w:rsidRPr="00C67672">
        <w:rPr>
          <w:rFonts w:ascii="Times New Roman" w:hAnsi="Times New Roman" w:cs="Times New Roman"/>
          <w:color w:val="000000"/>
          <w:spacing w:val="1"/>
          <w:sz w:val="28"/>
          <w:szCs w:val="28"/>
          <w:lang w:val="uk-UA"/>
        </w:rPr>
        <w:t>гранулят</w:t>
      </w:r>
      <w:proofErr w:type="spellEnd"/>
      <w:r w:rsidRPr="00C67672">
        <w:rPr>
          <w:rFonts w:ascii="Times New Roman" w:hAnsi="Times New Roman" w:cs="Times New Roman"/>
          <w:color w:val="000000"/>
          <w:spacing w:val="1"/>
          <w:sz w:val="28"/>
          <w:szCs w:val="28"/>
          <w:lang w:val="uk-UA"/>
        </w:rPr>
        <w:t xml:space="preserve"> звільняється від значної кількості води на складі, а потім відвантажується у вагонах або самоскидах.</w:t>
      </w:r>
    </w:p>
    <w:p w:rsidR="00C67672" w:rsidRPr="00C67672" w:rsidRDefault="00C67672" w:rsidP="00C67672">
      <w:pPr>
        <w:shd w:val="clear" w:color="auto" w:fill="FFFFFF"/>
        <w:spacing w:before="38" w:line="360" w:lineRule="auto"/>
        <w:ind w:left="5" w:right="77" w:firstLine="709"/>
        <w:jc w:val="both"/>
        <w:rPr>
          <w:rFonts w:ascii="Times New Roman" w:hAnsi="Times New Roman" w:cs="Times New Roman"/>
          <w:sz w:val="28"/>
          <w:szCs w:val="28"/>
          <w:lang w:val="uk-UA"/>
        </w:rPr>
      </w:pPr>
      <w:r w:rsidRPr="00C67672">
        <w:rPr>
          <w:rFonts w:ascii="Times New Roman" w:hAnsi="Times New Roman" w:cs="Times New Roman"/>
          <w:b/>
          <w:bCs/>
          <w:color w:val="000000"/>
          <w:spacing w:val="2"/>
          <w:sz w:val="28"/>
          <w:szCs w:val="28"/>
          <w:lang w:val="uk-UA"/>
        </w:rPr>
        <w:t xml:space="preserve">Напівсуха грануляція </w:t>
      </w:r>
      <w:r w:rsidRPr="00C67672">
        <w:rPr>
          <w:rFonts w:ascii="Times New Roman" w:hAnsi="Times New Roman" w:cs="Times New Roman"/>
          <w:color w:val="000000"/>
          <w:spacing w:val="2"/>
          <w:sz w:val="28"/>
          <w:szCs w:val="28"/>
          <w:lang w:val="uk-UA"/>
        </w:rPr>
        <w:t>найбільш перспективна. На установках напівсухої грануляції переробляється близько 77% доменного шлаку.</w:t>
      </w:r>
    </w:p>
    <w:p w:rsidR="00C67672" w:rsidRPr="00C67672" w:rsidRDefault="00C67672" w:rsidP="00C67672">
      <w:pPr>
        <w:shd w:val="clear" w:color="auto" w:fill="FFFFFF"/>
        <w:spacing w:before="34" w:line="360" w:lineRule="auto"/>
        <w:ind w:left="14" w:right="8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В даний час напівсуха грануляція виробляється на барабанних, </w:t>
      </w:r>
      <w:proofErr w:type="spellStart"/>
      <w:r w:rsidRPr="00C67672">
        <w:rPr>
          <w:rFonts w:ascii="Times New Roman" w:hAnsi="Times New Roman" w:cs="Times New Roman"/>
          <w:color w:val="000000"/>
          <w:spacing w:val="2"/>
          <w:sz w:val="28"/>
          <w:szCs w:val="28"/>
          <w:lang w:val="uk-UA"/>
        </w:rPr>
        <w:t>гідрожолобних</w:t>
      </w:r>
      <w:proofErr w:type="spellEnd"/>
      <w:r w:rsidRPr="00C67672">
        <w:rPr>
          <w:rFonts w:ascii="Times New Roman" w:hAnsi="Times New Roman" w:cs="Times New Roman"/>
          <w:color w:val="000000"/>
          <w:spacing w:val="2"/>
          <w:sz w:val="28"/>
          <w:szCs w:val="28"/>
          <w:lang w:val="uk-UA"/>
        </w:rPr>
        <w:t xml:space="preserve"> і гідроударних установках. Гранульований шлак має вологість 7—15%.</w:t>
      </w:r>
    </w:p>
    <w:p w:rsidR="00C67672" w:rsidRPr="00C67672" w:rsidRDefault="00C67672" w:rsidP="00C67672">
      <w:pPr>
        <w:shd w:val="clear" w:color="auto" w:fill="FFFFFF"/>
        <w:spacing w:before="38"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t xml:space="preserve">Барабанні установки, розташовані поза доменними цехами, застосовуються для грануляції доменних шлаків на Кузнецькому, Магнітогорському і </w:t>
      </w:r>
      <w:proofErr w:type="spellStart"/>
      <w:r w:rsidRPr="00C67672">
        <w:rPr>
          <w:rFonts w:ascii="Times New Roman" w:hAnsi="Times New Roman" w:cs="Times New Roman"/>
          <w:color w:val="000000"/>
          <w:spacing w:val="8"/>
          <w:sz w:val="28"/>
          <w:szCs w:val="28"/>
          <w:lang w:val="uk-UA"/>
        </w:rPr>
        <w:t>Нижньотагільському</w:t>
      </w:r>
      <w:proofErr w:type="spellEnd"/>
      <w:r w:rsidRPr="00C67672">
        <w:rPr>
          <w:rFonts w:ascii="Times New Roman" w:hAnsi="Times New Roman" w:cs="Times New Roman"/>
          <w:color w:val="000000"/>
          <w:spacing w:val="8"/>
          <w:sz w:val="28"/>
          <w:szCs w:val="28"/>
          <w:lang w:val="uk-UA"/>
        </w:rPr>
        <w:t xml:space="preserve"> металургійних комбінатах в Росії, а також на. </w:t>
      </w:r>
      <w:proofErr w:type="spellStart"/>
      <w:r w:rsidRPr="00C67672">
        <w:rPr>
          <w:rFonts w:ascii="Times New Roman" w:hAnsi="Times New Roman" w:cs="Times New Roman"/>
          <w:color w:val="000000"/>
          <w:spacing w:val="8"/>
          <w:sz w:val="28"/>
          <w:szCs w:val="28"/>
          <w:lang w:val="uk-UA"/>
        </w:rPr>
        <w:t>Руставському</w:t>
      </w:r>
      <w:proofErr w:type="spellEnd"/>
      <w:r w:rsidRPr="00C67672">
        <w:rPr>
          <w:rFonts w:ascii="Times New Roman" w:hAnsi="Times New Roman" w:cs="Times New Roman"/>
          <w:color w:val="000000"/>
          <w:spacing w:val="8"/>
          <w:sz w:val="28"/>
          <w:szCs w:val="28"/>
          <w:lang w:val="uk-UA"/>
        </w:rPr>
        <w:t xml:space="preserve">   заводі в Грузії. Будівництво нових установок цього типа не намічається. Ці установки мають наступні недоліки: 1) частина барабана, що обертається, швидко зношується </w:t>
      </w:r>
      <w:r w:rsidRPr="00C67672">
        <w:rPr>
          <w:rFonts w:ascii="Times New Roman" w:hAnsi="Times New Roman" w:cs="Times New Roman"/>
          <w:color w:val="000000"/>
          <w:spacing w:val="8"/>
          <w:sz w:val="28"/>
          <w:szCs w:val="28"/>
          <w:lang w:val="uk-UA"/>
        </w:rPr>
        <w:lastRenderedPageBreak/>
        <w:t>унаслідок дії високої температури, а також абразивної дії шлаку; 2) частина шлаку, витягуючись в нитці і перетворюючись на пластівці, виноситься з барабана і забруднює повітряний басейн на ділянці грануляції.</w:t>
      </w:r>
    </w:p>
    <w:p w:rsidR="00C67672" w:rsidRPr="00C67672" w:rsidRDefault="00C67672" w:rsidP="00C67672">
      <w:pPr>
        <w:shd w:val="clear" w:color="auto" w:fill="FFFFFF"/>
        <w:spacing w:before="43" w:line="360" w:lineRule="auto"/>
        <w:ind w:right="77"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4"/>
          <w:sz w:val="28"/>
          <w:szCs w:val="28"/>
          <w:lang w:val="uk-UA"/>
        </w:rPr>
        <w:t xml:space="preserve">Установки </w:t>
      </w:r>
      <w:proofErr w:type="spellStart"/>
      <w:r w:rsidRPr="00C67672">
        <w:rPr>
          <w:rFonts w:ascii="Times New Roman" w:hAnsi="Times New Roman" w:cs="Times New Roman"/>
          <w:color w:val="000000"/>
          <w:spacing w:val="4"/>
          <w:sz w:val="28"/>
          <w:szCs w:val="28"/>
          <w:lang w:val="uk-UA"/>
        </w:rPr>
        <w:t>гідрожолобні</w:t>
      </w:r>
      <w:proofErr w:type="spellEnd"/>
      <w:r w:rsidRPr="00C67672">
        <w:rPr>
          <w:rFonts w:ascii="Times New Roman" w:hAnsi="Times New Roman" w:cs="Times New Roman"/>
          <w:color w:val="000000"/>
          <w:spacing w:val="4"/>
          <w:sz w:val="28"/>
          <w:szCs w:val="28"/>
          <w:lang w:val="uk-UA"/>
        </w:rPr>
        <w:t xml:space="preserve"> також розташовуються поза доменним цехом    (рис. 3). Рідкий шлак зливається з ковша в приймальний похилий лоток, стікаючи по якому він потрапляє в </w:t>
      </w:r>
      <w:proofErr w:type="spellStart"/>
      <w:r w:rsidRPr="00C67672">
        <w:rPr>
          <w:rFonts w:ascii="Times New Roman" w:hAnsi="Times New Roman" w:cs="Times New Roman"/>
          <w:color w:val="000000"/>
          <w:spacing w:val="4"/>
          <w:sz w:val="28"/>
          <w:szCs w:val="28"/>
          <w:lang w:val="uk-UA"/>
        </w:rPr>
        <w:t>гідрожолоб</w:t>
      </w:r>
      <w:proofErr w:type="spellEnd"/>
      <w:r w:rsidRPr="00C67672">
        <w:rPr>
          <w:rFonts w:ascii="Times New Roman" w:hAnsi="Times New Roman" w:cs="Times New Roman"/>
          <w:color w:val="000000"/>
          <w:spacing w:val="4"/>
          <w:sz w:val="28"/>
          <w:szCs w:val="28"/>
          <w:lang w:val="uk-UA"/>
        </w:rPr>
        <w:t>.</w:t>
      </w:r>
    </w:p>
    <w:p w:rsidR="00C67672" w:rsidRPr="00C67672" w:rsidRDefault="00C67672" w:rsidP="00C67672">
      <w:pPr>
        <w:framePr w:h="1305" w:hSpace="38" w:wrap="notBeside" w:vAnchor="text" w:hAnchor="page" w:x="1343" w:y="311"/>
        <w:spacing w:line="360" w:lineRule="auto"/>
        <w:ind w:firstLine="284"/>
        <w:rPr>
          <w:rFonts w:ascii="Times New Roman" w:hAnsi="Times New Roman" w:cs="Times New Roman"/>
          <w:sz w:val="28"/>
          <w:szCs w:val="28"/>
          <w:lang w:val="uk-UA"/>
        </w:rPr>
      </w:pPr>
      <w:r w:rsidRPr="00C67672">
        <w:rPr>
          <w:rFonts w:ascii="Times New Roman" w:hAnsi="Times New Roman" w:cs="Times New Roman"/>
          <w:noProof/>
          <w:sz w:val="28"/>
          <w:szCs w:val="28"/>
        </w:rPr>
        <w:drawing>
          <wp:inline distT="0" distB="0" distL="0" distR="0">
            <wp:extent cx="5943600" cy="14173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iLevel thresh="50000"/>
                    </a:blip>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C67672" w:rsidRPr="00C67672" w:rsidRDefault="00C67672" w:rsidP="00C67672">
      <w:pPr>
        <w:shd w:val="clear" w:color="auto" w:fill="FFFFFF"/>
        <w:spacing w:before="43" w:line="360" w:lineRule="auto"/>
        <w:ind w:right="77" w:firstLine="284"/>
        <w:jc w:val="both"/>
        <w:rPr>
          <w:rFonts w:ascii="Times New Roman" w:hAnsi="Times New Roman" w:cs="Times New Roman"/>
          <w:color w:val="000000"/>
          <w:spacing w:val="2"/>
          <w:sz w:val="28"/>
          <w:szCs w:val="28"/>
          <w:lang w:val="uk-UA"/>
        </w:rPr>
      </w:pPr>
    </w:p>
    <w:p w:rsidR="00C67672" w:rsidRPr="00C67672" w:rsidRDefault="00C67672" w:rsidP="00C67672">
      <w:pPr>
        <w:shd w:val="clear" w:color="auto" w:fill="FFFFFF"/>
        <w:spacing w:before="91" w:line="360" w:lineRule="auto"/>
        <w:ind w:firstLine="284"/>
        <w:rPr>
          <w:rFonts w:ascii="Times New Roman" w:hAnsi="Times New Roman" w:cs="Times New Roman"/>
          <w:color w:val="000000"/>
          <w:spacing w:val="13"/>
          <w:w w:val="97"/>
          <w:sz w:val="28"/>
          <w:szCs w:val="28"/>
          <w:lang w:val="uk-UA"/>
        </w:rPr>
      </w:pPr>
      <w:r w:rsidRPr="00C67672">
        <w:rPr>
          <w:rFonts w:ascii="Times New Roman" w:hAnsi="Times New Roman" w:cs="Times New Roman"/>
          <w:color w:val="000000"/>
          <w:spacing w:val="11"/>
          <w:w w:val="97"/>
          <w:sz w:val="28"/>
          <w:szCs w:val="28"/>
          <w:lang w:val="uk-UA"/>
        </w:rPr>
        <w:t xml:space="preserve">1  — ківш;   2 — труба  для подачі  води;  3 — приймальний латок; 4 — ділянка </w:t>
      </w:r>
      <w:proofErr w:type="spellStart"/>
      <w:r w:rsidRPr="00C67672">
        <w:rPr>
          <w:rFonts w:ascii="Times New Roman" w:hAnsi="Times New Roman" w:cs="Times New Roman"/>
          <w:color w:val="000000"/>
          <w:spacing w:val="11"/>
          <w:w w:val="97"/>
          <w:sz w:val="28"/>
          <w:szCs w:val="28"/>
          <w:lang w:val="uk-UA"/>
        </w:rPr>
        <w:t>гідрожолобу</w:t>
      </w:r>
      <w:proofErr w:type="spellEnd"/>
      <w:r w:rsidRPr="00C67672">
        <w:rPr>
          <w:rFonts w:ascii="Times New Roman" w:hAnsi="Times New Roman" w:cs="Times New Roman"/>
          <w:color w:val="000000"/>
          <w:spacing w:val="11"/>
          <w:w w:val="97"/>
          <w:sz w:val="28"/>
          <w:szCs w:val="28"/>
          <w:lang w:val="uk-UA"/>
        </w:rPr>
        <w:t xml:space="preserve"> з </w:t>
      </w:r>
      <w:proofErr w:type="spellStart"/>
      <w:r w:rsidRPr="00C67672">
        <w:rPr>
          <w:rFonts w:ascii="Times New Roman" w:hAnsi="Times New Roman" w:cs="Times New Roman"/>
          <w:color w:val="000000"/>
          <w:spacing w:val="11"/>
          <w:w w:val="97"/>
          <w:sz w:val="28"/>
          <w:szCs w:val="28"/>
          <w:lang w:val="uk-UA"/>
        </w:rPr>
        <w:t>гідронасадками</w:t>
      </w:r>
      <w:proofErr w:type="spellEnd"/>
      <w:r w:rsidRPr="00C67672">
        <w:rPr>
          <w:rFonts w:ascii="Times New Roman" w:hAnsi="Times New Roman" w:cs="Times New Roman"/>
          <w:color w:val="000000"/>
          <w:spacing w:val="11"/>
          <w:w w:val="97"/>
          <w:sz w:val="28"/>
          <w:szCs w:val="28"/>
          <w:lang w:val="uk-UA"/>
        </w:rPr>
        <w:t xml:space="preserve">; 5 — </w:t>
      </w:r>
      <w:proofErr w:type="spellStart"/>
      <w:r w:rsidRPr="00C67672">
        <w:rPr>
          <w:rFonts w:ascii="Times New Roman" w:hAnsi="Times New Roman" w:cs="Times New Roman"/>
          <w:color w:val="000000"/>
          <w:spacing w:val="11"/>
          <w:w w:val="97"/>
          <w:sz w:val="28"/>
          <w:szCs w:val="28"/>
          <w:lang w:val="uk-UA"/>
        </w:rPr>
        <w:t>гідрожолоб</w:t>
      </w:r>
      <w:proofErr w:type="spellEnd"/>
    </w:p>
    <w:p w:rsidR="00C67672" w:rsidRPr="00C67672" w:rsidRDefault="00C67672" w:rsidP="00C67672">
      <w:pPr>
        <w:shd w:val="clear" w:color="auto" w:fill="FFFFFF"/>
        <w:spacing w:before="91" w:line="360" w:lineRule="auto"/>
        <w:ind w:firstLine="284"/>
        <w:rPr>
          <w:rFonts w:ascii="Times New Roman" w:hAnsi="Times New Roman" w:cs="Times New Roman"/>
          <w:color w:val="000000"/>
          <w:spacing w:val="6"/>
          <w:w w:val="97"/>
          <w:sz w:val="28"/>
          <w:szCs w:val="28"/>
          <w:lang w:val="uk-UA"/>
        </w:rPr>
      </w:pPr>
      <w:r w:rsidRPr="00C67672">
        <w:rPr>
          <w:rFonts w:ascii="Times New Roman" w:hAnsi="Times New Roman" w:cs="Times New Roman"/>
          <w:color w:val="000000"/>
          <w:spacing w:val="6"/>
          <w:w w:val="97"/>
          <w:sz w:val="28"/>
          <w:szCs w:val="28"/>
          <w:lang w:val="uk-UA"/>
        </w:rPr>
        <w:t xml:space="preserve">Рисунок 3 -  Установка </w:t>
      </w:r>
      <w:proofErr w:type="spellStart"/>
      <w:r w:rsidRPr="00C67672">
        <w:rPr>
          <w:rFonts w:ascii="Times New Roman" w:hAnsi="Times New Roman" w:cs="Times New Roman"/>
          <w:color w:val="000000"/>
          <w:spacing w:val="6"/>
          <w:w w:val="97"/>
          <w:sz w:val="28"/>
          <w:szCs w:val="28"/>
          <w:lang w:val="uk-UA"/>
        </w:rPr>
        <w:t>гідрожолобна</w:t>
      </w:r>
      <w:proofErr w:type="spellEnd"/>
      <w:r w:rsidRPr="00C67672">
        <w:rPr>
          <w:rFonts w:ascii="Times New Roman" w:hAnsi="Times New Roman" w:cs="Times New Roman"/>
          <w:color w:val="000000"/>
          <w:spacing w:val="6"/>
          <w:w w:val="97"/>
          <w:sz w:val="28"/>
          <w:szCs w:val="28"/>
          <w:lang w:val="uk-UA"/>
        </w:rPr>
        <w:t xml:space="preserve"> для грануляції доменного шлаку.   </w:t>
      </w:r>
    </w:p>
    <w:p w:rsidR="00C67672" w:rsidRPr="00C67672" w:rsidRDefault="00C67672" w:rsidP="00C67672">
      <w:pPr>
        <w:shd w:val="clear" w:color="auto" w:fill="FFFFFF"/>
        <w:spacing w:before="91" w:line="360" w:lineRule="auto"/>
        <w:ind w:firstLine="284"/>
        <w:rPr>
          <w:rFonts w:ascii="Times New Roman" w:hAnsi="Times New Roman" w:cs="Times New Roman"/>
          <w:color w:val="000000"/>
          <w:spacing w:val="4"/>
          <w:w w:val="97"/>
          <w:sz w:val="28"/>
          <w:szCs w:val="28"/>
          <w:lang w:val="uk-UA"/>
        </w:rPr>
      </w:pPr>
    </w:p>
    <w:p w:rsidR="00C67672" w:rsidRPr="00C67672" w:rsidRDefault="00C67672" w:rsidP="00C67672">
      <w:pPr>
        <w:shd w:val="clear" w:color="auto" w:fill="FFFFFF"/>
        <w:spacing w:before="91"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У голівці </w:t>
      </w:r>
      <w:proofErr w:type="spellStart"/>
      <w:r w:rsidRPr="00C67672">
        <w:rPr>
          <w:rFonts w:ascii="Times New Roman" w:hAnsi="Times New Roman" w:cs="Times New Roman"/>
          <w:color w:val="000000"/>
          <w:spacing w:val="4"/>
          <w:sz w:val="28"/>
          <w:szCs w:val="28"/>
          <w:lang w:val="uk-UA"/>
        </w:rPr>
        <w:t>гідрожолобу</w:t>
      </w:r>
      <w:proofErr w:type="spellEnd"/>
      <w:r w:rsidRPr="00C67672">
        <w:rPr>
          <w:rFonts w:ascii="Times New Roman" w:hAnsi="Times New Roman" w:cs="Times New Roman"/>
          <w:color w:val="000000"/>
          <w:spacing w:val="4"/>
          <w:sz w:val="28"/>
          <w:szCs w:val="28"/>
          <w:lang w:val="uk-UA"/>
        </w:rPr>
        <w:t xml:space="preserve"> встановлені </w:t>
      </w:r>
      <w:proofErr w:type="spellStart"/>
      <w:r w:rsidRPr="00C67672">
        <w:rPr>
          <w:rFonts w:ascii="Times New Roman" w:hAnsi="Times New Roman" w:cs="Times New Roman"/>
          <w:color w:val="000000"/>
          <w:spacing w:val="4"/>
          <w:sz w:val="28"/>
          <w:szCs w:val="28"/>
          <w:lang w:val="uk-UA"/>
        </w:rPr>
        <w:t>гідронасадки</w:t>
      </w:r>
      <w:proofErr w:type="spellEnd"/>
      <w:r w:rsidRPr="00C67672">
        <w:rPr>
          <w:rFonts w:ascii="Times New Roman" w:hAnsi="Times New Roman" w:cs="Times New Roman"/>
          <w:color w:val="000000"/>
          <w:spacing w:val="4"/>
          <w:sz w:val="28"/>
          <w:szCs w:val="28"/>
          <w:lang w:val="uk-UA"/>
        </w:rPr>
        <w:t xml:space="preserve">, в які поступає по трубі вода під тиском 0,6—0,7 </w:t>
      </w:r>
      <w:proofErr w:type="spellStart"/>
      <w:r w:rsidRPr="00C67672">
        <w:rPr>
          <w:rFonts w:ascii="Times New Roman" w:hAnsi="Times New Roman" w:cs="Times New Roman"/>
          <w:color w:val="000000"/>
          <w:spacing w:val="4"/>
          <w:sz w:val="28"/>
          <w:szCs w:val="28"/>
          <w:lang w:val="uk-UA"/>
        </w:rPr>
        <w:t>МПа</w:t>
      </w:r>
      <w:proofErr w:type="spellEnd"/>
      <w:r w:rsidRPr="00C67672">
        <w:rPr>
          <w:rFonts w:ascii="Times New Roman" w:hAnsi="Times New Roman" w:cs="Times New Roman"/>
          <w:color w:val="000000"/>
          <w:spacing w:val="4"/>
          <w:sz w:val="28"/>
          <w:szCs w:val="28"/>
          <w:lang w:val="uk-UA"/>
        </w:rPr>
        <w:t xml:space="preserve">. Насадки розташовують з таким розрахунком, аби  забезпечувалася </w:t>
      </w:r>
      <w:proofErr w:type="spellStart"/>
      <w:r w:rsidRPr="00C67672">
        <w:rPr>
          <w:rFonts w:ascii="Times New Roman" w:hAnsi="Times New Roman" w:cs="Times New Roman"/>
          <w:color w:val="000000"/>
          <w:spacing w:val="4"/>
          <w:sz w:val="28"/>
          <w:szCs w:val="28"/>
          <w:lang w:val="uk-UA"/>
        </w:rPr>
        <w:t>лоткообразна</w:t>
      </w:r>
      <w:proofErr w:type="spellEnd"/>
      <w:r w:rsidRPr="00C67672">
        <w:rPr>
          <w:rFonts w:ascii="Times New Roman" w:hAnsi="Times New Roman" w:cs="Times New Roman"/>
          <w:color w:val="000000"/>
          <w:spacing w:val="4"/>
          <w:sz w:val="28"/>
          <w:szCs w:val="28"/>
          <w:lang w:val="uk-UA"/>
        </w:rPr>
        <w:t xml:space="preserve"> форма водяного потоку. Струмені води розривають потік шлаку на окремі гранули, охолоджують їх і відкидають на відстань 10—25 м від кінця </w:t>
      </w:r>
      <w:proofErr w:type="spellStart"/>
      <w:r w:rsidRPr="00C67672">
        <w:rPr>
          <w:rFonts w:ascii="Times New Roman" w:hAnsi="Times New Roman" w:cs="Times New Roman"/>
          <w:color w:val="000000"/>
          <w:spacing w:val="4"/>
          <w:sz w:val="28"/>
          <w:szCs w:val="28"/>
          <w:lang w:val="uk-UA"/>
        </w:rPr>
        <w:t>гідрожолобу</w:t>
      </w:r>
      <w:proofErr w:type="spellEnd"/>
      <w:r w:rsidRPr="00C67672">
        <w:rPr>
          <w:rFonts w:ascii="Times New Roman" w:hAnsi="Times New Roman" w:cs="Times New Roman"/>
          <w:color w:val="000000"/>
          <w:spacing w:val="4"/>
          <w:sz w:val="28"/>
          <w:szCs w:val="28"/>
          <w:lang w:val="uk-UA"/>
        </w:rPr>
        <w:t xml:space="preserve"> на майданчик складу.</w:t>
      </w:r>
    </w:p>
    <w:p w:rsidR="00C67672" w:rsidRPr="00C67672" w:rsidRDefault="00C67672" w:rsidP="00C67672">
      <w:pPr>
        <w:pStyle w:val="3"/>
        <w:spacing w:line="360" w:lineRule="auto"/>
        <w:ind w:firstLine="709"/>
        <w:rPr>
          <w:szCs w:val="28"/>
        </w:rPr>
      </w:pPr>
      <w:r w:rsidRPr="00C67672">
        <w:rPr>
          <w:szCs w:val="28"/>
        </w:rPr>
        <w:t xml:space="preserve">Довжина жолоба складає 8—10.метров, приймальний лоток має ухил у бік </w:t>
      </w:r>
      <w:proofErr w:type="spellStart"/>
      <w:r w:rsidRPr="00C67672">
        <w:rPr>
          <w:szCs w:val="28"/>
        </w:rPr>
        <w:t>гідрожолобу</w:t>
      </w:r>
      <w:proofErr w:type="spellEnd"/>
      <w:r w:rsidRPr="00C67672">
        <w:rPr>
          <w:szCs w:val="28"/>
        </w:rPr>
        <w:t xml:space="preserve"> під кутом біля 35—40°. </w:t>
      </w:r>
    </w:p>
    <w:p w:rsidR="00C67672" w:rsidRPr="00C67672" w:rsidRDefault="00C67672" w:rsidP="00C67672">
      <w:pPr>
        <w:shd w:val="clear" w:color="auto" w:fill="FFFFFF"/>
        <w:spacing w:line="360" w:lineRule="auto"/>
        <w:ind w:right="38" w:firstLine="709"/>
        <w:jc w:val="both"/>
        <w:rPr>
          <w:rFonts w:ascii="Times New Roman" w:hAnsi="Times New Roman" w:cs="Times New Roman"/>
          <w:color w:val="000000"/>
          <w:spacing w:val="9"/>
          <w:sz w:val="28"/>
          <w:szCs w:val="28"/>
          <w:lang w:val="uk-UA"/>
        </w:rPr>
      </w:pPr>
      <w:r w:rsidRPr="00C67672">
        <w:rPr>
          <w:rFonts w:ascii="Times New Roman" w:hAnsi="Times New Roman" w:cs="Times New Roman"/>
          <w:color w:val="000000"/>
          <w:spacing w:val="9"/>
          <w:sz w:val="28"/>
          <w:szCs w:val="28"/>
          <w:lang w:val="uk-UA"/>
        </w:rPr>
        <w:t xml:space="preserve">Установки </w:t>
      </w:r>
      <w:proofErr w:type="spellStart"/>
      <w:r w:rsidRPr="00C67672">
        <w:rPr>
          <w:rFonts w:ascii="Times New Roman" w:hAnsi="Times New Roman" w:cs="Times New Roman"/>
          <w:color w:val="000000"/>
          <w:spacing w:val="9"/>
          <w:sz w:val="28"/>
          <w:szCs w:val="28"/>
          <w:lang w:val="uk-UA"/>
        </w:rPr>
        <w:t>гідрожолобні</w:t>
      </w:r>
      <w:proofErr w:type="spellEnd"/>
      <w:r w:rsidRPr="00C67672">
        <w:rPr>
          <w:rFonts w:ascii="Times New Roman" w:hAnsi="Times New Roman" w:cs="Times New Roman"/>
          <w:color w:val="000000"/>
          <w:spacing w:val="9"/>
          <w:sz w:val="28"/>
          <w:szCs w:val="28"/>
          <w:lang w:val="uk-UA"/>
        </w:rPr>
        <w:t xml:space="preserve"> експлуатуються на ММК, НТМК, </w:t>
      </w:r>
      <w:proofErr w:type="spellStart"/>
      <w:r w:rsidRPr="00C67672">
        <w:rPr>
          <w:rFonts w:ascii="Times New Roman" w:hAnsi="Times New Roman" w:cs="Times New Roman"/>
          <w:color w:val="000000"/>
          <w:spacing w:val="9"/>
          <w:sz w:val="28"/>
          <w:szCs w:val="28"/>
          <w:lang w:val="uk-UA"/>
        </w:rPr>
        <w:t>Орсько-халіловському</w:t>
      </w:r>
      <w:proofErr w:type="spellEnd"/>
      <w:r w:rsidRPr="00C67672">
        <w:rPr>
          <w:rFonts w:ascii="Times New Roman" w:hAnsi="Times New Roman" w:cs="Times New Roman"/>
          <w:color w:val="000000"/>
          <w:spacing w:val="9"/>
          <w:sz w:val="28"/>
          <w:szCs w:val="28"/>
          <w:lang w:val="uk-UA"/>
        </w:rPr>
        <w:t xml:space="preserve"> металургійному комбінаті, Карагандинському </w:t>
      </w:r>
      <w:r w:rsidRPr="00C67672">
        <w:rPr>
          <w:rFonts w:ascii="Times New Roman" w:hAnsi="Times New Roman" w:cs="Times New Roman"/>
          <w:color w:val="000000"/>
          <w:spacing w:val="9"/>
          <w:sz w:val="28"/>
          <w:szCs w:val="28"/>
          <w:lang w:val="uk-UA"/>
        </w:rPr>
        <w:lastRenderedPageBreak/>
        <w:t xml:space="preserve">металургійному комбінаті, </w:t>
      </w:r>
      <w:proofErr w:type="spellStart"/>
      <w:r w:rsidRPr="00C67672">
        <w:rPr>
          <w:rFonts w:ascii="Times New Roman" w:hAnsi="Times New Roman" w:cs="Times New Roman"/>
          <w:color w:val="000000"/>
          <w:spacing w:val="9"/>
          <w:sz w:val="28"/>
          <w:szCs w:val="28"/>
          <w:lang w:val="uk-UA"/>
        </w:rPr>
        <w:t>Новоліпецкому</w:t>
      </w:r>
      <w:proofErr w:type="spellEnd"/>
      <w:r w:rsidRPr="00C67672">
        <w:rPr>
          <w:rFonts w:ascii="Times New Roman" w:hAnsi="Times New Roman" w:cs="Times New Roman"/>
          <w:color w:val="000000"/>
          <w:spacing w:val="9"/>
          <w:sz w:val="28"/>
          <w:szCs w:val="28"/>
          <w:lang w:val="uk-UA"/>
        </w:rPr>
        <w:t xml:space="preserve">, Челябінському і </w:t>
      </w:r>
      <w:proofErr w:type="spellStart"/>
      <w:r w:rsidRPr="00C67672">
        <w:rPr>
          <w:rFonts w:ascii="Times New Roman" w:hAnsi="Times New Roman" w:cs="Times New Roman"/>
          <w:color w:val="000000"/>
          <w:spacing w:val="9"/>
          <w:sz w:val="28"/>
          <w:szCs w:val="28"/>
          <w:lang w:val="uk-UA"/>
        </w:rPr>
        <w:t>Західно-сибірському</w:t>
      </w:r>
      <w:proofErr w:type="spellEnd"/>
      <w:r w:rsidRPr="00C67672">
        <w:rPr>
          <w:rFonts w:ascii="Times New Roman" w:hAnsi="Times New Roman" w:cs="Times New Roman"/>
          <w:color w:val="000000"/>
          <w:spacing w:val="9"/>
          <w:sz w:val="28"/>
          <w:szCs w:val="28"/>
          <w:lang w:val="uk-UA"/>
        </w:rPr>
        <w:t xml:space="preserve"> заводах (Росія); на українських заводах «Азовсталь», Макіївському,, Єнакіївському і деяких інших.  Установки </w:t>
      </w:r>
      <w:proofErr w:type="spellStart"/>
      <w:r w:rsidRPr="00C67672">
        <w:rPr>
          <w:rFonts w:ascii="Times New Roman" w:hAnsi="Times New Roman" w:cs="Times New Roman"/>
          <w:color w:val="000000"/>
          <w:spacing w:val="9"/>
          <w:sz w:val="28"/>
          <w:szCs w:val="28"/>
          <w:lang w:val="uk-UA"/>
        </w:rPr>
        <w:t>гідрожолобні</w:t>
      </w:r>
      <w:proofErr w:type="spellEnd"/>
      <w:r w:rsidRPr="00C67672">
        <w:rPr>
          <w:rFonts w:ascii="Times New Roman" w:hAnsi="Times New Roman" w:cs="Times New Roman"/>
          <w:color w:val="000000"/>
          <w:spacing w:val="9"/>
          <w:sz w:val="28"/>
          <w:szCs w:val="28"/>
          <w:lang w:val="uk-UA"/>
        </w:rPr>
        <w:t xml:space="preserve">  високопродуктивні, дають гранульований шлак зниженої вологості, прості по конструкції і надійні в експлуатації. Робочий тиск води, рівний 0,4—0,6 </w:t>
      </w:r>
      <w:proofErr w:type="spellStart"/>
      <w:r w:rsidRPr="00C67672">
        <w:rPr>
          <w:rFonts w:ascii="Times New Roman" w:hAnsi="Times New Roman" w:cs="Times New Roman"/>
          <w:color w:val="000000"/>
          <w:spacing w:val="9"/>
          <w:sz w:val="28"/>
          <w:szCs w:val="28"/>
          <w:lang w:val="uk-UA"/>
        </w:rPr>
        <w:t>МПа</w:t>
      </w:r>
      <w:proofErr w:type="spellEnd"/>
      <w:r w:rsidRPr="00C67672">
        <w:rPr>
          <w:rFonts w:ascii="Times New Roman" w:hAnsi="Times New Roman" w:cs="Times New Roman"/>
          <w:color w:val="000000"/>
          <w:spacing w:val="9"/>
          <w:sz w:val="28"/>
          <w:szCs w:val="28"/>
          <w:lang w:val="uk-UA"/>
        </w:rPr>
        <w:t xml:space="preserve">, забезпечує безпеку переробки шлакових розплавів навіть в разі попадання рідкого чавуну, що дозволяє максимально використовувати шлаковий розплав.      Установки </w:t>
      </w:r>
      <w:proofErr w:type="spellStart"/>
      <w:r w:rsidRPr="00C67672">
        <w:rPr>
          <w:rFonts w:ascii="Times New Roman" w:hAnsi="Times New Roman" w:cs="Times New Roman"/>
          <w:color w:val="000000"/>
          <w:spacing w:val="9"/>
          <w:sz w:val="28"/>
          <w:szCs w:val="28"/>
          <w:lang w:val="uk-UA"/>
        </w:rPr>
        <w:t>гідрожолобні</w:t>
      </w:r>
      <w:proofErr w:type="spellEnd"/>
      <w:r w:rsidRPr="00C67672">
        <w:rPr>
          <w:rFonts w:ascii="Times New Roman" w:hAnsi="Times New Roman" w:cs="Times New Roman"/>
          <w:color w:val="000000"/>
          <w:spacing w:val="9"/>
          <w:sz w:val="28"/>
          <w:szCs w:val="28"/>
          <w:lang w:val="uk-UA"/>
        </w:rPr>
        <w:t xml:space="preserve"> найбільш ефективні зі всіх існуючих позапічних установок для грануляції шлаку. Намічається поступово замінити всі існуючі установки мокрої грануляції на </w:t>
      </w:r>
      <w:proofErr w:type="spellStart"/>
      <w:r w:rsidRPr="00C67672">
        <w:rPr>
          <w:rFonts w:ascii="Times New Roman" w:hAnsi="Times New Roman" w:cs="Times New Roman"/>
          <w:color w:val="000000"/>
          <w:spacing w:val="9"/>
          <w:sz w:val="28"/>
          <w:szCs w:val="28"/>
          <w:lang w:val="uk-UA"/>
        </w:rPr>
        <w:t>гідрожолобні</w:t>
      </w:r>
      <w:proofErr w:type="spellEnd"/>
      <w:r w:rsidRPr="00C67672">
        <w:rPr>
          <w:rFonts w:ascii="Times New Roman" w:hAnsi="Times New Roman" w:cs="Times New Roman"/>
          <w:color w:val="000000"/>
          <w:spacing w:val="9"/>
          <w:sz w:val="28"/>
          <w:szCs w:val="28"/>
          <w:lang w:val="uk-UA"/>
        </w:rPr>
        <w:t xml:space="preserve">. </w:t>
      </w:r>
    </w:p>
    <w:p w:rsidR="00C67672" w:rsidRPr="00C67672" w:rsidRDefault="00C67672" w:rsidP="00C67672">
      <w:pPr>
        <w:shd w:val="clear" w:color="auto" w:fill="FFFFFF"/>
        <w:spacing w:line="360" w:lineRule="auto"/>
        <w:ind w:right="3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Гідроударні установки споруджуються також за межами доменного цеху. Вони мають приймальну ванну, жолоб з дозуючим пристроєм, лоток і гідроударний. апарат. З приймальної ванни рідкий шлак через дозуючий жолоб подається на лоток, де водою з гідромонітора, що поступає під тиском 0,65—0,70 </w:t>
      </w:r>
      <w:proofErr w:type="spellStart"/>
      <w:r w:rsidRPr="00C67672">
        <w:rPr>
          <w:rFonts w:ascii="Times New Roman" w:hAnsi="Times New Roman" w:cs="Times New Roman"/>
          <w:color w:val="000000"/>
          <w:spacing w:val="2"/>
          <w:sz w:val="28"/>
          <w:szCs w:val="28"/>
          <w:lang w:val="uk-UA"/>
        </w:rPr>
        <w:t>МПа</w:t>
      </w:r>
      <w:proofErr w:type="spellEnd"/>
      <w:r w:rsidRPr="00C67672">
        <w:rPr>
          <w:rFonts w:ascii="Times New Roman" w:hAnsi="Times New Roman" w:cs="Times New Roman"/>
          <w:color w:val="000000"/>
          <w:spacing w:val="2"/>
          <w:sz w:val="28"/>
          <w:szCs w:val="28"/>
          <w:lang w:val="uk-UA"/>
        </w:rPr>
        <w:t>, гранулюється і несеться на склад; по дорозі на склад грануляція шлаку завершується.</w:t>
      </w:r>
    </w:p>
    <w:p w:rsidR="00C67672" w:rsidRPr="00C67672" w:rsidRDefault="00C67672" w:rsidP="00C67672">
      <w:pPr>
        <w:shd w:val="clear" w:color="auto" w:fill="FFFFFF"/>
        <w:spacing w:line="360" w:lineRule="auto"/>
        <w:ind w:left="24"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В даний час гідроударні установки працюють на </w:t>
      </w:r>
      <w:proofErr w:type="spellStart"/>
      <w:r w:rsidRPr="00C67672">
        <w:rPr>
          <w:rFonts w:ascii="Times New Roman" w:hAnsi="Times New Roman" w:cs="Times New Roman"/>
          <w:color w:val="000000"/>
          <w:spacing w:val="2"/>
          <w:sz w:val="28"/>
          <w:szCs w:val="28"/>
          <w:lang w:val="uk-UA"/>
        </w:rPr>
        <w:t>Алапаєвському</w:t>
      </w:r>
      <w:proofErr w:type="spellEnd"/>
      <w:r w:rsidRPr="00C67672">
        <w:rPr>
          <w:rFonts w:ascii="Times New Roman" w:hAnsi="Times New Roman" w:cs="Times New Roman"/>
          <w:color w:val="000000"/>
          <w:spacing w:val="2"/>
          <w:sz w:val="28"/>
          <w:szCs w:val="28"/>
          <w:lang w:val="uk-UA"/>
        </w:rPr>
        <w:t xml:space="preserve"> металургійному заводі. Проте в експлуатації вони складні, працюють незадовільно, тому неперспективні.</w:t>
      </w:r>
    </w:p>
    <w:p w:rsidR="00C67672" w:rsidRPr="00C67672" w:rsidRDefault="00C67672" w:rsidP="00C67672">
      <w:pPr>
        <w:shd w:val="clear" w:color="auto" w:fill="FFFFFF"/>
        <w:spacing w:before="14" w:line="360" w:lineRule="auto"/>
        <w:ind w:left="38"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 xml:space="preserve">Недолік центральних грануляційних установок, що споруджуються за межами доменного цеху, полягає в тому, що для них потрібна значна протяжність залізничних колій, великий парк шлаковозних ковшів і локомотивів. Перевезення 1 т/км шлаку обходиться близько 1,5 грн. За час транспортування температура вогненно-рідкого шлаку знижується на 100—150°С, що погіршує якість </w:t>
      </w:r>
      <w:proofErr w:type="spellStart"/>
      <w:r w:rsidRPr="00C67672">
        <w:rPr>
          <w:rFonts w:ascii="Times New Roman" w:hAnsi="Times New Roman" w:cs="Times New Roman"/>
          <w:color w:val="000000"/>
          <w:spacing w:val="1"/>
          <w:sz w:val="28"/>
          <w:szCs w:val="28"/>
          <w:lang w:val="uk-UA"/>
        </w:rPr>
        <w:t>грануляту</w:t>
      </w:r>
      <w:proofErr w:type="spellEnd"/>
      <w:r w:rsidRPr="00C67672">
        <w:rPr>
          <w:rFonts w:ascii="Times New Roman" w:hAnsi="Times New Roman" w:cs="Times New Roman"/>
          <w:color w:val="000000"/>
          <w:spacing w:val="1"/>
          <w:sz w:val="28"/>
          <w:szCs w:val="28"/>
          <w:lang w:val="uk-UA"/>
        </w:rPr>
        <w:t xml:space="preserve"> як матеріалу для виробництва в’яжучих  речовин. Крім того, 30—35% шлаку йде на утворення кірок, коржів і настилів </w:t>
      </w:r>
      <w:r w:rsidRPr="00C67672">
        <w:rPr>
          <w:rFonts w:ascii="Times New Roman" w:hAnsi="Times New Roman" w:cs="Times New Roman"/>
          <w:color w:val="000000"/>
          <w:spacing w:val="1"/>
          <w:sz w:val="28"/>
          <w:szCs w:val="28"/>
          <w:lang w:val="uk-UA"/>
        </w:rPr>
        <w:lastRenderedPageBreak/>
        <w:t>в ковшах. Це визначає відносно низький вихід гранульованого шлаку (не більше 75%) з вихідного вогненно-рідкого розплаву.</w:t>
      </w:r>
    </w:p>
    <w:p w:rsidR="00C67672" w:rsidRPr="00C67672" w:rsidRDefault="00C67672" w:rsidP="00C67672">
      <w:pPr>
        <w:shd w:val="clear" w:color="auto" w:fill="FFFFFF"/>
        <w:spacing w:line="360" w:lineRule="auto"/>
        <w:ind w:left="53" w:right="1" w:firstLine="709"/>
        <w:jc w:val="both"/>
        <w:rPr>
          <w:rFonts w:ascii="Times New Roman" w:hAnsi="Times New Roman" w:cs="Times New Roman"/>
          <w:color w:val="000000"/>
          <w:spacing w:val="5"/>
          <w:sz w:val="28"/>
          <w:szCs w:val="28"/>
          <w:lang w:val="uk-UA"/>
        </w:rPr>
      </w:pPr>
      <w:r w:rsidRPr="00C67672">
        <w:rPr>
          <w:rFonts w:ascii="Times New Roman" w:hAnsi="Times New Roman" w:cs="Times New Roman"/>
          <w:color w:val="000000"/>
          <w:spacing w:val="5"/>
          <w:sz w:val="28"/>
          <w:szCs w:val="28"/>
          <w:lang w:val="uk-UA"/>
        </w:rPr>
        <w:t xml:space="preserve">З метою зменшення утворення ковшових залишків і повнішого використання вогненно-рідкого розплаву, економії транспортних витрат, зменшення кількості шлаковозних ковшів і локомотивів, що знаходяться в обороті, поліпшення гідравлічних властивостей шлаку, центральні грануляційні установки доцільніше будувати як можна ближче до доменних цехів. Оптимальним засобом для зниження втрат вогненно-рідких шлаків і поліпшення техніко-економічних показників їх виробництва є </w:t>
      </w:r>
      <w:proofErr w:type="spellStart"/>
      <w:r w:rsidRPr="00C67672">
        <w:rPr>
          <w:rFonts w:ascii="Times New Roman" w:hAnsi="Times New Roman" w:cs="Times New Roman"/>
          <w:color w:val="000000"/>
          <w:spacing w:val="5"/>
          <w:sz w:val="28"/>
          <w:szCs w:val="28"/>
          <w:lang w:val="uk-UA"/>
        </w:rPr>
        <w:t>придоменна</w:t>
      </w:r>
      <w:proofErr w:type="spellEnd"/>
      <w:r w:rsidRPr="00C67672">
        <w:rPr>
          <w:rFonts w:ascii="Times New Roman" w:hAnsi="Times New Roman" w:cs="Times New Roman"/>
          <w:color w:val="000000"/>
          <w:spacing w:val="5"/>
          <w:sz w:val="28"/>
          <w:szCs w:val="28"/>
          <w:lang w:val="uk-UA"/>
        </w:rPr>
        <w:t xml:space="preserve"> переробка  шлакових розплавів з ліквідацією  парку шлаковозів.</w:t>
      </w:r>
    </w:p>
    <w:p w:rsidR="00C67672" w:rsidRPr="00C67672" w:rsidRDefault="00C67672" w:rsidP="00C67672">
      <w:pPr>
        <w:shd w:val="clear" w:color="auto" w:fill="FFFFFF"/>
        <w:spacing w:line="360" w:lineRule="auto"/>
        <w:ind w:left="53"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Київським </w:t>
      </w:r>
      <w:proofErr w:type="spellStart"/>
      <w:r w:rsidRPr="00C67672">
        <w:rPr>
          <w:rFonts w:ascii="Times New Roman" w:hAnsi="Times New Roman" w:cs="Times New Roman"/>
          <w:color w:val="000000"/>
          <w:spacing w:val="4"/>
          <w:sz w:val="28"/>
          <w:szCs w:val="28"/>
          <w:lang w:val="uk-UA"/>
        </w:rPr>
        <w:t>Діпробудмом</w:t>
      </w:r>
      <w:proofErr w:type="spellEnd"/>
      <w:r w:rsidRPr="00C67672">
        <w:rPr>
          <w:rFonts w:ascii="Times New Roman" w:hAnsi="Times New Roman" w:cs="Times New Roman"/>
          <w:color w:val="000000"/>
          <w:spacing w:val="4"/>
          <w:sz w:val="28"/>
          <w:szCs w:val="28"/>
          <w:lang w:val="uk-UA"/>
        </w:rPr>
        <w:t xml:space="preserve"> в співдружності з Київським політехнічним   інститутом  і   </w:t>
      </w:r>
      <w:proofErr w:type="spellStart"/>
      <w:r w:rsidRPr="00C67672">
        <w:rPr>
          <w:rFonts w:ascii="Times New Roman" w:hAnsi="Times New Roman" w:cs="Times New Roman"/>
          <w:color w:val="000000"/>
          <w:spacing w:val="4"/>
          <w:sz w:val="28"/>
          <w:szCs w:val="28"/>
          <w:lang w:val="uk-UA"/>
        </w:rPr>
        <w:t>ВНДІМТом</w:t>
      </w:r>
      <w:proofErr w:type="spellEnd"/>
      <w:r w:rsidRPr="00C67672">
        <w:rPr>
          <w:rFonts w:ascii="Times New Roman" w:hAnsi="Times New Roman" w:cs="Times New Roman"/>
          <w:color w:val="000000"/>
          <w:spacing w:val="4"/>
          <w:sz w:val="28"/>
          <w:szCs w:val="28"/>
          <w:lang w:val="uk-UA"/>
        </w:rPr>
        <w:t xml:space="preserve">  розроблені    установки </w:t>
      </w:r>
      <w:proofErr w:type="spellStart"/>
      <w:r w:rsidRPr="00C67672">
        <w:rPr>
          <w:rFonts w:ascii="Times New Roman" w:hAnsi="Times New Roman" w:cs="Times New Roman"/>
          <w:color w:val="000000"/>
          <w:spacing w:val="4"/>
          <w:sz w:val="28"/>
          <w:szCs w:val="28"/>
          <w:lang w:val="uk-UA"/>
        </w:rPr>
        <w:t>придоменної</w:t>
      </w:r>
      <w:proofErr w:type="spellEnd"/>
      <w:r w:rsidRPr="00C67672">
        <w:rPr>
          <w:rFonts w:ascii="Times New Roman" w:hAnsi="Times New Roman" w:cs="Times New Roman"/>
          <w:color w:val="000000"/>
          <w:spacing w:val="4"/>
          <w:sz w:val="28"/>
          <w:szCs w:val="28"/>
          <w:lang w:val="uk-UA"/>
        </w:rPr>
        <w:t xml:space="preserve"> грануляції, що дозволяють частково використовувати фізичну теплоту шлаків (рис. 4). Особливістю установки, що працює на </w:t>
      </w:r>
      <w:proofErr w:type="spellStart"/>
      <w:r w:rsidRPr="00C67672">
        <w:rPr>
          <w:rFonts w:ascii="Times New Roman" w:hAnsi="Times New Roman" w:cs="Times New Roman"/>
          <w:color w:val="000000"/>
          <w:spacing w:val="4"/>
          <w:sz w:val="28"/>
          <w:szCs w:val="28"/>
          <w:lang w:val="uk-UA"/>
        </w:rPr>
        <w:t>Салдінському</w:t>
      </w:r>
      <w:proofErr w:type="spellEnd"/>
      <w:r w:rsidRPr="00C67672">
        <w:rPr>
          <w:rFonts w:ascii="Times New Roman" w:hAnsi="Times New Roman" w:cs="Times New Roman"/>
          <w:color w:val="000000"/>
          <w:spacing w:val="4"/>
          <w:sz w:val="28"/>
          <w:szCs w:val="28"/>
          <w:lang w:val="uk-UA"/>
        </w:rPr>
        <w:t xml:space="preserve"> металургійному заводі, є вживання як </w:t>
      </w:r>
      <w:proofErr w:type="spellStart"/>
      <w:r w:rsidRPr="00C67672">
        <w:rPr>
          <w:rFonts w:ascii="Times New Roman" w:hAnsi="Times New Roman" w:cs="Times New Roman"/>
          <w:color w:val="000000"/>
          <w:spacing w:val="4"/>
          <w:sz w:val="28"/>
          <w:szCs w:val="28"/>
          <w:lang w:val="uk-UA"/>
        </w:rPr>
        <w:t>перекачуючого</w:t>
      </w:r>
      <w:proofErr w:type="spellEnd"/>
      <w:r w:rsidRPr="00C67672">
        <w:rPr>
          <w:rFonts w:ascii="Times New Roman" w:hAnsi="Times New Roman" w:cs="Times New Roman"/>
          <w:color w:val="000000"/>
          <w:spacing w:val="4"/>
          <w:sz w:val="28"/>
          <w:szCs w:val="28"/>
          <w:lang w:val="uk-UA"/>
        </w:rPr>
        <w:t xml:space="preserve"> засобу не насосу, а ерліфту. При перекачуванні гарячої пульпи (100°С) насоси унаслідок кавітації і сильного абразивного зносу частин, що обертаються, виходять із ладу, ККД їх зменшується. На ерліфт висока температура не діє негативно, навпаки, частково використовуючи теплоту рідини, можна понизити витрату енергії на перекачування. </w:t>
      </w:r>
      <w:r w:rsidRPr="00C67672">
        <w:rPr>
          <w:rFonts w:ascii="Times New Roman" w:hAnsi="Times New Roman" w:cs="Times New Roman"/>
          <w:color w:val="000000"/>
          <w:spacing w:val="3"/>
          <w:sz w:val="28"/>
          <w:szCs w:val="28"/>
          <w:lang w:val="uk-UA"/>
        </w:rPr>
        <w:t>При введенні повітря в гарячу рідину за рахунок різниці парціальних тисків відбувається випар води, збільшується об'єм газоподібної фази (повітря + пара), зростає підіймальна сила ерліфта і здійснювана ним робота. З підвищенням температури води ККД ерліфта підвищується.</w:t>
      </w:r>
    </w:p>
    <w:p w:rsidR="00C67672" w:rsidRPr="00C67672" w:rsidRDefault="00C67672" w:rsidP="00C67672">
      <w:pPr>
        <w:shd w:val="clear" w:color="auto" w:fill="FFFFFF"/>
        <w:spacing w:line="360" w:lineRule="auto"/>
        <w:ind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Установка </w:t>
      </w:r>
      <w:proofErr w:type="spellStart"/>
      <w:r w:rsidRPr="00C67672">
        <w:rPr>
          <w:rFonts w:ascii="Times New Roman" w:hAnsi="Times New Roman" w:cs="Times New Roman"/>
          <w:color w:val="000000"/>
          <w:spacing w:val="2"/>
          <w:sz w:val="28"/>
          <w:szCs w:val="28"/>
          <w:lang w:val="uk-UA"/>
        </w:rPr>
        <w:t>Салдінського</w:t>
      </w:r>
      <w:proofErr w:type="spellEnd"/>
      <w:r w:rsidRPr="00C67672">
        <w:rPr>
          <w:rFonts w:ascii="Times New Roman" w:hAnsi="Times New Roman" w:cs="Times New Roman"/>
          <w:color w:val="000000"/>
          <w:spacing w:val="2"/>
          <w:sz w:val="28"/>
          <w:szCs w:val="28"/>
          <w:lang w:val="uk-UA"/>
        </w:rPr>
        <w:t xml:space="preserve"> заводу експлуатується з травня 1964 р. Вона надійна в роботі і має високі техніко-економічні показники. В порівнянні з ковшовим способом собівартість прибирання і переробки шлаку знизилася в 2,8 разу. З метою запобігання вибухам при попаданні чавуну    витрата води    складає    8—12 м</w:t>
      </w:r>
      <w:r w:rsidRPr="00C67672">
        <w:rPr>
          <w:rFonts w:ascii="Times New Roman" w:hAnsi="Times New Roman" w:cs="Times New Roman"/>
          <w:color w:val="000000"/>
          <w:spacing w:val="2"/>
          <w:sz w:val="28"/>
          <w:szCs w:val="28"/>
          <w:vertAlign w:val="superscript"/>
          <w:lang w:val="uk-UA"/>
        </w:rPr>
        <w:t>3</w:t>
      </w:r>
      <w:r w:rsidRPr="00C67672">
        <w:rPr>
          <w:rFonts w:ascii="Times New Roman" w:hAnsi="Times New Roman" w:cs="Times New Roman"/>
          <w:color w:val="000000"/>
          <w:spacing w:val="2"/>
          <w:sz w:val="28"/>
          <w:szCs w:val="28"/>
          <w:lang w:val="uk-UA"/>
        </w:rPr>
        <w:t xml:space="preserve"> на 1 т шлаку.</w:t>
      </w:r>
    </w:p>
    <w:p w:rsidR="00C67672" w:rsidRPr="00C67672" w:rsidRDefault="00C67672" w:rsidP="00C67672">
      <w:pPr>
        <w:shd w:val="clear" w:color="auto" w:fill="FFFFFF"/>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lastRenderedPageBreak/>
        <w:t xml:space="preserve">На доменній печі № 9 об'ємом </w:t>
      </w:r>
      <w:smartTag w:uri="urn:schemas-microsoft-com:office:smarttags" w:element="metricconverter">
        <w:smartTagPr>
          <w:attr w:name="ProductID" w:val="5000 м3"/>
        </w:smartTagPr>
        <w:r w:rsidRPr="00C67672">
          <w:rPr>
            <w:rFonts w:ascii="Times New Roman" w:hAnsi="Times New Roman" w:cs="Times New Roman"/>
            <w:color w:val="000000"/>
            <w:spacing w:val="-1"/>
            <w:sz w:val="28"/>
            <w:szCs w:val="28"/>
            <w:lang w:val="uk-UA"/>
          </w:rPr>
          <w:t>5000 м</w:t>
        </w:r>
        <w:r w:rsidRPr="00C67672">
          <w:rPr>
            <w:rFonts w:ascii="Times New Roman" w:hAnsi="Times New Roman" w:cs="Times New Roman"/>
            <w:color w:val="000000"/>
            <w:spacing w:val="-1"/>
            <w:sz w:val="28"/>
            <w:szCs w:val="28"/>
            <w:vertAlign w:val="superscript"/>
            <w:lang w:val="uk-UA"/>
          </w:rPr>
          <w:t>3</w:t>
        </w:r>
      </w:smartTag>
      <w:r w:rsidRPr="00C67672">
        <w:rPr>
          <w:rFonts w:ascii="Times New Roman" w:hAnsi="Times New Roman" w:cs="Times New Roman"/>
          <w:color w:val="000000"/>
          <w:spacing w:val="-1"/>
          <w:sz w:val="28"/>
          <w:szCs w:val="28"/>
          <w:lang w:val="uk-UA"/>
        </w:rPr>
        <w:t xml:space="preserve"> Криворізького металургійного комбінату за схемою, розробленою Всесоюзним науково-дослідним інститутом металургійної теплотехніки (</w:t>
      </w:r>
      <w:r w:rsidRPr="00C67672">
        <w:rPr>
          <w:rFonts w:ascii="Times New Roman" w:hAnsi="Times New Roman" w:cs="Times New Roman"/>
          <w:color w:val="000000"/>
          <w:spacing w:val="4"/>
          <w:sz w:val="28"/>
          <w:szCs w:val="28"/>
          <w:lang w:val="uk-UA"/>
        </w:rPr>
        <w:t>ВНДІМТ</w:t>
      </w:r>
      <w:r w:rsidRPr="00C67672">
        <w:rPr>
          <w:rFonts w:ascii="Times New Roman" w:hAnsi="Times New Roman" w:cs="Times New Roman"/>
          <w:color w:val="000000"/>
          <w:spacing w:val="-1"/>
          <w:sz w:val="28"/>
          <w:szCs w:val="28"/>
          <w:lang w:val="uk-UA"/>
        </w:rPr>
        <w:t xml:space="preserve">), побудована і в 1975 р. введена в дію грануляційна установка з </w:t>
      </w:r>
      <w:proofErr w:type="spellStart"/>
      <w:r w:rsidRPr="00C67672">
        <w:rPr>
          <w:rFonts w:ascii="Times New Roman" w:hAnsi="Times New Roman" w:cs="Times New Roman"/>
          <w:color w:val="000000"/>
          <w:spacing w:val="-1"/>
          <w:sz w:val="28"/>
          <w:szCs w:val="28"/>
          <w:lang w:val="uk-UA"/>
        </w:rPr>
        <w:t>пнемогідротранспортом</w:t>
      </w:r>
      <w:proofErr w:type="spellEnd"/>
      <w:r w:rsidRPr="00C67672">
        <w:rPr>
          <w:rFonts w:ascii="Times New Roman" w:hAnsi="Times New Roman" w:cs="Times New Roman"/>
          <w:color w:val="000000"/>
          <w:spacing w:val="-1"/>
          <w:sz w:val="28"/>
          <w:szCs w:val="28"/>
          <w:lang w:val="uk-UA"/>
        </w:rPr>
        <w:t xml:space="preserve"> шлакової пульпи. </w:t>
      </w:r>
    </w:p>
    <w:p w:rsidR="00C67672" w:rsidRPr="00C67672" w:rsidRDefault="00C67672" w:rsidP="00C67672">
      <w:pPr>
        <w:shd w:val="clear" w:color="auto" w:fill="FFFFFF"/>
        <w:spacing w:before="58" w:line="360" w:lineRule="auto"/>
        <w:ind w:right="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Грануляція на центральних установках в порівнянні з </w:t>
      </w:r>
      <w:proofErr w:type="spellStart"/>
      <w:r w:rsidRPr="00C67672">
        <w:rPr>
          <w:rFonts w:ascii="Times New Roman" w:hAnsi="Times New Roman" w:cs="Times New Roman"/>
          <w:color w:val="000000"/>
          <w:spacing w:val="3"/>
          <w:sz w:val="28"/>
          <w:szCs w:val="28"/>
          <w:lang w:val="uk-UA"/>
        </w:rPr>
        <w:t>придоменною</w:t>
      </w:r>
      <w:proofErr w:type="spellEnd"/>
      <w:r w:rsidRPr="00C67672">
        <w:rPr>
          <w:rFonts w:ascii="Times New Roman" w:hAnsi="Times New Roman" w:cs="Times New Roman"/>
          <w:color w:val="000000"/>
          <w:spacing w:val="3"/>
          <w:sz w:val="28"/>
          <w:szCs w:val="28"/>
          <w:lang w:val="uk-UA"/>
        </w:rPr>
        <w:t xml:space="preserve"> переробкою вимагає більше на 55% капітальних і на 44% експлуатаційних витрат.</w:t>
      </w:r>
    </w:p>
    <w:p w:rsidR="00C67672" w:rsidRPr="00C67672" w:rsidRDefault="00C67672" w:rsidP="00C67672">
      <w:pPr>
        <w:shd w:val="clear" w:color="auto" w:fill="FFFFFF"/>
        <w:spacing w:line="360" w:lineRule="auto"/>
        <w:ind w:right="1" w:firstLine="709"/>
        <w:jc w:val="both"/>
        <w:rPr>
          <w:rFonts w:ascii="Times New Roman" w:hAnsi="Times New Roman" w:cs="Times New Roman"/>
          <w:sz w:val="28"/>
          <w:szCs w:val="28"/>
          <w:lang w:val="uk-UA"/>
        </w:rPr>
      </w:pPr>
      <w:proofErr w:type="spellStart"/>
      <w:r w:rsidRPr="00C67672">
        <w:rPr>
          <w:rFonts w:ascii="Times New Roman" w:hAnsi="Times New Roman" w:cs="Times New Roman"/>
          <w:color w:val="000000"/>
          <w:spacing w:val="6"/>
          <w:sz w:val="28"/>
          <w:szCs w:val="28"/>
          <w:lang w:val="uk-UA"/>
        </w:rPr>
        <w:t>Придоменна</w:t>
      </w:r>
      <w:proofErr w:type="spellEnd"/>
      <w:r w:rsidRPr="00C67672">
        <w:rPr>
          <w:rFonts w:ascii="Times New Roman" w:hAnsi="Times New Roman" w:cs="Times New Roman"/>
          <w:color w:val="000000"/>
          <w:spacing w:val="6"/>
          <w:sz w:val="28"/>
          <w:szCs w:val="28"/>
          <w:lang w:val="uk-UA"/>
        </w:rPr>
        <w:t xml:space="preserve"> грануляція виключає перевезення вогненно-рідкого шлаку в ковшах і його втрати на утворення коржів і кірок, порушення термінів випуску чавуну і шлаку унаслідок затримки подачі шлаковозів, забезпечує безперервність надходження шлакового розплаву на переробку з температурою на 120—150°С вище, ніж на установки, розташовані за межами доменного цеху, що підвищує гідравлічну активність гранульованого шлаку.</w:t>
      </w:r>
    </w:p>
    <w:p w:rsidR="00C67672" w:rsidRPr="00C67672" w:rsidRDefault="00C67672" w:rsidP="00C67672">
      <w:pPr>
        <w:shd w:val="clear" w:color="auto" w:fill="FFFFFF"/>
        <w:spacing w:line="360" w:lineRule="auto"/>
        <w:ind w:right="67"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Дослідженнями </w:t>
      </w:r>
      <w:proofErr w:type="spellStart"/>
      <w:r w:rsidRPr="00C67672">
        <w:rPr>
          <w:rFonts w:ascii="Times New Roman" w:hAnsi="Times New Roman" w:cs="Times New Roman"/>
          <w:color w:val="000000"/>
          <w:spacing w:val="2"/>
          <w:sz w:val="28"/>
          <w:szCs w:val="28"/>
          <w:lang w:val="uk-UA"/>
        </w:rPr>
        <w:t>Південгідроцемента</w:t>
      </w:r>
      <w:proofErr w:type="spellEnd"/>
      <w:r w:rsidRPr="00C67672">
        <w:rPr>
          <w:rFonts w:ascii="Times New Roman" w:hAnsi="Times New Roman" w:cs="Times New Roman"/>
          <w:color w:val="000000"/>
          <w:spacing w:val="2"/>
          <w:sz w:val="28"/>
          <w:szCs w:val="28"/>
          <w:lang w:val="uk-UA"/>
        </w:rPr>
        <w:t xml:space="preserve"> і Криворізького цементного заводу встановлено, що шлаки, що гранулюються за межами доменного цеху, містять скловидної фази не більше 75—80%, тоді як в шлаках </w:t>
      </w:r>
      <w:proofErr w:type="spellStart"/>
      <w:r w:rsidRPr="00C67672">
        <w:rPr>
          <w:rFonts w:ascii="Times New Roman" w:hAnsi="Times New Roman" w:cs="Times New Roman"/>
          <w:color w:val="000000"/>
          <w:spacing w:val="2"/>
          <w:sz w:val="28"/>
          <w:szCs w:val="28"/>
          <w:lang w:val="uk-UA"/>
        </w:rPr>
        <w:t>придоменної</w:t>
      </w:r>
      <w:proofErr w:type="spellEnd"/>
      <w:r w:rsidRPr="00C67672">
        <w:rPr>
          <w:rFonts w:ascii="Times New Roman" w:hAnsi="Times New Roman" w:cs="Times New Roman"/>
          <w:color w:val="000000"/>
          <w:spacing w:val="2"/>
          <w:sz w:val="28"/>
          <w:szCs w:val="28"/>
          <w:lang w:val="uk-UA"/>
        </w:rPr>
        <w:t xml:space="preserve"> грануляції вона досягає 92—98%. Це одна з причин більш високої гідравлічної   активності  шлаків  </w:t>
      </w:r>
      <w:proofErr w:type="spellStart"/>
      <w:r w:rsidRPr="00C67672">
        <w:rPr>
          <w:rFonts w:ascii="Times New Roman" w:hAnsi="Times New Roman" w:cs="Times New Roman"/>
          <w:color w:val="000000"/>
          <w:spacing w:val="2"/>
          <w:sz w:val="28"/>
          <w:szCs w:val="28"/>
          <w:lang w:val="uk-UA"/>
        </w:rPr>
        <w:t>придоменної</w:t>
      </w:r>
      <w:proofErr w:type="spellEnd"/>
      <w:r w:rsidRPr="00C67672">
        <w:rPr>
          <w:rFonts w:ascii="Times New Roman" w:hAnsi="Times New Roman" w:cs="Times New Roman"/>
          <w:color w:val="000000"/>
          <w:spacing w:val="2"/>
          <w:sz w:val="28"/>
          <w:szCs w:val="28"/>
          <w:lang w:val="uk-UA"/>
        </w:rPr>
        <w:t xml:space="preserve"> грануляції.</w:t>
      </w:r>
    </w:p>
    <w:p w:rsidR="00C67672" w:rsidRPr="00C67672" w:rsidRDefault="00C67672" w:rsidP="00C67672">
      <w:pPr>
        <w:shd w:val="clear" w:color="auto" w:fill="FFFFFF"/>
        <w:tabs>
          <w:tab w:val="left" w:pos="6115"/>
        </w:tabs>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 xml:space="preserve">Крім того, встановлено, що шлаковий пісок з установок </w:t>
      </w:r>
      <w:proofErr w:type="spellStart"/>
      <w:r w:rsidRPr="00C67672">
        <w:rPr>
          <w:rFonts w:ascii="Times New Roman" w:hAnsi="Times New Roman" w:cs="Times New Roman"/>
          <w:color w:val="000000"/>
          <w:spacing w:val="-1"/>
          <w:sz w:val="28"/>
          <w:szCs w:val="28"/>
          <w:lang w:val="uk-UA"/>
        </w:rPr>
        <w:t>придоменної</w:t>
      </w:r>
      <w:proofErr w:type="spellEnd"/>
      <w:r w:rsidRPr="00C67672">
        <w:rPr>
          <w:rFonts w:ascii="Times New Roman" w:hAnsi="Times New Roman" w:cs="Times New Roman"/>
          <w:color w:val="000000"/>
          <w:spacing w:val="-1"/>
          <w:sz w:val="28"/>
          <w:szCs w:val="28"/>
          <w:lang w:val="uk-UA"/>
        </w:rPr>
        <w:t xml:space="preserve"> грануляції відрізняється дрібнозернистістю і рівномірністю складу, має середній діаметр часток 1,02— </w:t>
      </w:r>
      <w:smartTag w:uri="urn:schemas-microsoft-com:office:smarttags" w:element="metricconverter">
        <w:smartTagPr>
          <w:attr w:name="ProductID" w:val="1,04 мм"/>
        </w:smartTagPr>
        <w:r w:rsidRPr="00C67672">
          <w:rPr>
            <w:rFonts w:ascii="Times New Roman" w:hAnsi="Times New Roman" w:cs="Times New Roman"/>
            <w:color w:val="000000"/>
            <w:spacing w:val="-1"/>
            <w:sz w:val="28"/>
            <w:szCs w:val="28"/>
            <w:lang w:val="uk-UA"/>
          </w:rPr>
          <w:t>1,04 мм</w:t>
        </w:r>
      </w:smartTag>
      <w:r w:rsidRPr="00C67672">
        <w:rPr>
          <w:rFonts w:ascii="Times New Roman" w:hAnsi="Times New Roman" w:cs="Times New Roman"/>
          <w:color w:val="000000"/>
          <w:spacing w:val="-1"/>
          <w:sz w:val="28"/>
          <w:szCs w:val="28"/>
          <w:lang w:val="uk-UA"/>
        </w:rPr>
        <w:t>, а з установок, розташованих поза доменним цехом , — 2,1—3,8 мм  (рис. 5).</w:t>
      </w:r>
    </w:p>
    <w:p w:rsidR="00C67672" w:rsidRPr="00C67672" w:rsidRDefault="00C67672" w:rsidP="00C67672">
      <w:pPr>
        <w:shd w:val="clear" w:color="auto" w:fill="FFFFFF"/>
        <w:spacing w:line="360" w:lineRule="auto"/>
        <w:ind w:firstLine="709"/>
        <w:jc w:val="both"/>
        <w:rPr>
          <w:rFonts w:ascii="Times New Roman" w:hAnsi="Times New Roman" w:cs="Times New Roman"/>
          <w:color w:val="000000"/>
          <w:sz w:val="28"/>
          <w:szCs w:val="28"/>
          <w:lang w:val="uk-UA"/>
        </w:rPr>
      </w:pPr>
      <w:r w:rsidRPr="00C67672">
        <w:rPr>
          <w:rFonts w:ascii="Times New Roman" w:hAnsi="Times New Roman" w:cs="Times New Roman"/>
          <w:color w:val="000000"/>
          <w:spacing w:val="3"/>
          <w:sz w:val="28"/>
          <w:szCs w:val="28"/>
          <w:lang w:val="uk-UA"/>
        </w:rPr>
        <w:t>Нижче приведені основні фізико-механічні характеристики доменних шлаків залежно від способу їх грануляції (Табл. 2 ).</w:t>
      </w:r>
    </w:p>
    <w:p w:rsidR="00C67672" w:rsidRPr="00C67672" w:rsidRDefault="00C67672" w:rsidP="00C67672">
      <w:pPr>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У шлаках </w:t>
      </w:r>
      <w:proofErr w:type="spellStart"/>
      <w:r w:rsidRPr="00C67672">
        <w:rPr>
          <w:rFonts w:ascii="Times New Roman" w:hAnsi="Times New Roman" w:cs="Times New Roman"/>
          <w:sz w:val="28"/>
          <w:szCs w:val="28"/>
          <w:lang w:val="uk-UA"/>
        </w:rPr>
        <w:t>придоменної</w:t>
      </w:r>
      <w:proofErr w:type="spellEnd"/>
      <w:r w:rsidRPr="00C67672">
        <w:rPr>
          <w:rFonts w:ascii="Times New Roman" w:hAnsi="Times New Roman" w:cs="Times New Roman"/>
          <w:sz w:val="28"/>
          <w:szCs w:val="28"/>
          <w:lang w:val="uk-UA"/>
        </w:rPr>
        <w:t xml:space="preserve"> грануляції Криворізького металургійного комбінату фракції 2—10 мм відсутні, масова доля фракцій від 0,2 до </w:t>
      </w:r>
      <w:smartTag w:uri="urn:schemas-microsoft-com:office:smarttags" w:element="metricconverter">
        <w:smartTagPr>
          <w:attr w:name="ProductID" w:val="1 мм"/>
        </w:smartTagPr>
        <w:r w:rsidRPr="00C67672">
          <w:rPr>
            <w:rFonts w:ascii="Times New Roman" w:hAnsi="Times New Roman" w:cs="Times New Roman"/>
            <w:sz w:val="28"/>
            <w:szCs w:val="28"/>
            <w:lang w:val="uk-UA"/>
          </w:rPr>
          <w:t>1 мм</w:t>
        </w:r>
      </w:smartTag>
      <w:r w:rsidRPr="00C67672">
        <w:rPr>
          <w:rFonts w:ascii="Times New Roman" w:hAnsi="Times New Roman" w:cs="Times New Roman"/>
          <w:sz w:val="28"/>
          <w:szCs w:val="28"/>
          <w:lang w:val="uk-UA"/>
        </w:rPr>
        <w:t xml:space="preserve"> </w:t>
      </w:r>
      <w:r w:rsidRPr="00C67672">
        <w:rPr>
          <w:rFonts w:ascii="Times New Roman" w:hAnsi="Times New Roman" w:cs="Times New Roman"/>
          <w:sz w:val="28"/>
          <w:szCs w:val="28"/>
          <w:lang w:val="uk-UA"/>
        </w:rPr>
        <w:lastRenderedPageBreak/>
        <w:t xml:space="preserve">складає 85—95%; у шлаках, що гранулюються за межами цеху, масова доля таких фракцій відповідно складає 40 і 50— 55%. Тому гранульовані шлаки </w:t>
      </w:r>
      <w:proofErr w:type="spellStart"/>
      <w:r w:rsidRPr="00C67672">
        <w:rPr>
          <w:rFonts w:ascii="Times New Roman" w:hAnsi="Times New Roman" w:cs="Times New Roman"/>
          <w:sz w:val="28"/>
          <w:szCs w:val="28"/>
          <w:lang w:val="uk-UA"/>
        </w:rPr>
        <w:t>припічних</w:t>
      </w:r>
      <w:proofErr w:type="spellEnd"/>
      <w:r w:rsidRPr="00C67672">
        <w:rPr>
          <w:rFonts w:ascii="Times New Roman" w:hAnsi="Times New Roman" w:cs="Times New Roman"/>
          <w:sz w:val="28"/>
          <w:szCs w:val="28"/>
          <w:lang w:val="uk-UA"/>
        </w:rPr>
        <w:t xml:space="preserve"> установок вимагають менше витрат на помел, що вельми важливе, оскільки переважна більшість їх перед використанням піддається додатковому подрібненню.</w:t>
      </w:r>
    </w:p>
    <w:p w:rsidR="00C67672" w:rsidRPr="00C67672" w:rsidRDefault="00C67672" w:rsidP="00C67672">
      <w:pPr>
        <w:shd w:val="clear" w:color="auto" w:fill="FFFFFF"/>
        <w:spacing w:line="360" w:lineRule="auto"/>
        <w:ind w:left="82" w:right="1"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На Криворізькому цементному заводі на основі шлаків </w:t>
      </w:r>
      <w:proofErr w:type="spellStart"/>
      <w:r w:rsidRPr="00C67672">
        <w:rPr>
          <w:rFonts w:ascii="Times New Roman" w:hAnsi="Times New Roman" w:cs="Times New Roman"/>
          <w:sz w:val="28"/>
          <w:szCs w:val="28"/>
          <w:lang w:val="uk-UA"/>
        </w:rPr>
        <w:t>придоменної</w:t>
      </w:r>
      <w:proofErr w:type="spellEnd"/>
      <w:r w:rsidRPr="00C67672">
        <w:rPr>
          <w:rFonts w:ascii="Times New Roman" w:hAnsi="Times New Roman" w:cs="Times New Roman"/>
          <w:sz w:val="28"/>
          <w:szCs w:val="28"/>
          <w:lang w:val="uk-UA"/>
        </w:rPr>
        <w:t xml:space="preserve"> та </w:t>
      </w:r>
      <w:proofErr w:type="spellStart"/>
      <w:r w:rsidRPr="00C67672">
        <w:rPr>
          <w:rFonts w:ascii="Times New Roman" w:hAnsi="Times New Roman" w:cs="Times New Roman"/>
          <w:sz w:val="28"/>
          <w:szCs w:val="28"/>
          <w:lang w:val="uk-UA"/>
        </w:rPr>
        <w:t>позадоменної</w:t>
      </w:r>
      <w:proofErr w:type="spellEnd"/>
      <w:r w:rsidRPr="00C67672">
        <w:rPr>
          <w:rFonts w:ascii="Times New Roman" w:hAnsi="Times New Roman" w:cs="Times New Roman"/>
          <w:sz w:val="28"/>
          <w:szCs w:val="28"/>
          <w:lang w:val="uk-UA"/>
        </w:rPr>
        <w:t xml:space="preserve"> грануляції були виготовлені партії шлакопортландцементу, що містять 48% шлаку, 48% клінкеру і 4% гіпсу. Питома поверхня </w:t>
      </w:r>
      <w:proofErr w:type="spellStart"/>
      <w:r w:rsidRPr="00C67672">
        <w:rPr>
          <w:rFonts w:ascii="Times New Roman" w:hAnsi="Times New Roman" w:cs="Times New Roman"/>
          <w:sz w:val="28"/>
          <w:szCs w:val="28"/>
          <w:lang w:val="uk-UA"/>
        </w:rPr>
        <w:t>цементів</w:t>
      </w:r>
      <w:proofErr w:type="spellEnd"/>
      <w:r w:rsidRPr="00C67672">
        <w:rPr>
          <w:rFonts w:ascii="Times New Roman" w:hAnsi="Times New Roman" w:cs="Times New Roman"/>
          <w:sz w:val="28"/>
          <w:szCs w:val="28"/>
          <w:lang w:val="uk-UA"/>
        </w:rPr>
        <w:t xml:space="preserve"> складала 3000 см</w:t>
      </w:r>
      <w:r w:rsidRPr="00C67672">
        <w:rPr>
          <w:rFonts w:ascii="Times New Roman" w:hAnsi="Times New Roman" w:cs="Times New Roman"/>
          <w:sz w:val="28"/>
          <w:szCs w:val="28"/>
          <w:vertAlign w:val="superscript"/>
          <w:lang w:val="uk-UA"/>
        </w:rPr>
        <w:t>2</w:t>
      </w:r>
      <w:r w:rsidRPr="00C67672">
        <w:rPr>
          <w:rFonts w:ascii="Times New Roman" w:hAnsi="Times New Roman" w:cs="Times New Roman"/>
          <w:sz w:val="28"/>
          <w:szCs w:val="28"/>
          <w:lang w:val="uk-UA"/>
        </w:rPr>
        <w:t xml:space="preserve">/г. В результаті встановлено, що при заміні шлаків, гранульованих поза доменним цехом, шлаками </w:t>
      </w:r>
      <w:proofErr w:type="spellStart"/>
      <w:r w:rsidRPr="00C67672">
        <w:rPr>
          <w:rFonts w:ascii="Times New Roman" w:hAnsi="Times New Roman" w:cs="Times New Roman"/>
          <w:sz w:val="28"/>
          <w:szCs w:val="28"/>
          <w:lang w:val="uk-UA"/>
        </w:rPr>
        <w:t>придоменної</w:t>
      </w:r>
      <w:proofErr w:type="spellEnd"/>
      <w:r w:rsidRPr="00C67672">
        <w:rPr>
          <w:rFonts w:ascii="Times New Roman" w:hAnsi="Times New Roman" w:cs="Times New Roman"/>
          <w:sz w:val="28"/>
          <w:szCs w:val="28"/>
          <w:lang w:val="uk-UA"/>
        </w:rPr>
        <w:t xml:space="preserve"> грануляції покращали техніко-економічні показники виробництва шлакопортландцементу:</w:t>
      </w:r>
    </w:p>
    <w:p w:rsidR="00C67672" w:rsidRPr="00C67672" w:rsidRDefault="00C67672" w:rsidP="00C67672">
      <w:pPr>
        <w:shd w:val="clear" w:color="auto" w:fill="FFFFFF"/>
        <w:spacing w:line="360" w:lineRule="auto"/>
        <w:ind w:left="82" w:right="1" w:firstLine="709"/>
        <w:jc w:val="both"/>
        <w:rPr>
          <w:rFonts w:ascii="Times New Roman" w:hAnsi="Times New Roman" w:cs="Times New Roman"/>
          <w:sz w:val="28"/>
          <w:szCs w:val="28"/>
          <w:lang w:val="uk-UA"/>
        </w:rPr>
      </w:pPr>
    </w:p>
    <w:p w:rsidR="00C67672" w:rsidRPr="00C67672" w:rsidRDefault="00C67672" w:rsidP="00C67672">
      <w:pPr>
        <w:shd w:val="clear" w:color="auto" w:fill="FFFFFF"/>
        <w:spacing w:before="144" w:line="360" w:lineRule="auto"/>
        <w:ind w:firstLine="284"/>
        <w:rPr>
          <w:rFonts w:ascii="Times New Roman" w:hAnsi="Times New Roman" w:cs="Times New Roman"/>
          <w:color w:val="000000"/>
          <w:spacing w:val="7"/>
          <w:w w:val="90"/>
          <w:sz w:val="28"/>
          <w:szCs w:val="28"/>
          <w:lang w:val="uk-UA"/>
        </w:rPr>
      </w:pPr>
      <w:r w:rsidRPr="00C67672">
        <w:rPr>
          <w:rFonts w:ascii="Times New Roman" w:hAnsi="Times New Roman" w:cs="Times New Roman"/>
          <w:sz w:val="28"/>
          <w:szCs w:val="28"/>
          <w:lang w:val="uk-UA"/>
        </w:rPr>
        <w:object w:dxaOrig="6635" w:dyaOrig="3717">
          <v:shape id="_x0000_i1026" type="#_x0000_t75" style="width:442.2pt;height:223.2pt" o:ole="" o:bordertopcolor="this" o:borderleftcolor="this" o:borderbottomcolor="this" o:borderrightcolor="this">
            <v:imagedata r:id="rId8" o:title="" grayscale="t" bilevel="t"/>
            <w10:bordertop type="single" width="4"/>
            <w10:borderleft type="single" width="4"/>
            <w10:borderbottom type="single" width="4"/>
            <w10:borderright type="single" width="4"/>
          </v:shape>
          <o:OLEObject Type="Embed" ProgID="Word.Picture.8" ShapeID="_x0000_i1026" DrawAspect="Content" ObjectID="_1688630857" r:id="rId9"/>
        </w:object>
      </w:r>
    </w:p>
    <w:p w:rsidR="00C67672" w:rsidRPr="00C67672" w:rsidRDefault="00C67672" w:rsidP="00C67672">
      <w:pPr>
        <w:shd w:val="clear" w:color="auto" w:fill="FFFFFF"/>
        <w:spacing w:before="144" w:line="360" w:lineRule="auto"/>
        <w:ind w:firstLine="284"/>
        <w:rPr>
          <w:rFonts w:ascii="Times New Roman" w:hAnsi="Times New Roman" w:cs="Times New Roman"/>
          <w:sz w:val="28"/>
          <w:szCs w:val="28"/>
          <w:lang w:val="uk-UA"/>
        </w:rPr>
      </w:pPr>
    </w:p>
    <w:p w:rsidR="00C67672" w:rsidRPr="00C67672" w:rsidRDefault="00C67672" w:rsidP="00C67672">
      <w:pPr>
        <w:pStyle w:val="a3"/>
        <w:ind w:firstLine="284"/>
      </w:pPr>
      <w:r w:rsidRPr="00C67672">
        <w:t xml:space="preserve">1 - доменна піч; 2 - жолоб; 3 - чавунна лійка; 4 - ежекційний  гранулятор   шлаку;  5 - закритий  жолоб  для  транспорту </w:t>
      </w:r>
      <w:proofErr w:type="spellStart"/>
      <w:r w:rsidRPr="00C67672">
        <w:t>шлакопароводяної</w:t>
      </w:r>
      <w:proofErr w:type="spellEnd"/>
      <w:r w:rsidRPr="00C67672">
        <w:t xml:space="preserve"> суміші; 6 - розширена частина закритого жолоба;  7 - бункер-сепаратор  шлаку;  8 -  аварійний переливний пристрій;  9 - труба для  відведення  пари;   10, 11 - труби </w:t>
      </w:r>
      <w:r w:rsidRPr="00C67672">
        <w:lastRenderedPageBreak/>
        <w:t xml:space="preserve">для подачі гарячого повітря  від доменних повітродувок; 12 - труба для відпрацьованого гарячого повітря;  13 - бункер  для   підсушки шлаку;   14 - переливний пристрій для відведення    води через трубопровід; 15, 16 - сітка для розділення підсушеного шлаку  від води, що відстоялася;  17 - засувка    на    водяній   магістралі; 18 - бункер    для підсушеного    шлаку; 19 - секторний    затвор;    20 - вагон  для  прийому  шлаку;  21  - насадка  ерліфта,  що забезпечує    подачу шлаку  в бункер на </w:t>
      </w:r>
      <w:proofErr w:type="spellStart"/>
      <w:r w:rsidRPr="00C67672">
        <w:t>.сушку</w:t>
      </w:r>
      <w:proofErr w:type="spellEnd"/>
      <w:r w:rsidRPr="00C67672">
        <w:t>;  22, - трубопровід для відведення гранул шлаку; 23 - насос для подачі води на грануляцію шлаку</w:t>
      </w:r>
    </w:p>
    <w:p w:rsidR="00C67672" w:rsidRPr="00C67672" w:rsidRDefault="00C67672" w:rsidP="00C67672">
      <w:pPr>
        <w:pStyle w:val="a3"/>
        <w:ind w:firstLine="284"/>
      </w:pPr>
    </w:p>
    <w:p w:rsidR="00C67672" w:rsidRPr="00C67672" w:rsidRDefault="00C67672" w:rsidP="00C67672">
      <w:pPr>
        <w:pStyle w:val="a3"/>
        <w:ind w:firstLine="284"/>
      </w:pPr>
      <w:r w:rsidRPr="00C67672">
        <w:t xml:space="preserve">Рисунок 4 -   </w:t>
      </w:r>
      <w:proofErr w:type="spellStart"/>
      <w:r w:rsidRPr="00C67672">
        <w:t>Придоменна</w:t>
      </w:r>
      <w:proofErr w:type="spellEnd"/>
      <w:r w:rsidRPr="00C67672">
        <w:t xml:space="preserve"> грануляційна установка </w:t>
      </w:r>
      <w:proofErr w:type="spellStart"/>
      <w:r w:rsidRPr="00C67672">
        <w:t>Салдінського</w:t>
      </w:r>
      <w:proofErr w:type="spellEnd"/>
      <w:r w:rsidRPr="00C67672">
        <w:t xml:space="preserve"> заводу. </w:t>
      </w:r>
    </w:p>
    <w:p w:rsidR="00C67672" w:rsidRPr="00C67672" w:rsidRDefault="00C67672" w:rsidP="00C67672">
      <w:pPr>
        <w:shd w:val="clear" w:color="auto" w:fill="FFFFFF"/>
        <w:spacing w:line="360" w:lineRule="auto"/>
        <w:ind w:firstLine="284"/>
        <w:jc w:val="both"/>
        <w:rPr>
          <w:rFonts w:ascii="Times New Roman" w:hAnsi="Times New Roman" w:cs="Times New Roman"/>
          <w:color w:val="000000"/>
          <w:sz w:val="28"/>
          <w:szCs w:val="28"/>
          <w:lang w:val="uk-UA"/>
        </w:rPr>
      </w:pPr>
    </w:p>
    <w:p w:rsidR="00C67672" w:rsidRPr="00C67672" w:rsidRDefault="00C67672" w:rsidP="00C67672">
      <w:pPr>
        <w:shd w:val="clear" w:color="auto" w:fill="FFFFFF"/>
        <w:spacing w:line="360" w:lineRule="auto"/>
        <w:ind w:firstLine="284"/>
        <w:jc w:val="both"/>
        <w:rPr>
          <w:rFonts w:ascii="Times New Roman" w:hAnsi="Times New Roman" w:cs="Times New Roman"/>
          <w:color w:val="000000"/>
          <w:sz w:val="28"/>
          <w:szCs w:val="28"/>
          <w:lang w:val="uk-UA"/>
        </w:rPr>
      </w:pPr>
    </w:p>
    <w:p w:rsidR="00C67672" w:rsidRPr="00C67672" w:rsidRDefault="00C67672" w:rsidP="00C67672">
      <w:pPr>
        <w:shd w:val="clear" w:color="auto" w:fill="FFFFFF"/>
        <w:spacing w:line="360" w:lineRule="auto"/>
        <w:ind w:firstLine="284"/>
        <w:jc w:val="both"/>
        <w:rPr>
          <w:rFonts w:ascii="Times New Roman" w:hAnsi="Times New Roman" w:cs="Times New Roman"/>
          <w:color w:val="000000"/>
          <w:sz w:val="28"/>
          <w:szCs w:val="28"/>
          <w:lang w:val="uk-UA"/>
        </w:rPr>
      </w:pPr>
    </w:p>
    <w:p w:rsidR="00C67672" w:rsidRPr="00C67672" w:rsidRDefault="00C67672" w:rsidP="00C67672">
      <w:pPr>
        <w:shd w:val="clear" w:color="auto" w:fill="FFFFFF"/>
        <w:spacing w:line="360" w:lineRule="auto"/>
        <w:ind w:firstLine="284"/>
        <w:jc w:val="both"/>
        <w:rPr>
          <w:rFonts w:ascii="Times New Roman" w:hAnsi="Times New Roman" w:cs="Times New Roman"/>
          <w:color w:val="000000"/>
          <w:sz w:val="28"/>
          <w:szCs w:val="28"/>
          <w:lang w:val="uk-UA"/>
        </w:rPr>
      </w:pPr>
    </w:p>
    <w:p w:rsidR="00C67672" w:rsidRPr="00C67672" w:rsidRDefault="00C67672" w:rsidP="00C67672">
      <w:pPr>
        <w:shd w:val="clear" w:color="auto" w:fill="FFFFFF"/>
        <w:spacing w:line="360" w:lineRule="auto"/>
        <w:ind w:firstLine="284"/>
        <w:jc w:val="both"/>
        <w:rPr>
          <w:rFonts w:ascii="Times New Roman" w:hAnsi="Times New Roman" w:cs="Times New Roman"/>
          <w:color w:val="000000"/>
          <w:sz w:val="28"/>
          <w:szCs w:val="28"/>
          <w:lang w:val="uk-UA"/>
        </w:rPr>
      </w:pPr>
      <w:r w:rsidRPr="00C67672">
        <w:rPr>
          <w:rFonts w:ascii="Times New Roman" w:hAnsi="Times New Roman" w:cs="Times New Roman"/>
          <w:color w:val="000000"/>
          <w:sz w:val="28"/>
          <w:szCs w:val="28"/>
          <w:lang w:val="uk-UA"/>
        </w:rPr>
        <w:t xml:space="preserve">Таблиця 2 – Властивості   шлаків залежно від способу грануляції </w:t>
      </w:r>
    </w:p>
    <w:p w:rsidR="00C67672" w:rsidRPr="00C67672" w:rsidRDefault="00C67672" w:rsidP="00C67672">
      <w:pPr>
        <w:shd w:val="clear" w:color="auto" w:fill="FFFFFF"/>
        <w:spacing w:line="360" w:lineRule="auto"/>
        <w:ind w:firstLine="284"/>
        <w:jc w:val="both"/>
        <w:rPr>
          <w:rFonts w:ascii="Times New Roman" w:hAnsi="Times New Roman" w:cs="Times New Roman"/>
          <w:sz w:val="28"/>
          <w:szCs w:val="28"/>
          <w:lang w:val="uk-UA"/>
        </w:rPr>
      </w:pPr>
    </w:p>
    <w:tbl>
      <w:tblPr>
        <w:tblW w:w="3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1"/>
        <w:gridCol w:w="2216"/>
        <w:gridCol w:w="1450"/>
        <w:gridCol w:w="1590"/>
      </w:tblGrid>
      <w:tr w:rsidR="00C67672" w:rsidRPr="00C67672" w:rsidTr="009C033C">
        <w:tblPrEx>
          <w:tblCellMar>
            <w:top w:w="0" w:type="dxa"/>
            <w:bottom w:w="0" w:type="dxa"/>
          </w:tblCellMar>
        </w:tblPrEx>
        <w:trPr>
          <w:cantSplit/>
          <w:trHeight w:val="1531"/>
          <w:jc w:val="center"/>
        </w:trPr>
        <w:tc>
          <w:tcPr>
            <w:tcW w:w="1621" w:type="pct"/>
          </w:tcPr>
          <w:p w:rsidR="00C67672" w:rsidRPr="00C67672" w:rsidRDefault="00C67672" w:rsidP="009C033C">
            <w:pPr>
              <w:tabs>
                <w:tab w:val="left" w:pos="2035"/>
              </w:tabs>
              <w:spacing w:before="173" w:line="360" w:lineRule="auto"/>
              <w:rPr>
                <w:rFonts w:ascii="Times New Roman" w:hAnsi="Times New Roman" w:cs="Times New Roman"/>
                <w:sz w:val="28"/>
                <w:szCs w:val="28"/>
                <w:lang w:val="uk-UA"/>
              </w:rPr>
            </w:pPr>
            <w:r w:rsidRPr="00C67672">
              <w:rPr>
                <w:rFonts w:ascii="Times New Roman" w:hAnsi="Times New Roman" w:cs="Times New Roman"/>
                <w:sz w:val="28"/>
                <w:szCs w:val="28"/>
                <w:lang w:val="uk-UA"/>
              </w:rPr>
              <w:t>Спосіб грануляції</w:t>
            </w:r>
          </w:p>
          <w:p w:rsidR="00C67672" w:rsidRPr="00C67672" w:rsidRDefault="00C67672" w:rsidP="009C033C">
            <w:pPr>
              <w:tabs>
                <w:tab w:val="left" w:pos="2035"/>
              </w:tabs>
              <w:spacing w:before="173" w:line="360" w:lineRule="auto"/>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 </w:t>
            </w:r>
          </w:p>
          <w:p w:rsidR="00C67672" w:rsidRPr="00C67672" w:rsidRDefault="00C67672" w:rsidP="009C033C">
            <w:pPr>
              <w:tabs>
                <w:tab w:val="left" w:pos="2035"/>
              </w:tabs>
              <w:spacing w:before="173" w:line="360" w:lineRule="auto"/>
              <w:rPr>
                <w:rFonts w:ascii="Times New Roman" w:hAnsi="Times New Roman" w:cs="Times New Roman"/>
                <w:color w:val="000000"/>
                <w:spacing w:val="-2"/>
                <w:sz w:val="28"/>
                <w:szCs w:val="28"/>
                <w:lang w:val="uk-UA"/>
              </w:rPr>
            </w:pPr>
          </w:p>
        </w:tc>
        <w:tc>
          <w:tcPr>
            <w:tcW w:w="1425" w:type="pct"/>
          </w:tcPr>
          <w:p w:rsidR="00C67672" w:rsidRPr="00C67672" w:rsidRDefault="00C67672" w:rsidP="009C033C">
            <w:pPr>
              <w:tabs>
                <w:tab w:val="left" w:pos="2035"/>
              </w:tabs>
              <w:spacing w:before="173" w:line="360" w:lineRule="auto"/>
              <w:jc w:val="center"/>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5"/>
                <w:sz w:val="28"/>
                <w:szCs w:val="28"/>
                <w:lang w:val="uk-UA"/>
              </w:rPr>
              <w:t>Масова доля фракцій 0—1,5 мм в шлаках, %</w:t>
            </w:r>
          </w:p>
        </w:tc>
        <w:tc>
          <w:tcPr>
            <w:tcW w:w="932" w:type="pct"/>
          </w:tcPr>
          <w:p w:rsidR="00C67672" w:rsidRPr="00C67672" w:rsidRDefault="00C67672" w:rsidP="009C033C">
            <w:pPr>
              <w:tabs>
                <w:tab w:val="left" w:pos="2035"/>
              </w:tabs>
              <w:spacing w:before="173" w:line="360" w:lineRule="auto"/>
              <w:rPr>
                <w:rFonts w:ascii="Times New Roman" w:hAnsi="Times New Roman" w:cs="Times New Roman"/>
                <w:color w:val="000000"/>
                <w:spacing w:val="5"/>
                <w:sz w:val="28"/>
                <w:szCs w:val="28"/>
                <w:lang w:val="uk-UA"/>
              </w:rPr>
            </w:pPr>
            <w:r w:rsidRPr="00C67672">
              <w:rPr>
                <w:rFonts w:ascii="Times New Roman" w:hAnsi="Times New Roman" w:cs="Times New Roman"/>
                <w:color w:val="000000"/>
                <w:spacing w:val="5"/>
                <w:sz w:val="28"/>
                <w:szCs w:val="28"/>
                <w:lang w:val="uk-UA"/>
              </w:rPr>
              <w:t>Об'ємна</w:t>
            </w:r>
          </w:p>
          <w:p w:rsidR="00C67672" w:rsidRPr="00C67672" w:rsidRDefault="00C67672" w:rsidP="009C033C">
            <w:pPr>
              <w:tabs>
                <w:tab w:val="left" w:pos="2035"/>
              </w:tabs>
              <w:spacing w:before="173" w:line="360" w:lineRule="auto"/>
              <w:rPr>
                <w:rFonts w:ascii="Times New Roman" w:hAnsi="Times New Roman" w:cs="Times New Roman"/>
                <w:color w:val="000000"/>
                <w:spacing w:val="-2"/>
                <w:sz w:val="28"/>
                <w:szCs w:val="28"/>
                <w:lang w:val="uk-UA"/>
              </w:rPr>
            </w:pPr>
            <w:r w:rsidRPr="00C67672">
              <w:rPr>
                <w:rFonts w:ascii="Times New Roman" w:hAnsi="Times New Roman" w:cs="Times New Roman"/>
                <w:color w:val="000000"/>
                <w:sz w:val="28"/>
                <w:szCs w:val="28"/>
                <w:lang w:val="uk-UA"/>
              </w:rPr>
              <w:t>маса, т/м</w:t>
            </w:r>
            <w:r w:rsidRPr="00C67672">
              <w:rPr>
                <w:rFonts w:ascii="Times New Roman" w:hAnsi="Times New Roman" w:cs="Times New Roman"/>
                <w:color w:val="000000"/>
                <w:sz w:val="28"/>
                <w:szCs w:val="28"/>
                <w:vertAlign w:val="superscript"/>
                <w:lang w:val="uk-UA"/>
              </w:rPr>
              <w:t>3</w:t>
            </w:r>
            <w:r w:rsidRPr="00C67672">
              <w:rPr>
                <w:rFonts w:ascii="Times New Roman" w:hAnsi="Times New Roman" w:cs="Times New Roman"/>
                <w:i/>
                <w:iCs/>
                <w:color w:val="000000"/>
                <w:sz w:val="28"/>
                <w:szCs w:val="28"/>
                <w:vertAlign w:val="superscript"/>
                <w:lang w:val="uk-UA"/>
              </w:rPr>
              <w:t xml:space="preserve"> </w:t>
            </w:r>
          </w:p>
        </w:tc>
        <w:tc>
          <w:tcPr>
            <w:tcW w:w="1022" w:type="pct"/>
          </w:tcPr>
          <w:p w:rsidR="00C67672" w:rsidRPr="00C67672" w:rsidRDefault="00C67672" w:rsidP="009C033C">
            <w:pPr>
              <w:tabs>
                <w:tab w:val="left" w:pos="2035"/>
              </w:tabs>
              <w:spacing w:before="173" w:line="360" w:lineRule="auto"/>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5"/>
                <w:sz w:val="28"/>
                <w:szCs w:val="28"/>
                <w:lang w:val="uk-UA"/>
              </w:rPr>
              <w:t>вологість, %</w:t>
            </w:r>
          </w:p>
        </w:tc>
      </w:tr>
      <w:tr w:rsidR="00C67672" w:rsidRPr="00C67672" w:rsidTr="009C033C">
        <w:tblPrEx>
          <w:tblCellMar>
            <w:top w:w="0" w:type="dxa"/>
            <w:bottom w:w="0" w:type="dxa"/>
          </w:tblCellMar>
        </w:tblPrEx>
        <w:trPr>
          <w:jc w:val="center"/>
        </w:trPr>
        <w:tc>
          <w:tcPr>
            <w:tcW w:w="1621" w:type="pct"/>
          </w:tcPr>
          <w:p w:rsidR="00C67672" w:rsidRPr="00C67672" w:rsidRDefault="00C67672" w:rsidP="009C033C">
            <w:pPr>
              <w:tabs>
                <w:tab w:val="left" w:pos="2035"/>
              </w:tabs>
              <w:rPr>
                <w:rFonts w:ascii="Times New Roman" w:hAnsi="Times New Roman" w:cs="Times New Roman"/>
                <w:color w:val="000000"/>
                <w:spacing w:val="-2"/>
                <w:sz w:val="28"/>
                <w:szCs w:val="28"/>
                <w:lang w:val="uk-UA"/>
              </w:rPr>
            </w:pPr>
            <w:r w:rsidRPr="00C67672">
              <w:rPr>
                <w:rFonts w:ascii="Times New Roman" w:hAnsi="Times New Roman" w:cs="Times New Roman"/>
                <w:color w:val="000000"/>
                <w:sz w:val="28"/>
                <w:szCs w:val="28"/>
                <w:lang w:val="uk-UA"/>
              </w:rPr>
              <w:t xml:space="preserve">     Басейновий</w:t>
            </w:r>
          </w:p>
        </w:tc>
        <w:tc>
          <w:tcPr>
            <w:tcW w:w="1425" w:type="pct"/>
          </w:tcPr>
          <w:p w:rsidR="00C67672" w:rsidRPr="00C67672" w:rsidRDefault="00C67672" w:rsidP="009C033C">
            <w:pPr>
              <w:shd w:val="clear" w:color="auto" w:fill="FFFFFF"/>
              <w:ind w:firstLine="284"/>
              <w:rPr>
                <w:rFonts w:ascii="Times New Roman" w:hAnsi="Times New Roman" w:cs="Times New Roman"/>
                <w:sz w:val="28"/>
                <w:szCs w:val="28"/>
                <w:lang w:val="uk-UA"/>
              </w:rPr>
            </w:pPr>
            <w:r w:rsidRPr="00C67672">
              <w:rPr>
                <w:rFonts w:ascii="Times New Roman" w:hAnsi="Times New Roman" w:cs="Times New Roman"/>
                <w:color w:val="000000"/>
                <w:sz w:val="28"/>
                <w:szCs w:val="28"/>
                <w:lang w:val="uk-UA"/>
              </w:rPr>
              <w:t>53,3—71,3</w:t>
            </w:r>
          </w:p>
        </w:tc>
        <w:tc>
          <w:tcPr>
            <w:tcW w:w="932" w:type="pct"/>
          </w:tcPr>
          <w:p w:rsidR="00C67672" w:rsidRPr="00C67672" w:rsidRDefault="00C67672" w:rsidP="009C033C">
            <w:pPr>
              <w:shd w:val="clear" w:color="auto" w:fill="FFFFFF"/>
              <w:ind w:firstLine="284"/>
              <w:jc w:val="center"/>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0,4—1,2</w:t>
            </w:r>
          </w:p>
        </w:tc>
        <w:tc>
          <w:tcPr>
            <w:tcW w:w="1022" w:type="pct"/>
          </w:tcPr>
          <w:p w:rsidR="00C67672" w:rsidRPr="00C67672" w:rsidRDefault="00C67672" w:rsidP="009C033C">
            <w:pPr>
              <w:shd w:val="clear" w:color="auto" w:fill="FFFFFF"/>
              <w:ind w:left="235" w:firstLine="284"/>
              <w:rPr>
                <w:rFonts w:ascii="Times New Roman" w:hAnsi="Times New Roman" w:cs="Times New Roman"/>
                <w:sz w:val="28"/>
                <w:szCs w:val="28"/>
                <w:lang w:val="uk-UA"/>
              </w:rPr>
            </w:pPr>
            <w:r w:rsidRPr="00C67672">
              <w:rPr>
                <w:rFonts w:ascii="Times New Roman" w:hAnsi="Times New Roman" w:cs="Times New Roman"/>
                <w:color w:val="000000"/>
                <w:sz w:val="28"/>
                <w:szCs w:val="28"/>
                <w:lang w:val="uk-UA"/>
              </w:rPr>
              <w:t>12—25</w:t>
            </w:r>
          </w:p>
        </w:tc>
      </w:tr>
      <w:tr w:rsidR="00C67672" w:rsidRPr="00C67672" w:rsidTr="009C033C">
        <w:tblPrEx>
          <w:tblCellMar>
            <w:top w:w="0" w:type="dxa"/>
            <w:bottom w:w="0" w:type="dxa"/>
          </w:tblCellMar>
        </w:tblPrEx>
        <w:trPr>
          <w:jc w:val="center"/>
        </w:trPr>
        <w:tc>
          <w:tcPr>
            <w:tcW w:w="1621" w:type="pct"/>
          </w:tcPr>
          <w:p w:rsidR="00C67672" w:rsidRPr="00C67672" w:rsidRDefault="00C67672" w:rsidP="009C033C">
            <w:pPr>
              <w:tabs>
                <w:tab w:val="left" w:pos="2035"/>
              </w:tabs>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5"/>
                <w:sz w:val="28"/>
                <w:szCs w:val="28"/>
                <w:lang w:val="uk-UA"/>
              </w:rPr>
              <w:t xml:space="preserve">      </w:t>
            </w:r>
            <w:proofErr w:type="spellStart"/>
            <w:r w:rsidRPr="00C67672">
              <w:rPr>
                <w:rFonts w:ascii="Times New Roman" w:hAnsi="Times New Roman" w:cs="Times New Roman"/>
                <w:color w:val="000000"/>
                <w:spacing w:val="-5"/>
                <w:sz w:val="28"/>
                <w:szCs w:val="28"/>
                <w:lang w:val="uk-UA"/>
              </w:rPr>
              <w:t>Жолобний</w:t>
            </w:r>
            <w:proofErr w:type="spellEnd"/>
          </w:p>
        </w:tc>
        <w:tc>
          <w:tcPr>
            <w:tcW w:w="1425" w:type="pct"/>
          </w:tcPr>
          <w:p w:rsidR="00C67672" w:rsidRPr="00C67672" w:rsidRDefault="00C67672" w:rsidP="009C033C">
            <w:pPr>
              <w:shd w:val="clear" w:color="auto" w:fill="FFFFFF"/>
              <w:ind w:firstLine="284"/>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57,6—72,4</w:t>
            </w:r>
          </w:p>
        </w:tc>
        <w:tc>
          <w:tcPr>
            <w:tcW w:w="932" w:type="pct"/>
          </w:tcPr>
          <w:p w:rsidR="00C67672" w:rsidRPr="00C67672" w:rsidRDefault="00C67672" w:rsidP="009C033C">
            <w:pPr>
              <w:shd w:val="clear" w:color="auto" w:fill="FFFFFF"/>
              <w:ind w:firstLine="284"/>
              <w:jc w:val="center"/>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0,6—1,5</w:t>
            </w:r>
          </w:p>
        </w:tc>
        <w:tc>
          <w:tcPr>
            <w:tcW w:w="1022" w:type="pct"/>
          </w:tcPr>
          <w:p w:rsidR="00C67672" w:rsidRPr="00C67672" w:rsidRDefault="00C67672" w:rsidP="009C033C">
            <w:pPr>
              <w:shd w:val="clear" w:color="auto" w:fill="FFFFFF"/>
              <w:ind w:left="235" w:firstLine="284"/>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15—30</w:t>
            </w:r>
          </w:p>
        </w:tc>
      </w:tr>
      <w:tr w:rsidR="00C67672" w:rsidRPr="00C67672" w:rsidTr="009C033C">
        <w:tblPrEx>
          <w:tblCellMar>
            <w:top w:w="0" w:type="dxa"/>
            <w:bottom w:w="0" w:type="dxa"/>
          </w:tblCellMar>
        </w:tblPrEx>
        <w:trPr>
          <w:jc w:val="center"/>
        </w:trPr>
        <w:tc>
          <w:tcPr>
            <w:tcW w:w="1621" w:type="pct"/>
          </w:tcPr>
          <w:p w:rsidR="00C67672" w:rsidRPr="00C67672" w:rsidRDefault="00C67672" w:rsidP="009C033C">
            <w:pPr>
              <w:shd w:val="clear" w:color="auto" w:fill="FFFFFF"/>
              <w:ind w:left="398"/>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Барабанний</w:t>
            </w:r>
          </w:p>
          <w:p w:rsidR="00C67672" w:rsidRPr="00C67672" w:rsidRDefault="00C67672" w:rsidP="009C033C">
            <w:pPr>
              <w:tabs>
                <w:tab w:val="left" w:pos="2035"/>
              </w:tabs>
              <w:rPr>
                <w:rFonts w:ascii="Times New Roman" w:hAnsi="Times New Roman" w:cs="Times New Roman"/>
                <w:color w:val="000000"/>
                <w:spacing w:val="-2"/>
                <w:sz w:val="28"/>
                <w:szCs w:val="28"/>
                <w:lang w:val="uk-UA"/>
              </w:rPr>
            </w:pPr>
          </w:p>
        </w:tc>
        <w:tc>
          <w:tcPr>
            <w:tcW w:w="1425" w:type="pct"/>
          </w:tcPr>
          <w:p w:rsidR="00C67672" w:rsidRPr="00C67672" w:rsidRDefault="00C67672" w:rsidP="009C033C">
            <w:pPr>
              <w:shd w:val="clear" w:color="auto" w:fill="FFFFFF"/>
              <w:ind w:firstLine="284"/>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59,4—61,3</w:t>
            </w:r>
          </w:p>
        </w:tc>
        <w:tc>
          <w:tcPr>
            <w:tcW w:w="932" w:type="pct"/>
          </w:tcPr>
          <w:p w:rsidR="00C67672" w:rsidRPr="00C67672" w:rsidRDefault="00C67672" w:rsidP="009C033C">
            <w:pPr>
              <w:shd w:val="clear" w:color="auto" w:fill="FFFFFF"/>
              <w:ind w:firstLine="284"/>
              <w:jc w:val="center"/>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0,5—1,3</w:t>
            </w:r>
          </w:p>
        </w:tc>
        <w:tc>
          <w:tcPr>
            <w:tcW w:w="1022" w:type="pct"/>
          </w:tcPr>
          <w:p w:rsidR="00C67672" w:rsidRPr="00C67672" w:rsidRDefault="00C67672" w:rsidP="009C033C">
            <w:pPr>
              <w:shd w:val="clear" w:color="auto" w:fill="FFFFFF"/>
              <w:spacing w:line="360" w:lineRule="auto"/>
              <w:ind w:left="202" w:firstLine="284"/>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t>5—15</w:t>
            </w:r>
          </w:p>
        </w:tc>
      </w:tr>
      <w:tr w:rsidR="00C67672" w:rsidRPr="00C67672" w:rsidTr="009C033C">
        <w:tblPrEx>
          <w:tblCellMar>
            <w:top w:w="0" w:type="dxa"/>
            <w:bottom w:w="0" w:type="dxa"/>
          </w:tblCellMar>
        </w:tblPrEx>
        <w:trPr>
          <w:jc w:val="center"/>
        </w:trPr>
        <w:tc>
          <w:tcPr>
            <w:tcW w:w="1621" w:type="pct"/>
          </w:tcPr>
          <w:p w:rsidR="00C67672" w:rsidRPr="00C67672" w:rsidRDefault="00C67672" w:rsidP="009C033C">
            <w:pPr>
              <w:shd w:val="clear" w:color="auto" w:fill="FFFFFF"/>
              <w:ind w:left="374"/>
              <w:rPr>
                <w:rFonts w:ascii="Times New Roman" w:hAnsi="Times New Roman" w:cs="Times New Roman"/>
                <w:sz w:val="28"/>
                <w:szCs w:val="28"/>
                <w:lang w:val="uk-UA"/>
              </w:rPr>
            </w:pPr>
            <w:r w:rsidRPr="00C67672">
              <w:rPr>
                <w:rFonts w:ascii="Times New Roman" w:hAnsi="Times New Roman" w:cs="Times New Roman"/>
                <w:color w:val="000000"/>
                <w:sz w:val="28"/>
                <w:szCs w:val="28"/>
                <w:lang w:val="uk-UA"/>
              </w:rPr>
              <w:lastRenderedPageBreak/>
              <w:t>Гідроударний</w:t>
            </w:r>
          </w:p>
          <w:p w:rsidR="00C67672" w:rsidRPr="00C67672" w:rsidRDefault="00C67672" w:rsidP="009C033C">
            <w:pPr>
              <w:tabs>
                <w:tab w:val="left" w:pos="2035"/>
              </w:tabs>
              <w:rPr>
                <w:rFonts w:ascii="Times New Roman" w:hAnsi="Times New Roman" w:cs="Times New Roman"/>
                <w:color w:val="000000"/>
                <w:spacing w:val="-2"/>
                <w:sz w:val="28"/>
                <w:szCs w:val="28"/>
                <w:lang w:val="uk-UA"/>
              </w:rPr>
            </w:pPr>
          </w:p>
        </w:tc>
        <w:tc>
          <w:tcPr>
            <w:tcW w:w="1425" w:type="pct"/>
          </w:tcPr>
          <w:p w:rsidR="00C67672" w:rsidRPr="00C67672" w:rsidRDefault="00C67672" w:rsidP="009C033C">
            <w:pPr>
              <w:shd w:val="clear" w:color="auto" w:fill="FFFFFF"/>
              <w:ind w:firstLine="284"/>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54;9—55,6</w:t>
            </w:r>
          </w:p>
        </w:tc>
        <w:tc>
          <w:tcPr>
            <w:tcW w:w="932" w:type="pct"/>
          </w:tcPr>
          <w:p w:rsidR="00C67672" w:rsidRPr="00C67672" w:rsidRDefault="00C67672" w:rsidP="009C033C">
            <w:pPr>
              <w:shd w:val="clear" w:color="auto" w:fill="FFFFFF"/>
              <w:ind w:firstLine="284"/>
              <w:jc w:val="center"/>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1,1—1,4</w:t>
            </w:r>
          </w:p>
        </w:tc>
        <w:tc>
          <w:tcPr>
            <w:tcW w:w="1022" w:type="pct"/>
          </w:tcPr>
          <w:p w:rsidR="00C67672" w:rsidRPr="00C67672" w:rsidRDefault="00C67672" w:rsidP="009C033C">
            <w:pPr>
              <w:shd w:val="clear" w:color="auto" w:fill="FFFFFF"/>
              <w:ind w:left="269" w:firstLine="284"/>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5—6</w:t>
            </w:r>
          </w:p>
        </w:tc>
      </w:tr>
      <w:tr w:rsidR="00C67672" w:rsidRPr="00C67672" w:rsidTr="009C033C">
        <w:tblPrEx>
          <w:tblCellMar>
            <w:top w:w="0" w:type="dxa"/>
            <w:bottom w:w="0" w:type="dxa"/>
          </w:tblCellMar>
        </w:tblPrEx>
        <w:trPr>
          <w:jc w:val="center"/>
        </w:trPr>
        <w:tc>
          <w:tcPr>
            <w:tcW w:w="1621" w:type="pct"/>
          </w:tcPr>
          <w:p w:rsidR="00C67672" w:rsidRPr="00C67672" w:rsidRDefault="00C67672" w:rsidP="009C033C">
            <w:pPr>
              <w:shd w:val="clear" w:color="auto" w:fill="FFFFFF"/>
              <w:ind w:left="380"/>
              <w:rPr>
                <w:rFonts w:ascii="Times New Roman" w:hAnsi="Times New Roman" w:cs="Times New Roman"/>
                <w:sz w:val="28"/>
                <w:szCs w:val="28"/>
                <w:lang w:val="uk-UA"/>
              </w:rPr>
            </w:pPr>
            <w:proofErr w:type="spellStart"/>
            <w:r w:rsidRPr="00C67672">
              <w:rPr>
                <w:rFonts w:ascii="Times New Roman" w:hAnsi="Times New Roman" w:cs="Times New Roman"/>
                <w:color w:val="000000"/>
                <w:spacing w:val="1"/>
                <w:sz w:val="28"/>
                <w:szCs w:val="28"/>
                <w:lang w:val="uk-UA"/>
              </w:rPr>
              <w:t>Гідрожолобний</w:t>
            </w:r>
            <w:proofErr w:type="spellEnd"/>
          </w:p>
          <w:p w:rsidR="00C67672" w:rsidRPr="00C67672" w:rsidRDefault="00C67672" w:rsidP="009C033C">
            <w:pPr>
              <w:tabs>
                <w:tab w:val="left" w:pos="2035"/>
              </w:tabs>
              <w:rPr>
                <w:rFonts w:ascii="Times New Roman" w:hAnsi="Times New Roman" w:cs="Times New Roman"/>
                <w:color w:val="000000"/>
                <w:spacing w:val="-2"/>
                <w:sz w:val="28"/>
                <w:szCs w:val="28"/>
                <w:lang w:val="uk-UA"/>
              </w:rPr>
            </w:pPr>
          </w:p>
        </w:tc>
        <w:tc>
          <w:tcPr>
            <w:tcW w:w="1425" w:type="pct"/>
          </w:tcPr>
          <w:p w:rsidR="00C67672" w:rsidRPr="00C67672" w:rsidRDefault="00C67672" w:rsidP="009C033C">
            <w:pPr>
              <w:shd w:val="clear" w:color="auto" w:fill="FFFFFF"/>
              <w:ind w:firstLine="284"/>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62,5—76,9</w:t>
            </w:r>
          </w:p>
        </w:tc>
        <w:tc>
          <w:tcPr>
            <w:tcW w:w="932" w:type="pct"/>
          </w:tcPr>
          <w:p w:rsidR="00C67672" w:rsidRPr="00C67672" w:rsidRDefault="00C67672" w:rsidP="009C033C">
            <w:pPr>
              <w:shd w:val="clear" w:color="auto" w:fill="FFFFFF"/>
              <w:ind w:firstLine="284"/>
              <w:jc w:val="center"/>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0,8—1,3</w:t>
            </w:r>
          </w:p>
        </w:tc>
        <w:tc>
          <w:tcPr>
            <w:tcW w:w="1022" w:type="pct"/>
          </w:tcPr>
          <w:p w:rsidR="00C67672" w:rsidRPr="00C67672" w:rsidRDefault="00C67672" w:rsidP="009C033C">
            <w:pPr>
              <w:shd w:val="clear" w:color="auto" w:fill="FFFFFF"/>
              <w:ind w:left="269" w:firstLine="284"/>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7—20</w:t>
            </w:r>
          </w:p>
        </w:tc>
      </w:tr>
      <w:tr w:rsidR="00C67672" w:rsidRPr="00C67672" w:rsidTr="009C033C">
        <w:tblPrEx>
          <w:tblCellMar>
            <w:top w:w="0" w:type="dxa"/>
            <w:bottom w:w="0" w:type="dxa"/>
          </w:tblCellMar>
        </w:tblPrEx>
        <w:trPr>
          <w:jc w:val="center"/>
        </w:trPr>
        <w:tc>
          <w:tcPr>
            <w:tcW w:w="1621" w:type="pct"/>
          </w:tcPr>
          <w:p w:rsidR="00C67672" w:rsidRPr="00C67672" w:rsidRDefault="00C67672" w:rsidP="009C033C">
            <w:pPr>
              <w:tabs>
                <w:tab w:val="left" w:pos="2035"/>
              </w:tabs>
              <w:spacing w:line="360" w:lineRule="auto"/>
              <w:rPr>
                <w:rFonts w:ascii="Times New Roman" w:hAnsi="Times New Roman" w:cs="Times New Roman"/>
                <w:color w:val="000000"/>
                <w:spacing w:val="-2"/>
                <w:sz w:val="28"/>
                <w:szCs w:val="28"/>
                <w:lang w:val="uk-UA"/>
              </w:rPr>
            </w:pPr>
            <w:r w:rsidRPr="00C67672">
              <w:rPr>
                <w:rFonts w:ascii="Times New Roman" w:hAnsi="Times New Roman" w:cs="Times New Roman"/>
                <w:color w:val="000000"/>
                <w:sz w:val="28"/>
                <w:szCs w:val="28"/>
                <w:lang w:val="uk-UA"/>
              </w:rPr>
              <w:t xml:space="preserve">     </w:t>
            </w:r>
            <w:proofErr w:type="spellStart"/>
            <w:r w:rsidRPr="00C67672">
              <w:rPr>
                <w:rFonts w:ascii="Times New Roman" w:hAnsi="Times New Roman" w:cs="Times New Roman"/>
                <w:color w:val="000000"/>
                <w:sz w:val="28"/>
                <w:szCs w:val="28"/>
                <w:lang w:val="uk-UA"/>
              </w:rPr>
              <w:t>Придоменний</w:t>
            </w:r>
            <w:proofErr w:type="spellEnd"/>
          </w:p>
        </w:tc>
        <w:tc>
          <w:tcPr>
            <w:tcW w:w="1425" w:type="pct"/>
          </w:tcPr>
          <w:p w:rsidR="00C67672" w:rsidRPr="00C67672" w:rsidRDefault="00C67672" w:rsidP="009C033C">
            <w:pPr>
              <w:shd w:val="clear" w:color="auto" w:fill="FFFFFF"/>
              <w:spacing w:line="360" w:lineRule="auto"/>
              <w:ind w:firstLine="284"/>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90,0 —96,9</w:t>
            </w:r>
          </w:p>
        </w:tc>
        <w:tc>
          <w:tcPr>
            <w:tcW w:w="932" w:type="pct"/>
          </w:tcPr>
          <w:p w:rsidR="00C67672" w:rsidRPr="00C67672" w:rsidRDefault="00C67672" w:rsidP="009C033C">
            <w:pPr>
              <w:shd w:val="clear" w:color="auto" w:fill="FFFFFF"/>
              <w:spacing w:line="360" w:lineRule="auto"/>
              <w:ind w:firstLine="284"/>
              <w:jc w:val="center"/>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1,2</w:t>
            </w:r>
          </w:p>
        </w:tc>
        <w:tc>
          <w:tcPr>
            <w:tcW w:w="1022" w:type="pct"/>
          </w:tcPr>
          <w:p w:rsidR="00C67672" w:rsidRPr="00C67672" w:rsidRDefault="00C67672" w:rsidP="009C033C">
            <w:pPr>
              <w:shd w:val="clear" w:color="auto" w:fill="FFFFFF"/>
              <w:spacing w:line="360" w:lineRule="auto"/>
              <w:ind w:left="283" w:firstLine="284"/>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6—</w:t>
            </w:r>
            <w:r w:rsidRPr="00C67672">
              <w:rPr>
                <w:rFonts w:ascii="Times New Roman" w:hAnsi="Times New Roman" w:cs="Times New Roman"/>
                <w:smallCaps/>
                <w:color w:val="000000"/>
                <w:spacing w:val="-7"/>
                <w:sz w:val="28"/>
                <w:szCs w:val="28"/>
                <w:lang w:val="uk-UA"/>
              </w:rPr>
              <w:t>7</w:t>
            </w:r>
          </w:p>
        </w:tc>
      </w:tr>
    </w:tbl>
    <w:p w:rsidR="00C67672" w:rsidRPr="00C67672" w:rsidRDefault="00C67672" w:rsidP="00C67672">
      <w:pPr>
        <w:shd w:val="clear" w:color="auto" w:fill="FFFFFF"/>
        <w:tabs>
          <w:tab w:val="left" w:pos="2035"/>
        </w:tabs>
        <w:spacing w:before="173" w:line="360" w:lineRule="auto"/>
        <w:ind w:left="816" w:firstLine="284"/>
        <w:rPr>
          <w:rFonts w:ascii="Times New Roman" w:hAnsi="Times New Roman" w:cs="Times New Roman"/>
          <w:sz w:val="28"/>
          <w:szCs w:val="28"/>
          <w:lang w:val="uk-UA"/>
        </w:rPr>
      </w:pPr>
    </w:p>
    <w:p w:rsidR="00C67672" w:rsidRPr="00C67672" w:rsidRDefault="00C67672" w:rsidP="00C67672">
      <w:pPr>
        <w:numPr>
          <w:ilvl w:val="0"/>
          <w:numId w:val="2"/>
        </w:numPr>
        <w:spacing w:after="0" w:line="360" w:lineRule="auto"/>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гідравлічна активність цементу підвищилася на 10%;</w:t>
      </w:r>
    </w:p>
    <w:p w:rsidR="00C67672" w:rsidRPr="00C67672" w:rsidRDefault="00C67672" w:rsidP="00C67672">
      <w:pPr>
        <w:numPr>
          <w:ilvl w:val="0"/>
          <w:numId w:val="2"/>
        </w:numPr>
        <w:spacing w:after="0" w:line="360" w:lineRule="auto"/>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 продуктивність цементних млинів - на 11%;</w:t>
      </w:r>
    </w:p>
    <w:p w:rsidR="00C67672" w:rsidRPr="00C67672" w:rsidRDefault="00C67672" w:rsidP="00C67672">
      <w:pPr>
        <w:numPr>
          <w:ilvl w:val="0"/>
          <w:numId w:val="2"/>
        </w:numPr>
        <w:spacing w:after="0" w:line="360" w:lineRule="auto"/>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 питома витрата електроенергії знизилася на 13%. </w:t>
      </w:r>
    </w:p>
    <w:p w:rsidR="00C67672" w:rsidRPr="00C67672" w:rsidRDefault="00C67672" w:rsidP="00C67672">
      <w:pPr>
        <w:spacing w:line="360" w:lineRule="auto"/>
        <w:ind w:firstLine="709"/>
        <w:jc w:val="both"/>
        <w:rPr>
          <w:rFonts w:ascii="Times New Roman" w:hAnsi="Times New Roman" w:cs="Times New Roman"/>
          <w:color w:val="000000"/>
          <w:spacing w:val="7"/>
          <w:sz w:val="28"/>
          <w:szCs w:val="28"/>
          <w:lang w:val="uk-UA"/>
        </w:rPr>
      </w:pPr>
      <w:r w:rsidRPr="00C67672">
        <w:rPr>
          <w:rFonts w:ascii="Times New Roman" w:hAnsi="Times New Roman" w:cs="Times New Roman"/>
          <w:color w:val="000000"/>
          <w:spacing w:val="7"/>
          <w:sz w:val="28"/>
          <w:szCs w:val="28"/>
          <w:lang w:val="uk-UA"/>
        </w:rPr>
        <w:t xml:space="preserve">    Подібні показники мав </w:t>
      </w:r>
      <w:proofErr w:type="spellStart"/>
      <w:r w:rsidRPr="00C67672">
        <w:rPr>
          <w:rFonts w:ascii="Times New Roman" w:hAnsi="Times New Roman" w:cs="Times New Roman"/>
          <w:color w:val="000000"/>
          <w:spacing w:val="7"/>
          <w:sz w:val="28"/>
          <w:szCs w:val="28"/>
          <w:lang w:val="uk-UA"/>
        </w:rPr>
        <w:t>Сухоложський</w:t>
      </w:r>
      <w:proofErr w:type="spellEnd"/>
      <w:r w:rsidRPr="00C67672">
        <w:rPr>
          <w:rFonts w:ascii="Times New Roman" w:hAnsi="Times New Roman" w:cs="Times New Roman"/>
          <w:color w:val="000000"/>
          <w:spacing w:val="7"/>
          <w:sz w:val="28"/>
          <w:szCs w:val="28"/>
          <w:lang w:val="uk-UA"/>
        </w:rPr>
        <w:t xml:space="preserve"> цементний завод при використанні шлаків </w:t>
      </w:r>
      <w:proofErr w:type="spellStart"/>
      <w:r w:rsidRPr="00C67672">
        <w:rPr>
          <w:rFonts w:ascii="Times New Roman" w:hAnsi="Times New Roman" w:cs="Times New Roman"/>
          <w:color w:val="000000"/>
          <w:spacing w:val="7"/>
          <w:sz w:val="28"/>
          <w:szCs w:val="28"/>
          <w:lang w:val="uk-UA"/>
        </w:rPr>
        <w:t>придоменної</w:t>
      </w:r>
      <w:proofErr w:type="spellEnd"/>
      <w:r w:rsidRPr="00C67672">
        <w:rPr>
          <w:rFonts w:ascii="Times New Roman" w:hAnsi="Times New Roman" w:cs="Times New Roman"/>
          <w:color w:val="000000"/>
          <w:spacing w:val="7"/>
          <w:sz w:val="28"/>
          <w:szCs w:val="28"/>
          <w:lang w:val="uk-UA"/>
        </w:rPr>
        <w:t xml:space="preserve"> грануляції   </w:t>
      </w:r>
      <w:proofErr w:type="spellStart"/>
      <w:r w:rsidRPr="00C67672">
        <w:rPr>
          <w:rFonts w:ascii="Times New Roman" w:hAnsi="Times New Roman" w:cs="Times New Roman"/>
          <w:color w:val="000000"/>
          <w:spacing w:val="7"/>
          <w:sz w:val="28"/>
          <w:szCs w:val="28"/>
          <w:lang w:val="uk-UA"/>
        </w:rPr>
        <w:t>Салдінського</w:t>
      </w:r>
      <w:proofErr w:type="spellEnd"/>
      <w:r w:rsidRPr="00C67672">
        <w:rPr>
          <w:rFonts w:ascii="Times New Roman" w:hAnsi="Times New Roman" w:cs="Times New Roman"/>
          <w:color w:val="000000"/>
          <w:spacing w:val="7"/>
          <w:sz w:val="28"/>
          <w:szCs w:val="28"/>
          <w:lang w:val="uk-UA"/>
        </w:rPr>
        <w:t xml:space="preserve">   металургійного   заводу.</w:t>
      </w:r>
    </w:p>
    <w:p w:rsidR="00C67672" w:rsidRPr="00C67672" w:rsidRDefault="00C67672" w:rsidP="00C67672">
      <w:pPr>
        <w:shd w:val="clear" w:color="auto" w:fill="FFFFFF"/>
        <w:spacing w:before="82" w:line="360" w:lineRule="auto"/>
        <w:ind w:left="10" w:right="2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Таким чином, переробка вогненно-рідкого шлаку способом </w:t>
      </w:r>
      <w:proofErr w:type="spellStart"/>
      <w:r w:rsidRPr="00C67672">
        <w:rPr>
          <w:rFonts w:ascii="Times New Roman" w:hAnsi="Times New Roman" w:cs="Times New Roman"/>
          <w:color w:val="000000"/>
          <w:spacing w:val="7"/>
          <w:sz w:val="28"/>
          <w:szCs w:val="28"/>
          <w:lang w:val="uk-UA"/>
        </w:rPr>
        <w:t>припічної</w:t>
      </w:r>
      <w:proofErr w:type="spellEnd"/>
      <w:r w:rsidRPr="00C67672">
        <w:rPr>
          <w:rFonts w:ascii="Times New Roman" w:hAnsi="Times New Roman" w:cs="Times New Roman"/>
          <w:color w:val="000000"/>
          <w:spacing w:val="7"/>
          <w:sz w:val="28"/>
          <w:szCs w:val="28"/>
          <w:lang w:val="uk-UA"/>
        </w:rPr>
        <w:t xml:space="preserve"> грануляції вигідна як для металургійної, так і   для   цементної   промисловості.</w:t>
      </w:r>
    </w:p>
    <w:p w:rsidR="00C67672" w:rsidRPr="00C67672" w:rsidRDefault="00C67672" w:rsidP="00C67672">
      <w:pPr>
        <w:shd w:val="clear" w:color="auto" w:fill="FFFFFF"/>
        <w:tabs>
          <w:tab w:val="left" w:pos="2035"/>
        </w:tabs>
        <w:spacing w:before="173" w:line="360" w:lineRule="auto"/>
        <w:ind w:left="816" w:firstLine="284"/>
        <w:rPr>
          <w:rFonts w:ascii="Times New Roman" w:hAnsi="Times New Roman" w:cs="Times New Roman"/>
          <w:sz w:val="28"/>
          <w:szCs w:val="28"/>
          <w:lang w:val="uk-UA"/>
        </w:rPr>
      </w:pPr>
    </w:p>
    <w:p w:rsidR="00C67672" w:rsidRPr="00C67672" w:rsidRDefault="00C67672" w:rsidP="00C67672">
      <w:pPr>
        <w:shd w:val="clear" w:color="auto" w:fill="FFFFFF"/>
        <w:tabs>
          <w:tab w:val="left" w:pos="2035"/>
        </w:tabs>
        <w:spacing w:before="173" w:line="360" w:lineRule="auto"/>
        <w:ind w:left="816" w:firstLine="284"/>
        <w:rPr>
          <w:rFonts w:ascii="Times New Roman" w:hAnsi="Times New Roman" w:cs="Times New Roman"/>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r w:rsidRPr="00C67672">
        <w:rPr>
          <w:rFonts w:ascii="Times New Roman" w:hAnsi="Times New Roman" w:cs="Times New Roman"/>
          <w:noProof/>
          <w:color w:val="000000"/>
          <w:spacing w:val="5"/>
          <w:sz w:val="28"/>
          <w:szCs w:val="28"/>
        </w:rPr>
        <w:drawing>
          <wp:anchor distT="0" distB="0" distL="0" distR="0" simplePos="0" relativeHeight="251660288" behindDoc="1" locked="0" layoutInCell="1" allowOverlap="1">
            <wp:simplePos x="0" y="0"/>
            <wp:positionH relativeFrom="column">
              <wp:posOffset>-114300</wp:posOffset>
            </wp:positionH>
            <wp:positionV relativeFrom="paragraph">
              <wp:posOffset>-318770</wp:posOffset>
            </wp:positionV>
            <wp:extent cx="4419600" cy="3657600"/>
            <wp:effectExtent l="19050" t="0" r="0" b="0"/>
            <wp:wrapThrough wrapText="bothSides">
              <wp:wrapPolygon edited="0">
                <wp:start x="-93" y="0"/>
                <wp:lineTo x="-93" y="21488"/>
                <wp:lineTo x="21600" y="21488"/>
                <wp:lineTo x="21600" y="0"/>
                <wp:lineTo x="-93" y="0"/>
              </wp:wrapPolygon>
            </wp:wrapThrough>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biLevel thresh="50000"/>
                    </a:blip>
                    <a:srcRect/>
                    <a:stretch>
                      <a:fillRect/>
                    </a:stretch>
                  </pic:blipFill>
                  <pic:spPr bwMode="auto">
                    <a:xfrm>
                      <a:off x="0" y="0"/>
                      <a:ext cx="4419600" cy="3657600"/>
                    </a:xfrm>
                    <a:prstGeom prst="rect">
                      <a:avLst/>
                    </a:prstGeom>
                    <a:noFill/>
                  </pic:spPr>
                </pic:pic>
              </a:graphicData>
            </a:graphic>
          </wp:anchor>
        </w:drawing>
      </w: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ind w:firstLine="284"/>
        <w:rPr>
          <w:rFonts w:ascii="Times New Roman" w:hAnsi="Times New Roman" w:cs="Times New Roman"/>
          <w:color w:val="000000"/>
          <w:spacing w:val="5"/>
          <w:sz w:val="28"/>
          <w:szCs w:val="28"/>
          <w:lang w:val="uk-UA"/>
        </w:rPr>
      </w:pPr>
    </w:p>
    <w:p w:rsidR="00C67672" w:rsidRPr="00C67672" w:rsidRDefault="00C67672" w:rsidP="00C67672">
      <w:pPr>
        <w:shd w:val="clear" w:color="auto" w:fill="FFFFFF"/>
        <w:tabs>
          <w:tab w:val="left" w:pos="1147"/>
          <w:tab w:val="left" w:pos="1992"/>
        </w:tabs>
        <w:ind w:left="211" w:firstLine="284"/>
        <w:rPr>
          <w:rFonts w:ascii="Times New Roman" w:hAnsi="Times New Roman" w:cs="Times New Roman"/>
          <w:sz w:val="28"/>
          <w:szCs w:val="28"/>
          <w:lang w:val="uk-UA"/>
        </w:rPr>
      </w:pPr>
      <w:r w:rsidRPr="00C67672">
        <w:rPr>
          <w:rFonts w:ascii="Times New Roman" w:hAnsi="Times New Roman" w:cs="Times New Roman"/>
          <w:i/>
          <w:iCs/>
          <w:color w:val="000000"/>
          <w:spacing w:val="-18"/>
          <w:w w:val="85"/>
          <w:sz w:val="28"/>
          <w:szCs w:val="28"/>
          <w:lang w:val="uk-UA"/>
        </w:rPr>
        <w:t xml:space="preserve">        </w:t>
      </w:r>
      <w:proofErr w:type="spellStart"/>
      <w:r w:rsidRPr="00C67672">
        <w:rPr>
          <w:rFonts w:ascii="Times New Roman" w:hAnsi="Times New Roman" w:cs="Times New Roman"/>
          <w:i/>
          <w:iCs/>
          <w:color w:val="000000"/>
          <w:spacing w:val="-18"/>
          <w:w w:val="85"/>
          <w:sz w:val="28"/>
          <w:szCs w:val="28"/>
          <w:lang w:val="uk-UA"/>
        </w:rPr>
        <w:t>о</w:t>
      </w:r>
      <w:r w:rsidRPr="00C67672">
        <w:rPr>
          <w:rFonts w:ascii="Times New Roman" w:hAnsi="Times New Roman" w:cs="Times New Roman"/>
          <w:i/>
          <w:iCs/>
          <w:color w:val="000000"/>
          <w:spacing w:val="-18"/>
          <w:w w:val="85"/>
          <w:sz w:val="28"/>
          <w:szCs w:val="28"/>
          <w:vertAlign w:val="subscript"/>
          <w:lang w:val="uk-UA"/>
        </w:rPr>
        <w:t>п</w:t>
      </w:r>
      <w:proofErr w:type="spellEnd"/>
      <w:r w:rsidRPr="00C67672">
        <w:rPr>
          <w:rFonts w:ascii="Times New Roman" w:hAnsi="Times New Roman" w:cs="Times New Roman"/>
          <w:i/>
          <w:iCs/>
          <w:color w:val="000000"/>
          <w:sz w:val="28"/>
          <w:szCs w:val="28"/>
          <w:vertAlign w:val="subscript"/>
          <w:lang w:val="uk-UA"/>
        </w:rPr>
        <w:tab/>
        <w:t xml:space="preserve">                              </w:t>
      </w:r>
      <w:r w:rsidRPr="00C67672">
        <w:rPr>
          <w:rFonts w:ascii="Times New Roman" w:hAnsi="Times New Roman" w:cs="Times New Roman"/>
          <w:i/>
          <w:iCs/>
          <w:color w:val="000000"/>
          <w:spacing w:val="-32"/>
          <w:w w:val="85"/>
          <w:sz w:val="28"/>
          <w:szCs w:val="28"/>
          <w:lang w:val="uk-UA"/>
        </w:rPr>
        <w:t>1,0</w:t>
      </w:r>
      <w:r w:rsidRPr="00C67672">
        <w:rPr>
          <w:rFonts w:ascii="Times New Roman" w:hAnsi="Times New Roman" w:cs="Times New Roman"/>
          <w:i/>
          <w:iCs/>
          <w:color w:val="000000"/>
          <w:sz w:val="28"/>
          <w:szCs w:val="28"/>
          <w:lang w:val="uk-UA"/>
        </w:rPr>
        <w:tab/>
        <w:t xml:space="preserve">                         </w:t>
      </w:r>
      <w:r w:rsidRPr="00C67672">
        <w:rPr>
          <w:rFonts w:ascii="Times New Roman" w:hAnsi="Times New Roman" w:cs="Times New Roman"/>
          <w:i/>
          <w:iCs/>
          <w:color w:val="000000"/>
          <w:spacing w:val="8"/>
          <w:w w:val="85"/>
          <w:sz w:val="28"/>
          <w:szCs w:val="28"/>
          <w:lang w:val="uk-UA"/>
        </w:rPr>
        <w:t>2,о                        3,о</w:t>
      </w:r>
    </w:p>
    <w:p w:rsidR="00C67672" w:rsidRPr="00C67672" w:rsidRDefault="00C67672" w:rsidP="00C67672">
      <w:pPr>
        <w:shd w:val="clear" w:color="auto" w:fill="FFFFFF"/>
        <w:ind w:left="278" w:firstLine="284"/>
        <w:rPr>
          <w:rFonts w:ascii="Times New Roman" w:hAnsi="Times New Roman" w:cs="Times New Roman"/>
          <w:sz w:val="28"/>
          <w:szCs w:val="28"/>
          <w:lang w:val="uk-UA"/>
        </w:rPr>
      </w:pPr>
      <w:r w:rsidRPr="00C67672">
        <w:rPr>
          <w:rFonts w:ascii="Times New Roman" w:hAnsi="Times New Roman" w:cs="Times New Roman"/>
          <w:i/>
          <w:iCs/>
          <w:color w:val="000000"/>
          <w:spacing w:val="-11"/>
          <w:w w:val="85"/>
          <w:sz w:val="28"/>
          <w:szCs w:val="28"/>
          <w:lang w:val="uk-UA"/>
        </w:rPr>
        <w:t xml:space="preserve">Розмір сторони вічка </w:t>
      </w:r>
    </w:p>
    <w:p w:rsidR="00C67672" w:rsidRPr="00C67672" w:rsidRDefault="00C67672" w:rsidP="00C67672">
      <w:pPr>
        <w:shd w:val="clear" w:color="auto" w:fill="FFFFFF"/>
        <w:spacing w:before="226"/>
        <w:ind w:right="77" w:firstLine="284"/>
        <w:jc w:val="both"/>
        <w:rPr>
          <w:rFonts w:ascii="Times New Roman" w:hAnsi="Times New Roman" w:cs="Times New Roman"/>
          <w:color w:val="000000"/>
          <w:spacing w:val="5"/>
          <w:sz w:val="28"/>
          <w:szCs w:val="28"/>
          <w:lang w:val="uk-UA"/>
        </w:rPr>
      </w:pPr>
    </w:p>
    <w:p w:rsidR="00C67672" w:rsidRPr="00C67672" w:rsidRDefault="00C67672" w:rsidP="00C67672">
      <w:pPr>
        <w:shd w:val="clear" w:color="auto" w:fill="FFFFFF"/>
        <w:spacing w:before="226" w:line="360" w:lineRule="auto"/>
        <w:ind w:right="77" w:firstLine="284"/>
        <w:jc w:val="both"/>
        <w:rPr>
          <w:rFonts w:ascii="Times New Roman" w:hAnsi="Times New Roman" w:cs="Times New Roman"/>
          <w:color w:val="000000"/>
          <w:spacing w:val="5"/>
          <w:sz w:val="28"/>
          <w:szCs w:val="28"/>
          <w:lang w:val="uk-UA"/>
        </w:rPr>
      </w:pPr>
      <w:r w:rsidRPr="00C67672">
        <w:rPr>
          <w:rFonts w:ascii="Times New Roman" w:hAnsi="Times New Roman" w:cs="Times New Roman"/>
          <w:color w:val="000000"/>
          <w:spacing w:val="5"/>
          <w:sz w:val="28"/>
          <w:szCs w:val="28"/>
          <w:lang w:val="uk-UA"/>
        </w:rPr>
        <w:t>1 — грануляція в басейні (</w:t>
      </w:r>
      <w:proofErr w:type="spellStart"/>
      <w:r w:rsidRPr="00C67672">
        <w:rPr>
          <w:rFonts w:ascii="Times New Roman" w:hAnsi="Times New Roman" w:cs="Times New Roman"/>
          <w:color w:val="000000"/>
          <w:spacing w:val="5"/>
          <w:sz w:val="28"/>
          <w:szCs w:val="28"/>
          <w:lang w:val="uk-UA"/>
        </w:rPr>
        <w:t>Салдінський</w:t>
      </w:r>
      <w:proofErr w:type="spellEnd"/>
      <w:r w:rsidRPr="00C67672">
        <w:rPr>
          <w:rFonts w:ascii="Times New Roman" w:hAnsi="Times New Roman" w:cs="Times New Roman"/>
          <w:color w:val="000000"/>
          <w:spacing w:val="5"/>
          <w:sz w:val="28"/>
          <w:szCs w:val="28"/>
          <w:lang w:val="uk-UA"/>
        </w:rPr>
        <w:t xml:space="preserve"> завод); 2 — грануляція </w:t>
      </w:r>
      <w:proofErr w:type="spellStart"/>
      <w:r w:rsidRPr="00C67672">
        <w:rPr>
          <w:rFonts w:ascii="Times New Roman" w:hAnsi="Times New Roman" w:cs="Times New Roman"/>
          <w:color w:val="000000"/>
          <w:spacing w:val="5"/>
          <w:sz w:val="28"/>
          <w:szCs w:val="28"/>
          <w:lang w:val="uk-UA"/>
        </w:rPr>
        <w:t>гідрожолобна</w:t>
      </w:r>
      <w:proofErr w:type="spellEnd"/>
      <w:r w:rsidRPr="00C67672">
        <w:rPr>
          <w:rFonts w:ascii="Times New Roman" w:hAnsi="Times New Roman" w:cs="Times New Roman"/>
          <w:color w:val="000000"/>
          <w:spacing w:val="5"/>
          <w:sz w:val="28"/>
          <w:szCs w:val="28"/>
          <w:lang w:val="uk-UA"/>
        </w:rPr>
        <w:t xml:space="preserve">  (завод ім. </w:t>
      </w:r>
      <w:proofErr w:type="spellStart"/>
      <w:r w:rsidRPr="00C67672">
        <w:rPr>
          <w:rFonts w:ascii="Times New Roman" w:hAnsi="Times New Roman" w:cs="Times New Roman"/>
          <w:color w:val="000000"/>
          <w:spacing w:val="5"/>
          <w:sz w:val="28"/>
          <w:szCs w:val="28"/>
          <w:lang w:val="uk-UA"/>
        </w:rPr>
        <w:t>Серо</w:t>
      </w:r>
      <w:r w:rsidRPr="00C67672">
        <w:rPr>
          <w:rFonts w:ascii="Times New Roman" w:hAnsi="Times New Roman" w:cs="Times New Roman"/>
          <w:color w:val="000000"/>
          <w:spacing w:val="5"/>
          <w:sz w:val="28"/>
          <w:szCs w:val="28"/>
          <w:lang w:val="uk-UA"/>
        </w:rPr>
        <w:softHyphen/>
        <w:t>ва</w:t>
      </w:r>
      <w:proofErr w:type="spellEnd"/>
      <w:r w:rsidRPr="00C67672">
        <w:rPr>
          <w:rFonts w:ascii="Times New Roman" w:hAnsi="Times New Roman" w:cs="Times New Roman"/>
          <w:color w:val="000000"/>
          <w:spacing w:val="5"/>
          <w:sz w:val="28"/>
          <w:szCs w:val="28"/>
          <w:lang w:val="uk-UA"/>
        </w:rPr>
        <w:t xml:space="preserve">) ; 3, 4 .— </w:t>
      </w:r>
      <w:proofErr w:type="spellStart"/>
      <w:r w:rsidRPr="00C67672">
        <w:rPr>
          <w:rFonts w:ascii="Times New Roman" w:hAnsi="Times New Roman" w:cs="Times New Roman"/>
          <w:color w:val="000000"/>
          <w:spacing w:val="5"/>
          <w:sz w:val="28"/>
          <w:szCs w:val="28"/>
          <w:lang w:val="uk-UA"/>
        </w:rPr>
        <w:t>придоменна</w:t>
      </w:r>
      <w:proofErr w:type="spellEnd"/>
      <w:r w:rsidRPr="00C67672">
        <w:rPr>
          <w:rFonts w:ascii="Times New Roman" w:hAnsi="Times New Roman" w:cs="Times New Roman"/>
          <w:color w:val="000000"/>
          <w:spacing w:val="5"/>
          <w:sz w:val="28"/>
          <w:szCs w:val="28"/>
          <w:lang w:val="uk-UA"/>
        </w:rPr>
        <w:t xml:space="preserve"> грануляція (відповідно завод ім. </w:t>
      </w:r>
      <w:proofErr w:type="spellStart"/>
      <w:r w:rsidRPr="00C67672">
        <w:rPr>
          <w:rFonts w:ascii="Times New Roman" w:hAnsi="Times New Roman" w:cs="Times New Roman"/>
          <w:color w:val="000000"/>
          <w:spacing w:val="5"/>
          <w:sz w:val="28"/>
          <w:szCs w:val="28"/>
          <w:lang w:val="uk-UA"/>
        </w:rPr>
        <w:t>Серова</w:t>
      </w:r>
      <w:proofErr w:type="spellEnd"/>
      <w:r w:rsidRPr="00C67672">
        <w:rPr>
          <w:rFonts w:ascii="Times New Roman" w:hAnsi="Times New Roman" w:cs="Times New Roman"/>
          <w:color w:val="000000"/>
          <w:spacing w:val="5"/>
          <w:sz w:val="28"/>
          <w:szCs w:val="28"/>
          <w:lang w:val="uk-UA"/>
        </w:rPr>
        <w:t xml:space="preserve"> і </w:t>
      </w:r>
      <w:proofErr w:type="spellStart"/>
      <w:r w:rsidRPr="00C67672">
        <w:rPr>
          <w:rFonts w:ascii="Times New Roman" w:hAnsi="Times New Roman" w:cs="Times New Roman"/>
          <w:color w:val="000000"/>
          <w:spacing w:val="5"/>
          <w:sz w:val="28"/>
          <w:szCs w:val="28"/>
          <w:lang w:val="uk-UA"/>
        </w:rPr>
        <w:t>Салдінський</w:t>
      </w:r>
      <w:proofErr w:type="spellEnd"/>
      <w:r w:rsidRPr="00C67672">
        <w:rPr>
          <w:rFonts w:ascii="Times New Roman" w:hAnsi="Times New Roman" w:cs="Times New Roman"/>
          <w:color w:val="000000"/>
          <w:spacing w:val="5"/>
          <w:sz w:val="28"/>
          <w:szCs w:val="28"/>
          <w:lang w:val="uk-UA"/>
        </w:rPr>
        <w:t xml:space="preserve"> завод)</w:t>
      </w:r>
    </w:p>
    <w:p w:rsidR="00C67672" w:rsidRPr="00C67672" w:rsidRDefault="00C67672" w:rsidP="00C67672">
      <w:pPr>
        <w:shd w:val="clear" w:color="auto" w:fill="FFFFFF"/>
        <w:spacing w:before="226"/>
        <w:ind w:right="77" w:firstLine="284"/>
        <w:jc w:val="both"/>
        <w:rPr>
          <w:rFonts w:ascii="Times New Roman" w:hAnsi="Times New Roman" w:cs="Times New Roman"/>
          <w:color w:val="000000"/>
          <w:sz w:val="28"/>
          <w:szCs w:val="28"/>
          <w:lang w:val="uk-UA"/>
        </w:rPr>
      </w:pPr>
    </w:p>
    <w:p w:rsidR="00C67672" w:rsidRPr="00C67672" w:rsidRDefault="00C67672" w:rsidP="00C67672">
      <w:pPr>
        <w:ind w:firstLine="284"/>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Рисунок 5 - Розмір часток шлаку, гранульованого різними способами</w:t>
      </w:r>
    </w:p>
    <w:p w:rsidR="00C67672" w:rsidRPr="00C67672" w:rsidRDefault="00C67672" w:rsidP="00C67672">
      <w:pPr>
        <w:spacing w:line="360" w:lineRule="auto"/>
        <w:ind w:firstLine="284"/>
        <w:jc w:val="both"/>
        <w:rPr>
          <w:rFonts w:ascii="Times New Roman" w:hAnsi="Times New Roman" w:cs="Times New Roman"/>
          <w:sz w:val="28"/>
          <w:szCs w:val="28"/>
          <w:lang w:val="uk-UA"/>
        </w:rPr>
      </w:pPr>
    </w:p>
    <w:p w:rsidR="00C67672" w:rsidRPr="00C67672" w:rsidRDefault="00C67672" w:rsidP="00C67672">
      <w:pPr>
        <w:shd w:val="clear" w:color="auto" w:fill="FFFFFF"/>
        <w:spacing w:before="82" w:line="360" w:lineRule="auto"/>
        <w:ind w:left="19" w:right="24" w:firstLine="709"/>
        <w:jc w:val="both"/>
        <w:rPr>
          <w:rFonts w:ascii="Times New Roman" w:hAnsi="Times New Roman" w:cs="Times New Roman"/>
          <w:sz w:val="28"/>
          <w:szCs w:val="28"/>
          <w:lang w:val="uk-UA"/>
        </w:rPr>
      </w:pPr>
      <w:r w:rsidRPr="00C67672">
        <w:rPr>
          <w:rFonts w:ascii="Times New Roman" w:hAnsi="Times New Roman" w:cs="Times New Roman"/>
          <w:b/>
          <w:bCs/>
          <w:color w:val="000000"/>
          <w:spacing w:val="-3"/>
          <w:sz w:val="28"/>
          <w:szCs w:val="28"/>
          <w:lang w:val="uk-UA"/>
        </w:rPr>
        <w:t xml:space="preserve">Використання грануляційних вод. </w:t>
      </w:r>
      <w:r w:rsidRPr="00C67672">
        <w:rPr>
          <w:rFonts w:ascii="Times New Roman" w:hAnsi="Times New Roman" w:cs="Times New Roman"/>
          <w:color w:val="000000"/>
          <w:spacing w:val="-3"/>
          <w:sz w:val="28"/>
          <w:szCs w:val="28"/>
          <w:lang w:val="uk-UA"/>
        </w:rPr>
        <w:t>Основна маса води після грануляції доменних шлаків використовується в оборотному водопостачанні.</w:t>
      </w:r>
    </w:p>
    <w:p w:rsidR="00C67672" w:rsidRPr="00C67672" w:rsidRDefault="00C67672" w:rsidP="00C67672">
      <w:pPr>
        <w:shd w:val="clear" w:color="auto" w:fill="FFFFFF"/>
        <w:spacing w:before="82" w:line="360" w:lineRule="auto"/>
        <w:ind w:left="14" w:right="5"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Підвищити ефективність і комплексність переробки шлаків можна також за рахунок використання їх фізичної теплоти і сірчистих з'єднань. Встановлено, що в процесі грануляції доменних шлаків вода збагачується </w:t>
      </w:r>
      <w:r w:rsidRPr="00C67672">
        <w:rPr>
          <w:rFonts w:ascii="Times New Roman" w:hAnsi="Times New Roman" w:cs="Times New Roman"/>
          <w:color w:val="000000"/>
          <w:spacing w:val="3"/>
          <w:sz w:val="28"/>
          <w:szCs w:val="28"/>
          <w:lang w:val="uk-UA"/>
        </w:rPr>
        <w:lastRenderedPageBreak/>
        <w:t>сірчистими і іншими мінеральними з'єднаннями і набуває лікувальних властивостей.</w:t>
      </w:r>
    </w:p>
    <w:p w:rsidR="00C67672" w:rsidRPr="00C67672" w:rsidRDefault="00C67672" w:rsidP="00C67672">
      <w:pPr>
        <w:shd w:val="clear" w:color="auto" w:fill="FFFFFF"/>
        <w:spacing w:before="82" w:line="360" w:lineRule="auto"/>
        <w:ind w:left="10" w:right="29"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8"/>
          <w:sz w:val="28"/>
          <w:szCs w:val="28"/>
          <w:lang w:val="uk-UA"/>
        </w:rPr>
        <w:t xml:space="preserve">Багатолітня лікувальна практика підтверджує ефективність </w:t>
      </w:r>
      <w:proofErr w:type="spellStart"/>
      <w:r w:rsidRPr="00C67672">
        <w:rPr>
          <w:rFonts w:ascii="Times New Roman" w:hAnsi="Times New Roman" w:cs="Times New Roman"/>
          <w:color w:val="000000"/>
          <w:spacing w:val="8"/>
          <w:sz w:val="28"/>
          <w:szCs w:val="28"/>
          <w:lang w:val="uk-UA"/>
        </w:rPr>
        <w:t>шлаководолікування</w:t>
      </w:r>
      <w:proofErr w:type="spellEnd"/>
      <w:r w:rsidRPr="00C67672">
        <w:rPr>
          <w:rFonts w:ascii="Times New Roman" w:hAnsi="Times New Roman" w:cs="Times New Roman"/>
          <w:color w:val="000000"/>
          <w:spacing w:val="8"/>
          <w:sz w:val="28"/>
          <w:szCs w:val="28"/>
          <w:lang w:val="uk-UA"/>
        </w:rPr>
        <w:t xml:space="preserve"> і доцільність його подальшого розвитку  при металургійних   заводах.</w:t>
      </w:r>
    </w:p>
    <w:p w:rsidR="00C67672" w:rsidRPr="00C67672" w:rsidRDefault="00C67672" w:rsidP="00C67672">
      <w:pPr>
        <w:shd w:val="clear" w:color="auto" w:fill="FFFFFF"/>
        <w:spacing w:line="360" w:lineRule="auto"/>
        <w:ind w:left="2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По висновку </w:t>
      </w:r>
      <w:proofErr w:type="spellStart"/>
      <w:r w:rsidRPr="00C67672">
        <w:rPr>
          <w:rFonts w:ascii="Times New Roman" w:hAnsi="Times New Roman" w:cs="Times New Roman"/>
          <w:color w:val="000000"/>
          <w:spacing w:val="2"/>
          <w:sz w:val="28"/>
          <w:szCs w:val="28"/>
          <w:lang w:val="uk-UA"/>
        </w:rPr>
        <w:t>Єкатеринбурзького</w:t>
      </w:r>
      <w:proofErr w:type="spellEnd"/>
      <w:r w:rsidRPr="00C67672">
        <w:rPr>
          <w:rFonts w:ascii="Times New Roman" w:hAnsi="Times New Roman" w:cs="Times New Roman"/>
          <w:color w:val="000000"/>
          <w:spacing w:val="2"/>
          <w:sz w:val="28"/>
          <w:szCs w:val="28"/>
          <w:lang w:val="uk-UA"/>
        </w:rPr>
        <w:t xml:space="preserve"> науково-дослідного інституту курортології і фізіотерапії, вода, що поступає з грануляційних установок </w:t>
      </w:r>
      <w:proofErr w:type="spellStart"/>
      <w:r w:rsidRPr="00C67672">
        <w:rPr>
          <w:rFonts w:ascii="Times New Roman" w:hAnsi="Times New Roman" w:cs="Times New Roman"/>
          <w:color w:val="000000"/>
          <w:spacing w:val="2"/>
          <w:sz w:val="28"/>
          <w:szCs w:val="28"/>
          <w:lang w:val="uk-UA"/>
        </w:rPr>
        <w:t>Нижньотагільського</w:t>
      </w:r>
      <w:proofErr w:type="spellEnd"/>
      <w:r w:rsidRPr="00C67672">
        <w:rPr>
          <w:rFonts w:ascii="Times New Roman" w:hAnsi="Times New Roman" w:cs="Times New Roman"/>
          <w:color w:val="000000"/>
          <w:spacing w:val="2"/>
          <w:sz w:val="28"/>
          <w:szCs w:val="28"/>
          <w:lang w:val="uk-UA"/>
        </w:rPr>
        <w:t xml:space="preserve"> цементного заводу (шлак НТМК), по хімічному складу є </w:t>
      </w:r>
      <w:proofErr w:type="spellStart"/>
      <w:r w:rsidRPr="00C67672">
        <w:rPr>
          <w:rFonts w:ascii="Times New Roman" w:hAnsi="Times New Roman" w:cs="Times New Roman"/>
          <w:color w:val="000000"/>
          <w:spacing w:val="2"/>
          <w:sz w:val="28"/>
          <w:szCs w:val="28"/>
          <w:lang w:val="uk-UA"/>
        </w:rPr>
        <w:t>сульфатно-хлоридно-кальцієво-натрієвою</w:t>
      </w:r>
      <w:proofErr w:type="spellEnd"/>
      <w:r w:rsidRPr="00C67672">
        <w:rPr>
          <w:rFonts w:ascii="Times New Roman" w:hAnsi="Times New Roman" w:cs="Times New Roman"/>
          <w:color w:val="000000"/>
          <w:spacing w:val="2"/>
          <w:sz w:val="28"/>
          <w:szCs w:val="28"/>
          <w:lang w:val="uk-UA"/>
        </w:rPr>
        <w:t xml:space="preserve"> з мінералізацією 1,13 кг/м</w:t>
      </w:r>
      <w:r w:rsidRPr="00C67672">
        <w:rPr>
          <w:rFonts w:ascii="Times New Roman" w:hAnsi="Times New Roman" w:cs="Times New Roman"/>
          <w:color w:val="000000"/>
          <w:spacing w:val="2"/>
          <w:sz w:val="28"/>
          <w:szCs w:val="28"/>
          <w:vertAlign w:val="superscript"/>
          <w:lang w:val="uk-UA"/>
        </w:rPr>
        <w:t>3</w:t>
      </w:r>
      <w:r w:rsidRPr="00C67672">
        <w:rPr>
          <w:rFonts w:ascii="Times New Roman" w:hAnsi="Times New Roman" w:cs="Times New Roman"/>
          <w:color w:val="000000"/>
          <w:spacing w:val="2"/>
          <w:sz w:val="28"/>
          <w:szCs w:val="28"/>
          <w:lang w:val="uk-UA"/>
        </w:rPr>
        <w:t xml:space="preserve">, </w:t>
      </w:r>
      <w:proofErr w:type="spellStart"/>
      <w:r w:rsidRPr="00C67672">
        <w:rPr>
          <w:rFonts w:ascii="Times New Roman" w:hAnsi="Times New Roman" w:cs="Times New Roman"/>
          <w:color w:val="000000"/>
          <w:spacing w:val="2"/>
          <w:sz w:val="28"/>
          <w:szCs w:val="28"/>
          <w:lang w:val="uk-UA"/>
        </w:rPr>
        <w:t>слаболужною</w:t>
      </w:r>
      <w:proofErr w:type="spellEnd"/>
      <w:r w:rsidRPr="00C67672">
        <w:rPr>
          <w:rFonts w:ascii="Times New Roman" w:hAnsi="Times New Roman" w:cs="Times New Roman"/>
          <w:color w:val="000000"/>
          <w:spacing w:val="2"/>
          <w:sz w:val="28"/>
          <w:szCs w:val="28"/>
          <w:lang w:val="uk-UA"/>
        </w:rPr>
        <w:t xml:space="preserve"> (рН=8). Вміст сірководню в ній досягає 20 г/м</w:t>
      </w:r>
      <w:r w:rsidRPr="00C67672">
        <w:rPr>
          <w:rFonts w:ascii="Times New Roman" w:hAnsi="Times New Roman" w:cs="Times New Roman"/>
          <w:color w:val="000000"/>
          <w:spacing w:val="2"/>
          <w:sz w:val="28"/>
          <w:szCs w:val="28"/>
          <w:vertAlign w:val="superscript"/>
          <w:lang w:val="uk-UA"/>
        </w:rPr>
        <w:t>3</w:t>
      </w:r>
      <w:r w:rsidRPr="00C67672">
        <w:rPr>
          <w:rFonts w:ascii="Times New Roman" w:hAnsi="Times New Roman" w:cs="Times New Roman"/>
          <w:color w:val="000000"/>
          <w:spacing w:val="2"/>
          <w:sz w:val="28"/>
          <w:szCs w:val="28"/>
          <w:lang w:val="uk-UA"/>
        </w:rPr>
        <w:t xml:space="preserve">. По фізичній дії </w:t>
      </w:r>
      <w:proofErr w:type="spellStart"/>
      <w:r w:rsidRPr="00C67672">
        <w:rPr>
          <w:rFonts w:ascii="Times New Roman" w:hAnsi="Times New Roman" w:cs="Times New Roman"/>
          <w:color w:val="000000"/>
          <w:spacing w:val="2"/>
          <w:sz w:val="28"/>
          <w:szCs w:val="28"/>
          <w:lang w:val="uk-UA"/>
        </w:rPr>
        <w:t>.на</w:t>
      </w:r>
      <w:proofErr w:type="spellEnd"/>
      <w:r w:rsidRPr="00C67672">
        <w:rPr>
          <w:rFonts w:ascii="Times New Roman" w:hAnsi="Times New Roman" w:cs="Times New Roman"/>
          <w:color w:val="000000"/>
          <w:spacing w:val="2"/>
          <w:sz w:val="28"/>
          <w:szCs w:val="28"/>
          <w:lang w:val="uk-UA"/>
        </w:rPr>
        <w:t xml:space="preserve"> організм людини вона близька до сірчано-лужних вод типа п'ятигорських. </w:t>
      </w:r>
      <w:r w:rsidRPr="00C67672">
        <w:rPr>
          <w:rFonts w:ascii="Times New Roman" w:hAnsi="Times New Roman" w:cs="Times New Roman"/>
          <w:color w:val="000000"/>
          <w:spacing w:val="3"/>
          <w:sz w:val="28"/>
          <w:szCs w:val="28"/>
          <w:lang w:val="uk-UA"/>
        </w:rPr>
        <w:t xml:space="preserve">Шлакова вода може бути додатково збагачена сірководнем до </w:t>
      </w:r>
      <w:proofErr w:type="spellStart"/>
      <w:r w:rsidRPr="00C67672">
        <w:rPr>
          <w:rFonts w:ascii="Times New Roman" w:hAnsi="Times New Roman" w:cs="Times New Roman"/>
          <w:color w:val="000000"/>
          <w:spacing w:val="3"/>
          <w:sz w:val="28"/>
          <w:szCs w:val="28"/>
          <w:lang w:val="uk-UA"/>
        </w:rPr>
        <w:t>мацестинських</w:t>
      </w:r>
      <w:proofErr w:type="spellEnd"/>
      <w:r w:rsidRPr="00C67672">
        <w:rPr>
          <w:rFonts w:ascii="Times New Roman" w:hAnsi="Times New Roman" w:cs="Times New Roman"/>
          <w:color w:val="000000"/>
          <w:spacing w:val="3"/>
          <w:sz w:val="28"/>
          <w:szCs w:val="28"/>
          <w:lang w:val="uk-UA"/>
        </w:rPr>
        <w:t xml:space="preserve"> стандартів шляхом додавання у ванну розчину сірчаної кислоти і сульфіду натрію. </w:t>
      </w:r>
    </w:p>
    <w:p w:rsidR="00C67672" w:rsidRPr="00C67672" w:rsidRDefault="00C67672" w:rsidP="00C67672">
      <w:pPr>
        <w:shd w:val="clear" w:color="auto" w:fill="FFFFFF"/>
        <w:spacing w:line="360" w:lineRule="auto"/>
        <w:ind w:left="34" w:right="5"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2"/>
          <w:sz w:val="28"/>
          <w:szCs w:val="28"/>
          <w:lang w:val="uk-UA"/>
        </w:rPr>
        <w:t xml:space="preserve">Вживання шлакових вод для бальнеологічного лікування доцільно і з економічної точки зору. </w:t>
      </w:r>
    </w:p>
    <w:p w:rsidR="00C67672" w:rsidRPr="00C67672" w:rsidRDefault="00C67672" w:rsidP="00C67672">
      <w:pPr>
        <w:shd w:val="clear" w:color="auto" w:fill="FFFFFF"/>
        <w:spacing w:line="360" w:lineRule="auto"/>
        <w:ind w:left="34" w:right="5" w:firstLine="709"/>
        <w:jc w:val="both"/>
        <w:rPr>
          <w:rFonts w:ascii="Times New Roman" w:hAnsi="Times New Roman" w:cs="Times New Roman"/>
          <w:color w:val="000000"/>
          <w:spacing w:val="2"/>
          <w:sz w:val="28"/>
          <w:szCs w:val="28"/>
          <w:lang w:val="uk-UA"/>
        </w:rPr>
      </w:pPr>
    </w:p>
    <w:p w:rsidR="00C67672" w:rsidRPr="00C67672" w:rsidRDefault="00C67672" w:rsidP="00C67672">
      <w:pPr>
        <w:shd w:val="clear" w:color="auto" w:fill="FFFFFF"/>
        <w:spacing w:before="125" w:line="360" w:lineRule="auto"/>
        <w:ind w:left="34" w:right="5" w:firstLine="284"/>
        <w:jc w:val="center"/>
        <w:rPr>
          <w:rFonts w:ascii="Times New Roman" w:hAnsi="Times New Roman" w:cs="Times New Roman"/>
          <w:b/>
          <w:iCs/>
          <w:color w:val="000000"/>
          <w:spacing w:val="3"/>
          <w:sz w:val="28"/>
          <w:szCs w:val="28"/>
          <w:lang w:val="uk-UA"/>
        </w:rPr>
      </w:pPr>
      <w:r w:rsidRPr="00C67672">
        <w:rPr>
          <w:rFonts w:ascii="Times New Roman" w:hAnsi="Times New Roman" w:cs="Times New Roman"/>
          <w:b/>
          <w:iCs/>
          <w:caps/>
          <w:color w:val="000000"/>
          <w:spacing w:val="3"/>
          <w:sz w:val="28"/>
          <w:szCs w:val="28"/>
          <w:lang w:val="uk-UA"/>
        </w:rPr>
        <w:t xml:space="preserve">4.3 </w:t>
      </w:r>
      <w:r w:rsidRPr="00C67672">
        <w:rPr>
          <w:rFonts w:ascii="Times New Roman" w:hAnsi="Times New Roman" w:cs="Times New Roman"/>
          <w:b/>
          <w:iCs/>
          <w:color w:val="000000"/>
          <w:spacing w:val="3"/>
          <w:sz w:val="28"/>
          <w:szCs w:val="28"/>
          <w:lang w:val="uk-UA"/>
        </w:rPr>
        <w:t xml:space="preserve">Використання   доменних   шлаків у   виробництві  </w:t>
      </w:r>
      <w:proofErr w:type="spellStart"/>
      <w:r w:rsidRPr="00C67672">
        <w:rPr>
          <w:rFonts w:ascii="Times New Roman" w:hAnsi="Times New Roman" w:cs="Times New Roman"/>
          <w:b/>
          <w:iCs/>
          <w:color w:val="000000"/>
          <w:spacing w:val="3"/>
          <w:sz w:val="28"/>
          <w:szCs w:val="28"/>
          <w:lang w:val="uk-UA"/>
        </w:rPr>
        <w:t>цементів</w:t>
      </w:r>
      <w:proofErr w:type="spellEnd"/>
    </w:p>
    <w:p w:rsidR="00C67672" w:rsidRPr="00C67672" w:rsidRDefault="00C67672" w:rsidP="00C67672">
      <w:pPr>
        <w:shd w:val="clear" w:color="auto" w:fill="FFFFFF"/>
        <w:spacing w:before="125" w:line="360" w:lineRule="auto"/>
        <w:ind w:left="34" w:right="5" w:firstLine="284"/>
        <w:jc w:val="center"/>
        <w:rPr>
          <w:rFonts w:ascii="Times New Roman" w:hAnsi="Times New Roman" w:cs="Times New Roman"/>
          <w:b/>
          <w:iCs/>
          <w:caps/>
          <w:sz w:val="28"/>
          <w:szCs w:val="28"/>
          <w:lang w:val="uk-UA"/>
        </w:rPr>
      </w:pPr>
    </w:p>
    <w:p w:rsidR="00C67672" w:rsidRPr="00C67672" w:rsidRDefault="00C67672" w:rsidP="00C67672">
      <w:pPr>
        <w:shd w:val="clear" w:color="auto" w:fill="FFFFFF"/>
        <w:spacing w:before="221" w:line="360" w:lineRule="auto"/>
        <w:ind w:right="2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Цементна промисловість є основним споживачем доменних гранульованих шлаків. На виробництво цементу   витрачається близько 72% гранульованих шлаків від їх загального  випуску.</w:t>
      </w:r>
    </w:p>
    <w:p w:rsidR="00C67672" w:rsidRPr="00C67672" w:rsidRDefault="00C67672" w:rsidP="00C67672">
      <w:pPr>
        <w:shd w:val="clear" w:color="auto" w:fill="FFFFFF"/>
        <w:spacing w:line="360" w:lineRule="auto"/>
        <w:ind w:left="5" w:right="2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Гранульований шлак, використовуваний в цементній промисловості, замінює дорогий дефіцитний клінкер. При цьому економиться паливо і мінеральна   сировина, що добувається в кар'єрах.</w:t>
      </w:r>
    </w:p>
    <w:p w:rsidR="00C67672" w:rsidRPr="00C67672" w:rsidRDefault="00C67672" w:rsidP="00C67672">
      <w:pPr>
        <w:shd w:val="clear" w:color="auto" w:fill="FFFFFF"/>
        <w:spacing w:line="360" w:lineRule="auto"/>
        <w:ind w:right="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lastRenderedPageBreak/>
        <w:t xml:space="preserve">Маючи високу гідравлічну активність, гранульований шлак служить цінною мінеральною добавкою до портландцементу (до 15% маси портландцементу) і багатьом іншим видам </w:t>
      </w:r>
      <w:proofErr w:type="spellStart"/>
      <w:r w:rsidRPr="00C67672">
        <w:rPr>
          <w:rFonts w:ascii="Times New Roman" w:hAnsi="Times New Roman" w:cs="Times New Roman"/>
          <w:color w:val="000000"/>
          <w:spacing w:val="2"/>
          <w:sz w:val="28"/>
          <w:szCs w:val="28"/>
          <w:lang w:val="uk-UA"/>
        </w:rPr>
        <w:t>цементів</w:t>
      </w:r>
      <w:proofErr w:type="spellEnd"/>
      <w:r w:rsidRPr="00C67672">
        <w:rPr>
          <w:rFonts w:ascii="Times New Roman" w:hAnsi="Times New Roman" w:cs="Times New Roman"/>
          <w:color w:val="000000"/>
          <w:spacing w:val="2"/>
          <w:sz w:val="28"/>
          <w:szCs w:val="28"/>
          <w:lang w:val="uk-UA"/>
        </w:rPr>
        <w:t xml:space="preserve">, а також є одним з основних компонентів   шлакопортландцементу    (до   60%). </w:t>
      </w:r>
    </w:p>
    <w:p w:rsidR="00C67672" w:rsidRPr="00C67672" w:rsidRDefault="00C67672" w:rsidP="00C67672">
      <w:pPr>
        <w:shd w:val="clear" w:color="auto" w:fill="FFFFFF"/>
        <w:spacing w:line="360" w:lineRule="auto"/>
        <w:ind w:left="14" w:right="1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t>Шлакопортландцемент — гідравлічна в’яжуча  речовина, що твердне у воді і на повітрі, отримувана шляхом спільного або роздільного тонкого подрібнення клінкеру, гіпсу (до 5%) і гранульованого   шлаку.</w:t>
      </w:r>
    </w:p>
    <w:p w:rsidR="00C67672" w:rsidRPr="00C67672" w:rsidRDefault="00C67672" w:rsidP="00C67672">
      <w:pPr>
        <w:shd w:val="clear" w:color="auto" w:fill="FFFFFF"/>
        <w:spacing w:line="360" w:lineRule="auto"/>
        <w:ind w:left="19" w:right="1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Згідно стандарту, масова </w:t>
      </w:r>
      <w:proofErr w:type="spellStart"/>
      <w:r w:rsidRPr="00C67672">
        <w:rPr>
          <w:rFonts w:ascii="Times New Roman" w:hAnsi="Times New Roman" w:cs="Times New Roman"/>
          <w:color w:val="000000"/>
          <w:spacing w:val="3"/>
          <w:sz w:val="28"/>
          <w:szCs w:val="28"/>
          <w:lang w:val="uk-UA"/>
        </w:rPr>
        <w:t>.доля</w:t>
      </w:r>
      <w:proofErr w:type="spellEnd"/>
      <w:r w:rsidRPr="00C67672">
        <w:rPr>
          <w:rFonts w:ascii="Times New Roman" w:hAnsi="Times New Roman" w:cs="Times New Roman"/>
          <w:color w:val="000000"/>
          <w:spacing w:val="3"/>
          <w:sz w:val="28"/>
          <w:szCs w:val="28"/>
          <w:lang w:val="uk-UA"/>
        </w:rPr>
        <w:t xml:space="preserve"> доменного гранульованого шлаку у шлакопортландцементі повинна складати не менше 30% і не більше 60%. У шлакопортландцементі, призначеному для вживання в масивних гідротехнічних спорудах, вміст шлаку встановлюється угодою зацікавлених сторін. Багато зарубіжних стандартів допускають добавку в шлакопортландцементі до 80% шлаку.</w:t>
      </w:r>
    </w:p>
    <w:p w:rsidR="00C67672" w:rsidRPr="00C67672" w:rsidRDefault="00C67672" w:rsidP="00C67672">
      <w:pPr>
        <w:shd w:val="clear" w:color="auto" w:fill="FFFFFF"/>
        <w:spacing w:line="360" w:lineRule="auto"/>
        <w:ind w:left="29" w:right="5" w:firstLine="709"/>
        <w:jc w:val="both"/>
        <w:rPr>
          <w:rFonts w:ascii="Times New Roman" w:hAnsi="Times New Roman" w:cs="Times New Roman"/>
          <w:color w:val="000000"/>
          <w:spacing w:val="13"/>
          <w:sz w:val="28"/>
          <w:szCs w:val="28"/>
          <w:lang w:val="uk-UA"/>
        </w:rPr>
      </w:pPr>
      <w:r w:rsidRPr="00C67672">
        <w:rPr>
          <w:rFonts w:ascii="Times New Roman" w:hAnsi="Times New Roman" w:cs="Times New Roman"/>
          <w:color w:val="000000"/>
          <w:spacing w:val="18"/>
          <w:sz w:val="28"/>
          <w:szCs w:val="28"/>
          <w:lang w:val="uk-UA"/>
        </w:rPr>
        <w:t xml:space="preserve">У СРСР випуск шлакопортландцементу займав друге місце в загальному виробництві цементу. У 1985 р. його доля від загального випуску цементу в цілому по країні складала близько 30% при середній марці отримуваного шлакопортландцементу 340. В цілому вживання доменного шлаку для виготовлення шлакопортландцементу значно покращує техніко-економічні показники цементної промисловості: паливно-енергетичні витрати на одиницю продукції знижуються на 20—25%, собівартість — на 25—30%. </w:t>
      </w:r>
    </w:p>
    <w:p w:rsidR="00C67672" w:rsidRPr="00C67672" w:rsidRDefault="00C67672" w:rsidP="00C67672">
      <w:pPr>
        <w:shd w:val="clear" w:color="auto" w:fill="FFFFFF"/>
        <w:spacing w:line="360" w:lineRule="auto"/>
        <w:ind w:left="29" w:right="5"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Шлакопортландцемент  широко застосовується для виготовлення бетонів; бетонних і залізобетонних виробів, при кам'яній кладці і як штукатурне в’яжуче.    Бетони на основі шлакових </w:t>
      </w:r>
      <w:proofErr w:type="spellStart"/>
      <w:r w:rsidRPr="00C67672">
        <w:rPr>
          <w:rFonts w:ascii="Times New Roman" w:hAnsi="Times New Roman" w:cs="Times New Roman"/>
          <w:color w:val="000000"/>
          <w:spacing w:val="7"/>
          <w:sz w:val="28"/>
          <w:szCs w:val="28"/>
          <w:lang w:val="uk-UA"/>
        </w:rPr>
        <w:t>цементів</w:t>
      </w:r>
      <w:proofErr w:type="spellEnd"/>
      <w:r w:rsidRPr="00C67672">
        <w:rPr>
          <w:rFonts w:ascii="Times New Roman" w:hAnsi="Times New Roman" w:cs="Times New Roman"/>
          <w:color w:val="000000"/>
          <w:spacing w:val="7"/>
          <w:sz w:val="28"/>
          <w:szCs w:val="28"/>
          <w:lang w:val="uk-UA"/>
        </w:rPr>
        <w:t xml:space="preserve"> мають високу зносостійкість, невелику усадку  при твердненні, підвищену довговічність, стійкість до сульфатної корозії і деяких інших хімічних дій. Із застосуванням шлакопортландцементу зведені гідроелектростанції на </w:t>
      </w:r>
      <w:r w:rsidRPr="00C67672">
        <w:rPr>
          <w:rFonts w:ascii="Times New Roman" w:hAnsi="Times New Roman" w:cs="Times New Roman"/>
          <w:color w:val="000000"/>
          <w:spacing w:val="7"/>
          <w:sz w:val="28"/>
          <w:szCs w:val="28"/>
          <w:lang w:val="uk-UA"/>
        </w:rPr>
        <w:lastRenderedPageBreak/>
        <w:t>Дніпрі, Єнісеї та ін., він широко використовується для будівництва підприємств   чорної   металургії.</w:t>
      </w:r>
    </w:p>
    <w:p w:rsidR="00C67672" w:rsidRPr="00C67672" w:rsidRDefault="00C67672" w:rsidP="00C67672">
      <w:pPr>
        <w:shd w:val="clear" w:color="auto" w:fill="FFFFFF"/>
        <w:spacing w:before="5" w:line="360" w:lineRule="auto"/>
        <w:ind w:left="14" w:right="4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Довголітня практика вживання шлакопортландцементів в морських спорудах, греблях і каналах Бельгії показала їх високу стійкість до агресивної морської води. Шлакопортландцемент, що випускається в Бельгії, містить не менше 60% доменного гранульованого шлаку, вміст оксиду магнію не нормований (шлак, використовуваний в Україні, повинен   містити  не   більше   20%   </w:t>
      </w:r>
      <w:proofErr w:type="spellStart"/>
      <w:r w:rsidRPr="00C67672">
        <w:rPr>
          <w:rFonts w:ascii="Times New Roman" w:hAnsi="Times New Roman" w:cs="Times New Roman"/>
          <w:color w:val="000000"/>
          <w:spacing w:val="7"/>
          <w:sz w:val="28"/>
          <w:szCs w:val="28"/>
          <w:lang w:val="uk-UA"/>
        </w:rPr>
        <w:t>MgO</w:t>
      </w:r>
      <w:proofErr w:type="spellEnd"/>
      <w:r w:rsidRPr="00C67672">
        <w:rPr>
          <w:rFonts w:ascii="Times New Roman" w:hAnsi="Times New Roman" w:cs="Times New Roman"/>
          <w:color w:val="000000"/>
          <w:spacing w:val="7"/>
          <w:sz w:val="28"/>
          <w:szCs w:val="28"/>
          <w:lang w:val="uk-UA"/>
        </w:rPr>
        <w:t>).</w:t>
      </w:r>
    </w:p>
    <w:p w:rsidR="00C67672" w:rsidRPr="00C67672" w:rsidRDefault="00C67672" w:rsidP="00C67672">
      <w:pPr>
        <w:shd w:val="clear" w:color="auto" w:fill="FFFFFF"/>
        <w:spacing w:line="360" w:lineRule="auto"/>
        <w:ind w:left="10" w:right="4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З бетонів на основі шлакопортландцементу зводяться масивні наземні і підводні споруди, злітно-посадочні смуги аеродромів і автомобільні дороги. Шлакопортландцемент є найдешевшою і найбільш доступною в’яжучою речовиною для виготовлення жаростійких бетонів. При його використанні відпадає потреба в меленому шамоті, спрощується і здешевлюється приготування жаростійкого бетону, покращується його якість.</w:t>
      </w:r>
    </w:p>
    <w:p w:rsidR="00C67672" w:rsidRPr="00C67672" w:rsidRDefault="00C67672" w:rsidP="00C67672">
      <w:pPr>
        <w:shd w:val="clear" w:color="auto" w:fill="FFFFFF"/>
        <w:spacing w:before="5" w:line="360" w:lineRule="auto"/>
        <w:ind w:left="34" w:right="43"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Жаростійкий бетон на основі шлакопортландцементу має меншу усадку і більшу газопроникність, при різкому   нагріванні   менше   руйнується.</w:t>
      </w:r>
    </w:p>
    <w:p w:rsidR="00C67672" w:rsidRPr="00C67672" w:rsidRDefault="00C67672" w:rsidP="00C67672">
      <w:pPr>
        <w:shd w:val="clear" w:color="auto" w:fill="FFFFFF"/>
        <w:spacing w:line="360" w:lineRule="auto"/>
        <w:ind w:left="24" w:right="2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Бетони на основі шлакопортландцементу не рекомендується застосовувати для виготовлення конструкцій і споруд, що піддаються навперемінному заморожуванню і відтаванню, зволоженню і висиханню. Звичайний шлакопортландцемент в початкові терміни схоплювання твердне повільно, але через 6—12 міс. міцність його наближається до міцності портландцементу і навіть перевершує його.</w:t>
      </w:r>
    </w:p>
    <w:p w:rsidR="00C67672" w:rsidRPr="00C67672" w:rsidRDefault="00C67672" w:rsidP="00C67672">
      <w:pPr>
        <w:shd w:val="clear" w:color="auto" w:fill="FFFFFF"/>
        <w:spacing w:line="360" w:lineRule="auto"/>
        <w:ind w:left="34" w:right="1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t xml:space="preserve">При виробництві портландцементу для тампонування свердловин, що горять, а також призначеного для бетонних покриттів автомобільних доріг, до складу цементу при його помелі вводять як </w:t>
      </w:r>
      <w:proofErr w:type="spellStart"/>
      <w:r w:rsidRPr="00C67672">
        <w:rPr>
          <w:rFonts w:ascii="Times New Roman" w:hAnsi="Times New Roman" w:cs="Times New Roman"/>
          <w:color w:val="000000"/>
          <w:spacing w:val="6"/>
          <w:sz w:val="28"/>
          <w:szCs w:val="28"/>
          <w:lang w:val="uk-UA"/>
        </w:rPr>
        <w:t>активізуючу</w:t>
      </w:r>
      <w:proofErr w:type="spellEnd"/>
      <w:r w:rsidRPr="00C67672">
        <w:rPr>
          <w:rFonts w:ascii="Times New Roman" w:hAnsi="Times New Roman" w:cs="Times New Roman"/>
          <w:color w:val="000000"/>
          <w:spacing w:val="6"/>
          <w:sz w:val="28"/>
          <w:szCs w:val="28"/>
          <w:lang w:val="uk-UA"/>
        </w:rPr>
        <w:t xml:space="preserve"> мінеральну </w:t>
      </w:r>
      <w:r w:rsidRPr="00C67672">
        <w:rPr>
          <w:rFonts w:ascii="Times New Roman" w:hAnsi="Times New Roman" w:cs="Times New Roman"/>
          <w:color w:val="000000"/>
          <w:spacing w:val="6"/>
          <w:sz w:val="28"/>
          <w:szCs w:val="28"/>
          <w:lang w:val="uk-UA"/>
        </w:rPr>
        <w:lastRenderedPageBreak/>
        <w:t>добавку гранульований доменний шлак (до 15%), який підвищує зносостійкість   бетону.</w:t>
      </w:r>
    </w:p>
    <w:p w:rsidR="00C67672" w:rsidRPr="00C67672" w:rsidRDefault="00C67672" w:rsidP="00C67672">
      <w:pPr>
        <w:shd w:val="clear" w:color="auto" w:fill="FFFFFF"/>
        <w:spacing w:before="19" w:line="360" w:lineRule="auto"/>
        <w:ind w:left="43" w:right="1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За своєю природою шлакопортландцемент більш солестійкий, ніж портландцемент, оскільки містить менше клінкеру, при твердненні якого виділяється гідроксид кальцію, який вступає   в реакцію з солями, розчиненими в агресивних середовищах. Випробуванням бетонів, приготованих на </w:t>
      </w:r>
      <w:proofErr w:type="spellStart"/>
      <w:r w:rsidRPr="00C67672">
        <w:rPr>
          <w:rFonts w:ascii="Times New Roman" w:hAnsi="Times New Roman" w:cs="Times New Roman"/>
          <w:color w:val="000000"/>
          <w:spacing w:val="2"/>
          <w:sz w:val="28"/>
          <w:szCs w:val="28"/>
          <w:lang w:val="uk-UA"/>
        </w:rPr>
        <w:t>швидкотвердіючому</w:t>
      </w:r>
      <w:proofErr w:type="spellEnd"/>
      <w:r w:rsidRPr="00C67672">
        <w:rPr>
          <w:rFonts w:ascii="Times New Roman" w:hAnsi="Times New Roman" w:cs="Times New Roman"/>
          <w:color w:val="000000"/>
          <w:spacing w:val="2"/>
          <w:sz w:val="28"/>
          <w:szCs w:val="28"/>
          <w:lang w:val="uk-UA"/>
        </w:rPr>
        <w:t xml:space="preserve"> шлакопортландцементі нормованого складу у водах Азовського, Чорного морів, а також Кольської затоки, встановлена підвищена стійкість портландцементу проти дії сольових розчинів.</w:t>
      </w:r>
    </w:p>
    <w:p w:rsidR="00C67672" w:rsidRPr="00C67672" w:rsidRDefault="00C67672" w:rsidP="00C67672">
      <w:pPr>
        <w:shd w:val="clear" w:color="auto" w:fill="FFFFFF"/>
        <w:spacing w:line="360" w:lineRule="auto"/>
        <w:ind w:left="14" w:right="1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t xml:space="preserve">Організація виробництва шлакопортландцементу, особливо </w:t>
      </w:r>
      <w:proofErr w:type="spellStart"/>
      <w:r w:rsidRPr="00C67672">
        <w:rPr>
          <w:rFonts w:ascii="Times New Roman" w:hAnsi="Times New Roman" w:cs="Times New Roman"/>
          <w:color w:val="000000"/>
          <w:spacing w:val="6"/>
          <w:sz w:val="28"/>
          <w:szCs w:val="28"/>
          <w:lang w:val="uk-UA"/>
        </w:rPr>
        <w:t>швидкотвердіючого</w:t>
      </w:r>
      <w:proofErr w:type="spellEnd"/>
      <w:r w:rsidRPr="00C67672">
        <w:rPr>
          <w:rFonts w:ascii="Times New Roman" w:hAnsi="Times New Roman" w:cs="Times New Roman"/>
          <w:color w:val="000000"/>
          <w:spacing w:val="6"/>
          <w:sz w:val="28"/>
          <w:szCs w:val="28"/>
          <w:lang w:val="uk-UA"/>
        </w:rPr>
        <w:t xml:space="preserve">, є крупним досягненням вітчизняних учених. Широке його вживання стало можливим завдяки дослідженням </w:t>
      </w:r>
      <w:proofErr w:type="spellStart"/>
      <w:r w:rsidRPr="00C67672">
        <w:rPr>
          <w:rFonts w:ascii="Times New Roman" w:hAnsi="Times New Roman" w:cs="Times New Roman"/>
          <w:color w:val="000000"/>
          <w:spacing w:val="6"/>
          <w:sz w:val="28"/>
          <w:szCs w:val="28"/>
          <w:lang w:val="uk-UA"/>
        </w:rPr>
        <w:t>НДІцементу</w:t>
      </w:r>
      <w:proofErr w:type="spellEnd"/>
      <w:r w:rsidRPr="00C67672">
        <w:rPr>
          <w:rFonts w:ascii="Times New Roman" w:hAnsi="Times New Roman" w:cs="Times New Roman"/>
          <w:color w:val="000000"/>
          <w:spacing w:val="6"/>
          <w:sz w:val="28"/>
          <w:szCs w:val="28"/>
          <w:lang w:val="uk-UA"/>
        </w:rPr>
        <w:t xml:space="preserve"> (м. Москва) і </w:t>
      </w:r>
      <w:proofErr w:type="spellStart"/>
      <w:r w:rsidRPr="00C67672">
        <w:rPr>
          <w:rFonts w:ascii="Times New Roman" w:hAnsi="Times New Roman" w:cs="Times New Roman"/>
          <w:color w:val="000000"/>
          <w:spacing w:val="6"/>
          <w:sz w:val="28"/>
          <w:szCs w:val="28"/>
          <w:lang w:val="uk-UA"/>
        </w:rPr>
        <w:t>Південгіпроцементу</w:t>
      </w:r>
      <w:proofErr w:type="spellEnd"/>
      <w:r w:rsidRPr="00C67672">
        <w:rPr>
          <w:rFonts w:ascii="Times New Roman" w:hAnsi="Times New Roman" w:cs="Times New Roman"/>
          <w:color w:val="000000"/>
          <w:spacing w:val="6"/>
          <w:sz w:val="28"/>
          <w:szCs w:val="28"/>
          <w:lang w:val="uk-UA"/>
        </w:rPr>
        <w:t xml:space="preserve"> (м. Харків), що дозволило усунути найбільш істотний недолік шлакопортландцементу - </w:t>
      </w:r>
      <w:proofErr w:type="spellStart"/>
      <w:r w:rsidRPr="00C67672">
        <w:rPr>
          <w:rFonts w:ascii="Times New Roman" w:hAnsi="Times New Roman" w:cs="Times New Roman"/>
          <w:color w:val="000000"/>
          <w:spacing w:val="6"/>
          <w:sz w:val="28"/>
          <w:szCs w:val="28"/>
          <w:lang w:val="uk-UA"/>
        </w:rPr>
        <w:t>відносоно</w:t>
      </w:r>
      <w:proofErr w:type="spellEnd"/>
      <w:r w:rsidRPr="00C67672">
        <w:rPr>
          <w:rFonts w:ascii="Times New Roman" w:hAnsi="Times New Roman" w:cs="Times New Roman"/>
          <w:color w:val="000000"/>
          <w:spacing w:val="6"/>
          <w:sz w:val="28"/>
          <w:szCs w:val="28"/>
          <w:lang w:val="uk-UA"/>
        </w:rPr>
        <w:t xml:space="preserve"> повільне тверднення, а за швидкістю наростання міцності зробити його рівноцінними портландцементу марки 400.</w:t>
      </w:r>
    </w:p>
    <w:p w:rsidR="00C67672" w:rsidRPr="00C67672" w:rsidRDefault="00C67672" w:rsidP="00C67672">
      <w:pPr>
        <w:shd w:val="clear" w:color="auto" w:fill="FFFFFF"/>
        <w:spacing w:before="34" w:line="360" w:lineRule="auto"/>
        <w:ind w:left="10" w:right="5"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Перспективне вживання </w:t>
      </w:r>
      <w:proofErr w:type="spellStart"/>
      <w:r w:rsidRPr="00C67672">
        <w:rPr>
          <w:rFonts w:ascii="Times New Roman" w:hAnsi="Times New Roman" w:cs="Times New Roman"/>
          <w:color w:val="000000"/>
          <w:spacing w:val="4"/>
          <w:sz w:val="28"/>
          <w:szCs w:val="28"/>
          <w:lang w:val="uk-UA"/>
        </w:rPr>
        <w:t>швидкотвердіючого</w:t>
      </w:r>
      <w:proofErr w:type="spellEnd"/>
      <w:r w:rsidRPr="00C67672">
        <w:rPr>
          <w:rFonts w:ascii="Times New Roman" w:hAnsi="Times New Roman" w:cs="Times New Roman"/>
          <w:color w:val="000000"/>
          <w:spacing w:val="4"/>
          <w:sz w:val="28"/>
          <w:szCs w:val="28"/>
          <w:lang w:val="uk-UA"/>
        </w:rPr>
        <w:t xml:space="preserve"> </w:t>
      </w:r>
      <w:proofErr w:type="spellStart"/>
      <w:r w:rsidRPr="00C67672">
        <w:rPr>
          <w:rFonts w:ascii="Times New Roman" w:hAnsi="Times New Roman" w:cs="Times New Roman"/>
          <w:color w:val="000000"/>
          <w:spacing w:val="4"/>
          <w:sz w:val="28"/>
          <w:szCs w:val="28"/>
          <w:lang w:val="uk-UA"/>
        </w:rPr>
        <w:t>високомарочного</w:t>
      </w:r>
      <w:proofErr w:type="spellEnd"/>
      <w:r w:rsidRPr="00C67672">
        <w:rPr>
          <w:rFonts w:ascii="Times New Roman" w:hAnsi="Times New Roman" w:cs="Times New Roman"/>
          <w:color w:val="000000"/>
          <w:spacing w:val="4"/>
          <w:sz w:val="28"/>
          <w:szCs w:val="28"/>
          <w:lang w:val="uk-UA"/>
        </w:rPr>
        <w:t xml:space="preserve"> шлакопортландцементу у виробництві залізобетонних виробів з </w:t>
      </w:r>
      <w:proofErr w:type="spellStart"/>
      <w:r w:rsidRPr="00C67672">
        <w:rPr>
          <w:rFonts w:ascii="Times New Roman" w:hAnsi="Times New Roman" w:cs="Times New Roman"/>
          <w:color w:val="000000"/>
          <w:spacing w:val="4"/>
          <w:sz w:val="28"/>
          <w:szCs w:val="28"/>
          <w:lang w:val="uk-UA"/>
        </w:rPr>
        <w:t>тепло-вологістною</w:t>
      </w:r>
      <w:proofErr w:type="spellEnd"/>
      <w:r w:rsidRPr="00C67672">
        <w:rPr>
          <w:rFonts w:ascii="Times New Roman" w:hAnsi="Times New Roman" w:cs="Times New Roman"/>
          <w:color w:val="000000"/>
          <w:spacing w:val="4"/>
          <w:sz w:val="28"/>
          <w:szCs w:val="28"/>
          <w:lang w:val="uk-UA"/>
        </w:rPr>
        <w:t xml:space="preserve"> обробкою. При однакових витратах цементу на 1м</w:t>
      </w:r>
      <w:r w:rsidRPr="00C67672">
        <w:rPr>
          <w:rFonts w:ascii="Times New Roman" w:hAnsi="Times New Roman" w:cs="Times New Roman"/>
          <w:color w:val="000000"/>
          <w:spacing w:val="4"/>
          <w:sz w:val="28"/>
          <w:szCs w:val="28"/>
          <w:vertAlign w:val="superscript"/>
          <w:lang w:val="uk-UA"/>
        </w:rPr>
        <w:t>3</w:t>
      </w:r>
      <w:r w:rsidRPr="00C67672">
        <w:rPr>
          <w:rFonts w:ascii="Times New Roman" w:hAnsi="Times New Roman" w:cs="Times New Roman"/>
          <w:color w:val="000000"/>
          <w:spacing w:val="4"/>
          <w:sz w:val="28"/>
          <w:szCs w:val="28"/>
          <w:lang w:val="uk-UA"/>
        </w:rPr>
        <w:t xml:space="preserve"> бетону і </w:t>
      </w:r>
      <w:proofErr w:type="spellStart"/>
      <w:r w:rsidRPr="00C67672">
        <w:rPr>
          <w:rFonts w:ascii="Times New Roman" w:hAnsi="Times New Roman" w:cs="Times New Roman"/>
          <w:color w:val="000000"/>
          <w:spacing w:val="4"/>
          <w:sz w:val="28"/>
          <w:szCs w:val="28"/>
          <w:lang w:val="uk-UA"/>
        </w:rPr>
        <w:t>водоцементному</w:t>
      </w:r>
      <w:proofErr w:type="spellEnd"/>
      <w:r w:rsidRPr="00C67672">
        <w:rPr>
          <w:rFonts w:ascii="Times New Roman" w:hAnsi="Times New Roman" w:cs="Times New Roman"/>
          <w:color w:val="000000"/>
          <w:spacing w:val="4"/>
          <w:sz w:val="28"/>
          <w:szCs w:val="28"/>
          <w:lang w:val="uk-UA"/>
        </w:rPr>
        <w:t xml:space="preserve"> співвідношенні цикл </w:t>
      </w:r>
      <w:proofErr w:type="spellStart"/>
      <w:r w:rsidRPr="00C67672">
        <w:rPr>
          <w:rFonts w:ascii="Times New Roman" w:hAnsi="Times New Roman" w:cs="Times New Roman"/>
          <w:color w:val="000000"/>
          <w:spacing w:val="4"/>
          <w:sz w:val="28"/>
          <w:szCs w:val="28"/>
          <w:lang w:val="uk-UA"/>
        </w:rPr>
        <w:t>тепловологістної</w:t>
      </w:r>
      <w:proofErr w:type="spellEnd"/>
      <w:r w:rsidRPr="00C67672">
        <w:rPr>
          <w:rFonts w:ascii="Times New Roman" w:hAnsi="Times New Roman" w:cs="Times New Roman"/>
          <w:color w:val="000000"/>
          <w:spacing w:val="4"/>
          <w:sz w:val="28"/>
          <w:szCs w:val="28"/>
          <w:lang w:val="uk-UA"/>
        </w:rPr>
        <w:t xml:space="preserve"> обробки виробів, приготованих на </w:t>
      </w:r>
      <w:proofErr w:type="spellStart"/>
      <w:r w:rsidRPr="00C67672">
        <w:rPr>
          <w:rFonts w:ascii="Times New Roman" w:hAnsi="Times New Roman" w:cs="Times New Roman"/>
          <w:color w:val="000000"/>
          <w:spacing w:val="4"/>
          <w:sz w:val="28"/>
          <w:szCs w:val="28"/>
          <w:lang w:val="uk-UA"/>
        </w:rPr>
        <w:t>швидкотвердіючому</w:t>
      </w:r>
      <w:proofErr w:type="spellEnd"/>
      <w:r w:rsidRPr="00C67672">
        <w:rPr>
          <w:rFonts w:ascii="Times New Roman" w:hAnsi="Times New Roman" w:cs="Times New Roman"/>
          <w:color w:val="000000"/>
          <w:spacing w:val="4"/>
          <w:sz w:val="28"/>
          <w:szCs w:val="28"/>
          <w:lang w:val="uk-UA"/>
        </w:rPr>
        <w:t xml:space="preserve"> шлакопортландцементі, скорочується в середньому на 30%. Одночасно прискорюється оборотність форм, підвищується продуктивність   праці.</w:t>
      </w:r>
    </w:p>
    <w:p w:rsidR="00C67672" w:rsidRPr="00C67672" w:rsidRDefault="00C67672" w:rsidP="00C67672">
      <w:pPr>
        <w:shd w:val="clear" w:color="auto" w:fill="FFFFFF"/>
        <w:spacing w:line="360" w:lineRule="auto"/>
        <w:ind w:left="5"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 xml:space="preserve">Збільшення випуску шлакопортландцементу, особливо </w:t>
      </w:r>
      <w:proofErr w:type="spellStart"/>
      <w:r w:rsidRPr="00C67672">
        <w:rPr>
          <w:rFonts w:ascii="Times New Roman" w:hAnsi="Times New Roman" w:cs="Times New Roman"/>
          <w:color w:val="000000"/>
          <w:spacing w:val="1"/>
          <w:sz w:val="28"/>
          <w:szCs w:val="28"/>
          <w:lang w:val="uk-UA"/>
        </w:rPr>
        <w:t>високомарочного</w:t>
      </w:r>
      <w:proofErr w:type="spellEnd"/>
      <w:r w:rsidRPr="00C67672">
        <w:rPr>
          <w:rFonts w:ascii="Times New Roman" w:hAnsi="Times New Roman" w:cs="Times New Roman"/>
          <w:color w:val="000000"/>
          <w:spacing w:val="1"/>
          <w:sz w:val="28"/>
          <w:szCs w:val="28"/>
          <w:lang w:val="uk-UA"/>
        </w:rPr>
        <w:t xml:space="preserve">, рівноцінно збільшенню загальних ресурсів цементу без додаткових капітальних витрат на виробництво клінкеру. Крім того, при будівництві цементного заводу з повним технологічним циклом вартість 1 т потужності, </w:t>
      </w:r>
      <w:r w:rsidRPr="00C67672">
        <w:rPr>
          <w:rFonts w:ascii="Times New Roman" w:hAnsi="Times New Roman" w:cs="Times New Roman"/>
          <w:color w:val="000000"/>
          <w:spacing w:val="1"/>
          <w:sz w:val="28"/>
          <w:szCs w:val="28"/>
          <w:lang w:val="uk-UA"/>
        </w:rPr>
        <w:lastRenderedPageBreak/>
        <w:t xml:space="preserve">що вводиться, обходиться приблизно в  3 - 4   рази   більше, ніж при будівництві сучасної грануляційної установки. </w:t>
      </w:r>
    </w:p>
    <w:p w:rsidR="00C67672" w:rsidRPr="00C67672" w:rsidRDefault="00C67672" w:rsidP="00C67672">
      <w:pPr>
        <w:shd w:val="clear" w:color="auto" w:fill="FFFFFF"/>
        <w:spacing w:line="360" w:lineRule="auto"/>
        <w:ind w:left="5" w:right="1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Особливо важливо розширювати виробництво </w:t>
      </w:r>
      <w:proofErr w:type="spellStart"/>
      <w:r w:rsidRPr="00C67672">
        <w:rPr>
          <w:rFonts w:ascii="Times New Roman" w:hAnsi="Times New Roman" w:cs="Times New Roman"/>
          <w:color w:val="000000"/>
          <w:spacing w:val="7"/>
          <w:sz w:val="28"/>
          <w:szCs w:val="28"/>
          <w:lang w:val="uk-UA"/>
        </w:rPr>
        <w:t>швидкотвердіючого</w:t>
      </w:r>
      <w:proofErr w:type="spellEnd"/>
      <w:r w:rsidRPr="00C67672">
        <w:rPr>
          <w:rFonts w:ascii="Times New Roman" w:hAnsi="Times New Roman" w:cs="Times New Roman"/>
          <w:color w:val="000000"/>
          <w:spacing w:val="7"/>
          <w:sz w:val="28"/>
          <w:szCs w:val="28"/>
          <w:lang w:val="uk-UA"/>
        </w:rPr>
        <w:t xml:space="preserve"> шлакопортландцементу, який на відміну від звичайного портландцементу має інтенсивніше наростання міцності в початковий період тверднення. Масова доля доменного гранульованого шлаку в </w:t>
      </w:r>
      <w:proofErr w:type="spellStart"/>
      <w:r w:rsidRPr="00C67672">
        <w:rPr>
          <w:rFonts w:ascii="Times New Roman" w:hAnsi="Times New Roman" w:cs="Times New Roman"/>
          <w:color w:val="000000"/>
          <w:spacing w:val="7"/>
          <w:sz w:val="28"/>
          <w:szCs w:val="28"/>
          <w:lang w:val="uk-UA"/>
        </w:rPr>
        <w:t>швидкотвердіючому</w:t>
      </w:r>
      <w:proofErr w:type="spellEnd"/>
      <w:r w:rsidRPr="00C67672">
        <w:rPr>
          <w:rFonts w:ascii="Times New Roman" w:hAnsi="Times New Roman" w:cs="Times New Roman"/>
          <w:color w:val="000000"/>
          <w:spacing w:val="7"/>
          <w:sz w:val="28"/>
          <w:szCs w:val="28"/>
          <w:lang w:val="uk-UA"/>
        </w:rPr>
        <w:t xml:space="preserve"> шлакопортландцементі повинна складати не менше 30% і не більше 50% маси цементу. Шлакопортландцементи діляться на марки:   200,   300,   400   і   500. </w:t>
      </w:r>
    </w:p>
    <w:p w:rsidR="00C67672" w:rsidRPr="00C67672" w:rsidRDefault="00C67672" w:rsidP="00C67672">
      <w:pPr>
        <w:shd w:val="clear" w:color="auto" w:fill="FFFFFF"/>
        <w:spacing w:before="5" w:line="360" w:lineRule="auto"/>
        <w:ind w:left="2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Дослідженнями </w:t>
      </w:r>
      <w:proofErr w:type="spellStart"/>
      <w:r w:rsidRPr="00C67672">
        <w:rPr>
          <w:rFonts w:ascii="Times New Roman" w:hAnsi="Times New Roman" w:cs="Times New Roman"/>
          <w:color w:val="000000"/>
          <w:spacing w:val="4"/>
          <w:sz w:val="28"/>
          <w:szCs w:val="28"/>
          <w:lang w:val="uk-UA"/>
        </w:rPr>
        <w:t>Південгіпроцементу</w:t>
      </w:r>
      <w:proofErr w:type="spellEnd"/>
      <w:r w:rsidRPr="00C67672">
        <w:rPr>
          <w:rFonts w:ascii="Times New Roman" w:hAnsi="Times New Roman" w:cs="Times New Roman"/>
          <w:color w:val="000000"/>
          <w:spacing w:val="4"/>
          <w:sz w:val="28"/>
          <w:szCs w:val="28"/>
          <w:lang w:val="uk-UA"/>
        </w:rPr>
        <w:t xml:space="preserve"> доведено, що при питомій поверхні часток цементу до 4000—5000 см</w:t>
      </w:r>
      <w:r w:rsidRPr="00C67672">
        <w:rPr>
          <w:rFonts w:ascii="Times New Roman" w:hAnsi="Times New Roman" w:cs="Times New Roman"/>
          <w:color w:val="000000"/>
          <w:spacing w:val="4"/>
          <w:sz w:val="28"/>
          <w:szCs w:val="28"/>
          <w:vertAlign w:val="superscript"/>
          <w:lang w:val="uk-UA"/>
        </w:rPr>
        <w:t>2</w:t>
      </w:r>
      <w:r w:rsidRPr="00C67672">
        <w:rPr>
          <w:rFonts w:ascii="Times New Roman" w:hAnsi="Times New Roman" w:cs="Times New Roman"/>
          <w:color w:val="000000"/>
          <w:spacing w:val="4"/>
          <w:sz w:val="28"/>
          <w:szCs w:val="28"/>
          <w:lang w:val="uk-UA"/>
        </w:rPr>
        <w:t xml:space="preserve">/г </w:t>
      </w:r>
      <w:proofErr w:type="spellStart"/>
      <w:r w:rsidRPr="00C67672">
        <w:rPr>
          <w:rFonts w:ascii="Times New Roman" w:hAnsi="Times New Roman" w:cs="Times New Roman"/>
          <w:color w:val="000000"/>
          <w:spacing w:val="4"/>
          <w:sz w:val="28"/>
          <w:szCs w:val="28"/>
          <w:lang w:val="uk-UA"/>
        </w:rPr>
        <w:t>швидкотвердіючий</w:t>
      </w:r>
      <w:proofErr w:type="spellEnd"/>
      <w:r w:rsidRPr="00C67672">
        <w:rPr>
          <w:rFonts w:ascii="Times New Roman" w:hAnsi="Times New Roman" w:cs="Times New Roman"/>
          <w:color w:val="000000"/>
          <w:spacing w:val="4"/>
          <w:sz w:val="28"/>
          <w:szCs w:val="28"/>
          <w:lang w:val="uk-UA"/>
        </w:rPr>
        <w:t xml:space="preserve"> шлакопортландцемент може бути настільки активний, що масову долю шлаків в нім можна довести до 50—60%. Тому розширювати його виробництво економічно вигідно. Встановлено також, що при </w:t>
      </w:r>
      <w:proofErr w:type="spellStart"/>
      <w:r w:rsidRPr="00C67672">
        <w:rPr>
          <w:rFonts w:ascii="Times New Roman" w:hAnsi="Times New Roman" w:cs="Times New Roman"/>
          <w:color w:val="000000"/>
          <w:spacing w:val="4"/>
          <w:sz w:val="28"/>
          <w:szCs w:val="28"/>
          <w:lang w:val="uk-UA"/>
        </w:rPr>
        <w:t>двохстадійному</w:t>
      </w:r>
      <w:proofErr w:type="spellEnd"/>
      <w:r w:rsidRPr="00C67672">
        <w:rPr>
          <w:rFonts w:ascii="Times New Roman" w:hAnsi="Times New Roman" w:cs="Times New Roman"/>
          <w:color w:val="000000"/>
          <w:spacing w:val="4"/>
          <w:sz w:val="28"/>
          <w:szCs w:val="28"/>
          <w:lang w:val="uk-UA"/>
        </w:rPr>
        <w:t xml:space="preserve"> помелі шлакопортландцементу і тоншому помелі клінкерного компонента можна отримувати </w:t>
      </w:r>
      <w:proofErr w:type="spellStart"/>
      <w:r w:rsidRPr="00C67672">
        <w:rPr>
          <w:rFonts w:ascii="Times New Roman" w:hAnsi="Times New Roman" w:cs="Times New Roman"/>
          <w:color w:val="000000"/>
          <w:spacing w:val="4"/>
          <w:sz w:val="28"/>
          <w:szCs w:val="28"/>
          <w:lang w:val="uk-UA"/>
        </w:rPr>
        <w:t>швидкотвердіючий</w:t>
      </w:r>
      <w:proofErr w:type="spellEnd"/>
      <w:r w:rsidRPr="00C67672">
        <w:rPr>
          <w:rFonts w:ascii="Times New Roman" w:hAnsi="Times New Roman" w:cs="Times New Roman"/>
          <w:color w:val="000000"/>
          <w:spacing w:val="4"/>
          <w:sz w:val="28"/>
          <w:szCs w:val="28"/>
          <w:lang w:val="uk-UA"/>
        </w:rPr>
        <w:t xml:space="preserve"> шлакопортландцемент, який по ряду важливих фізико-хімічних властивостей (менше тепловиділення, вища солестійкість, водостійкість і т. д.)   перевершує портландцемент.</w:t>
      </w:r>
    </w:p>
    <w:p w:rsidR="00C67672" w:rsidRPr="00C67672" w:rsidRDefault="00C67672" w:rsidP="00C67672">
      <w:pPr>
        <w:shd w:val="clear" w:color="auto" w:fill="FFFFFF"/>
        <w:spacing w:line="360" w:lineRule="auto"/>
        <w:ind w:left="29" w:right="2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На основі доменного гранульованого шлаку виготовляються також інші шлакові </w:t>
      </w:r>
      <w:proofErr w:type="spellStart"/>
      <w:r w:rsidRPr="00C67672">
        <w:rPr>
          <w:rFonts w:ascii="Times New Roman" w:hAnsi="Times New Roman" w:cs="Times New Roman"/>
          <w:color w:val="000000"/>
          <w:spacing w:val="7"/>
          <w:sz w:val="28"/>
          <w:szCs w:val="28"/>
          <w:lang w:val="uk-UA"/>
        </w:rPr>
        <w:t>цементи</w:t>
      </w:r>
      <w:proofErr w:type="spellEnd"/>
      <w:r w:rsidRPr="00C67672">
        <w:rPr>
          <w:rFonts w:ascii="Times New Roman" w:hAnsi="Times New Roman" w:cs="Times New Roman"/>
          <w:color w:val="000000"/>
          <w:spacing w:val="7"/>
          <w:sz w:val="28"/>
          <w:szCs w:val="28"/>
          <w:lang w:val="uk-UA"/>
        </w:rPr>
        <w:t xml:space="preserve">: </w:t>
      </w:r>
      <w:proofErr w:type="spellStart"/>
      <w:r w:rsidRPr="00C67672">
        <w:rPr>
          <w:rFonts w:ascii="Times New Roman" w:hAnsi="Times New Roman" w:cs="Times New Roman"/>
          <w:color w:val="000000"/>
          <w:spacing w:val="7"/>
          <w:sz w:val="28"/>
          <w:szCs w:val="28"/>
          <w:lang w:val="uk-UA"/>
        </w:rPr>
        <w:t>сульфатношлаковий</w:t>
      </w:r>
      <w:proofErr w:type="spellEnd"/>
      <w:r w:rsidRPr="00C67672">
        <w:rPr>
          <w:rFonts w:ascii="Times New Roman" w:hAnsi="Times New Roman" w:cs="Times New Roman"/>
          <w:color w:val="000000"/>
          <w:spacing w:val="7"/>
          <w:sz w:val="28"/>
          <w:szCs w:val="28"/>
          <w:lang w:val="uk-UA"/>
        </w:rPr>
        <w:t xml:space="preserve">, вапняно-шлаковий   і </w:t>
      </w:r>
      <w:proofErr w:type="spellStart"/>
      <w:r w:rsidRPr="00C67672">
        <w:rPr>
          <w:rFonts w:ascii="Times New Roman" w:hAnsi="Times New Roman" w:cs="Times New Roman"/>
          <w:color w:val="000000"/>
          <w:spacing w:val="7"/>
          <w:sz w:val="28"/>
          <w:szCs w:val="28"/>
          <w:lang w:val="uk-UA"/>
        </w:rPr>
        <w:t>мурувальний</w:t>
      </w:r>
      <w:proofErr w:type="spellEnd"/>
      <w:r w:rsidRPr="00C67672">
        <w:rPr>
          <w:rFonts w:ascii="Times New Roman" w:hAnsi="Times New Roman" w:cs="Times New Roman"/>
          <w:color w:val="000000"/>
          <w:spacing w:val="7"/>
          <w:sz w:val="28"/>
          <w:szCs w:val="28"/>
          <w:lang w:val="uk-UA"/>
        </w:rPr>
        <w:t>.</w:t>
      </w:r>
    </w:p>
    <w:p w:rsidR="00C67672" w:rsidRPr="00C67672" w:rsidRDefault="00C67672" w:rsidP="00C67672">
      <w:pPr>
        <w:shd w:val="clear" w:color="auto" w:fill="FFFFFF"/>
        <w:spacing w:before="5" w:line="360" w:lineRule="auto"/>
        <w:ind w:left="19" w:right="1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t xml:space="preserve">Шлаковий магнезійний портландцемент - гідравлічна в’яжуча речовина, що твердне у воді і на повітрі, продукт спільного тонкого подрібнення магнезійного </w:t>
      </w:r>
      <w:proofErr w:type="spellStart"/>
      <w:r w:rsidRPr="00C67672">
        <w:rPr>
          <w:rFonts w:ascii="Times New Roman" w:hAnsi="Times New Roman" w:cs="Times New Roman"/>
          <w:color w:val="000000"/>
          <w:spacing w:val="6"/>
          <w:sz w:val="28"/>
          <w:szCs w:val="28"/>
          <w:lang w:val="uk-UA"/>
        </w:rPr>
        <w:t>портландцементного</w:t>
      </w:r>
      <w:proofErr w:type="spellEnd"/>
      <w:r w:rsidRPr="00C67672">
        <w:rPr>
          <w:rFonts w:ascii="Times New Roman" w:hAnsi="Times New Roman" w:cs="Times New Roman"/>
          <w:color w:val="000000"/>
          <w:spacing w:val="6"/>
          <w:sz w:val="28"/>
          <w:szCs w:val="28"/>
          <w:lang w:val="uk-UA"/>
        </w:rPr>
        <w:t xml:space="preserve"> клінкеру, що отримується на основі вапняно-магнезійних і глинистих порід, необхідної кількості </w:t>
      </w:r>
      <w:proofErr w:type="spellStart"/>
      <w:r w:rsidRPr="00C67672">
        <w:rPr>
          <w:rFonts w:ascii="Times New Roman" w:hAnsi="Times New Roman" w:cs="Times New Roman"/>
          <w:color w:val="000000"/>
          <w:spacing w:val="6"/>
          <w:sz w:val="28"/>
          <w:szCs w:val="28"/>
          <w:lang w:val="uk-UA"/>
        </w:rPr>
        <w:t>.гіпсу</w:t>
      </w:r>
      <w:proofErr w:type="spellEnd"/>
      <w:r w:rsidRPr="00C67672">
        <w:rPr>
          <w:rFonts w:ascii="Times New Roman" w:hAnsi="Times New Roman" w:cs="Times New Roman"/>
          <w:color w:val="000000"/>
          <w:spacing w:val="6"/>
          <w:sz w:val="28"/>
          <w:szCs w:val="28"/>
          <w:lang w:val="uk-UA"/>
        </w:rPr>
        <w:t xml:space="preserve"> і доменного гранульованого шлаку. Шлаковий магнезійний портландцемент також повинен містити доменного гранульованого шлаку </w:t>
      </w:r>
      <w:r w:rsidRPr="00C67672">
        <w:rPr>
          <w:rFonts w:ascii="Times New Roman" w:hAnsi="Times New Roman" w:cs="Times New Roman"/>
          <w:color w:val="000000"/>
          <w:spacing w:val="6"/>
          <w:sz w:val="28"/>
          <w:szCs w:val="28"/>
          <w:lang w:val="uk-UA"/>
        </w:rPr>
        <w:lastRenderedPageBreak/>
        <w:t>не менше 30 і не більше 50% маси цементу. Шлаковий магнезійний портландцемент випускають   трьох   марок:   200,   300   і   400.</w:t>
      </w:r>
    </w:p>
    <w:p w:rsidR="00C67672" w:rsidRPr="00C67672" w:rsidRDefault="00C67672" w:rsidP="00C67672">
      <w:pPr>
        <w:shd w:val="clear" w:color="auto" w:fill="FFFFFF"/>
        <w:spacing w:line="360" w:lineRule="auto"/>
        <w:ind w:left="24" w:right="2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t>Вживання доменних шлаків в цементній промисловості вельми ефективно. Тому в перспективі основним споживачем гранульованих шлаків буде цементна промисловість.</w:t>
      </w:r>
    </w:p>
    <w:p w:rsidR="00C67672" w:rsidRPr="00C67672" w:rsidRDefault="00C67672" w:rsidP="00C67672">
      <w:pPr>
        <w:shd w:val="clear" w:color="auto" w:fill="FFFFFF"/>
        <w:spacing w:line="360" w:lineRule="auto"/>
        <w:ind w:left="14" w:right="43"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2"/>
          <w:sz w:val="28"/>
          <w:szCs w:val="28"/>
          <w:lang w:val="uk-UA"/>
        </w:rPr>
        <w:t>На користь економіки гранульований шлак доцільно поставляти цементним заводам по прямим тривалим   договірним зв'язкам, скорочуючи далекі і нераціональні перевезення. Економічно вигідно перевозити шлак на відстань до 500—600 км.</w:t>
      </w:r>
    </w:p>
    <w:p w:rsidR="00C67672" w:rsidRPr="00C67672" w:rsidRDefault="00C67672" w:rsidP="00C67672">
      <w:pPr>
        <w:shd w:val="clear" w:color="auto" w:fill="FFFFFF"/>
        <w:spacing w:line="360" w:lineRule="auto"/>
        <w:ind w:left="14" w:right="43" w:firstLine="284"/>
        <w:jc w:val="both"/>
        <w:rPr>
          <w:rFonts w:ascii="Times New Roman" w:hAnsi="Times New Roman" w:cs="Times New Roman"/>
          <w:color w:val="000000"/>
          <w:spacing w:val="2"/>
          <w:sz w:val="28"/>
          <w:szCs w:val="28"/>
          <w:lang w:val="uk-UA"/>
        </w:rPr>
      </w:pPr>
    </w:p>
    <w:p w:rsidR="00C67672" w:rsidRPr="00C67672" w:rsidRDefault="00C67672" w:rsidP="00C67672">
      <w:pPr>
        <w:pStyle w:val="1"/>
        <w:ind w:firstLine="284"/>
        <w:jc w:val="center"/>
        <w:rPr>
          <w:b/>
          <w:iCs/>
          <w:caps/>
          <w:szCs w:val="28"/>
          <w:lang w:val="uk-UA"/>
        </w:rPr>
      </w:pPr>
      <w:r w:rsidRPr="00C67672">
        <w:rPr>
          <w:b/>
          <w:caps/>
          <w:szCs w:val="28"/>
          <w:lang w:val="uk-UA"/>
        </w:rPr>
        <w:t xml:space="preserve">4.4 </w:t>
      </w:r>
      <w:r w:rsidRPr="00C67672">
        <w:rPr>
          <w:b/>
          <w:iCs/>
          <w:caps/>
          <w:szCs w:val="28"/>
          <w:lang w:val="uk-UA"/>
        </w:rPr>
        <w:t>М</w:t>
      </w:r>
      <w:r w:rsidRPr="00C67672">
        <w:rPr>
          <w:b/>
          <w:iCs/>
          <w:szCs w:val="28"/>
          <w:lang w:val="uk-UA"/>
        </w:rPr>
        <w:t>атеріали і вироби з доменних шлаків</w:t>
      </w:r>
    </w:p>
    <w:p w:rsidR="00C67672" w:rsidRPr="00C67672" w:rsidRDefault="00C67672" w:rsidP="00C67672">
      <w:pPr>
        <w:pStyle w:val="1"/>
        <w:ind w:firstLine="284"/>
        <w:rPr>
          <w:szCs w:val="28"/>
          <w:lang w:val="uk-UA"/>
        </w:rPr>
      </w:pPr>
      <w:r w:rsidRPr="00C67672">
        <w:rPr>
          <w:i/>
          <w:iCs/>
          <w:szCs w:val="28"/>
          <w:lang w:val="uk-UA"/>
        </w:rPr>
        <w:t xml:space="preserve"> </w:t>
      </w:r>
    </w:p>
    <w:p w:rsidR="00C67672" w:rsidRPr="00C67672" w:rsidRDefault="00C67672" w:rsidP="00C67672">
      <w:pPr>
        <w:pStyle w:val="1"/>
        <w:ind w:firstLine="709"/>
        <w:rPr>
          <w:szCs w:val="28"/>
          <w:lang w:val="uk-UA"/>
        </w:rPr>
      </w:pPr>
      <w:r w:rsidRPr="00C67672">
        <w:rPr>
          <w:b/>
          <w:bCs/>
          <w:szCs w:val="28"/>
          <w:lang w:val="uk-UA"/>
        </w:rPr>
        <w:t xml:space="preserve">Шлаковий щебінь. </w:t>
      </w:r>
      <w:r w:rsidRPr="00C67672">
        <w:rPr>
          <w:szCs w:val="28"/>
          <w:lang w:val="uk-UA"/>
        </w:rPr>
        <w:t xml:space="preserve">Найпростіше переробляти рідкий доменний шлак на литий щебінь. Якість </w:t>
      </w:r>
      <w:proofErr w:type="spellStart"/>
      <w:r w:rsidRPr="00C67672">
        <w:rPr>
          <w:szCs w:val="28"/>
          <w:lang w:val="uk-UA"/>
        </w:rPr>
        <w:t>щебеня</w:t>
      </w:r>
      <w:proofErr w:type="spellEnd"/>
      <w:r w:rsidRPr="00C67672">
        <w:rPr>
          <w:szCs w:val="28"/>
          <w:lang w:val="uk-UA"/>
        </w:rPr>
        <w:t xml:space="preserve"> залежить від способу його виробництва. За рахунок управління швидкістю охолоджування шлакового розплаву з нього можна отримувати литий щебінь високої якості. Найбільш ефективне виробництво литого </w:t>
      </w:r>
      <w:proofErr w:type="spellStart"/>
      <w:r w:rsidRPr="00C67672">
        <w:rPr>
          <w:szCs w:val="28"/>
          <w:lang w:val="uk-UA"/>
        </w:rPr>
        <w:t>щебеня</w:t>
      </w:r>
      <w:proofErr w:type="spellEnd"/>
      <w:r w:rsidRPr="00C67672">
        <w:rPr>
          <w:szCs w:val="28"/>
          <w:lang w:val="uk-UA"/>
        </w:rPr>
        <w:t xml:space="preserve"> траншейним способом, який забезпечує однорідність і міцність матеріалу. </w:t>
      </w:r>
    </w:p>
    <w:p w:rsidR="00C67672" w:rsidRPr="00C67672" w:rsidRDefault="00C67672" w:rsidP="00C67672">
      <w:pPr>
        <w:shd w:val="clear" w:color="auto" w:fill="FFFFFF"/>
        <w:spacing w:before="14" w:line="360" w:lineRule="auto"/>
        <w:ind w:left="53" w:right="19"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pacing w:val="2"/>
          <w:sz w:val="28"/>
          <w:szCs w:val="28"/>
          <w:lang w:val="uk-UA"/>
        </w:rPr>
        <w:t xml:space="preserve">На </w:t>
      </w:r>
      <w:proofErr w:type="spellStart"/>
      <w:r w:rsidRPr="00C67672">
        <w:rPr>
          <w:rFonts w:ascii="Times New Roman" w:hAnsi="Times New Roman" w:cs="Times New Roman"/>
          <w:color w:val="000000"/>
          <w:spacing w:val="2"/>
          <w:sz w:val="28"/>
          <w:szCs w:val="28"/>
          <w:lang w:val="uk-UA"/>
        </w:rPr>
        <w:t>Новолипецькому</w:t>
      </w:r>
      <w:proofErr w:type="spellEnd"/>
      <w:r w:rsidRPr="00C67672">
        <w:rPr>
          <w:rFonts w:ascii="Times New Roman" w:hAnsi="Times New Roman" w:cs="Times New Roman"/>
          <w:color w:val="000000"/>
          <w:spacing w:val="2"/>
          <w:sz w:val="28"/>
          <w:szCs w:val="28"/>
          <w:lang w:val="uk-UA"/>
        </w:rPr>
        <w:t xml:space="preserve"> металургійному комбінаті (НЛМК) здобуття литого </w:t>
      </w:r>
      <w:proofErr w:type="spellStart"/>
      <w:r w:rsidRPr="00C67672">
        <w:rPr>
          <w:rFonts w:ascii="Times New Roman" w:hAnsi="Times New Roman" w:cs="Times New Roman"/>
          <w:color w:val="000000"/>
          <w:spacing w:val="2"/>
          <w:sz w:val="28"/>
          <w:szCs w:val="28"/>
          <w:lang w:val="uk-UA"/>
        </w:rPr>
        <w:t>щебеня</w:t>
      </w:r>
      <w:proofErr w:type="spellEnd"/>
      <w:r w:rsidRPr="00C67672">
        <w:rPr>
          <w:rFonts w:ascii="Times New Roman" w:hAnsi="Times New Roman" w:cs="Times New Roman"/>
          <w:color w:val="000000"/>
          <w:spacing w:val="2"/>
          <w:sz w:val="28"/>
          <w:szCs w:val="28"/>
          <w:lang w:val="uk-UA"/>
        </w:rPr>
        <w:t xml:space="preserve"> організоване наступним способом (рис. 6). З доменного цеху шлаковий розплав составами по  3—10 шлаковозів місткістю </w:t>
      </w:r>
      <w:smartTag w:uri="urn:schemas-microsoft-com:office:smarttags" w:element="metricconverter">
        <w:smartTagPr>
          <w:attr w:name="ProductID" w:val="16,5 м3"/>
        </w:smartTagPr>
        <w:r w:rsidRPr="00C67672">
          <w:rPr>
            <w:rFonts w:ascii="Times New Roman" w:hAnsi="Times New Roman" w:cs="Times New Roman"/>
            <w:color w:val="000000"/>
            <w:spacing w:val="2"/>
            <w:sz w:val="28"/>
            <w:szCs w:val="28"/>
            <w:lang w:val="uk-UA"/>
          </w:rPr>
          <w:t>16,5 м</w:t>
        </w:r>
        <w:r w:rsidRPr="00C67672">
          <w:rPr>
            <w:rFonts w:ascii="Times New Roman" w:hAnsi="Times New Roman" w:cs="Times New Roman"/>
            <w:color w:val="000000"/>
            <w:spacing w:val="2"/>
            <w:sz w:val="28"/>
            <w:szCs w:val="28"/>
            <w:vertAlign w:val="superscript"/>
            <w:lang w:val="uk-UA"/>
          </w:rPr>
          <w:t>3</w:t>
        </w:r>
      </w:smartTag>
      <w:r w:rsidRPr="00C67672">
        <w:rPr>
          <w:rFonts w:ascii="Times New Roman" w:hAnsi="Times New Roman" w:cs="Times New Roman"/>
          <w:color w:val="000000"/>
          <w:spacing w:val="2"/>
          <w:sz w:val="28"/>
          <w:szCs w:val="28"/>
          <w:lang w:val="uk-UA"/>
        </w:rPr>
        <w:t xml:space="preserve"> подається на ділянку виробництва </w:t>
      </w:r>
      <w:proofErr w:type="spellStart"/>
      <w:r w:rsidRPr="00C67672">
        <w:rPr>
          <w:rFonts w:ascii="Times New Roman" w:hAnsi="Times New Roman" w:cs="Times New Roman"/>
          <w:color w:val="000000"/>
          <w:spacing w:val="2"/>
          <w:sz w:val="28"/>
          <w:szCs w:val="28"/>
          <w:lang w:val="uk-UA"/>
        </w:rPr>
        <w:t>щебеня</w:t>
      </w:r>
      <w:proofErr w:type="spellEnd"/>
      <w:r w:rsidRPr="00C67672">
        <w:rPr>
          <w:rFonts w:ascii="Times New Roman" w:hAnsi="Times New Roman" w:cs="Times New Roman"/>
          <w:color w:val="000000"/>
          <w:spacing w:val="2"/>
          <w:sz w:val="28"/>
          <w:szCs w:val="28"/>
          <w:lang w:val="uk-UA"/>
        </w:rPr>
        <w:t>, розташовану в безпосередній близькості від залізничних колій. Це дозволяє зливати розплав з ковшів в траншеї без вживання лотків. Перетини траншей мають форму трапеції</w:t>
      </w:r>
      <w:r w:rsidRPr="00C67672">
        <w:rPr>
          <w:rFonts w:ascii="Times New Roman" w:hAnsi="Times New Roman" w:cs="Times New Roman"/>
          <w:color w:val="000000"/>
          <w:spacing w:val="4"/>
          <w:sz w:val="28"/>
          <w:szCs w:val="28"/>
          <w:lang w:val="uk-UA"/>
        </w:rPr>
        <w:t xml:space="preserve"> (120...80</w:t>
      </w:r>
      <w:r w:rsidRPr="00C67672">
        <w:rPr>
          <w:rFonts w:ascii="Times New Roman" w:hAnsi="Times New Roman" w:cs="Times New Roman"/>
          <w:color w:val="000000"/>
          <w:spacing w:val="4"/>
          <w:sz w:val="28"/>
          <w:szCs w:val="28"/>
          <w:lang w:val="uk-UA"/>
        </w:rPr>
        <w:sym w:font="Symbol" w:char="F0B4"/>
      </w:r>
      <w:r w:rsidRPr="00C67672">
        <w:rPr>
          <w:rFonts w:ascii="Times New Roman" w:hAnsi="Times New Roman" w:cs="Times New Roman"/>
          <w:color w:val="000000"/>
          <w:spacing w:val="4"/>
          <w:sz w:val="28"/>
          <w:szCs w:val="28"/>
          <w:lang w:val="uk-UA"/>
        </w:rPr>
        <w:t>18...12</w:t>
      </w:r>
      <w:r w:rsidRPr="00C67672">
        <w:rPr>
          <w:rFonts w:ascii="Times New Roman" w:hAnsi="Times New Roman" w:cs="Times New Roman"/>
          <w:color w:val="000000"/>
          <w:spacing w:val="4"/>
          <w:sz w:val="28"/>
          <w:szCs w:val="28"/>
          <w:lang w:val="uk-UA"/>
        </w:rPr>
        <w:sym w:font="Symbol" w:char="F0B4"/>
      </w:r>
      <w:r w:rsidRPr="00C67672">
        <w:rPr>
          <w:rFonts w:ascii="Times New Roman" w:hAnsi="Times New Roman" w:cs="Times New Roman"/>
          <w:color w:val="000000"/>
          <w:spacing w:val="4"/>
          <w:sz w:val="28"/>
          <w:szCs w:val="28"/>
          <w:lang w:val="uk-UA"/>
        </w:rPr>
        <w:t xml:space="preserve"> 2...3 м). </w:t>
      </w:r>
    </w:p>
    <w:p w:rsidR="00C67672" w:rsidRPr="00C67672" w:rsidRDefault="00C67672" w:rsidP="00C67672">
      <w:pPr>
        <w:shd w:val="clear" w:color="auto" w:fill="FFFFFF"/>
        <w:spacing w:before="14" w:line="360" w:lineRule="auto"/>
        <w:ind w:left="53" w:right="1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     </w:t>
      </w:r>
      <w:r w:rsidRPr="00C67672">
        <w:rPr>
          <w:rFonts w:ascii="Times New Roman" w:hAnsi="Times New Roman" w:cs="Times New Roman"/>
          <w:color w:val="000000"/>
          <w:spacing w:val="1"/>
          <w:sz w:val="28"/>
          <w:szCs w:val="28"/>
          <w:lang w:val="uk-UA"/>
        </w:rPr>
        <w:t xml:space="preserve">Партію ковшів (5 шт.) зливають протягом 0,3—0,5 год. Після кожного зливу в траншеї утворюється шар шлаку завтовшки 8—10 см, що </w:t>
      </w:r>
      <w:r w:rsidRPr="00C67672">
        <w:rPr>
          <w:rFonts w:ascii="Times New Roman" w:hAnsi="Times New Roman" w:cs="Times New Roman"/>
          <w:color w:val="000000"/>
          <w:spacing w:val="1"/>
          <w:sz w:val="28"/>
          <w:szCs w:val="28"/>
          <w:lang w:val="uk-UA"/>
        </w:rPr>
        <w:lastRenderedPageBreak/>
        <w:t xml:space="preserve">твердіє на повітрі протягом 0,3—0,5 год. Поверхню шлаку протягом 0,25—0,3 год. зрошують водою для зниження температури до 60—90°С. Швидке охолоджування запобігає зчепленню шарів шлаку, який під впливом температурної напруги розтріскується. Через 0,5 год. після повного випару води в ту ж траншею зливають нову партію шлаку. Кожен новий шар </w:t>
      </w:r>
      <w:proofErr w:type="spellStart"/>
      <w:r w:rsidRPr="00C67672">
        <w:rPr>
          <w:rFonts w:ascii="Times New Roman" w:hAnsi="Times New Roman" w:cs="Times New Roman"/>
          <w:color w:val="000000"/>
          <w:spacing w:val="1"/>
          <w:sz w:val="28"/>
          <w:szCs w:val="28"/>
          <w:lang w:val="uk-UA"/>
        </w:rPr>
        <w:t>вогненнорідкого</w:t>
      </w:r>
      <w:proofErr w:type="spellEnd"/>
      <w:r w:rsidRPr="00C67672">
        <w:rPr>
          <w:rFonts w:ascii="Times New Roman" w:hAnsi="Times New Roman" w:cs="Times New Roman"/>
          <w:color w:val="000000"/>
          <w:spacing w:val="1"/>
          <w:sz w:val="28"/>
          <w:szCs w:val="28"/>
          <w:lang w:val="uk-UA"/>
        </w:rPr>
        <w:t xml:space="preserve"> шлаку (з 5 ковшів), покриваючи попередній, охолоджений, частково робить   його   термічну   обробку.</w:t>
      </w:r>
    </w:p>
    <w:p w:rsidR="00C67672" w:rsidRPr="00C67672" w:rsidRDefault="00C67672" w:rsidP="00C67672">
      <w:pPr>
        <w:shd w:val="clear" w:color="auto" w:fill="FFFFFF"/>
        <w:spacing w:line="360" w:lineRule="auto"/>
        <w:ind w:left="29" w:right="72" w:firstLine="709"/>
        <w:jc w:val="both"/>
        <w:rPr>
          <w:rFonts w:ascii="Times New Roman" w:hAnsi="Times New Roman" w:cs="Times New Roman"/>
          <w:color w:val="000000"/>
          <w:spacing w:val="3"/>
          <w:sz w:val="28"/>
          <w:szCs w:val="28"/>
          <w:lang w:val="uk-UA"/>
        </w:rPr>
      </w:pPr>
      <w:r w:rsidRPr="00C67672">
        <w:rPr>
          <w:rFonts w:ascii="Times New Roman" w:hAnsi="Times New Roman" w:cs="Times New Roman"/>
          <w:color w:val="000000"/>
          <w:spacing w:val="3"/>
          <w:sz w:val="28"/>
          <w:szCs w:val="28"/>
          <w:lang w:val="uk-UA"/>
        </w:rPr>
        <w:t xml:space="preserve">Пошарово залитий і добре охолоджений шлак є штучним каменем для виробництва </w:t>
      </w:r>
      <w:proofErr w:type="spellStart"/>
      <w:r w:rsidRPr="00C67672">
        <w:rPr>
          <w:rFonts w:ascii="Times New Roman" w:hAnsi="Times New Roman" w:cs="Times New Roman"/>
          <w:color w:val="000000"/>
          <w:spacing w:val="3"/>
          <w:sz w:val="28"/>
          <w:szCs w:val="28"/>
          <w:lang w:val="uk-UA"/>
        </w:rPr>
        <w:t>щебеня</w:t>
      </w:r>
      <w:proofErr w:type="spellEnd"/>
      <w:r w:rsidRPr="00C67672">
        <w:rPr>
          <w:rFonts w:ascii="Times New Roman" w:hAnsi="Times New Roman" w:cs="Times New Roman"/>
          <w:color w:val="000000"/>
          <w:spacing w:val="3"/>
          <w:sz w:val="28"/>
          <w:szCs w:val="28"/>
          <w:lang w:val="uk-UA"/>
        </w:rPr>
        <w:t>. Розробка шлаку в траншеї ведеться екскаватором. У дробильно-сортувальне відділення шлак доставляється автомашинами. Рядовий несортований щебінь відправляють споживачеві безпосередньо з траншеї. Після вироблення шлаку траншею очищають від металевого скрапу. Підставу траншеї вирівнюють   бульдозером.</w:t>
      </w:r>
    </w:p>
    <w:p w:rsidR="00C67672" w:rsidRPr="00C67672" w:rsidRDefault="00C67672" w:rsidP="00C67672">
      <w:pPr>
        <w:shd w:val="clear" w:color="auto" w:fill="FFFFFF"/>
        <w:spacing w:line="360" w:lineRule="auto"/>
        <w:ind w:left="48" w:right="6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Виробництво </w:t>
      </w:r>
      <w:proofErr w:type="spellStart"/>
      <w:r w:rsidRPr="00C67672">
        <w:rPr>
          <w:rFonts w:ascii="Times New Roman" w:hAnsi="Times New Roman" w:cs="Times New Roman"/>
          <w:color w:val="000000"/>
          <w:spacing w:val="2"/>
          <w:sz w:val="28"/>
          <w:szCs w:val="28"/>
          <w:lang w:val="uk-UA"/>
        </w:rPr>
        <w:t>щебеня</w:t>
      </w:r>
      <w:proofErr w:type="spellEnd"/>
      <w:r w:rsidRPr="00C67672">
        <w:rPr>
          <w:rFonts w:ascii="Times New Roman" w:hAnsi="Times New Roman" w:cs="Times New Roman"/>
          <w:color w:val="000000"/>
          <w:spacing w:val="2"/>
          <w:sz w:val="28"/>
          <w:szCs w:val="28"/>
          <w:lang w:val="uk-UA"/>
        </w:rPr>
        <w:t xml:space="preserve"> траншейним способом зважаючи на незначні витрати на його організацію і низьку собівартість високорентабельне. </w:t>
      </w:r>
    </w:p>
    <w:p w:rsidR="00C67672" w:rsidRPr="00C67672" w:rsidRDefault="00C67672" w:rsidP="00C67672">
      <w:pPr>
        <w:shd w:val="clear" w:color="auto" w:fill="FFFFFF"/>
        <w:spacing w:line="360" w:lineRule="auto"/>
        <w:ind w:left="48" w:right="6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Виробництво шлакового </w:t>
      </w:r>
      <w:proofErr w:type="spellStart"/>
      <w:r w:rsidRPr="00C67672">
        <w:rPr>
          <w:rFonts w:ascii="Times New Roman" w:hAnsi="Times New Roman" w:cs="Times New Roman"/>
          <w:color w:val="000000"/>
          <w:spacing w:val="7"/>
          <w:sz w:val="28"/>
          <w:szCs w:val="28"/>
          <w:lang w:val="uk-UA"/>
        </w:rPr>
        <w:t>щебеня</w:t>
      </w:r>
      <w:proofErr w:type="spellEnd"/>
      <w:r w:rsidRPr="00C67672">
        <w:rPr>
          <w:rFonts w:ascii="Times New Roman" w:hAnsi="Times New Roman" w:cs="Times New Roman"/>
          <w:color w:val="000000"/>
          <w:spacing w:val="7"/>
          <w:sz w:val="28"/>
          <w:szCs w:val="28"/>
          <w:lang w:val="uk-UA"/>
        </w:rPr>
        <w:t xml:space="preserve"> з ковшових залишків є технологічним завершенням повного використання шлаку. Кількість </w:t>
      </w:r>
      <w:proofErr w:type="spellStart"/>
      <w:r w:rsidRPr="00C67672">
        <w:rPr>
          <w:rFonts w:ascii="Times New Roman" w:hAnsi="Times New Roman" w:cs="Times New Roman"/>
          <w:color w:val="000000"/>
          <w:spacing w:val="7"/>
          <w:sz w:val="28"/>
          <w:szCs w:val="28"/>
          <w:lang w:val="uk-UA"/>
        </w:rPr>
        <w:t>щебеня</w:t>
      </w:r>
      <w:proofErr w:type="spellEnd"/>
      <w:r w:rsidRPr="00C67672">
        <w:rPr>
          <w:rFonts w:ascii="Times New Roman" w:hAnsi="Times New Roman" w:cs="Times New Roman"/>
          <w:color w:val="000000"/>
          <w:spacing w:val="7"/>
          <w:sz w:val="28"/>
          <w:szCs w:val="28"/>
          <w:lang w:val="uk-UA"/>
        </w:rPr>
        <w:t>, що отримується цим способом, залежить в основному від тривалості перебування розплаву в ковші і, як правило, складає 25—30% загальної кількості шлаку, що поступає на переробку. Цей щебінь за якістю декілька поступається литому, але на більшості заводів він також відповідає вимогам стандартів на щебінь з доменного шлаку для бетону.</w:t>
      </w:r>
    </w:p>
    <w:p w:rsidR="00C67672" w:rsidRPr="00C67672" w:rsidRDefault="00C67672" w:rsidP="00C67672">
      <w:pPr>
        <w:shd w:val="clear" w:color="auto" w:fill="FFFFFF"/>
        <w:spacing w:line="360" w:lineRule="auto"/>
        <w:ind w:left="101"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 xml:space="preserve">Схеми здобуття </w:t>
      </w:r>
      <w:proofErr w:type="spellStart"/>
      <w:r w:rsidRPr="00C67672">
        <w:rPr>
          <w:rFonts w:ascii="Times New Roman" w:hAnsi="Times New Roman" w:cs="Times New Roman"/>
          <w:color w:val="000000"/>
          <w:spacing w:val="1"/>
          <w:sz w:val="28"/>
          <w:szCs w:val="28"/>
          <w:lang w:val="uk-UA"/>
        </w:rPr>
        <w:t>щебеня</w:t>
      </w:r>
      <w:proofErr w:type="spellEnd"/>
      <w:r w:rsidRPr="00C67672">
        <w:rPr>
          <w:rFonts w:ascii="Times New Roman" w:hAnsi="Times New Roman" w:cs="Times New Roman"/>
          <w:color w:val="000000"/>
          <w:spacing w:val="1"/>
          <w:sz w:val="28"/>
          <w:szCs w:val="28"/>
          <w:lang w:val="uk-UA"/>
        </w:rPr>
        <w:t xml:space="preserve"> з відвальних доменних шлаків на різних заводах відрізняються лише різновидом існуючих дробильно-сортувальних установок. Зазвичай виробництвом </w:t>
      </w:r>
      <w:proofErr w:type="spellStart"/>
      <w:r w:rsidRPr="00C67672">
        <w:rPr>
          <w:rFonts w:ascii="Times New Roman" w:hAnsi="Times New Roman" w:cs="Times New Roman"/>
          <w:color w:val="000000"/>
          <w:spacing w:val="1"/>
          <w:sz w:val="28"/>
          <w:szCs w:val="28"/>
          <w:lang w:val="uk-UA"/>
        </w:rPr>
        <w:t>щебеня</w:t>
      </w:r>
      <w:proofErr w:type="spellEnd"/>
      <w:r w:rsidRPr="00C67672">
        <w:rPr>
          <w:rFonts w:ascii="Times New Roman" w:hAnsi="Times New Roman" w:cs="Times New Roman"/>
          <w:color w:val="000000"/>
          <w:spacing w:val="1"/>
          <w:sz w:val="28"/>
          <w:szCs w:val="28"/>
          <w:lang w:val="uk-UA"/>
        </w:rPr>
        <w:t xml:space="preserve"> з шлакових відвалів займаються місцеві будівельні організації і щебеневі заводи. Собівартість отримуваного </w:t>
      </w:r>
      <w:proofErr w:type="spellStart"/>
      <w:r w:rsidRPr="00C67672">
        <w:rPr>
          <w:rFonts w:ascii="Times New Roman" w:hAnsi="Times New Roman" w:cs="Times New Roman"/>
          <w:color w:val="000000"/>
          <w:spacing w:val="1"/>
          <w:sz w:val="28"/>
          <w:szCs w:val="28"/>
          <w:lang w:val="uk-UA"/>
        </w:rPr>
        <w:t>щебеня</w:t>
      </w:r>
      <w:proofErr w:type="spellEnd"/>
      <w:r w:rsidRPr="00C67672">
        <w:rPr>
          <w:rFonts w:ascii="Times New Roman" w:hAnsi="Times New Roman" w:cs="Times New Roman"/>
          <w:color w:val="000000"/>
          <w:spacing w:val="1"/>
          <w:sz w:val="28"/>
          <w:szCs w:val="28"/>
          <w:lang w:val="uk-UA"/>
        </w:rPr>
        <w:t xml:space="preserve"> в 2 рази  нижча за собівартість </w:t>
      </w:r>
      <w:proofErr w:type="spellStart"/>
      <w:r w:rsidRPr="00C67672">
        <w:rPr>
          <w:rFonts w:ascii="Times New Roman" w:hAnsi="Times New Roman" w:cs="Times New Roman"/>
          <w:color w:val="000000"/>
          <w:spacing w:val="1"/>
          <w:sz w:val="28"/>
          <w:szCs w:val="28"/>
          <w:lang w:val="uk-UA"/>
        </w:rPr>
        <w:t>щебеня</w:t>
      </w:r>
      <w:proofErr w:type="spellEnd"/>
      <w:r w:rsidRPr="00C67672">
        <w:rPr>
          <w:rFonts w:ascii="Times New Roman" w:hAnsi="Times New Roman" w:cs="Times New Roman"/>
          <w:color w:val="000000"/>
          <w:spacing w:val="1"/>
          <w:sz w:val="28"/>
          <w:szCs w:val="28"/>
          <w:lang w:val="uk-UA"/>
        </w:rPr>
        <w:t xml:space="preserve">,    вироблюваного з гірських порід </w:t>
      </w:r>
      <w:r w:rsidRPr="00C67672">
        <w:rPr>
          <w:rFonts w:ascii="Times New Roman" w:hAnsi="Times New Roman" w:cs="Times New Roman"/>
          <w:color w:val="000000"/>
          <w:spacing w:val="1"/>
          <w:sz w:val="28"/>
          <w:szCs w:val="28"/>
          <w:lang w:val="uk-UA"/>
        </w:rPr>
        <w:lastRenderedPageBreak/>
        <w:t>місцевих кам'яних кар'єрів; шлаковий пісок в 4 рази дешевший за пісок, що добувається з піщаних кар'єрів.</w:t>
      </w:r>
    </w:p>
    <w:p w:rsidR="00C67672" w:rsidRPr="00C67672" w:rsidRDefault="00C67672" w:rsidP="00C67672">
      <w:pPr>
        <w:shd w:val="clear" w:color="auto" w:fill="FFFFFF"/>
        <w:spacing w:before="19" w:line="360" w:lineRule="auto"/>
        <w:ind w:right="6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Отримуваний з доменних шлаків щебінь знаходить широке вживання у виробництві  мінеральної  вати,  в  промисловому,  цивільному  і  дорожньому будівництві, замінюючи дорожчий щебінь з гірських порід. При дробленні щебеню з відвального доменного шлаку утворюється до 15—20% піску з об'ємною масою 1320—1370 кг/м</w:t>
      </w:r>
      <w:r w:rsidRPr="00C67672">
        <w:rPr>
          <w:rFonts w:ascii="Times New Roman" w:hAnsi="Times New Roman" w:cs="Times New Roman"/>
          <w:color w:val="000000"/>
          <w:spacing w:val="1"/>
          <w:sz w:val="28"/>
          <w:szCs w:val="28"/>
          <w:vertAlign w:val="superscript"/>
          <w:lang w:val="uk-UA"/>
        </w:rPr>
        <w:t>3</w:t>
      </w:r>
      <w:r w:rsidRPr="00C67672">
        <w:rPr>
          <w:rFonts w:ascii="Times New Roman" w:hAnsi="Times New Roman" w:cs="Times New Roman"/>
          <w:color w:val="000000"/>
          <w:spacing w:val="1"/>
          <w:sz w:val="28"/>
          <w:szCs w:val="28"/>
          <w:lang w:val="uk-UA"/>
        </w:rPr>
        <w:t xml:space="preserve">, який використовується при виготовленні бетону і залізобетону. У виробництві залізобетонних труб шлаковий пісок замінив звичайний пісок і дрібний щебінь, у виробництві </w:t>
      </w:r>
      <w:proofErr w:type="spellStart"/>
      <w:r w:rsidRPr="00C67672">
        <w:rPr>
          <w:rFonts w:ascii="Times New Roman" w:hAnsi="Times New Roman" w:cs="Times New Roman"/>
          <w:color w:val="000000"/>
          <w:spacing w:val="1"/>
          <w:sz w:val="28"/>
          <w:szCs w:val="28"/>
          <w:lang w:val="uk-UA"/>
        </w:rPr>
        <w:t>гіпсошлакових</w:t>
      </w:r>
      <w:proofErr w:type="spellEnd"/>
      <w:r w:rsidRPr="00C67672">
        <w:rPr>
          <w:rFonts w:ascii="Times New Roman" w:hAnsi="Times New Roman" w:cs="Times New Roman"/>
          <w:color w:val="000000"/>
          <w:spacing w:val="1"/>
          <w:sz w:val="28"/>
          <w:szCs w:val="28"/>
          <w:lang w:val="uk-UA"/>
        </w:rPr>
        <w:t xml:space="preserve"> прокатних перегородок — весь звичайний пісок. Щебінь і пісок з доменних шлаків застосовуються як заповнювачі в жаростійкому бетоні, замінюючи щебінь з бою шамотної цеглини, яка в три   рази   дорожче.</w:t>
      </w:r>
    </w:p>
    <w:p w:rsidR="00C67672" w:rsidRPr="00C67672" w:rsidRDefault="00C67672" w:rsidP="00C67672">
      <w:pPr>
        <w:shd w:val="clear" w:color="auto" w:fill="FFFFFF"/>
        <w:spacing w:before="5" w:line="360" w:lineRule="auto"/>
        <w:ind w:left="10" w:right="77"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Відвальні доменні шлаки широко застосовуються для засипки фундаментів і під підлоги промислових будівель. Це скорочує трудомісткі роботи по ущільненню ґрунтів і забезпечує надійну експлуатацію полов без   осідання і порушення підземних комунікацій, прискорює і здешевлює промислове   будівництво.</w:t>
      </w:r>
    </w:p>
    <w:p w:rsidR="00C67672" w:rsidRPr="00C67672" w:rsidRDefault="00C67672" w:rsidP="00C67672">
      <w:pPr>
        <w:shd w:val="clear" w:color="auto" w:fill="FFFFFF"/>
        <w:spacing w:before="14" w:line="360" w:lineRule="auto"/>
        <w:ind w:left="53" w:right="19" w:firstLine="284"/>
        <w:jc w:val="both"/>
        <w:rPr>
          <w:rFonts w:ascii="Times New Roman" w:hAnsi="Times New Roman" w:cs="Times New Roman"/>
          <w:color w:val="000000"/>
          <w:spacing w:val="4"/>
          <w:sz w:val="28"/>
          <w:szCs w:val="28"/>
          <w:lang w:val="uk-UA"/>
        </w:rPr>
      </w:pPr>
    </w:p>
    <w:p w:rsidR="00C67672" w:rsidRPr="00C67672" w:rsidRDefault="00C67672" w:rsidP="00C67672">
      <w:pPr>
        <w:shd w:val="clear" w:color="auto" w:fill="FFFFFF"/>
        <w:spacing w:before="14" w:line="360" w:lineRule="auto"/>
        <w:ind w:left="53" w:right="19" w:firstLine="284"/>
        <w:jc w:val="both"/>
        <w:rPr>
          <w:rFonts w:ascii="Times New Roman" w:hAnsi="Times New Roman" w:cs="Times New Roman"/>
          <w:color w:val="000000"/>
          <w:spacing w:val="4"/>
          <w:sz w:val="28"/>
          <w:szCs w:val="28"/>
          <w:lang w:val="uk-UA"/>
        </w:rPr>
      </w:pPr>
    </w:p>
    <w:p w:rsidR="00C67672" w:rsidRPr="00C67672" w:rsidRDefault="00C67672" w:rsidP="00C67672">
      <w:pPr>
        <w:shd w:val="clear" w:color="auto" w:fill="FFFFFF"/>
        <w:spacing w:before="14" w:line="360" w:lineRule="auto"/>
        <w:ind w:left="53" w:right="19" w:firstLine="284"/>
        <w:jc w:val="both"/>
        <w:rPr>
          <w:rFonts w:ascii="Times New Roman" w:hAnsi="Times New Roman" w:cs="Times New Roman"/>
          <w:sz w:val="28"/>
          <w:szCs w:val="28"/>
          <w:lang w:val="uk-UA"/>
        </w:rPr>
      </w:pPr>
      <w:r w:rsidRPr="00C67672">
        <w:rPr>
          <w:rFonts w:ascii="Times New Roman" w:hAnsi="Times New Roman" w:cs="Times New Roman"/>
          <w:noProof/>
          <w:sz w:val="28"/>
          <w:szCs w:val="28"/>
        </w:rPr>
        <w:lastRenderedPageBreak/>
        <w:drawing>
          <wp:inline distT="0" distB="0" distL="0" distR="0">
            <wp:extent cx="5219700" cy="340614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biLevel thresh="50000"/>
                    </a:blip>
                    <a:srcRect/>
                    <a:stretch>
                      <a:fillRect/>
                    </a:stretch>
                  </pic:blipFill>
                  <pic:spPr bwMode="auto">
                    <a:xfrm>
                      <a:off x="0" y="0"/>
                      <a:ext cx="5219700" cy="3406140"/>
                    </a:xfrm>
                    <a:prstGeom prst="rect">
                      <a:avLst/>
                    </a:prstGeom>
                    <a:noFill/>
                    <a:ln w="9525">
                      <a:noFill/>
                      <a:miter lim="800000"/>
                      <a:headEnd/>
                      <a:tailEnd/>
                    </a:ln>
                  </pic:spPr>
                </pic:pic>
              </a:graphicData>
            </a:graphic>
          </wp:inline>
        </w:drawing>
      </w:r>
    </w:p>
    <w:p w:rsidR="00C67672" w:rsidRPr="00C67672" w:rsidRDefault="00C67672" w:rsidP="00C67672">
      <w:pPr>
        <w:shd w:val="clear" w:color="auto" w:fill="FFFFFF"/>
        <w:spacing w:before="62" w:line="360" w:lineRule="auto"/>
        <w:ind w:left="24" w:right="67" w:firstLine="284"/>
        <w:jc w:val="both"/>
        <w:rPr>
          <w:rFonts w:ascii="Times New Roman" w:hAnsi="Times New Roman" w:cs="Times New Roman"/>
          <w:color w:val="000000"/>
          <w:sz w:val="28"/>
          <w:szCs w:val="28"/>
          <w:lang w:val="uk-UA"/>
        </w:rPr>
      </w:pPr>
      <w:r w:rsidRPr="00C67672">
        <w:rPr>
          <w:rFonts w:ascii="Times New Roman" w:hAnsi="Times New Roman" w:cs="Times New Roman"/>
          <w:color w:val="000000"/>
          <w:sz w:val="28"/>
          <w:szCs w:val="28"/>
          <w:lang w:val="uk-UA"/>
        </w:rPr>
        <w:t xml:space="preserve">1 — басейн для зливу шлаку; 2 — стрічковий конвеєр; 3 — самохідний бункер-живильник; 4 — екскаватор; 5 — грохот; 6 — магнітний шків; 7 — автопричіп для збору металу; 8 — щічна дробарка:; 9 — конвеєр з магнітним сепаратором; 10 — ротаційна дробарка; 11 — штабелі готової продукції (цифри в дужках — фракції </w:t>
      </w:r>
      <w:proofErr w:type="spellStart"/>
      <w:r w:rsidRPr="00C67672">
        <w:rPr>
          <w:rFonts w:ascii="Times New Roman" w:hAnsi="Times New Roman" w:cs="Times New Roman"/>
          <w:color w:val="000000"/>
          <w:sz w:val="28"/>
          <w:szCs w:val="28"/>
          <w:lang w:val="uk-UA"/>
        </w:rPr>
        <w:t>щебеня</w:t>
      </w:r>
      <w:proofErr w:type="spellEnd"/>
      <w:r w:rsidRPr="00C67672">
        <w:rPr>
          <w:rFonts w:ascii="Times New Roman" w:hAnsi="Times New Roman" w:cs="Times New Roman"/>
          <w:color w:val="000000"/>
          <w:sz w:val="28"/>
          <w:szCs w:val="28"/>
          <w:lang w:val="uk-UA"/>
        </w:rPr>
        <w:t>, мм); 12 — бункер для дрібниці; 13 — лотковий затвор</w:t>
      </w:r>
    </w:p>
    <w:p w:rsidR="00C67672" w:rsidRPr="00C67672" w:rsidRDefault="00C67672" w:rsidP="00C67672">
      <w:pPr>
        <w:shd w:val="clear" w:color="auto" w:fill="FFFFFF"/>
        <w:spacing w:before="62" w:line="360" w:lineRule="auto"/>
        <w:ind w:left="24" w:right="67" w:firstLine="284"/>
        <w:jc w:val="both"/>
        <w:rPr>
          <w:rFonts w:ascii="Times New Roman" w:hAnsi="Times New Roman" w:cs="Times New Roman"/>
          <w:color w:val="000000"/>
          <w:spacing w:val="6"/>
          <w:sz w:val="28"/>
          <w:szCs w:val="28"/>
          <w:lang w:val="uk-UA"/>
        </w:rPr>
      </w:pPr>
      <w:r w:rsidRPr="00C67672">
        <w:rPr>
          <w:rFonts w:ascii="Times New Roman" w:hAnsi="Times New Roman" w:cs="Times New Roman"/>
          <w:color w:val="000000"/>
          <w:spacing w:val="-6"/>
          <w:sz w:val="28"/>
          <w:szCs w:val="28"/>
          <w:lang w:val="uk-UA"/>
        </w:rPr>
        <w:t xml:space="preserve"> </w:t>
      </w:r>
      <w:r w:rsidRPr="00C67672">
        <w:rPr>
          <w:rFonts w:ascii="Times New Roman" w:hAnsi="Times New Roman" w:cs="Times New Roman"/>
          <w:color w:val="000000"/>
          <w:spacing w:val="6"/>
          <w:sz w:val="28"/>
          <w:szCs w:val="28"/>
          <w:lang w:val="uk-UA"/>
        </w:rPr>
        <w:t xml:space="preserve">Рисунок 6 - Схема виробництва литого </w:t>
      </w:r>
      <w:proofErr w:type="spellStart"/>
      <w:r w:rsidRPr="00C67672">
        <w:rPr>
          <w:rFonts w:ascii="Times New Roman" w:hAnsi="Times New Roman" w:cs="Times New Roman"/>
          <w:color w:val="000000"/>
          <w:spacing w:val="6"/>
          <w:sz w:val="28"/>
          <w:szCs w:val="28"/>
          <w:lang w:val="uk-UA"/>
        </w:rPr>
        <w:t>щебеня</w:t>
      </w:r>
      <w:proofErr w:type="spellEnd"/>
      <w:r w:rsidRPr="00C67672">
        <w:rPr>
          <w:rFonts w:ascii="Times New Roman" w:hAnsi="Times New Roman" w:cs="Times New Roman"/>
          <w:color w:val="000000"/>
          <w:spacing w:val="6"/>
          <w:sz w:val="28"/>
          <w:szCs w:val="28"/>
          <w:lang w:val="uk-UA"/>
        </w:rPr>
        <w:t xml:space="preserve"> на НЛМК</w:t>
      </w:r>
    </w:p>
    <w:p w:rsidR="00C67672" w:rsidRPr="00C67672" w:rsidRDefault="00C67672" w:rsidP="00C67672">
      <w:pPr>
        <w:shd w:val="clear" w:color="auto" w:fill="FFFFFF"/>
        <w:spacing w:before="62" w:line="360" w:lineRule="auto"/>
        <w:ind w:left="24" w:right="67" w:firstLine="284"/>
        <w:jc w:val="both"/>
        <w:rPr>
          <w:rFonts w:ascii="Times New Roman" w:hAnsi="Times New Roman" w:cs="Times New Roman"/>
          <w:sz w:val="28"/>
          <w:szCs w:val="28"/>
          <w:lang w:val="uk-UA"/>
        </w:rPr>
      </w:pPr>
    </w:p>
    <w:p w:rsidR="00C67672" w:rsidRPr="00C67672" w:rsidRDefault="00C67672" w:rsidP="00C67672">
      <w:pPr>
        <w:shd w:val="clear" w:color="auto" w:fill="FFFFFF"/>
        <w:spacing w:before="48" w:line="360" w:lineRule="auto"/>
        <w:ind w:left="5" w:right="8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4"/>
          <w:sz w:val="28"/>
          <w:szCs w:val="28"/>
          <w:lang w:val="uk-UA"/>
        </w:rPr>
        <w:t>З відвальних доменних шлаків комбінату «Запоріжсталь»   щорік виробляється близько 1 млн. м</w:t>
      </w:r>
      <w:r w:rsidRPr="00C67672">
        <w:rPr>
          <w:rFonts w:ascii="Times New Roman" w:hAnsi="Times New Roman" w:cs="Times New Roman"/>
          <w:color w:val="000000"/>
          <w:spacing w:val="14"/>
          <w:sz w:val="28"/>
          <w:szCs w:val="28"/>
          <w:vertAlign w:val="superscript"/>
          <w:lang w:val="uk-UA"/>
        </w:rPr>
        <w:t>3</w:t>
      </w:r>
      <w:r w:rsidRPr="00C67672">
        <w:rPr>
          <w:rFonts w:ascii="Times New Roman" w:hAnsi="Times New Roman" w:cs="Times New Roman"/>
          <w:color w:val="000000"/>
          <w:spacing w:val="14"/>
          <w:sz w:val="28"/>
          <w:szCs w:val="28"/>
          <w:lang w:val="uk-UA"/>
        </w:rPr>
        <w:t xml:space="preserve"> фракціонованого </w:t>
      </w:r>
      <w:proofErr w:type="spellStart"/>
      <w:r w:rsidRPr="00C67672">
        <w:rPr>
          <w:rFonts w:ascii="Times New Roman" w:hAnsi="Times New Roman" w:cs="Times New Roman"/>
          <w:color w:val="000000"/>
          <w:spacing w:val="14"/>
          <w:sz w:val="28"/>
          <w:szCs w:val="28"/>
          <w:lang w:val="uk-UA"/>
        </w:rPr>
        <w:t>щебеня</w:t>
      </w:r>
      <w:proofErr w:type="spellEnd"/>
      <w:r w:rsidRPr="00C67672">
        <w:rPr>
          <w:rFonts w:ascii="Times New Roman" w:hAnsi="Times New Roman" w:cs="Times New Roman"/>
          <w:color w:val="000000"/>
          <w:spacing w:val="14"/>
          <w:sz w:val="28"/>
          <w:szCs w:val="28"/>
          <w:lang w:val="uk-UA"/>
        </w:rPr>
        <w:t xml:space="preserve">. Вартість </w:t>
      </w:r>
      <w:smartTag w:uri="urn:schemas-microsoft-com:office:smarttags" w:element="metricconverter">
        <w:smartTagPr>
          <w:attr w:name="ProductID" w:val="1 м3"/>
        </w:smartTagPr>
        <w:r w:rsidRPr="00C67672">
          <w:rPr>
            <w:rFonts w:ascii="Times New Roman" w:hAnsi="Times New Roman" w:cs="Times New Roman"/>
            <w:color w:val="000000"/>
            <w:spacing w:val="14"/>
            <w:sz w:val="28"/>
            <w:szCs w:val="28"/>
            <w:lang w:val="uk-UA"/>
          </w:rPr>
          <w:t>1 м</w:t>
        </w:r>
        <w:r w:rsidRPr="00C67672">
          <w:rPr>
            <w:rFonts w:ascii="Times New Roman" w:hAnsi="Times New Roman" w:cs="Times New Roman"/>
            <w:color w:val="000000"/>
            <w:spacing w:val="14"/>
            <w:sz w:val="28"/>
            <w:szCs w:val="28"/>
            <w:vertAlign w:val="superscript"/>
            <w:lang w:val="uk-UA"/>
          </w:rPr>
          <w:t>3</w:t>
        </w:r>
      </w:smartTag>
      <w:r w:rsidRPr="00C67672">
        <w:rPr>
          <w:rFonts w:ascii="Times New Roman" w:hAnsi="Times New Roman" w:cs="Times New Roman"/>
          <w:color w:val="000000"/>
          <w:spacing w:val="14"/>
          <w:sz w:val="28"/>
          <w:szCs w:val="28"/>
          <w:vertAlign w:val="superscript"/>
          <w:lang w:val="uk-UA"/>
        </w:rPr>
        <w:t xml:space="preserve"> </w:t>
      </w:r>
      <w:r w:rsidRPr="00C67672">
        <w:rPr>
          <w:rFonts w:ascii="Times New Roman" w:hAnsi="Times New Roman" w:cs="Times New Roman"/>
          <w:color w:val="000000"/>
          <w:spacing w:val="14"/>
          <w:sz w:val="28"/>
          <w:szCs w:val="28"/>
          <w:lang w:val="uk-UA"/>
        </w:rPr>
        <w:t xml:space="preserve">такого </w:t>
      </w:r>
      <w:proofErr w:type="spellStart"/>
      <w:r w:rsidRPr="00C67672">
        <w:rPr>
          <w:rFonts w:ascii="Times New Roman" w:hAnsi="Times New Roman" w:cs="Times New Roman"/>
          <w:color w:val="000000"/>
          <w:spacing w:val="14"/>
          <w:sz w:val="28"/>
          <w:szCs w:val="28"/>
          <w:lang w:val="uk-UA"/>
        </w:rPr>
        <w:t>щебеня</w:t>
      </w:r>
      <w:proofErr w:type="spellEnd"/>
      <w:r w:rsidRPr="00C67672">
        <w:rPr>
          <w:rFonts w:ascii="Times New Roman" w:hAnsi="Times New Roman" w:cs="Times New Roman"/>
          <w:color w:val="000000"/>
          <w:spacing w:val="14"/>
          <w:sz w:val="28"/>
          <w:szCs w:val="28"/>
          <w:lang w:val="uk-UA"/>
        </w:rPr>
        <w:t xml:space="preserve"> в два рази нижче за  вартість </w:t>
      </w:r>
      <w:proofErr w:type="spellStart"/>
      <w:r w:rsidRPr="00C67672">
        <w:rPr>
          <w:rFonts w:ascii="Times New Roman" w:hAnsi="Times New Roman" w:cs="Times New Roman"/>
          <w:color w:val="000000"/>
          <w:spacing w:val="14"/>
          <w:sz w:val="28"/>
          <w:szCs w:val="28"/>
          <w:lang w:val="uk-UA"/>
        </w:rPr>
        <w:t>щебеня</w:t>
      </w:r>
      <w:proofErr w:type="spellEnd"/>
      <w:r w:rsidRPr="00C67672">
        <w:rPr>
          <w:rFonts w:ascii="Times New Roman" w:hAnsi="Times New Roman" w:cs="Times New Roman"/>
          <w:color w:val="000000"/>
          <w:spacing w:val="14"/>
          <w:sz w:val="28"/>
          <w:szCs w:val="28"/>
          <w:lang w:val="uk-UA"/>
        </w:rPr>
        <w:t xml:space="preserve"> з природних гірських порід. </w:t>
      </w:r>
    </w:p>
    <w:p w:rsidR="00C67672" w:rsidRPr="00C67672" w:rsidRDefault="00C67672" w:rsidP="00C67672">
      <w:pPr>
        <w:shd w:val="clear" w:color="auto" w:fill="FFFFFF"/>
        <w:spacing w:line="360" w:lineRule="auto"/>
        <w:ind w:left="29" w:right="86"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 xml:space="preserve">Слід особливо підкреслити, що шлаковий щебінь в підставі доріг за рахунок  гідравлічної активності    дрібниці    з часом цементується і перетворюється на міцну монолітну бетонну підкладку, що вельми вигідно відрізняє його від </w:t>
      </w:r>
      <w:proofErr w:type="spellStart"/>
      <w:r w:rsidRPr="00C67672">
        <w:rPr>
          <w:rFonts w:ascii="Times New Roman" w:hAnsi="Times New Roman" w:cs="Times New Roman"/>
          <w:color w:val="000000"/>
          <w:spacing w:val="5"/>
          <w:sz w:val="28"/>
          <w:szCs w:val="28"/>
          <w:lang w:val="uk-UA"/>
        </w:rPr>
        <w:t>щебеня</w:t>
      </w:r>
      <w:proofErr w:type="spellEnd"/>
      <w:r w:rsidRPr="00C67672">
        <w:rPr>
          <w:rFonts w:ascii="Times New Roman" w:hAnsi="Times New Roman" w:cs="Times New Roman"/>
          <w:color w:val="000000"/>
          <w:spacing w:val="5"/>
          <w:sz w:val="28"/>
          <w:szCs w:val="28"/>
          <w:lang w:val="uk-UA"/>
        </w:rPr>
        <w:t xml:space="preserve">   з   гірських   порід.</w:t>
      </w:r>
    </w:p>
    <w:p w:rsidR="00C67672" w:rsidRPr="00C67672" w:rsidRDefault="00C67672" w:rsidP="00C67672">
      <w:pPr>
        <w:shd w:val="clear" w:color="auto" w:fill="FFFFFF"/>
        <w:spacing w:line="360" w:lineRule="auto"/>
        <w:ind w:right="8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9"/>
          <w:sz w:val="28"/>
          <w:szCs w:val="28"/>
          <w:lang w:val="uk-UA"/>
        </w:rPr>
        <w:lastRenderedPageBreak/>
        <w:t>Таким чином, доменні шлаки відповідають всім вимогам заповнювачів для бетонів. Механічна міцність бетонів із шлаковим заповнювачем, особливо після витримки протягом 28 діб, вище, ніж з бетонів з природними заповнювачами.</w:t>
      </w:r>
    </w:p>
    <w:p w:rsidR="00C67672" w:rsidRPr="00C67672" w:rsidRDefault="00C67672" w:rsidP="00C67672">
      <w:pPr>
        <w:shd w:val="clear" w:color="auto" w:fill="FFFFFF"/>
        <w:spacing w:line="360" w:lineRule="auto"/>
        <w:ind w:right="11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 xml:space="preserve">Завдяки високій хімічній спорідненості шлакового </w:t>
      </w:r>
      <w:proofErr w:type="spellStart"/>
      <w:r w:rsidRPr="00C67672">
        <w:rPr>
          <w:rFonts w:ascii="Times New Roman" w:hAnsi="Times New Roman" w:cs="Times New Roman"/>
          <w:color w:val="000000"/>
          <w:spacing w:val="5"/>
          <w:sz w:val="28"/>
          <w:szCs w:val="28"/>
          <w:lang w:val="uk-UA"/>
        </w:rPr>
        <w:t>щебеня</w:t>
      </w:r>
      <w:proofErr w:type="spellEnd"/>
      <w:r w:rsidRPr="00C67672">
        <w:rPr>
          <w:rFonts w:ascii="Times New Roman" w:hAnsi="Times New Roman" w:cs="Times New Roman"/>
          <w:color w:val="000000"/>
          <w:spacing w:val="5"/>
          <w:sz w:val="28"/>
          <w:szCs w:val="28"/>
          <w:lang w:val="uk-UA"/>
        </w:rPr>
        <w:t xml:space="preserve"> з цементно-піщаним розчином його використання знижує витрату цементу на 10% в порівнянні з гранітним щебенем. </w:t>
      </w:r>
    </w:p>
    <w:p w:rsidR="00C67672" w:rsidRPr="00C67672" w:rsidRDefault="00C67672" w:rsidP="00C67672">
      <w:pPr>
        <w:shd w:val="clear" w:color="auto" w:fill="FFFFFF"/>
        <w:spacing w:before="24" w:line="360" w:lineRule="auto"/>
        <w:ind w:left="43" w:right="38" w:firstLine="709"/>
        <w:jc w:val="both"/>
        <w:rPr>
          <w:rFonts w:ascii="Times New Roman" w:hAnsi="Times New Roman" w:cs="Times New Roman"/>
          <w:sz w:val="28"/>
          <w:szCs w:val="28"/>
          <w:lang w:val="uk-UA"/>
        </w:rPr>
      </w:pPr>
      <w:r w:rsidRPr="00C67672">
        <w:rPr>
          <w:rFonts w:ascii="Times New Roman" w:hAnsi="Times New Roman" w:cs="Times New Roman"/>
          <w:b/>
          <w:bCs/>
          <w:color w:val="000000"/>
          <w:spacing w:val="9"/>
          <w:sz w:val="28"/>
          <w:szCs w:val="28"/>
          <w:lang w:val="uk-UA"/>
        </w:rPr>
        <w:t xml:space="preserve">Шлакова пемза. </w:t>
      </w:r>
      <w:r w:rsidRPr="00C67672">
        <w:rPr>
          <w:rFonts w:ascii="Times New Roman" w:hAnsi="Times New Roman" w:cs="Times New Roman"/>
          <w:color w:val="000000"/>
          <w:spacing w:val="9"/>
          <w:sz w:val="28"/>
          <w:szCs w:val="28"/>
          <w:lang w:val="uk-UA"/>
        </w:rPr>
        <w:t>Доменні рідкі шлаки є вихідною сировиною для виготовлення легкого пористого заповнювача — шлакової пемзи. Виробництво шлакової пемзи останніми роками   досягло   55% її загального випуску в країні.</w:t>
      </w:r>
    </w:p>
    <w:p w:rsidR="00C67672" w:rsidRPr="00C67672" w:rsidRDefault="00C67672" w:rsidP="00C67672">
      <w:pPr>
        <w:shd w:val="clear" w:color="auto" w:fill="FFFFFF"/>
        <w:spacing w:line="360" w:lineRule="auto"/>
        <w:ind w:left="58" w:right="1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Шлак переробляється на шлакову пемзу чотирма способами. Перший спосіб — що траншейний-бризкальний (завод «Азовсталь»). За цим способом пемзу отримують наступним образом. Вогненно-рідкий шлак з шлаковозного ковша зливають в траншею під водяний струмінь тиском 0,6 </w:t>
      </w:r>
      <w:proofErr w:type="spellStart"/>
      <w:r w:rsidRPr="00C67672">
        <w:rPr>
          <w:rFonts w:ascii="Times New Roman" w:hAnsi="Times New Roman" w:cs="Times New Roman"/>
          <w:color w:val="000000"/>
          <w:spacing w:val="3"/>
          <w:sz w:val="28"/>
          <w:szCs w:val="28"/>
          <w:lang w:val="uk-UA"/>
        </w:rPr>
        <w:t>МПа</w:t>
      </w:r>
      <w:proofErr w:type="spellEnd"/>
      <w:r w:rsidRPr="00C67672">
        <w:rPr>
          <w:rFonts w:ascii="Times New Roman" w:hAnsi="Times New Roman" w:cs="Times New Roman"/>
          <w:color w:val="000000"/>
          <w:spacing w:val="3"/>
          <w:sz w:val="28"/>
          <w:szCs w:val="28"/>
          <w:lang w:val="uk-UA"/>
        </w:rPr>
        <w:t xml:space="preserve">. Остаточно спучений шлак, що </w:t>
      </w:r>
      <w:proofErr w:type="spellStart"/>
      <w:r w:rsidRPr="00C67672">
        <w:rPr>
          <w:rFonts w:ascii="Times New Roman" w:hAnsi="Times New Roman" w:cs="Times New Roman"/>
          <w:color w:val="000000"/>
          <w:spacing w:val="3"/>
          <w:sz w:val="28"/>
          <w:szCs w:val="28"/>
          <w:lang w:val="uk-UA"/>
        </w:rPr>
        <w:t>закристалізувався</w:t>
      </w:r>
      <w:proofErr w:type="spellEnd"/>
      <w:r w:rsidRPr="00C67672">
        <w:rPr>
          <w:rFonts w:ascii="Times New Roman" w:hAnsi="Times New Roman" w:cs="Times New Roman"/>
          <w:color w:val="000000"/>
          <w:spacing w:val="3"/>
          <w:sz w:val="28"/>
          <w:szCs w:val="28"/>
          <w:lang w:val="uk-UA"/>
        </w:rPr>
        <w:t xml:space="preserve"> в траншеї, протягом 1,5—2,0 год. поливають водою, потім на вологу поверхню зливають наступну порцію шлаку.</w:t>
      </w:r>
    </w:p>
    <w:p w:rsidR="00C67672" w:rsidRPr="00C67672" w:rsidRDefault="00C67672" w:rsidP="00C67672">
      <w:pPr>
        <w:shd w:val="clear" w:color="auto" w:fill="FFFFFF"/>
        <w:spacing w:line="360" w:lineRule="auto"/>
        <w:ind w:left="82" w:right="10" w:firstLine="709"/>
        <w:jc w:val="both"/>
        <w:rPr>
          <w:rFonts w:ascii="Times New Roman" w:hAnsi="Times New Roman" w:cs="Times New Roman"/>
          <w:color w:val="000000"/>
          <w:spacing w:val="1"/>
          <w:sz w:val="28"/>
          <w:szCs w:val="28"/>
          <w:lang w:val="uk-UA"/>
        </w:rPr>
      </w:pPr>
      <w:r w:rsidRPr="00C67672">
        <w:rPr>
          <w:rFonts w:ascii="Times New Roman" w:hAnsi="Times New Roman" w:cs="Times New Roman"/>
          <w:color w:val="000000"/>
          <w:spacing w:val="7"/>
          <w:sz w:val="28"/>
          <w:szCs w:val="28"/>
          <w:lang w:val="uk-UA"/>
        </w:rPr>
        <w:t xml:space="preserve">Після охолоджування шлаку пемзу розробляють екскаватором і системою конвеєрів подають у відділення дроблення. Шматки і глиби пемзи поступають в щічні дробарки. Після первинного дроблення шлакова пемза поступає на </w:t>
      </w:r>
      <w:proofErr w:type="spellStart"/>
      <w:r w:rsidRPr="00C67672">
        <w:rPr>
          <w:rFonts w:ascii="Times New Roman" w:hAnsi="Times New Roman" w:cs="Times New Roman"/>
          <w:color w:val="000000"/>
          <w:spacing w:val="7"/>
          <w:sz w:val="28"/>
          <w:szCs w:val="28"/>
          <w:lang w:val="uk-UA"/>
        </w:rPr>
        <w:t>віброгрохот</w:t>
      </w:r>
      <w:proofErr w:type="spellEnd"/>
      <w:r w:rsidRPr="00C67672">
        <w:rPr>
          <w:rFonts w:ascii="Times New Roman" w:hAnsi="Times New Roman" w:cs="Times New Roman"/>
          <w:color w:val="000000"/>
          <w:spacing w:val="7"/>
          <w:sz w:val="28"/>
          <w:szCs w:val="28"/>
          <w:lang w:val="uk-UA"/>
        </w:rPr>
        <w:t xml:space="preserve"> для розсівання. Продукт фракції 0—40 мм подається в бункер, шматки більше </w:t>
      </w:r>
      <w:smartTag w:uri="urn:schemas-microsoft-com:office:smarttags" w:element="metricconverter">
        <w:smartTagPr>
          <w:attr w:name="ProductID" w:val="40 мм"/>
        </w:smartTagPr>
        <w:r w:rsidRPr="00C67672">
          <w:rPr>
            <w:rFonts w:ascii="Times New Roman" w:hAnsi="Times New Roman" w:cs="Times New Roman"/>
            <w:color w:val="000000"/>
            <w:spacing w:val="7"/>
            <w:sz w:val="28"/>
            <w:szCs w:val="28"/>
            <w:lang w:val="uk-UA"/>
          </w:rPr>
          <w:t>40 мм</w:t>
        </w:r>
      </w:smartTag>
      <w:r w:rsidRPr="00C67672">
        <w:rPr>
          <w:rFonts w:ascii="Times New Roman" w:hAnsi="Times New Roman" w:cs="Times New Roman"/>
          <w:color w:val="000000"/>
          <w:spacing w:val="7"/>
          <w:sz w:val="28"/>
          <w:szCs w:val="28"/>
          <w:lang w:val="uk-UA"/>
        </w:rPr>
        <w:t xml:space="preserve"> піддаються додатковому подрібненню у валковій дробарці. Після вторинного дроблення шлакова пемза поступає на конвеєр, куди подається пемза, що пройшла через </w:t>
      </w:r>
      <w:proofErr w:type="spellStart"/>
      <w:r w:rsidRPr="00C67672">
        <w:rPr>
          <w:rFonts w:ascii="Times New Roman" w:hAnsi="Times New Roman" w:cs="Times New Roman"/>
          <w:color w:val="000000"/>
          <w:spacing w:val="7"/>
          <w:sz w:val="28"/>
          <w:szCs w:val="28"/>
          <w:lang w:val="uk-UA"/>
        </w:rPr>
        <w:t>віброгрохот</w:t>
      </w:r>
      <w:proofErr w:type="spellEnd"/>
      <w:r w:rsidRPr="00C67672">
        <w:rPr>
          <w:rFonts w:ascii="Times New Roman" w:hAnsi="Times New Roman" w:cs="Times New Roman"/>
          <w:color w:val="000000"/>
          <w:spacing w:val="7"/>
          <w:sz w:val="28"/>
          <w:szCs w:val="28"/>
          <w:lang w:val="uk-UA"/>
        </w:rPr>
        <w:t xml:space="preserve">,  фракції 0—40 мм. В результаті грохочення отримують пемзовий пісок фракції 0 - </w:t>
      </w:r>
      <w:smartTag w:uri="urn:schemas-microsoft-com:office:smarttags" w:element="metricconverter">
        <w:smartTagPr>
          <w:attr w:name="ProductID" w:val="5 мм"/>
        </w:smartTagPr>
        <w:r w:rsidRPr="00C67672">
          <w:rPr>
            <w:rFonts w:ascii="Times New Roman" w:hAnsi="Times New Roman" w:cs="Times New Roman"/>
            <w:color w:val="000000"/>
            <w:spacing w:val="7"/>
            <w:sz w:val="28"/>
            <w:szCs w:val="28"/>
            <w:lang w:val="uk-UA"/>
          </w:rPr>
          <w:t>5 мм</w:t>
        </w:r>
      </w:smartTag>
      <w:r w:rsidRPr="00C67672">
        <w:rPr>
          <w:rFonts w:ascii="Times New Roman" w:hAnsi="Times New Roman" w:cs="Times New Roman"/>
          <w:color w:val="000000"/>
          <w:spacing w:val="7"/>
          <w:sz w:val="28"/>
          <w:szCs w:val="28"/>
          <w:lang w:val="uk-UA"/>
        </w:rPr>
        <w:t xml:space="preserve"> і пемзу фракцій 5—20 і 20—40 мм. Всі </w:t>
      </w:r>
      <w:r w:rsidRPr="00C67672">
        <w:rPr>
          <w:rFonts w:ascii="Times New Roman" w:hAnsi="Times New Roman" w:cs="Times New Roman"/>
          <w:color w:val="000000"/>
          <w:spacing w:val="7"/>
          <w:sz w:val="28"/>
          <w:szCs w:val="28"/>
          <w:lang w:val="uk-UA"/>
        </w:rPr>
        <w:lastRenderedPageBreak/>
        <w:t>фракції поступають на відкритий склад готової продукції, звідки відвантажуються споживачам.</w:t>
      </w:r>
    </w:p>
    <w:p w:rsidR="00C67672" w:rsidRPr="00C67672" w:rsidRDefault="00C67672" w:rsidP="00C67672">
      <w:pPr>
        <w:shd w:val="clear" w:color="auto" w:fill="FFFFFF"/>
        <w:spacing w:before="5" w:line="360" w:lineRule="auto"/>
        <w:ind w:left="29" w:right="163"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Застосовуються також наступні способи виробництва пемзи:   водоструминний    (трест    «</w:t>
      </w:r>
      <w:proofErr w:type="spellStart"/>
      <w:r w:rsidRPr="00C67672">
        <w:rPr>
          <w:rFonts w:ascii="Times New Roman" w:hAnsi="Times New Roman" w:cs="Times New Roman"/>
          <w:color w:val="000000"/>
          <w:spacing w:val="1"/>
          <w:sz w:val="28"/>
          <w:szCs w:val="28"/>
          <w:lang w:val="uk-UA"/>
        </w:rPr>
        <w:t>Магнітострой</w:t>
      </w:r>
      <w:proofErr w:type="spellEnd"/>
      <w:r w:rsidRPr="00C67672">
        <w:rPr>
          <w:rFonts w:ascii="Times New Roman" w:hAnsi="Times New Roman" w:cs="Times New Roman"/>
          <w:color w:val="000000"/>
          <w:spacing w:val="1"/>
          <w:sz w:val="28"/>
          <w:szCs w:val="28"/>
          <w:lang w:val="uk-UA"/>
        </w:rPr>
        <w:t xml:space="preserve">», НТМК); у перекидному басейні (Челябінський металургійний комбінат); </w:t>
      </w:r>
      <w:proofErr w:type="spellStart"/>
      <w:r w:rsidRPr="00C67672">
        <w:rPr>
          <w:rFonts w:ascii="Times New Roman" w:hAnsi="Times New Roman" w:cs="Times New Roman"/>
          <w:color w:val="000000"/>
          <w:spacing w:val="1"/>
          <w:sz w:val="28"/>
          <w:szCs w:val="28"/>
          <w:lang w:val="uk-UA"/>
        </w:rPr>
        <w:t>гідроекранний</w:t>
      </w:r>
      <w:proofErr w:type="spellEnd"/>
      <w:r w:rsidRPr="00C67672">
        <w:rPr>
          <w:rFonts w:ascii="Times New Roman" w:hAnsi="Times New Roman" w:cs="Times New Roman"/>
          <w:color w:val="000000"/>
          <w:spacing w:val="1"/>
          <w:sz w:val="28"/>
          <w:szCs w:val="28"/>
          <w:lang w:val="uk-UA"/>
        </w:rPr>
        <w:t xml:space="preserve"> (</w:t>
      </w:r>
      <w:proofErr w:type="spellStart"/>
      <w:r w:rsidRPr="00C67672">
        <w:rPr>
          <w:rFonts w:ascii="Times New Roman" w:hAnsi="Times New Roman" w:cs="Times New Roman"/>
          <w:color w:val="000000"/>
          <w:spacing w:val="1"/>
          <w:sz w:val="28"/>
          <w:szCs w:val="28"/>
          <w:lang w:val="uk-UA"/>
        </w:rPr>
        <w:t>Череповецкий</w:t>
      </w:r>
      <w:proofErr w:type="spellEnd"/>
      <w:r w:rsidRPr="00C67672">
        <w:rPr>
          <w:rFonts w:ascii="Times New Roman" w:hAnsi="Times New Roman" w:cs="Times New Roman"/>
          <w:color w:val="000000"/>
          <w:spacing w:val="1"/>
          <w:sz w:val="28"/>
          <w:szCs w:val="28"/>
          <w:lang w:val="uk-UA"/>
        </w:rPr>
        <w:t xml:space="preserve"> і Криворізький металургійні комбінати). </w:t>
      </w:r>
    </w:p>
    <w:p w:rsidR="00C67672" w:rsidRPr="00C67672" w:rsidRDefault="00C67672" w:rsidP="00C67672">
      <w:pPr>
        <w:shd w:val="clear" w:color="auto" w:fill="FFFFFF"/>
        <w:spacing w:line="360" w:lineRule="auto"/>
        <w:ind w:left="14" w:right="15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Багатолітній досвід роботи заводу «Азовсталь» показав,   що траншейно-бризкальний спосіб, є найбільш простим, надійним в експлуатації і дозволяє отримувати найдешевшу   пемзу.</w:t>
      </w:r>
    </w:p>
    <w:p w:rsidR="00C67672" w:rsidRPr="00C67672" w:rsidRDefault="00C67672" w:rsidP="00C67672">
      <w:pPr>
        <w:shd w:val="clear" w:color="auto" w:fill="FFFFFF"/>
        <w:spacing w:before="38" w:line="360" w:lineRule="auto"/>
        <w:ind w:left="72" w:right="5" w:firstLine="709"/>
        <w:jc w:val="both"/>
        <w:rPr>
          <w:rFonts w:ascii="Times New Roman" w:hAnsi="Times New Roman" w:cs="Times New Roman"/>
          <w:color w:val="000000"/>
          <w:spacing w:val="1"/>
          <w:sz w:val="28"/>
          <w:szCs w:val="28"/>
          <w:lang w:val="uk-UA"/>
        </w:rPr>
      </w:pPr>
      <w:r w:rsidRPr="00C67672">
        <w:rPr>
          <w:rFonts w:ascii="Times New Roman" w:hAnsi="Times New Roman" w:cs="Times New Roman"/>
          <w:color w:val="000000"/>
          <w:spacing w:val="10"/>
          <w:sz w:val="28"/>
          <w:szCs w:val="28"/>
          <w:lang w:val="uk-UA"/>
        </w:rPr>
        <w:t xml:space="preserve">Як показали роботи </w:t>
      </w:r>
      <w:proofErr w:type="spellStart"/>
      <w:r w:rsidRPr="00C67672">
        <w:rPr>
          <w:rFonts w:ascii="Times New Roman" w:hAnsi="Times New Roman" w:cs="Times New Roman"/>
          <w:color w:val="000000"/>
          <w:spacing w:val="10"/>
          <w:sz w:val="28"/>
          <w:szCs w:val="28"/>
          <w:lang w:val="uk-UA"/>
        </w:rPr>
        <w:t>УралНДІЧМ</w:t>
      </w:r>
      <w:proofErr w:type="spellEnd"/>
      <w:r w:rsidRPr="00C67672">
        <w:rPr>
          <w:rFonts w:ascii="Times New Roman" w:hAnsi="Times New Roman" w:cs="Times New Roman"/>
          <w:color w:val="000000"/>
          <w:spacing w:val="10"/>
          <w:sz w:val="28"/>
          <w:szCs w:val="28"/>
          <w:lang w:val="uk-UA"/>
        </w:rPr>
        <w:t>, введення в потік технологічної води  незначної     кількості    вапняної муки дозволяє інтенсифікувати процес спучення.    При цьому об'ємна густина пемзи знижується з 750—900 до 510— 560 кг/м</w:t>
      </w:r>
      <w:r w:rsidRPr="00C67672">
        <w:rPr>
          <w:rFonts w:ascii="Times New Roman" w:hAnsi="Times New Roman" w:cs="Times New Roman"/>
          <w:color w:val="000000"/>
          <w:spacing w:val="10"/>
          <w:sz w:val="28"/>
          <w:szCs w:val="28"/>
          <w:vertAlign w:val="superscript"/>
          <w:lang w:val="uk-UA"/>
        </w:rPr>
        <w:t>3</w:t>
      </w:r>
      <w:r w:rsidRPr="00C67672">
        <w:rPr>
          <w:rFonts w:ascii="Times New Roman" w:hAnsi="Times New Roman" w:cs="Times New Roman"/>
          <w:color w:val="000000"/>
          <w:spacing w:val="10"/>
          <w:sz w:val="28"/>
          <w:szCs w:val="28"/>
          <w:lang w:val="uk-UA"/>
        </w:rPr>
        <w:t xml:space="preserve">.  </w:t>
      </w:r>
    </w:p>
    <w:p w:rsidR="00C67672" w:rsidRPr="00C67672" w:rsidRDefault="00C67672" w:rsidP="00C67672">
      <w:pPr>
        <w:shd w:val="clear" w:color="auto" w:fill="FFFFFF"/>
        <w:spacing w:before="38" w:line="360" w:lineRule="auto"/>
        <w:ind w:left="72" w:right="5"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Шлакова пемза — найдешевший пористий заповнювач для виготовлення теплоізоляційних, конструктивно-теплоізоляційних і конструктивних </w:t>
      </w:r>
      <w:proofErr w:type="spellStart"/>
      <w:r w:rsidRPr="00C67672">
        <w:rPr>
          <w:rFonts w:ascii="Times New Roman" w:hAnsi="Times New Roman" w:cs="Times New Roman"/>
          <w:color w:val="000000"/>
          <w:spacing w:val="7"/>
          <w:sz w:val="28"/>
          <w:szCs w:val="28"/>
          <w:lang w:val="uk-UA"/>
        </w:rPr>
        <w:t>легкобетонних</w:t>
      </w:r>
      <w:proofErr w:type="spellEnd"/>
      <w:r w:rsidRPr="00C67672">
        <w:rPr>
          <w:rFonts w:ascii="Times New Roman" w:hAnsi="Times New Roman" w:cs="Times New Roman"/>
          <w:color w:val="000000"/>
          <w:spacing w:val="7"/>
          <w:sz w:val="28"/>
          <w:szCs w:val="28"/>
          <w:lang w:val="uk-UA"/>
        </w:rPr>
        <w:t xml:space="preserve"> виробів, а також для засипок. Бетон на шлаковій пемзі на 20—30% менш теплопровідний, чим інші бетони з такою ж об'ємною масою. Потреба в пористому шлаковому заповнювачі велика і з кожним роком зростатиме. Навіть максимальна собівартість шлакової пемзи в 2—3 рази менша, ніж інших пористих заповнювачів.</w:t>
      </w:r>
    </w:p>
    <w:p w:rsidR="00C67672" w:rsidRPr="00C67672" w:rsidRDefault="00C67672" w:rsidP="00C67672">
      <w:pPr>
        <w:shd w:val="clear" w:color="auto" w:fill="FFFFFF"/>
        <w:spacing w:before="5"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На основі шлакової пемзи виготовляють </w:t>
      </w:r>
      <w:proofErr w:type="spellStart"/>
      <w:r w:rsidRPr="00C67672">
        <w:rPr>
          <w:rFonts w:ascii="Times New Roman" w:hAnsi="Times New Roman" w:cs="Times New Roman"/>
          <w:color w:val="000000"/>
          <w:spacing w:val="7"/>
          <w:sz w:val="28"/>
          <w:szCs w:val="28"/>
          <w:lang w:val="uk-UA"/>
        </w:rPr>
        <w:t>шлакопемзобетони</w:t>
      </w:r>
      <w:proofErr w:type="spellEnd"/>
      <w:r w:rsidRPr="00C67672">
        <w:rPr>
          <w:rFonts w:ascii="Times New Roman" w:hAnsi="Times New Roman" w:cs="Times New Roman"/>
          <w:color w:val="000000"/>
          <w:spacing w:val="7"/>
          <w:sz w:val="28"/>
          <w:szCs w:val="28"/>
          <w:lang w:val="uk-UA"/>
        </w:rPr>
        <w:t xml:space="preserve"> марок 150, 200 і 300, вартість панелей з яких на 10— 13% нижче, ніж з керамзитобетону і гранітного </w:t>
      </w:r>
      <w:proofErr w:type="spellStart"/>
      <w:r w:rsidRPr="00C67672">
        <w:rPr>
          <w:rFonts w:ascii="Times New Roman" w:hAnsi="Times New Roman" w:cs="Times New Roman"/>
          <w:color w:val="000000"/>
          <w:spacing w:val="7"/>
          <w:sz w:val="28"/>
          <w:szCs w:val="28"/>
          <w:lang w:val="uk-UA"/>
        </w:rPr>
        <w:t>щебеня</w:t>
      </w:r>
      <w:proofErr w:type="spellEnd"/>
      <w:r w:rsidRPr="00C67672">
        <w:rPr>
          <w:rFonts w:ascii="Times New Roman" w:hAnsi="Times New Roman" w:cs="Times New Roman"/>
          <w:color w:val="000000"/>
          <w:spacing w:val="7"/>
          <w:sz w:val="28"/>
          <w:szCs w:val="28"/>
          <w:lang w:val="uk-UA"/>
        </w:rPr>
        <w:t xml:space="preserve">.  </w:t>
      </w:r>
    </w:p>
    <w:p w:rsidR="00C67672" w:rsidRPr="00C67672" w:rsidRDefault="00C67672" w:rsidP="00C67672">
      <w:pPr>
        <w:shd w:val="clear" w:color="auto" w:fill="FFFFFF"/>
        <w:spacing w:line="360" w:lineRule="auto"/>
        <w:ind w:right="1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t>Таким чином, вживання шлакової пемзи економічне і її виробництво доцільно розвивати у всіх металургійних районах, де доменний шлак по своєму хімічному складу придатний для виробництва високоякісної пемзи.</w:t>
      </w:r>
    </w:p>
    <w:p w:rsidR="00C67672" w:rsidRPr="00C67672" w:rsidRDefault="00C67672" w:rsidP="00C67672">
      <w:pPr>
        <w:shd w:val="clear" w:color="auto" w:fill="FFFFFF"/>
        <w:spacing w:line="360" w:lineRule="auto"/>
        <w:ind w:left="139" w:right="3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lastRenderedPageBreak/>
        <w:t xml:space="preserve">Для виробництва шлакової пемзи придатні практично всі не схильні до силікатного розпаду доменні шлаки. Шлаки, що піддаються силікатному розпаду, необхідно заздалегідь піддавати </w:t>
      </w:r>
      <w:proofErr w:type="spellStart"/>
      <w:r w:rsidRPr="00C67672">
        <w:rPr>
          <w:rFonts w:ascii="Times New Roman" w:hAnsi="Times New Roman" w:cs="Times New Roman"/>
          <w:color w:val="000000"/>
          <w:spacing w:val="8"/>
          <w:sz w:val="28"/>
          <w:szCs w:val="28"/>
          <w:lang w:val="uk-UA"/>
        </w:rPr>
        <w:t>кристалохімічній</w:t>
      </w:r>
      <w:proofErr w:type="spellEnd"/>
      <w:r w:rsidRPr="00C67672">
        <w:rPr>
          <w:rFonts w:ascii="Times New Roman" w:hAnsi="Times New Roman" w:cs="Times New Roman"/>
          <w:color w:val="000000"/>
          <w:spacing w:val="8"/>
          <w:sz w:val="28"/>
          <w:szCs w:val="28"/>
          <w:lang w:val="uk-UA"/>
        </w:rPr>
        <w:t xml:space="preserve"> стабілізації, наприклад, вводити в них близько 0,3% апатитового концентрату.</w:t>
      </w:r>
      <w:r w:rsidRPr="00C67672">
        <w:rPr>
          <w:rFonts w:ascii="Times New Roman" w:hAnsi="Times New Roman" w:cs="Times New Roman"/>
          <w:color w:val="000000"/>
          <w:spacing w:val="5"/>
          <w:sz w:val="28"/>
          <w:szCs w:val="28"/>
          <w:lang w:val="uk-UA"/>
        </w:rPr>
        <w:t xml:space="preserve"> Найбільш придатними для виробництва шлакової пемзи є доменні шлаки з температурою плавлення не нижче 1250°С і в'язкістю не більше 500 </w:t>
      </w:r>
      <w:proofErr w:type="spellStart"/>
      <w:r w:rsidRPr="00C67672">
        <w:rPr>
          <w:rFonts w:ascii="Times New Roman" w:hAnsi="Times New Roman" w:cs="Times New Roman"/>
          <w:color w:val="000000"/>
          <w:spacing w:val="5"/>
          <w:sz w:val="28"/>
          <w:szCs w:val="28"/>
          <w:lang w:val="uk-UA"/>
        </w:rPr>
        <w:t>Па·с</w:t>
      </w:r>
      <w:proofErr w:type="spellEnd"/>
      <w:r w:rsidRPr="00C67672">
        <w:rPr>
          <w:rFonts w:ascii="Times New Roman" w:hAnsi="Times New Roman" w:cs="Times New Roman"/>
          <w:color w:val="000000"/>
          <w:spacing w:val="5"/>
          <w:sz w:val="28"/>
          <w:szCs w:val="28"/>
          <w:lang w:val="uk-UA"/>
        </w:rPr>
        <w:t xml:space="preserve"> наступного хімічного складу %: SiO</w:t>
      </w:r>
      <w:r w:rsidRPr="00C67672">
        <w:rPr>
          <w:rFonts w:ascii="Times New Roman" w:hAnsi="Times New Roman" w:cs="Times New Roman"/>
          <w:color w:val="000000"/>
          <w:spacing w:val="5"/>
          <w:sz w:val="28"/>
          <w:szCs w:val="28"/>
          <w:vertAlign w:val="subscript"/>
          <w:lang w:val="uk-UA"/>
        </w:rPr>
        <w:t>2</w:t>
      </w:r>
      <w:r w:rsidRPr="00C67672">
        <w:rPr>
          <w:rFonts w:ascii="Times New Roman" w:hAnsi="Times New Roman" w:cs="Times New Roman"/>
          <w:color w:val="000000"/>
          <w:spacing w:val="5"/>
          <w:sz w:val="28"/>
          <w:szCs w:val="28"/>
          <w:lang w:val="uk-UA"/>
        </w:rPr>
        <w:t xml:space="preserve"> — більше 35; </w:t>
      </w:r>
      <w:proofErr w:type="spellStart"/>
      <w:r w:rsidRPr="00C67672">
        <w:rPr>
          <w:rFonts w:ascii="Times New Roman" w:hAnsi="Times New Roman" w:cs="Times New Roman"/>
          <w:color w:val="000000"/>
          <w:spacing w:val="5"/>
          <w:sz w:val="28"/>
          <w:szCs w:val="28"/>
          <w:lang w:val="uk-UA"/>
        </w:rPr>
        <w:t>СаО</w:t>
      </w:r>
      <w:proofErr w:type="spellEnd"/>
      <w:r w:rsidRPr="00C67672">
        <w:rPr>
          <w:rFonts w:ascii="Times New Roman" w:hAnsi="Times New Roman" w:cs="Times New Roman"/>
          <w:color w:val="000000"/>
          <w:spacing w:val="5"/>
          <w:sz w:val="28"/>
          <w:szCs w:val="28"/>
          <w:lang w:val="uk-UA"/>
        </w:rPr>
        <w:t xml:space="preserve"> — не більше 43,6; А1</w:t>
      </w:r>
      <w:r w:rsidRPr="00C67672">
        <w:rPr>
          <w:rFonts w:ascii="Times New Roman" w:hAnsi="Times New Roman" w:cs="Times New Roman"/>
          <w:color w:val="000000"/>
          <w:spacing w:val="5"/>
          <w:sz w:val="28"/>
          <w:szCs w:val="28"/>
          <w:vertAlign w:val="subscript"/>
          <w:lang w:val="uk-UA"/>
        </w:rPr>
        <w:t>2</w:t>
      </w:r>
      <w:r w:rsidRPr="00C67672">
        <w:rPr>
          <w:rFonts w:ascii="Times New Roman" w:hAnsi="Times New Roman" w:cs="Times New Roman"/>
          <w:color w:val="000000"/>
          <w:spacing w:val="5"/>
          <w:sz w:val="28"/>
          <w:szCs w:val="28"/>
          <w:lang w:val="uk-UA"/>
        </w:rPr>
        <w:t>О</w:t>
      </w:r>
      <w:r w:rsidRPr="00C67672">
        <w:rPr>
          <w:rFonts w:ascii="Times New Roman" w:hAnsi="Times New Roman" w:cs="Times New Roman"/>
          <w:color w:val="000000"/>
          <w:spacing w:val="5"/>
          <w:sz w:val="28"/>
          <w:szCs w:val="28"/>
          <w:vertAlign w:val="subscript"/>
          <w:lang w:val="uk-UA"/>
        </w:rPr>
        <w:t>3</w:t>
      </w:r>
      <w:r w:rsidRPr="00C67672">
        <w:rPr>
          <w:rFonts w:ascii="Times New Roman" w:hAnsi="Times New Roman" w:cs="Times New Roman"/>
          <w:color w:val="000000"/>
          <w:spacing w:val="5"/>
          <w:sz w:val="28"/>
          <w:szCs w:val="28"/>
          <w:lang w:val="uk-UA"/>
        </w:rPr>
        <w:t xml:space="preserve"> - 8... 18; (</w:t>
      </w:r>
      <w:proofErr w:type="spellStart"/>
      <w:r w:rsidRPr="00C67672">
        <w:rPr>
          <w:rFonts w:ascii="Times New Roman" w:hAnsi="Times New Roman" w:cs="Times New Roman"/>
          <w:color w:val="000000"/>
          <w:spacing w:val="5"/>
          <w:sz w:val="28"/>
          <w:szCs w:val="28"/>
          <w:lang w:val="uk-UA"/>
        </w:rPr>
        <w:t>MnO+</w:t>
      </w:r>
      <w:proofErr w:type="spellEnd"/>
      <w:r w:rsidRPr="00C67672">
        <w:rPr>
          <w:rFonts w:ascii="Times New Roman" w:hAnsi="Times New Roman" w:cs="Times New Roman"/>
          <w:color w:val="000000"/>
          <w:spacing w:val="5"/>
          <w:sz w:val="28"/>
          <w:szCs w:val="28"/>
          <w:lang w:val="uk-UA"/>
        </w:rPr>
        <w:t xml:space="preserve"> </w:t>
      </w:r>
      <w:proofErr w:type="spellStart"/>
      <w:r w:rsidRPr="00C67672">
        <w:rPr>
          <w:rFonts w:ascii="Times New Roman" w:hAnsi="Times New Roman" w:cs="Times New Roman"/>
          <w:color w:val="000000"/>
          <w:spacing w:val="5"/>
          <w:sz w:val="28"/>
          <w:szCs w:val="28"/>
          <w:lang w:val="uk-UA"/>
        </w:rPr>
        <w:t>FеO</w:t>
      </w:r>
      <w:proofErr w:type="spellEnd"/>
      <w:r w:rsidRPr="00C67672">
        <w:rPr>
          <w:rFonts w:ascii="Times New Roman" w:hAnsi="Times New Roman" w:cs="Times New Roman"/>
          <w:color w:val="000000"/>
          <w:spacing w:val="5"/>
          <w:sz w:val="28"/>
          <w:szCs w:val="28"/>
          <w:lang w:val="uk-UA"/>
        </w:rPr>
        <w:t>) — не більше 3.</w:t>
      </w:r>
    </w:p>
    <w:p w:rsidR="00C67672" w:rsidRPr="00C67672" w:rsidRDefault="00C67672" w:rsidP="00C67672">
      <w:pPr>
        <w:shd w:val="clear" w:color="auto" w:fill="FFFFFF"/>
        <w:spacing w:line="360" w:lineRule="auto"/>
        <w:ind w:left="86" w:right="77" w:firstLine="709"/>
        <w:jc w:val="both"/>
        <w:rPr>
          <w:rFonts w:ascii="Times New Roman" w:hAnsi="Times New Roman" w:cs="Times New Roman"/>
          <w:sz w:val="28"/>
          <w:szCs w:val="28"/>
          <w:lang w:val="uk-UA"/>
        </w:rPr>
      </w:pPr>
      <w:r w:rsidRPr="00C67672">
        <w:rPr>
          <w:rFonts w:ascii="Times New Roman" w:hAnsi="Times New Roman" w:cs="Times New Roman"/>
          <w:b/>
          <w:bCs/>
          <w:color w:val="000000"/>
          <w:spacing w:val="4"/>
          <w:sz w:val="28"/>
          <w:szCs w:val="28"/>
          <w:lang w:val="uk-UA"/>
        </w:rPr>
        <w:t xml:space="preserve">Мінеральна вата. </w:t>
      </w:r>
      <w:r w:rsidRPr="00C67672">
        <w:rPr>
          <w:rFonts w:ascii="Times New Roman" w:hAnsi="Times New Roman" w:cs="Times New Roman"/>
          <w:color w:val="000000"/>
          <w:spacing w:val="4"/>
          <w:sz w:val="28"/>
          <w:szCs w:val="28"/>
          <w:lang w:val="uk-UA"/>
        </w:rPr>
        <w:t xml:space="preserve">Мінеральна вата є волокнистим матеріалом, що виробляється з силікатного розплаву   шлаків, гірських порід і їх сумішей. Вона знаходить широке вживання у виробництві теплоізоляційних матеріалів. Так, останніми роками на основі мінеральної вати виготовляється понад 50% всіх теплоізоляційних матеріалів і виробів з них, призначених для ізоляції поверхонь, що нагріваються до 700°С. Мінеральна вата - негорючий матеріал; він значно довговічніший в порівнянні з іншими теплозвукоізоляційними виробами. </w:t>
      </w:r>
    </w:p>
    <w:p w:rsidR="00C67672" w:rsidRPr="00C67672" w:rsidRDefault="00C67672" w:rsidP="00C67672">
      <w:pPr>
        <w:shd w:val="clear" w:color="auto" w:fill="FFFFFF"/>
        <w:spacing w:line="360" w:lineRule="auto"/>
        <w:ind w:left="38" w:right="12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Згідно стандарту, мінеральна вата в залежності від величини об'ємної маси виготовляється трьох марок: 75, 100, 125. Вологість вати повинна складати не більше 2%. Масова доля сірки — не більше 1%, модуль кислотності (відношення суми мас оксидів кремнію і алюмінію до суми мас оксидів кальцію і магнію) — не більше 1,2.</w:t>
      </w:r>
    </w:p>
    <w:p w:rsidR="00C67672" w:rsidRPr="00C67672" w:rsidRDefault="00C67672" w:rsidP="00C67672">
      <w:pPr>
        <w:shd w:val="clear" w:color="auto" w:fill="FFFFFF"/>
        <w:spacing w:before="14" w:line="360" w:lineRule="auto"/>
        <w:ind w:left="34" w:right="15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 xml:space="preserve"> </w:t>
      </w:r>
      <w:r w:rsidRPr="00C67672">
        <w:rPr>
          <w:rFonts w:ascii="Times New Roman" w:hAnsi="Times New Roman" w:cs="Times New Roman"/>
          <w:color w:val="000000"/>
          <w:spacing w:val="7"/>
          <w:sz w:val="28"/>
          <w:szCs w:val="28"/>
          <w:lang w:val="uk-UA"/>
        </w:rPr>
        <w:t>Основною сировиною для виробництва мінеральної вати є кислі і нейтральні доменні шлаки і деякі шлаки кольорової   металургії. Використання доменних шлаків забезпечує меншу витрату коксу і більшу продуктивність вагранок, чим переплавка  гірських порід.</w:t>
      </w:r>
    </w:p>
    <w:p w:rsidR="00C67672" w:rsidRPr="00C67672" w:rsidRDefault="00C67672" w:rsidP="00C67672">
      <w:pPr>
        <w:pStyle w:val="a7"/>
        <w:ind w:firstLine="709"/>
        <w:rPr>
          <w:szCs w:val="28"/>
        </w:rPr>
      </w:pPr>
      <w:r w:rsidRPr="00C67672">
        <w:rPr>
          <w:szCs w:val="28"/>
        </w:rPr>
        <w:t xml:space="preserve">Продуктивність вагранок, що працюють на металургійних шлаках і інших відходах промисловості, складає близько 1900 кг/год., а на природній сировині — 1530 кг/год.  </w:t>
      </w:r>
    </w:p>
    <w:p w:rsidR="00C67672" w:rsidRPr="00C67672" w:rsidRDefault="00C67672" w:rsidP="00C67672">
      <w:pPr>
        <w:shd w:val="clear" w:color="auto" w:fill="FFFFFF"/>
        <w:tabs>
          <w:tab w:val="left" w:pos="3466"/>
        </w:tabs>
        <w:spacing w:line="360" w:lineRule="auto"/>
        <w:ind w:left="178"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lastRenderedPageBreak/>
        <w:t xml:space="preserve"> </w:t>
      </w:r>
      <w:r w:rsidRPr="00C67672">
        <w:rPr>
          <w:rFonts w:ascii="Times New Roman" w:hAnsi="Times New Roman" w:cs="Times New Roman"/>
          <w:color w:val="000000"/>
          <w:spacing w:val="7"/>
          <w:sz w:val="28"/>
          <w:szCs w:val="28"/>
          <w:lang w:val="uk-UA"/>
        </w:rPr>
        <w:t>Витрати умовного палива на здобуття 1 т продукції з рідких шлаків в 4—7 разів нижче, ніж при плавленні сировини з гірських порід у вагранках і ванних печах. Собівартість 1м</w:t>
      </w:r>
      <w:r w:rsidRPr="00C67672">
        <w:rPr>
          <w:rFonts w:ascii="Times New Roman" w:hAnsi="Times New Roman" w:cs="Times New Roman"/>
          <w:color w:val="000000"/>
          <w:spacing w:val="7"/>
          <w:sz w:val="28"/>
          <w:szCs w:val="28"/>
          <w:vertAlign w:val="superscript"/>
          <w:lang w:val="uk-UA"/>
        </w:rPr>
        <w:t>3</w:t>
      </w:r>
      <w:r w:rsidRPr="00C67672">
        <w:rPr>
          <w:rFonts w:ascii="Times New Roman" w:hAnsi="Times New Roman" w:cs="Times New Roman"/>
          <w:color w:val="000000"/>
          <w:spacing w:val="7"/>
          <w:sz w:val="28"/>
          <w:szCs w:val="28"/>
          <w:lang w:val="uk-UA"/>
        </w:rPr>
        <w:t xml:space="preserve"> мінеральної   вати   з   рідкого   доменного шлаку нижче в порівнянні з ватою   з шлакового  </w:t>
      </w:r>
      <w:proofErr w:type="spellStart"/>
      <w:r w:rsidRPr="00C67672">
        <w:rPr>
          <w:rFonts w:ascii="Times New Roman" w:hAnsi="Times New Roman" w:cs="Times New Roman"/>
          <w:color w:val="000000"/>
          <w:spacing w:val="7"/>
          <w:sz w:val="28"/>
          <w:szCs w:val="28"/>
          <w:lang w:val="uk-UA"/>
        </w:rPr>
        <w:t>щебеня</w:t>
      </w:r>
      <w:proofErr w:type="spellEnd"/>
      <w:r w:rsidRPr="00C67672">
        <w:rPr>
          <w:rFonts w:ascii="Times New Roman" w:hAnsi="Times New Roman" w:cs="Times New Roman"/>
          <w:color w:val="000000"/>
          <w:spacing w:val="7"/>
          <w:sz w:val="28"/>
          <w:szCs w:val="28"/>
          <w:lang w:val="uk-UA"/>
        </w:rPr>
        <w:t xml:space="preserve">      в 3 рази, з ватою із гірських    порід -  в 4 рази.</w:t>
      </w:r>
    </w:p>
    <w:p w:rsidR="00C67672" w:rsidRPr="00C67672" w:rsidRDefault="00C67672" w:rsidP="00C67672">
      <w:pPr>
        <w:pStyle w:val="a5"/>
        <w:ind w:firstLine="709"/>
      </w:pPr>
      <w:r w:rsidRPr="00C67672">
        <w:t>Проте, не дивлячись на економічність використання доменних шлаків, виробництво мінеральної  вати  із застосуванням    цього виду сировини розвинене недостатньо. В даний час мінеральна вата з первинних доменних розплавів виробляється лише на базі металургійних заводів «Азовсталь», «Криворіжсталь» і Донецького.   Проте якість її недостатньо висока унаслідок того, що шлаки металургійних заводів України мають високу основність і підвищений   вміст сірки.</w:t>
      </w:r>
    </w:p>
    <w:p w:rsidR="00C67672" w:rsidRPr="00C67672" w:rsidRDefault="00C67672" w:rsidP="00C67672">
      <w:pPr>
        <w:shd w:val="clear" w:color="auto" w:fill="FFFFFF"/>
        <w:spacing w:before="62" w:line="360" w:lineRule="auto"/>
        <w:ind w:left="34" w:right="53" w:firstLine="709"/>
        <w:jc w:val="both"/>
        <w:rPr>
          <w:rFonts w:ascii="Times New Roman" w:hAnsi="Times New Roman" w:cs="Times New Roman"/>
          <w:color w:val="000000"/>
          <w:spacing w:val="6"/>
          <w:sz w:val="28"/>
          <w:szCs w:val="28"/>
          <w:lang w:val="uk-UA"/>
        </w:rPr>
      </w:pPr>
      <w:r w:rsidRPr="00C67672">
        <w:rPr>
          <w:rFonts w:ascii="Times New Roman" w:hAnsi="Times New Roman" w:cs="Times New Roman"/>
          <w:color w:val="000000"/>
          <w:spacing w:val="2"/>
          <w:sz w:val="28"/>
          <w:szCs w:val="28"/>
          <w:lang w:val="uk-UA"/>
        </w:rPr>
        <w:t xml:space="preserve"> </w:t>
      </w:r>
      <w:r w:rsidRPr="00C67672">
        <w:rPr>
          <w:rFonts w:ascii="Times New Roman" w:hAnsi="Times New Roman" w:cs="Times New Roman"/>
          <w:b/>
          <w:bCs/>
          <w:color w:val="000000"/>
          <w:spacing w:val="2"/>
          <w:sz w:val="28"/>
          <w:szCs w:val="28"/>
          <w:lang w:val="uk-UA"/>
        </w:rPr>
        <w:t xml:space="preserve">Шлакове литво. </w:t>
      </w:r>
      <w:r w:rsidRPr="00C67672">
        <w:rPr>
          <w:rFonts w:ascii="Times New Roman" w:hAnsi="Times New Roman" w:cs="Times New Roman"/>
          <w:color w:val="000000"/>
          <w:spacing w:val="2"/>
          <w:sz w:val="28"/>
          <w:szCs w:val="28"/>
          <w:lang w:val="uk-UA"/>
        </w:rPr>
        <w:t xml:space="preserve">Шлакове литво є ефективним штучним кристалічним матеріалом, що формується з розплаву з подальшою кристалізацією і термообробкою. Вироби з шлакового литва мають ряд цінних властивостей: високою абразивною і хімічною стійкістю, механічною міцністю, </w:t>
      </w:r>
      <w:proofErr w:type="spellStart"/>
      <w:r w:rsidRPr="00C67672">
        <w:rPr>
          <w:rFonts w:ascii="Times New Roman" w:hAnsi="Times New Roman" w:cs="Times New Roman"/>
          <w:color w:val="000000"/>
          <w:spacing w:val="2"/>
          <w:sz w:val="28"/>
          <w:szCs w:val="28"/>
          <w:lang w:val="uk-UA"/>
        </w:rPr>
        <w:t>діелектрічністю</w:t>
      </w:r>
      <w:proofErr w:type="spellEnd"/>
      <w:r w:rsidRPr="00C67672">
        <w:rPr>
          <w:rFonts w:ascii="Times New Roman" w:hAnsi="Times New Roman" w:cs="Times New Roman"/>
          <w:color w:val="000000"/>
          <w:spacing w:val="2"/>
          <w:sz w:val="28"/>
          <w:szCs w:val="28"/>
          <w:lang w:val="uk-UA"/>
        </w:rPr>
        <w:t xml:space="preserve">, жароміцністю і малим </w:t>
      </w:r>
      <w:proofErr w:type="spellStart"/>
      <w:r w:rsidRPr="00C67672">
        <w:rPr>
          <w:rFonts w:ascii="Times New Roman" w:hAnsi="Times New Roman" w:cs="Times New Roman"/>
          <w:color w:val="000000"/>
          <w:spacing w:val="2"/>
          <w:sz w:val="28"/>
          <w:szCs w:val="28"/>
          <w:lang w:val="uk-UA"/>
        </w:rPr>
        <w:t>водопоглинанням</w:t>
      </w:r>
      <w:proofErr w:type="spellEnd"/>
      <w:r w:rsidRPr="00C67672">
        <w:rPr>
          <w:rFonts w:ascii="Times New Roman" w:hAnsi="Times New Roman" w:cs="Times New Roman"/>
          <w:color w:val="000000"/>
          <w:spacing w:val="2"/>
          <w:sz w:val="28"/>
          <w:szCs w:val="28"/>
          <w:lang w:val="uk-UA"/>
        </w:rPr>
        <w:t xml:space="preserve">. Для виробництва литва придатні кислі і нейтральні доменні шлаки.  </w:t>
      </w:r>
    </w:p>
    <w:p w:rsidR="00C67672" w:rsidRPr="00C67672" w:rsidRDefault="00C67672" w:rsidP="00C67672">
      <w:pPr>
        <w:shd w:val="clear" w:color="auto" w:fill="FFFFFF"/>
        <w:spacing w:line="360" w:lineRule="auto"/>
        <w:ind w:right="96"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9"/>
          <w:sz w:val="28"/>
          <w:szCs w:val="28"/>
          <w:lang w:val="uk-UA"/>
        </w:rPr>
        <w:t xml:space="preserve">По ефективності виробництва шлакове литво займає на металургійних заводах друге місце після </w:t>
      </w:r>
      <w:proofErr w:type="spellStart"/>
      <w:r w:rsidRPr="00C67672">
        <w:rPr>
          <w:rFonts w:ascii="Times New Roman" w:hAnsi="Times New Roman" w:cs="Times New Roman"/>
          <w:color w:val="000000"/>
          <w:spacing w:val="9"/>
          <w:sz w:val="28"/>
          <w:szCs w:val="28"/>
          <w:lang w:val="uk-UA"/>
        </w:rPr>
        <w:t>минераловатних</w:t>
      </w:r>
      <w:proofErr w:type="spellEnd"/>
      <w:r w:rsidRPr="00C67672">
        <w:rPr>
          <w:rFonts w:ascii="Times New Roman" w:hAnsi="Times New Roman" w:cs="Times New Roman"/>
          <w:color w:val="000000"/>
          <w:spacing w:val="9"/>
          <w:sz w:val="28"/>
          <w:szCs w:val="28"/>
          <w:lang w:val="uk-UA"/>
        </w:rPr>
        <w:t xml:space="preserve"> виробів. В даний час розроблені теоретичні основи технології масового виробництва литих  шлакових виробів. Проте через відсутність надійних конструктивних рішень, що механізують процес виробництва, зокрема, дорожньої брущатки, їх здобуття ведеться  трудомістким полігонним способом.</w:t>
      </w:r>
    </w:p>
    <w:p w:rsidR="00C67672" w:rsidRPr="00C67672" w:rsidRDefault="00C67672" w:rsidP="00C67672">
      <w:pPr>
        <w:shd w:val="clear" w:color="auto" w:fill="FFFFFF"/>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Єство його полягає в тому, що дно спеціальної ями засипається подрібненим шлаком.   Потім   в   ямі   встановлюють розбірні металеві форми по розмірах    вироблюваної брущатки. Форми  покривають </w:t>
      </w:r>
      <w:r w:rsidRPr="00C67672">
        <w:rPr>
          <w:rFonts w:ascii="Times New Roman" w:hAnsi="Times New Roman" w:cs="Times New Roman"/>
          <w:color w:val="000000"/>
          <w:spacing w:val="7"/>
          <w:sz w:val="28"/>
          <w:szCs w:val="28"/>
          <w:lang w:val="uk-UA"/>
        </w:rPr>
        <w:lastRenderedPageBreak/>
        <w:t>пластинами,  між  якими залишають щілини шириною  10—15 мм.  Через ці щілини форми заповнюють   шлаковим   розплавом.   На   покривні пластини укладають  вантаж  щоб уникнути зсуву їх струменем рідкого  шлаку в період заповнення форм. Злив шлаку продовжують до тих пір, поки над формами не буде створений теплоізоляційний покривний шар завтовшки 10—15 см, за рахунок теплоти якого досягається    кристалізація  і    термічна    обробка    виробів.</w:t>
      </w:r>
    </w:p>
    <w:p w:rsidR="00C67672" w:rsidRPr="00C67672" w:rsidRDefault="00C67672" w:rsidP="00C67672">
      <w:pPr>
        <w:shd w:val="clear" w:color="auto" w:fill="FFFFFF"/>
        <w:spacing w:before="19"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Після  охолоджування   відливання    до     температури     80—100°С| теплоізоляційний шар прибирають. Розбирання форм і вивантаження готової  брущатки в  спеціальні    контейнери    виробляється уручну.</w:t>
      </w:r>
    </w:p>
    <w:p w:rsidR="00C67672" w:rsidRPr="00C67672" w:rsidRDefault="00C67672" w:rsidP="00C67672">
      <w:pPr>
        <w:shd w:val="clear" w:color="auto" w:fill="FFFFFF"/>
        <w:spacing w:line="360" w:lineRule="auto"/>
        <w:ind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2"/>
          <w:sz w:val="28"/>
          <w:szCs w:val="28"/>
          <w:lang w:val="uk-UA"/>
        </w:rPr>
        <w:t>Виробництво брущатки    полігонним способом    на    двох підприємствах характеризується наступними даними (табл. 3).</w:t>
      </w:r>
    </w:p>
    <w:p w:rsidR="00C67672" w:rsidRPr="00C67672" w:rsidRDefault="00C67672" w:rsidP="00C67672">
      <w:pPr>
        <w:shd w:val="clear" w:color="auto" w:fill="FFFFFF"/>
        <w:spacing w:line="360" w:lineRule="auto"/>
        <w:ind w:firstLine="709"/>
        <w:jc w:val="both"/>
        <w:rPr>
          <w:rFonts w:ascii="Times New Roman" w:hAnsi="Times New Roman" w:cs="Times New Roman"/>
          <w:color w:val="000000"/>
          <w:spacing w:val="5"/>
          <w:sz w:val="28"/>
          <w:szCs w:val="28"/>
          <w:lang w:val="uk-UA"/>
        </w:rPr>
      </w:pPr>
    </w:p>
    <w:p w:rsidR="00C67672" w:rsidRPr="00C67672" w:rsidRDefault="00C67672" w:rsidP="00C67672">
      <w:pPr>
        <w:shd w:val="clear" w:color="auto" w:fill="FFFFFF"/>
        <w:spacing w:line="360" w:lineRule="auto"/>
        <w:ind w:firstLine="284"/>
        <w:jc w:val="both"/>
        <w:rPr>
          <w:rFonts w:ascii="Times New Roman" w:hAnsi="Times New Roman" w:cs="Times New Roman"/>
          <w:color w:val="000000"/>
          <w:spacing w:val="5"/>
          <w:sz w:val="28"/>
          <w:szCs w:val="28"/>
          <w:lang w:val="uk-UA"/>
        </w:rPr>
      </w:pPr>
      <w:r w:rsidRPr="00C67672">
        <w:rPr>
          <w:rFonts w:ascii="Times New Roman" w:hAnsi="Times New Roman" w:cs="Times New Roman"/>
          <w:color w:val="000000"/>
          <w:spacing w:val="5"/>
          <w:sz w:val="28"/>
          <w:szCs w:val="28"/>
          <w:lang w:val="uk-UA"/>
        </w:rPr>
        <w:t xml:space="preserve">Таблиця 3 - Порівняльні дані по виробництву шлакової брущатки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5"/>
        <w:gridCol w:w="3285"/>
      </w:tblGrid>
      <w:tr w:rsidR="00C67672" w:rsidRPr="00C67672" w:rsidTr="009C033C">
        <w:tblPrEx>
          <w:tblCellMar>
            <w:top w:w="0" w:type="dxa"/>
            <w:bottom w:w="0" w:type="dxa"/>
          </w:tblCellMar>
        </w:tblPrEx>
        <w:tc>
          <w:tcPr>
            <w:tcW w:w="3284"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Показники</w:t>
            </w: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НТМК</w:t>
            </w: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proofErr w:type="spellStart"/>
            <w:r w:rsidRPr="00C67672">
              <w:rPr>
                <w:rFonts w:ascii="Times New Roman" w:hAnsi="Times New Roman" w:cs="Times New Roman"/>
                <w:color w:val="000000"/>
                <w:spacing w:val="-4"/>
                <w:sz w:val="28"/>
                <w:szCs w:val="28"/>
                <w:lang w:val="uk-UA"/>
              </w:rPr>
              <w:t>Чусовський</w:t>
            </w:r>
            <w:proofErr w:type="spellEnd"/>
            <w:r w:rsidRPr="00C67672">
              <w:rPr>
                <w:rFonts w:ascii="Times New Roman" w:hAnsi="Times New Roman" w:cs="Times New Roman"/>
                <w:color w:val="000000"/>
                <w:spacing w:val="-4"/>
                <w:sz w:val="28"/>
                <w:szCs w:val="28"/>
                <w:lang w:val="uk-UA"/>
              </w:rPr>
              <w:t xml:space="preserve"> металургійний завод</w:t>
            </w:r>
          </w:p>
        </w:tc>
      </w:tr>
      <w:tr w:rsidR="00C67672" w:rsidRPr="00C67672" w:rsidTr="009C033C">
        <w:tblPrEx>
          <w:tblCellMar>
            <w:top w:w="0" w:type="dxa"/>
            <w:bottom w:w="0" w:type="dxa"/>
          </w:tblCellMar>
        </w:tblPrEx>
        <w:tc>
          <w:tcPr>
            <w:tcW w:w="3284"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Розмір   отримуваної   брущатки,   мм.</w:t>
            </w: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160</w:t>
            </w:r>
            <w:r w:rsidRPr="00C67672">
              <w:rPr>
                <w:rFonts w:ascii="Times New Roman" w:hAnsi="Times New Roman" w:cs="Times New Roman"/>
                <w:sz w:val="28"/>
                <w:szCs w:val="28"/>
                <w:lang w:val="uk-UA"/>
              </w:rPr>
              <w:sym w:font="Symbol" w:char="F0B4"/>
            </w:r>
            <w:r w:rsidRPr="00C67672">
              <w:rPr>
                <w:rFonts w:ascii="Times New Roman" w:hAnsi="Times New Roman" w:cs="Times New Roman"/>
                <w:sz w:val="28"/>
                <w:szCs w:val="28"/>
                <w:lang w:val="uk-UA"/>
              </w:rPr>
              <w:t>160</w:t>
            </w:r>
            <w:r w:rsidRPr="00C67672">
              <w:rPr>
                <w:rFonts w:ascii="Times New Roman" w:hAnsi="Times New Roman" w:cs="Times New Roman"/>
                <w:sz w:val="28"/>
                <w:szCs w:val="28"/>
                <w:lang w:val="uk-UA"/>
              </w:rPr>
              <w:sym w:font="Symbol" w:char="F0B4"/>
            </w:r>
            <w:r w:rsidRPr="00C67672">
              <w:rPr>
                <w:rFonts w:ascii="Times New Roman" w:hAnsi="Times New Roman" w:cs="Times New Roman"/>
                <w:sz w:val="28"/>
                <w:szCs w:val="28"/>
                <w:lang w:val="uk-UA"/>
              </w:rPr>
              <w:t xml:space="preserve">120  </w:t>
            </w:r>
          </w:p>
          <w:p w:rsidR="00C67672" w:rsidRPr="00C67672" w:rsidRDefault="00C67672" w:rsidP="009C033C">
            <w:pPr>
              <w:spacing w:line="360" w:lineRule="auto"/>
              <w:ind w:firstLine="284"/>
              <w:jc w:val="both"/>
              <w:rPr>
                <w:rFonts w:ascii="Times New Roman" w:hAnsi="Times New Roman" w:cs="Times New Roman"/>
                <w:sz w:val="28"/>
                <w:szCs w:val="28"/>
                <w:lang w:val="uk-UA"/>
              </w:rPr>
            </w:pP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120</w:t>
            </w:r>
            <w:r w:rsidRPr="00C67672">
              <w:rPr>
                <w:rFonts w:ascii="Times New Roman" w:hAnsi="Times New Roman" w:cs="Times New Roman"/>
                <w:sz w:val="28"/>
                <w:szCs w:val="28"/>
                <w:lang w:val="uk-UA"/>
              </w:rPr>
              <w:sym w:font="Symbol" w:char="F0B4"/>
            </w:r>
            <w:r w:rsidRPr="00C67672">
              <w:rPr>
                <w:rFonts w:ascii="Times New Roman" w:hAnsi="Times New Roman" w:cs="Times New Roman"/>
                <w:sz w:val="28"/>
                <w:szCs w:val="28"/>
                <w:lang w:val="uk-UA"/>
              </w:rPr>
              <w:t>120</w:t>
            </w:r>
            <w:r w:rsidRPr="00C67672">
              <w:rPr>
                <w:rFonts w:ascii="Times New Roman" w:hAnsi="Times New Roman" w:cs="Times New Roman"/>
                <w:sz w:val="28"/>
                <w:szCs w:val="28"/>
                <w:lang w:val="uk-UA"/>
              </w:rPr>
              <w:sym w:font="Symbol" w:char="F0B4"/>
            </w:r>
            <w:r w:rsidRPr="00C67672">
              <w:rPr>
                <w:rFonts w:ascii="Times New Roman" w:hAnsi="Times New Roman" w:cs="Times New Roman"/>
                <w:sz w:val="28"/>
                <w:szCs w:val="28"/>
                <w:lang w:val="uk-UA"/>
              </w:rPr>
              <w:t xml:space="preserve">180     </w:t>
            </w:r>
          </w:p>
          <w:p w:rsidR="00C67672" w:rsidRPr="00C67672" w:rsidRDefault="00C67672" w:rsidP="009C033C">
            <w:pPr>
              <w:spacing w:line="360" w:lineRule="auto"/>
              <w:ind w:firstLine="284"/>
              <w:jc w:val="both"/>
              <w:rPr>
                <w:rFonts w:ascii="Times New Roman" w:hAnsi="Times New Roman" w:cs="Times New Roman"/>
                <w:sz w:val="28"/>
                <w:szCs w:val="28"/>
                <w:lang w:val="uk-UA"/>
              </w:rPr>
            </w:pPr>
          </w:p>
        </w:tc>
      </w:tr>
      <w:tr w:rsidR="00C67672" w:rsidRPr="00C67672" w:rsidTr="009C033C">
        <w:tblPrEx>
          <w:tblCellMar>
            <w:top w:w="0" w:type="dxa"/>
            <w:bottom w:w="0" w:type="dxa"/>
          </w:tblCellMar>
        </w:tblPrEx>
        <w:tc>
          <w:tcPr>
            <w:tcW w:w="3284" w:type="dxa"/>
          </w:tcPr>
          <w:p w:rsidR="00C67672" w:rsidRPr="00C67672" w:rsidRDefault="00C67672" w:rsidP="009C033C">
            <w:pPr>
              <w:spacing w:line="360" w:lineRule="auto"/>
              <w:ind w:firstLine="284"/>
              <w:jc w:val="both"/>
              <w:rPr>
                <w:rFonts w:ascii="Times New Roman" w:hAnsi="Times New Roman" w:cs="Times New Roman"/>
                <w:color w:val="000000"/>
                <w:spacing w:val="3"/>
                <w:sz w:val="28"/>
                <w:szCs w:val="28"/>
                <w:lang w:val="uk-UA"/>
              </w:rPr>
            </w:pPr>
            <w:r w:rsidRPr="00C67672">
              <w:rPr>
                <w:rFonts w:ascii="Times New Roman" w:hAnsi="Times New Roman" w:cs="Times New Roman"/>
                <w:color w:val="000000"/>
                <w:spacing w:val="3"/>
                <w:sz w:val="28"/>
                <w:szCs w:val="28"/>
                <w:lang w:val="uk-UA"/>
              </w:rPr>
              <w:t>Маса   брущатки,    кг</w:t>
            </w:r>
          </w:p>
          <w:p w:rsidR="00C67672" w:rsidRPr="00C67672" w:rsidRDefault="00C67672" w:rsidP="009C033C">
            <w:pPr>
              <w:spacing w:line="360" w:lineRule="auto"/>
              <w:ind w:firstLine="284"/>
              <w:jc w:val="both"/>
              <w:rPr>
                <w:rFonts w:ascii="Times New Roman" w:hAnsi="Times New Roman" w:cs="Times New Roman"/>
                <w:sz w:val="28"/>
                <w:szCs w:val="28"/>
                <w:lang w:val="uk-UA"/>
              </w:rPr>
            </w:pP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8</w:t>
            </w: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5,8</w:t>
            </w:r>
          </w:p>
        </w:tc>
      </w:tr>
      <w:tr w:rsidR="00C67672" w:rsidRPr="00C67672" w:rsidTr="009C033C">
        <w:tblPrEx>
          <w:tblCellMar>
            <w:top w:w="0" w:type="dxa"/>
            <w:bottom w:w="0" w:type="dxa"/>
          </w:tblCellMar>
        </w:tblPrEx>
        <w:tc>
          <w:tcPr>
            <w:tcW w:w="3284" w:type="dxa"/>
          </w:tcPr>
          <w:p w:rsidR="00C67672" w:rsidRPr="00C67672" w:rsidRDefault="00C67672" w:rsidP="009C033C">
            <w:pPr>
              <w:shd w:val="clear" w:color="auto" w:fill="FFFFFF"/>
              <w:spacing w:line="360" w:lineRule="auto"/>
              <w:ind w:left="86" w:firstLine="284"/>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Кількість    ям   для   виробництва</w:t>
            </w:r>
          </w:p>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color w:val="000000"/>
                <w:sz w:val="28"/>
                <w:szCs w:val="28"/>
                <w:lang w:val="uk-UA"/>
              </w:rPr>
              <w:t>брущатки, шт.</w:t>
            </w: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108</w:t>
            </w: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130</w:t>
            </w:r>
          </w:p>
        </w:tc>
      </w:tr>
      <w:tr w:rsidR="00C67672" w:rsidRPr="00C67672" w:rsidTr="009C033C">
        <w:tblPrEx>
          <w:tblCellMar>
            <w:top w:w="0" w:type="dxa"/>
            <w:bottom w:w="0" w:type="dxa"/>
          </w:tblCellMar>
        </w:tblPrEx>
        <w:tc>
          <w:tcPr>
            <w:tcW w:w="3284"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Виробництво </w:t>
            </w:r>
            <w:r w:rsidRPr="00C67672">
              <w:rPr>
                <w:rFonts w:ascii="Times New Roman" w:hAnsi="Times New Roman" w:cs="Times New Roman"/>
                <w:color w:val="000000"/>
                <w:spacing w:val="2"/>
                <w:sz w:val="28"/>
                <w:szCs w:val="28"/>
                <w:lang w:val="uk-UA"/>
              </w:rPr>
              <w:lastRenderedPageBreak/>
              <w:t>брущатки, млн. шт./ рік</w:t>
            </w: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lastRenderedPageBreak/>
              <w:t>1,97</w:t>
            </w:r>
          </w:p>
        </w:tc>
        <w:tc>
          <w:tcPr>
            <w:tcW w:w="3285" w:type="dxa"/>
          </w:tcPr>
          <w:p w:rsidR="00C67672" w:rsidRPr="00C67672" w:rsidRDefault="00C67672" w:rsidP="009C033C">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5,4</w:t>
            </w:r>
          </w:p>
        </w:tc>
      </w:tr>
    </w:tbl>
    <w:p w:rsidR="00C67672" w:rsidRPr="00C67672" w:rsidRDefault="00C67672" w:rsidP="00C67672">
      <w:pPr>
        <w:shd w:val="clear" w:color="auto" w:fill="FFFFFF"/>
        <w:spacing w:line="360" w:lineRule="auto"/>
        <w:ind w:right="43" w:firstLine="709"/>
        <w:jc w:val="both"/>
        <w:rPr>
          <w:rFonts w:ascii="Times New Roman" w:hAnsi="Times New Roman" w:cs="Times New Roman"/>
          <w:color w:val="000000"/>
          <w:spacing w:val="2"/>
          <w:sz w:val="28"/>
          <w:szCs w:val="28"/>
          <w:lang w:val="uk-UA"/>
        </w:rPr>
      </w:pPr>
    </w:p>
    <w:p w:rsidR="00C67672" w:rsidRPr="00C67672" w:rsidRDefault="00C67672" w:rsidP="00C67672">
      <w:pPr>
        <w:shd w:val="clear" w:color="auto" w:fill="FFFFFF"/>
        <w:spacing w:line="360" w:lineRule="auto"/>
        <w:ind w:right="43"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2"/>
          <w:sz w:val="28"/>
          <w:szCs w:val="28"/>
          <w:lang w:val="uk-UA"/>
        </w:rPr>
        <w:t xml:space="preserve">Лита брущатка має високу міцність і успішно використовується при будівництві автомобільних доріг і полов промислових будівель. Термін служби доріг, покритих брущаткою, більше, ніж асфальтованих і цементно-бетонних. У експлуатації вони дешевше за інші дороги з штучним покриттям. </w:t>
      </w:r>
    </w:p>
    <w:p w:rsidR="00C67672" w:rsidRPr="00C67672" w:rsidRDefault="00C67672" w:rsidP="00C67672">
      <w:pPr>
        <w:shd w:val="clear" w:color="auto" w:fill="FFFFFF"/>
        <w:spacing w:line="360" w:lineRule="auto"/>
        <w:ind w:right="43"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2"/>
          <w:sz w:val="28"/>
          <w:szCs w:val="28"/>
          <w:lang w:val="uk-UA"/>
        </w:rPr>
        <w:t xml:space="preserve">В </w:t>
      </w:r>
      <w:proofErr w:type="spellStart"/>
      <w:r w:rsidRPr="00C67672">
        <w:rPr>
          <w:rFonts w:ascii="Times New Roman" w:hAnsi="Times New Roman" w:cs="Times New Roman"/>
          <w:color w:val="000000"/>
          <w:spacing w:val="2"/>
          <w:sz w:val="28"/>
          <w:szCs w:val="28"/>
          <w:lang w:val="uk-UA"/>
        </w:rPr>
        <w:t>УралНДІбудпроєкті</w:t>
      </w:r>
      <w:proofErr w:type="spellEnd"/>
      <w:r w:rsidRPr="00C67672">
        <w:rPr>
          <w:rFonts w:ascii="Times New Roman" w:hAnsi="Times New Roman" w:cs="Times New Roman"/>
          <w:color w:val="000000"/>
          <w:spacing w:val="2"/>
          <w:sz w:val="28"/>
          <w:szCs w:val="28"/>
          <w:lang w:val="uk-UA"/>
        </w:rPr>
        <w:t xml:space="preserve"> розроблений і запатентований у ряді  країн спосіб виготовлення </w:t>
      </w:r>
      <w:proofErr w:type="spellStart"/>
      <w:r w:rsidRPr="00C67672">
        <w:rPr>
          <w:rFonts w:ascii="Times New Roman" w:hAnsi="Times New Roman" w:cs="Times New Roman"/>
          <w:color w:val="000000"/>
          <w:spacing w:val="2"/>
          <w:sz w:val="28"/>
          <w:szCs w:val="28"/>
          <w:lang w:val="uk-UA"/>
        </w:rPr>
        <w:t>металошлакових</w:t>
      </w:r>
      <w:proofErr w:type="spellEnd"/>
      <w:r w:rsidRPr="00C67672">
        <w:rPr>
          <w:rFonts w:ascii="Times New Roman" w:hAnsi="Times New Roman" w:cs="Times New Roman"/>
          <w:color w:val="000000"/>
          <w:spacing w:val="2"/>
          <w:sz w:val="28"/>
          <w:szCs w:val="28"/>
          <w:lang w:val="uk-UA"/>
        </w:rPr>
        <w:t xml:space="preserve"> литих труб, по якому в кокіль, що обертається, заливається спочатку рідкий чавун, а потім шлаковий розплав. Отримана труба має зовнішню оболонку з металу, а внутрішню — зі шлаку завтовшки 12—15 мм. Випробування показали, що довговічність </w:t>
      </w:r>
      <w:proofErr w:type="spellStart"/>
      <w:r w:rsidRPr="00C67672">
        <w:rPr>
          <w:rFonts w:ascii="Times New Roman" w:hAnsi="Times New Roman" w:cs="Times New Roman"/>
          <w:color w:val="000000"/>
          <w:spacing w:val="2"/>
          <w:sz w:val="28"/>
          <w:szCs w:val="28"/>
          <w:lang w:val="uk-UA"/>
        </w:rPr>
        <w:t>металошлакових</w:t>
      </w:r>
      <w:proofErr w:type="spellEnd"/>
      <w:r w:rsidRPr="00C67672">
        <w:rPr>
          <w:rFonts w:ascii="Times New Roman" w:hAnsi="Times New Roman" w:cs="Times New Roman"/>
          <w:color w:val="000000"/>
          <w:spacing w:val="2"/>
          <w:sz w:val="28"/>
          <w:szCs w:val="28"/>
          <w:lang w:val="uk-UA"/>
        </w:rPr>
        <w:t xml:space="preserve"> труб в 6—7 разів вище сталевих, і підтвердили доцільність виробництва і вживання таких труб для транспортування   абразивних   матеріалів..</w:t>
      </w:r>
    </w:p>
    <w:p w:rsidR="00C67672" w:rsidRPr="00C67672" w:rsidRDefault="00C67672" w:rsidP="00C67672">
      <w:pPr>
        <w:shd w:val="clear" w:color="auto" w:fill="FFFFFF"/>
        <w:spacing w:line="360" w:lineRule="auto"/>
        <w:ind w:left="34" w:right="8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Шлакове литво частково може замінювати кам'яне, потреба в якому дуже велика. Оскільки шлакове литво має крупнокристалічною і нерівномірною структурою, що погіршує його фізико-хімічні характеристики, з нього рекомендується відливати вироби невеликих розмірів і прості по   конфігурації.</w:t>
      </w:r>
    </w:p>
    <w:p w:rsidR="00C67672" w:rsidRPr="00C67672" w:rsidRDefault="00C67672" w:rsidP="00C67672">
      <w:pPr>
        <w:shd w:val="clear" w:color="auto" w:fill="FFFFFF"/>
        <w:spacing w:line="360" w:lineRule="auto"/>
        <w:ind w:left="19" w:right="77" w:firstLine="709"/>
        <w:jc w:val="both"/>
        <w:rPr>
          <w:rFonts w:ascii="Times New Roman" w:hAnsi="Times New Roman" w:cs="Times New Roman"/>
          <w:sz w:val="28"/>
          <w:szCs w:val="28"/>
          <w:lang w:val="uk-UA"/>
        </w:rPr>
      </w:pPr>
      <w:r w:rsidRPr="00C67672">
        <w:rPr>
          <w:rFonts w:ascii="Times New Roman" w:hAnsi="Times New Roman" w:cs="Times New Roman"/>
          <w:b/>
          <w:color w:val="000000"/>
          <w:spacing w:val="2"/>
          <w:sz w:val="28"/>
          <w:szCs w:val="28"/>
          <w:lang w:val="uk-UA"/>
        </w:rPr>
        <w:t>Шлакоситали.</w:t>
      </w:r>
      <w:r w:rsidRPr="00C67672">
        <w:rPr>
          <w:rFonts w:ascii="Times New Roman" w:hAnsi="Times New Roman" w:cs="Times New Roman"/>
          <w:color w:val="000000"/>
          <w:spacing w:val="2"/>
          <w:sz w:val="28"/>
          <w:szCs w:val="28"/>
          <w:lang w:val="uk-UA"/>
        </w:rPr>
        <w:t xml:space="preserve"> Шлакоситал — конструкційний і обробний керамічний матеріал, що має рідке поєднання якостей: від скла (аморфного тіла) він відрізняється кристалічною будовою, а від керамічних матеріалів — тоншою мікрокристалічною структурою. Шлакоситал легше за алюміній, має значну хімічну і термічну стійкість, високу міцність на вигин, стискування і стирання, є гарним  діелектриком.</w:t>
      </w:r>
    </w:p>
    <w:p w:rsidR="00C67672" w:rsidRPr="00C67672" w:rsidRDefault="00C67672" w:rsidP="00C67672">
      <w:pPr>
        <w:shd w:val="clear" w:color="auto" w:fill="FFFFFF"/>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У ряді агрегатів він може замінювати чавун, сталь, кольорові метали, скло, кераміку, фарфор, бетон, кам'яне литво, мармур, граніт і інші натуральні камені, а також дерево. Вироби з ситалу міцні, красиві і не дорожче за </w:t>
      </w:r>
      <w:r w:rsidRPr="00C67672">
        <w:rPr>
          <w:rFonts w:ascii="Times New Roman" w:hAnsi="Times New Roman" w:cs="Times New Roman"/>
          <w:color w:val="000000"/>
          <w:spacing w:val="2"/>
          <w:sz w:val="28"/>
          <w:szCs w:val="28"/>
          <w:lang w:val="uk-UA"/>
        </w:rPr>
        <w:lastRenderedPageBreak/>
        <w:t>кераміку. На них можна наносити шар кольорової глазурі. Ударна в'язкість шлакоситалів в 3—4 рази вища, ніж стекла, вони стійки в сірчаній кислоті, не поглинають воду і можуть працювати   при   температурах   до   750°С.</w:t>
      </w:r>
    </w:p>
    <w:p w:rsidR="00C67672" w:rsidRPr="00C67672" w:rsidRDefault="00C67672" w:rsidP="00C67672">
      <w:pPr>
        <w:shd w:val="clear" w:color="auto" w:fill="FFFFFF"/>
        <w:spacing w:line="360" w:lineRule="auto"/>
        <w:ind w:right="67"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Виробництво шлакоситалів в основному аналогічно виробництву скла. Доменний гранульований шлак сплавляється в стаціонарній печі з кварцовим піском і глиною в скломасу, як каталізатори кристалізації служать Na</w:t>
      </w:r>
      <w:r w:rsidRPr="00C67672">
        <w:rPr>
          <w:rFonts w:ascii="Times New Roman" w:hAnsi="Times New Roman" w:cs="Times New Roman"/>
          <w:color w:val="000000"/>
          <w:spacing w:val="1"/>
          <w:sz w:val="28"/>
          <w:szCs w:val="28"/>
          <w:vertAlign w:val="subscript"/>
          <w:lang w:val="uk-UA"/>
        </w:rPr>
        <w:t>2</w:t>
      </w:r>
      <w:r w:rsidRPr="00C67672">
        <w:rPr>
          <w:rFonts w:ascii="Times New Roman" w:hAnsi="Times New Roman" w:cs="Times New Roman"/>
          <w:color w:val="000000"/>
          <w:spacing w:val="1"/>
          <w:sz w:val="28"/>
          <w:szCs w:val="28"/>
          <w:lang w:val="uk-UA"/>
        </w:rPr>
        <w:t>SO</w:t>
      </w:r>
      <w:r w:rsidRPr="00C67672">
        <w:rPr>
          <w:rFonts w:ascii="Times New Roman" w:hAnsi="Times New Roman" w:cs="Times New Roman"/>
          <w:color w:val="000000"/>
          <w:spacing w:val="1"/>
          <w:sz w:val="28"/>
          <w:szCs w:val="28"/>
          <w:vertAlign w:val="subscript"/>
          <w:lang w:val="uk-UA"/>
        </w:rPr>
        <w:t>4</w:t>
      </w:r>
      <w:r w:rsidRPr="00C67672">
        <w:rPr>
          <w:rFonts w:ascii="Times New Roman" w:hAnsi="Times New Roman" w:cs="Times New Roman"/>
          <w:color w:val="000000"/>
          <w:spacing w:val="1"/>
          <w:sz w:val="28"/>
          <w:szCs w:val="28"/>
          <w:lang w:val="uk-UA"/>
        </w:rPr>
        <w:t>, Na</w:t>
      </w:r>
      <w:r w:rsidRPr="00C67672">
        <w:rPr>
          <w:rFonts w:ascii="Times New Roman" w:hAnsi="Times New Roman" w:cs="Times New Roman"/>
          <w:color w:val="000000"/>
          <w:spacing w:val="1"/>
          <w:sz w:val="28"/>
          <w:szCs w:val="28"/>
          <w:vertAlign w:val="subscript"/>
          <w:lang w:val="uk-UA"/>
        </w:rPr>
        <w:t>3</w:t>
      </w:r>
      <w:r w:rsidRPr="00C67672">
        <w:rPr>
          <w:rFonts w:ascii="Times New Roman" w:hAnsi="Times New Roman" w:cs="Times New Roman"/>
          <w:color w:val="000000"/>
          <w:spacing w:val="1"/>
          <w:sz w:val="28"/>
          <w:szCs w:val="28"/>
          <w:lang w:val="uk-UA"/>
        </w:rPr>
        <w:t>AlF</w:t>
      </w:r>
      <w:r w:rsidRPr="00C67672">
        <w:rPr>
          <w:rFonts w:ascii="Times New Roman" w:hAnsi="Times New Roman" w:cs="Times New Roman"/>
          <w:color w:val="000000"/>
          <w:spacing w:val="1"/>
          <w:sz w:val="28"/>
          <w:szCs w:val="28"/>
          <w:vertAlign w:val="subscript"/>
          <w:lang w:val="uk-UA"/>
        </w:rPr>
        <w:t>6</w:t>
      </w:r>
      <w:r w:rsidRPr="00C67672">
        <w:rPr>
          <w:rFonts w:ascii="Times New Roman" w:hAnsi="Times New Roman" w:cs="Times New Roman"/>
          <w:color w:val="000000"/>
          <w:spacing w:val="1"/>
          <w:sz w:val="28"/>
          <w:szCs w:val="28"/>
          <w:lang w:val="uk-UA"/>
        </w:rPr>
        <w:t xml:space="preserve">, а також оксиди і сульфіди ряду металів — </w:t>
      </w:r>
      <w:proofErr w:type="spellStart"/>
      <w:r w:rsidRPr="00C67672">
        <w:rPr>
          <w:rFonts w:ascii="Times New Roman" w:hAnsi="Times New Roman" w:cs="Times New Roman"/>
          <w:color w:val="000000"/>
          <w:spacing w:val="1"/>
          <w:sz w:val="28"/>
          <w:szCs w:val="28"/>
          <w:lang w:val="uk-UA"/>
        </w:rPr>
        <w:t>Сг</w:t>
      </w:r>
      <w:proofErr w:type="spellEnd"/>
      <w:r w:rsidRPr="00C67672">
        <w:rPr>
          <w:rFonts w:ascii="Times New Roman" w:hAnsi="Times New Roman" w:cs="Times New Roman"/>
          <w:color w:val="000000"/>
          <w:spacing w:val="1"/>
          <w:sz w:val="28"/>
          <w:szCs w:val="28"/>
          <w:lang w:val="uk-UA"/>
        </w:rPr>
        <w:t xml:space="preserve">, </w:t>
      </w:r>
      <w:proofErr w:type="spellStart"/>
      <w:r w:rsidRPr="00C67672">
        <w:rPr>
          <w:rFonts w:ascii="Times New Roman" w:hAnsi="Times New Roman" w:cs="Times New Roman"/>
          <w:color w:val="000000"/>
          <w:spacing w:val="1"/>
          <w:sz w:val="28"/>
          <w:szCs w:val="28"/>
          <w:lang w:val="uk-UA"/>
        </w:rPr>
        <w:t>Ti</w:t>
      </w:r>
      <w:proofErr w:type="spellEnd"/>
      <w:r w:rsidRPr="00C67672">
        <w:rPr>
          <w:rFonts w:ascii="Times New Roman" w:hAnsi="Times New Roman" w:cs="Times New Roman"/>
          <w:color w:val="000000"/>
          <w:spacing w:val="1"/>
          <w:sz w:val="28"/>
          <w:szCs w:val="28"/>
          <w:lang w:val="uk-UA"/>
        </w:rPr>
        <w:t xml:space="preserve">, </w:t>
      </w:r>
      <w:proofErr w:type="spellStart"/>
      <w:r w:rsidRPr="00C67672">
        <w:rPr>
          <w:rFonts w:ascii="Times New Roman" w:hAnsi="Times New Roman" w:cs="Times New Roman"/>
          <w:color w:val="000000"/>
          <w:spacing w:val="1"/>
          <w:sz w:val="28"/>
          <w:szCs w:val="28"/>
          <w:lang w:val="uk-UA"/>
        </w:rPr>
        <w:t>Mn</w:t>
      </w:r>
      <w:proofErr w:type="spellEnd"/>
      <w:r w:rsidRPr="00C67672">
        <w:rPr>
          <w:rFonts w:ascii="Times New Roman" w:hAnsi="Times New Roman" w:cs="Times New Roman"/>
          <w:color w:val="000000"/>
          <w:spacing w:val="1"/>
          <w:sz w:val="28"/>
          <w:szCs w:val="28"/>
          <w:lang w:val="uk-UA"/>
        </w:rPr>
        <w:t xml:space="preserve">, </w:t>
      </w:r>
      <w:proofErr w:type="spellStart"/>
      <w:r w:rsidRPr="00C67672">
        <w:rPr>
          <w:rFonts w:ascii="Times New Roman" w:hAnsi="Times New Roman" w:cs="Times New Roman"/>
          <w:color w:val="000000"/>
          <w:spacing w:val="1"/>
          <w:sz w:val="28"/>
          <w:szCs w:val="28"/>
          <w:lang w:val="uk-UA"/>
        </w:rPr>
        <w:t>Fe</w:t>
      </w:r>
      <w:proofErr w:type="spellEnd"/>
      <w:r w:rsidRPr="00C67672">
        <w:rPr>
          <w:rFonts w:ascii="Times New Roman" w:hAnsi="Times New Roman" w:cs="Times New Roman"/>
          <w:color w:val="000000"/>
          <w:spacing w:val="1"/>
          <w:sz w:val="28"/>
          <w:szCs w:val="28"/>
          <w:lang w:val="uk-UA"/>
        </w:rPr>
        <w:t xml:space="preserve">, </w:t>
      </w:r>
      <w:proofErr w:type="spellStart"/>
      <w:r w:rsidRPr="00C67672">
        <w:rPr>
          <w:rFonts w:ascii="Times New Roman" w:hAnsi="Times New Roman" w:cs="Times New Roman"/>
          <w:color w:val="000000"/>
          <w:spacing w:val="1"/>
          <w:sz w:val="28"/>
          <w:szCs w:val="28"/>
          <w:lang w:val="uk-UA"/>
        </w:rPr>
        <w:t>Zn</w:t>
      </w:r>
      <w:proofErr w:type="spellEnd"/>
      <w:r w:rsidRPr="00C67672">
        <w:rPr>
          <w:rFonts w:ascii="Times New Roman" w:hAnsi="Times New Roman" w:cs="Times New Roman"/>
          <w:color w:val="000000"/>
          <w:spacing w:val="1"/>
          <w:sz w:val="28"/>
          <w:szCs w:val="28"/>
          <w:lang w:val="uk-UA"/>
        </w:rPr>
        <w:t xml:space="preserve"> і ін. Оксиди металів додають шлакоситалам   різне   забарвлення.</w:t>
      </w:r>
    </w:p>
    <w:p w:rsidR="00C67672" w:rsidRPr="00C67672" w:rsidRDefault="00C67672" w:rsidP="00C67672">
      <w:pPr>
        <w:shd w:val="clear" w:color="auto" w:fill="FFFFFF"/>
        <w:spacing w:before="5" w:line="360" w:lineRule="auto"/>
        <w:ind w:right="322"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pacing w:val="10"/>
          <w:sz w:val="28"/>
          <w:szCs w:val="28"/>
          <w:lang w:val="uk-UA"/>
        </w:rPr>
        <w:t xml:space="preserve">Зварену в печі скломасу формують у вигляді безперервної стрічки завтовшки </w:t>
      </w:r>
      <w:smartTag w:uri="urn:schemas-microsoft-com:office:smarttags" w:element="metricconverter">
        <w:smartTagPr>
          <w:attr w:name="ProductID" w:val="10 мм"/>
        </w:smartTagPr>
        <w:r w:rsidRPr="00C67672">
          <w:rPr>
            <w:rFonts w:ascii="Times New Roman" w:hAnsi="Times New Roman" w:cs="Times New Roman"/>
            <w:color w:val="000000"/>
            <w:spacing w:val="10"/>
            <w:sz w:val="28"/>
            <w:szCs w:val="28"/>
            <w:lang w:val="uk-UA"/>
          </w:rPr>
          <w:t>10 мм</w:t>
        </w:r>
      </w:smartTag>
      <w:r w:rsidRPr="00C67672">
        <w:rPr>
          <w:rFonts w:ascii="Times New Roman" w:hAnsi="Times New Roman" w:cs="Times New Roman"/>
          <w:color w:val="000000"/>
          <w:spacing w:val="10"/>
          <w:sz w:val="28"/>
          <w:szCs w:val="28"/>
          <w:lang w:val="uk-UA"/>
        </w:rPr>
        <w:t xml:space="preserve"> на прокатній машині. Термообробку скляної    стрічки    проводять на роликовому    конвеєрі кристалізатора.  Пресовані  штучні    вироби    одержують аналогічно виробам із скла з подальшою кристалізацією в печах з рухомим черенем.  Після формування виробу охолоджують до 700°С і витримують при цій температурі    протягом часу, необхідного для завершення процесів утворення  центрів кристалізації. Потім температуру підвищують до 930—980°С (тобто до температури кристалізації основної фази </w:t>
      </w:r>
      <w:proofErr w:type="spellStart"/>
      <w:r w:rsidRPr="00C67672">
        <w:rPr>
          <w:rFonts w:ascii="Times New Roman" w:hAnsi="Times New Roman" w:cs="Times New Roman"/>
          <w:color w:val="000000"/>
          <w:spacing w:val="10"/>
          <w:sz w:val="28"/>
          <w:szCs w:val="28"/>
          <w:lang w:val="uk-UA"/>
        </w:rPr>
        <w:t>шлакоситала</w:t>
      </w:r>
      <w:proofErr w:type="spellEnd"/>
      <w:r w:rsidRPr="00C67672">
        <w:rPr>
          <w:rFonts w:ascii="Times New Roman" w:hAnsi="Times New Roman" w:cs="Times New Roman"/>
          <w:color w:val="000000"/>
          <w:spacing w:val="10"/>
          <w:sz w:val="28"/>
          <w:szCs w:val="28"/>
          <w:lang w:val="uk-UA"/>
        </w:rPr>
        <w:t xml:space="preserve"> — </w:t>
      </w:r>
      <w:proofErr w:type="spellStart"/>
      <w:r w:rsidRPr="00C67672">
        <w:rPr>
          <w:rFonts w:ascii="Times New Roman" w:hAnsi="Times New Roman" w:cs="Times New Roman"/>
          <w:color w:val="000000"/>
          <w:spacing w:val="10"/>
          <w:sz w:val="28"/>
          <w:szCs w:val="28"/>
          <w:lang w:val="uk-UA"/>
        </w:rPr>
        <w:t>волластоніту</w:t>
      </w:r>
      <w:proofErr w:type="spellEnd"/>
      <w:r w:rsidRPr="00C67672">
        <w:rPr>
          <w:rFonts w:ascii="Times New Roman" w:hAnsi="Times New Roman" w:cs="Times New Roman"/>
          <w:color w:val="000000"/>
          <w:spacing w:val="10"/>
          <w:sz w:val="28"/>
          <w:szCs w:val="28"/>
          <w:lang w:val="uk-UA"/>
        </w:rPr>
        <w:t>) і підтримують її протягом 2—2,5 год. до повного завершення процесу, після чого вироби   охолоджують.</w:t>
      </w:r>
    </w:p>
    <w:p w:rsidR="00C67672" w:rsidRPr="00C67672" w:rsidRDefault="00C67672" w:rsidP="00C67672">
      <w:pPr>
        <w:shd w:val="clear" w:color="auto" w:fill="FFFFFF"/>
        <w:tabs>
          <w:tab w:val="left" w:pos="9638"/>
        </w:tabs>
        <w:spacing w:before="5" w:line="360" w:lineRule="auto"/>
        <w:ind w:right="-1" w:firstLine="709"/>
        <w:jc w:val="both"/>
        <w:rPr>
          <w:rFonts w:ascii="Times New Roman" w:hAnsi="Times New Roman" w:cs="Times New Roman"/>
          <w:sz w:val="28"/>
          <w:szCs w:val="28"/>
          <w:lang w:val="uk-UA"/>
        </w:rPr>
      </w:pPr>
      <w:r w:rsidRPr="00C67672">
        <w:rPr>
          <w:rFonts w:ascii="Times New Roman" w:hAnsi="Times New Roman" w:cs="Times New Roman"/>
          <w:color w:val="000000"/>
          <w:sz w:val="28"/>
          <w:szCs w:val="28"/>
          <w:lang w:val="uk-UA"/>
        </w:rPr>
        <w:t xml:space="preserve">По своїх фізико-механічних і хімічних властивостях шлакоситали  перевершують кам'яне литво, кислототривку кераміку, фарфор і природні камені. Міцність шлакоситалу на вигин більша, ніж скла, фарфору, кераміки, кам'яного литва, і наближається до міцності чавуну. Шлакоситали в 3 рази легше за чавун і сталь. Щільна дрібнокристалічна структура шлакоситалів визначає їх високу стійкість до стирання: у 4—8 разів більше, ніж кам'яного литва, в 20—30 разів, чим граніту і мармуру, і .в 35 разів, чим фарфору. Шлакоситали морозостійкі, оскільки мають нульове </w:t>
      </w:r>
      <w:proofErr w:type="spellStart"/>
      <w:r w:rsidRPr="00C67672">
        <w:rPr>
          <w:rFonts w:ascii="Times New Roman" w:hAnsi="Times New Roman" w:cs="Times New Roman"/>
          <w:color w:val="000000"/>
          <w:sz w:val="28"/>
          <w:szCs w:val="28"/>
          <w:lang w:val="uk-UA"/>
        </w:rPr>
        <w:t>водопоглинання</w:t>
      </w:r>
      <w:proofErr w:type="spellEnd"/>
      <w:r w:rsidRPr="00C67672">
        <w:rPr>
          <w:rFonts w:ascii="Times New Roman" w:hAnsi="Times New Roman" w:cs="Times New Roman"/>
          <w:color w:val="000000"/>
          <w:sz w:val="28"/>
          <w:szCs w:val="28"/>
          <w:lang w:val="uk-UA"/>
        </w:rPr>
        <w:t xml:space="preserve">. По </w:t>
      </w:r>
      <w:r w:rsidRPr="00C67672">
        <w:rPr>
          <w:rFonts w:ascii="Times New Roman" w:hAnsi="Times New Roman" w:cs="Times New Roman"/>
          <w:color w:val="000000"/>
          <w:sz w:val="28"/>
          <w:szCs w:val="28"/>
          <w:lang w:val="uk-UA"/>
        </w:rPr>
        <w:lastRenderedPageBreak/>
        <w:t>хімічній стійкості до кислот і лугів шлакоситали не поступаються кам'яному литву, кераміці і фарфору і часто застосовуються як антикорозійний захист.</w:t>
      </w:r>
    </w:p>
    <w:p w:rsidR="00C67672" w:rsidRPr="00C67672" w:rsidRDefault="00C67672" w:rsidP="00C67672">
      <w:pPr>
        <w:shd w:val="clear" w:color="auto" w:fill="FFFFFF"/>
        <w:tabs>
          <w:tab w:val="left" w:pos="9638"/>
        </w:tabs>
        <w:spacing w:before="5" w:line="360" w:lineRule="auto"/>
        <w:ind w:right="-1" w:firstLine="709"/>
        <w:jc w:val="both"/>
        <w:rPr>
          <w:rFonts w:ascii="Times New Roman" w:hAnsi="Times New Roman" w:cs="Times New Roman"/>
          <w:color w:val="000000"/>
          <w:spacing w:val="5"/>
          <w:sz w:val="28"/>
          <w:szCs w:val="28"/>
          <w:lang w:val="uk-UA"/>
        </w:rPr>
      </w:pPr>
      <w:r w:rsidRPr="00C67672">
        <w:rPr>
          <w:rFonts w:ascii="Times New Roman" w:hAnsi="Times New Roman" w:cs="Times New Roman"/>
          <w:color w:val="000000"/>
          <w:spacing w:val="5"/>
          <w:sz w:val="28"/>
          <w:szCs w:val="28"/>
          <w:lang w:val="uk-UA"/>
        </w:rPr>
        <w:t xml:space="preserve">Використання доменних шлаків для виготовлення шлакоситалу, а також організація його виробництва методом потокової механізованої скляної технології зумовили порівняно низьку собівартість </w:t>
      </w:r>
      <w:proofErr w:type="spellStart"/>
      <w:r w:rsidRPr="00C67672">
        <w:rPr>
          <w:rFonts w:ascii="Times New Roman" w:hAnsi="Times New Roman" w:cs="Times New Roman"/>
          <w:color w:val="000000"/>
          <w:spacing w:val="5"/>
          <w:sz w:val="28"/>
          <w:szCs w:val="28"/>
          <w:lang w:val="uk-UA"/>
        </w:rPr>
        <w:t>шлакоситалових</w:t>
      </w:r>
      <w:proofErr w:type="spellEnd"/>
      <w:r w:rsidRPr="00C67672">
        <w:rPr>
          <w:rFonts w:ascii="Times New Roman" w:hAnsi="Times New Roman" w:cs="Times New Roman"/>
          <w:color w:val="000000"/>
          <w:spacing w:val="5"/>
          <w:sz w:val="28"/>
          <w:szCs w:val="28"/>
          <w:lang w:val="uk-UA"/>
        </w:rPr>
        <w:t xml:space="preserve"> виробів і високу ефективність їх вживання.</w:t>
      </w:r>
    </w:p>
    <w:p w:rsidR="00C67672" w:rsidRPr="00C67672" w:rsidRDefault="00C67672" w:rsidP="00C67672">
      <w:pPr>
        <w:spacing w:line="360" w:lineRule="auto"/>
        <w:ind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                                    </w:t>
      </w:r>
    </w:p>
    <w:p w:rsidR="00C67672" w:rsidRPr="00C67672" w:rsidRDefault="00C67672" w:rsidP="00C67672">
      <w:pPr>
        <w:spacing w:line="360" w:lineRule="auto"/>
        <w:ind w:firstLine="284"/>
        <w:jc w:val="both"/>
        <w:rPr>
          <w:rFonts w:ascii="Times New Roman" w:hAnsi="Times New Roman" w:cs="Times New Roman"/>
          <w:sz w:val="28"/>
          <w:szCs w:val="28"/>
          <w:lang w:val="uk-UA"/>
        </w:rPr>
      </w:pPr>
    </w:p>
    <w:p w:rsidR="00C67672" w:rsidRPr="00C67672" w:rsidRDefault="00C67672" w:rsidP="00C67672">
      <w:pPr>
        <w:shd w:val="clear" w:color="auto" w:fill="FFFFFF"/>
        <w:spacing w:before="24" w:line="360" w:lineRule="auto"/>
        <w:ind w:left="708"/>
        <w:rPr>
          <w:rFonts w:ascii="Times New Roman" w:hAnsi="Times New Roman" w:cs="Times New Roman"/>
          <w:b/>
          <w:bCs/>
          <w:caps/>
          <w:color w:val="000000"/>
          <w:spacing w:val="-1"/>
          <w:sz w:val="28"/>
          <w:szCs w:val="28"/>
          <w:lang w:val="uk-UA"/>
        </w:rPr>
      </w:pPr>
      <w:r w:rsidRPr="00C67672">
        <w:rPr>
          <w:rFonts w:ascii="Times New Roman" w:hAnsi="Times New Roman" w:cs="Times New Roman"/>
          <w:b/>
          <w:bCs/>
          <w:color w:val="000000"/>
          <w:spacing w:val="-1"/>
          <w:sz w:val="28"/>
          <w:szCs w:val="28"/>
          <w:lang w:val="uk-UA"/>
        </w:rPr>
        <w:t xml:space="preserve">  </w:t>
      </w:r>
      <w:r w:rsidRPr="00C67672">
        <w:rPr>
          <w:rFonts w:ascii="Times New Roman" w:hAnsi="Times New Roman" w:cs="Times New Roman"/>
          <w:b/>
          <w:bCs/>
          <w:caps/>
          <w:color w:val="000000"/>
          <w:spacing w:val="-1"/>
          <w:sz w:val="28"/>
          <w:szCs w:val="28"/>
          <w:lang w:val="uk-UA"/>
        </w:rPr>
        <w:t xml:space="preserve">5  Використання сталеплавильних шлаків </w:t>
      </w:r>
    </w:p>
    <w:p w:rsidR="00C67672" w:rsidRPr="00C67672" w:rsidRDefault="00C67672" w:rsidP="00C67672">
      <w:pPr>
        <w:shd w:val="clear" w:color="auto" w:fill="FFFFFF"/>
        <w:spacing w:before="24" w:line="360" w:lineRule="auto"/>
        <w:ind w:left="2160" w:firstLine="284"/>
        <w:rPr>
          <w:rFonts w:ascii="Times New Roman" w:hAnsi="Times New Roman" w:cs="Times New Roman"/>
          <w:b/>
          <w:caps/>
          <w:sz w:val="28"/>
          <w:szCs w:val="28"/>
          <w:lang w:val="uk-UA"/>
        </w:rPr>
      </w:pPr>
      <w:r w:rsidRPr="00C67672">
        <w:rPr>
          <w:rFonts w:ascii="Times New Roman" w:hAnsi="Times New Roman" w:cs="Times New Roman"/>
          <w:b/>
          <w:bCs/>
          <w:caps/>
          <w:color w:val="000000"/>
          <w:spacing w:val="-1"/>
          <w:sz w:val="28"/>
          <w:szCs w:val="28"/>
          <w:lang w:val="uk-UA"/>
        </w:rPr>
        <w:t xml:space="preserve">                                                                      </w:t>
      </w:r>
    </w:p>
    <w:p w:rsidR="00C67672" w:rsidRPr="00C67672" w:rsidRDefault="00C67672" w:rsidP="00C67672">
      <w:pPr>
        <w:shd w:val="clear" w:color="auto" w:fill="FFFFFF"/>
        <w:spacing w:before="134" w:line="360" w:lineRule="auto"/>
        <w:ind w:left="19" w:firstLine="709"/>
        <w:jc w:val="both"/>
        <w:rPr>
          <w:rFonts w:ascii="Times New Roman" w:hAnsi="Times New Roman" w:cs="Times New Roman"/>
          <w:sz w:val="28"/>
          <w:szCs w:val="28"/>
          <w:lang w:val="uk-UA"/>
        </w:rPr>
      </w:pPr>
      <w:r w:rsidRPr="00C67672">
        <w:rPr>
          <w:rFonts w:ascii="Times New Roman" w:hAnsi="Times New Roman" w:cs="Times New Roman"/>
          <w:b/>
          <w:bCs/>
          <w:color w:val="000000"/>
          <w:spacing w:val="-1"/>
          <w:sz w:val="28"/>
          <w:szCs w:val="28"/>
          <w:lang w:val="uk-UA"/>
        </w:rPr>
        <w:t>Способи   обробки шлаків.</w:t>
      </w:r>
      <w:r w:rsidRPr="00C67672">
        <w:rPr>
          <w:rFonts w:ascii="Times New Roman" w:hAnsi="Times New Roman" w:cs="Times New Roman"/>
          <w:b/>
          <w:bCs/>
          <w:i/>
          <w:iCs/>
          <w:color w:val="000000"/>
          <w:spacing w:val="-1"/>
          <w:sz w:val="28"/>
          <w:szCs w:val="28"/>
          <w:lang w:val="uk-UA"/>
        </w:rPr>
        <w:t xml:space="preserve"> </w:t>
      </w:r>
      <w:r w:rsidRPr="00C67672">
        <w:rPr>
          <w:rFonts w:ascii="Times New Roman" w:hAnsi="Times New Roman" w:cs="Times New Roman"/>
          <w:color w:val="000000"/>
          <w:spacing w:val="7"/>
          <w:sz w:val="28"/>
          <w:szCs w:val="28"/>
          <w:lang w:val="uk-UA"/>
        </w:rPr>
        <w:t>Питомий вихід сталеплавильних шлаків складає 120—250 кг/т для мартенівського процесу, 60—120 кг/т для електросталеплавильного і 150—200 кг/т — для киснево-конвертерного  В середньому вихід сталеплавильних шлаків   складає   158   кг   на 1 т   стали.</w:t>
      </w:r>
    </w:p>
    <w:p w:rsidR="00C67672" w:rsidRPr="00C67672" w:rsidRDefault="00C67672" w:rsidP="00C67672">
      <w:pPr>
        <w:shd w:val="clear" w:color="auto" w:fill="FFFFFF"/>
        <w:spacing w:line="360" w:lineRule="auto"/>
        <w:ind w:left="5" w:right="1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Основна маса шлаків в Україні утворюється в Донецько-Придніпровському економічному районі. Країна має в своєму розпорядженні великі ресурси сталеплавильних шлаків, які доки  використовуються незадовільно.</w:t>
      </w:r>
    </w:p>
    <w:p w:rsidR="00C67672" w:rsidRPr="00C67672" w:rsidRDefault="00C67672" w:rsidP="00C67672">
      <w:pPr>
        <w:shd w:val="clear" w:color="auto" w:fill="FFFFFF"/>
        <w:spacing w:line="360" w:lineRule="auto"/>
        <w:ind w:left="14" w:right="1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Тим часом сталеплавильні шлаки є важливим джерелом здобуття вторинного металу, </w:t>
      </w:r>
      <w:proofErr w:type="spellStart"/>
      <w:r w:rsidRPr="00C67672">
        <w:rPr>
          <w:rFonts w:ascii="Times New Roman" w:hAnsi="Times New Roman" w:cs="Times New Roman"/>
          <w:color w:val="000000"/>
          <w:spacing w:val="4"/>
          <w:sz w:val="28"/>
          <w:szCs w:val="28"/>
          <w:lang w:val="uk-UA"/>
        </w:rPr>
        <w:t>залізофлюсу</w:t>
      </w:r>
      <w:proofErr w:type="spellEnd"/>
      <w:r w:rsidRPr="00C67672">
        <w:rPr>
          <w:rFonts w:ascii="Times New Roman" w:hAnsi="Times New Roman" w:cs="Times New Roman"/>
          <w:color w:val="000000"/>
          <w:spacing w:val="4"/>
          <w:sz w:val="28"/>
          <w:szCs w:val="28"/>
          <w:lang w:val="uk-UA"/>
        </w:rPr>
        <w:t xml:space="preserve"> для вагранок і </w:t>
      </w:r>
      <w:proofErr w:type="spellStart"/>
      <w:r w:rsidRPr="00C67672">
        <w:rPr>
          <w:rFonts w:ascii="Times New Roman" w:hAnsi="Times New Roman" w:cs="Times New Roman"/>
          <w:color w:val="000000"/>
          <w:spacing w:val="4"/>
          <w:sz w:val="28"/>
          <w:szCs w:val="28"/>
          <w:lang w:val="uk-UA"/>
        </w:rPr>
        <w:t>аглодоменного</w:t>
      </w:r>
      <w:proofErr w:type="spellEnd"/>
      <w:r w:rsidRPr="00C67672">
        <w:rPr>
          <w:rFonts w:ascii="Times New Roman" w:hAnsi="Times New Roman" w:cs="Times New Roman"/>
          <w:color w:val="000000"/>
          <w:spacing w:val="4"/>
          <w:sz w:val="28"/>
          <w:szCs w:val="28"/>
          <w:lang w:val="uk-UA"/>
        </w:rPr>
        <w:t xml:space="preserve"> виробництва, </w:t>
      </w:r>
      <w:proofErr w:type="spellStart"/>
      <w:r w:rsidRPr="00C67672">
        <w:rPr>
          <w:rFonts w:ascii="Times New Roman" w:hAnsi="Times New Roman" w:cs="Times New Roman"/>
          <w:color w:val="000000"/>
          <w:spacing w:val="4"/>
          <w:sz w:val="28"/>
          <w:szCs w:val="28"/>
          <w:lang w:val="uk-UA"/>
        </w:rPr>
        <w:t>щебеня</w:t>
      </w:r>
      <w:proofErr w:type="spellEnd"/>
      <w:r w:rsidRPr="00C67672">
        <w:rPr>
          <w:rFonts w:ascii="Times New Roman" w:hAnsi="Times New Roman" w:cs="Times New Roman"/>
          <w:color w:val="000000"/>
          <w:spacing w:val="4"/>
          <w:sz w:val="28"/>
          <w:szCs w:val="28"/>
          <w:lang w:val="uk-UA"/>
        </w:rPr>
        <w:t xml:space="preserve"> для дорожнього і промислового будівництва, а також вапняних добрив для   сільського   господарства.</w:t>
      </w:r>
    </w:p>
    <w:p w:rsidR="00C67672" w:rsidRPr="00C67672" w:rsidRDefault="00C67672" w:rsidP="00C67672">
      <w:pPr>
        <w:shd w:val="clear" w:color="auto" w:fill="FFFFFF"/>
        <w:spacing w:line="360" w:lineRule="auto"/>
        <w:ind w:left="5" w:right="2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Мартенівські шлаки періоду плавлення (первинні шлаки) містять до </w:t>
      </w:r>
      <w:r w:rsidRPr="00C67672">
        <w:rPr>
          <w:rFonts w:ascii="Times New Roman" w:hAnsi="Times New Roman" w:cs="Times New Roman"/>
          <w:color w:val="000000"/>
          <w:spacing w:val="4"/>
          <w:sz w:val="28"/>
          <w:szCs w:val="28"/>
          <w:lang w:val="uk-UA"/>
        </w:rPr>
        <w:t>75% (SiO</w:t>
      </w:r>
      <w:r w:rsidRPr="00C67672">
        <w:rPr>
          <w:rFonts w:ascii="Times New Roman" w:hAnsi="Times New Roman" w:cs="Times New Roman"/>
          <w:color w:val="000000"/>
          <w:spacing w:val="4"/>
          <w:sz w:val="28"/>
          <w:szCs w:val="28"/>
          <w:vertAlign w:val="subscript"/>
          <w:lang w:val="uk-UA"/>
        </w:rPr>
        <w:t>2</w:t>
      </w:r>
      <w:r w:rsidRPr="00C67672">
        <w:rPr>
          <w:rFonts w:ascii="Times New Roman" w:hAnsi="Times New Roman" w:cs="Times New Roman"/>
          <w:color w:val="000000"/>
          <w:spacing w:val="4"/>
          <w:sz w:val="28"/>
          <w:szCs w:val="28"/>
          <w:lang w:val="uk-UA"/>
        </w:rPr>
        <w:t xml:space="preserve">+CaO+FeO). Вони характеризуються підвищеним вмістом </w:t>
      </w:r>
      <w:proofErr w:type="spellStart"/>
      <w:r w:rsidRPr="00C67672">
        <w:rPr>
          <w:rFonts w:ascii="Times New Roman" w:hAnsi="Times New Roman" w:cs="Times New Roman"/>
          <w:color w:val="000000"/>
          <w:spacing w:val="7"/>
          <w:sz w:val="28"/>
          <w:szCs w:val="28"/>
          <w:lang w:val="uk-UA"/>
        </w:rPr>
        <w:t>М</w:t>
      </w:r>
      <w:r w:rsidRPr="00C67672">
        <w:rPr>
          <w:rFonts w:ascii="Times New Roman" w:hAnsi="Times New Roman" w:cs="Times New Roman"/>
          <w:color w:val="000000"/>
          <w:spacing w:val="5"/>
          <w:sz w:val="28"/>
          <w:szCs w:val="28"/>
          <w:lang w:val="uk-UA"/>
        </w:rPr>
        <w:t>n</w:t>
      </w:r>
      <w:r w:rsidRPr="00C67672">
        <w:rPr>
          <w:rFonts w:ascii="Times New Roman" w:hAnsi="Times New Roman" w:cs="Times New Roman"/>
          <w:color w:val="000000"/>
          <w:spacing w:val="7"/>
          <w:sz w:val="28"/>
          <w:szCs w:val="28"/>
          <w:lang w:val="uk-UA"/>
        </w:rPr>
        <w:t>О</w:t>
      </w:r>
      <w:proofErr w:type="spellEnd"/>
      <w:r w:rsidRPr="00C67672">
        <w:rPr>
          <w:rFonts w:ascii="Times New Roman" w:hAnsi="Times New Roman" w:cs="Times New Roman"/>
          <w:color w:val="000000"/>
          <w:spacing w:val="7"/>
          <w:sz w:val="28"/>
          <w:szCs w:val="28"/>
          <w:lang w:val="uk-UA"/>
        </w:rPr>
        <w:t xml:space="preserve">  (до 12%)  та </w:t>
      </w:r>
      <w:proofErr w:type="spellStart"/>
      <w:r w:rsidRPr="00C67672">
        <w:rPr>
          <w:rFonts w:ascii="Times New Roman" w:hAnsi="Times New Roman" w:cs="Times New Roman"/>
          <w:color w:val="000000"/>
          <w:spacing w:val="7"/>
          <w:sz w:val="28"/>
          <w:szCs w:val="28"/>
          <w:lang w:val="uk-UA"/>
        </w:rPr>
        <w:t>FeO</w:t>
      </w:r>
      <w:proofErr w:type="spellEnd"/>
      <w:r w:rsidRPr="00C67672">
        <w:rPr>
          <w:rFonts w:ascii="Times New Roman" w:hAnsi="Times New Roman" w:cs="Times New Roman"/>
          <w:color w:val="000000"/>
          <w:spacing w:val="7"/>
          <w:sz w:val="28"/>
          <w:szCs w:val="28"/>
          <w:lang w:val="uk-UA"/>
        </w:rPr>
        <w:t xml:space="preserve">  (до 15—28%).</w:t>
      </w:r>
    </w:p>
    <w:p w:rsidR="00C67672" w:rsidRPr="00C67672" w:rsidRDefault="00C67672" w:rsidP="00C67672">
      <w:pPr>
        <w:shd w:val="clear" w:color="auto" w:fill="FFFFFF"/>
        <w:spacing w:line="360" w:lineRule="auto"/>
        <w:ind w:left="10" w:right="10" w:firstLine="709"/>
        <w:jc w:val="both"/>
        <w:rPr>
          <w:rFonts w:ascii="Times New Roman" w:hAnsi="Times New Roman" w:cs="Times New Roman"/>
          <w:sz w:val="28"/>
          <w:szCs w:val="28"/>
          <w:lang w:val="uk-UA"/>
        </w:rPr>
      </w:pPr>
      <w:r w:rsidRPr="00C67672">
        <w:rPr>
          <w:rFonts w:ascii="Times New Roman" w:hAnsi="Times New Roman" w:cs="Times New Roman"/>
          <w:color w:val="000000"/>
          <w:sz w:val="28"/>
          <w:szCs w:val="28"/>
          <w:lang w:val="uk-UA"/>
        </w:rPr>
        <w:lastRenderedPageBreak/>
        <w:t xml:space="preserve">Кінцеві шлаки при нормальному веденні процесу зазвичай містять при виплавці </w:t>
      </w:r>
      <w:proofErr w:type="spellStart"/>
      <w:r w:rsidRPr="00C67672">
        <w:rPr>
          <w:rFonts w:ascii="Times New Roman" w:hAnsi="Times New Roman" w:cs="Times New Roman"/>
          <w:color w:val="000000"/>
          <w:sz w:val="28"/>
          <w:szCs w:val="28"/>
          <w:lang w:val="uk-UA"/>
        </w:rPr>
        <w:t>низковуглецевих</w:t>
      </w:r>
      <w:proofErr w:type="spellEnd"/>
      <w:r w:rsidRPr="00C67672">
        <w:rPr>
          <w:rFonts w:ascii="Times New Roman" w:hAnsi="Times New Roman" w:cs="Times New Roman"/>
          <w:color w:val="000000"/>
          <w:sz w:val="28"/>
          <w:szCs w:val="28"/>
          <w:lang w:val="uk-UA"/>
        </w:rPr>
        <w:t xml:space="preserve"> сталей </w:t>
      </w:r>
      <w:r w:rsidRPr="00C67672">
        <w:rPr>
          <w:rFonts w:ascii="Times New Roman" w:hAnsi="Times New Roman" w:cs="Times New Roman"/>
          <w:color w:val="000000"/>
          <w:spacing w:val="1"/>
          <w:sz w:val="28"/>
          <w:szCs w:val="28"/>
          <w:lang w:val="uk-UA"/>
        </w:rPr>
        <w:t>60% (</w:t>
      </w:r>
      <w:proofErr w:type="spellStart"/>
      <w:r w:rsidRPr="00C67672">
        <w:rPr>
          <w:rFonts w:ascii="Times New Roman" w:hAnsi="Times New Roman" w:cs="Times New Roman"/>
          <w:color w:val="000000"/>
          <w:spacing w:val="1"/>
          <w:sz w:val="28"/>
          <w:szCs w:val="28"/>
          <w:lang w:val="uk-UA"/>
        </w:rPr>
        <w:t>СаО</w:t>
      </w:r>
      <w:r w:rsidRPr="00C67672">
        <w:rPr>
          <w:rFonts w:ascii="Times New Roman" w:hAnsi="Times New Roman" w:cs="Times New Roman"/>
          <w:color w:val="000000"/>
          <w:spacing w:val="12"/>
          <w:sz w:val="28"/>
          <w:szCs w:val="28"/>
          <w:lang w:val="uk-UA"/>
        </w:rPr>
        <w:t>+</w:t>
      </w:r>
      <w:r w:rsidRPr="00C67672">
        <w:rPr>
          <w:rFonts w:ascii="Times New Roman" w:hAnsi="Times New Roman" w:cs="Times New Roman"/>
          <w:color w:val="000000"/>
          <w:spacing w:val="5"/>
          <w:sz w:val="28"/>
          <w:szCs w:val="28"/>
          <w:lang w:val="uk-UA"/>
        </w:rPr>
        <w:t>MgO+MnO</w:t>
      </w:r>
      <w:proofErr w:type="spellEnd"/>
      <w:r w:rsidRPr="00C67672">
        <w:rPr>
          <w:rFonts w:ascii="Times New Roman" w:hAnsi="Times New Roman" w:cs="Times New Roman"/>
          <w:color w:val="000000"/>
          <w:spacing w:val="5"/>
          <w:sz w:val="28"/>
          <w:szCs w:val="28"/>
          <w:lang w:val="uk-UA"/>
        </w:rPr>
        <w:t>) та 32%    (SiO</w:t>
      </w:r>
      <w:r w:rsidRPr="00C67672">
        <w:rPr>
          <w:rFonts w:ascii="Times New Roman" w:hAnsi="Times New Roman" w:cs="Times New Roman"/>
          <w:color w:val="000000"/>
          <w:spacing w:val="5"/>
          <w:sz w:val="28"/>
          <w:szCs w:val="28"/>
          <w:vertAlign w:val="subscript"/>
          <w:lang w:val="uk-UA"/>
        </w:rPr>
        <w:t>2</w:t>
      </w:r>
      <w:r w:rsidRPr="00C67672">
        <w:rPr>
          <w:rFonts w:ascii="Times New Roman" w:hAnsi="Times New Roman" w:cs="Times New Roman"/>
          <w:color w:val="000000"/>
          <w:spacing w:val="5"/>
          <w:sz w:val="28"/>
          <w:szCs w:val="28"/>
          <w:lang w:val="uk-UA"/>
        </w:rPr>
        <w:t>+P</w:t>
      </w:r>
      <w:r w:rsidRPr="00C67672">
        <w:rPr>
          <w:rFonts w:ascii="Times New Roman" w:hAnsi="Times New Roman" w:cs="Times New Roman"/>
          <w:color w:val="000000"/>
          <w:spacing w:val="5"/>
          <w:sz w:val="28"/>
          <w:szCs w:val="28"/>
          <w:vertAlign w:val="subscript"/>
          <w:lang w:val="uk-UA"/>
        </w:rPr>
        <w:t>2</w:t>
      </w:r>
      <w:r w:rsidRPr="00C67672">
        <w:rPr>
          <w:rFonts w:ascii="Times New Roman" w:hAnsi="Times New Roman" w:cs="Times New Roman"/>
          <w:color w:val="000000"/>
          <w:spacing w:val="5"/>
          <w:sz w:val="28"/>
          <w:szCs w:val="28"/>
          <w:lang w:val="uk-UA"/>
        </w:rPr>
        <w:t>O5+Fe0</w:t>
      </w:r>
      <w:r w:rsidRPr="00C67672">
        <w:rPr>
          <w:rFonts w:ascii="Times New Roman" w:hAnsi="Times New Roman" w:cs="Times New Roman"/>
          <w:color w:val="000000"/>
          <w:spacing w:val="5"/>
          <w:sz w:val="28"/>
          <w:szCs w:val="28"/>
          <w:vertAlign w:val="subscript"/>
          <w:lang w:val="uk-UA"/>
        </w:rPr>
        <w:t>заг.</w:t>
      </w:r>
      <w:r w:rsidRPr="00C67672">
        <w:rPr>
          <w:rFonts w:ascii="Times New Roman" w:hAnsi="Times New Roman" w:cs="Times New Roman"/>
          <w:color w:val="000000"/>
          <w:spacing w:val="5"/>
          <w:sz w:val="28"/>
          <w:szCs w:val="28"/>
          <w:lang w:val="uk-UA"/>
        </w:rPr>
        <w:t xml:space="preserve">),   а при   виплавці вуглецевих сталей відповідно </w:t>
      </w:r>
      <w:r w:rsidRPr="00C67672">
        <w:rPr>
          <w:rFonts w:ascii="Times New Roman" w:hAnsi="Times New Roman" w:cs="Times New Roman"/>
          <w:color w:val="000000"/>
          <w:spacing w:val="2"/>
          <w:sz w:val="28"/>
          <w:szCs w:val="28"/>
          <w:lang w:val="uk-UA"/>
        </w:rPr>
        <w:t xml:space="preserve">65% та 35%. Ці шлаки відрізняються   високою   основністю   </w:t>
      </w:r>
      <w:r w:rsidRPr="00C67672">
        <w:rPr>
          <w:rFonts w:ascii="Times New Roman" w:hAnsi="Times New Roman" w:cs="Times New Roman"/>
          <w:color w:val="000000"/>
          <w:sz w:val="28"/>
          <w:szCs w:val="28"/>
          <w:lang w:val="uk-UA"/>
        </w:rPr>
        <w:t>(2,0—4,3).</w:t>
      </w:r>
    </w:p>
    <w:p w:rsidR="00C67672" w:rsidRPr="00C67672" w:rsidRDefault="00C67672" w:rsidP="00C67672">
      <w:pPr>
        <w:shd w:val="clear" w:color="auto" w:fill="FFFFFF"/>
        <w:spacing w:line="360" w:lineRule="auto"/>
        <w:ind w:left="14" w:right="1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 xml:space="preserve">Основними мінералами мартенівських шлаків є </w:t>
      </w:r>
      <w:proofErr w:type="spellStart"/>
      <w:r w:rsidRPr="00C67672">
        <w:rPr>
          <w:rFonts w:ascii="Times New Roman" w:hAnsi="Times New Roman" w:cs="Times New Roman"/>
          <w:color w:val="000000"/>
          <w:spacing w:val="2"/>
          <w:sz w:val="28"/>
          <w:szCs w:val="28"/>
          <w:lang w:val="uk-UA"/>
        </w:rPr>
        <w:t>двохкальцієвий</w:t>
      </w:r>
      <w:proofErr w:type="spellEnd"/>
      <w:r w:rsidRPr="00C67672">
        <w:rPr>
          <w:rFonts w:ascii="Times New Roman" w:hAnsi="Times New Roman" w:cs="Times New Roman"/>
          <w:color w:val="000000"/>
          <w:spacing w:val="2"/>
          <w:sz w:val="28"/>
          <w:szCs w:val="28"/>
          <w:lang w:val="uk-UA"/>
        </w:rPr>
        <w:t xml:space="preserve"> і </w:t>
      </w:r>
      <w:proofErr w:type="spellStart"/>
      <w:r w:rsidRPr="00C67672">
        <w:rPr>
          <w:rFonts w:ascii="Times New Roman" w:hAnsi="Times New Roman" w:cs="Times New Roman"/>
          <w:color w:val="000000"/>
          <w:spacing w:val="2"/>
          <w:sz w:val="28"/>
          <w:szCs w:val="28"/>
          <w:lang w:val="uk-UA"/>
        </w:rPr>
        <w:t>трьохкальцієвий</w:t>
      </w:r>
      <w:proofErr w:type="spellEnd"/>
      <w:r w:rsidRPr="00C67672">
        <w:rPr>
          <w:rFonts w:ascii="Times New Roman" w:hAnsi="Times New Roman" w:cs="Times New Roman"/>
          <w:color w:val="000000"/>
          <w:spacing w:val="2"/>
          <w:sz w:val="28"/>
          <w:szCs w:val="28"/>
          <w:lang w:val="uk-UA"/>
        </w:rPr>
        <w:t xml:space="preserve"> силікати. При основності шлаку до 3,0 переважає </w:t>
      </w:r>
      <w:proofErr w:type="spellStart"/>
      <w:r w:rsidRPr="00C67672">
        <w:rPr>
          <w:rFonts w:ascii="Times New Roman" w:hAnsi="Times New Roman" w:cs="Times New Roman"/>
          <w:color w:val="000000"/>
          <w:spacing w:val="2"/>
          <w:sz w:val="28"/>
          <w:szCs w:val="28"/>
          <w:lang w:val="uk-UA"/>
        </w:rPr>
        <w:t>двохкальцієвий</w:t>
      </w:r>
      <w:proofErr w:type="spellEnd"/>
      <w:r w:rsidRPr="00C67672">
        <w:rPr>
          <w:rFonts w:ascii="Times New Roman" w:hAnsi="Times New Roman" w:cs="Times New Roman"/>
          <w:color w:val="000000"/>
          <w:spacing w:val="2"/>
          <w:sz w:val="28"/>
          <w:szCs w:val="28"/>
          <w:lang w:val="uk-UA"/>
        </w:rPr>
        <w:t xml:space="preserve">, при основності більше 3,0 — </w:t>
      </w:r>
      <w:proofErr w:type="spellStart"/>
      <w:r w:rsidRPr="00C67672">
        <w:rPr>
          <w:rFonts w:ascii="Times New Roman" w:hAnsi="Times New Roman" w:cs="Times New Roman"/>
          <w:color w:val="000000"/>
          <w:spacing w:val="2"/>
          <w:sz w:val="28"/>
          <w:szCs w:val="28"/>
          <w:lang w:val="uk-UA"/>
        </w:rPr>
        <w:t>трьохкальцієвий</w:t>
      </w:r>
      <w:proofErr w:type="spellEnd"/>
      <w:r w:rsidRPr="00C67672">
        <w:rPr>
          <w:rFonts w:ascii="Times New Roman" w:hAnsi="Times New Roman" w:cs="Times New Roman"/>
          <w:color w:val="000000"/>
          <w:spacing w:val="2"/>
          <w:sz w:val="28"/>
          <w:szCs w:val="28"/>
          <w:lang w:val="uk-UA"/>
        </w:rPr>
        <w:t xml:space="preserve"> силікат.</w:t>
      </w:r>
    </w:p>
    <w:p w:rsidR="00C67672" w:rsidRPr="00C67672" w:rsidRDefault="00C67672" w:rsidP="00C67672">
      <w:pPr>
        <w:shd w:val="clear" w:color="auto" w:fill="FFFFFF"/>
        <w:spacing w:before="10" w:line="360" w:lineRule="auto"/>
        <w:ind w:right="2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2"/>
          <w:sz w:val="28"/>
          <w:szCs w:val="28"/>
          <w:lang w:val="uk-UA"/>
        </w:rPr>
        <w:t>Кислі мартенівські шлаки збагачені кремнеземом до 42—58%, тому в них спостерігається значна кількість скло видної фази. Вихід їх складає близько 1 % загальної кількості мартенівських шлаків.</w:t>
      </w:r>
    </w:p>
    <w:p w:rsidR="00C67672" w:rsidRPr="00C67672" w:rsidRDefault="00C67672" w:rsidP="00C67672">
      <w:pPr>
        <w:shd w:val="clear" w:color="auto" w:fill="FFFFFF"/>
        <w:spacing w:before="10" w:line="360" w:lineRule="auto"/>
        <w:ind w:left="19" w:right="2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Електросталеплавильні шлаки окислювального періоду подібні до первинних мартенівських шлаків і мають основність 1,5 – 2,9.</w:t>
      </w:r>
    </w:p>
    <w:p w:rsidR="00C67672" w:rsidRPr="00C67672" w:rsidRDefault="00C67672" w:rsidP="00C67672">
      <w:pPr>
        <w:shd w:val="clear" w:color="auto" w:fill="FFFFFF"/>
        <w:spacing w:line="360" w:lineRule="auto"/>
        <w:ind w:right="334"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1"/>
          <w:sz w:val="28"/>
          <w:szCs w:val="28"/>
          <w:lang w:val="uk-UA"/>
        </w:rPr>
        <w:t xml:space="preserve">1,5—2,9. Відновні шлаки підрозділяються на білі, карбідні і магнезійно-глиноземисті. Білі шлаки наводяться при виплавці сталей з масовою долею вуглецю &lt;0,35%, карбідні — при виплавці </w:t>
      </w:r>
      <w:proofErr w:type="spellStart"/>
      <w:r w:rsidRPr="00C67672">
        <w:rPr>
          <w:rFonts w:ascii="Times New Roman" w:hAnsi="Times New Roman" w:cs="Times New Roman"/>
          <w:color w:val="000000"/>
          <w:spacing w:val="1"/>
          <w:sz w:val="28"/>
          <w:szCs w:val="28"/>
          <w:lang w:val="uk-UA"/>
        </w:rPr>
        <w:t>середньо-</w:t>
      </w:r>
      <w:proofErr w:type="spellEnd"/>
      <w:r w:rsidRPr="00C67672">
        <w:rPr>
          <w:rFonts w:ascii="Times New Roman" w:hAnsi="Times New Roman" w:cs="Times New Roman"/>
          <w:color w:val="000000"/>
          <w:spacing w:val="1"/>
          <w:sz w:val="28"/>
          <w:szCs w:val="28"/>
          <w:lang w:val="uk-UA"/>
        </w:rPr>
        <w:t xml:space="preserve"> і </w:t>
      </w:r>
      <w:proofErr w:type="spellStart"/>
      <w:r w:rsidRPr="00C67672">
        <w:rPr>
          <w:rFonts w:ascii="Times New Roman" w:hAnsi="Times New Roman" w:cs="Times New Roman"/>
          <w:color w:val="000000"/>
          <w:spacing w:val="1"/>
          <w:sz w:val="28"/>
          <w:szCs w:val="28"/>
          <w:lang w:val="uk-UA"/>
        </w:rPr>
        <w:t>високовуглецевих</w:t>
      </w:r>
      <w:proofErr w:type="spellEnd"/>
      <w:r w:rsidRPr="00C67672">
        <w:rPr>
          <w:rFonts w:ascii="Times New Roman" w:hAnsi="Times New Roman" w:cs="Times New Roman"/>
          <w:color w:val="000000"/>
          <w:spacing w:val="1"/>
          <w:sz w:val="28"/>
          <w:szCs w:val="28"/>
          <w:lang w:val="uk-UA"/>
        </w:rPr>
        <w:t xml:space="preserve"> сталей, магнезійно-глиноземисті — при виплавці неіржавіючих   сталей.</w:t>
      </w:r>
    </w:p>
    <w:p w:rsidR="00C67672" w:rsidRPr="00C67672" w:rsidRDefault="00C67672" w:rsidP="00C67672">
      <w:pPr>
        <w:shd w:val="clear" w:color="auto" w:fill="FFFFFF"/>
        <w:spacing w:line="360" w:lineRule="auto"/>
        <w:ind w:right="3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t>По мінералогічному складу електросталеплавильні шлаки аналогічні основним мартенівським. У зв'язку з тим, що в електросталеплавильних шлаках майже повністю відсутні оксиди заліза, марганцю і хрому, феритна і оксидні фази   в   них   майже   не зустрічаються.</w:t>
      </w:r>
    </w:p>
    <w:p w:rsidR="00C67672" w:rsidRPr="00C67672" w:rsidRDefault="00C67672" w:rsidP="00C67672">
      <w:pPr>
        <w:shd w:val="clear" w:color="auto" w:fill="FFFFFF"/>
        <w:spacing w:line="360" w:lineRule="auto"/>
        <w:ind w:right="3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t xml:space="preserve">Киснево-конвертерні шлаки містять %: </w:t>
      </w:r>
      <w:proofErr w:type="spellStart"/>
      <w:r w:rsidRPr="00C67672">
        <w:rPr>
          <w:rFonts w:ascii="Times New Roman" w:hAnsi="Times New Roman" w:cs="Times New Roman"/>
          <w:color w:val="000000"/>
          <w:spacing w:val="6"/>
          <w:sz w:val="28"/>
          <w:szCs w:val="28"/>
          <w:lang w:val="uk-UA"/>
        </w:rPr>
        <w:t>СаО</w:t>
      </w:r>
      <w:proofErr w:type="spellEnd"/>
      <w:r w:rsidRPr="00C67672">
        <w:rPr>
          <w:rFonts w:ascii="Times New Roman" w:hAnsi="Times New Roman" w:cs="Times New Roman"/>
          <w:color w:val="000000"/>
          <w:spacing w:val="6"/>
          <w:sz w:val="28"/>
          <w:szCs w:val="28"/>
          <w:lang w:val="uk-UA"/>
        </w:rPr>
        <w:t xml:space="preserve"> — 50... 60; SiO</w:t>
      </w:r>
      <w:r w:rsidRPr="00C67672">
        <w:rPr>
          <w:rFonts w:ascii="Times New Roman" w:hAnsi="Times New Roman" w:cs="Times New Roman"/>
          <w:color w:val="000000"/>
          <w:spacing w:val="6"/>
          <w:sz w:val="28"/>
          <w:szCs w:val="28"/>
          <w:vertAlign w:val="subscript"/>
          <w:lang w:val="uk-UA"/>
        </w:rPr>
        <w:t>2</w:t>
      </w:r>
      <w:r w:rsidRPr="00C67672">
        <w:rPr>
          <w:rFonts w:ascii="Times New Roman" w:hAnsi="Times New Roman" w:cs="Times New Roman"/>
          <w:color w:val="000000"/>
          <w:spacing w:val="6"/>
          <w:sz w:val="28"/>
          <w:szCs w:val="28"/>
          <w:lang w:val="uk-UA"/>
        </w:rPr>
        <w:t xml:space="preserve">—14; FeO—8...16; MgO—4...11; вони мають основність до 4,5. </w:t>
      </w:r>
    </w:p>
    <w:p w:rsidR="00C67672" w:rsidRPr="00C67672" w:rsidRDefault="00C67672" w:rsidP="00C67672">
      <w:pPr>
        <w:shd w:val="clear" w:color="auto" w:fill="FFFFFF"/>
        <w:spacing w:line="360" w:lineRule="auto"/>
        <w:ind w:right="3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Деякі   види сталеплавильних  шлаків  схильні до мимовільного силікатного, залізистого, вапняного або марганцевистого розпаду. Силікатний розпад обумовлений поліморфним перетворенням </w:t>
      </w:r>
      <w:r w:rsidRPr="00C67672">
        <w:rPr>
          <w:rFonts w:ascii="Times New Roman" w:hAnsi="Times New Roman" w:cs="Times New Roman"/>
          <w:color w:val="000000"/>
          <w:spacing w:val="3"/>
          <w:sz w:val="28"/>
          <w:szCs w:val="28"/>
          <w:lang w:val="uk-UA"/>
        </w:rPr>
        <w:lastRenderedPageBreak/>
        <w:t>ортосилікату кальцію (2CaO·SiO</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 xml:space="preserve">), що має чотири модифікації. Перехід фази ортосилікату кальцію з однієї модифікації в іншу супроводжується перебудовою кристалічної решітки, зміною густини і об'єму шлаку. Максимальний (на 10—12%) приріст об'єму решітки відбувається при переході </w:t>
      </w:r>
      <w:r w:rsidRPr="00C67672">
        <w:rPr>
          <w:rFonts w:ascii="Times New Roman" w:hAnsi="Times New Roman" w:cs="Times New Roman"/>
          <w:color w:val="000000"/>
          <w:spacing w:val="1"/>
          <w:sz w:val="28"/>
          <w:szCs w:val="28"/>
          <w:lang w:val="uk-UA"/>
        </w:rPr>
        <w:t>β-фази в γ-</w:t>
      </w:r>
      <w:r w:rsidRPr="00C67672">
        <w:rPr>
          <w:rFonts w:ascii="Times New Roman" w:hAnsi="Times New Roman" w:cs="Times New Roman"/>
          <w:color w:val="000000"/>
          <w:spacing w:val="3"/>
          <w:sz w:val="28"/>
          <w:szCs w:val="28"/>
          <w:lang w:val="uk-UA"/>
        </w:rPr>
        <w:t>фазу, що. викликає силікатний розпад металургійних шлаків.</w:t>
      </w:r>
    </w:p>
    <w:p w:rsidR="00C67672" w:rsidRPr="00C67672" w:rsidRDefault="00C67672" w:rsidP="00C67672">
      <w:pPr>
        <w:shd w:val="clear" w:color="auto" w:fill="FFFFFF"/>
        <w:spacing w:line="360" w:lineRule="auto"/>
        <w:ind w:right="3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Марганцевистий і залізистий </w:t>
      </w:r>
      <w:proofErr w:type="spellStart"/>
      <w:r w:rsidRPr="00C67672">
        <w:rPr>
          <w:rFonts w:ascii="Times New Roman" w:hAnsi="Times New Roman" w:cs="Times New Roman"/>
          <w:color w:val="000000"/>
          <w:spacing w:val="7"/>
          <w:sz w:val="28"/>
          <w:szCs w:val="28"/>
          <w:lang w:val="uk-UA"/>
        </w:rPr>
        <w:t>розпади</w:t>
      </w:r>
      <w:proofErr w:type="spellEnd"/>
      <w:r w:rsidRPr="00C67672">
        <w:rPr>
          <w:rFonts w:ascii="Times New Roman" w:hAnsi="Times New Roman" w:cs="Times New Roman"/>
          <w:color w:val="000000"/>
          <w:spacing w:val="7"/>
          <w:sz w:val="28"/>
          <w:szCs w:val="28"/>
          <w:lang w:val="uk-UA"/>
        </w:rPr>
        <w:t xml:space="preserve"> шлаків відбуваються унаслідок гідратації сульфатів марганцю і заліза під впливом атмосферної вологи. Утворення </w:t>
      </w:r>
      <w:proofErr w:type="spellStart"/>
      <w:r w:rsidRPr="00C67672">
        <w:rPr>
          <w:rFonts w:ascii="Times New Roman" w:hAnsi="Times New Roman" w:cs="Times New Roman"/>
          <w:color w:val="000000"/>
          <w:spacing w:val="7"/>
          <w:sz w:val="28"/>
          <w:szCs w:val="28"/>
          <w:lang w:val="uk-UA"/>
        </w:rPr>
        <w:t>Fe</w:t>
      </w:r>
      <w:proofErr w:type="spellEnd"/>
      <w:r w:rsidRPr="00C67672">
        <w:rPr>
          <w:rFonts w:ascii="Times New Roman" w:hAnsi="Times New Roman" w:cs="Times New Roman"/>
          <w:color w:val="000000"/>
          <w:spacing w:val="7"/>
          <w:sz w:val="28"/>
          <w:szCs w:val="28"/>
          <w:lang w:val="uk-UA"/>
        </w:rPr>
        <w:t>(ОН)</w:t>
      </w:r>
      <w:r w:rsidRPr="00C67672">
        <w:rPr>
          <w:rFonts w:ascii="Times New Roman" w:hAnsi="Times New Roman" w:cs="Times New Roman"/>
          <w:color w:val="000000"/>
          <w:spacing w:val="7"/>
          <w:sz w:val="28"/>
          <w:szCs w:val="28"/>
          <w:vertAlign w:val="subscript"/>
          <w:lang w:val="uk-UA"/>
        </w:rPr>
        <w:t>2</w:t>
      </w:r>
      <w:r w:rsidRPr="00C67672">
        <w:rPr>
          <w:rFonts w:ascii="Times New Roman" w:hAnsi="Times New Roman" w:cs="Times New Roman"/>
          <w:color w:val="000000"/>
          <w:spacing w:val="7"/>
          <w:sz w:val="28"/>
          <w:szCs w:val="28"/>
          <w:lang w:val="uk-UA"/>
        </w:rPr>
        <w:t xml:space="preserve"> супроводжується збільшенням об'єму  на  38%,  а  утворення </w:t>
      </w:r>
      <w:proofErr w:type="spellStart"/>
      <w:r w:rsidRPr="00C67672">
        <w:rPr>
          <w:rFonts w:ascii="Times New Roman" w:hAnsi="Times New Roman" w:cs="Times New Roman"/>
          <w:color w:val="000000"/>
          <w:spacing w:val="7"/>
          <w:sz w:val="28"/>
          <w:szCs w:val="28"/>
          <w:lang w:val="uk-UA"/>
        </w:rPr>
        <w:t>Мn</w:t>
      </w:r>
      <w:proofErr w:type="spellEnd"/>
      <w:r w:rsidRPr="00C67672">
        <w:rPr>
          <w:rFonts w:ascii="Times New Roman" w:hAnsi="Times New Roman" w:cs="Times New Roman"/>
          <w:color w:val="000000"/>
          <w:spacing w:val="7"/>
          <w:sz w:val="28"/>
          <w:szCs w:val="28"/>
          <w:lang w:val="uk-UA"/>
        </w:rPr>
        <w:t>(ОН)</w:t>
      </w:r>
      <w:r w:rsidRPr="00C67672">
        <w:rPr>
          <w:rFonts w:ascii="Times New Roman" w:hAnsi="Times New Roman" w:cs="Times New Roman"/>
          <w:color w:val="000000"/>
          <w:spacing w:val="7"/>
          <w:sz w:val="28"/>
          <w:szCs w:val="28"/>
          <w:vertAlign w:val="subscript"/>
          <w:lang w:val="uk-UA"/>
        </w:rPr>
        <w:t>2</w:t>
      </w:r>
      <w:r w:rsidRPr="00C67672">
        <w:rPr>
          <w:rFonts w:ascii="Times New Roman" w:hAnsi="Times New Roman" w:cs="Times New Roman"/>
          <w:color w:val="000000"/>
          <w:spacing w:val="7"/>
          <w:sz w:val="28"/>
          <w:szCs w:val="28"/>
          <w:lang w:val="uk-UA"/>
        </w:rPr>
        <w:t xml:space="preserve"> —  на .24%   і  приводить   до   руйнування   шлаку.</w:t>
      </w:r>
    </w:p>
    <w:p w:rsidR="00C67672" w:rsidRPr="00C67672" w:rsidRDefault="00C67672" w:rsidP="00C67672">
      <w:pPr>
        <w:shd w:val="clear" w:color="auto" w:fill="FFFFFF"/>
        <w:spacing w:line="360" w:lineRule="auto"/>
        <w:ind w:right="3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Розпад спостерігається при масовій долі в  шлаках   (</w:t>
      </w:r>
      <w:proofErr w:type="spellStart"/>
      <w:r w:rsidRPr="00C67672">
        <w:rPr>
          <w:rFonts w:ascii="Times New Roman" w:hAnsi="Times New Roman" w:cs="Times New Roman"/>
          <w:color w:val="000000"/>
          <w:spacing w:val="7"/>
          <w:sz w:val="28"/>
          <w:szCs w:val="28"/>
          <w:lang w:val="uk-UA"/>
        </w:rPr>
        <w:t>FеO</w:t>
      </w:r>
      <w:proofErr w:type="spellEnd"/>
      <w:r w:rsidRPr="00C67672">
        <w:rPr>
          <w:rFonts w:ascii="Times New Roman" w:hAnsi="Times New Roman" w:cs="Times New Roman"/>
          <w:color w:val="000000"/>
          <w:spacing w:val="7"/>
          <w:sz w:val="28"/>
          <w:szCs w:val="28"/>
          <w:lang w:val="uk-UA"/>
        </w:rPr>
        <w:t xml:space="preserve"> </w:t>
      </w:r>
      <w:proofErr w:type="spellStart"/>
      <w:r w:rsidRPr="00C67672">
        <w:rPr>
          <w:rFonts w:ascii="Times New Roman" w:hAnsi="Times New Roman" w:cs="Times New Roman"/>
          <w:color w:val="000000"/>
          <w:spacing w:val="7"/>
          <w:sz w:val="28"/>
          <w:szCs w:val="28"/>
          <w:lang w:val="uk-UA"/>
        </w:rPr>
        <w:t>+МnО</w:t>
      </w:r>
      <w:proofErr w:type="spellEnd"/>
      <w:r w:rsidRPr="00C67672">
        <w:rPr>
          <w:rFonts w:ascii="Times New Roman" w:hAnsi="Times New Roman" w:cs="Times New Roman"/>
          <w:color w:val="000000"/>
          <w:spacing w:val="7"/>
          <w:sz w:val="28"/>
          <w:szCs w:val="28"/>
          <w:lang w:val="uk-UA"/>
        </w:rPr>
        <w:t>)  більше 3 % і сульфатної сірки — понад 1%.</w:t>
      </w:r>
    </w:p>
    <w:p w:rsidR="00C67672" w:rsidRPr="00C67672" w:rsidRDefault="00C67672" w:rsidP="00C67672">
      <w:pPr>
        <w:shd w:val="clear" w:color="auto" w:fill="FFFFFF"/>
        <w:spacing w:line="360" w:lineRule="auto"/>
        <w:ind w:right="3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Магнезійний і вапняний </w:t>
      </w:r>
      <w:proofErr w:type="spellStart"/>
      <w:r w:rsidRPr="00C67672">
        <w:rPr>
          <w:rFonts w:ascii="Times New Roman" w:hAnsi="Times New Roman" w:cs="Times New Roman"/>
          <w:color w:val="000000"/>
          <w:spacing w:val="4"/>
          <w:sz w:val="28"/>
          <w:szCs w:val="28"/>
          <w:lang w:val="uk-UA"/>
        </w:rPr>
        <w:t>розпади</w:t>
      </w:r>
      <w:proofErr w:type="spellEnd"/>
      <w:r w:rsidRPr="00C67672">
        <w:rPr>
          <w:rFonts w:ascii="Times New Roman" w:hAnsi="Times New Roman" w:cs="Times New Roman"/>
          <w:color w:val="000000"/>
          <w:spacing w:val="4"/>
          <w:sz w:val="28"/>
          <w:szCs w:val="28"/>
          <w:lang w:val="uk-UA"/>
        </w:rPr>
        <w:t xml:space="preserve"> відбуваються унаслідок гідратації вільного вапна або магнезії, що супроводжується   збільшенням  об'єму.</w:t>
      </w:r>
    </w:p>
    <w:p w:rsidR="00C67672" w:rsidRPr="00C67672" w:rsidRDefault="00C67672" w:rsidP="00C67672">
      <w:pPr>
        <w:shd w:val="clear" w:color="auto" w:fill="FFFFFF"/>
        <w:spacing w:line="360" w:lineRule="auto"/>
        <w:ind w:right="334" w:firstLine="709"/>
        <w:jc w:val="both"/>
        <w:rPr>
          <w:rFonts w:ascii="Times New Roman" w:hAnsi="Times New Roman" w:cs="Times New Roman"/>
          <w:sz w:val="28"/>
          <w:szCs w:val="28"/>
          <w:lang w:val="uk-UA"/>
        </w:rPr>
      </w:pPr>
      <w:proofErr w:type="spellStart"/>
      <w:r w:rsidRPr="00C67672">
        <w:rPr>
          <w:rFonts w:ascii="Times New Roman" w:hAnsi="Times New Roman" w:cs="Times New Roman"/>
          <w:color w:val="000000"/>
          <w:sz w:val="28"/>
          <w:szCs w:val="28"/>
          <w:lang w:val="uk-UA"/>
        </w:rPr>
        <w:t>Електропічні</w:t>
      </w:r>
      <w:proofErr w:type="spellEnd"/>
      <w:r w:rsidRPr="00C67672">
        <w:rPr>
          <w:rFonts w:ascii="Times New Roman" w:hAnsi="Times New Roman" w:cs="Times New Roman"/>
          <w:color w:val="000000"/>
          <w:sz w:val="28"/>
          <w:szCs w:val="28"/>
          <w:lang w:val="uk-UA"/>
        </w:rPr>
        <w:t xml:space="preserve"> шлаки рафінувального періоду плавки, що утворюються при виплавці легованих сталей, мають високий вміст оксиду кальцію (близько 60%) і при охолоджуванні розпадаються,  перетворюючись на </w:t>
      </w:r>
      <w:proofErr w:type="spellStart"/>
      <w:r w:rsidRPr="00C67672">
        <w:rPr>
          <w:rFonts w:ascii="Times New Roman" w:hAnsi="Times New Roman" w:cs="Times New Roman"/>
          <w:color w:val="000000"/>
          <w:sz w:val="28"/>
          <w:szCs w:val="28"/>
          <w:lang w:val="uk-UA"/>
        </w:rPr>
        <w:t>тонкодисперсний</w:t>
      </w:r>
      <w:proofErr w:type="spellEnd"/>
      <w:r w:rsidRPr="00C67672">
        <w:rPr>
          <w:rFonts w:ascii="Times New Roman" w:hAnsi="Times New Roman" w:cs="Times New Roman"/>
          <w:color w:val="000000"/>
          <w:sz w:val="28"/>
          <w:szCs w:val="28"/>
          <w:lang w:val="uk-UA"/>
        </w:rPr>
        <w:t xml:space="preserve"> порошок.</w:t>
      </w:r>
    </w:p>
    <w:p w:rsidR="00C67672" w:rsidRPr="00C67672" w:rsidRDefault="00C67672" w:rsidP="00C67672">
      <w:pPr>
        <w:shd w:val="clear" w:color="auto" w:fill="FFFFFF"/>
        <w:spacing w:before="5" w:line="360" w:lineRule="auto"/>
        <w:ind w:right="334" w:firstLine="709"/>
        <w:jc w:val="both"/>
        <w:rPr>
          <w:rFonts w:ascii="Times New Roman" w:hAnsi="Times New Roman" w:cs="Times New Roman"/>
          <w:color w:val="000000"/>
          <w:spacing w:val="1"/>
          <w:sz w:val="28"/>
          <w:szCs w:val="28"/>
          <w:lang w:val="uk-UA"/>
        </w:rPr>
      </w:pPr>
      <w:r w:rsidRPr="00C67672">
        <w:rPr>
          <w:rFonts w:ascii="Times New Roman" w:hAnsi="Times New Roman" w:cs="Times New Roman"/>
          <w:color w:val="000000"/>
          <w:sz w:val="28"/>
          <w:szCs w:val="28"/>
          <w:lang w:val="uk-UA"/>
        </w:rPr>
        <w:t xml:space="preserve">У кускових мартенівських і основних конвертерних шлаках зустрічаються включення вільного </w:t>
      </w:r>
      <w:proofErr w:type="spellStart"/>
      <w:r w:rsidRPr="00C67672">
        <w:rPr>
          <w:rFonts w:ascii="Times New Roman" w:hAnsi="Times New Roman" w:cs="Times New Roman"/>
          <w:color w:val="000000"/>
          <w:sz w:val="28"/>
          <w:szCs w:val="28"/>
          <w:lang w:val="uk-UA"/>
        </w:rPr>
        <w:t>СаО</w:t>
      </w:r>
      <w:proofErr w:type="spellEnd"/>
      <w:r w:rsidRPr="00C67672">
        <w:rPr>
          <w:rFonts w:ascii="Times New Roman" w:hAnsi="Times New Roman" w:cs="Times New Roman"/>
          <w:color w:val="000000"/>
          <w:sz w:val="28"/>
          <w:szCs w:val="28"/>
          <w:lang w:val="uk-UA"/>
        </w:rPr>
        <w:t xml:space="preserve">, який, сприяючи збільшенню об'єму шлаку, викликає його прискорене руйнування. </w:t>
      </w:r>
    </w:p>
    <w:p w:rsidR="00C67672" w:rsidRPr="00C67672" w:rsidRDefault="00C67672" w:rsidP="00C67672">
      <w:pPr>
        <w:shd w:val="clear" w:color="auto" w:fill="FFFFFF"/>
        <w:spacing w:line="360" w:lineRule="auto"/>
        <w:ind w:right="192" w:firstLine="709"/>
        <w:jc w:val="both"/>
        <w:rPr>
          <w:rFonts w:ascii="Times New Roman" w:hAnsi="Times New Roman" w:cs="Times New Roman"/>
          <w:sz w:val="28"/>
          <w:szCs w:val="28"/>
          <w:lang w:val="uk-UA"/>
        </w:rPr>
      </w:pPr>
      <w:r w:rsidRPr="00C67672">
        <w:rPr>
          <w:rFonts w:ascii="Times New Roman" w:hAnsi="Times New Roman" w:cs="Times New Roman"/>
          <w:b/>
          <w:bCs/>
          <w:color w:val="000000"/>
          <w:spacing w:val="3"/>
          <w:sz w:val="28"/>
          <w:szCs w:val="28"/>
          <w:lang w:val="uk-UA"/>
        </w:rPr>
        <w:t xml:space="preserve">Використання шлаків в металургії. </w:t>
      </w:r>
      <w:proofErr w:type="spellStart"/>
      <w:r w:rsidRPr="00C67672">
        <w:rPr>
          <w:rFonts w:ascii="Times New Roman" w:hAnsi="Times New Roman" w:cs="Times New Roman"/>
          <w:b/>
          <w:bCs/>
          <w:color w:val="000000"/>
          <w:spacing w:val="3"/>
          <w:sz w:val="28"/>
          <w:szCs w:val="28"/>
          <w:lang w:val="uk-UA"/>
        </w:rPr>
        <w:t>.</w:t>
      </w:r>
      <w:r w:rsidRPr="00C67672">
        <w:rPr>
          <w:rFonts w:ascii="Times New Roman" w:hAnsi="Times New Roman" w:cs="Times New Roman"/>
          <w:color w:val="000000"/>
          <w:spacing w:val="3"/>
          <w:sz w:val="28"/>
          <w:szCs w:val="28"/>
          <w:lang w:val="uk-UA"/>
        </w:rPr>
        <w:t>Сталеплавильні</w:t>
      </w:r>
      <w:proofErr w:type="spellEnd"/>
      <w:r w:rsidRPr="00C67672">
        <w:rPr>
          <w:rFonts w:ascii="Times New Roman" w:hAnsi="Times New Roman" w:cs="Times New Roman"/>
          <w:color w:val="000000"/>
          <w:spacing w:val="3"/>
          <w:sz w:val="28"/>
          <w:szCs w:val="28"/>
          <w:lang w:val="uk-UA"/>
        </w:rPr>
        <w:t xml:space="preserve"> шлаки в шихті доменних печей застосовують в Україні завод ім. Петровського, «Запоріжсталь», «Криворіжсталь». На Криворізькому металургійному комбінаті проведені дослідні плавки з метою використання конвертерних шлаків власного виробництва в доменних печах. Досліди показали, що </w:t>
      </w:r>
      <w:r w:rsidRPr="00C67672">
        <w:rPr>
          <w:rFonts w:ascii="Times New Roman" w:hAnsi="Times New Roman" w:cs="Times New Roman"/>
          <w:color w:val="000000"/>
          <w:spacing w:val="3"/>
          <w:sz w:val="28"/>
          <w:szCs w:val="28"/>
          <w:lang w:val="uk-UA"/>
        </w:rPr>
        <w:lastRenderedPageBreak/>
        <w:t xml:space="preserve">введення 1 т шлаку, що містить 474 :кг </w:t>
      </w:r>
      <w:proofErr w:type="spellStart"/>
      <w:r w:rsidRPr="00C67672">
        <w:rPr>
          <w:rFonts w:ascii="Times New Roman" w:hAnsi="Times New Roman" w:cs="Times New Roman"/>
          <w:color w:val="000000"/>
          <w:spacing w:val="3"/>
          <w:sz w:val="28"/>
          <w:szCs w:val="28"/>
          <w:lang w:val="uk-UA"/>
        </w:rPr>
        <w:t>СаО</w:t>
      </w:r>
      <w:proofErr w:type="spellEnd"/>
      <w:r w:rsidRPr="00C67672">
        <w:rPr>
          <w:rFonts w:ascii="Times New Roman" w:hAnsi="Times New Roman" w:cs="Times New Roman"/>
          <w:color w:val="000000"/>
          <w:spacing w:val="3"/>
          <w:sz w:val="28"/>
          <w:szCs w:val="28"/>
          <w:lang w:val="uk-UA"/>
        </w:rPr>
        <w:t xml:space="preserve">, </w:t>
      </w:r>
      <w:smartTag w:uri="urn:schemas-microsoft-com:office:smarttags" w:element="metricconverter">
        <w:smartTagPr>
          <w:attr w:name="ProductID" w:val="178 кг"/>
        </w:smartTagPr>
        <w:r w:rsidRPr="00C67672">
          <w:rPr>
            <w:rFonts w:ascii="Times New Roman" w:hAnsi="Times New Roman" w:cs="Times New Roman"/>
            <w:color w:val="000000"/>
            <w:spacing w:val="3"/>
            <w:sz w:val="28"/>
            <w:szCs w:val="28"/>
            <w:lang w:val="uk-UA"/>
          </w:rPr>
          <w:t>178 кг</w:t>
        </w:r>
      </w:smartTag>
      <w:r w:rsidRPr="00C67672">
        <w:rPr>
          <w:rFonts w:ascii="Times New Roman" w:hAnsi="Times New Roman" w:cs="Times New Roman"/>
          <w:color w:val="000000"/>
          <w:spacing w:val="3"/>
          <w:sz w:val="28"/>
          <w:szCs w:val="28"/>
          <w:lang w:val="uk-UA"/>
        </w:rPr>
        <w:t xml:space="preserve"> SiO</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 xml:space="preserve">, </w:t>
      </w:r>
      <w:smartTag w:uri="urn:schemas-microsoft-com:office:smarttags" w:element="metricconverter">
        <w:smartTagPr>
          <w:attr w:name="ProductID" w:val="35 кг"/>
        </w:smartTagPr>
        <w:r w:rsidRPr="00C67672">
          <w:rPr>
            <w:rFonts w:ascii="Times New Roman" w:hAnsi="Times New Roman" w:cs="Times New Roman"/>
            <w:color w:val="000000"/>
            <w:spacing w:val="3"/>
            <w:sz w:val="28"/>
            <w:szCs w:val="28"/>
            <w:lang w:val="uk-UA"/>
          </w:rPr>
          <w:t>35 кг</w:t>
        </w:r>
      </w:smartTag>
      <w:r w:rsidRPr="00C67672">
        <w:rPr>
          <w:rFonts w:ascii="Times New Roman" w:hAnsi="Times New Roman" w:cs="Times New Roman"/>
          <w:color w:val="000000"/>
          <w:spacing w:val="3"/>
          <w:sz w:val="28"/>
          <w:szCs w:val="28"/>
          <w:lang w:val="uk-UA"/>
        </w:rPr>
        <w:t xml:space="preserve"> </w:t>
      </w:r>
      <w:proofErr w:type="spellStart"/>
      <w:r w:rsidRPr="00C67672">
        <w:rPr>
          <w:rFonts w:ascii="Times New Roman" w:hAnsi="Times New Roman" w:cs="Times New Roman"/>
          <w:color w:val="000000"/>
          <w:spacing w:val="3"/>
          <w:sz w:val="28"/>
          <w:szCs w:val="28"/>
          <w:lang w:val="uk-UA"/>
        </w:rPr>
        <w:t>MgO</w:t>
      </w:r>
      <w:proofErr w:type="spellEnd"/>
      <w:r w:rsidRPr="00C67672">
        <w:rPr>
          <w:rFonts w:ascii="Times New Roman" w:hAnsi="Times New Roman" w:cs="Times New Roman"/>
          <w:color w:val="000000"/>
          <w:spacing w:val="3"/>
          <w:sz w:val="28"/>
          <w:szCs w:val="28"/>
          <w:lang w:val="uk-UA"/>
        </w:rPr>
        <w:t xml:space="preserve">, </w:t>
      </w:r>
      <w:smartTag w:uri="urn:schemas-microsoft-com:office:smarttags" w:element="metricconverter">
        <w:smartTagPr>
          <w:attr w:name="ProductID" w:val="16,6 кг"/>
        </w:smartTagPr>
        <w:r w:rsidRPr="00C67672">
          <w:rPr>
            <w:rFonts w:ascii="Times New Roman" w:hAnsi="Times New Roman" w:cs="Times New Roman"/>
            <w:color w:val="000000"/>
            <w:spacing w:val="3"/>
            <w:sz w:val="28"/>
            <w:szCs w:val="28"/>
            <w:lang w:val="uk-UA"/>
          </w:rPr>
          <w:t>16,6 кг</w:t>
        </w:r>
      </w:smartTag>
      <w:r w:rsidRPr="00C67672">
        <w:rPr>
          <w:rFonts w:ascii="Times New Roman" w:hAnsi="Times New Roman" w:cs="Times New Roman"/>
          <w:color w:val="000000"/>
          <w:spacing w:val="3"/>
          <w:sz w:val="28"/>
          <w:szCs w:val="28"/>
          <w:lang w:val="uk-UA"/>
        </w:rPr>
        <w:t xml:space="preserve"> </w:t>
      </w:r>
      <w:proofErr w:type="spellStart"/>
      <w:r w:rsidRPr="00C67672">
        <w:rPr>
          <w:rFonts w:ascii="Times New Roman" w:hAnsi="Times New Roman" w:cs="Times New Roman"/>
          <w:color w:val="000000"/>
          <w:spacing w:val="3"/>
          <w:sz w:val="28"/>
          <w:szCs w:val="28"/>
          <w:lang w:val="uk-UA"/>
        </w:rPr>
        <w:t>FеO</w:t>
      </w:r>
      <w:proofErr w:type="spellEnd"/>
      <w:r w:rsidRPr="00C67672">
        <w:rPr>
          <w:rFonts w:ascii="Times New Roman" w:hAnsi="Times New Roman" w:cs="Times New Roman"/>
          <w:color w:val="000000"/>
          <w:spacing w:val="3"/>
          <w:sz w:val="28"/>
          <w:szCs w:val="28"/>
          <w:lang w:val="uk-UA"/>
        </w:rPr>
        <w:t xml:space="preserve">, </w:t>
      </w:r>
      <w:smartTag w:uri="urn:schemas-microsoft-com:office:smarttags" w:element="metricconverter">
        <w:smartTagPr>
          <w:attr w:name="ProductID" w:val="64 кг"/>
        </w:smartTagPr>
        <w:r w:rsidRPr="00C67672">
          <w:rPr>
            <w:rFonts w:ascii="Times New Roman" w:hAnsi="Times New Roman" w:cs="Times New Roman"/>
            <w:color w:val="000000"/>
            <w:spacing w:val="3"/>
            <w:sz w:val="28"/>
            <w:szCs w:val="28"/>
            <w:lang w:val="uk-UA"/>
          </w:rPr>
          <w:t>64 кг</w:t>
        </w:r>
      </w:smartTag>
      <w:r w:rsidRPr="00C67672">
        <w:rPr>
          <w:rFonts w:ascii="Times New Roman" w:hAnsi="Times New Roman" w:cs="Times New Roman"/>
          <w:color w:val="000000"/>
          <w:spacing w:val="3"/>
          <w:sz w:val="28"/>
          <w:szCs w:val="28"/>
          <w:lang w:val="uk-UA"/>
        </w:rPr>
        <w:t xml:space="preserve"> </w:t>
      </w:r>
      <w:proofErr w:type="spellStart"/>
      <w:r w:rsidRPr="00C67672">
        <w:rPr>
          <w:rFonts w:ascii="Times New Roman" w:hAnsi="Times New Roman" w:cs="Times New Roman"/>
          <w:color w:val="000000"/>
          <w:spacing w:val="3"/>
          <w:sz w:val="28"/>
          <w:szCs w:val="28"/>
          <w:lang w:val="uk-UA"/>
        </w:rPr>
        <w:t>МnО</w:t>
      </w:r>
      <w:proofErr w:type="spellEnd"/>
      <w:r w:rsidRPr="00C67672">
        <w:rPr>
          <w:rFonts w:ascii="Times New Roman" w:hAnsi="Times New Roman" w:cs="Times New Roman"/>
          <w:color w:val="000000"/>
          <w:spacing w:val="3"/>
          <w:sz w:val="28"/>
          <w:szCs w:val="28"/>
          <w:lang w:val="uk-UA"/>
        </w:rPr>
        <w:t xml:space="preserve">, дозволило понизити витрату вапняку на </w:t>
      </w:r>
      <w:smartTag w:uri="urn:schemas-microsoft-com:office:smarttags" w:element="metricconverter">
        <w:smartTagPr>
          <w:attr w:name="ProductID" w:val="180 кг"/>
        </w:smartTagPr>
        <w:r w:rsidRPr="00C67672">
          <w:rPr>
            <w:rFonts w:ascii="Times New Roman" w:hAnsi="Times New Roman" w:cs="Times New Roman"/>
            <w:color w:val="000000"/>
            <w:spacing w:val="3"/>
            <w:sz w:val="28"/>
            <w:szCs w:val="28"/>
            <w:lang w:val="uk-UA"/>
          </w:rPr>
          <w:t>180 кг</w:t>
        </w:r>
      </w:smartTag>
      <w:r w:rsidRPr="00C67672">
        <w:rPr>
          <w:rFonts w:ascii="Times New Roman" w:hAnsi="Times New Roman" w:cs="Times New Roman"/>
          <w:color w:val="000000"/>
          <w:spacing w:val="3"/>
          <w:sz w:val="28"/>
          <w:szCs w:val="28"/>
          <w:lang w:val="uk-UA"/>
        </w:rPr>
        <w:t xml:space="preserve">, агломерату на </w:t>
      </w:r>
      <w:smartTag w:uri="urn:schemas-microsoft-com:office:smarttags" w:element="metricconverter">
        <w:smartTagPr>
          <w:attr w:name="ProductID" w:val="307 кг"/>
        </w:smartTagPr>
        <w:r w:rsidRPr="00C67672">
          <w:rPr>
            <w:rFonts w:ascii="Times New Roman" w:hAnsi="Times New Roman" w:cs="Times New Roman"/>
            <w:color w:val="000000"/>
            <w:spacing w:val="3"/>
            <w:sz w:val="28"/>
            <w:szCs w:val="28"/>
            <w:lang w:val="uk-UA"/>
          </w:rPr>
          <w:t>307 кг</w:t>
        </w:r>
      </w:smartTag>
      <w:r w:rsidRPr="00C67672">
        <w:rPr>
          <w:rFonts w:ascii="Times New Roman" w:hAnsi="Times New Roman" w:cs="Times New Roman"/>
          <w:color w:val="000000"/>
          <w:spacing w:val="3"/>
          <w:sz w:val="28"/>
          <w:szCs w:val="28"/>
          <w:lang w:val="uk-UA"/>
        </w:rPr>
        <w:t xml:space="preserve">, марганцевої руди на   </w:t>
      </w:r>
      <w:smartTag w:uri="urn:schemas-microsoft-com:office:smarttags" w:element="metricconverter">
        <w:smartTagPr>
          <w:attr w:name="ProductID" w:val="14,5 кг"/>
        </w:smartTagPr>
        <w:r w:rsidRPr="00C67672">
          <w:rPr>
            <w:rFonts w:ascii="Times New Roman" w:hAnsi="Times New Roman" w:cs="Times New Roman"/>
            <w:color w:val="000000"/>
            <w:spacing w:val="3"/>
            <w:sz w:val="28"/>
            <w:szCs w:val="28"/>
            <w:lang w:val="uk-UA"/>
          </w:rPr>
          <w:t>14,5 кг</w:t>
        </w:r>
      </w:smartTag>
      <w:r w:rsidRPr="00C67672">
        <w:rPr>
          <w:rFonts w:ascii="Times New Roman" w:hAnsi="Times New Roman" w:cs="Times New Roman"/>
          <w:color w:val="000000"/>
          <w:spacing w:val="3"/>
          <w:sz w:val="28"/>
          <w:szCs w:val="28"/>
          <w:lang w:val="uk-UA"/>
        </w:rPr>
        <w:t xml:space="preserve"> і коксу   на   71,3   кг</w:t>
      </w:r>
      <w:r w:rsidRPr="00C67672">
        <w:rPr>
          <w:rFonts w:ascii="Times New Roman" w:hAnsi="Times New Roman" w:cs="Times New Roman"/>
          <w:b/>
          <w:bCs/>
          <w:color w:val="000000"/>
          <w:spacing w:val="3"/>
          <w:sz w:val="28"/>
          <w:szCs w:val="28"/>
          <w:lang w:val="uk-UA"/>
        </w:rPr>
        <w:t>.</w:t>
      </w:r>
    </w:p>
    <w:p w:rsidR="00C67672" w:rsidRPr="00C67672" w:rsidRDefault="00C67672" w:rsidP="00C67672">
      <w:pPr>
        <w:shd w:val="clear" w:color="auto" w:fill="FFFFFF"/>
        <w:tabs>
          <w:tab w:val="left" w:pos="5486"/>
        </w:tabs>
        <w:spacing w:line="360" w:lineRule="auto"/>
        <w:ind w:right="192" w:firstLine="709"/>
        <w:jc w:val="both"/>
        <w:rPr>
          <w:rFonts w:ascii="Times New Roman" w:hAnsi="Times New Roman" w:cs="Times New Roman"/>
          <w:color w:val="000000"/>
          <w:spacing w:val="9"/>
          <w:sz w:val="28"/>
          <w:szCs w:val="28"/>
          <w:lang w:val="uk-UA"/>
        </w:rPr>
      </w:pPr>
      <w:r w:rsidRPr="00C67672">
        <w:rPr>
          <w:rFonts w:ascii="Times New Roman" w:hAnsi="Times New Roman" w:cs="Times New Roman"/>
          <w:color w:val="000000"/>
          <w:spacing w:val="6"/>
          <w:sz w:val="28"/>
          <w:szCs w:val="28"/>
          <w:lang w:val="uk-UA"/>
        </w:rPr>
        <w:t xml:space="preserve">На заводі ім. Петровського в шихті доменних печей широко застосовують  конвертерні  шлаки    власного    виробництва. Введення в шихту конвертерного шлаку в кількості 46 кг/т чавуну  поліпшило  техніко-економічні  показники доменної плавки: скоротило витрату марганцевої руди, агломерату,  вапняку.  Вживання конвертерного шлаку сприяло поліпшенню шлакового режиму,  підвищенню газопроникності шихти і скороченню витрати через повітряні і шлакові фурми, а також простоїв   при заміні фурм. </w:t>
      </w:r>
    </w:p>
    <w:p w:rsidR="00C67672" w:rsidRPr="00C67672" w:rsidRDefault="00C67672" w:rsidP="00C67672">
      <w:pPr>
        <w:shd w:val="clear" w:color="auto" w:fill="FFFFFF"/>
        <w:tabs>
          <w:tab w:val="left" w:pos="5486"/>
        </w:tabs>
        <w:spacing w:line="360" w:lineRule="auto"/>
        <w:ind w:right="192"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pacing w:val="11"/>
          <w:sz w:val="28"/>
          <w:szCs w:val="28"/>
          <w:lang w:val="uk-UA"/>
        </w:rPr>
        <w:t xml:space="preserve">Сталеплавильні шлаки застосовують і при агломерації При цьому повністю використовуються корисні компоненти, що   містяться в шлаках. Досліди по вживанню в шихті відвального сталеплавильного шлаку фракції 0—10 мм, проведені на аглофабриці «Криворіжсталі», показали; що хімічний склад агломерату з введенням в шихту шлаку практично не змінився, зате збільшилася продуктивність </w:t>
      </w:r>
      <w:proofErr w:type="spellStart"/>
      <w:r w:rsidRPr="00C67672">
        <w:rPr>
          <w:rFonts w:ascii="Times New Roman" w:hAnsi="Times New Roman" w:cs="Times New Roman"/>
          <w:color w:val="000000"/>
          <w:spacing w:val="11"/>
          <w:sz w:val="28"/>
          <w:szCs w:val="28"/>
          <w:lang w:val="uk-UA"/>
        </w:rPr>
        <w:t>агломашин</w:t>
      </w:r>
      <w:proofErr w:type="spellEnd"/>
      <w:r w:rsidRPr="00C67672">
        <w:rPr>
          <w:rFonts w:ascii="Times New Roman" w:hAnsi="Times New Roman" w:cs="Times New Roman"/>
          <w:color w:val="000000"/>
          <w:spacing w:val="11"/>
          <w:sz w:val="28"/>
          <w:szCs w:val="28"/>
          <w:lang w:val="uk-UA"/>
        </w:rPr>
        <w:t xml:space="preserve"> в результаті підвищення газопроникності шихти, скоротилася витрата залізняку і вапняку. </w:t>
      </w:r>
    </w:p>
    <w:p w:rsidR="00C67672" w:rsidRPr="00C67672" w:rsidRDefault="00C67672" w:rsidP="00C67672">
      <w:pPr>
        <w:shd w:val="clear" w:color="auto" w:fill="FFFFFF"/>
        <w:tabs>
          <w:tab w:val="left" w:pos="5486"/>
        </w:tabs>
        <w:spacing w:line="360" w:lineRule="auto"/>
        <w:ind w:right="192"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pacing w:val="2"/>
          <w:sz w:val="28"/>
          <w:szCs w:val="28"/>
          <w:lang w:val="uk-UA"/>
        </w:rPr>
        <w:t xml:space="preserve">Шлак поточного виробництва, що містить підвищену кількість </w:t>
      </w:r>
      <w:proofErr w:type="spellStart"/>
      <w:r w:rsidRPr="00C67672">
        <w:rPr>
          <w:rFonts w:ascii="Times New Roman" w:hAnsi="Times New Roman" w:cs="Times New Roman"/>
          <w:color w:val="000000"/>
          <w:spacing w:val="2"/>
          <w:sz w:val="28"/>
          <w:szCs w:val="28"/>
          <w:lang w:val="uk-UA"/>
        </w:rPr>
        <w:t>СаО</w:t>
      </w:r>
      <w:proofErr w:type="spellEnd"/>
      <w:r w:rsidRPr="00C67672">
        <w:rPr>
          <w:rFonts w:ascii="Times New Roman" w:hAnsi="Times New Roman" w:cs="Times New Roman"/>
          <w:color w:val="000000"/>
          <w:spacing w:val="2"/>
          <w:sz w:val="28"/>
          <w:szCs w:val="28"/>
          <w:lang w:val="uk-UA"/>
        </w:rPr>
        <w:t xml:space="preserve"> і </w:t>
      </w:r>
      <w:proofErr w:type="spellStart"/>
      <w:r w:rsidRPr="00C67672">
        <w:rPr>
          <w:rFonts w:ascii="Times New Roman" w:hAnsi="Times New Roman" w:cs="Times New Roman"/>
          <w:color w:val="000000"/>
          <w:spacing w:val="2"/>
          <w:sz w:val="28"/>
          <w:szCs w:val="28"/>
          <w:lang w:val="uk-UA"/>
        </w:rPr>
        <w:t>MgO</w:t>
      </w:r>
      <w:proofErr w:type="spellEnd"/>
      <w:r w:rsidRPr="00C67672">
        <w:rPr>
          <w:rFonts w:ascii="Times New Roman" w:hAnsi="Times New Roman" w:cs="Times New Roman"/>
          <w:color w:val="000000"/>
          <w:spacing w:val="2"/>
          <w:sz w:val="28"/>
          <w:szCs w:val="28"/>
          <w:lang w:val="uk-UA"/>
        </w:rPr>
        <w:t xml:space="preserve">, має більшу </w:t>
      </w:r>
      <w:proofErr w:type="spellStart"/>
      <w:r w:rsidRPr="00C67672">
        <w:rPr>
          <w:rFonts w:ascii="Times New Roman" w:hAnsi="Times New Roman" w:cs="Times New Roman"/>
          <w:color w:val="000000"/>
          <w:spacing w:val="2"/>
          <w:sz w:val="28"/>
          <w:szCs w:val="28"/>
          <w:lang w:val="uk-UA"/>
        </w:rPr>
        <w:t>флюсуючу</w:t>
      </w:r>
      <w:proofErr w:type="spellEnd"/>
      <w:r w:rsidRPr="00C67672">
        <w:rPr>
          <w:rFonts w:ascii="Times New Roman" w:hAnsi="Times New Roman" w:cs="Times New Roman"/>
          <w:color w:val="000000"/>
          <w:spacing w:val="2"/>
          <w:sz w:val="28"/>
          <w:szCs w:val="28"/>
          <w:lang w:val="uk-UA"/>
        </w:rPr>
        <w:t xml:space="preserve"> здатність, тому економічний ефект  використання його в </w:t>
      </w:r>
      <w:proofErr w:type="spellStart"/>
      <w:r w:rsidRPr="00C67672">
        <w:rPr>
          <w:rFonts w:ascii="Times New Roman" w:hAnsi="Times New Roman" w:cs="Times New Roman"/>
          <w:color w:val="000000"/>
          <w:spacing w:val="2"/>
          <w:sz w:val="28"/>
          <w:szCs w:val="28"/>
          <w:lang w:val="uk-UA"/>
        </w:rPr>
        <w:t>аглошихті</w:t>
      </w:r>
      <w:proofErr w:type="spellEnd"/>
      <w:r w:rsidRPr="00C67672">
        <w:rPr>
          <w:rFonts w:ascii="Times New Roman" w:hAnsi="Times New Roman" w:cs="Times New Roman"/>
          <w:color w:val="000000"/>
          <w:spacing w:val="2"/>
          <w:sz w:val="28"/>
          <w:szCs w:val="28"/>
          <w:lang w:val="uk-UA"/>
        </w:rPr>
        <w:t xml:space="preserve">   буде   значно  вище.</w:t>
      </w:r>
    </w:p>
    <w:p w:rsidR="00C67672" w:rsidRPr="00C67672" w:rsidRDefault="00C67672" w:rsidP="00C67672">
      <w:pPr>
        <w:shd w:val="clear" w:color="auto" w:fill="FFFFFF"/>
        <w:spacing w:before="10" w:line="360" w:lineRule="auto"/>
        <w:ind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У металургії, окрім агломераційного і доменного процесів, сталеплавильні шлаки з успіхом застосовуються також в шихті для вагранкових печей. Досвід металургійних підприємств показує, що вживання сталеплавильних шлаків замість вапняку має наступні переваги: унаслідок поліпшення теплового балансу плавки температура чавуну і шлаку підвищується на 20—25°С, при цьому вагранковий: шлак стає більш </w:t>
      </w:r>
      <w:proofErr w:type="spellStart"/>
      <w:r w:rsidRPr="00C67672">
        <w:rPr>
          <w:rFonts w:ascii="Times New Roman" w:hAnsi="Times New Roman" w:cs="Times New Roman"/>
          <w:color w:val="000000"/>
          <w:spacing w:val="3"/>
          <w:sz w:val="28"/>
          <w:szCs w:val="28"/>
          <w:lang w:val="uk-UA"/>
        </w:rPr>
        <w:lastRenderedPageBreak/>
        <w:t>рідкорухливим</w:t>
      </w:r>
      <w:proofErr w:type="spellEnd"/>
      <w:r w:rsidRPr="00C67672">
        <w:rPr>
          <w:rFonts w:ascii="Times New Roman" w:hAnsi="Times New Roman" w:cs="Times New Roman"/>
          <w:color w:val="000000"/>
          <w:spacing w:val="3"/>
          <w:sz w:val="28"/>
          <w:szCs w:val="28"/>
          <w:lang w:val="uk-UA"/>
        </w:rPr>
        <w:t xml:space="preserve">, легко віддаляється і обробляється; абсолютно усувається утворення настилів над фурмами, чим забезпечується рівний хід плавки. Полегшується ремонт вагранки; приблизно на 50% зменшуються втрати чавуну з шлаком, оскільки в разі </w:t>
      </w:r>
      <w:proofErr w:type="spellStart"/>
      <w:r w:rsidRPr="00C67672">
        <w:rPr>
          <w:rFonts w:ascii="Times New Roman" w:hAnsi="Times New Roman" w:cs="Times New Roman"/>
          <w:color w:val="000000"/>
          <w:spacing w:val="3"/>
          <w:sz w:val="28"/>
          <w:szCs w:val="28"/>
          <w:lang w:val="uk-UA"/>
        </w:rPr>
        <w:t>рідкорухливого</w:t>
      </w:r>
      <w:proofErr w:type="spellEnd"/>
      <w:r w:rsidRPr="00C67672">
        <w:rPr>
          <w:rFonts w:ascii="Times New Roman" w:hAnsi="Times New Roman" w:cs="Times New Roman"/>
          <w:color w:val="000000"/>
          <w:spacing w:val="3"/>
          <w:sz w:val="28"/>
          <w:szCs w:val="28"/>
          <w:lang w:val="uk-UA"/>
        </w:rPr>
        <w:t xml:space="preserve"> шлаку відбувається краще розділення продуктів плавки. Крім того, в чавун відновлюється значна частина оксидів заліза і частково марганцю з шлаку. Наявність у шлаку корольків заліза також сприяє підвищенню виходу рідкого чавуну.</w:t>
      </w:r>
    </w:p>
    <w:p w:rsidR="00C67672" w:rsidRPr="00C67672" w:rsidRDefault="00C67672" w:rsidP="00C67672">
      <w:pPr>
        <w:shd w:val="clear" w:color="auto" w:fill="FFFFFF"/>
        <w:spacing w:line="360" w:lineRule="auto"/>
        <w:ind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 xml:space="preserve">Високий вміст в сталеплавильних шлаках оксидів марганцю забезпечує зниження масової долі сірки в чавуні на 15—20%, яка виводиться з процесу з вагранковим шлаком   у вигляді   </w:t>
      </w:r>
      <w:proofErr w:type="spellStart"/>
      <w:r w:rsidRPr="00C67672">
        <w:rPr>
          <w:rFonts w:ascii="Times New Roman" w:hAnsi="Times New Roman" w:cs="Times New Roman"/>
          <w:color w:val="000000"/>
          <w:spacing w:val="5"/>
          <w:sz w:val="28"/>
          <w:szCs w:val="28"/>
          <w:lang w:val="uk-UA"/>
        </w:rPr>
        <w:t>MnS</w:t>
      </w:r>
      <w:proofErr w:type="spellEnd"/>
      <w:r w:rsidRPr="00C67672">
        <w:rPr>
          <w:rFonts w:ascii="Times New Roman" w:hAnsi="Times New Roman" w:cs="Times New Roman"/>
          <w:color w:val="000000"/>
          <w:spacing w:val="5"/>
          <w:sz w:val="28"/>
          <w:szCs w:val="28"/>
          <w:lang w:val="uk-UA"/>
        </w:rPr>
        <w:t>.</w:t>
      </w:r>
    </w:p>
    <w:p w:rsidR="00C67672" w:rsidRPr="00C67672" w:rsidRDefault="00C67672" w:rsidP="00C67672">
      <w:pPr>
        <w:shd w:val="clear" w:color="auto" w:fill="FFFFFF"/>
        <w:tabs>
          <w:tab w:val="left" w:pos="1910"/>
          <w:tab w:val="left" w:pos="4018"/>
        </w:tabs>
        <w:spacing w:before="43" w:line="360" w:lineRule="auto"/>
        <w:ind w:right="5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Доцільно всім металургійним і машинобудівним заводам, що мають мартенівське або конвертерне виробництво, організувати оброблення і постачання сталеплавильного шлаку для розташованих поблизу чавуноливарних цехів.</w:t>
      </w:r>
    </w:p>
    <w:p w:rsidR="00C67672" w:rsidRPr="00C67672" w:rsidRDefault="00C67672" w:rsidP="00C67672">
      <w:pPr>
        <w:shd w:val="clear" w:color="auto" w:fill="FFFFFF"/>
        <w:spacing w:line="360" w:lineRule="auto"/>
        <w:ind w:right="50"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pacing w:val="-1"/>
          <w:sz w:val="28"/>
          <w:szCs w:val="28"/>
          <w:lang w:val="uk-UA"/>
        </w:rPr>
        <w:t>Мартенівський  і конвертерний шлаки слід розглядати не як замінник вапняку, а як флюс, що має більш коштовні властивості,   ніж вапняк.. Не дивлячись на ряд переваг    електричних    печей     в порівнянні з вагранками,    останні ще тривалий час     залишаться  основними плавильними     агрегатами для здобуття рідкого чавуну в потужних ливарних цехах.</w:t>
      </w:r>
    </w:p>
    <w:p w:rsidR="00C67672" w:rsidRPr="00C67672" w:rsidRDefault="00C67672" w:rsidP="00C67672">
      <w:pPr>
        <w:shd w:val="clear" w:color="auto" w:fill="FFFFFF"/>
        <w:spacing w:line="360" w:lineRule="auto"/>
        <w:ind w:right="50" w:firstLine="709"/>
        <w:jc w:val="both"/>
        <w:rPr>
          <w:rFonts w:ascii="Times New Roman" w:hAnsi="Times New Roman" w:cs="Times New Roman"/>
          <w:sz w:val="28"/>
          <w:szCs w:val="28"/>
          <w:lang w:val="uk-UA"/>
        </w:rPr>
      </w:pPr>
      <w:r w:rsidRPr="00C67672">
        <w:rPr>
          <w:rFonts w:ascii="Times New Roman" w:hAnsi="Times New Roman" w:cs="Times New Roman"/>
          <w:b/>
          <w:bCs/>
          <w:color w:val="000000"/>
          <w:spacing w:val="3"/>
          <w:sz w:val="28"/>
          <w:szCs w:val="28"/>
          <w:lang w:val="uk-UA"/>
        </w:rPr>
        <w:t xml:space="preserve">Використання шлаків в будівництві. </w:t>
      </w:r>
      <w:r w:rsidRPr="00C67672">
        <w:rPr>
          <w:rFonts w:ascii="Times New Roman" w:hAnsi="Times New Roman" w:cs="Times New Roman"/>
          <w:color w:val="000000"/>
          <w:spacing w:val="3"/>
          <w:sz w:val="28"/>
          <w:szCs w:val="28"/>
          <w:lang w:val="uk-UA"/>
        </w:rPr>
        <w:t xml:space="preserve">Найбільш ефективним напрямом використання сталеплавильних шлаків є переробка їх на щебінь для дорожнього будівництва. </w:t>
      </w:r>
    </w:p>
    <w:p w:rsidR="00C67672" w:rsidRPr="00C67672" w:rsidRDefault="00C67672" w:rsidP="00C67672">
      <w:pPr>
        <w:shd w:val="clear" w:color="auto" w:fill="FFFFFF"/>
        <w:spacing w:line="360" w:lineRule="auto"/>
        <w:ind w:right="34"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t xml:space="preserve">Основним будівельним матеріалом для автомобільних доріг служить в даний час природний щебінь. Шлаковий щебінь в два рази дешевше природного, а капітальні вкладення в організацію виробництва його на базі шлакових відвалів в три рази, менше, ніж  будівництво кар'єру з щебеневим заводом такої ж потужності. Крім того, в багатьох економічних районах </w:t>
      </w:r>
      <w:r w:rsidRPr="00C67672">
        <w:rPr>
          <w:rFonts w:ascii="Times New Roman" w:hAnsi="Times New Roman" w:cs="Times New Roman"/>
          <w:color w:val="000000"/>
          <w:spacing w:val="6"/>
          <w:sz w:val="28"/>
          <w:szCs w:val="28"/>
          <w:lang w:val="uk-UA"/>
        </w:rPr>
        <w:lastRenderedPageBreak/>
        <w:t xml:space="preserve">майже немає родовищ каменя для виробництва </w:t>
      </w:r>
      <w:proofErr w:type="spellStart"/>
      <w:r w:rsidRPr="00C67672">
        <w:rPr>
          <w:rFonts w:ascii="Times New Roman" w:hAnsi="Times New Roman" w:cs="Times New Roman"/>
          <w:color w:val="000000"/>
          <w:spacing w:val="6"/>
          <w:sz w:val="28"/>
          <w:szCs w:val="28"/>
          <w:lang w:val="uk-UA"/>
        </w:rPr>
        <w:t>щебеня</w:t>
      </w:r>
      <w:proofErr w:type="spellEnd"/>
      <w:r w:rsidRPr="00C67672">
        <w:rPr>
          <w:rFonts w:ascii="Times New Roman" w:hAnsi="Times New Roman" w:cs="Times New Roman"/>
          <w:color w:val="000000"/>
          <w:spacing w:val="6"/>
          <w:sz w:val="28"/>
          <w:szCs w:val="28"/>
          <w:lang w:val="uk-UA"/>
        </w:rPr>
        <w:t xml:space="preserve">, і дорожні організації перевозять його на велику відстань. </w:t>
      </w:r>
    </w:p>
    <w:p w:rsidR="00C67672" w:rsidRPr="00C67672" w:rsidRDefault="00C67672" w:rsidP="00C67672">
      <w:pPr>
        <w:shd w:val="clear" w:color="auto" w:fill="FFFFFF"/>
        <w:tabs>
          <w:tab w:val="left" w:pos="6269"/>
        </w:tabs>
        <w:spacing w:before="72" w:line="360" w:lineRule="auto"/>
        <w:ind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4"/>
          <w:sz w:val="28"/>
          <w:szCs w:val="28"/>
          <w:lang w:val="uk-UA"/>
        </w:rPr>
        <w:t xml:space="preserve">Велику частину каменя, що переробляється на щебінь, складають вапнякові породи, ефективним замінником яких можуть бути сталеплавильні шлаки, по ряду властивостей не поступливі, а інколи і перевершуючи навіть щебінь твердих порід. Сталеплавильний шлак завдяки шорсткій </w:t>
      </w:r>
      <w:proofErr w:type="spellStart"/>
      <w:r w:rsidRPr="00C67672">
        <w:rPr>
          <w:rFonts w:ascii="Times New Roman" w:hAnsi="Times New Roman" w:cs="Times New Roman"/>
          <w:color w:val="000000"/>
          <w:spacing w:val="4"/>
          <w:sz w:val="28"/>
          <w:szCs w:val="28"/>
          <w:lang w:val="uk-UA"/>
        </w:rPr>
        <w:t>.поверхні</w:t>
      </w:r>
      <w:proofErr w:type="spellEnd"/>
      <w:r w:rsidRPr="00C67672">
        <w:rPr>
          <w:rFonts w:ascii="Times New Roman" w:hAnsi="Times New Roman" w:cs="Times New Roman"/>
          <w:color w:val="000000"/>
          <w:spacing w:val="4"/>
          <w:sz w:val="28"/>
          <w:szCs w:val="28"/>
          <w:lang w:val="uk-UA"/>
        </w:rPr>
        <w:t xml:space="preserve"> легше ущільнюється і подрібнюється в процесі укочування, здатний цементуватися і утворювати міцну монолітну основу. Досить міцні основи виходять з суміші активного шлакового </w:t>
      </w:r>
      <w:proofErr w:type="spellStart"/>
      <w:r w:rsidRPr="00C67672">
        <w:rPr>
          <w:rFonts w:ascii="Times New Roman" w:hAnsi="Times New Roman" w:cs="Times New Roman"/>
          <w:color w:val="000000"/>
          <w:spacing w:val="4"/>
          <w:sz w:val="28"/>
          <w:szCs w:val="28"/>
          <w:lang w:val="uk-UA"/>
        </w:rPr>
        <w:t>щебеня</w:t>
      </w:r>
      <w:proofErr w:type="spellEnd"/>
      <w:r w:rsidRPr="00C67672">
        <w:rPr>
          <w:rFonts w:ascii="Times New Roman" w:hAnsi="Times New Roman" w:cs="Times New Roman"/>
          <w:color w:val="000000"/>
          <w:spacing w:val="4"/>
          <w:sz w:val="28"/>
          <w:szCs w:val="28"/>
          <w:lang w:val="uk-UA"/>
        </w:rPr>
        <w:t xml:space="preserve"> і </w:t>
      </w:r>
      <w:proofErr w:type="spellStart"/>
      <w:r w:rsidRPr="00C67672">
        <w:rPr>
          <w:rFonts w:ascii="Times New Roman" w:hAnsi="Times New Roman" w:cs="Times New Roman"/>
          <w:color w:val="000000"/>
          <w:spacing w:val="4"/>
          <w:sz w:val="28"/>
          <w:szCs w:val="28"/>
          <w:lang w:val="uk-UA"/>
        </w:rPr>
        <w:t>щебеня</w:t>
      </w:r>
      <w:proofErr w:type="spellEnd"/>
      <w:r w:rsidRPr="00C67672">
        <w:rPr>
          <w:rFonts w:ascii="Times New Roman" w:hAnsi="Times New Roman" w:cs="Times New Roman"/>
          <w:color w:val="000000"/>
          <w:spacing w:val="4"/>
          <w:sz w:val="28"/>
          <w:szCs w:val="28"/>
          <w:lang w:val="uk-UA"/>
        </w:rPr>
        <w:t xml:space="preserve"> із слабких вапняків. Щебінь з мартенівських шлаків з успіхом застосовується для заклинки підстав з гранітного </w:t>
      </w:r>
      <w:proofErr w:type="spellStart"/>
      <w:r w:rsidRPr="00C67672">
        <w:rPr>
          <w:rFonts w:ascii="Times New Roman" w:hAnsi="Times New Roman" w:cs="Times New Roman"/>
          <w:color w:val="000000"/>
          <w:spacing w:val="4"/>
          <w:sz w:val="28"/>
          <w:szCs w:val="28"/>
          <w:lang w:val="uk-UA"/>
        </w:rPr>
        <w:t>щебеня</w:t>
      </w:r>
      <w:proofErr w:type="spellEnd"/>
      <w:r w:rsidRPr="00C67672">
        <w:rPr>
          <w:rFonts w:ascii="Times New Roman" w:hAnsi="Times New Roman" w:cs="Times New Roman"/>
          <w:color w:val="000000"/>
          <w:spacing w:val="4"/>
          <w:sz w:val="28"/>
          <w:szCs w:val="28"/>
          <w:lang w:val="uk-UA"/>
        </w:rPr>
        <w:t>, що важко піддається укочуванню.</w:t>
      </w:r>
    </w:p>
    <w:p w:rsidR="00C67672" w:rsidRPr="00C67672" w:rsidRDefault="00C67672" w:rsidP="00C67672">
      <w:pPr>
        <w:shd w:val="clear" w:color="auto" w:fill="FFFFFF"/>
        <w:tabs>
          <w:tab w:val="left" w:pos="6269"/>
        </w:tabs>
        <w:spacing w:before="72" w:line="360" w:lineRule="auto"/>
        <w:ind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6"/>
          <w:sz w:val="28"/>
          <w:szCs w:val="28"/>
          <w:lang w:val="uk-UA"/>
        </w:rPr>
        <w:t>Особливістю асфальтобетонних покриттів  виготовлених із застосуванням сталеплавильних шлаків, є відсутність деформації зрушення навіть при інтенсивному русі важкого транспорту.</w:t>
      </w:r>
    </w:p>
    <w:p w:rsidR="00C67672" w:rsidRPr="00C67672" w:rsidRDefault="00C67672" w:rsidP="00C67672">
      <w:pPr>
        <w:shd w:val="clear" w:color="auto" w:fill="FFFFFF"/>
        <w:spacing w:line="360" w:lineRule="auto"/>
        <w:ind w:right="5"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 xml:space="preserve">Улаштування дорожнього одягу із застосуванням відвальних сталеплавильних шлаків набуло особливо широкого поширення в Україні. Тут економію складають різниця в оптових цінах взаємозамінних матеріалів, скорочення транспортних витрат і витрат на укочування (витрати на укочування шлакового </w:t>
      </w:r>
      <w:proofErr w:type="spellStart"/>
      <w:r w:rsidRPr="00C67672">
        <w:rPr>
          <w:rFonts w:ascii="Times New Roman" w:hAnsi="Times New Roman" w:cs="Times New Roman"/>
          <w:color w:val="000000"/>
          <w:spacing w:val="1"/>
          <w:sz w:val="28"/>
          <w:szCs w:val="28"/>
          <w:lang w:val="uk-UA"/>
        </w:rPr>
        <w:t>щебеня</w:t>
      </w:r>
      <w:proofErr w:type="spellEnd"/>
      <w:r w:rsidRPr="00C67672">
        <w:rPr>
          <w:rFonts w:ascii="Times New Roman" w:hAnsi="Times New Roman" w:cs="Times New Roman"/>
          <w:color w:val="000000"/>
          <w:spacing w:val="1"/>
          <w:sz w:val="28"/>
          <w:szCs w:val="28"/>
          <w:lang w:val="uk-UA"/>
        </w:rPr>
        <w:t xml:space="preserve"> в середньому на 30% менше, ніж природного). Крім того, завдяки кращій ущільненості шлакового </w:t>
      </w:r>
      <w:proofErr w:type="spellStart"/>
      <w:r w:rsidRPr="00C67672">
        <w:rPr>
          <w:rFonts w:ascii="Times New Roman" w:hAnsi="Times New Roman" w:cs="Times New Roman"/>
          <w:color w:val="000000"/>
          <w:spacing w:val="1"/>
          <w:sz w:val="28"/>
          <w:szCs w:val="28"/>
          <w:lang w:val="uk-UA"/>
        </w:rPr>
        <w:t>щебеня</w:t>
      </w:r>
      <w:proofErr w:type="spellEnd"/>
      <w:r w:rsidRPr="00C67672">
        <w:rPr>
          <w:rFonts w:ascii="Times New Roman" w:hAnsi="Times New Roman" w:cs="Times New Roman"/>
          <w:color w:val="000000"/>
          <w:spacing w:val="1"/>
          <w:sz w:val="28"/>
          <w:szCs w:val="28"/>
          <w:lang w:val="uk-UA"/>
        </w:rPr>
        <w:t xml:space="preserve"> можливе зменшення товщини дорожніх покриттів, що означає і скорочення кількості </w:t>
      </w:r>
      <w:proofErr w:type="spellStart"/>
      <w:r w:rsidRPr="00C67672">
        <w:rPr>
          <w:rFonts w:ascii="Times New Roman" w:hAnsi="Times New Roman" w:cs="Times New Roman"/>
          <w:color w:val="000000"/>
          <w:spacing w:val="1"/>
          <w:sz w:val="28"/>
          <w:szCs w:val="28"/>
          <w:lang w:val="uk-UA"/>
        </w:rPr>
        <w:t>щебеня</w:t>
      </w:r>
      <w:proofErr w:type="spellEnd"/>
      <w:r w:rsidRPr="00C67672">
        <w:rPr>
          <w:rFonts w:ascii="Times New Roman" w:hAnsi="Times New Roman" w:cs="Times New Roman"/>
          <w:color w:val="000000"/>
          <w:spacing w:val="1"/>
          <w:sz w:val="28"/>
          <w:szCs w:val="28"/>
          <w:lang w:val="uk-UA"/>
        </w:rPr>
        <w:t xml:space="preserve">, що укладається в </w:t>
      </w:r>
      <w:smartTag w:uri="urn:schemas-microsoft-com:office:smarttags" w:element="metricconverter">
        <w:smartTagPr>
          <w:attr w:name="ProductID" w:val="1 км"/>
        </w:smartTagPr>
        <w:r w:rsidRPr="00C67672">
          <w:rPr>
            <w:rFonts w:ascii="Times New Roman" w:hAnsi="Times New Roman" w:cs="Times New Roman"/>
            <w:color w:val="000000"/>
            <w:spacing w:val="1"/>
            <w:sz w:val="28"/>
            <w:szCs w:val="28"/>
            <w:lang w:val="uk-UA"/>
          </w:rPr>
          <w:t>1 км</w:t>
        </w:r>
      </w:smartTag>
      <w:r w:rsidRPr="00C67672">
        <w:rPr>
          <w:rFonts w:ascii="Times New Roman" w:hAnsi="Times New Roman" w:cs="Times New Roman"/>
          <w:color w:val="000000"/>
          <w:spacing w:val="1"/>
          <w:sz w:val="28"/>
          <w:szCs w:val="28"/>
          <w:lang w:val="uk-UA"/>
        </w:rPr>
        <w:t>. дороги.</w:t>
      </w:r>
    </w:p>
    <w:p w:rsidR="00C67672" w:rsidRPr="00C67672" w:rsidRDefault="00C67672" w:rsidP="00C67672">
      <w:pPr>
        <w:shd w:val="clear" w:color="auto" w:fill="FFFFFF"/>
        <w:tabs>
          <w:tab w:val="left" w:pos="2846"/>
          <w:tab w:val="left" w:pos="6230"/>
        </w:tabs>
        <w:spacing w:line="360" w:lineRule="auto"/>
        <w:ind w:right="48" w:firstLine="709"/>
        <w:jc w:val="both"/>
        <w:rPr>
          <w:rFonts w:ascii="Times New Roman" w:hAnsi="Times New Roman" w:cs="Times New Roman"/>
          <w:color w:val="000000"/>
          <w:spacing w:val="1"/>
          <w:sz w:val="28"/>
          <w:szCs w:val="28"/>
          <w:lang w:val="uk-UA"/>
        </w:rPr>
      </w:pPr>
      <w:r w:rsidRPr="00C67672">
        <w:rPr>
          <w:rFonts w:ascii="Times New Roman" w:hAnsi="Times New Roman" w:cs="Times New Roman"/>
          <w:color w:val="000000"/>
          <w:spacing w:val="1"/>
          <w:sz w:val="28"/>
          <w:szCs w:val="28"/>
          <w:lang w:val="uk-UA"/>
        </w:rPr>
        <w:t xml:space="preserve">Велика механічна міцність і активність шлакового </w:t>
      </w:r>
      <w:proofErr w:type="spellStart"/>
      <w:r w:rsidRPr="00C67672">
        <w:rPr>
          <w:rFonts w:ascii="Times New Roman" w:hAnsi="Times New Roman" w:cs="Times New Roman"/>
          <w:color w:val="000000"/>
          <w:spacing w:val="1"/>
          <w:sz w:val="28"/>
          <w:szCs w:val="28"/>
          <w:lang w:val="uk-UA"/>
        </w:rPr>
        <w:t>щебеня</w:t>
      </w:r>
      <w:proofErr w:type="spellEnd"/>
      <w:r w:rsidRPr="00C67672">
        <w:rPr>
          <w:rFonts w:ascii="Times New Roman" w:hAnsi="Times New Roman" w:cs="Times New Roman"/>
          <w:color w:val="000000"/>
          <w:spacing w:val="1"/>
          <w:sz w:val="28"/>
          <w:szCs w:val="28"/>
          <w:lang w:val="uk-UA"/>
        </w:rPr>
        <w:t xml:space="preserve"> в порівнянні з традиційними матеріалами сприятимуть подовженню терміну служби доріг і зниженню витрат на їх ремонт. </w:t>
      </w:r>
    </w:p>
    <w:p w:rsidR="00C67672" w:rsidRPr="00C67672" w:rsidRDefault="00C67672" w:rsidP="00C67672">
      <w:pPr>
        <w:shd w:val="clear" w:color="auto" w:fill="FFFFFF"/>
        <w:tabs>
          <w:tab w:val="left" w:pos="2846"/>
          <w:tab w:val="left" w:pos="6230"/>
        </w:tabs>
        <w:spacing w:line="360" w:lineRule="auto"/>
        <w:ind w:right="48" w:firstLine="709"/>
        <w:jc w:val="both"/>
        <w:rPr>
          <w:rFonts w:ascii="Times New Roman" w:hAnsi="Times New Roman" w:cs="Times New Roman"/>
          <w:i/>
          <w:iCs/>
          <w:color w:val="000000"/>
          <w:spacing w:val="-2"/>
          <w:w w:val="39"/>
          <w:sz w:val="28"/>
          <w:szCs w:val="28"/>
          <w:lang w:val="uk-UA"/>
        </w:rPr>
      </w:pPr>
    </w:p>
    <w:p w:rsidR="00C67672" w:rsidRPr="00C67672" w:rsidRDefault="00C67672" w:rsidP="00C67672">
      <w:pPr>
        <w:spacing w:line="360" w:lineRule="auto"/>
        <w:ind w:right="-31" w:firstLine="284"/>
        <w:jc w:val="both"/>
        <w:rPr>
          <w:rFonts w:ascii="Times New Roman" w:hAnsi="Times New Roman" w:cs="Times New Roman"/>
          <w:b/>
          <w:bCs/>
          <w:sz w:val="28"/>
          <w:szCs w:val="28"/>
          <w:lang w:val="uk-UA"/>
        </w:rPr>
      </w:pPr>
      <w:r w:rsidRPr="00C67672">
        <w:rPr>
          <w:rFonts w:ascii="Times New Roman" w:hAnsi="Times New Roman" w:cs="Times New Roman"/>
          <w:b/>
          <w:sz w:val="28"/>
          <w:szCs w:val="28"/>
          <w:lang w:val="uk-UA"/>
        </w:rPr>
        <w:t xml:space="preserve">                    6 </w:t>
      </w:r>
      <w:r w:rsidRPr="00C67672">
        <w:rPr>
          <w:rFonts w:ascii="Times New Roman" w:hAnsi="Times New Roman" w:cs="Times New Roman"/>
          <w:b/>
          <w:bCs/>
          <w:sz w:val="28"/>
          <w:szCs w:val="28"/>
          <w:lang w:val="uk-UA"/>
        </w:rPr>
        <w:t>ВИКОРИСТАННЯ МЕТАЛУРГІЙНИХ ШЛАМІВ</w:t>
      </w:r>
    </w:p>
    <w:p w:rsidR="00C67672" w:rsidRPr="00C67672" w:rsidRDefault="00C67672" w:rsidP="00C67672">
      <w:pPr>
        <w:spacing w:line="360" w:lineRule="auto"/>
        <w:ind w:right="-31" w:firstLine="284"/>
        <w:jc w:val="both"/>
        <w:rPr>
          <w:rFonts w:ascii="Times New Roman" w:hAnsi="Times New Roman" w:cs="Times New Roman"/>
          <w:b/>
          <w:bCs/>
          <w:sz w:val="28"/>
          <w:szCs w:val="28"/>
          <w:lang w:val="uk-UA"/>
        </w:rPr>
      </w:pP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Технологічні гази, що відходять, багатьох металургійних виробництв підлягають очищенню в апаратах, як правило, мокрого типу. При цьому утворюється шлам – суспензія твердих часток у воді. Шлами виробництв металургії містять оксиди заліза: сталеплавильний шлам – 84...88%, доменний шлам – 59...63%, червоний шлам виробництва глинозему способом Байєра – 45%, сухим способом – 38%.</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Ці залізовмісні шлами можна використовувати у чорної металургії. Збезводнений до 8% шлам додається у шихту агломераційного виробництва. Щоб застосовувати шлам як сировину безпосередньо у сталеплавильному процесі, його треба </w:t>
      </w:r>
      <w:proofErr w:type="spellStart"/>
      <w:r w:rsidRPr="00C67672">
        <w:rPr>
          <w:rFonts w:ascii="Times New Roman" w:hAnsi="Times New Roman" w:cs="Times New Roman"/>
          <w:sz w:val="28"/>
          <w:szCs w:val="28"/>
          <w:lang w:val="uk-UA"/>
        </w:rPr>
        <w:t>оґрудкувати</w:t>
      </w:r>
      <w:proofErr w:type="spellEnd"/>
      <w:r w:rsidRPr="00C67672">
        <w:rPr>
          <w:rFonts w:ascii="Times New Roman" w:hAnsi="Times New Roman" w:cs="Times New Roman"/>
          <w:sz w:val="28"/>
          <w:szCs w:val="28"/>
          <w:lang w:val="uk-UA"/>
        </w:rPr>
        <w:t>. До шламу додається сполучна речовина, наприклад, бентоніт. Із отриманої суміші робляться окатиші, які потім випалюються для надання їм міцності. Ці окатиші служать сировиною для виправлення сталі у мартенівських чи електродугових печах.</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Запорізьким індустріальним інститутом (тепер ЗДІА) був розроблений комплексний спосіб утилізації шламів сталеплавильного, доменного та глиноземного виробництв. При відновленому переплавленні суміші трьох шламів утворюються два продукти – сталь і шлак. Останній, у залежності від змісту в ньому глинозему використовується в алюмінієвому виробництві або у виробництві цементу. Якщо у шлаку 25...30% А1</w:t>
      </w:r>
      <w:r w:rsidRPr="00C67672">
        <w:rPr>
          <w:rFonts w:ascii="Times New Roman" w:hAnsi="Times New Roman" w:cs="Times New Roman"/>
          <w:sz w:val="28"/>
          <w:szCs w:val="28"/>
          <w:vertAlign w:val="subscript"/>
          <w:lang w:val="uk-UA"/>
        </w:rPr>
        <w:t>2</w:t>
      </w:r>
      <w:r w:rsidRPr="00C67672">
        <w:rPr>
          <w:rFonts w:ascii="Times New Roman" w:hAnsi="Times New Roman" w:cs="Times New Roman"/>
          <w:sz w:val="28"/>
          <w:szCs w:val="28"/>
          <w:lang w:val="uk-UA"/>
        </w:rPr>
        <w:t>О</w:t>
      </w:r>
      <w:r w:rsidRPr="00C67672">
        <w:rPr>
          <w:rFonts w:ascii="Times New Roman" w:hAnsi="Times New Roman" w:cs="Times New Roman"/>
          <w:sz w:val="28"/>
          <w:szCs w:val="28"/>
          <w:vertAlign w:val="subscript"/>
          <w:lang w:val="uk-UA"/>
        </w:rPr>
        <w:t xml:space="preserve">3 </w:t>
      </w:r>
      <w:r w:rsidRPr="00C67672">
        <w:rPr>
          <w:rFonts w:ascii="Times New Roman" w:hAnsi="Times New Roman" w:cs="Times New Roman"/>
          <w:sz w:val="28"/>
          <w:szCs w:val="28"/>
          <w:lang w:val="uk-UA"/>
        </w:rPr>
        <w:t>(</w:t>
      </w:r>
      <w:proofErr w:type="spellStart"/>
      <w:r w:rsidRPr="00C67672">
        <w:rPr>
          <w:rFonts w:ascii="Times New Roman" w:hAnsi="Times New Roman" w:cs="Times New Roman"/>
          <w:sz w:val="28"/>
          <w:szCs w:val="28"/>
          <w:lang w:val="uk-UA"/>
        </w:rPr>
        <w:t>високоглиноземний</w:t>
      </w:r>
      <w:proofErr w:type="spellEnd"/>
      <w:r w:rsidRPr="00C67672">
        <w:rPr>
          <w:rFonts w:ascii="Times New Roman" w:hAnsi="Times New Roman" w:cs="Times New Roman"/>
          <w:sz w:val="28"/>
          <w:szCs w:val="28"/>
          <w:lang w:val="uk-UA"/>
        </w:rPr>
        <w:t xml:space="preserve"> шлак), він застосовується на Запорізькому алюмінієвому комбінаті для виробництва глинозему. Якщо шлак містить 4...8% А1</w:t>
      </w:r>
      <w:r w:rsidRPr="00C67672">
        <w:rPr>
          <w:rFonts w:ascii="Times New Roman" w:hAnsi="Times New Roman" w:cs="Times New Roman"/>
          <w:sz w:val="28"/>
          <w:szCs w:val="28"/>
          <w:vertAlign w:val="subscript"/>
          <w:lang w:val="uk-UA"/>
        </w:rPr>
        <w:t>2</w:t>
      </w:r>
      <w:r w:rsidRPr="00C67672">
        <w:rPr>
          <w:rFonts w:ascii="Times New Roman" w:hAnsi="Times New Roman" w:cs="Times New Roman"/>
          <w:sz w:val="28"/>
          <w:szCs w:val="28"/>
          <w:lang w:val="uk-UA"/>
        </w:rPr>
        <w:t>О</w:t>
      </w:r>
      <w:r w:rsidRPr="00C67672">
        <w:rPr>
          <w:rFonts w:ascii="Times New Roman" w:hAnsi="Times New Roman" w:cs="Times New Roman"/>
          <w:sz w:val="28"/>
          <w:szCs w:val="28"/>
          <w:vertAlign w:val="subscript"/>
          <w:lang w:val="uk-UA"/>
        </w:rPr>
        <w:t xml:space="preserve">3 </w:t>
      </w:r>
      <w:r w:rsidRPr="00C67672">
        <w:rPr>
          <w:rFonts w:ascii="Times New Roman" w:hAnsi="Times New Roman" w:cs="Times New Roman"/>
          <w:sz w:val="28"/>
          <w:szCs w:val="28"/>
          <w:lang w:val="uk-UA"/>
        </w:rPr>
        <w:t xml:space="preserve">(глиноземний шлак), його використовують як добавку у клінкер портландцементу. Склад другого компоненту, </w:t>
      </w:r>
      <w:proofErr w:type="spellStart"/>
      <w:r w:rsidRPr="00C67672">
        <w:rPr>
          <w:rFonts w:ascii="Times New Roman" w:hAnsi="Times New Roman" w:cs="Times New Roman"/>
          <w:sz w:val="28"/>
          <w:szCs w:val="28"/>
          <w:lang w:val="uk-UA"/>
        </w:rPr>
        <w:t>кремністої</w:t>
      </w:r>
      <w:proofErr w:type="spellEnd"/>
      <w:r w:rsidRPr="00C67672">
        <w:rPr>
          <w:rFonts w:ascii="Times New Roman" w:hAnsi="Times New Roman" w:cs="Times New Roman"/>
          <w:sz w:val="28"/>
          <w:szCs w:val="28"/>
          <w:lang w:val="uk-UA"/>
        </w:rPr>
        <w:t xml:space="preserve"> сталі: С – 0,36%; </w:t>
      </w:r>
      <w:r w:rsidRPr="00C67672">
        <w:rPr>
          <w:rFonts w:ascii="Times New Roman" w:hAnsi="Times New Roman" w:cs="Times New Roman"/>
          <w:sz w:val="28"/>
          <w:szCs w:val="28"/>
          <w:lang w:val="en-US"/>
        </w:rPr>
        <w:t>Si</w:t>
      </w:r>
      <w:r w:rsidRPr="00C67672">
        <w:rPr>
          <w:rFonts w:ascii="Times New Roman" w:hAnsi="Times New Roman" w:cs="Times New Roman"/>
          <w:sz w:val="28"/>
          <w:szCs w:val="28"/>
          <w:lang w:val="uk-UA"/>
        </w:rPr>
        <w:t xml:space="preserve"> – 2,34%; </w:t>
      </w:r>
      <w:r w:rsidRPr="00C67672">
        <w:rPr>
          <w:rFonts w:ascii="Times New Roman" w:hAnsi="Times New Roman" w:cs="Times New Roman"/>
          <w:sz w:val="28"/>
          <w:szCs w:val="28"/>
          <w:lang w:val="en-US"/>
        </w:rPr>
        <w:t>Cr</w:t>
      </w:r>
      <w:r w:rsidRPr="00C67672">
        <w:rPr>
          <w:rFonts w:ascii="Times New Roman" w:hAnsi="Times New Roman" w:cs="Times New Roman"/>
          <w:sz w:val="28"/>
          <w:szCs w:val="28"/>
          <w:lang w:val="uk-UA"/>
        </w:rPr>
        <w:t xml:space="preserve"> – 0,24%; </w:t>
      </w:r>
      <w:r w:rsidRPr="00C67672">
        <w:rPr>
          <w:rFonts w:ascii="Times New Roman" w:hAnsi="Times New Roman" w:cs="Times New Roman"/>
          <w:sz w:val="28"/>
          <w:szCs w:val="28"/>
          <w:lang w:val="en-US"/>
        </w:rPr>
        <w:t>V</w:t>
      </w:r>
      <w:r w:rsidRPr="00C67672">
        <w:rPr>
          <w:rFonts w:ascii="Times New Roman" w:hAnsi="Times New Roman" w:cs="Times New Roman"/>
          <w:sz w:val="28"/>
          <w:szCs w:val="28"/>
          <w:lang w:val="uk-UA"/>
        </w:rPr>
        <w:t xml:space="preserve"> – 0,15%. Така сталь стійка проти тертя, добре тримає мастило, зберігає твердість при високих температурах, має високі межі міцності, текучості і утомленості.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lastRenderedPageBreak/>
        <w:t xml:space="preserve">Інші шляхи утилізації залізовмісних шламів – </w:t>
      </w:r>
      <w:proofErr w:type="spellStart"/>
      <w:r w:rsidRPr="00C67672">
        <w:rPr>
          <w:rFonts w:ascii="Times New Roman" w:hAnsi="Times New Roman" w:cs="Times New Roman"/>
          <w:sz w:val="28"/>
          <w:szCs w:val="28"/>
          <w:lang w:val="uk-UA"/>
        </w:rPr>
        <w:t>корегуюча</w:t>
      </w:r>
      <w:proofErr w:type="spellEnd"/>
      <w:r w:rsidRPr="00C67672">
        <w:rPr>
          <w:rFonts w:ascii="Times New Roman" w:hAnsi="Times New Roman" w:cs="Times New Roman"/>
          <w:sz w:val="28"/>
          <w:szCs w:val="28"/>
          <w:lang w:val="uk-UA"/>
        </w:rPr>
        <w:t xml:space="preserve"> добавка у виробництві цементу; фарбувальна добавка у виробництві кольорових </w:t>
      </w:r>
      <w:proofErr w:type="spellStart"/>
      <w:r w:rsidRPr="00C67672">
        <w:rPr>
          <w:rFonts w:ascii="Times New Roman" w:hAnsi="Times New Roman" w:cs="Times New Roman"/>
          <w:sz w:val="28"/>
          <w:szCs w:val="28"/>
          <w:lang w:val="uk-UA"/>
        </w:rPr>
        <w:t>цементів</w:t>
      </w:r>
      <w:proofErr w:type="spellEnd"/>
      <w:r w:rsidRPr="00C67672">
        <w:rPr>
          <w:rFonts w:ascii="Times New Roman" w:hAnsi="Times New Roman" w:cs="Times New Roman"/>
          <w:sz w:val="28"/>
          <w:szCs w:val="28"/>
          <w:lang w:val="uk-UA"/>
        </w:rPr>
        <w:t>; добавка до сировини у виробництві червоної цегли; виробництво барвників.</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p>
    <w:p w:rsidR="00C67672" w:rsidRPr="00C67672" w:rsidRDefault="00C67672" w:rsidP="00C67672">
      <w:pPr>
        <w:spacing w:line="360" w:lineRule="auto"/>
        <w:ind w:right="-31" w:firstLine="284"/>
        <w:jc w:val="both"/>
        <w:rPr>
          <w:rFonts w:ascii="Times New Roman" w:hAnsi="Times New Roman" w:cs="Times New Roman"/>
          <w:b/>
          <w:bCs/>
          <w:sz w:val="28"/>
          <w:szCs w:val="28"/>
          <w:lang w:val="uk-UA"/>
        </w:rPr>
      </w:pPr>
      <w:r w:rsidRPr="00C67672">
        <w:rPr>
          <w:rFonts w:ascii="Times New Roman" w:hAnsi="Times New Roman" w:cs="Times New Roman"/>
          <w:bCs/>
          <w:sz w:val="28"/>
          <w:szCs w:val="28"/>
          <w:lang w:val="uk-UA"/>
        </w:rPr>
        <w:t xml:space="preserve">                    </w:t>
      </w:r>
      <w:r w:rsidRPr="00C67672">
        <w:rPr>
          <w:rFonts w:ascii="Times New Roman" w:hAnsi="Times New Roman" w:cs="Times New Roman"/>
          <w:b/>
          <w:bCs/>
          <w:sz w:val="28"/>
          <w:szCs w:val="28"/>
          <w:lang w:val="uk-UA"/>
        </w:rPr>
        <w:t xml:space="preserve"> 7 УТИЛІЗАЦІЯ ОКАЛИНИ ПРОКАТНИХ ЦЕХІВ</w:t>
      </w:r>
    </w:p>
    <w:p w:rsidR="00C67672" w:rsidRPr="00C67672" w:rsidRDefault="00C67672" w:rsidP="00C67672">
      <w:pPr>
        <w:spacing w:line="360" w:lineRule="auto"/>
        <w:ind w:right="-31" w:firstLine="284"/>
        <w:jc w:val="both"/>
        <w:rPr>
          <w:rFonts w:ascii="Times New Roman" w:hAnsi="Times New Roman" w:cs="Times New Roman"/>
          <w:b/>
          <w:sz w:val="28"/>
          <w:szCs w:val="28"/>
          <w:lang w:val="uk-UA"/>
        </w:rPr>
      </w:pP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У прокатному виробництві одним з відходів є окалина, яка утворюється при окисленні гарячої поверхні слябів, блюмів, заготівок. Склад окалини комбінату </w:t>
      </w:r>
      <w:proofErr w:type="spellStart"/>
      <w:r w:rsidRPr="00C67672">
        <w:rPr>
          <w:rFonts w:ascii="Times New Roman" w:hAnsi="Times New Roman" w:cs="Times New Roman"/>
          <w:sz w:val="28"/>
          <w:szCs w:val="28"/>
          <w:lang w:val="uk-UA"/>
        </w:rPr>
        <w:t>“Запоріжсталь”</w:t>
      </w:r>
      <w:proofErr w:type="spellEnd"/>
      <w:r w:rsidRPr="00C67672">
        <w:rPr>
          <w:rFonts w:ascii="Times New Roman" w:hAnsi="Times New Roman" w:cs="Times New Roman"/>
          <w:sz w:val="28"/>
          <w:szCs w:val="28"/>
          <w:lang w:val="uk-UA"/>
        </w:rPr>
        <w:t xml:space="preserve">: </w:t>
      </w:r>
      <w:proofErr w:type="spellStart"/>
      <w:r w:rsidRPr="00C67672">
        <w:rPr>
          <w:rFonts w:ascii="Times New Roman" w:hAnsi="Times New Roman" w:cs="Times New Roman"/>
          <w:sz w:val="28"/>
          <w:szCs w:val="28"/>
          <w:lang w:val="en-US"/>
        </w:rPr>
        <w:t>FeO</w:t>
      </w:r>
      <w:proofErr w:type="spellEnd"/>
      <w:r w:rsidRPr="00C67672">
        <w:rPr>
          <w:rFonts w:ascii="Times New Roman" w:hAnsi="Times New Roman" w:cs="Times New Roman"/>
          <w:sz w:val="28"/>
          <w:szCs w:val="28"/>
          <w:lang w:val="uk-UA"/>
        </w:rPr>
        <w:t xml:space="preserve"> – 90%; </w:t>
      </w:r>
      <w:r w:rsidRPr="00C67672">
        <w:rPr>
          <w:rFonts w:ascii="Times New Roman" w:hAnsi="Times New Roman" w:cs="Times New Roman"/>
          <w:sz w:val="28"/>
          <w:szCs w:val="28"/>
          <w:lang w:val="en-US"/>
        </w:rPr>
        <w:t>Fe</w:t>
      </w:r>
      <w:r w:rsidRPr="00C67672">
        <w:rPr>
          <w:rFonts w:ascii="Times New Roman" w:hAnsi="Times New Roman" w:cs="Times New Roman"/>
          <w:sz w:val="28"/>
          <w:szCs w:val="28"/>
          <w:vertAlign w:val="subscript"/>
          <w:lang w:val="uk-UA"/>
        </w:rPr>
        <w:t>3</w:t>
      </w:r>
      <w:r w:rsidRPr="00C67672">
        <w:rPr>
          <w:rFonts w:ascii="Times New Roman" w:hAnsi="Times New Roman" w:cs="Times New Roman"/>
          <w:sz w:val="28"/>
          <w:szCs w:val="28"/>
          <w:lang w:val="en-US"/>
        </w:rPr>
        <w:t>O</w:t>
      </w:r>
      <w:r w:rsidRPr="00C67672">
        <w:rPr>
          <w:rFonts w:ascii="Times New Roman" w:hAnsi="Times New Roman" w:cs="Times New Roman"/>
          <w:sz w:val="28"/>
          <w:szCs w:val="28"/>
          <w:vertAlign w:val="subscript"/>
          <w:lang w:val="uk-UA"/>
        </w:rPr>
        <w:t>4</w:t>
      </w:r>
      <w:r w:rsidRPr="00C67672">
        <w:rPr>
          <w:rFonts w:ascii="Times New Roman" w:hAnsi="Times New Roman" w:cs="Times New Roman"/>
          <w:sz w:val="28"/>
          <w:szCs w:val="28"/>
          <w:lang w:val="uk-UA"/>
        </w:rPr>
        <w:t xml:space="preserve"> – 5…10%; </w:t>
      </w:r>
      <w:r w:rsidRPr="00C67672">
        <w:rPr>
          <w:rFonts w:ascii="Times New Roman" w:hAnsi="Times New Roman" w:cs="Times New Roman"/>
          <w:sz w:val="28"/>
          <w:szCs w:val="28"/>
          <w:lang w:val="en-US"/>
        </w:rPr>
        <w:t>Fe</w:t>
      </w:r>
      <w:r w:rsidRPr="00C67672">
        <w:rPr>
          <w:rFonts w:ascii="Times New Roman" w:hAnsi="Times New Roman" w:cs="Times New Roman"/>
          <w:sz w:val="28"/>
          <w:szCs w:val="28"/>
          <w:vertAlign w:val="subscript"/>
          <w:lang w:val="uk-UA"/>
        </w:rPr>
        <w:t>2</w:t>
      </w:r>
      <w:r w:rsidRPr="00C67672">
        <w:rPr>
          <w:rFonts w:ascii="Times New Roman" w:hAnsi="Times New Roman" w:cs="Times New Roman"/>
          <w:sz w:val="28"/>
          <w:szCs w:val="28"/>
          <w:lang w:val="en-US"/>
        </w:rPr>
        <w:t>O</w:t>
      </w:r>
      <w:r w:rsidRPr="00C67672">
        <w:rPr>
          <w:rFonts w:ascii="Times New Roman" w:hAnsi="Times New Roman" w:cs="Times New Roman"/>
          <w:sz w:val="28"/>
          <w:szCs w:val="28"/>
          <w:vertAlign w:val="subscript"/>
          <w:lang w:val="uk-UA"/>
        </w:rPr>
        <w:t>3</w:t>
      </w:r>
      <w:r w:rsidRPr="00C67672">
        <w:rPr>
          <w:rFonts w:ascii="Times New Roman" w:hAnsi="Times New Roman" w:cs="Times New Roman"/>
          <w:sz w:val="28"/>
          <w:szCs w:val="28"/>
          <w:lang w:val="uk-UA"/>
        </w:rPr>
        <w:t xml:space="preserve"> – 0…5%. Окалина, забруднена мастилами (мастильно-охолоджувальними рідинами – МОР), що застосовуються при прокатці, видаляється з поверхні металу </w:t>
      </w:r>
      <w:proofErr w:type="spellStart"/>
      <w:r w:rsidRPr="00C67672">
        <w:rPr>
          <w:rFonts w:ascii="Times New Roman" w:hAnsi="Times New Roman" w:cs="Times New Roman"/>
          <w:sz w:val="28"/>
          <w:szCs w:val="28"/>
          <w:lang w:val="uk-UA"/>
        </w:rPr>
        <w:t>гідрозбивом</w:t>
      </w:r>
      <w:proofErr w:type="spellEnd"/>
      <w:r w:rsidRPr="00C67672">
        <w:rPr>
          <w:rFonts w:ascii="Times New Roman" w:hAnsi="Times New Roman" w:cs="Times New Roman"/>
          <w:sz w:val="28"/>
          <w:szCs w:val="28"/>
          <w:lang w:val="uk-UA"/>
        </w:rPr>
        <w:t xml:space="preserve"> і потрапляє у відстійники. Стічні води, забруднені окалиною і мастилами є основним відходом прокатного виробництва. Вміст окалини у воді коливається у широких межах – 50…5000 г/м</w:t>
      </w:r>
      <w:r w:rsidRPr="00C67672">
        <w:rPr>
          <w:rFonts w:ascii="Times New Roman" w:hAnsi="Times New Roman" w:cs="Times New Roman"/>
          <w:sz w:val="28"/>
          <w:szCs w:val="28"/>
          <w:vertAlign w:val="superscript"/>
          <w:lang w:val="uk-UA"/>
        </w:rPr>
        <w:t>3</w:t>
      </w:r>
      <w:r w:rsidRPr="00C67672">
        <w:rPr>
          <w:rFonts w:ascii="Times New Roman" w:hAnsi="Times New Roman" w:cs="Times New Roman"/>
          <w:sz w:val="28"/>
          <w:szCs w:val="28"/>
          <w:lang w:val="uk-UA"/>
        </w:rPr>
        <w:t>. Вміст мастил у воді складає 20…200 /м</w:t>
      </w:r>
      <w:r w:rsidRPr="00C67672">
        <w:rPr>
          <w:rFonts w:ascii="Times New Roman" w:hAnsi="Times New Roman" w:cs="Times New Roman"/>
          <w:sz w:val="28"/>
          <w:szCs w:val="28"/>
          <w:vertAlign w:val="superscript"/>
          <w:lang w:val="uk-UA"/>
        </w:rPr>
        <w:t>3</w:t>
      </w:r>
      <w:r w:rsidRPr="00C67672">
        <w:rPr>
          <w:rFonts w:ascii="Times New Roman" w:hAnsi="Times New Roman" w:cs="Times New Roman"/>
          <w:sz w:val="28"/>
          <w:szCs w:val="28"/>
          <w:lang w:val="uk-UA"/>
        </w:rPr>
        <w:t xml:space="preserve"> [1].</w:t>
      </w:r>
    </w:p>
    <w:p w:rsidR="00C67672" w:rsidRPr="00C67672" w:rsidRDefault="00C67672" w:rsidP="00C67672">
      <w:pPr>
        <w:spacing w:line="360" w:lineRule="auto"/>
        <w:ind w:right="-28" w:firstLine="709"/>
        <w:jc w:val="both"/>
        <w:rPr>
          <w:rFonts w:ascii="Times New Roman" w:hAnsi="Times New Roman" w:cs="Times New Roman"/>
          <w:sz w:val="28"/>
          <w:szCs w:val="28"/>
        </w:rPr>
      </w:pPr>
      <w:r w:rsidRPr="00C67672">
        <w:rPr>
          <w:rFonts w:ascii="Times New Roman" w:hAnsi="Times New Roman" w:cs="Times New Roman"/>
          <w:sz w:val="28"/>
          <w:szCs w:val="28"/>
          <w:lang w:val="uk-UA"/>
        </w:rPr>
        <w:t>Хімічний і гранулометричний склад окалини ПАТ «</w:t>
      </w:r>
      <w:proofErr w:type="spellStart"/>
      <w:r w:rsidRPr="00C67672">
        <w:rPr>
          <w:rFonts w:ascii="Times New Roman" w:hAnsi="Times New Roman" w:cs="Times New Roman"/>
          <w:sz w:val="28"/>
          <w:szCs w:val="28"/>
          <w:lang w:val="uk-UA"/>
        </w:rPr>
        <w:t>МК</w:t>
      </w:r>
      <w:proofErr w:type="spellEnd"/>
      <w:r w:rsidRPr="00C67672">
        <w:rPr>
          <w:rFonts w:ascii="Times New Roman" w:hAnsi="Times New Roman" w:cs="Times New Roman"/>
          <w:sz w:val="28"/>
          <w:szCs w:val="28"/>
          <w:lang w:val="uk-UA"/>
        </w:rPr>
        <w:t xml:space="preserve"> Запоріжсталь» наведений у таблицях 4 і 5.</w:t>
      </w:r>
    </w:p>
    <w:p w:rsidR="00C67672" w:rsidRPr="00C67672" w:rsidRDefault="00C67672" w:rsidP="00C67672">
      <w:pPr>
        <w:spacing w:line="360" w:lineRule="auto"/>
        <w:ind w:right="-31" w:firstLine="284"/>
        <w:jc w:val="both"/>
        <w:rPr>
          <w:rFonts w:ascii="Times New Roman" w:hAnsi="Times New Roman" w:cs="Times New Roman"/>
          <w:sz w:val="28"/>
          <w:szCs w:val="28"/>
        </w:rPr>
      </w:pP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Таблиця 4 – Хімічний склад окалини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52"/>
        <w:gridCol w:w="705"/>
        <w:gridCol w:w="734"/>
        <w:gridCol w:w="848"/>
        <w:gridCol w:w="725"/>
        <w:gridCol w:w="786"/>
        <w:gridCol w:w="710"/>
        <w:gridCol w:w="808"/>
        <w:gridCol w:w="848"/>
        <w:gridCol w:w="706"/>
        <w:gridCol w:w="706"/>
      </w:tblGrid>
      <w:tr w:rsidR="00C67672" w:rsidRPr="00C67672" w:rsidTr="009C033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Компонент</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vertAlign w:val="subscript"/>
                <w:lang w:val="uk-UA"/>
              </w:rPr>
            </w:pPr>
            <w:r w:rsidRPr="00C67672">
              <w:rPr>
                <w:rFonts w:ascii="Times New Roman" w:hAnsi="Times New Roman" w:cs="Times New Roman"/>
                <w:sz w:val="28"/>
                <w:szCs w:val="28"/>
                <w:lang w:val="en-US"/>
              </w:rPr>
              <w:t>Fe</w:t>
            </w:r>
            <w:proofErr w:type="spellStart"/>
            <w:r w:rsidRPr="00C67672">
              <w:rPr>
                <w:rFonts w:ascii="Times New Roman" w:hAnsi="Times New Roman" w:cs="Times New Roman"/>
                <w:sz w:val="28"/>
                <w:szCs w:val="28"/>
                <w:vertAlign w:val="subscript"/>
                <w:lang w:val="uk-UA"/>
              </w:rPr>
              <w:t>заг</w:t>
            </w:r>
            <w:proofErr w:type="spellEnd"/>
            <w:r w:rsidRPr="00C67672">
              <w:rPr>
                <w:rFonts w:ascii="Times New Roman" w:hAnsi="Times New Roman" w:cs="Times New Roman"/>
                <w:sz w:val="28"/>
                <w:szCs w:val="28"/>
                <w:vertAlign w:val="subscript"/>
                <w:lang w:val="uk-UA"/>
              </w:rPr>
              <w:t>.</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proofErr w:type="spellStart"/>
            <w:r w:rsidRPr="00C67672">
              <w:rPr>
                <w:rFonts w:ascii="Times New Roman" w:hAnsi="Times New Roman" w:cs="Times New Roman"/>
                <w:sz w:val="28"/>
                <w:szCs w:val="28"/>
                <w:lang w:val="en-US"/>
              </w:rPr>
              <w:t>Mn</w:t>
            </w:r>
            <w:proofErr w:type="spellEnd"/>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SiO</w:t>
            </w:r>
            <w:r w:rsidRPr="00C67672">
              <w:rPr>
                <w:rFonts w:ascii="Times New Roman" w:hAnsi="Times New Roman" w:cs="Times New Roman"/>
                <w:sz w:val="28"/>
                <w:szCs w:val="28"/>
                <w:vertAlign w:val="subscript"/>
                <w:lang w:val="en-US"/>
              </w:rPr>
              <w:t>2</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vertAlign w:val="subscript"/>
                <w:lang w:val="uk-UA"/>
              </w:rPr>
            </w:pPr>
            <w:r w:rsidRPr="00C67672">
              <w:rPr>
                <w:rFonts w:ascii="Times New Roman" w:hAnsi="Times New Roman" w:cs="Times New Roman"/>
                <w:sz w:val="28"/>
                <w:szCs w:val="28"/>
                <w:lang w:val="en-US"/>
              </w:rPr>
              <w:t>Al</w:t>
            </w:r>
            <w:r w:rsidRPr="00C67672">
              <w:rPr>
                <w:rFonts w:ascii="Times New Roman" w:hAnsi="Times New Roman" w:cs="Times New Roman"/>
                <w:sz w:val="28"/>
                <w:szCs w:val="28"/>
                <w:vertAlign w:val="subscript"/>
                <w:lang w:val="en-US"/>
              </w:rPr>
              <w:t>2</w:t>
            </w:r>
            <w:r w:rsidRPr="00C67672">
              <w:rPr>
                <w:rFonts w:ascii="Times New Roman" w:hAnsi="Times New Roman" w:cs="Times New Roman"/>
                <w:sz w:val="28"/>
                <w:szCs w:val="28"/>
                <w:lang w:val="en-US"/>
              </w:rPr>
              <w:t>O</w:t>
            </w:r>
            <w:r w:rsidRPr="00C67672">
              <w:rPr>
                <w:rFonts w:ascii="Times New Roman" w:hAnsi="Times New Roman" w:cs="Times New Roman"/>
                <w:sz w:val="28"/>
                <w:szCs w:val="28"/>
                <w:vertAlign w:val="subscript"/>
                <w:lang w:val="en-US"/>
              </w:rPr>
              <w:t>3</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proofErr w:type="spellStart"/>
            <w:r w:rsidRPr="00C67672">
              <w:rPr>
                <w:rFonts w:ascii="Times New Roman" w:hAnsi="Times New Roman" w:cs="Times New Roman"/>
                <w:sz w:val="28"/>
                <w:szCs w:val="28"/>
                <w:lang w:val="en-US"/>
              </w:rPr>
              <w:t>CaO</w:t>
            </w:r>
            <w:proofErr w:type="spellEnd"/>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proofErr w:type="spellStart"/>
            <w:r w:rsidRPr="00C67672">
              <w:rPr>
                <w:rFonts w:ascii="Times New Roman" w:hAnsi="Times New Roman" w:cs="Times New Roman"/>
                <w:sz w:val="28"/>
                <w:szCs w:val="28"/>
                <w:lang w:val="en-US"/>
              </w:rPr>
              <w:t>MgO</w:t>
            </w:r>
            <w:proofErr w:type="spellEnd"/>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K</w:t>
            </w:r>
            <w:r w:rsidRPr="00C67672">
              <w:rPr>
                <w:rFonts w:ascii="Times New Roman" w:hAnsi="Times New Roman" w:cs="Times New Roman"/>
                <w:sz w:val="28"/>
                <w:szCs w:val="28"/>
                <w:vertAlign w:val="subscript"/>
                <w:lang w:val="en-US"/>
              </w:rPr>
              <w:t>2</w:t>
            </w:r>
            <w:r w:rsidRPr="00C67672">
              <w:rPr>
                <w:rFonts w:ascii="Times New Roman" w:hAnsi="Times New Roman" w:cs="Times New Roman"/>
                <w:sz w:val="28"/>
                <w:szCs w:val="28"/>
                <w:lang w:val="en-US"/>
              </w:rPr>
              <w:t>O</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Na</w:t>
            </w:r>
            <w:r w:rsidRPr="00C67672">
              <w:rPr>
                <w:rFonts w:ascii="Times New Roman" w:hAnsi="Times New Roman" w:cs="Times New Roman"/>
                <w:sz w:val="28"/>
                <w:szCs w:val="28"/>
                <w:vertAlign w:val="subscript"/>
                <w:lang w:val="en-US"/>
              </w:rPr>
              <w:t>2</w:t>
            </w:r>
            <w:r w:rsidRPr="00C67672">
              <w:rPr>
                <w:rFonts w:ascii="Times New Roman" w:hAnsi="Times New Roman" w:cs="Times New Roman"/>
                <w:sz w:val="28"/>
                <w:szCs w:val="28"/>
                <w:lang w:val="en-US"/>
              </w:rPr>
              <w:t>O</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vertAlign w:val="subscript"/>
                <w:lang w:val="en-US"/>
              </w:rPr>
            </w:pPr>
            <w:r w:rsidRPr="00C67672">
              <w:rPr>
                <w:rFonts w:ascii="Times New Roman" w:hAnsi="Times New Roman" w:cs="Times New Roman"/>
                <w:sz w:val="28"/>
                <w:szCs w:val="28"/>
                <w:lang w:val="en-US"/>
              </w:rPr>
              <w:t>Cr</w:t>
            </w:r>
            <w:r w:rsidRPr="00C67672">
              <w:rPr>
                <w:rFonts w:ascii="Times New Roman" w:hAnsi="Times New Roman" w:cs="Times New Roman"/>
                <w:sz w:val="28"/>
                <w:szCs w:val="28"/>
                <w:vertAlign w:val="subscript"/>
                <w:lang w:val="en-US"/>
              </w:rPr>
              <w:t>2</w:t>
            </w:r>
            <w:r w:rsidRPr="00C67672">
              <w:rPr>
                <w:rFonts w:ascii="Times New Roman" w:hAnsi="Times New Roman" w:cs="Times New Roman"/>
                <w:sz w:val="28"/>
                <w:szCs w:val="28"/>
                <w:lang w:val="en-US"/>
              </w:rPr>
              <w:t>O</w:t>
            </w:r>
            <w:r w:rsidRPr="00C67672">
              <w:rPr>
                <w:rFonts w:ascii="Times New Roman" w:hAnsi="Times New Roman" w:cs="Times New Roman"/>
                <w:sz w:val="28"/>
                <w:szCs w:val="28"/>
                <w:vertAlign w:val="subscript"/>
                <w:lang w:val="en-US"/>
              </w:rPr>
              <w:t>3</w:t>
            </w:r>
          </w:p>
        </w:tc>
        <w:tc>
          <w:tcPr>
            <w:tcW w:w="822"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P</w:t>
            </w:r>
          </w:p>
        </w:tc>
        <w:tc>
          <w:tcPr>
            <w:tcW w:w="822"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S</w:t>
            </w:r>
          </w:p>
        </w:tc>
      </w:tr>
      <w:tr w:rsidR="00C67672" w:rsidRPr="00C67672" w:rsidTr="009C033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Мас. %</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rPr>
            </w:pPr>
            <w:r w:rsidRPr="00C67672">
              <w:rPr>
                <w:rFonts w:ascii="Times New Roman" w:hAnsi="Times New Roman" w:cs="Times New Roman"/>
                <w:sz w:val="28"/>
                <w:szCs w:val="28"/>
              </w:rPr>
              <w:t>74</w:t>
            </w:r>
            <w:r w:rsidRPr="00C67672">
              <w:rPr>
                <w:rFonts w:ascii="Times New Roman" w:hAnsi="Times New Roman" w:cs="Times New Roman"/>
                <w:sz w:val="28"/>
                <w:szCs w:val="28"/>
                <w:lang w:val="en-US"/>
              </w:rPr>
              <w:t>,</w:t>
            </w:r>
            <w:r w:rsidRPr="00C67672">
              <w:rPr>
                <w:rFonts w:ascii="Times New Roman" w:hAnsi="Times New Roman" w:cs="Times New Roman"/>
                <w:sz w:val="28"/>
                <w:szCs w:val="28"/>
              </w:rPr>
              <w:t>6</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1,72</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0,15</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0,14</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0,14</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0,01</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0,02</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0,05</w:t>
            </w:r>
          </w:p>
        </w:tc>
        <w:tc>
          <w:tcPr>
            <w:tcW w:w="821"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0,46</w:t>
            </w:r>
          </w:p>
        </w:tc>
        <w:tc>
          <w:tcPr>
            <w:tcW w:w="822"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0,07</w:t>
            </w:r>
          </w:p>
        </w:tc>
        <w:tc>
          <w:tcPr>
            <w:tcW w:w="822" w:type="dxa"/>
          </w:tcPr>
          <w:p w:rsidR="00C67672" w:rsidRPr="00C67672" w:rsidRDefault="00C67672" w:rsidP="009C033C">
            <w:pPr>
              <w:spacing w:line="360" w:lineRule="auto"/>
              <w:ind w:right="-31"/>
              <w:jc w:val="both"/>
              <w:rPr>
                <w:rFonts w:ascii="Times New Roman" w:hAnsi="Times New Roman" w:cs="Times New Roman"/>
                <w:sz w:val="28"/>
                <w:szCs w:val="28"/>
                <w:lang w:val="en-US"/>
              </w:rPr>
            </w:pPr>
            <w:r w:rsidRPr="00C67672">
              <w:rPr>
                <w:rFonts w:ascii="Times New Roman" w:hAnsi="Times New Roman" w:cs="Times New Roman"/>
                <w:sz w:val="28"/>
                <w:szCs w:val="28"/>
                <w:lang w:val="en-US"/>
              </w:rPr>
              <w:t>0,14</w:t>
            </w:r>
          </w:p>
        </w:tc>
      </w:tr>
    </w:tbl>
    <w:p w:rsidR="00C67672" w:rsidRPr="00C67672" w:rsidRDefault="00C67672" w:rsidP="00C67672">
      <w:pPr>
        <w:spacing w:line="360" w:lineRule="auto"/>
        <w:ind w:right="-31" w:firstLine="284"/>
        <w:jc w:val="both"/>
        <w:rPr>
          <w:rFonts w:ascii="Times New Roman" w:hAnsi="Times New Roman" w:cs="Times New Roman"/>
          <w:sz w:val="28"/>
          <w:szCs w:val="28"/>
          <w:lang w:val="en-US"/>
        </w:rPr>
      </w:pP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Таблиця </w:t>
      </w:r>
      <w:r w:rsidRPr="00C67672">
        <w:rPr>
          <w:rFonts w:ascii="Times New Roman" w:hAnsi="Times New Roman" w:cs="Times New Roman"/>
          <w:sz w:val="28"/>
          <w:szCs w:val="28"/>
          <w:lang w:val="en-US"/>
        </w:rPr>
        <w:t>5</w:t>
      </w:r>
      <w:r w:rsidRPr="00C67672">
        <w:rPr>
          <w:rFonts w:ascii="Times New Roman" w:hAnsi="Times New Roman" w:cs="Times New Roman"/>
          <w:sz w:val="28"/>
          <w:szCs w:val="28"/>
          <w:lang w:val="uk-UA"/>
        </w:rPr>
        <w:t xml:space="preserve"> – Гранулометричний склад окалини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305"/>
        <w:gridCol w:w="1174"/>
        <w:gridCol w:w="1174"/>
        <w:gridCol w:w="1175"/>
        <w:gridCol w:w="1174"/>
        <w:gridCol w:w="1175"/>
        <w:gridCol w:w="1174"/>
        <w:gridCol w:w="1175"/>
      </w:tblGrid>
      <w:tr w:rsidR="00C67672" w:rsidRPr="00C67672" w:rsidTr="009C033C">
        <w:tc>
          <w:tcPr>
            <w:tcW w:w="1305"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Розмір</w:t>
            </w:r>
          </w:p>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lastRenderedPageBreak/>
              <w:t>частинок,</w:t>
            </w:r>
          </w:p>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мм</w:t>
            </w:r>
          </w:p>
        </w:tc>
        <w:tc>
          <w:tcPr>
            <w:tcW w:w="1174" w:type="dxa"/>
            <w:vAlign w:val="center"/>
          </w:tcPr>
          <w:p w:rsidR="00C67672" w:rsidRPr="00C67672" w:rsidRDefault="00C67672" w:rsidP="009C033C">
            <w:pPr>
              <w:spacing w:line="360" w:lineRule="auto"/>
              <w:ind w:right="-31"/>
              <w:jc w:val="center"/>
              <w:rPr>
                <w:rFonts w:ascii="Times New Roman" w:hAnsi="Times New Roman" w:cs="Times New Roman"/>
                <w:sz w:val="28"/>
                <w:szCs w:val="28"/>
                <w:lang w:val="uk-UA"/>
              </w:rPr>
            </w:pPr>
            <w:r w:rsidRPr="00C67672">
              <w:rPr>
                <w:rFonts w:ascii="Times New Roman" w:hAnsi="Times New Roman" w:cs="Times New Roman"/>
                <w:sz w:val="28"/>
                <w:szCs w:val="28"/>
                <w:lang w:val="uk-UA"/>
              </w:rPr>
              <w:lastRenderedPageBreak/>
              <w:t>&gt;10</w:t>
            </w:r>
          </w:p>
        </w:tc>
        <w:tc>
          <w:tcPr>
            <w:tcW w:w="1174" w:type="dxa"/>
            <w:vAlign w:val="center"/>
          </w:tcPr>
          <w:p w:rsidR="00C67672" w:rsidRPr="00C67672" w:rsidRDefault="00C67672" w:rsidP="009C033C">
            <w:pPr>
              <w:spacing w:line="360" w:lineRule="auto"/>
              <w:ind w:right="-31"/>
              <w:rPr>
                <w:rFonts w:ascii="Times New Roman" w:hAnsi="Times New Roman" w:cs="Times New Roman"/>
                <w:sz w:val="28"/>
                <w:szCs w:val="28"/>
                <w:lang w:val="uk-UA"/>
              </w:rPr>
            </w:pPr>
            <w:r w:rsidRPr="00C67672">
              <w:rPr>
                <w:rFonts w:ascii="Times New Roman" w:hAnsi="Times New Roman" w:cs="Times New Roman"/>
                <w:sz w:val="28"/>
                <w:szCs w:val="28"/>
                <w:lang w:val="uk-UA"/>
              </w:rPr>
              <w:t>10…5</w:t>
            </w:r>
          </w:p>
        </w:tc>
        <w:tc>
          <w:tcPr>
            <w:tcW w:w="1175" w:type="dxa"/>
            <w:vAlign w:val="center"/>
          </w:tcPr>
          <w:p w:rsidR="00C67672" w:rsidRPr="00C67672" w:rsidRDefault="00C67672" w:rsidP="009C033C">
            <w:pPr>
              <w:spacing w:line="360" w:lineRule="auto"/>
              <w:ind w:right="-31"/>
              <w:rPr>
                <w:rFonts w:ascii="Times New Roman" w:hAnsi="Times New Roman" w:cs="Times New Roman"/>
                <w:sz w:val="28"/>
                <w:szCs w:val="28"/>
                <w:lang w:val="uk-UA"/>
              </w:rPr>
            </w:pPr>
            <w:r w:rsidRPr="00C67672">
              <w:rPr>
                <w:rFonts w:ascii="Times New Roman" w:hAnsi="Times New Roman" w:cs="Times New Roman"/>
                <w:sz w:val="28"/>
                <w:szCs w:val="28"/>
                <w:lang w:val="uk-UA"/>
              </w:rPr>
              <w:t>5…2,5</w:t>
            </w:r>
          </w:p>
        </w:tc>
        <w:tc>
          <w:tcPr>
            <w:tcW w:w="1174" w:type="dxa"/>
            <w:vAlign w:val="center"/>
          </w:tcPr>
          <w:p w:rsidR="00C67672" w:rsidRPr="00C67672" w:rsidRDefault="00C67672" w:rsidP="009C033C">
            <w:pPr>
              <w:spacing w:line="360" w:lineRule="auto"/>
              <w:ind w:right="-31"/>
              <w:rPr>
                <w:rFonts w:ascii="Times New Roman" w:hAnsi="Times New Roman" w:cs="Times New Roman"/>
                <w:sz w:val="28"/>
                <w:szCs w:val="28"/>
                <w:lang w:val="uk-UA"/>
              </w:rPr>
            </w:pPr>
            <w:r w:rsidRPr="00C67672">
              <w:rPr>
                <w:rFonts w:ascii="Times New Roman" w:hAnsi="Times New Roman" w:cs="Times New Roman"/>
                <w:sz w:val="28"/>
                <w:szCs w:val="28"/>
                <w:lang w:val="uk-UA"/>
              </w:rPr>
              <w:t>2,5…1,6</w:t>
            </w:r>
          </w:p>
        </w:tc>
        <w:tc>
          <w:tcPr>
            <w:tcW w:w="1175" w:type="dxa"/>
            <w:vAlign w:val="center"/>
          </w:tcPr>
          <w:p w:rsidR="00C67672" w:rsidRPr="00C67672" w:rsidRDefault="00C67672" w:rsidP="009C033C">
            <w:pPr>
              <w:spacing w:line="360" w:lineRule="auto"/>
              <w:ind w:right="-31"/>
              <w:rPr>
                <w:rFonts w:ascii="Times New Roman" w:hAnsi="Times New Roman" w:cs="Times New Roman"/>
                <w:sz w:val="28"/>
                <w:szCs w:val="28"/>
                <w:lang w:val="uk-UA"/>
              </w:rPr>
            </w:pPr>
            <w:r w:rsidRPr="00C67672">
              <w:rPr>
                <w:rFonts w:ascii="Times New Roman" w:hAnsi="Times New Roman" w:cs="Times New Roman"/>
                <w:sz w:val="28"/>
                <w:szCs w:val="28"/>
                <w:lang w:val="uk-UA"/>
              </w:rPr>
              <w:t>1,6…0,8</w:t>
            </w:r>
          </w:p>
        </w:tc>
        <w:tc>
          <w:tcPr>
            <w:tcW w:w="1174" w:type="dxa"/>
            <w:vAlign w:val="center"/>
          </w:tcPr>
          <w:p w:rsidR="00C67672" w:rsidRPr="00C67672" w:rsidRDefault="00C67672" w:rsidP="009C033C">
            <w:pPr>
              <w:spacing w:line="360" w:lineRule="auto"/>
              <w:ind w:right="-31"/>
              <w:rPr>
                <w:rFonts w:ascii="Times New Roman" w:hAnsi="Times New Roman" w:cs="Times New Roman"/>
                <w:sz w:val="28"/>
                <w:szCs w:val="28"/>
                <w:lang w:val="uk-UA"/>
              </w:rPr>
            </w:pPr>
            <w:r w:rsidRPr="00C67672">
              <w:rPr>
                <w:rFonts w:ascii="Times New Roman" w:hAnsi="Times New Roman" w:cs="Times New Roman"/>
                <w:sz w:val="28"/>
                <w:szCs w:val="28"/>
                <w:lang w:val="uk-UA"/>
              </w:rPr>
              <w:t>0,8…0,4</w:t>
            </w:r>
          </w:p>
        </w:tc>
        <w:tc>
          <w:tcPr>
            <w:tcW w:w="1175" w:type="dxa"/>
            <w:vAlign w:val="center"/>
          </w:tcPr>
          <w:p w:rsidR="00C67672" w:rsidRPr="00C67672" w:rsidRDefault="00C67672" w:rsidP="009C033C">
            <w:pPr>
              <w:spacing w:line="360" w:lineRule="auto"/>
              <w:ind w:right="-31"/>
              <w:rPr>
                <w:rFonts w:ascii="Times New Roman" w:hAnsi="Times New Roman" w:cs="Times New Roman"/>
                <w:sz w:val="28"/>
                <w:szCs w:val="28"/>
                <w:lang w:val="uk-UA"/>
              </w:rPr>
            </w:pPr>
            <w:r w:rsidRPr="00C67672">
              <w:rPr>
                <w:rFonts w:ascii="Times New Roman" w:hAnsi="Times New Roman" w:cs="Times New Roman"/>
                <w:sz w:val="28"/>
                <w:szCs w:val="28"/>
                <w:lang w:val="en-US"/>
              </w:rPr>
              <w:t>&lt;</w:t>
            </w:r>
            <w:r w:rsidRPr="00C67672">
              <w:rPr>
                <w:rFonts w:ascii="Times New Roman" w:hAnsi="Times New Roman" w:cs="Times New Roman"/>
                <w:sz w:val="28"/>
                <w:szCs w:val="28"/>
                <w:lang w:val="uk-UA"/>
              </w:rPr>
              <w:t>0,4</w:t>
            </w:r>
          </w:p>
        </w:tc>
      </w:tr>
      <w:tr w:rsidR="00C67672" w:rsidRPr="00C67672" w:rsidTr="009C033C">
        <w:tc>
          <w:tcPr>
            <w:tcW w:w="1305"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lastRenderedPageBreak/>
              <w:t>Мас. %</w:t>
            </w:r>
          </w:p>
        </w:tc>
        <w:tc>
          <w:tcPr>
            <w:tcW w:w="1174"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13,7</w:t>
            </w:r>
          </w:p>
        </w:tc>
        <w:tc>
          <w:tcPr>
            <w:tcW w:w="1174"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19,5</w:t>
            </w:r>
          </w:p>
        </w:tc>
        <w:tc>
          <w:tcPr>
            <w:tcW w:w="1175"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25,5</w:t>
            </w:r>
          </w:p>
        </w:tc>
        <w:tc>
          <w:tcPr>
            <w:tcW w:w="1174"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11,2</w:t>
            </w:r>
          </w:p>
        </w:tc>
        <w:tc>
          <w:tcPr>
            <w:tcW w:w="1175"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16,7</w:t>
            </w:r>
          </w:p>
        </w:tc>
        <w:tc>
          <w:tcPr>
            <w:tcW w:w="1174"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8,6</w:t>
            </w:r>
          </w:p>
        </w:tc>
        <w:tc>
          <w:tcPr>
            <w:tcW w:w="1175" w:type="dxa"/>
          </w:tcPr>
          <w:p w:rsidR="00C67672" w:rsidRPr="00C67672" w:rsidRDefault="00C67672" w:rsidP="009C033C">
            <w:pPr>
              <w:spacing w:line="360" w:lineRule="auto"/>
              <w:ind w:right="-31"/>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4,3</w:t>
            </w:r>
          </w:p>
        </w:tc>
      </w:tr>
    </w:tbl>
    <w:p w:rsidR="00C67672" w:rsidRPr="00C67672" w:rsidRDefault="00C67672" w:rsidP="00C67672">
      <w:pPr>
        <w:spacing w:line="360" w:lineRule="auto"/>
        <w:ind w:right="-31" w:firstLine="284"/>
        <w:jc w:val="both"/>
        <w:rPr>
          <w:rFonts w:ascii="Times New Roman" w:hAnsi="Times New Roman" w:cs="Times New Roman"/>
          <w:sz w:val="28"/>
          <w:szCs w:val="28"/>
          <w:lang w:val="en-US"/>
        </w:rPr>
      </w:pP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У первинних відстійниках (ямах для окалини), що розраховуються на 1,5…2-хвилинне перебування в них стічної води вловлюється в основному велика окалина. Ці відстійники зазвичай розташовуються безпосередньо в цеху і мають прямокутну в плані форму. Після грубої очистки стічна вода самопливом або через насосну станцію подається на вторинні відстійники, як правило, горизонтальні. Кожна секція відстійника в плані має розміри 6×18 м. Вторинні відстійники розраховуються на тривалий час перебування води в них, і тому при значних кількостях стічних вод займають великі площі.</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Відстійник містить корпус, розташовану в ньому шахту для прийому </w:t>
      </w:r>
      <w:proofErr w:type="spellStart"/>
      <w:r w:rsidRPr="00C67672">
        <w:rPr>
          <w:rFonts w:ascii="Times New Roman" w:hAnsi="Times New Roman" w:cs="Times New Roman"/>
          <w:sz w:val="28"/>
          <w:szCs w:val="28"/>
          <w:lang w:val="uk-UA"/>
        </w:rPr>
        <w:t>окалиновмісних</w:t>
      </w:r>
      <w:proofErr w:type="spellEnd"/>
      <w:r w:rsidRPr="00C67672">
        <w:rPr>
          <w:rFonts w:ascii="Times New Roman" w:hAnsi="Times New Roman" w:cs="Times New Roman"/>
          <w:sz w:val="28"/>
          <w:szCs w:val="28"/>
          <w:lang w:val="uk-UA"/>
        </w:rPr>
        <w:t xml:space="preserve"> стічних вод, накопичення окалини і її видалення транспортуючим механізмом - грейфером, кільцеву камеру між корпусом і зазначеної шахтою, лоток для надходження </w:t>
      </w:r>
      <w:proofErr w:type="spellStart"/>
      <w:r w:rsidRPr="00C67672">
        <w:rPr>
          <w:rFonts w:ascii="Times New Roman" w:hAnsi="Times New Roman" w:cs="Times New Roman"/>
          <w:sz w:val="28"/>
          <w:szCs w:val="28"/>
          <w:lang w:val="uk-UA"/>
        </w:rPr>
        <w:t>окалиновмісних</w:t>
      </w:r>
      <w:proofErr w:type="spellEnd"/>
      <w:r w:rsidRPr="00C67672">
        <w:rPr>
          <w:rFonts w:ascii="Times New Roman" w:hAnsi="Times New Roman" w:cs="Times New Roman"/>
          <w:sz w:val="28"/>
          <w:szCs w:val="28"/>
          <w:lang w:val="uk-UA"/>
        </w:rPr>
        <w:t xml:space="preserve"> стічних вод в шахту, систему відводу освітленої води і бункер для зневоднення окалини.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Лоток для надходження </w:t>
      </w:r>
      <w:proofErr w:type="spellStart"/>
      <w:r w:rsidRPr="00C67672">
        <w:rPr>
          <w:rFonts w:ascii="Times New Roman" w:hAnsi="Times New Roman" w:cs="Times New Roman"/>
          <w:sz w:val="28"/>
          <w:szCs w:val="28"/>
          <w:lang w:val="uk-UA"/>
        </w:rPr>
        <w:t>окалиновмісних</w:t>
      </w:r>
      <w:proofErr w:type="spellEnd"/>
      <w:r w:rsidRPr="00C67672">
        <w:rPr>
          <w:rFonts w:ascii="Times New Roman" w:hAnsi="Times New Roman" w:cs="Times New Roman"/>
          <w:sz w:val="28"/>
          <w:szCs w:val="28"/>
          <w:lang w:val="uk-UA"/>
        </w:rPr>
        <w:t xml:space="preserve"> стічних вод розташований тангенціально по відношенню до шахти.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Для відділення окалини від мастил до води додають поверхнево активні речовини (ПАР), що зменшують поверхневий натяг рідини. При цьому окалина набуває здібність не змочуватися мастилами. Концентрація ПАР у стічних водах повинна складати 120…130 г/м</w:t>
      </w:r>
      <w:r w:rsidRPr="00C67672">
        <w:rPr>
          <w:rFonts w:ascii="Times New Roman" w:hAnsi="Times New Roman" w:cs="Times New Roman"/>
          <w:sz w:val="28"/>
          <w:szCs w:val="28"/>
          <w:vertAlign w:val="superscript"/>
          <w:lang w:val="uk-UA"/>
        </w:rPr>
        <w:t>3</w:t>
      </w:r>
      <w:r w:rsidRPr="00C67672">
        <w:rPr>
          <w:rFonts w:ascii="Times New Roman" w:hAnsi="Times New Roman" w:cs="Times New Roman"/>
          <w:sz w:val="28"/>
          <w:szCs w:val="28"/>
          <w:lang w:val="uk-UA"/>
        </w:rPr>
        <w:t xml:space="preserve">. </w:t>
      </w:r>
      <w:proofErr w:type="spellStart"/>
      <w:r w:rsidRPr="00C67672">
        <w:rPr>
          <w:rFonts w:ascii="Times New Roman" w:hAnsi="Times New Roman" w:cs="Times New Roman"/>
          <w:sz w:val="28"/>
          <w:szCs w:val="28"/>
          <w:lang w:val="uk-UA"/>
        </w:rPr>
        <w:t>Гідрофілізація</w:t>
      </w:r>
      <w:proofErr w:type="spellEnd"/>
      <w:r w:rsidRPr="00C67672">
        <w:rPr>
          <w:rFonts w:ascii="Times New Roman" w:hAnsi="Times New Roman" w:cs="Times New Roman"/>
          <w:sz w:val="28"/>
          <w:szCs w:val="28"/>
          <w:lang w:val="uk-UA"/>
        </w:rPr>
        <w:t xml:space="preserve"> окалини (тобто надбання властивості змочуватися водою, а не мастилами) і розділення компонентів у системі вода – окалина – мастила за допомогою ПАР дозволяють отримати не забруднений мастилами шлам дрібнодисперсної окалини, що годиться для </w:t>
      </w:r>
      <w:r w:rsidRPr="00C67672">
        <w:rPr>
          <w:rFonts w:ascii="Times New Roman" w:hAnsi="Times New Roman" w:cs="Times New Roman"/>
          <w:sz w:val="28"/>
          <w:szCs w:val="28"/>
          <w:lang w:val="uk-UA"/>
        </w:rPr>
        <w:lastRenderedPageBreak/>
        <w:t>використання. Застосування ПАР на ПАТ «</w:t>
      </w:r>
      <w:proofErr w:type="spellStart"/>
      <w:r w:rsidRPr="00C67672">
        <w:rPr>
          <w:rFonts w:ascii="Times New Roman" w:hAnsi="Times New Roman" w:cs="Times New Roman"/>
          <w:sz w:val="28"/>
          <w:szCs w:val="28"/>
          <w:lang w:val="uk-UA"/>
        </w:rPr>
        <w:t>МК</w:t>
      </w:r>
      <w:proofErr w:type="spellEnd"/>
      <w:r w:rsidRPr="00C67672">
        <w:rPr>
          <w:rFonts w:ascii="Times New Roman" w:hAnsi="Times New Roman" w:cs="Times New Roman"/>
          <w:sz w:val="28"/>
          <w:szCs w:val="28"/>
          <w:lang w:val="uk-UA"/>
        </w:rPr>
        <w:t xml:space="preserve"> Запоріжсталь» дозволило знизити вміст мастил в окалині до 3%, тоді коли без обробки ПАР окалина містила до 15% мастил [1].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Прикладом ПАР можуть служити звичайне мило (суміш натрієвих солей жирних карбонових кислот - </w:t>
      </w:r>
      <w:proofErr w:type="spellStart"/>
      <w:r w:rsidRPr="00C67672">
        <w:rPr>
          <w:rFonts w:ascii="Times New Roman" w:hAnsi="Times New Roman" w:cs="Times New Roman"/>
          <w:sz w:val="28"/>
          <w:szCs w:val="28"/>
          <w:lang w:val="uk-UA"/>
        </w:rPr>
        <w:t>олеата</w:t>
      </w:r>
      <w:proofErr w:type="spellEnd"/>
      <w:r w:rsidRPr="00C67672">
        <w:rPr>
          <w:rFonts w:ascii="Times New Roman" w:hAnsi="Times New Roman" w:cs="Times New Roman"/>
          <w:sz w:val="28"/>
          <w:szCs w:val="28"/>
          <w:lang w:val="uk-UA"/>
        </w:rPr>
        <w:t xml:space="preserve">, </w:t>
      </w:r>
      <w:proofErr w:type="spellStart"/>
      <w:r w:rsidRPr="00C67672">
        <w:rPr>
          <w:rFonts w:ascii="Times New Roman" w:hAnsi="Times New Roman" w:cs="Times New Roman"/>
          <w:sz w:val="28"/>
          <w:szCs w:val="28"/>
          <w:lang w:val="uk-UA"/>
        </w:rPr>
        <w:t>стеарата</w:t>
      </w:r>
      <w:proofErr w:type="spellEnd"/>
      <w:r w:rsidRPr="00C67672">
        <w:rPr>
          <w:rFonts w:ascii="Times New Roman" w:hAnsi="Times New Roman" w:cs="Times New Roman"/>
          <w:sz w:val="28"/>
          <w:szCs w:val="28"/>
          <w:lang w:val="uk-UA"/>
        </w:rPr>
        <w:t xml:space="preserve"> натрію тощо) і СМЗ (синтетичні миючі засоби), а також спирти, карбонові кислоти, аміни і т. п. До ПАР відносяться </w:t>
      </w:r>
      <w:proofErr w:type="spellStart"/>
      <w:r w:rsidRPr="00C67672">
        <w:rPr>
          <w:rFonts w:ascii="Times New Roman" w:hAnsi="Times New Roman" w:cs="Times New Roman"/>
          <w:sz w:val="28"/>
          <w:szCs w:val="28"/>
          <w:lang w:val="uk-UA"/>
        </w:rPr>
        <w:t>алкоксилати</w:t>
      </w:r>
      <w:proofErr w:type="spellEnd"/>
      <w:r w:rsidRPr="00C67672">
        <w:rPr>
          <w:rFonts w:ascii="Times New Roman" w:hAnsi="Times New Roman" w:cs="Times New Roman"/>
          <w:sz w:val="28"/>
          <w:szCs w:val="28"/>
          <w:lang w:val="uk-UA"/>
        </w:rPr>
        <w:t xml:space="preserve">, </w:t>
      </w:r>
      <w:proofErr w:type="spellStart"/>
      <w:r w:rsidRPr="00C67672">
        <w:rPr>
          <w:rFonts w:ascii="Times New Roman" w:hAnsi="Times New Roman" w:cs="Times New Roman"/>
          <w:sz w:val="28"/>
          <w:szCs w:val="28"/>
          <w:lang w:val="uk-UA"/>
        </w:rPr>
        <w:t>алкілглікозиди</w:t>
      </w:r>
      <w:proofErr w:type="spellEnd"/>
      <w:r w:rsidRPr="00C67672">
        <w:rPr>
          <w:rFonts w:ascii="Times New Roman" w:hAnsi="Times New Roman" w:cs="Times New Roman"/>
          <w:sz w:val="28"/>
          <w:szCs w:val="28"/>
          <w:lang w:val="uk-UA"/>
        </w:rPr>
        <w:t xml:space="preserve">, </w:t>
      </w:r>
      <w:proofErr w:type="spellStart"/>
      <w:r w:rsidRPr="00C67672">
        <w:rPr>
          <w:rFonts w:ascii="Times New Roman" w:hAnsi="Times New Roman" w:cs="Times New Roman"/>
          <w:sz w:val="28"/>
          <w:szCs w:val="28"/>
          <w:lang w:val="uk-UA"/>
        </w:rPr>
        <w:t>карбоксиетоксилати</w:t>
      </w:r>
      <w:proofErr w:type="spellEnd"/>
      <w:r w:rsidRPr="00C67672">
        <w:rPr>
          <w:rFonts w:ascii="Times New Roman" w:hAnsi="Times New Roman" w:cs="Times New Roman"/>
          <w:sz w:val="28"/>
          <w:szCs w:val="28"/>
          <w:lang w:val="uk-UA"/>
        </w:rPr>
        <w:t xml:space="preserve">, фосфати і </w:t>
      </w:r>
      <w:proofErr w:type="spellStart"/>
      <w:r w:rsidRPr="00C67672">
        <w:rPr>
          <w:rFonts w:ascii="Times New Roman" w:hAnsi="Times New Roman" w:cs="Times New Roman"/>
          <w:sz w:val="28"/>
          <w:szCs w:val="28"/>
          <w:lang w:val="uk-UA"/>
        </w:rPr>
        <w:t>поліфрсфати</w:t>
      </w:r>
      <w:proofErr w:type="spellEnd"/>
      <w:r w:rsidRPr="00C67672">
        <w:rPr>
          <w:rFonts w:ascii="Times New Roman" w:hAnsi="Times New Roman" w:cs="Times New Roman"/>
          <w:sz w:val="28"/>
          <w:szCs w:val="28"/>
          <w:lang w:val="uk-UA"/>
        </w:rPr>
        <w:t xml:space="preserve">, </w:t>
      </w:r>
      <w:proofErr w:type="spellStart"/>
      <w:r w:rsidRPr="00C67672">
        <w:rPr>
          <w:rFonts w:ascii="Times New Roman" w:hAnsi="Times New Roman" w:cs="Times New Roman"/>
          <w:sz w:val="28"/>
          <w:szCs w:val="28"/>
          <w:lang w:val="uk-UA"/>
        </w:rPr>
        <w:t>сульфосукцинати</w:t>
      </w:r>
      <w:proofErr w:type="spellEnd"/>
      <w:r w:rsidRPr="00C67672">
        <w:rPr>
          <w:rFonts w:ascii="Times New Roman" w:hAnsi="Times New Roman" w:cs="Times New Roman"/>
          <w:sz w:val="28"/>
          <w:szCs w:val="28"/>
          <w:lang w:val="uk-UA"/>
        </w:rPr>
        <w:t xml:space="preserve">, алкілсульфати, </w:t>
      </w:r>
      <w:proofErr w:type="spellStart"/>
      <w:r w:rsidRPr="00C67672">
        <w:rPr>
          <w:rFonts w:ascii="Times New Roman" w:hAnsi="Times New Roman" w:cs="Times New Roman"/>
          <w:sz w:val="28"/>
          <w:szCs w:val="28"/>
          <w:lang w:val="uk-UA"/>
        </w:rPr>
        <w:t>алкілефіросульфати</w:t>
      </w:r>
      <w:proofErr w:type="spellEnd"/>
      <w:r w:rsidRPr="00C67672">
        <w:rPr>
          <w:rFonts w:ascii="Times New Roman" w:hAnsi="Times New Roman" w:cs="Times New Roman"/>
          <w:sz w:val="28"/>
          <w:szCs w:val="28"/>
          <w:lang w:val="uk-UA"/>
        </w:rPr>
        <w:t xml:space="preserve"> та ін.</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Мастила, після відділення від окалини і води, можуть використовуватися як паливо. З цією метою вони направляються до заводського </w:t>
      </w:r>
      <w:proofErr w:type="spellStart"/>
      <w:r w:rsidRPr="00C67672">
        <w:rPr>
          <w:rFonts w:ascii="Times New Roman" w:hAnsi="Times New Roman" w:cs="Times New Roman"/>
          <w:sz w:val="28"/>
          <w:szCs w:val="28"/>
          <w:lang w:val="uk-UA"/>
        </w:rPr>
        <w:t>мазутосховища</w:t>
      </w:r>
      <w:proofErr w:type="spellEnd"/>
      <w:r w:rsidRPr="00C67672">
        <w:rPr>
          <w:rFonts w:ascii="Times New Roman" w:hAnsi="Times New Roman" w:cs="Times New Roman"/>
          <w:sz w:val="28"/>
          <w:szCs w:val="28"/>
          <w:lang w:val="uk-UA"/>
        </w:rPr>
        <w:t xml:space="preserve">.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Після осідання у відстійниках окалину висушують у бункерах зневоднення, у центрифугах, вакуум-фільтрах або </w:t>
      </w:r>
      <w:proofErr w:type="spellStart"/>
      <w:r w:rsidRPr="00C67672">
        <w:rPr>
          <w:rFonts w:ascii="Times New Roman" w:hAnsi="Times New Roman" w:cs="Times New Roman"/>
          <w:sz w:val="28"/>
          <w:szCs w:val="28"/>
          <w:lang w:val="uk-UA"/>
        </w:rPr>
        <w:t>фільтр-пресах</w:t>
      </w:r>
      <w:proofErr w:type="spellEnd"/>
      <w:r w:rsidRPr="00C67672">
        <w:rPr>
          <w:rFonts w:ascii="Times New Roman" w:hAnsi="Times New Roman" w:cs="Times New Roman"/>
          <w:sz w:val="28"/>
          <w:szCs w:val="28"/>
          <w:lang w:val="uk-UA"/>
        </w:rPr>
        <w:t xml:space="preserve">. Іноді застосовується термічна сушка.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Застосування </w:t>
      </w:r>
      <w:proofErr w:type="spellStart"/>
      <w:r w:rsidRPr="00C67672">
        <w:rPr>
          <w:rFonts w:ascii="Times New Roman" w:hAnsi="Times New Roman" w:cs="Times New Roman"/>
          <w:sz w:val="28"/>
          <w:szCs w:val="28"/>
          <w:lang w:val="uk-UA"/>
        </w:rPr>
        <w:t>фільтр-пресу</w:t>
      </w:r>
      <w:proofErr w:type="spellEnd"/>
      <w:r w:rsidRPr="00C67672">
        <w:rPr>
          <w:rFonts w:ascii="Times New Roman" w:hAnsi="Times New Roman" w:cs="Times New Roman"/>
          <w:sz w:val="28"/>
          <w:szCs w:val="28"/>
          <w:lang w:val="uk-UA"/>
        </w:rPr>
        <w:t xml:space="preserve"> типу ФПАКМ (рис. 7) і центрифуги ефективно при зневодненні дрібнодисперсної окалини з масовою долею мастил до 3%.</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У теперішній час найбільш розповсюдженою схемою підготовки окалини до використовування є сушка в бункерах зневоднення і центрифугах. Вважається, </w:t>
      </w:r>
    </w:p>
    <w:p w:rsidR="00C67672" w:rsidRPr="00C67672" w:rsidRDefault="00C67672" w:rsidP="00C67672">
      <w:pPr>
        <w:spacing w:line="360" w:lineRule="auto"/>
        <w:ind w:right="-31" w:firstLine="284"/>
        <w:jc w:val="both"/>
        <w:rPr>
          <w:rFonts w:ascii="Times New Roman" w:hAnsi="Times New Roman" w:cs="Times New Roman"/>
          <w:sz w:val="28"/>
          <w:szCs w:val="28"/>
        </w:rPr>
        <w:sectPr w:rsidR="00C67672" w:rsidRPr="00C67672" w:rsidSect="00885ACA">
          <w:pgSz w:w="11906" w:h="16838"/>
          <w:pgMar w:top="1134" w:right="1134" w:bottom="1418" w:left="1134" w:header="709" w:footer="709" w:gutter="0"/>
          <w:cols w:space="708"/>
          <w:titlePg/>
          <w:docGrid w:linePitch="381"/>
        </w:sectPr>
      </w:pP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noProof/>
          <w:sz w:val="28"/>
          <w:szCs w:val="28"/>
        </w:rPr>
        <w:lastRenderedPageBreak/>
        <w:drawing>
          <wp:inline distT="0" distB="0" distL="0" distR="0">
            <wp:extent cx="3754755" cy="7823200"/>
            <wp:effectExtent l="2057400" t="0" r="2036445" b="0"/>
            <wp:docPr id="3" name="Рисунок 2" descr="/ — фильтровальные плиты. 2 —стойка; 3 —верхняя опорная плита; 4—коллектор отвода; 5 —коллектор подачи- О —натяжное устройство; 7 —фильтровальная ткань; « — приводное устройство: 9 —камера регенерации;—транспортер; // — нижняя опорная плита: 72—электпоме анический зажим-/3—прижимная плита; /4 —ролики-. /5—нож лля съема осадка; /5—уплотнительный шланг; /7 —рамка; /&lt;5 —плита; /а —перфорированный лист! —спирали, 21 — диафрагма; 2.2 —дренажная трубк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фильтровальные плиты. 2 —стойка; 3 —верхняя опорная плита; 4—коллектор отвода; 5 —коллектор подачи- О —натяжное устройство; 7 —фильтровальная ткань; « — приводное устройство: 9 —камера регенерации;—транспортер; // — нижняя опорная плита: 72—электпоме анический зажим-/3—прижимная плита; /4 —ролики-. /5—нож лля съема осадка; /5—уплотнительный шланг; /7 —рамка; /&lt;5 —плита; /а —перфорированный лист! —спирали, 21 — диафрагма; 2.2 —дренажная трубка.&#10;"/>
                    <pic:cNvPicPr>
                      <a:picLocks noChangeAspect="1" noChangeArrowheads="1"/>
                    </pic:cNvPicPr>
                  </pic:nvPicPr>
                  <pic:blipFill>
                    <a:blip r:embed="rId12" r:link="rId13"/>
                    <a:srcRect r="25098"/>
                    <a:stretch>
                      <a:fillRect/>
                    </a:stretch>
                  </pic:blipFill>
                  <pic:spPr bwMode="auto">
                    <a:xfrm rot="5400000">
                      <a:off x="0" y="0"/>
                      <a:ext cx="3754755" cy="7823200"/>
                    </a:xfrm>
                    <a:prstGeom prst="rect">
                      <a:avLst/>
                    </a:prstGeom>
                    <a:noFill/>
                    <a:ln w="9525">
                      <a:noFill/>
                      <a:miter lim="800000"/>
                      <a:headEnd/>
                      <a:tailEnd/>
                    </a:ln>
                  </pic:spPr>
                </pic:pic>
              </a:graphicData>
            </a:graphic>
          </wp:inline>
        </w:drawing>
      </w: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lastRenderedPageBreak/>
        <w:t>І – фільтрування; ІІ – віджимання; ІІІ – вивантаження осаду; А – відведення фільтрату; В – подача суспензії, промислової рідини та повітря; С – подача води на діафрагму</w:t>
      </w: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1- фільтрувальні плити. 2 - стійка; 3-верхня опорна плита; 4-колектор відводу; 5 - колектор подачі; 6 -  пристрій натягування; 7 </w:t>
      </w:r>
      <w:proofErr w:type="spellStart"/>
      <w:r w:rsidRPr="00C67672">
        <w:rPr>
          <w:rFonts w:ascii="Times New Roman" w:hAnsi="Times New Roman" w:cs="Times New Roman"/>
          <w:sz w:val="28"/>
          <w:szCs w:val="28"/>
          <w:lang w:val="uk-UA"/>
        </w:rPr>
        <w:t>-фільтрувальна</w:t>
      </w:r>
      <w:proofErr w:type="spellEnd"/>
      <w:r w:rsidRPr="00C67672">
        <w:rPr>
          <w:rFonts w:ascii="Times New Roman" w:hAnsi="Times New Roman" w:cs="Times New Roman"/>
          <w:sz w:val="28"/>
          <w:szCs w:val="28"/>
          <w:lang w:val="uk-UA"/>
        </w:rPr>
        <w:t xml:space="preserve"> тканина; 8 - приводний пристрій: 9 - камера регенерації; 10 - транспортер; 11 - нижня опорна плита; 12-електромеханічний затискач;  13-притискна плита; 14 – ролики; 15-ніж для знімання осаду; 16 - ущільнювальний шланг; 17 - рамка; 18 - плита; 19- перфорований лист; 20 - спіралі; 21 - діафрагма; 2.2 - дренажна трубка.</w:t>
      </w: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p>
    <w:p w:rsidR="00C67672" w:rsidRPr="00C67672" w:rsidRDefault="00C67672" w:rsidP="00C67672">
      <w:pPr>
        <w:spacing w:line="360" w:lineRule="auto"/>
        <w:ind w:right="-31" w:firstLine="284"/>
        <w:rPr>
          <w:rFonts w:ascii="Times New Roman" w:hAnsi="Times New Roman" w:cs="Times New Roman"/>
          <w:sz w:val="28"/>
          <w:szCs w:val="28"/>
          <w:lang w:val="uk-UA"/>
        </w:rPr>
        <w:sectPr w:rsidR="00C67672" w:rsidRPr="00C67672" w:rsidSect="00BA1CEA">
          <w:pgSz w:w="16838" w:h="11906" w:orient="landscape"/>
          <w:pgMar w:top="1134" w:right="1418" w:bottom="1134" w:left="1134" w:header="709" w:footer="709" w:gutter="0"/>
          <w:cols w:space="708"/>
          <w:titlePg/>
          <w:docGrid w:linePitch="381"/>
        </w:sectPr>
      </w:pPr>
      <w:r w:rsidRPr="00C67672">
        <w:rPr>
          <w:rFonts w:ascii="Times New Roman" w:hAnsi="Times New Roman" w:cs="Times New Roman"/>
          <w:sz w:val="28"/>
          <w:szCs w:val="28"/>
          <w:lang w:val="uk-UA"/>
        </w:rPr>
        <w:t xml:space="preserve">Рисунок 7  - Автоматичний </w:t>
      </w:r>
      <w:proofErr w:type="spellStart"/>
      <w:r w:rsidRPr="00C67672">
        <w:rPr>
          <w:rFonts w:ascii="Times New Roman" w:hAnsi="Times New Roman" w:cs="Times New Roman"/>
          <w:sz w:val="28"/>
          <w:szCs w:val="28"/>
          <w:lang w:val="uk-UA"/>
        </w:rPr>
        <w:t>фільтр-прес</w:t>
      </w:r>
      <w:proofErr w:type="spellEnd"/>
      <w:r w:rsidRPr="00C67672">
        <w:rPr>
          <w:rFonts w:ascii="Times New Roman" w:hAnsi="Times New Roman" w:cs="Times New Roman"/>
          <w:sz w:val="28"/>
          <w:szCs w:val="28"/>
          <w:lang w:val="uk-UA"/>
        </w:rPr>
        <w:t xml:space="preserve"> ФПАКМ (а); проміжні фільтрувальні плити до нього (б)</w:t>
      </w: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lastRenderedPageBreak/>
        <w:t>що взимку доцільно проводити зневоднення у центрифугах, а в інші періоди – у бункерах.</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Бункер зневоднення – бетонна ємність трапецеїдального перетину (рис. 8). Стінки бункеру виконані із залізобетонних пліт, що обкладені сталевими листами товщиною 6 мм. Всередині залізобетонних стін прокладені труби, по яким у холодну пору року пускають водяну пару (парова сорочка).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По дну бункеру прокладають дренажні трубопроводи, з виходом цих трубопроводів в торцеві дренажні кишені бункера. Над дренажем лежать металеві листи з уклоном усередину 0,02, закріплені на двотаврах [</w:t>
      </w:r>
      <w:r w:rsidRPr="00C67672">
        <w:rPr>
          <w:rFonts w:ascii="Times New Roman" w:hAnsi="Times New Roman" w:cs="Times New Roman"/>
          <w:sz w:val="28"/>
          <w:szCs w:val="28"/>
        </w:rPr>
        <w:t>1</w:t>
      </w:r>
      <w:r w:rsidRPr="00C67672">
        <w:rPr>
          <w:rFonts w:ascii="Times New Roman" w:hAnsi="Times New Roman" w:cs="Times New Roman"/>
          <w:sz w:val="28"/>
          <w:szCs w:val="28"/>
          <w:lang w:val="uk-UA"/>
        </w:rPr>
        <w:t xml:space="preserve">].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За іншим варіантом дренажні трубопроводи з щілинними отворами засипаються шаром вуглецевмісного матеріалу, наприклад коксової дрібницею, на висоту 600-1000 мм. Цей шар виконує наступні функції: фільтруючого матеріалу, дренажного шару, підтримуючого шару, шару, що перешкоджає проникненню окалини на дно бункера. Крім того, коксовий дріб'язок, використовуваний для зневоднення, виступає в ролі сорбенту нафтопродуктів, беручи участь в реакції хемосорбції. </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Ємність бункерів зневоднення розраховується на кількість окалини, що утворюється протягом 2…3 діб.</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Зниження вмісту вологості до 10-12% перешкоджає змерзанню окалини в холодну пору року, а це дає можливість вести роботи по підготовці до утилізації замасленої окалини практично протягом усього року. Зниження вмісту вологи сприятливо позначиться і на наступних стадіях переробки.</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Підготовлену окалину додають до агломераційної шихти. При цьому масова частка води в окалині повинна бути не більш 8...10%, розмір частинок – не більш </w:t>
      </w:r>
      <w:smartTag w:uri="urn:schemas-microsoft-com:office:smarttags" w:element="metricconverter">
        <w:smartTagPr>
          <w:attr w:name="ProductID" w:val="5 мм"/>
        </w:smartTagPr>
        <w:r w:rsidRPr="00C67672">
          <w:rPr>
            <w:rFonts w:ascii="Times New Roman" w:hAnsi="Times New Roman" w:cs="Times New Roman"/>
            <w:sz w:val="28"/>
            <w:szCs w:val="28"/>
            <w:lang w:val="uk-UA"/>
          </w:rPr>
          <w:t>5 мм</w:t>
        </w:r>
      </w:smartTag>
      <w:r w:rsidRPr="00C67672">
        <w:rPr>
          <w:rFonts w:ascii="Times New Roman" w:hAnsi="Times New Roman" w:cs="Times New Roman"/>
          <w:sz w:val="28"/>
          <w:szCs w:val="28"/>
          <w:lang w:val="uk-UA"/>
        </w:rPr>
        <w:t xml:space="preserve">, а кількість мастил допускається така, щоб загальний їх вміст у </w:t>
      </w:r>
      <w:proofErr w:type="spellStart"/>
      <w:r w:rsidRPr="00C67672">
        <w:rPr>
          <w:rFonts w:ascii="Times New Roman" w:hAnsi="Times New Roman" w:cs="Times New Roman"/>
          <w:sz w:val="28"/>
          <w:szCs w:val="28"/>
          <w:lang w:val="uk-UA"/>
        </w:rPr>
        <w:t>аглошихті</w:t>
      </w:r>
      <w:proofErr w:type="spellEnd"/>
      <w:r w:rsidRPr="00C67672">
        <w:rPr>
          <w:rFonts w:ascii="Times New Roman" w:hAnsi="Times New Roman" w:cs="Times New Roman"/>
          <w:sz w:val="28"/>
          <w:szCs w:val="28"/>
          <w:lang w:val="uk-UA"/>
        </w:rPr>
        <w:t xml:space="preserve"> не перебільшував </w:t>
      </w:r>
      <w:smartTag w:uri="urn:schemas-microsoft-com:office:smarttags" w:element="metricconverter">
        <w:smartTagPr>
          <w:attr w:name="ProductID" w:val="1 кг"/>
        </w:smartTagPr>
        <w:r w:rsidRPr="00C67672">
          <w:rPr>
            <w:rFonts w:ascii="Times New Roman" w:hAnsi="Times New Roman" w:cs="Times New Roman"/>
            <w:sz w:val="28"/>
            <w:szCs w:val="28"/>
            <w:lang w:val="uk-UA"/>
          </w:rPr>
          <w:t>1 кг</w:t>
        </w:r>
      </w:smartTag>
      <w:r w:rsidRPr="00C67672">
        <w:rPr>
          <w:rFonts w:ascii="Times New Roman" w:hAnsi="Times New Roman" w:cs="Times New Roman"/>
          <w:sz w:val="28"/>
          <w:szCs w:val="28"/>
          <w:lang w:val="uk-UA"/>
        </w:rPr>
        <w:t xml:space="preserve"> на 1 т отриманого агломерату.</w:t>
      </w: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noProof/>
          <w:sz w:val="28"/>
          <w:szCs w:val="28"/>
        </w:rPr>
        <w:lastRenderedPageBreak/>
        <w:drawing>
          <wp:inline distT="0" distB="0" distL="0" distR="0">
            <wp:extent cx="4526280" cy="4114800"/>
            <wp:effectExtent l="19050" t="0" r="7620" b="0"/>
            <wp:docPr id="6" name="Рисунок 6" descr="Бункер обез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ункер обезв"/>
                    <pic:cNvPicPr>
                      <a:picLocks noChangeAspect="1" noChangeArrowheads="1"/>
                    </pic:cNvPicPr>
                  </pic:nvPicPr>
                  <pic:blipFill>
                    <a:blip r:embed="rId14">
                      <a:grayscl/>
                    </a:blip>
                    <a:srcRect t="3584"/>
                    <a:stretch>
                      <a:fillRect/>
                    </a:stretch>
                  </pic:blipFill>
                  <pic:spPr bwMode="auto">
                    <a:xfrm>
                      <a:off x="0" y="0"/>
                      <a:ext cx="4526280" cy="4114800"/>
                    </a:xfrm>
                    <a:prstGeom prst="rect">
                      <a:avLst/>
                    </a:prstGeom>
                    <a:noFill/>
                    <a:ln w="9525">
                      <a:noFill/>
                      <a:miter lim="800000"/>
                      <a:headEnd/>
                      <a:tailEnd/>
                    </a:ln>
                  </pic:spPr>
                </pic:pic>
              </a:graphicData>
            </a:graphic>
          </wp:inline>
        </w:drawing>
      </w: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1 – залізобетонна плита; 2 – парова сорочка; 3 – металевий лист; 4 – окалина;</w:t>
      </w: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5 – дренажна система; 6 – відведення води</w:t>
      </w: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    Рисунок 8 – Бункер зневоднення</w:t>
      </w:r>
    </w:p>
    <w:p w:rsidR="00C67672" w:rsidRPr="00C67672" w:rsidRDefault="00C67672" w:rsidP="00C67672">
      <w:pPr>
        <w:spacing w:line="360" w:lineRule="auto"/>
        <w:ind w:right="-31" w:firstLine="284"/>
        <w:jc w:val="both"/>
        <w:rPr>
          <w:rFonts w:ascii="Times New Roman" w:hAnsi="Times New Roman" w:cs="Times New Roman"/>
          <w:sz w:val="28"/>
          <w:szCs w:val="28"/>
          <w:lang w:val="uk-UA"/>
        </w:rPr>
      </w:pPr>
    </w:p>
    <w:p w:rsidR="00C67672" w:rsidRPr="00C67672" w:rsidRDefault="00C67672" w:rsidP="00C67672">
      <w:pPr>
        <w:spacing w:line="360" w:lineRule="auto"/>
        <w:ind w:right="-28"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Відомі також способи підготовки до переробки замасленої окалини, що включають в себе </w:t>
      </w:r>
      <w:proofErr w:type="spellStart"/>
      <w:r w:rsidRPr="00C67672">
        <w:rPr>
          <w:rFonts w:ascii="Times New Roman" w:hAnsi="Times New Roman" w:cs="Times New Roman"/>
          <w:sz w:val="28"/>
          <w:szCs w:val="28"/>
          <w:lang w:val="uk-UA"/>
        </w:rPr>
        <w:t>пірометалургічні</w:t>
      </w:r>
      <w:proofErr w:type="spellEnd"/>
      <w:r w:rsidRPr="00C67672">
        <w:rPr>
          <w:rFonts w:ascii="Times New Roman" w:hAnsi="Times New Roman" w:cs="Times New Roman"/>
          <w:sz w:val="28"/>
          <w:szCs w:val="28"/>
          <w:lang w:val="uk-UA"/>
        </w:rPr>
        <w:t xml:space="preserve"> процеси. Наприклад, такі, де окалину нагрівають до повного видалення вологи і масла у вигляді  парогазової суміші. Потім окалину змішують з рідким шлаком і отриману суміш вводять в агломераційну шихту. Але цій спосіб потребує великих витрат енергії.</w:t>
      </w:r>
    </w:p>
    <w:p w:rsidR="00C67672" w:rsidRPr="00C67672" w:rsidRDefault="00C67672" w:rsidP="00C67672">
      <w:pPr>
        <w:shd w:val="clear" w:color="auto" w:fill="FFFFFF"/>
        <w:spacing w:before="19" w:line="360" w:lineRule="auto"/>
        <w:ind w:left="10" w:right="34" w:firstLine="284"/>
        <w:jc w:val="center"/>
        <w:rPr>
          <w:rFonts w:ascii="Times New Roman" w:hAnsi="Times New Roman" w:cs="Times New Roman"/>
          <w:b/>
          <w:sz w:val="28"/>
          <w:szCs w:val="28"/>
          <w:lang w:val="uk-UA"/>
        </w:rPr>
      </w:pPr>
      <w:r w:rsidRPr="00C67672">
        <w:rPr>
          <w:rFonts w:ascii="Times New Roman" w:hAnsi="Times New Roman" w:cs="Times New Roman"/>
          <w:sz w:val="28"/>
          <w:szCs w:val="28"/>
          <w:lang w:val="uk-UA"/>
        </w:rPr>
        <w:t xml:space="preserve">     </w:t>
      </w:r>
    </w:p>
    <w:p w:rsidR="00C67672" w:rsidRPr="00C67672" w:rsidRDefault="00C67672" w:rsidP="00C67672">
      <w:pPr>
        <w:spacing w:line="360" w:lineRule="auto"/>
        <w:ind w:left="360" w:right="-31" w:firstLine="284"/>
        <w:rPr>
          <w:rFonts w:ascii="Times New Roman" w:hAnsi="Times New Roman" w:cs="Times New Roman"/>
          <w:b/>
          <w:sz w:val="28"/>
          <w:szCs w:val="28"/>
          <w:lang w:val="uk-UA"/>
        </w:rPr>
      </w:pPr>
      <w:r w:rsidRPr="00C67672">
        <w:rPr>
          <w:rFonts w:ascii="Times New Roman" w:hAnsi="Times New Roman" w:cs="Times New Roman"/>
          <w:b/>
          <w:sz w:val="28"/>
          <w:szCs w:val="28"/>
          <w:lang w:val="uk-UA"/>
        </w:rPr>
        <w:t xml:space="preserve">                   8 ПРЯМИЙ СПОСІБ ВИПЛАВЛЯННЯ СТАЛІ  </w:t>
      </w:r>
    </w:p>
    <w:p w:rsidR="00C67672" w:rsidRPr="00C67672" w:rsidRDefault="00C67672" w:rsidP="00C67672">
      <w:pPr>
        <w:shd w:val="clear" w:color="auto" w:fill="FFFFFF"/>
        <w:spacing w:before="163"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6"/>
          <w:sz w:val="28"/>
          <w:szCs w:val="28"/>
          <w:lang w:val="uk-UA"/>
        </w:rPr>
        <w:lastRenderedPageBreak/>
        <w:t>В даний час 98% сталі виробляється за єдиною схемою: агломерація — доменна плавка — здобуття стали (у конвертері або мартенівській печі). Основна кількість шкідливих викидів виділяється на стадії підготовки сировини до плавки, а саме на переділі агломерації: 30—40% пилу, 60—65% СО і 80—85% SO</w:t>
      </w:r>
      <w:r w:rsidRPr="00C67672">
        <w:rPr>
          <w:rFonts w:ascii="Times New Roman" w:hAnsi="Times New Roman" w:cs="Times New Roman"/>
          <w:color w:val="000000"/>
          <w:spacing w:val="6"/>
          <w:sz w:val="28"/>
          <w:szCs w:val="28"/>
          <w:vertAlign w:val="subscript"/>
          <w:lang w:val="uk-UA"/>
        </w:rPr>
        <w:t>2</w:t>
      </w:r>
      <w:r w:rsidRPr="00C67672">
        <w:rPr>
          <w:rFonts w:ascii="Times New Roman" w:hAnsi="Times New Roman" w:cs="Times New Roman"/>
          <w:color w:val="000000"/>
          <w:spacing w:val="6"/>
          <w:sz w:val="28"/>
          <w:szCs w:val="28"/>
          <w:lang w:val="uk-UA"/>
        </w:rPr>
        <w:t>.</w:t>
      </w:r>
    </w:p>
    <w:p w:rsidR="00C67672" w:rsidRPr="00C67672" w:rsidRDefault="00C67672" w:rsidP="00C67672">
      <w:pPr>
        <w:shd w:val="clear" w:color="auto" w:fill="FFFFFF"/>
        <w:spacing w:before="38" w:line="360" w:lineRule="auto"/>
        <w:ind w:right="5"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9"/>
          <w:sz w:val="28"/>
          <w:szCs w:val="28"/>
          <w:lang w:val="uk-UA"/>
        </w:rPr>
        <w:t>Відомо, що найбільші резерви в зниженні виходу шкідливих речовин і зменшенні витрат на їх знешкодження приховані у вдосконаленні технологічного процесу.</w:t>
      </w:r>
    </w:p>
    <w:p w:rsidR="00C67672" w:rsidRPr="00C67672" w:rsidRDefault="00C67672" w:rsidP="00C67672">
      <w:pPr>
        <w:shd w:val="clear" w:color="auto" w:fill="FFFFFF"/>
        <w:spacing w:line="360" w:lineRule="auto"/>
        <w:ind w:right="5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9"/>
          <w:sz w:val="28"/>
          <w:szCs w:val="28"/>
          <w:lang w:val="uk-UA"/>
        </w:rPr>
        <w:t xml:space="preserve">Останніми роками в індустріально розвинених країнах велися пошуки прямого, </w:t>
      </w:r>
      <w:proofErr w:type="spellStart"/>
      <w:r w:rsidRPr="00C67672">
        <w:rPr>
          <w:rFonts w:ascii="Times New Roman" w:hAnsi="Times New Roman" w:cs="Times New Roman"/>
          <w:color w:val="000000"/>
          <w:spacing w:val="9"/>
          <w:sz w:val="28"/>
          <w:szCs w:val="28"/>
          <w:lang w:val="uk-UA"/>
        </w:rPr>
        <w:t>позадоменного</w:t>
      </w:r>
      <w:proofErr w:type="spellEnd"/>
      <w:r w:rsidRPr="00C67672">
        <w:rPr>
          <w:rFonts w:ascii="Times New Roman" w:hAnsi="Times New Roman" w:cs="Times New Roman"/>
          <w:color w:val="000000"/>
          <w:spacing w:val="9"/>
          <w:sz w:val="28"/>
          <w:szCs w:val="28"/>
          <w:lang w:val="uk-UA"/>
        </w:rPr>
        <w:t xml:space="preserve"> способу здобуття стали, мінуючи три найбільш важких в  екологічному відношенні переробки — агломерацію, доменну плавку і коксування вугілля.</w:t>
      </w:r>
    </w:p>
    <w:p w:rsidR="00C67672" w:rsidRPr="00C67672" w:rsidRDefault="00C67672" w:rsidP="00C67672">
      <w:pPr>
        <w:shd w:val="clear" w:color="auto" w:fill="FFFFFF"/>
        <w:spacing w:line="360" w:lineRule="auto"/>
        <w:ind w:right="1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t>Апаратурно-технологічне оформлення цього способу в різних країнах декілька розрізняється, але у всіх випадках зберігається його основа — попереднє відновлення залізорудної сировини (металізація) і його подальша плавка в дугових сталеплавильних печах.</w:t>
      </w:r>
    </w:p>
    <w:p w:rsidR="00C67672" w:rsidRPr="00C67672" w:rsidRDefault="00C67672" w:rsidP="00C67672">
      <w:pPr>
        <w:shd w:val="clear" w:color="auto" w:fill="FFFFFF"/>
        <w:spacing w:before="38"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Цей  спосіб   має ряд   принципових достоїнств:</w:t>
      </w:r>
    </w:p>
    <w:p w:rsidR="00C67672" w:rsidRPr="00C67672" w:rsidRDefault="00C67672" w:rsidP="00C67672">
      <w:pPr>
        <w:numPr>
          <w:ilvl w:val="0"/>
          <w:numId w:val="1"/>
        </w:numPr>
        <w:shd w:val="clear" w:color="auto" w:fill="FFFFFF"/>
        <w:tabs>
          <w:tab w:val="left" w:pos="326"/>
        </w:tabs>
        <w:spacing w:after="0" w:line="360" w:lineRule="auto"/>
        <w:ind w:firstLine="709"/>
        <w:jc w:val="both"/>
        <w:rPr>
          <w:rFonts w:ascii="Times New Roman" w:hAnsi="Times New Roman" w:cs="Times New Roman"/>
          <w:color w:val="000000"/>
          <w:spacing w:val="-10"/>
          <w:sz w:val="28"/>
          <w:szCs w:val="28"/>
          <w:lang w:val="uk-UA"/>
        </w:rPr>
      </w:pPr>
      <w:r w:rsidRPr="00C67672">
        <w:rPr>
          <w:rFonts w:ascii="Times New Roman" w:hAnsi="Times New Roman" w:cs="Times New Roman"/>
          <w:color w:val="000000"/>
          <w:spacing w:val="6"/>
          <w:sz w:val="28"/>
          <w:szCs w:val="28"/>
          <w:lang w:val="uk-UA"/>
        </w:rPr>
        <w:t>дозволяє скоротити традиційну схему здобуття стали;</w:t>
      </w:r>
    </w:p>
    <w:p w:rsidR="00C67672" w:rsidRPr="00C67672" w:rsidRDefault="00C67672" w:rsidP="00C67672">
      <w:pPr>
        <w:numPr>
          <w:ilvl w:val="0"/>
          <w:numId w:val="1"/>
        </w:numPr>
        <w:shd w:val="clear" w:color="auto" w:fill="FFFFFF"/>
        <w:tabs>
          <w:tab w:val="left" w:pos="326"/>
        </w:tabs>
        <w:spacing w:after="0" w:line="360" w:lineRule="auto"/>
        <w:ind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pacing w:val="6"/>
          <w:sz w:val="28"/>
          <w:szCs w:val="28"/>
          <w:lang w:val="uk-UA"/>
        </w:rPr>
        <w:t xml:space="preserve">дає можливість отримувати сталь без використання дорогого і дефіцитного коксу; </w:t>
      </w:r>
    </w:p>
    <w:p w:rsidR="00C67672" w:rsidRPr="00C67672" w:rsidRDefault="00C67672" w:rsidP="00C67672">
      <w:pPr>
        <w:numPr>
          <w:ilvl w:val="0"/>
          <w:numId w:val="1"/>
        </w:numPr>
        <w:shd w:val="clear" w:color="auto" w:fill="FFFFFF"/>
        <w:tabs>
          <w:tab w:val="left" w:pos="326"/>
        </w:tabs>
        <w:spacing w:after="0" w:line="360" w:lineRule="auto"/>
        <w:ind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pacing w:val="6"/>
          <w:sz w:val="28"/>
          <w:szCs w:val="28"/>
          <w:lang w:val="uk-UA"/>
        </w:rPr>
        <w:t xml:space="preserve"> знижує кількість шкідливих викидів  і полегшує їх знешкодження.</w:t>
      </w:r>
    </w:p>
    <w:p w:rsidR="00C67672" w:rsidRPr="00C67672" w:rsidRDefault="00C67672" w:rsidP="00C67672">
      <w:pPr>
        <w:shd w:val="clear" w:color="auto" w:fill="FFFFFF"/>
        <w:spacing w:line="360" w:lineRule="auto"/>
        <w:ind w:right="10"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Капіталовкладення на виробництво 1 т стали в рік на металургійних заводах продуктивністю до 2 </w:t>
      </w:r>
      <w:proofErr w:type="spellStart"/>
      <w:r w:rsidRPr="00C67672">
        <w:rPr>
          <w:rFonts w:ascii="Times New Roman" w:hAnsi="Times New Roman" w:cs="Times New Roman"/>
          <w:color w:val="000000"/>
          <w:spacing w:val="4"/>
          <w:sz w:val="28"/>
          <w:szCs w:val="28"/>
          <w:lang w:val="uk-UA"/>
        </w:rPr>
        <w:t>млн</w:t>
      </w:r>
      <w:proofErr w:type="spellEnd"/>
      <w:r w:rsidRPr="00C67672">
        <w:rPr>
          <w:rFonts w:ascii="Times New Roman" w:hAnsi="Times New Roman" w:cs="Times New Roman"/>
          <w:color w:val="000000"/>
          <w:spacing w:val="4"/>
          <w:sz w:val="28"/>
          <w:szCs w:val="28"/>
          <w:lang w:val="uk-UA"/>
        </w:rPr>
        <w:t xml:space="preserve"> т в рік виходять значно вищими, якщо завод споруджується за класичною схемою: агломерація — доменна плавка — конвертація. Схема «відновлення газом — електропіч» виявляється особливо ефективною для заводів, на яких потрібно отримувати всього 400—600 тис. т стали в рік.</w:t>
      </w:r>
    </w:p>
    <w:p w:rsidR="00C67672" w:rsidRPr="00C67672" w:rsidRDefault="00C67672" w:rsidP="00C67672">
      <w:pPr>
        <w:shd w:val="clear" w:color="auto" w:fill="FFFFFF"/>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2"/>
          <w:sz w:val="28"/>
          <w:szCs w:val="28"/>
          <w:lang w:val="uk-UA"/>
        </w:rPr>
        <w:lastRenderedPageBreak/>
        <w:t xml:space="preserve">У колишньому СРСР </w:t>
      </w:r>
      <w:proofErr w:type="spellStart"/>
      <w:r w:rsidRPr="00C67672">
        <w:rPr>
          <w:rFonts w:ascii="Times New Roman" w:hAnsi="Times New Roman" w:cs="Times New Roman"/>
          <w:color w:val="000000"/>
          <w:spacing w:val="2"/>
          <w:sz w:val="28"/>
          <w:szCs w:val="28"/>
          <w:lang w:val="uk-UA"/>
        </w:rPr>
        <w:t>безкоксовий</w:t>
      </w:r>
      <w:proofErr w:type="spellEnd"/>
      <w:r w:rsidRPr="00C67672">
        <w:rPr>
          <w:rFonts w:ascii="Times New Roman" w:hAnsi="Times New Roman" w:cs="Times New Roman"/>
          <w:color w:val="000000"/>
          <w:spacing w:val="2"/>
          <w:sz w:val="28"/>
          <w:szCs w:val="28"/>
          <w:lang w:val="uk-UA"/>
        </w:rPr>
        <w:t xml:space="preserve"> спосіб здобуття сталі освоєний на </w:t>
      </w:r>
      <w:proofErr w:type="spellStart"/>
      <w:r w:rsidRPr="00C67672">
        <w:rPr>
          <w:rFonts w:ascii="Times New Roman" w:hAnsi="Times New Roman" w:cs="Times New Roman"/>
          <w:color w:val="000000"/>
          <w:spacing w:val="2"/>
          <w:sz w:val="28"/>
          <w:szCs w:val="28"/>
          <w:lang w:val="uk-UA"/>
        </w:rPr>
        <w:t>Оскольському</w:t>
      </w:r>
      <w:proofErr w:type="spellEnd"/>
      <w:r w:rsidRPr="00C67672">
        <w:rPr>
          <w:rFonts w:ascii="Times New Roman" w:hAnsi="Times New Roman" w:cs="Times New Roman"/>
          <w:color w:val="000000"/>
          <w:spacing w:val="2"/>
          <w:sz w:val="28"/>
          <w:szCs w:val="28"/>
          <w:lang w:val="uk-UA"/>
        </w:rPr>
        <w:t xml:space="preserve"> електрометалургійному комбінаті (ОЕМК) потужністю 4,3 млн. т стали в рік.</w:t>
      </w:r>
    </w:p>
    <w:p w:rsidR="00C67672" w:rsidRPr="00C67672" w:rsidRDefault="00C67672" w:rsidP="00C67672">
      <w:pPr>
        <w:shd w:val="clear" w:color="auto" w:fill="FFFFFF"/>
        <w:spacing w:line="360" w:lineRule="auto"/>
        <w:ind w:right="19"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4"/>
          <w:sz w:val="28"/>
          <w:szCs w:val="28"/>
          <w:lang w:val="uk-UA"/>
        </w:rPr>
        <w:t xml:space="preserve">Комбінат розташований в центрі КМА (у </w:t>
      </w:r>
      <w:smartTag w:uri="urn:schemas-microsoft-com:office:smarttags" w:element="metricconverter">
        <w:smartTagPr>
          <w:attr w:name="ProductID" w:val="20 км"/>
        </w:smartTagPr>
        <w:r w:rsidRPr="00C67672">
          <w:rPr>
            <w:rFonts w:ascii="Times New Roman" w:hAnsi="Times New Roman" w:cs="Times New Roman"/>
            <w:color w:val="000000"/>
            <w:spacing w:val="4"/>
            <w:sz w:val="28"/>
            <w:szCs w:val="28"/>
            <w:lang w:val="uk-UA"/>
          </w:rPr>
          <w:t>20 км</w:t>
        </w:r>
      </w:smartTag>
      <w:r w:rsidRPr="00C67672">
        <w:rPr>
          <w:rFonts w:ascii="Times New Roman" w:hAnsi="Times New Roman" w:cs="Times New Roman"/>
          <w:color w:val="000000"/>
          <w:spacing w:val="4"/>
          <w:sz w:val="28"/>
          <w:szCs w:val="28"/>
          <w:lang w:val="uk-UA"/>
        </w:rPr>
        <w:t xml:space="preserve">. від р. Старий </w:t>
      </w:r>
      <w:proofErr w:type="spellStart"/>
      <w:r w:rsidRPr="00C67672">
        <w:rPr>
          <w:rFonts w:ascii="Times New Roman" w:hAnsi="Times New Roman" w:cs="Times New Roman"/>
          <w:color w:val="000000"/>
          <w:spacing w:val="4"/>
          <w:sz w:val="28"/>
          <w:szCs w:val="28"/>
          <w:lang w:val="uk-UA"/>
        </w:rPr>
        <w:t>Оскол</w:t>
      </w:r>
      <w:proofErr w:type="spellEnd"/>
      <w:r w:rsidRPr="00C67672">
        <w:rPr>
          <w:rFonts w:ascii="Times New Roman" w:hAnsi="Times New Roman" w:cs="Times New Roman"/>
          <w:color w:val="000000"/>
          <w:spacing w:val="4"/>
          <w:sz w:val="28"/>
          <w:szCs w:val="28"/>
          <w:lang w:val="uk-UA"/>
        </w:rPr>
        <w:t xml:space="preserve"> Білгородської обл.). Окрім надійної сировинної бази тут є магістралі газопроводів, електростанції, пов'язані з єдиною енергетичною системою, близько розташовані споживачі металу промислових </w:t>
      </w:r>
      <w:proofErr w:type="spellStart"/>
      <w:r w:rsidRPr="00C67672">
        <w:rPr>
          <w:rFonts w:ascii="Times New Roman" w:hAnsi="Times New Roman" w:cs="Times New Roman"/>
          <w:color w:val="000000"/>
          <w:spacing w:val="4"/>
          <w:sz w:val="28"/>
          <w:szCs w:val="28"/>
          <w:lang w:val="uk-UA"/>
        </w:rPr>
        <w:t>.городов</w:t>
      </w:r>
      <w:proofErr w:type="spellEnd"/>
      <w:r w:rsidRPr="00C67672">
        <w:rPr>
          <w:rFonts w:ascii="Times New Roman" w:hAnsi="Times New Roman" w:cs="Times New Roman"/>
          <w:color w:val="000000"/>
          <w:spacing w:val="4"/>
          <w:sz w:val="28"/>
          <w:szCs w:val="28"/>
          <w:lang w:val="uk-UA"/>
        </w:rPr>
        <w:t xml:space="preserve"> України, Росії, Білорусі і Молдови.</w:t>
      </w:r>
    </w:p>
    <w:p w:rsidR="00C67672" w:rsidRPr="00C67672" w:rsidRDefault="00C67672" w:rsidP="00C67672">
      <w:pPr>
        <w:shd w:val="clear" w:color="auto" w:fill="FFFFFF"/>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t>Залізорудний концентрат з Лебединського ГЗК подається на комбінат гідротранспортом. Трубопровідний транспорт твердих матеріалів в порівнянні з залізничним має ряд переваг: він не залежить від погодних умов, займає менше площі, екологічний, високопродуктивний. Ресурс труб складає 20 років, тоді як рейки при інтенсивному русі поїздів необхідно замінювати через 7—10 років.</w:t>
      </w:r>
    </w:p>
    <w:p w:rsidR="00C67672" w:rsidRPr="00C67672" w:rsidRDefault="00C67672" w:rsidP="00C67672">
      <w:pPr>
        <w:shd w:val="clear" w:color="auto" w:fill="FFFFFF"/>
        <w:spacing w:line="360" w:lineRule="auto"/>
        <w:ind w:firstLine="709"/>
        <w:jc w:val="both"/>
        <w:rPr>
          <w:rFonts w:ascii="Times New Roman" w:hAnsi="Times New Roman" w:cs="Times New Roman"/>
          <w:color w:val="000000"/>
          <w:spacing w:val="4"/>
          <w:sz w:val="28"/>
          <w:szCs w:val="28"/>
          <w:lang w:val="uk-UA"/>
        </w:rPr>
      </w:pPr>
      <w:r w:rsidRPr="00C67672">
        <w:rPr>
          <w:rFonts w:ascii="Times New Roman" w:hAnsi="Times New Roman" w:cs="Times New Roman"/>
          <w:color w:val="000000"/>
          <w:spacing w:val="4"/>
          <w:sz w:val="28"/>
          <w:szCs w:val="28"/>
          <w:lang w:val="uk-UA"/>
        </w:rPr>
        <w:t>При масовій долі твердого в пульпі 50...51% (13...17% за об'ємом), гідротранспорт здійснює транспортування із швидкістю 1,3...1,4 м/с.</w:t>
      </w:r>
    </w:p>
    <w:p w:rsidR="00C67672" w:rsidRPr="00C67672" w:rsidRDefault="00C67672" w:rsidP="00C67672">
      <w:pPr>
        <w:shd w:val="clear" w:color="auto" w:fill="FFFFFF"/>
        <w:spacing w:line="360" w:lineRule="auto"/>
        <w:ind w:firstLine="709"/>
        <w:jc w:val="both"/>
        <w:rPr>
          <w:rFonts w:ascii="Times New Roman" w:hAnsi="Times New Roman" w:cs="Times New Roman"/>
          <w:color w:val="000000"/>
          <w:spacing w:val="5"/>
          <w:sz w:val="28"/>
          <w:szCs w:val="28"/>
          <w:lang w:val="uk-UA"/>
        </w:rPr>
      </w:pPr>
      <w:r w:rsidRPr="00C67672">
        <w:rPr>
          <w:rFonts w:ascii="Times New Roman" w:hAnsi="Times New Roman" w:cs="Times New Roman"/>
          <w:color w:val="000000"/>
          <w:spacing w:val="5"/>
          <w:sz w:val="28"/>
          <w:szCs w:val="28"/>
          <w:lang w:val="uk-UA"/>
        </w:rPr>
        <w:t xml:space="preserve">Трубопроводи виконані з безшовних труб із сталі марки Х-60 з поліетиленовим покриттям зсередини завтовшки </w:t>
      </w:r>
      <w:smartTag w:uri="urn:schemas-microsoft-com:office:smarttags" w:element="metricconverter">
        <w:smartTagPr>
          <w:attr w:name="ProductID" w:val="5 мм"/>
        </w:smartTagPr>
        <w:r w:rsidRPr="00C67672">
          <w:rPr>
            <w:rFonts w:ascii="Times New Roman" w:hAnsi="Times New Roman" w:cs="Times New Roman"/>
            <w:color w:val="000000"/>
            <w:spacing w:val="5"/>
            <w:sz w:val="28"/>
            <w:szCs w:val="28"/>
            <w:lang w:val="uk-UA"/>
          </w:rPr>
          <w:t>5 мм</w:t>
        </w:r>
      </w:smartTag>
      <w:r w:rsidRPr="00C67672">
        <w:rPr>
          <w:rFonts w:ascii="Times New Roman" w:hAnsi="Times New Roman" w:cs="Times New Roman"/>
          <w:color w:val="000000"/>
          <w:spacing w:val="5"/>
          <w:sz w:val="28"/>
          <w:szCs w:val="28"/>
          <w:lang w:val="uk-UA"/>
        </w:rPr>
        <w:t>. Товщина стінки - 14,2мм.</w:t>
      </w:r>
    </w:p>
    <w:p w:rsidR="00C67672" w:rsidRPr="00C67672" w:rsidRDefault="00C67672" w:rsidP="00C67672">
      <w:pPr>
        <w:shd w:val="clear" w:color="auto" w:fill="FFFFFF"/>
        <w:spacing w:line="360" w:lineRule="auto"/>
        <w:ind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 xml:space="preserve">На   ОЕМК  залізорудна  пульпа   поступає  в    згущувачі: діаметром </w:t>
      </w:r>
      <w:smartTag w:uri="urn:schemas-microsoft-com:office:smarttags" w:element="metricconverter">
        <w:smartTagPr>
          <w:attr w:name="ProductID" w:val="55 м"/>
        </w:smartTagPr>
        <w:r w:rsidRPr="00C67672">
          <w:rPr>
            <w:rFonts w:ascii="Times New Roman" w:hAnsi="Times New Roman" w:cs="Times New Roman"/>
            <w:color w:val="000000"/>
            <w:spacing w:val="3"/>
            <w:sz w:val="28"/>
            <w:szCs w:val="28"/>
            <w:lang w:val="uk-UA"/>
          </w:rPr>
          <w:t>55 м</w:t>
        </w:r>
      </w:smartTag>
      <w:r w:rsidRPr="00C67672">
        <w:rPr>
          <w:rFonts w:ascii="Times New Roman" w:hAnsi="Times New Roman" w:cs="Times New Roman"/>
          <w:color w:val="000000"/>
          <w:spacing w:val="3"/>
          <w:sz w:val="28"/>
          <w:szCs w:val="28"/>
          <w:lang w:val="uk-UA"/>
        </w:rPr>
        <w:t>. Зі згущувача пульпа    передається в два з</w:t>
      </w:r>
      <w:r w:rsidRPr="00C67672">
        <w:rPr>
          <w:rFonts w:ascii="Times New Roman" w:hAnsi="Times New Roman" w:cs="Times New Roman"/>
          <w:color w:val="000000"/>
          <w:spacing w:val="3"/>
          <w:sz w:val="28"/>
          <w:szCs w:val="28"/>
          <w:lang w:val="uk-UA"/>
        </w:rPr>
        <w:sym w:font="Symbol" w:char="F0A2"/>
      </w:r>
      <w:proofErr w:type="spellStart"/>
      <w:r w:rsidRPr="00C67672">
        <w:rPr>
          <w:rFonts w:ascii="Times New Roman" w:hAnsi="Times New Roman" w:cs="Times New Roman"/>
          <w:color w:val="000000"/>
          <w:spacing w:val="3"/>
          <w:sz w:val="28"/>
          <w:szCs w:val="28"/>
          <w:lang w:val="uk-UA"/>
        </w:rPr>
        <w:t>єднаних</w:t>
      </w:r>
      <w:proofErr w:type="spellEnd"/>
      <w:r w:rsidRPr="00C67672">
        <w:rPr>
          <w:rFonts w:ascii="Times New Roman" w:hAnsi="Times New Roman" w:cs="Times New Roman"/>
          <w:color w:val="000000"/>
          <w:spacing w:val="3"/>
          <w:sz w:val="28"/>
          <w:szCs w:val="28"/>
          <w:lang w:val="uk-UA"/>
        </w:rPr>
        <w:t xml:space="preserve"> один з одним резервуару-сховища,    де    за допомогою  мішалок  підтримується  у  зваженому  стані. Зі сховищ вона насосом перекачується в розподільники, звідки самопливом поступає в дисковий вакуум-фільтр. </w:t>
      </w:r>
    </w:p>
    <w:p w:rsidR="00C67672" w:rsidRPr="00C67672" w:rsidRDefault="00C67672" w:rsidP="00C67672">
      <w:pPr>
        <w:shd w:val="clear" w:color="auto" w:fill="FFFFFF"/>
        <w:spacing w:line="360" w:lineRule="auto"/>
        <w:ind w:right="14" w:firstLine="709"/>
        <w:jc w:val="both"/>
        <w:rPr>
          <w:rFonts w:ascii="Times New Roman" w:hAnsi="Times New Roman" w:cs="Times New Roman"/>
          <w:color w:val="000000"/>
          <w:spacing w:val="7"/>
          <w:w w:val="124"/>
          <w:sz w:val="28"/>
          <w:szCs w:val="28"/>
          <w:lang w:val="uk-UA"/>
        </w:rPr>
      </w:pPr>
      <w:r w:rsidRPr="00C67672">
        <w:rPr>
          <w:rFonts w:ascii="Times New Roman" w:hAnsi="Times New Roman" w:cs="Times New Roman"/>
          <w:color w:val="000000"/>
          <w:spacing w:val="5"/>
          <w:sz w:val="28"/>
          <w:szCs w:val="28"/>
          <w:lang w:val="uk-UA"/>
        </w:rPr>
        <w:t xml:space="preserve">Дискові вакуум-фільтри служать для обезводнення пульпи і здобуття </w:t>
      </w:r>
      <w:proofErr w:type="spellStart"/>
      <w:r w:rsidRPr="00C67672">
        <w:rPr>
          <w:rFonts w:ascii="Times New Roman" w:hAnsi="Times New Roman" w:cs="Times New Roman"/>
          <w:color w:val="000000"/>
          <w:spacing w:val="5"/>
          <w:sz w:val="28"/>
          <w:szCs w:val="28"/>
          <w:lang w:val="uk-UA"/>
        </w:rPr>
        <w:t>кека</w:t>
      </w:r>
      <w:proofErr w:type="spellEnd"/>
      <w:r w:rsidRPr="00C67672">
        <w:rPr>
          <w:rFonts w:ascii="Times New Roman" w:hAnsi="Times New Roman" w:cs="Times New Roman"/>
          <w:color w:val="000000"/>
          <w:spacing w:val="5"/>
          <w:sz w:val="28"/>
          <w:szCs w:val="28"/>
          <w:lang w:val="uk-UA"/>
        </w:rPr>
        <w:t xml:space="preserve"> з вологістю 9—10%, достатньою для виготовлення сирих окатишів необхідної якості. </w:t>
      </w:r>
      <w:proofErr w:type="spellStart"/>
      <w:r w:rsidRPr="00C67672">
        <w:rPr>
          <w:rFonts w:ascii="Times New Roman" w:hAnsi="Times New Roman" w:cs="Times New Roman"/>
          <w:color w:val="000000"/>
          <w:spacing w:val="5"/>
          <w:sz w:val="28"/>
          <w:szCs w:val="28"/>
          <w:lang w:val="uk-UA"/>
        </w:rPr>
        <w:t>Кек</w:t>
      </w:r>
      <w:proofErr w:type="spellEnd"/>
      <w:r w:rsidRPr="00C67672">
        <w:rPr>
          <w:rFonts w:ascii="Times New Roman" w:hAnsi="Times New Roman" w:cs="Times New Roman"/>
          <w:color w:val="000000"/>
          <w:spacing w:val="5"/>
          <w:sz w:val="28"/>
          <w:szCs w:val="28"/>
          <w:lang w:val="uk-UA"/>
        </w:rPr>
        <w:t xml:space="preserve">,  скинутий з фільтрів,  після додавання  </w:t>
      </w:r>
      <w:r w:rsidRPr="00C67672">
        <w:rPr>
          <w:rFonts w:ascii="Times New Roman" w:hAnsi="Times New Roman" w:cs="Times New Roman"/>
          <w:color w:val="000000"/>
          <w:spacing w:val="5"/>
          <w:sz w:val="28"/>
          <w:szCs w:val="28"/>
          <w:lang w:val="uk-UA"/>
        </w:rPr>
        <w:lastRenderedPageBreak/>
        <w:t xml:space="preserve">бентоніту доставляється системою конвеєрів спочатку в змішувачі, а потім в бункери перед </w:t>
      </w:r>
      <w:proofErr w:type="spellStart"/>
      <w:r w:rsidRPr="00C67672">
        <w:rPr>
          <w:rFonts w:ascii="Times New Roman" w:hAnsi="Times New Roman" w:cs="Times New Roman"/>
          <w:color w:val="000000"/>
          <w:spacing w:val="5"/>
          <w:sz w:val="28"/>
          <w:szCs w:val="28"/>
          <w:lang w:val="uk-UA"/>
        </w:rPr>
        <w:t>огрудковувачами</w:t>
      </w:r>
      <w:proofErr w:type="spellEnd"/>
      <w:r w:rsidRPr="00C67672">
        <w:rPr>
          <w:rFonts w:ascii="Times New Roman" w:hAnsi="Times New Roman" w:cs="Times New Roman"/>
          <w:color w:val="000000"/>
          <w:spacing w:val="5"/>
          <w:sz w:val="28"/>
          <w:szCs w:val="28"/>
          <w:lang w:val="uk-UA"/>
        </w:rPr>
        <w:t>.</w:t>
      </w:r>
    </w:p>
    <w:p w:rsidR="00C67672" w:rsidRPr="00C67672" w:rsidRDefault="00C67672" w:rsidP="00C67672">
      <w:pPr>
        <w:shd w:val="clear" w:color="auto" w:fill="FFFFFF"/>
        <w:spacing w:line="360" w:lineRule="auto"/>
        <w:ind w:right="14"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4"/>
          <w:sz w:val="28"/>
          <w:szCs w:val="28"/>
          <w:lang w:val="uk-UA"/>
        </w:rPr>
        <w:t xml:space="preserve">Бентоніт, який виробляють з грудкової глини на спеціальній фабриці, подають гідротранспортом в бункер відділення  </w:t>
      </w:r>
      <w:proofErr w:type="spellStart"/>
      <w:r w:rsidRPr="00C67672">
        <w:rPr>
          <w:rFonts w:ascii="Times New Roman" w:hAnsi="Times New Roman" w:cs="Times New Roman"/>
          <w:color w:val="000000"/>
          <w:spacing w:val="4"/>
          <w:sz w:val="28"/>
          <w:szCs w:val="28"/>
          <w:lang w:val="uk-UA"/>
        </w:rPr>
        <w:t>грудкування</w:t>
      </w:r>
      <w:proofErr w:type="spellEnd"/>
      <w:r w:rsidRPr="00C67672">
        <w:rPr>
          <w:rFonts w:ascii="Times New Roman" w:hAnsi="Times New Roman" w:cs="Times New Roman"/>
          <w:color w:val="000000"/>
          <w:spacing w:val="4"/>
          <w:sz w:val="28"/>
          <w:szCs w:val="28"/>
          <w:lang w:val="uk-UA"/>
        </w:rPr>
        <w:t>. Потім задану кількість подають на конвеєр.</w:t>
      </w:r>
    </w:p>
    <w:p w:rsidR="00C67672" w:rsidRPr="00C67672" w:rsidRDefault="00C67672" w:rsidP="00C67672">
      <w:pPr>
        <w:shd w:val="clear" w:color="auto" w:fill="FFFFFF"/>
        <w:spacing w:line="360" w:lineRule="auto"/>
        <w:ind w:right="14" w:firstLine="709"/>
        <w:jc w:val="both"/>
        <w:rPr>
          <w:rFonts w:ascii="Times New Roman" w:hAnsi="Times New Roman" w:cs="Times New Roman"/>
          <w:sz w:val="28"/>
          <w:szCs w:val="28"/>
          <w:lang w:val="uk-UA"/>
        </w:rPr>
      </w:pPr>
      <w:proofErr w:type="spellStart"/>
      <w:r w:rsidRPr="00C67672">
        <w:rPr>
          <w:rFonts w:ascii="Times New Roman" w:hAnsi="Times New Roman" w:cs="Times New Roman"/>
          <w:color w:val="000000"/>
          <w:sz w:val="28"/>
          <w:szCs w:val="28"/>
          <w:lang w:val="uk-UA"/>
        </w:rPr>
        <w:t>Кек</w:t>
      </w:r>
      <w:proofErr w:type="spellEnd"/>
      <w:r w:rsidRPr="00C67672">
        <w:rPr>
          <w:rFonts w:ascii="Times New Roman" w:hAnsi="Times New Roman" w:cs="Times New Roman"/>
          <w:color w:val="000000"/>
          <w:sz w:val="28"/>
          <w:szCs w:val="28"/>
          <w:lang w:val="uk-UA"/>
        </w:rPr>
        <w:t xml:space="preserve"> і бентоніт перемішують в безперервно працюючому прохідному змішувачі, потім шихта через ваговий дозатор подається стрічковим конвеєром в барабанний </w:t>
      </w:r>
      <w:proofErr w:type="spellStart"/>
      <w:r w:rsidRPr="00C67672">
        <w:rPr>
          <w:rFonts w:ascii="Times New Roman" w:hAnsi="Times New Roman" w:cs="Times New Roman"/>
          <w:color w:val="000000"/>
          <w:sz w:val="28"/>
          <w:szCs w:val="28"/>
          <w:lang w:val="uk-UA"/>
        </w:rPr>
        <w:t>огрудковувач</w:t>
      </w:r>
      <w:proofErr w:type="spellEnd"/>
      <w:r w:rsidRPr="00C67672">
        <w:rPr>
          <w:rFonts w:ascii="Times New Roman" w:hAnsi="Times New Roman" w:cs="Times New Roman"/>
          <w:color w:val="000000"/>
          <w:sz w:val="28"/>
          <w:szCs w:val="28"/>
          <w:lang w:val="uk-UA"/>
        </w:rPr>
        <w:t>, де при добавці води формують окатиші різного розміру.</w:t>
      </w:r>
    </w:p>
    <w:p w:rsidR="00C67672" w:rsidRPr="00C67672" w:rsidRDefault="00C67672" w:rsidP="00C67672">
      <w:pPr>
        <w:shd w:val="clear" w:color="auto" w:fill="FFFFFF"/>
        <w:spacing w:line="360" w:lineRule="auto"/>
        <w:ind w:firstLine="709"/>
        <w:jc w:val="both"/>
        <w:rPr>
          <w:rFonts w:ascii="Times New Roman" w:hAnsi="Times New Roman" w:cs="Times New Roman"/>
          <w:color w:val="000000"/>
          <w:spacing w:val="8"/>
          <w:sz w:val="28"/>
          <w:szCs w:val="28"/>
          <w:lang w:val="uk-UA"/>
        </w:rPr>
      </w:pPr>
      <w:r w:rsidRPr="00C67672">
        <w:rPr>
          <w:rFonts w:ascii="Times New Roman" w:hAnsi="Times New Roman" w:cs="Times New Roman"/>
          <w:color w:val="000000"/>
          <w:spacing w:val="8"/>
          <w:sz w:val="28"/>
          <w:szCs w:val="28"/>
          <w:lang w:val="uk-UA"/>
        </w:rPr>
        <w:t xml:space="preserve">Грохот, встановлений за барабаном, розділяє окатиші на фракції. Фракція 8...25 мм, як готовий продукт, подається на збірний конвеєр. </w:t>
      </w:r>
    </w:p>
    <w:p w:rsidR="00C67672" w:rsidRPr="00C67672" w:rsidRDefault="00C67672" w:rsidP="00C67672">
      <w:pPr>
        <w:shd w:val="clear" w:color="auto" w:fill="FFFFFF"/>
        <w:spacing w:line="360" w:lineRule="auto"/>
        <w:ind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t>Сирі окатиші подаються для зміцнення на обпалювальну машину. Окатиші проходять на обпалювальних візках під різними зонтами, що перекривають всю довжину обпалювальної машини По довжині машини розташовуються наступні технологічні зони, м:</w:t>
      </w:r>
    </w:p>
    <w:p w:rsidR="00C67672" w:rsidRPr="00C67672" w:rsidRDefault="00C67672" w:rsidP="00C67672">
      <w:pPr>
        <w:shd w:val="clear" w:color="auto" w:fill="FFFFFF"/>
        <w:tabs>
          <w:tab w:val="left" w:pos="2693"/>
        </w:tabs>
        <w:spacing w:before="14" w:line="360" w:lineRule="auto"/>
        <w:ind w:left="180" w:right="192" w:firstLine="709"/>
        <w:jc w:val="both"/>
        <w:rPr>
          <w:rFonts w:ascii="Times New Roman" w:hAnsi="Times New Roman" w:cs="Times New Roman"/>
          <w:sz w:val="28"/>
          <w:szCs w:val="28"/>
          <w:lang w:val="uk-UA"/>
        </w:rPr>
      </w:pPr>
      <w:r w:rsidRPr="00C67672">
        <w:rPr>
          <w:rFonts w:ascii="Times New Roman" w:hAnsi="Times New Roman" w:cs="Times New Roman"/>
          <w:color w:val="000000"/>
          <w:sz w:val="28"/>
          <w:szCs w:val="28"/>
          <w:lang w:val="uk-UA"/>
        </w:rPr>
        <w:t>Сушка   нагнітанням</w:t>
      </w:r>
      <w:r w:rsidRPr="00C67672">
        <w:rPr>
          <w:rFonts w:ascii="Times New Roman" w:hAnsi="Times New Roman" w:cs="Times New Roman"/>
          <w:color w:val="000000"/>
          <w:sz w:val="28"/>
          <w:szCs w:val="28"/>
          <w:lang w:val="uk-UA"/>
        </w:rPr>
        <w:tab/>
        <w:t xml:space="preserve">         12</w:t>
      </w:r>
    </w:p>
    <w:p w:rsidR="00C67672" w:rsidRPr="00C67672" w:rsidRDefault="00C67672" w:rsidP="00C67672">
      <w:pPr>
        <w:shd w:val="clear" w:color="auto" w:fill="FFFFFF"/>
        <w:tabs>
          <w:tab w:val="left" w:pos="2765"/>
        </w:tabs>
        <w:spacing w:before="5" w:line="360" w:lineRule="auto"/>
        <w:ind w:left="180" w:right="192" w:firstLine="709"/>
        <w:jc w:val="both"/>
        <w:rPr>
          <w:rFonts w:ascii="Times New Roman" w:hAnsi="Times New Roman" w:cs="Times New Roman"/>
          <w:sz w:val="28"/>
          <w:szCs w:val="28"/>
          <w:lang w:val="uk-UA"/>
        </w:rPr>
      </w:pPr>
      <w:r w:rsidRPr="00C67672">
        <w:rPr>
          <w:rFonts w:ascii="Times New Roman" w:hAnsi="Times New Roman" w:cs="Times New Roman"/>
          <w:color w:val="000000"/>
          <w:sz w:val="28"/>
          <w:szCs w:val="28"/>
          <w:lang w:val="uk-UA"/>
        </w:rPr>
        <w:t xml:space="preserve">Сушка  просмоктуванням </w:t>
      </w:r>
      <w:r w:rsidRPr="00C67672">
        <w:rPr>
          <w:rFonts w:ascii="Times New Roman" w:hAnsi="Times New Roman" w:cs="Times New Roman"/>
          <w:color w:val="000000"/>
          <w:sz w:val="28"/>
          <w:szCs w:val="28"/>
          <w:lang w:val="uk-UA"/>
        </w:rPr>
        <w:tab/>
        <w:t>6</w:t>
      </w:r>
    </w:p>
    <w:p w:rsidR="00C67672" w:rsidRPr="00C67672" w:rsidRDefault="00C67672" w:rsidP="00C67672">
      <w:pPr>
        <w:shd w:val="clear" w:color="auto" w:fill="FFFFFF"/>
        <w:tabs>
          <w:tab w:val="left" w:pos="2678"/>
        </w:tabs>
        <w:spacing w:line="360" w:lineRule="auto"/>
        <w:ind w:left="180"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9"/>
          <w:sz w:val="28"/>
          <w:szCs w:val="28"/>
          <w:lang w:val="uk-UA"/>
        </w:rPr>
        <w:t>Зона нагріву</w:t>
      </w:r>
      <w:r w:rsidRPr="00C67672">
        <w:rPr>
          <w:rFonts w:ascii="Times New Roman" w:hAnsi="Times New Roman" w:cs="Times New Roman"/>
          <w:color w:val="000000"/>
          <w:spacing w:val="9"/>
          <w:sz w:val="28"/>
          <w:szCs w:val="28"/>
          <w:lang w:val="uk-UA"/>
        </w:rPr>
        <w:tab/>
        <w:t xml:space="preserve">                   27</w:t>
      </w:r>
    </w:p>
    <w:p w:rsidR="00C67672" w:rsidRPr="00C67672" w:rsidRDefault="00C67672" w:rsidP="00C67672">
      <w:pPr>
        <w:shd w:val="clear" w:color="auto" w:fill="FFFFFF"/>
        <w:tabs>
          <w:tab w:val="left" w:pos="2678"/>
        </w:tabs>
        <w:spacing w:line="360" w:lineRule="auto"/>
        <w:ind w:left="180"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1"/>
          <w:sz w:val="28"/>
          <w:szCs w:val="28"/>
          <w:lang w:val="uk-UA"/>
        </w:rPr>
        <w:t xml:space="preserve">Зона   випалення              </w:t>
      </w:r>
      <w:r w:rsidRPr="00C67672">
        <w:rPr>
          <w:rFonts w:ascii="Times New Roman" w:hAnsi="Times New Roman" w:cs="Times New Roman"/>
          <w:color w:val="000000"/>
          <w:spacing w:val="1"/>
          <w:sz w:val="28"/>
          <w:szCs w:val="28"/>
          <w:lang w:val="uk-UA"/>
        </w:rPr>
        <w:tab/>
        <w:t>24</w:t>
      </w:r>
    </w:p>
    <w:p w:rsidR="00C67672" w:rsidRPr="00C67672" w:rsidRDefault="00C67672" w:rsidP="00C67672">
      <w:pPr>
        <w:shd w:val="clear" w:color="auto" w:fill="FFFFFF"/>
        <w:tabs>
          <w:tab w:val="left" w:pos="2755"/>
        </w:tabs>
        <w:spacing w:before="5" w:line="360" w:lineRule="auto"/>
        <w:ind w:left="180"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 xml:space="preserve">Зона </w:t>
      </w:r>
      <w:proofErr w:type="spellStart"/>
      <w:r w:rsidRPr="00C67672">
        <w:rPr>
          <w:rFonts w:ascii="Times New Roman" w:hAnsi="Times New Roman" w:cs="Times New Roman"/>
          <w:color w:val="000000"/>
          <w:spacing w:val="7"/>
          <w:sz w:val="28"/>
          <w:szCs w:val="28"/>
          <w:lang w:val="uk-UA"/>
        </w:rPr>
        <w:t>довипалення</w:t>
      </w:r>
      <w:proofErr w:type="spellEnd"/>
      <w:r w:rsidRPr="00C67672">
        <w:rPr>
          <w:rFonts w:ascii="Times New Roman" w:hAnsi="Times New Roman" w:cs="Times New Roman"/>
          <w:color w:val="000000"/>
          <w:spacing w:val="7"/>
          <w:sz w:val="28"/>
          <w:szCs w:val="28"/>
          <w:lang w:val="uk-UA"/>
        </w:rPr>
        <w:t xml:space="preserve">           </w:t>
      </w:r>
      <w:r w:rsidRPr="00C67672">
        <w:rPr>
          <w:rFonts w:ascii="Times New Roman" w:hAnsi="Times New Roman" w:cs="Times New Roman"/>
          <w:color w:val="000000"/>
          <w:spacing w:val="7"/>
          <w:sz w:val="28"/>
          <w:szCs w:val="28"/>
          <w:lang w:val="uk-UA"/>
        </w:rPr>
        <w:tab/>
        <w:t>9</w:t>
      </w:r>
    </w:p>
    <w:p w:rsidR="00C67672" w:rsidRPr="00C67672" w:rsidRDefault="00C67672" w:rsidP="00C67672">
      <w:pPr>
        <w:shd w:val="clear" w:color="auto" w:fill="FFFFFF"/>
        <w:spacing w:line="360" w:lineRule="auto"/>
        <w:ind w:left="180"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7"/>
          <w:sz w:val="28"/>
          <w:szCs w:val="28"/>
          <w:lang w:val="uk-UA"/>
        </w:rPr>
        <w:t>Зони охолоджування I і II    . 22</w:t>
      </w:r>
    </w:p>
    <w:p w:rsidR="00C67672" w:rsidRPr="00C67672" w:rsidRDefault="00C67672" w:rsidP="00C67672">
      <w:pPr>
        <w:shd w:val="clear" w:color="auto" w:fill="FFFFFF"/>
        <w:spacing w:line="360" w:lineRule="auto"/>
        <w:ind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8"/>
          <w:sz w:val="28"/>
          <w:szCs w:val="28"/>
          <w:lang w:val="uk-UA"/>
        </w:rPr>
        <w:t>Готова продукція поступає через перевантажувальний візок на конвеєр і далі через ваги на склад.</w:t>
      </w:r>
    </w:p>
    <w:p w:rsidR="00C67672" w:rsidRPr="00C67672" w:rsidRDefault="00C67672" w:rsidP="00C67672">
      <w:pPr>
        <w:shd w:val="clear" w:color="auto" w:fill="FFFFFF"/>
        <w:spacing w:before="5" w:line="360" w:lineRule="auto"/>
        <w:ind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5"/>
          <w:sz w:val="28"/>
          <w:szCs w:val="28"/>
          <w:lang w:val="uk-UA"/>
        </w:rPr>
        <w:t xml:space="preserve">За основу наступного переділу здобуття стали </w:t>
      </w:r>
      <w:proofErr w:type="spellStart"/>
      <w:r w:rsidRPr="00C67672">
        <w:rPr>
          <w:rFonts w:ascii="Times New Roman" w:hAnsi="Times New Roman" w:cs="Times New Roman"/>
          <w:color w:val="000000"/>
          <w:spacing w:val="5"/>
          <w:sz w:val="28"/>
          <w:szCs w:val="28"/>
          <w:lang w:val="uk-UA"/>
        </w:rPr>
        <w:t>безкоксовим</w:t>
      </w:r>
      <w:proofErr w:type="spellEnd"/>
      <w:r w:rsidRPr="00C67672">
        <w:rPr>
          <w:rFonts w:ascii="Times New Roman" w:hAnsi="Times New Roman" w:cs="Times New Roman"/>
          <w:color w:val="000000"/>
          <w:spacing w:val="5"/>
          <w:sz w:val="28"/>
          <w:szCs w:val="28"/>
          <w:lang w:val="uk-UA"/>
        </w:rPr>
        <w:t xml:space="preserve"> методом прийнятий спосіб прямого відновлення «</w:t>
      </w:r>
      <w:proofErr w:type="spellStart"/>
      <w:r w:rsidRPr="00C67672">
        <w:rPr>
          <w:rFonts w:ascii="Times New Roman" w:hAnsi="Times New Roman" w:cs="Times New Roman"/>
          <w:color w:val="000000"/>
          <w:spacing w:val="5"/>
          <w:sz w:val="28"/>
          <w:szCs w:val="28"/>
          <w:lang w:val="uk-UA"/>
        </w:rPr>
        <w:t>Мідрекс</w:t>
      </w:r>
      <w:proofErr w:type="spellEnd"/>
      <w:r w:rsidRPr="00C67672">
        <w:rPr>
          <w:rFonts w:ascii="Times New Roman" w:hAnsi="Times New Roman" w:cs="Times New Roman"/>
          <w:color w:val="000000"/>
          <w:spacing w:val="5"/>
          <w:sz w:val="28"/>
          <w:szCs w:val="28"/>
          <w:lang w:val="uk-UA"/>
        </w:rPr>
        <w:t xml:space="preserve">».  </w:t>
      </w:r>
    </w:p>
    <w:p w:rsidR="00C67672" w:rsidRPr="00C67672" w:rsidRDefault="00C67672" w:rsidP="00C67672">
      <w:pPr>
        <w:shd w:val="clear" w:color="auto" w:fill="FFFFFF"/>
        <w:spacing w:line="360" w:lineRule="auto"/>
        <w:ind w:right="192" w:firstLine="709"/>
        <w:jc w:val="both"/>
        <w:rPr>
          <w:rFonts w:ascii="Times New Roman" w:hAnsi="Times New Roman" w:cs="Times New Roman"/>
          <w:color w:val="000000"/>
          <w:spacing w:val="3"/>
          <w:sz w:val="28"/>
          <w:szCs w:val="28"/>
          <w:lang w:val="uk-UA"/>
        </w:rPr>
      </w:pPr>
      <w:r w:rsidRPr="00C67672">
        <w:rPr>
          <w:rFonts w:ascii="Times New Roman" w:hAnsi="Times New Roman" w:cs="Times New Roman"/>
          <w:color w:val="000000"/>
          <w:spacing w:val="3"/>
          <w:sz w:val="28"/>
          <w:szCs w:val="28"/>
          <w:lang w:val="uk-UA"/>
        </w:rPr>
        <w:lastRenderedPageBreak/>
        <w:t>Відновником є газ складу, об. %: СН</w:t>
      </w:r>
      <w:r w:rsidRPr="00C67672">
        <w:rPr>
          <w:rFonts w:ascii="Times New Roman" w:hAnsi="Times New Roman" w:cs="Times New Roman"/>
          <w:color w:val="000000"/>
          <w:spacing w:val="3"/>
          <w:sz w:val="28"/>
          <w:szCs w:val="28"/>
          <w:vertAlign w:val="subscript"/>
          <w:lang w:val="uk-UA"/>
        </w:rPr>
        <w:t>4</w:t>
      </w:r>
      <w:r w:rsidRPr="00C67672">
        <w:rPr>
          <w:rFonts w:ascii="Times New Roman" w:hAnsi="Times New Roman" w:cs="Times New Roman"/>
          <w:color w:val="000000"/>
          <w:spacing w:val="3"/>
          <w:sz w:val="28"/>
          <w:szCs w:val="28"/>
          <w:lang w:val="uk-UA"/>
        </w:rPr>
        <w:t xml:space="preserve"> – 0,2…0,4; </w:t>
      </w:r>
      <w:proofErr w:type="spellStart"/>
      <w:r w:rsidRPr="00C67672">
        <w:rPr>
          <w:rFonts w:ascii="Times New Roman" w:hAnsi="Times New Roman" w:cs="Times New Roman"/>
          <w:color w:val="000000"/>
          <w:spacing w:val="3"/>
          <w:sz w:val="28"/>
          <w:szCs w:val="28"/>
          <w:lang w:val="uk-UA"/>
        </w:rPr>
        <w:t>СО</w:t>
      </w:r>
      <w:r w:rsidRPr="00C67672">
        <w:rPr>
          <w:rFonts w:ascii="Times New Roman" w:hAnsi="Times New Roman" w:cs="Times New Roman"/>
          <w:color w:val="000000"/>
          <w:spacing w:val="3"/>
          <w:sz w:val="28"/>
          <w:szCs w:val="28"/>
          <w:vertAlign w:val="subscript"/>
          <w:lang w:val="uk-UA"/>
        </w:rPr>
        <w:t>2</w:t>
      </w:r>
      <w:proofErr w:type="spellEnd"/>
      <w:r w:rsidRPr="00C67672">
        <w:rPr>
          <w:rFonts w:ascii="Times New Roman" w:hAnsi="Times New Roman" w:cs="Times New Roman"/>
          <w:color w:val="000000"/>
          <w:spacing w:val="3"/>
          <w:sz w:val="28"/>
          <w:szCs w:val="28"/>
          <w:lang w:val="uk-UA"/>
        </w:rPr>
        <w:t xml:space="preserve"> – 2…2,5; Н</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 xml:space="preserve"> – 55…65; СО – 29…35; N</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 xml:space="preserve"> – 2…3; Н</w:t>
      </w:r>
      <w:r w:rsidRPr="00C67672">
        <w:rPr>
          <w:rFonts w:ascii="Times New Roman" w:hAnsi="Times New Roman" w:cs="Times New Roman"/>
          <w:color w:val="000000"/>
          <w:spacing w:val="3"/>
          <w:sz w:val="28"/>
          <w:szCs w:val="28"/>
          <w:vertAlign w:val="subscript"/>
          <w:lang w:val="uk-UA"/>
        </w:rPr>
        <w:t>2</w:t>
      </w:r>
      <w:r w:rsidRPr="00C67672">
        <w:rPr>
          <w:rFonts w:ascii="Times New Roman" w:hAnsi="Times New Roman" w:cs="Times New Roman"/>
          <w:color w:val="000000"/>
          <w:spacing w:val="3"/>
          <w:sz w:val="28"/>
          <w:szCs w:val="28"/>
          <w:lang w:val="uk-UA"/>
        </w:rPr>
        <w:t xml:space="preserve">О – 4…5. </w:t>
      </w:r>
    </w:p>
    <w:p w:rsidR="00C67672" w:rsidRPr="00C67672" w:rsidRDefault="00C67672" w:rsidP="00C67672">
      <w:pPr>
        <w:shd w:val="clear" w:color="auto" w:fill="FFFFFF"/>
        <w:spacing w:line="360" w:lineRule="auto"/>
        <w:ind w:right="192" w:firstLine="709"/>
        <w:jc w:val="both"/>
        <w:rPr>
          <w:rFonts w:ascii="Times New Roman" w:hAnsi="Times New Roman" w:cs="Times New Roman"/>
          <w:sz w:val="28"/>
          <w:szCs w:val="28"/>
          <w:lang w:val="uk-UA"/>
        </w:rPr>
      </w:pPr>
      <w:r w:rsidRPr="00C67672">
        <w:rPr>
          <w:rFonts w:ascii="Times New Roman" w:hAnsi="Times New Roman" w:cs="Times New Roman"/>
          <w:color w:val="000000"/>
          <w:spacing w:val="3"/>
          <w:sz w:val="28"/>
          <w:szCs w:val="28"/>
          <w:lang w:val="uk-UA"/>
        </w:rPr>
        <w:t>Згідно цьому способу, відновлення окатишів має місце в шахтній печі, в якій гарячий відновний газ реагує  в протитечії з оксидами заліза концентрату:</w:t>
      </w:r>
    </w:p>
    <w:p w:rsidR="00C67672" w:rsidRPr="00C67672" w:rsidRDefault="00C67672" w:rsidP="00C67672">
      <w:pPr>
        <w:ind w:firstLine="709"/>
        <w:rPr>
          <w:rFonts w:ascii="Times New Roman" w:hAnsi="Times New Roman" w:cs="Times New Roman"/>
          <w:sz w:val="28"/>
          <w:szCs w:val="28"/>
          <w:lang w:val="uk-UA"/>
        </w:rPr>
      </w:pPr>
    </w:p>
    <w:p w:rsidR="00C67672" w:rsidRPr="00C67672" w:rsidRDefault="00C67672" w:rsidP="00C67672">
      <w:pPr>
        <w:shd w:val="clear" w:color="auto" w:fill="FFFFFF"/>
        <w:spacing w:before="48" w:line="360" w:lineRule="auto"/>
        <w:ind w:left="2160" w:right="192" w:firstLine="284"/>
        <w:rPr>
          <w:rFonts w:ascii="Times New Roman" w:hAnsi="Times New Roman" w:cs="Times New Roman"/>
          <w:sz w:val="28"/>
          <w:szCs w:val="28"/>
          <w:lang w:val="uk-UA"/>
        </w:rPr>
      </w:pPr>
      <w:r w:rsidRPr="00C67672">
        <w:rPr>
          <w:rFonts w:ascii="Times New Roman" w:hAnsi="Times New Roman" w:cs="Times New Roman"/>
          <w:i/>
          <w:iCs/>
          <w:color w:val="000000"/>
          <w:spacing w:val="4"/>
          <w:sz w:val="28"/>
          <w:szCs w:val="28"/>
          <w:lang w:val="uk-UA"/>
        </w:rPr>
        <w:t>Fe</w:t>
      </w:r>
      <w:r w:rsidRPr="00C67672">
        <w:rPr>
          <w:rFonts w:ascii="Times New Roman" w:hAnsi="Times New Roman" w:cs="Times New Roman"/>
          <w:i/>
          <w:iCs/>
          <w:color w:val="000000"/>
          <w:spacing w:val="4"/>
          <w:sz w:val="28"/>
          <w:szCs w:val="28"/>
          <w:vertAlign w:val="subscript"/>
          <w:lang w:val="uk-UA"/>
        </w:rPr>
        <w:t>2</w:t>
      </w:r>
      <w:r w:rsidRPr="00C67672">
        <w:rPr>
          <w:rFonts w:ascii="Times New Roman" w:hAnsi="Times New Roman" w:cs="Times New Roman"/>
          <w:i/>
          <w:iCs/>
          <w:color w:val="000000"/>
          <w:spacing w:val="4"/>
          <w:sz w:val="28"/>
          <w:szCs w:val="28"/>
          <w:lang w:val="uk-UA"/>
        </w:rPr>
        <w:t xml:space="preserve"> </w:t>
      </w:r>
      <w:proofErr w:type="spellStart"/>
      <w:r w:rsidRPr="00C67672">
        <w:rPr>
          <w:rFonts w:ascii="Times New Roman" w:hAnsi="Times New Roman" w:cs="Times New Roman"/>
          <w:i/>
          <w:iCs/>
          <w:color w:val="000000"/>
          <w:spacing w:val="4"/>
          <w:sz w:val="28"/>
          <w:szCs w:val="28"/>
          <w:lang w:val="uk-UA"/>
        </w:rPr>
        <w:t>О</w:t>
      </w:r>
      <w:r w:rsidRPr="00C67672">
        <w:rPr>
          <w:rFonts w:ascii="Times New Roman" w:hAnsi="Times New Roman" w:cs="Times New Roman"/>
          <w:i/>
          <w:iCs/>
          <w:color w:val="000000"/>
          <w:spacing w:val="4"/>
          <w:sz w:val="28"/>
          <w:szCs w:val="28"/>
          <w:vertAlign w:val="subscript"/>
          <w:lang w:val="uk-UA"/>
        </w:rPr>
        <w:t>з</w:t>
      </w:r>
      <w:proofErr w:type="spellEnd"/>
      <w:r w:rsidRPr="00C67672">
        <w:rPr>
          <w:rFonts w:ascii="Times New Roman" w:hAnsi="Times New Roman" w:cs="Times New Roman"/>
          <w:i/>
          <w:iCs/>
          <w:color w:val="000000"/>
          <w:spacing w:val="4"/>
          <w:sz w:val="28"/>
          <w:szCs w:val="28"/>
          <w:lang w:val="uk-UA"/>
        </w:rPr>
        <w:t xml:space="preserve"> </w:t>
      </w:r>
      <w:r w:rsidRPr="00C67672">
        <w:rPr>
          <w:rFonts w:ascii="Times New Roman" w:hAnsi="Times New Roman" w:cs="Times New Roman"/>
          <w:color w:val="000000"/>
          <w:spacing w:val="4"/>
          <w:sz w:val="28"/>
          <w:szCs w:val="28"/>
          <w:lang w:val="uk-UA"/>
        </w:rPr>
        <w:t xml:space="preserve">+ </w:t>
      </w:r>
      <w:r w:rsidRPr="00C67672">
        <w:rPr>
          <w:rFonts w:ascii="Times New Roman" w:hAnsi="Times New Roman" w:cs="Times New Roman"/>
          <w:i/>
          <w:iCs/>
          <w:color w:val="000000"/>
          <w:spacing w:val="4"/>
          <w:sz w:val="28"/>
          <w:szCs w:val="28"/>
          <w:lang w:val="uk-UA"/>
        </w:rPr>
        <w:t>3 Н</w:t>
      </w:r>
      <w:r w:rsidRPr="00C67672">
        <w:rPr>
          <w:rFonts w:ascii="Times New Roman" w:hAnsi="Times New Roman" w:cs="Times New Roman"/>
          <w:i/>
          <w:iCs/>
          <w:color w:val="000000"/>
          <w:spacing w:val="4"/>
          <w:sz w:val="28"/>
          <w:szCs w:val="28"/>
          <w:vertAlign w:val="subscript"/>
          <w:lang w:val="uk-UA"/>
        </w:rPr>
        <w:t xml:space="preserve">2 </w:t>
      </w:r>
      <w:r w:rsidRPr="00C67672">
        <w:rPr>
          <w:rFonts w:ascii="Times New Roman" w:hAnsi="Times New Roman" w:cs="Times New Roman"/>
          <w:color w:val="000000"/>
          <w:spacing w:val="4"/>
          <w:sz w:val="28"/>
          <w:szCs w:val="28"/>
          <w:lang w:val="uk-UA"/>
        </w:rPr>
        <w:t xml:space="preserve">= </w:t>
      </w:r>
      <w:r w:rsidRPr="00C67672">
        <w:rPr>
          <w:rFonts w:ascii="Times New Roman" w:hAnsi="Times New Roman" w:cs="Times New Roman"/>
          <w:i/>
          <w:iCs/>
          <w:color w:val="000000"/>
          <w:spacing w:val="4"/>
          <w:sz w:val="28"/>
          <w:szCs w:val="28"/>
          <w:lang w:val="uk-UA"/>
        </w:rPr>
        <w:t xml:space="preserve">2 </w:t>
      </w:r>
      <w:proofErr w:type="spellStart"/>
      <w:r w:rsidRPr="00C67672">
        <w:rPr>
          <w:rFonts w:ascii="Times New Roman" w:hAnsi="Times New Roman" w:cs="Times New Roman"/>
          <w:i/>
          <w:iCs/>
          <w:color w:val="000000"/>
          <w:spacing w:val="4"/>
          <w:sz w:val="28"/>
          <w:szCs w:val="28"/>
          <w:lang w:val="uk-UA"/>
        </w:rPr>
        <w:t>Fe</w:t>
      </w:r>
      <w:proofErr w:type="spellEnd"/>
      <w:r w:rsidRPr="00C67672">
        <w:rPr>
          <w:rFonts w:ascii="Times New Roman" w:hAnsi="Times New Roman" w:cs="Times New Roman"/>
          <w:i/>
          <w:iCs/>
          <w:color w:val="000000"/>
          <w:spacing w:val="4"/>
          <w:sz w:val="28"/>
          <w:szCs w:val="28"/>
          <w:lang w:val="uk-UA"/>
        </w:rPr>
        <w:t xml:space="preserve"> </w:t>
      </w:r>
      <w:r w:rsidRPr="00C67672">
        <w:rPr>
          <w:rFonts w:ascii="Times New Roman" w:hAnsi="Times New Roman" w:cs="Times New Roman"/>
          <w:color w:val="000000"/>
          <w:spacing w:val="4"/>
          <w:sz w:val="28"/>
          <w:szCs w:val="28"/>
          <w:lang w:val="uk-UA"/>
        </w:rPr>
        <w:t xml:space="preserve">+ </w:t>
      </w:r>
      <w:r w:rsidRPr="00C67672">
        <w:rPr>
          <w:rFonts w:ascii="Times New Roman" w:hAnsi="Times New Roman" w:cs="Times New Roman"/>
          <w:i/>
          <w:iCs/>
          <w:color w:val="000000"/>
          <w:spacing w:val="4"/>
          <w:sz w:val="28"/>
          <w:szCs w:val="28"/>
          <w:lang w:val="uk-UA"/>
        </w:rPr>
        <w:t>3 Н</w:t>
      </w:r>
      <w:r w:rsidRPr="00C67672">
        <w:rPr>
          <w:rFonts w:ascii="Times New Roman" w:hAnsi="Times New Roman" w:cs="Times New Roman"/>
          <w:i/>
          <w:iCs/>
          <w:color w:val="000000"/>
          <w:spacing w:val="4"/>
          <w:sz w:val="28"/>
          <w:szCs w:val="28"/>
          <w:vertAlign w:val="subscript"/>
          <w:lang w:val="uk-UA"/>
        </w:rPr>
        <w:t>2</w:t>
      </w:r>
      <w:r w:rsidRPr="00C67672">
        <w:rPr>
          <w:rFonts w:ascii="Times New Roman" w:hAnsi="Times New Roman" w:cs="Times New Roman"/>
          <w:i/>
          <w:iCs/>
          <w:color w:val="000000"/>
          <w:spacing w:val="4"/>
          <w:sz w:val="28"/>
          <w:szCs w:val="28"/>
          <w:lang w:val="uk-UA"/>
        </w:rPr>
        <w:t>О</w:t>
      </w:r>
    </w:p>
    <w:p w:rsidR="00C67672" w:rsidRPr="00C67672" w:rsidRDefault="00C67672" w:rsidP="00C67672">
      <w:pPr>
        <w:shd w:val="clear" w:color="auto" w:fill="FFFFFF"/>
        <w:spacing w:line="360" w:lineRule="auto"/>
        <w:ind w:left="2160" w:right="192" w:firstLine="284"/>
        <w:jc w:val="both"/>
        <w:rPr>
          <w:rFonts w:ascii="Times New Roman" w:hAnsi="Times New Roman" w:cs="Times New Roman"/>
          <w:sz w:val="28"/>
          <w:szCs w:val="28"/>
          <w:lang w:val="uk-UA"/>
        </w:rPr>
      </w:pPr>
      <w:r w:rsidRPr="00C67672">
        <w:rPr>
          <w:rFonts w:ascii="Times New Roman" w:hAnsi="Times New Roman" w:cs="Times New Roman"/>
          <w:i/>
          <w:iCs/>
          <w:color w:val="000000"/>
          <w:spacing w:val="4"/>
          <w:sz w:val="28"/>
          <w:szCs w:val="28"/>
          <w:lang w:val="uk-UA"/>
        </w:rPr>
        <w:t>Fe</w:t>
      </w:r>
      <w:r w:rsidRPr="00C67672">
        <w:rPr>
          <w:rFonts w:ascii="Times New Roman" w:hAnsi="Times New Roman" w:cs="Times New Roman"/>
          <w:i/>
          <w:iCs/>
          <w:color w:val="000000"/>
          <w:spacing w:val="4"/>
          <w:sz w:val="28"/>
          <w:szCs w:val="28"/>
          <w:vertAlign w:val="subscript"/>
          <w:lang w:val="uk-UA"/>
        </w:rPr>
        <w:t>2</w:t>
      </w:r>
      <w:r w:rsidRPr="00C67672">
        <w:rPr>
          <w:rFonts w:ascii="Times New Roman" w:hAnsi="Times New Roman" w:cs="Times New Roman"/>
          <w:i/>
          <w:iCs/>
          <w:color w:val="000000"/>
          <w:spacing w:val="4"/>
          <w:sz w:val="28"/>
          <w:szCs w:val="28"/>
          <w:lang w:val="uk-UA"/>
        </w:rPr>
        <w:t xml:space="preserve"> </w:t>
      </w:r>
      <w:proofErr w:type="spellStart"/>
      <w:r w:rsidRPr="00C67672">
        <w:rPr>
          <w:rFonts w:ascii="Times New Roman" w:hAnsi="Times New Roman" w:cs="Times New Roman"/>
          <w:i/>
          <w:iCs/>
          <w:color w:val="000000"/>
          <w:spacing w:val="4"/>
          <w:sz w:val="28"/>
          <w:szCs w:val="28"/>
          <w:lang w:val="uk-UA"/>
        </w:rPr>
        <w:t>О</w:t>
      </w:r>
      <w:r w:rsidRPr="00C67672">
        <w:rPr>
          <w:rFonts w:ascii="Times New Roman" w:hAnsi="Times New Roman" w:cs="Times New Roman"/>
          <w:i/>
          <w:iCs/>
          <w:color w:val="000000"/>
          <w:spacing w:val="4"/>
          <w:sz w:val="28"/>
          <w:szCs w:val="28"/>
          <w:vertAlign w:val="subscript"/>
          <w:lang w:val="uk-UA"/>
        </w:rPr>
        <w:t>з</w:t>
      </w:r>
      <w:r w:rsidRPr="00C67672">
        <w:rPr>
          <w:rFonts w:ascii="Times New Roman" w:hAnsi="Times New Roman" w:cs="Times New Roman"/>
          <w:i/>
          <w:iCs/>
          <w:color w:val="000000"/>
          <w:spacing w:val="13"/>
          <w:sz w:val="28"/>
          <w:szCs w:val="28"/>
          <w:lang w:val="uk-UA"/>
        </w:rPr>
        <w:t>+</w:t>
      </w:r>
      <w:proofErr w:type="spellEnd"/>
      <w:r w:rsidRPr="00C67672">
        <w:rPr>
          <w:rFonts w:ascii="Times New Roman" w:hAnsi="Times New Roman" w:cs="Times New Roman"/>
          <w:i/>
          <w:iCs/>
          <w:color w:val="000000"/>
          <w:spacing w:val="13"/>
          <w:sz w:val="28"/>
          <w:szCs w:val="28"/>
          <w:lang w:val="uk-UA"/>
        </w:rPr>
        <w:t xml:space="preserve"> 3CO</w:t>
      </w:r>
      <w:r w:rsidRPr="00C67672">
        <w:rPr>
          <w:rFonts w:ascii="Times New Roman" w:hAnsi="Times New Roman" w:cs="Times New Roman"/>
          <w:b/>
          <w:bCs/>
          <w:i/>
          <w:iCs/>
          <w:color w:val="000000"/>
          <w:spacing w:val="13"/>
          <w:sz w:val="28"/>
          <w:szCs w:val="28"/>
          <w:lang w:val="uk-UA"/>
        </w:rPr>
        <w:t xml:space="preserve"> </w:t>
      </w:r>
      <w:r w:rsidRPr="00C67672">
        <w:rPr>
          <w:rFonts w:ascii="Times New Roman" w:hAnsi="Times New Roman" w:cs="Times New Roman"/>
          <w:i/>
          <w:iCs/>
          <w:color w:val="000000"/>
          <w:spacing w:val="13"/>
          <w:sz w:val="28"/>
          <w:szCs w:val="28"/>
          <w:lang w:val="uk-UA"/>
        </w:rPr>
        <w:t>= 2Fe + 3 CO</w:t>
      </w:r>
      <w:r w:rsidRPr="00C67672">
        <w:rPr>
          <w:rFonts w:ascii="Times New Roman" w:hAnsi="Times New Roman" w:cs="Times New Roman"/>
          <w:i/>
          <w:iCs/>
          <w:color w:val="000000"/>
          <w:spacing w:val="13"/>
          <w:sz w:val="28"/>
          <w:szCs w:val="28"/>
          <w:vertAlign w:val="subscript"/>
          <w:lang w:val="uk-UA"/>
        </w:rPr>
        <w:t>2</w:t>
      </w:r>
      <w:r w:rsidRPr="00C67672">
        <w:rPr>
          <w:rFonts w:ascii="Times New Roman" w:hAnsi="Times New Roman" w:cs="Times New Roman"/>
          <w:i/>
          <w:iCs/>
          <w:color w:val="000000"/>
          <w:spacing w:val="13"/>
          <w:sz w:val="28"/>
          <w:szCs w:val="28"/>
          <w:lang w:val="uk-UA"/>
        </w:rPr>
        <w:t>.</w:t>
      </w:r>
    </w:p>
    <w:p w:rsidR="00C67672" w:rsidRPr="00C67672" w:rsidRDefault="00C67672" w:rsidP="00C67672">
      <w:pPr>
        <w:shd w:val="clear" w:color="auto" w:fill="FFFFFF"/>
        <w:spacing w:before="283" w:line="360" w:lineRule="auto"/>
        <w:ind w:right="34"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Піч </w:t>
      </w:r>
      <w:r w:rsidRPr="00C67672">
        <w:rPr>
          <w:rFonts w:ascii="Times New Roman" w:hAnsi="Times New Roman" w:cs="Times New Roman"/>
          <w:color w:val="000000"/>
          <w:spacing w:val="3"/>
          <w:sz w:val="28"/>
          <w:szCs w:val="28"/>
          <w:lang w:val="uk-UA"/>
        </w:rPr>
        <w:t xml:space="preserve">металізації складається із завантажувального (проміжного) бункеру, верхнього динамічного затвору із завантажувальним розподільником і завантажувальними </w:t>
      </w:r>
      <w:proofErr w:type="spellStart"/>
      <w:r w:rsidRPr="00C67672">
        <w:rPr>
          <w:rFonts w:ascii="Times New Roman" w:hAnsi="Times New Roman" w:cs="Times New Roman"/>
          <w:color w:val="000000"/>
          <w:spacing w:val="3"/>
          <w:sz w:val="28"/>
          <w:szCs w:val="28"/>
          <w:lang w:val="uk-UA"/>
        </w:rPr>
        <w:t>труботічками</w:t>
      </w:r>
      <w:proofErr w:type="spellEnd"/>
      <w:r w:rsidRPr="00C67672">
        <w:rPr>
          <w:rFonts w:ascii="Times New Roman" w:hAnsi="Times New Roman" w:cs="Times New Roman"/>
          <w:color w:val="000000"/>
          <w:spacing w:val="3"/>
          <w:sz w:val="28"/>
          <w:szCs w:val="28"/>
          <w:lang w:val="uk-UA"/>
        </w:rPr>
        <w:t>; зони відновлення; проміжної зони; зони охолоджування; живильників; нижнього динамічного затвора і маятникового живильника для вивантаження готового продукту   (</w:t>
      </w:r>
      <w:r w:rsidRPr="00C67672">
        <w:rPr>
          <w:rFonts w:ascii="Times New Roman" w:hAnsi="Times New Roman" w:cs="Times New Roman"/>
          <w:spacing w:val="3"/>
          <w:sz w:val="28"/>
          <w:szCs w:val="28"/>
          <w:lang w:val="uk-UA"/>
        </w:rPr>
        <w:t>рис. 9</w:t>
      </w:r>
      <w:r w:rsidRPr="00C67672">
        <w:rPr>
          <w:rFonts w:ascii="Times New Roman" w:hAnsi="Times New Roman" w:cs="Times New Roman"/>
          <w:color w:val="000000"/>
          <w:spacing w:val="3"/>
          <w:sz w:val="28"/>
          <w:szCs w:val="28"/>
          <w:lang w:val="uk-UA"/>
        </w:rPr>
        <w:t xml:space="preserve">). Зона   відновлення розміщується в печі від рівня фурм, через яких вдувається відновний  газ, до поверхні рухомого шару шихти під склепінням  печі   (5—7 м).  Гарячий відновний   газ   вдувається   через сопла приблизно на середині печі   при  температурі 740—800°С і тиску близько 0,2 </w:t>
      </w:r>
      <w:proofErr w:type="spellStart"/>
      <w:r w:rsidRPr="00C67672">
        <w:rPr>
          <w:rFonts w:ascii="Times New Roman" w:hAnsi="Times New Roman" w:cs="Times New Roman"/>
          <w:color w:val="000000"/>
          <w:spacing w:val="3"/>
          <w:sz w:val="28"/>
          <w:szCs w:val="28"/>
          <w:lang w:val="uk-UA"/>
        </w:rPr>
        <w:t>МПа</w:t>
      </w:r>
      <w:proofErr w:type="spellEnd"/>
      <w:r w:rsidRPr="00C67672">
        <w:rPr>
          <w:rFonts w:ascii="Times New Roman" w:hAnsi="Times New Roman" w:cs="Times New Roman"/>
          <w:color w:val="000000"/>
          <w:spacing w:val="3"/>
          <w:sz w:val="28"/>
          <w:szCs w:val="28"/>
          <w:lang w:val="uk-UA"/>
        </w:rPr>
        <w:t xml:space="preserve">. Зона відновлення має вогнетривке футерування, її активний робочий об'єм складає </w:t>
      </w:r>
      <w:smartTag w:uri="urn:schemas-microsoft-com:office:smarttags" w:element="metricconverter">
        <w:smartTagPr>
          <w:attr w:name="ProductID" w:val="200 м3"/>
        </w:smartTagPr>
        <w:r w:rsidRPr="00C67672">
          <w:rPr>
            <w:rFonts w:ascii="Times New Roman" w:hAnsi="Times New Roman" w:cs="Times New Roman"/>
            <w:color w:val="000000"/>
            <w:spacing w:val="3"/>
            <w:sz w:val="28"/>
            <w:szCs w:val="28"/>
            <w:lang w:val="uk-UA"/>
          </w:rPr>
          <w:t>200 м</w:t>
        </w:r>
        <w:r w:rsidRPr="00C67672">
          <w:rPr>
            <w:rFonts w:ascii="Times New Roman" w:hAnsi="Times New Roman" w:cs="Times New Roman"/>
            <w:color w:val="000000"/>
            <w:spacing w:val="3"/>
            <w:sz w:val="28"/>
            <w:szCs w:val="28"/>
            <w:vertAlign w:val="superscript"/>
            <w:lang w:val="uk-UA"/>
          </w:rPr>
          <w:t>3</w:t>
        </w:r>
      </w:smartTag>
      <w:r w:rsidRPr="00C67672">
        <w:rPr>
          <w:rFonts w:ascii="Times New Roman" w:hAnsi="Times New Roman" w:cs="Times New Roman"/>
          <w:color w:val="000000"/>
          <w:spacing w:val="3"/>
          <w:sz w:val="28"/>
          <w:szCs w:val="28"/>
          <w:lang w:val="uk-UA"/>
        </w:rPr>
        <w:t>. Вище за зону відновлення з печі через бічний патрубок виходить колошниковий газ з температурою біля 400°С.</w:t>
      </w:r>
    </w:p>
    <w:p w:rsidR="00C67672" w:rsidRPr="00C67672" w:rsidRDefault="00C67672" w:rsidP="00C67672">
      <w:pPr>
        <w:pStyle w:val="a5"/>
        <w:ind w:firstLine="709"/>
      </w:pPr>
      <w:r w:rsidRPr="00C67672">
        <w:t xml:space="preserve">Зони відновлення і охолоджування розділені між     собою  проміжною зоною.  Верхньою </w:t>
      </w:r>
      <w:proofErr w:type="spellStart"/>
      <w:r w:rsidRPr="00C67672">
        <w:t>межою</w:t>
      </w:r>
      <w:proofErr w:type="spellEnd"/>
      <w:r w:rsidRPr="00C67672">
        <w:t xml:space="preserve"> цієї зони є  рівень  фурм,  а  нижня межа визначається  рівнем каналів для відсмоктування газу, що охолоджує. Ділянка проміжної зони має приблизно такий же діаметр, як і зона відновлення, а її висота дорівнює половині діаметра шахтної печі. Зона охолоджування не має футерування, її об'єм рівний </w:t>
      </w:r>
      <w:smartTag w:uri="urn:schemas-microsoft-com:office:smarttags" w:element="metricconverter">
        <w:smartTagPr>
          <w:attr w:name="ProductID" w:val="120 м3"/>
        </w:smartTagPr>
        <w:r w:rsidRPr="00C67672">
          <w:t>120 м</w:t>
        </w:r>
        <w:r w:rsidRPr="00C67672">
          <w:rPr>
            <w:vertAlign w:val="superscript"/>
          </w:rPr>
          <w:t>3</w:t>
        </w:r>
      </w:smartTag>
      <w:r w:rsidRPr="00C67672">
        <w:t xml:space="preserve">. Гарячий   металізований   продукт,   що опускається   із   зони </w:t>
      </w:r>
      <w:r w:rsidRPr="00C67672">
        <w:lastRenderedPageBreak/>
        <w:t>відновлення,   охолоджується   в   розташованій   нижче зоні газом, що охолоджує, до температури 40—50°С, при якій не відбувається окислення металевого заліза з окатиша.</w:t>
      </w:r>
    </w:p>
    <w:p w:rsidR="00C67672" w:rsidRPr="00C67672" w:rsidRDefault="00C67672" w:rsidP="00C67672">
      <w:pPr>
        <w:spacing w:line="360" w:lineRule="auto"/>
        <w:ind w:firstLine="709"/>
        <w:jc w:val="both"/>
        <w:rPr>
          <w:rFonts w:ascii="Times New Roman" w:hAnsi="Times New Roman" w:cs="Times New Roman"/>
          <w:color w:val="000000"/>
          <w:spacing w:val="2"/>
          <w:sz w:val="28"/>
          <w:szCs w:val="28"/>
          <w:lang w:val="uk-UA"/>
        </w:rPr>
      </w:pPr>
      <w:r w:rsidRPr="00C67672">
        <w:rPr>
          <w:rFonts w:ascii="Times New Roman" w:hAnsi="Times New Roman" w:cs="Times New Roman"/>
          <w:color w:val="000000"/>
          <w:spacing w:val="2"/>
          <w:sz w:val="28"/>
          <w:szCs w:val="28"/>
          <w:lang w:val="uk-UA"/>
        </w:rPr>
        <w:t>В принципі охолоджені металізовані окатиші можна транспортувати і на інші підприємства (на тисячі кілометрів) у відкритих вагонах в літні і зимові місяці.. При цьому за рахунок попадання вологи (сніг, дощ) температура шару окатишів збільшується з 55—75 до 100—110</w:t>
      </w:r>
      <w:r w:rsidRPr="00C67672">
        <w:rPr>
          <w:rFonts w:ascii="Times New Roman" w:hAnsi="Times New Roman" w:cs="Times New Roman"/>
          <w:color w:val="000000"/>
          <w:spacing w:val="2"/>
          <w:sz w:val="28"/>
          <w:szCs w:val="28"/>
          <w:lang w:val="uk-UA"/>
        </w:rPr>
        <w:sym w:font="Symbol" w:char="F0B0"/>
      </w:r>
      <w:r w:rsidRPr="00C67672">
        <w:rPr>
          <w:rFonts w:ascii="Times New Roman" w:hAnsi="Times New Roman" w:cs="Times New Roman"/>
          <w:color w:val="000000"/>
          <w:spacing w:val="2"/>
          <w:sz w:val="28"/>
          <w:szCs w:val="28"/>
          <w:lang w:val="uk-UA"/>
        </w:rPr>
        <w:t xml:space="preserve">С, унаслідок чого міра металізації знижується, на 2—4%. </w:t>
      </w:r>
    </w:p>
    <w:p w:rsidR="00C67672" w:rsidRPr="00C67672" w:rsidRDefault="00C67672" w:rsidP="00C67672">
      <w:pPr>
        <w:shd w:val="clear" w:color="auto" w:fill="FFFFFF"/>
        <w:spacing w:line="360" w:lineRule="auto"/>
        <w:ind w:firstLine="709"/>
        <w:jc w:val="both"/>
        <w:rPr>
          <w:rFonts w:ascii="Times New Roman" w:hAnsi="Times New Roman" w:cs="Times New Roman"/>
          <w:color w:val="000000"/>
          <w:spacing w:val="1"/>
          <w:sz w:val="28"/>
          <w:szCs w:val="28"/>
          <w:lang w:val="uk-UA"/>
        </w:rPr>
      </w:pPr>
      <w:r w:rsidRPr="00C67672">
        <w:rPr>
          <w:rFonts w:ascii="Times New Roman" w:hAnsi="Times New Roman" w:cs="Times New Roman"/>
          <w:color w:val="000000"/>
          <w:spacing w:val="1"/>
          <w:sz w:val="28"/>
          <w:szCs w:val="28"/>
          <w:lang w:val="uk-UA"/>
        </w:rPr>
        <w:t>Технологічна схема прямого виготовлення сталі, що виключає агломераційний, доменний і конвертерний переділи з одночасною заміною основного палива – вугілля, що коксується, — природним газом, дозволяє у багато разів зменшити викиди пилу, сірчистого ангідриду і оксиду вуглецю (II).</w:t>
      </w:r>
    </w:p>
    <w:p w:rsidR="00C67672" w:rsidRPr="00C67672" w:rsidRDefault="00C67672" w:rsidP="00C67672">
      <w:pPr>
        <w:shd w:val="clear" w:color="auto" w:fill="FFFFFF"/>
        <w:spacing w:before="134" w:line="360" w:lineRule="auto"/>
        <w:ind w:right="62" w:firstLine="709"/>
        <w:jc w:val="both"/>
        <w:rPr>
          <w:rFonts w:ascii="Times New Roman" w:hAnsi="Times New Roman" w:cs="Times New Roman"/>
          <w:color w:val="000000"/>
          <w:spacing w:val="7"/>
          <w:sz w:val="28"/>
          <w:szCs w:val="28"/>
          <w:lang w:val="uk-UA"/>
        </w:rPr>
      </w:pPr>
      <w:r w:rsidRPr="00C67672">
        <w:rPr>
          <w:rFonts w:ascii="Times New Roman" w:hAnsi="Times New Roman" w:cs="Times New Roman"/>
          <w:color w:val="000000"/>
          <w:spacing w:val="7"/>
          <w:sz w:val="28"/>
          <w:szCs w:val="28"/>
          <w:lang w:val="uk-UA"/>
        </w:rPr>
        <w:t xml:space="preserve">Важливою перевагою нового способу є те, що у складі викидів відсутні такі шкідливі речовини, неминуче супутні традиційній схемі здобуття сталі через чавун і кокс, як феноли, ціаніди, </w:t>
      </w:r>
      <w:proofErr w:type="spellStart"/>
      <w:r w:rsidRPr="00C67672">
        <w:rPr>
          <w:rFonts w:ascii="Times New Roman" w:hAnsi="Times New Roman" w:cs="Times New Roman"/>
          <w:color w:val="000000"/>
          <w:spacing w:val="7"/>
          <w:sz w:val="28"/>
          <w:szCs w:val="28"/>
          <w:lang w:val="uk-UA"/>
        </w:rPr>
        <w:t>бензпирен</w:t>
      </w:r>
      <w:proofErr w:type="spellEnd"/>
      <w:r w:rsidRPr="00C67672">
        <w:rPr>
          <w:rFonts w:ascii="Times New Roman" w:hAnsi="Times New Roman" w:cs="Times New Roman"/>
          <w:color w:val="000000"/>
          <w:spacing w:val="7"/>
          <w:sz w:val="28"/>
          <w:szCs w:val="28"/>
          <w:lang w:val="uk-UA"/>
        </w:rPr>
        <w:t xml:space="preserve"> і ін. Крім того, заміна залізничного транспорту гідротранспортом залізорудного концентрату виключає його втрати з пилом. Використання пневмотранспорту для сипких матеріалів, повернення в процес відходів виробництва окатишів з їх мокрим подрібненням, безперервне завантаження металізованих окатишів в електропечі, укриття печей в спеціальні камери дозволяють також істотно поліпшити умови праці обслуговуючого персоналу.</w:t>
      </w:r>
    </w:p>
    <w:p w:rsidR="00C67672" w:rsidRPr="00C67672" w:rsidRDefault="00C67672" w:rsidP="00C67672">
      <w:pPr>
        <w:spacing w:line="360" w:lineRule="auto"/>
        <w:ind w:right="-31"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У схемі прямого отримання сталі є ще один вагомий плюс – утилізація колошникового газу. Цей газ, після очистки від пилу в скрубері Вентурі, поділяється на два потоки – технологічний і паливний. </w:t>
      </w:r>
    </w:p>
    <w:p w:rsidR="00C67672" w:rsidRPr="00C67672" w:rsidRDefault="00C67672" w:rsidP="00C67672">
      <w:pPr>
        <w:spacing w:line="360" w:lineRule="auto"/>
        <w:ind w:right="-31"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Технологічний газ, стискається компресорами, змішується з природним газом (попередньо очищеним від сірки), підігрівається в рекуператорах і </w:t>
      </w:r>
      <w:r w:rsidRPr="00C67672">
        <w:rPr>
          <w:rFonts w:ascii="Times New Roman" w:hAnsi="Times New Roman" w:cs="Times New Roman"/>
          <w:sz w:val="28"/>
          <w:szCs w:val="28"/>
          <w:lang w:val="uk-UA"/>
        </w:rPr>
        <w:lastRenderedPageBreak/>
        <w:t xml:space="preserve">конвертується в </w:t>
      </w:r>
      <w:proofErr w:type="spellStart"/>
      <w:r w:rsidRPr="00C67672">
        <w:rPr>
          <w:rFonts w:ascii="Times New Roman" w:hAnsi="Times New Roman" w:cs="Times New Roman"/>
          <w:sz w:val="28"/>
          <w:szCs w:val="28"/>
          <w:lang w:val="uk-UA"/>
        </w:rPr>
        <w:t>риформері</w:t>
      </w:r>
      <w:proofErr w:type="spellEnd"/>
      <w:r w:rsidRPr="00C67672">
        <w:rPr>
          <w:rFonts w:ascii="Times New Roman" w:hAnsi="Times New Roman" w:cs="Times New Roman"/>
          <w:sz w:val="28"/>
          <w:szCs w:val="28"/>
          <w:lang w:val="uk-UA"/>
        </w:rPr>
        <w:t xml:space="preserve"> на нікелевому каталізаторі, перетворюючись у конвертований відновлювальний газ, що прямує до печі металізації.</w:t>
      </w:r>
    </w:p>
    <w:p w:rsidR="00C67672" w:rsidRPr="00C67672" w:rsidRDefault="00C67672" w:rsidP="00C67672">
      <w:pPr>
        <w:spacing w:line="360" w:lineRule="auto"/>
        <w:ind w:right="-31" w:firstLine="709"/>
        <w:jc w:val="both"/>
        <w:rPr>
          <w:rFonts w:ascii="Times New Roman" w:hAnsi="Times New Roman" w:cs="Times New Roman"/>
          <w:sz w:val="28"/>
          <w:szCs w:val="28"/>
          <w:lang w:val="uk-UA"/>
        </w:rPr>
      </w:pPr>
      <w:proofErr w:type="spellStart"/>
      <w:r w:rsidRPr="00C67672">
        <w:rPr>
          <w:rFonts w:ascii="Times New Roman" w:hAnsi="Times New Roman" w:cs="Times New Roman"/>
          <w:sz w:val="28"/>
          <w:szCs w:val="28"/>
          <w:lang w:val="uk-UA"/>
        </w:rPr>
        <w:t>Риформер</w:t>
      </w:r>
      <w:proofErr w:type="spellEnd"/>
      <w:r w:rsidRPr="00C67672">
        <w:rPr>
          <w:rFonts w:ascii="Times New Roman" w:hAnsi="Times New Roman" w:cs="Times New Roman"/>
          <w:sz w:val="28"/>
          <w:szCs w:val="28"/>
          <w:lang w:val="uk-UA"/>
        </w:rPr>
        <w:t xml:space="preserve"> – газощільна футерована сталева конструкція довжиною 41 м, шириною 11 м і висотою 9 м, розподілена на 12 секцій. У </w:t>
      </w:r>
      <w:proofErr w:type="spellStart"/>
      <w:r w:rsidRPr="00C67672">
        <w:rPr>
          <w:rFonts w:ascii="Times New Roman" w:hAnsi="Times New Roman" w:cs="Times New Roman"/>
          <w:sz w:val="28"/>
          <w:szCs w:val="28"/>
          <w:lang w:val="uk-UA"/>
        </w:rPr>
        <w:t>риформері</w:t>
      </w:r>
      <w:proofErr w:type="spellEnd"/>
      <w:r w:rsidRPr="00C67672">
        <w:rPr>
          <w:rFonts w:ascii="Times New Roman" w:hAnsi="Times New Roman" w:cs="Times New Roman"/>
          <w:sz w:val="28"/>
          <w:szCs w:val="28"/>
          <w:lang w:val="uk-UA"/>
        </w:rPr>
        <w:t xml:space="preserve"> розташовані 288 реакційних труб, заповнених каталізатором. </w:t>
      </w:r>
      <w:proofErr w:type="spellStart"/>
      <w:r w:rsidRPr="00C67672">
        <w:rPr>
          <w:rFonts w:ascii="Times New Roman" w:hAnsi="Times New Roman" w:cs="Times New Roman"/>
          <w:sz w:val="28"/>
          <w:szCs w:val="28"/>
          <w:lang w:val="uk-UA"/>
        </w:rPr>
        <w:t>Риформер</w:t>
      </w:r>
      <w:proofErr w:type="spellEnd"/>
      <w:r w:rsidRPr="00C67672">
        <w:rPr>
          <w:rFonts w:ascii="Times New Roman" w:hAnsi="Times New Roman" w:cs="Times New Roman"/>
          <w:sz w:val="28"/>
          <w:szCs w:val="28"/>
          <w:lang w:val="uk-UA"/>
        </w:rPr>
        <w:t xml:space="preserve"> гріється за допомогою розташованих у днищі пальників, що працюють на паливному газі. Паливний газ отримують, змішуючи колошниковий газ із природним. На пальники подається повітря, підігріте у рекуператорах до 600°С. </w:t>
      </w:r>
    </w:p>
    <w:p w:rsidR="00C67672" w:rsidRPr="00C67672" w:rsidRDefault="00C67672" w:rsidP="00C67672">
      <w:pPr>
        <w:spacing w:line="360" w:lineRule="auto"/>
        <w:ind w:right="-31" w:firstLine="709"/>
        <w:jc w:val="both"/>
        <w:rPr>
          <w:rFonts w:ascii="Times New Roman" w:hAnsi="Times New Roman" w:cs="Times New Roman"/>
          <w:sz w:val="28"/>
          <w:szCs w:val="28"/>
          <w:lang w:val="uk-UA"/>
        </w:rPr>
      </w:pPr>
      <w:r w:rsidRPr="00C67672">
        <w:rPr>
          <w:rFonts w:ascii="Times New Roman" w:hAnsi="Times New Roman" w:cs="Times New Roman"/>
          <w:sz w:val="28"/>
          <w:szCs w:val="28"/>
          <w:lang w:val="uk-UA"/>
        </w:rPr>
        <w:t xml:space="preserve">Конвертований газ виходить з </w:t>
      </w:r>
      <w:proofErr w:type="spellStart"/>
      <w:r w:rsidRPr="00C67672">
        <w:rPr>
          <w:rFonts w:ascii="Times New Roman" w:hAnsi="Times New Roman" w:cs="Times New Roman"/>
          <w:sz w:val="28"/>
          <w:szCs w:val="28"/>
          <w:lang w:val="uk-UA"/>
        </w:rPr>
        <w:t>риформеру</w:t>
      </w:r>
      <w:proofErr w:type="spellEnd"/>
      <w:r w:rsidRPr="00C67672">
        <w:rPr>
          <w:rFonts w:ascii="Times New Roman" w:hAnsi="Times New Roman" w:cs="Times New Roman"/>
          <w:sz w:val="28"/>
          <w:szCs w:val="28"/>
          <w:lang w:val="uk-UA"/>
        </w:rPr>
        <w:t xml:space="preserve"> з температурою 900°С, тому перед використанням у печі металізації охолоджується до </w:t>
      </w:r>
      <w:r w:rsidRPr="00C67672">
        <w:rPr>
          <w:rFonts w:ascii="Times New Roman" w:hAnsi="Times New Roman" w:cs="Times New Roman"/>
          <w:color w:val="000000"/>
          <w:spacing w:val="3"/>
          <w:sz w:val="28"/>
          <w:szCs w:val="28"/>
          <w:lang w:val="uk-UA"/>
        </w:rPr>
        <w:t>740—800°С.</w:t>
      </w:r>
    </w:p>
    <w:p w:rsidR="00C67672" w:rsidRPr="00C67672" w:rsidRDefault="00C67672" w:rsidP="00C67672">
      <w:pPr>
        <w:pStyle w:val="31"/>
        <w:ind w:firstLine="709"/>
        <w:rPr>
          <w:szCs w:val="28"/>
        </w:rPr>
      </w:pP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r w:rsidRPr="00C67672">
        <w:rPr>
          <w:noProof/>
          <w:szCs w:val="28"/>
          <w:lang w:val="ru-RU"/>
        </w:rPr>
        <w:drawing>
          <wp:anchor distT="0" distB="0" distL="0" distR="0" simplePos="0" relativeHeight="251661312" behindDoc="1" locked="0" layoutInCell="1" allowOverlap="1">
            <wp:simplePos x="0" y="0"/>
            <wp:positionH relativeFrom="column">
              <wp:posOffset>1752600</wp:posOffset>
            </wp:positionH>
            <wp:positionV relativeFrom="paragraph">
              <wp:posOffset>-314960</wp:posOffset>
            </wp:positionV>
            <wp:extent cx="1600200" cy="3962400"/>
            <wp:effectExtent l="19050" t="0" r="0" b="0"/>
            <wp:wrapThrough wrapText="bothSides">
              <wp:wrapPolygon edited="0">
                <wp:start x="-257" y="0"/>
                <wp:lineTo x="-257" y="21496"/>
                <wp:lineTo x="21600" y="21496"/>
                <wp:lineTo x="21600" y="0"/>
                <wp:lineTo x="-257" y="0"/>
              </wp:wrapPolygon>
            </wp:wrapThrough>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grayscl/>
                    </a:blip>
                    <a:srcRect/>
                    <a:stretch>
                      <a:fillRect/>
                    </a:stretch>
                  </pic:blipFill>
                  <pic:spPr bwMode="auto">
                    <a:xfrm>
                      <a:off x="0" y="0"/>
                      <a:ext cx="1600200" cy="3962400"/>
                    </a:xfrm>
                    <a:prstGeom prst="rect">
                      <a:avLst/>
                    </a:prstGeom>
                    <a:noFill/>
                  </pic:spPr>
                </pic:pic>
              </a:graphicData>
            </a:graphic>
          </wp:anchor>
        </w:drawing>
      </w: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p>
    <w:p w:rsidR="00C67672" w:rsidRPr="00C67672" w:rsidRDefault="00C67672" w:rsidP="00C67672">
      <w:pPr>
        <w:pStyle w:val="31"/>
        <w:ind w:firstLine="284"/>
        <w:rPr>
          <w:szCs w:val="28"/>
        </w:rPr>
      </w:pPr>
      <w:r w:rsidRPr="00C67672">
        <w:rPr>
          <w:szCs w:val="28"/>
        </w:rPr>
        <w:t xml:space="preserve">1 — бункер для шихти; 2  — верхній динамічний затвор; 3 – розподільник окислених окатишів; 4 — зона відновлення; 5 — колектор відновного газу; 6 — верхній живильник; 7 — вихід газу, що </w:t>
      </w:r>
      <w:r w:rsidRPr="00C67672">
        <w:rPr>
          <w:szCs w:val="28"/>
        </w:rPr>
        <w:lastRenderedPageBreak/>
        <w:t xml:space="preserve">охолоджує; 8, 9  — середній і нижній живильники;  10  — нижній динамічний затвор; 11 — пристрій для вивантаження окатишів;  12 — розподільник газу, що охолоджує;  13 — вхід газу, що охолоджує;   14  — зона охолоджування;  15 – вхід відновного газу; 16   —  вихід колошникового газу </w:t>
      </w:r>
    </w:p>
    <w:p w:rsidR="00C67672" w:rsidRPr="00C67672" w:rsidRDefault="00C67672" w:rsidP="00C67672">
      <w:pPr>
        <w:shd w:val="clear" w:color="auto" w:fill="FFFFFF"/>
        <w:spacing w:line="360" w:lineRule="auto"/>
        <w:ind w:right="192" w:firstLine="284"/>
        <w:jc w:val="both"/>
        <w:rPr>
          <w:rFonts w:ascii="Times New Roman" w:hAnsi="Times New Roman" w:cs="Times New Roman"/>
          <w:color w:val="000000"/>
          <w:spacing w:val="6"/>
          <w:sz w:val="28"/>
          <w:szCs w:val="28"/>
          <w:lang w:val="uk-UA"/>
        </w:rPr>
      </w:pPr>
      <w:r w:rsidRPr="00C67672">
        <w:rPr>
          <w:rFonts w:ascii="Times New Roman" w:hAnsi="Times New Roman" w:cs="Times New Roman"/>
          <w:color w:val="000000"/>
          <w:spacing w:val="6"/>
          <w:sz w:val="28"/>
          <w:szCs w:val="28"/>
          <w:lang w:val="uk-UA"/>
        </w:rPr>
        <w:t xml:space="preserve"> Рисунок 9 - Шахтна піч металізації</w:t>
      </w:r>
    </w:p>
    <w:p w:rsidR="00524F48" w:rsidRPr="00C67672" w:rsidRDefault="00524F48">
      <w:pPr>
        <w:rPr>
          <w:rFonts w:ascii="Times New Roman" w:hAnsi="Times New Roman" w:cs="Times New Roman"/>
          <w:sz w:val="28"/>
          <w:szCs w:val="28"/>
        </w:rPr>
      </w:pPr>
    </w:p>
    <w:sectPr w:rsidR="00524F48" w:rsidRPr="00C676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F86"/>
    <w:multiLevelType w:val="hybridMultilevel"/>
    <w:tmpl w:val="287A5218"/>
    <w:lvl w:ilvl="0" w:tplc="04190001">
      <w:start w:val="1"/>
      <w:numFmt w:val="bullet"/>
      <w:lvlText w:val=""/>
      <w:lvlJc w:val="left"/>
      <w:pPr>
        <w:tabs>
          <w:tab w:val="num" w:pos="1131"/>
        </w:tabs>
        <w:ind w:left="1131" w:hanging="360"/>
      </w:pPr>
      <w:rPr>
        <w:rFonts w:ascii="Symbol" w:hAnsi="Symbol" w:hint="default"/>
      </w:rPr>
    </w:lvl>
    <w:lvl w:ilvl="1" w:tplc="04190003" w:tentative="1">
      <w:start w:val="1"/>
      <w:numFmt w:val="bullet"/>
      <w:lvlText w:val="o"/>
      <w:lvlJc w:val="left"/>
      <w:pPr>
        <w:tabs>
          <w:tab w:val="num" w:pos="1851"/>
        </w:tabs>
        <w:ind w:left="1851" w:hanging="360"/>
      </w:pPr>
      <w:rPr>
        <w:rFonts w:ascii="Courier New" w:hAnsi="Courier New" w:cs="Courier New" w:hint="default"/>
      </w:rPr>
    </w:lvl>
    <w:lvl w:ilvl="2" w:tplc="04190005" w:tentative="1">
      <w:start w:val="1"/>
      <w:numFmt w:val="bullet"/>
      <w:lvlText w:val=""/>
      <w:lvlJc w:val="left"/>
      <w:pPr>
        <w:tabs>
          <w:tab w:val="num" w:pos="2571"/>
        </w:tabs>
        <w:ind w:left="2571" w:hanging="360"/>
      </w:pPr>
      <w:rPr>
        <w:rFonts w:ascii="Wingdings" w:hAnsi="Wingdings" w:hint="default"/>
      </w:rPr>
    </w:lvl>
    <w:lvl w:ilvl="3" w:tplc="04190001" w:tentative="1">
      <w:start w:val="1"/>
      <w:numFmt w:val="bullet"/>
      <w:lvlText w:val=""/>
      <w:lvlJc w:val="left"/>
      <w:pPr>
        <w:tabs>
          <w:tab w:val="num" w:pos="3291"/>
        </w:tabs>
        <w:ind w:left="3291" w:hanging="360"/>
      </w:pPr>
      <w:rPr>
        <w:rFonts w:ascii="Symbol" w:hAnsi="Symbol" w:hint="default"/>
      </w:rPr>
    </w:lvl>
    <w:lvl w:ilvl="4" w:tplc="04190003" w:tentative="1">
      <w:start w:val="1"/>
      <w:numFmt w:val="bullet"/>
      <w:lvlText w:val="o"/>
      <w:lvlJc w:val="left"/>
      <w:pPr>
        <w:tabs>
          <w:tab w:val="num" w:pos="4011"/>
        </w:tabs>
        <w:ind w:left="4011" w:hanging="360"/>
      </w:pPr>
      <w:rPr>
        <w:rFonts w:ascii="Courier New" w:hAnsi="Courier New" w:cs="Courier New" w:hint="default"/>
      </w:rPr>
    </w:lvl>
    <w:lvl w:ilvl="5" w:tplc="04190005" w:tentative="1">
      <w:start w:val="1"/>
      <w:numFmt w:val="bullet"/>
      <w:lvlText w:val=""/>
      <w:lvlJc w:val="left"/>
      <w:pPr>
        <w:tabs>
          <w:tab w:val="num" w:pos="4731"/>
        </w:tabs>
        <w:ind w:left="4731" w:hanging="360"/>
      </w:pPr>
      <w:rPr>
        <w:rFonts w:ascii="Wingdings" w:hAnsi="Wingdings" w:hint="default"/>
      </w:rPr>
    </w:lvl>
    <w:lvl w:ilvl="6" w:tplc="04190001" w:tentative="1">
      <w:start w:val="1"/>
      <w:numFmt w:val="bullet"/>
      <w:lvlText w:val=""/>
      <w:lvlJc w:val="left"/>
      <w:pPr>
        <w:tabs>
          <w:tab w:val="num" w:pos="5451"/>
        </w:tabs>
        <w:ind w:left="5451" w:hanging="360"/>
      </w:pPr>
      <w:rPr>
        <w:rFonts w:ascii="Symbol" w:hAnsi="Symbol" w:hint="default"/>
      </w:rPr>
    </w:lvl>
    <w:lvl w:ilvl="7" w:tplc="04190003" w:tentative="1">
      <w:start w:val="1"/>
      <w:numFmt w:val="bullet"/>
      <w:lvlText w:val="o"/>
      <w:lvlJc w:val="left"/>
      <w:pPr>
        <w:tabs>
          <w:tab w:val="num" w:pos="6171"/>
        </w:tabs>
        <w:ind w:left="6171" w:hanging="360"/>
      </w:pPr>
      <w:rPr>
        <w:rFonts w:ascii="Courier New" w:hAnsi="Courier New" w:cs="Courier New" w:hint="default"/>
      </w:rPr>
    </w:lvl>
    <w:lvl w:ilvl="8" w:tplc="04190005" w:tentative="1">
      <w:start w:val="1"/>
      <w:numFmt w:val="bullet"/>
      <w:lvlText w:val=""/>
      <w:lvlJc w:val="left"/>
      <w:pPr>
        <w:tabs>
          <w:tab w:val="num" w:pos="6891"/>
        </w:tabs>
        <w:ind w:left="6891" w:hanging="360"/>
      </w:pPr>
      <w:rPr>
        <w:rFonts w:ascii="Wingdings" w:hAnsi="Wingdings" w:hint="default"/>
      </w:rPr>
    </w:lvl>
  </w:abstractNum>
  <w:abstractNum w:abstractNumId="1">
    <w:nsid w:val="7891268A"/>
    <w:multiLevelType w:val="singleLevel"/>
    <w:tmpl w:val="8B500A1C"/>
    <w:lvl w:ilvl="0">
      <w:start w:val="1"/>
      <w:numFmt w:val="decimal"/>
      <w:lvlText w:val="%1)"/>
      <w:legacy w:legacy="1" w:legacySpace="0" w:legacyIndent="326"/>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672"/>
    <w:rsid w:val="00524F48"/>
    <w:rsid w:val="00C6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7672"/>
    <w:pPr>
      <w:keepNext/>
      <w:shd w:val="clear" w:color="auto" w:fill="FFFFFF"/>
      <w:spacing w:after="0" w:line="360" w:lineRule="auto"/>
      <w:jc w:val="both"/>
      <w:outlineLvl w:val="0"/>
    </w:pPr>
    <w:rPr>
      <w:rFonts w:ascii="Times New Roman" w:eastAsia="Times New Roman" w:hAnsi="Times New Roman" w:cs="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7672"/>
    <w:rPr>
      <w:rFonts w:ascii="Times New Roman" w:eastAsia="Times New Roman" w:hAnsi="Times New Roman" w:cs="Times New Roman"/>
      <w:color w:val="000000"/>
      <w:sz w:val="28"/>
      <w:szCs w:val="24"/>
      <w:shd w:val="clear" w:color="auto" w:fill="FFFFFF"/>
    </w:rPr>
  </w:style>
  <w:style w:type="paragraph" w:styleId="a3">
    <w:name w:val="Body Text"/>
    <w:basedOn w:val="a"/>
    <w:link w:val="a4"/>
    <w:rsid w:val="00C67672"/>
    <w:pPr>
      <w:spacing w:after="0" w:line="360" w:lineRule="auto"/>
      <w:ind w:right="-31"/>
      <w:jc w:val="both"/>
    </w:pPr>
    <w:rPr>
      <w:rFonts w:ascii="Times New Roman" w:eastAsia="Times New Roman" w:hAnsi="Times New Roman" w:cs="Times New Roman"/>
      <w:sz w:val="28"/>
      <w:szCs w:val="28"/>
      <w:lang w:val="uk-UA"/>
    </w:rPr>
  </w:style>
  <w:style w:type="character" w:customStyle="1" w:styleId="a4">
    <w:name w:val="Основной текст Знак"/>
    <w:basedOn w:val="a0"/>
    <w:link w:val="a3"/>
    <w:rsid w:val="00C67672"/>
    <w:rPr>
      <w:rFonts w:ascii="Times New Roman" w:eastAsia="Times New Roman" w:hAnsi="Times New Roman" w:cs="Times New Roman"/>
      <w:sz w:val="28"/>
      <w:szCs w:val="28"/>
      <w:lang w:val="uk-UA"/>
    </w:rPr>
  </w:style>
  <w:style w:type="paragraph" w:styleId="a5">
    <w:name w:val="Body Text Indent"/>
    <w:basedOn w:val="a"/>
    <w:link w:val="a6"/>
    <w:rsid w:val="00C67672"/>
    <w:pPr>
      <w:shd w:val="clear" w:color="auto" w:fill="FFFFFF"/>
      <w:spacing w:after="0" w:line="360" w:lineRule="auto"/>
      <w:ind w:right="72" w:firstLine="360"/>
      <w:jc w:val="both"/>
    </w:pPr>
    <w:rPr>
      <w:rFonts w:ascii="Times New Roman" w:eastAsia="Times New Roman" w:hAnsi="Times New Roman" w:cs="Times New Roman"/>
      <w:color w:val="000000"/>
      <w:spacing w:val="9"/>
      <w:sz w:val="28"/>
      <w:szCs w:val="28"/>
      <w:lang w:val="uk-UA"/>
    </w:rPr>
  </w:style>
  <w:style w:type="character" w:customStyle="1" w:styleId="a6">
    <w:name w:val="Основной текст с отступом Знак"/>
    <w:basedOn w:val="a0"/>
    <w:link w:val="a5"/>
    <w:rsid w:val="00C67672"/>
    <w:rPr>
      <w:rFonts w:ascii="Times New Roman" w:eastAsia="Times New Roman" w:hAnsi="Times New Roman" w:cs="Times New Roman"/>
      <w:color w:val="000000"/>
      <w:spacing w:val="9"/>
      <w:sz w:val="28"/>
      <w:szCs w:val="28"/>
      <w:shd w:val="clear" w:color="auto" w:fill="FFFFFF"/>
      <w:lang w:val="uk-UA"/>
    </w:rPr>
  </w:style>
  <w:style w:type="paragraph" w:styleId="2">
    <w:name w:val="Body Text Indent 2"/>
    <w:basedOn w:val="a"/>
    <w:link w:val="20"/>
    <w:rsid w:val="00C67672"/>
    <w:pPr>
      <w:widowControl w:val="0"/>
      <w:shd w:val="clear" w:color="auto" w:fill="FFFFFF"/>
      <w:autoSpaceDE w:val="0"/>
      <w:autoSpaceDN w:val="0"/>
      <w:adjustRightInd w:val="0"/>
      <w:spacing w:after="0" w:line="240" w:lineRule="auto"/>
      <w:ind w:firstLine="519"/>
      <w:jc w:val="both"/>
    </w:pPr>
    <w:rPr>
      <w:rFonts w:ascii="Times New Roman" w:eastAsia="Times New Roman" w:hAnsi="Times New Roman" w:cs="Times New Roman"/>
      <w:color w:val="000000"/>
      <w:sz w:val="28"/>
      <w:lang w:val="uk-UA"/>
    </w:rPr>
  </w:style>
  <w:style w:type="character" w:customStyle="1" w:styleId="20">
    <w:name w:val="Основной текст с отступом 2 Знак"/>
    <w:basedOn w:val="a0"/>
    <w:link w:val="2"/>
    <w:rsid w:val="00C67672"/>
    <w:rPr>
      <w:rFonts w:ascii="Times New Roman" w:eastAsia="Times New Roman" w:hAnsi="Times New Roman" w:cs="Times New Roman"/>
      <w:color w:val="000000"/>
      <w:sz w:val="28"/>
      <w:shd w:val="clear" w:color="auto" w:fill="FFFFFF"/>
      <w:lang w:val="uk-UA"/>
    </w:rPr>
  </w:style>
  <w:style w:type="paragraph" w:styleId="3">
    <w:name w:val="Body Text Indent 3"/>
    <w:basedOn w:val="a"/>
    <w:link w:val="30"/>
    <w:rsid w:val="00C67672"/>
    <w:pPr>
      <w:widowControl w:val="0"/>
      <w:shd w:val="clear" w:color="auto" w:fill="FFFFFF"/>
      <w:autoSpaceDE w:val="0"/>
      <w:autoSpaceDN w:val="0"/>
      <w:adjustRightInd w:val="0"/>
      <w:spacing w:before="10" w:after="0" w:line="240" w:lineRule="auto"/>
      <w:ind w:right="29" w:firstLine="533"/>
      <w:jc w:val="both"/>
    </w:pPr>
    <w:rPr>
      <w:rFonts w:ascii="Times New Roman" w:eastAsia="Times New Roman" w:hAnsi="Times New Roman" w:cs="Times New Roman"/>
      <w:color w:val="000000"/>
      <w:spacing w:val="7"/>
      <w:sz w:val="28"/>
      <w:lang w:val="uk-UA"/>
    </w:rPr>
  </w:style>
  <w:style w:type="character" w:customStyle="1" w:styleId="30">
    <w:name w:val="Основной текст с отступом 3 Знак"/>
    <w:basedOn w:val="a0"/>
    <w:link w:val="3"/>
    <w:rsid w:val="00C67672"/>
    <w:rPr>
      <w:rFonts w:ascii="Times New Roman" w:eastAsia="Times New Roman" w:hAnsi="Times New Roman" w:cs="Times New Roman"/>
      <w:color w:val="000000"/>
      <w:spacing w:val="7"/>
      <w:sz w:val="28"/>
      <w:shd w:val="clear" w:color="auto" w:fill="FFFFFF"/>
      <w:lang w:val="uk-UA"/>
    </w:rPr>
  </w:style>
  <w:style w:type="paragraph" w:styleId="a7">
    <w:name w:val="Block Text"/>
    <w:basedOn w:val="a"/>
    <w:rsid w:val="00C67672"/>
    <w:pPr>
      <w:widowControl w:val="0"/>
      <w:shd w:val="clear" w:color="auto" w:fill="FFFFFF"/>
      <w:autoSpaceDE w:val="0"/>
      <w:autoSpaceDN w:val="0"/>
      <w:adjustRightInd w:val="0"/>
      <w:spacing w:after="0" w:line="360" w:lineRule="auto"/>
      <w:ind w:left="115" w:right="91"/>
      <w:jc w:val="both"/>
    </w:pPr>
    <w:rPr>
      <w:rFonts w:ascii="Times New Roman" w:eastAsia="Times New Roman" w:hAnsi="Times New Roman" w:cs="Times New Roman"/>
      <w:color w:val="000000"/>
      <w:spacing w:val="3"/>
      <w:sz w:val="28"/>
      <w:lang w:val="uk-UA"/>
    </w:rPr>
  </w:style>
  <w:style w:type="paragraph" w:styleId="31">
    <w:name w:val="Body Text 3"/>
    <w:basedOn w:val="a"/>
    <w:link w:val="32"/>
    <w:rsid w:val="00C67672"/>
    <w:pPr>
      <w:shd w:val="clear" w:color="auto" w:fill="FFFFFF"/>
      <w:spacing w:before="163" w:after="0" w:line="360" w:lineRule="auto"/>
      <w:ind w:right="192"/>
      <w:jc w:val="both"/>
    </w:pPr>
    <w:rPr>
      <w:rFonts w:ascii="Times New Roman" w:eastAsia="Times New Roman" w:hAnsi="Times New Roman" w:cs="Times New Roman"/>
      <w:color w:val="000000"/>
      <w:spacing w:val="8"/>
      <w:sz w:val="28"/>
      <w:szCs w:val="18"/>
      <w:lang w:val="uk-UA"/>
    </w:rPr>
  </w:style>
  <w:style w:type="character" w:customStyle="1" w:styleId="32">
    <w:name w:val="Основной текст 3 Знак"/>
    <w:basedOn w:val="a0"/>
    <w:link w:val="31"/>
    <w:rsid w:val="00C67672"/>
    <w:rPr>
      <w:rFonts w:ascii="Times New Roman" w:eastAsia="Times New Roman" w:hAnsi="Times New Roman" w:cs="Times New Roman"/>
      <w:color w:val="000000"/>
      <w:spacing w:val="8"/>
      <w:sz w:val="28"/>
      <w:szCs w:val="18"/>
      <w:shd w:val="clear" w:color="auto" w:fill="FFFFFF"/>
      <w:lang w:val="uk-UA"/>
    </w:rPr>
  </w:style>
  <w:style w:type="paragraph" w:styleId="a8">
    <w:name w:val="Balloon Text"/>
    <w:basedOn w:val="a"/>
    <w:link w:val="a9"/>
    <w:uiPriority w:val="99"/>
    <w:semiHidden/>
    <w:unhideWhenUsed/>
    <w:rsid w:val="00C676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chem21.info/pic1/106021218026201122140233178209106223141082102024.pn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10661</Words>
  <Characters>60772</Characters>
  <Application>Microsoft Office Word</Application>
  <DocSecurity>0</DocSecurity>
  <Lines>506</Lines>
  <Paragraphs>142</Paragraphs>
  <ScaleCrop>false</ScaleCrop>
  <Company>USN Team</Company>
  <LinksUpToDate>false</LinksUpToDate>
  <CharactersWithSpaces>71291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2021-07-24T08:20:00Z</dcterms:created>
  <dcterms:modified xsi:type="dcterms:W3CDTF">2021-07-24T08:21:00Z</dcterms:modified>
</cp:coreProperties>
</file>