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9A" w:rsidRPr="00981A9A" w:rsidRDefault="00981A9A" w:rsidP="00981A9A">
      <w:pPr>
        <w:pStyle w:val="1"/>
        <w:jc w:val="both"/>
        <w:rPr>
          <w:sz w:val="28"/>
          <w:szCs w:val="28"/>
        </w:rPr>
      </w:pPr>
      <w:r w:rsidRPr="00981A9A">
        <w:rPr>
          <w:sz w:val="28"/>
          <w:szCs w:val="28"/>
        </w:rPr>
        <w:t>Видобуток і утилізація звалищного газу</w:t>
      </w:r>
    </w:p>
    <w:p w:rsidR="00981A9A" w:rsidRPr="00981A9A" w:rsidRDefault="00981A9A" w:rsidP="00981A9A">
      <w:pPr>
        <w:jc w:val="both"/>
        <w:rPr>
          <w:rFonts w:ascii="Times New Roman" w:hAnsi="Times New Roman" w:cs="Times New Roman"/>
          <w:sz w:val="28"/>
          <w:szCs w:val="28"/>
        </w:rPr>
      </w:pPr>
    </w:p>
    <w:p w:rsidR="00981A9A" w:rsidRPr="00981A9A" w:rsidRDefault="00981A9A" w:rsidP="00981A9A">
      <w:pPr>
        <w:ind w:firstLine="709"/>
        <w:jc w:val="both"/>
        <w:rPr>
          <w:rFonts w:ascii="Times New Roman" w:hAnsi="Times New Roman" w:cs="Times New Roman"/>
          <w:sz w:val="28"/>
          <w:szCs w:val="28"/>
        </w:rPr>
      </w:pPr>
      <w:r w:rsidRPr="00981A9A">
        <w:rPr>
          <w:rFonts w:ascii="Times New Roman" w:hAnsi="Times New Roman" w:cs="Times New Roman"/>
          <w:sz w:val="28"/>
          <w:szCs w:val="28"/>
        </w:rPr>
        <w:t xml:space="preserve">Одним з основних способів видалення твердих побутових відходів у всьому </w:t>
      </w:r>
      <w:proofErr w:type="gramStart"/>
      <w:r w:rsidRPr="00981A9A">
        <w:rPr>
          <w:rFonts w:ascii="Times New Roman" w:hAnsi="Times New Roman" w:cs="Times New Roman"/>
          <w:sz w:val="28"/>
          <w:szCs w:val="28"/>
        </w:rPr>
        <w:t>св</w:t>
      </w:r>
      <w:proofErr w:type="gramEnd"/>
      <w:r w:rsidRPr="00981A9A">
        <w:rPr>
          <w:rFonts w:ascii="Times New Roman" w:hAnsi="Times New Roman" w:cs="Times New Roman"/>
          <w:sz w:val="28"/>
          <w:szCs w:val="28"/>
        </w:rPr>
        <w:t>іті залишається поховання в приповерхневої геологічному середовищі. У цих умовах відходи піддаються інтенсивному біохімічному розкладу, яке викликає, зокрема, генерацію звалищного газу.</w:t>
      </w:r>
    </w:p>
    <w:p w:rsidR="00981A9A" w:rsidRPr="00981A9A" w:rsidRDefault="00981A9A" w:rsidP="00981A9A">
      <w:pPr>
        <w:ind w:firstLine="709"/>
        <w:jc w:val="both"/>
        <w:rPr>
          <w:rFonts w:ascii="Times New Roman" w:hAnsi="Times New Roman" w:cs="Times New Roman"/>
          <w:sz w:val="28"/>
          <w:szCs w:val="28"/>
        </w:rPr>
      </w:pPr>
      <w:r w:rsidRPr="00981A9A">
        <w:rPr>
          <w:rFonts w:ascii="Times New Roman" w:hAnsi="Times New Roman" w:cs="Times New Roman"/>
          <w:sz w:val="28"/>
          <w:szCs w:val="28"/>
        </w:rPr>
        <w:t xml:space="preserve">Звалищний газ, що надходить в атмосферу, формує негативні ефекти як </w:t>
      </w:r>
      <w:proofErr w:type="gramStart"/>
      <w:r w:rsidRPr="00981A9A">
        <w:rPr>
          <w:rFonts w:ascii="Times New Roman" w:hAnsi="Times New Roman" w:cs="Times New Roman"/>
          <w:sz w:val="28"/>
          <w:szCs w:val="28"/>
        </w:rPr>
        <w:t>локального</w:t>
      </w:r>
      <w:proofErr w:type="gramEnd"/>
      <w:r w:rsidRPr="00981A9A">
        <w:rPr>
          <w:rFonts w:ascii="Times New Roman" w:hAnsi="Times New Roman" w:cs="Times New Roman"/>
          <w:sz w:val="28"/>
          <w:szCs w:val="28"/>
        </w:rPr>
        <w:t xml:space="preserve">, так і глобального характеру. </w:t>
      </w:r>
      <w:proofErr w:type="gramStart"/>
      <w:r w:rsidRPr="00981A9A">
        <w:rPr>
          <w:rFonts w:ascii="Times New Roman" w:hAnsi="Times New Roman" w:cs="Times New Roman"/>
          <w:sz w:val="28"/>
          <w:szCs w:val="28"/>
        </w:rPr>
        <w:t>З</w:t>
      </w:r>
      <w:proofErr w:type="gramEnd"/>
      <w:r w:rsidRPr="00981A9A">
        <w:rPr>
          <w:rFonts w:ascii="Times New Roman" w:hAnsi="Times New Roman" w:cs="Times New Roman"/>
          <w:sz w:val="28"/>
          <w:szCs w:val="28"/>
        </w:rPr>
        <w:t xml:space="preserve"> цієї причини в багатьох розвинених країнах світу здійснюються спеціальні заходи щодо мінімізації емісії звалищного газу. Це фактично призвело до виникнення самостійної галузі </w:t>
      </w:r>
      <w:proofErr w:type="gramStart"/>
      <w:r w:rsidRPr="00981A9A">
        <w:rPr>
          <w:rFonts w:ascii="Times New Roman" w:hAnsi="Times New Roman" w:cs="Times New Roman"/>
          <w:sz w:val="28"/>
          <w:szCs w:val="28"/>
        </w:rPr>
        <w:t>св</w:t>
      </w:r>
      <w:proofErr w:type="gramEnd"/>
      <w:r w:rsidRPr="00981A9A">
        <w:rPr>
          <w:rFonts w:ascii="Times New Roman" w:hAnsi="Times New Roman" w:cs="Times New Roman"/>
          <w:sz w:val="28"/>
          <w:szCs w:val="28"/>
        </w:rPr>
        <w:t xml:space="preserve">ітової індустрії, яка включає видобуток і утилізацію звалищного газу. </w:t>
      </w:r>
    </w:p>
    <w:p w:rsidR="00981A9A" w:rsidRPr="00981A9A" w:rsidRDefault="00981A9A" w:rsidP="00981A9A">
      <w:pPr>
        <w:ind w:firstLine="709"/>
        <w:jc w:val="both"/>
        <w:rPr>
          <w:rFonts w:ascii="Times New Roman" w:hAnsi="Times New Roman" w:cs="Times New Roman"/>
          <w:sz w:val="28"/>
          <w:szCs w:val="28"/>
        </w:rPr>
      </w:pPr>
      <w:r w:rsidRPr="00981A9A">
        <w:rPr>
          <w:rFonts w:ascii="Times New Roman" w:hAnsi="Times New Roman" w:cs="Times New Roman"/>
          <w:sz w:val="28"/>
          <w:szCs w:val="28"/>
        </w:rPr>
        <w:t xml:space="preserve">Істотна частина фракцій твердих побутових відходів повсюдно представлена  </w:t>
      </w:r>
      <w:proofErr w:type="gramStart"/>
      <w:r w:rsidRPr="00981A9A">
        <w:rPr>
          <w:rFonts w:ascii="Times New Roman" w:hAnsi="Times New Roman" w:cs="Times New Roman"/>
          <w:sz w:val="28"/>
          <w:szCs w:val="28"/>
        </w:rPr>
        <w:t>р</w:t>
      </w:r>
      <w:proofErr w:type="gramEnd"/>
      <w:r w:rsidRPr="00981A9A">
        <w:rPr>
          <w:rFonts w:ascii="Times New Roman" w:hAnsi="Times New Roman" w:cs="Times New Roman"/>
          <w:sz w:val="28"/>
          <w:szCs w:val="28"/>
        </w:rPr>
        <w:t xml:space="preserve">ізними органічними матеріалами. </w:t>
      </w:r>
    </w:p>
    <w:p w:rsidR="00981A9A" w:rsidRPr="00981A9A" w:rsidRDefault="00981A9A" w:rsidP="00981A9A">
      <w:pPr>
        <w:ind w:firstLine="709"/>
        <w:jc w:val="both"/>
        <w:rPr>
          <w:rFonts w:ascii="Times New Roman" w:hAnsi="Times New Roman" w:cs="Times New Roman"/>
          <w:sz w:val="28"/>
          <w:szCs w:val="28"/>
        </w:rPr>
      </w:pPr>
      <w:proofErr w:type="gramStart"/>
      <w:r w:rsidRPr="00981A9A">
        <w:rPr>
          <w:rFonts w:ascii="Times New Roman" w:hAnsi="Times New Roman" w:cs="Times New Roman"/>
          <w:sz w:val="28"/>
          <w:szCs w:val="28"/>
        </w:rPr>
        <w:t>Основними групами серед них є харчові відходи і папір. В середньому частка органічних фракцій твердих побутових відходів коливається від 56% до 62%. В умовах звалищ та полігонів швидко формуються анаеробні умови, в яких протікає біоконверсія органічної речовини.</w:t>
      </w:r>
      <w:proofErr w:type="gramEnd"/>
      <w:r w:rsidRPr="00981A9A">
        <w:rPr>
          <w:rFonts w:ascii="Times New Roman" w:hAnsi="Times New Roman" w:cs="Times New Roman"/>
          <w:sz w:val="28"/>
          <w:szCs w:val="28"/>
        </w:rPr>
        <w:t xml:space="preserve"> В результаті цього процесу утворюється біогаз, або так званий звалищний газ</w:t>
      </w:r>
      <w:proofErr w:type="gramStart"/>
      <w:r w:rsidRPr="00981A9A">
        <w:rPr>
          <w:rFonts w:ascii="Times New Roman" w:hAnsi="Times New Roman" w:cs="Times New Roman"/>
          <w:sz w:val="28"/>
          <w:szCs w:val="28"/>
        </w:rPr>
        <w:t>.</w:t>
      </w:r>
      <w:proofErr w:type="gramEnd"/>
      <w:r w:rsidRPr="00981A9A">
        <w:rPr>
          <w:rFonts w:ascii="Times New Roman" w:hAnsi="Times New Roman" w:cs="Times New Roman"/>
          <w:sz w:val="28"/>
          <w:szCs w:val="28"/>
        </w:rPr>
        <w:t xml:space="preserve"> І</w:t>
      </w:r>
      <w:proofErr w:type="gramStart"/>
      <w:r w:rsidRPr="00981A9A">
        <w:rPr>
          <w:rFonts w:ascii="Times New Roman" w:hAnsi="Times New Roman" w:cs="Times New Roman"/>
          <w:sz w:val="28"/>
          <w:szCs w:val="28"/>
        </w:rPr>
        <w:t>с</w:t>
      </w:r>
      <w:proofErr w:type="gramEnd"/>
      <w:r w:rsidRPr="00981A9A">
        <w:rPr>
          <w:rFonts w:ascii="Times New Roman" w:hAnsi="Times New Roman" w:cs="Times New Roman"/>
          <w:sz w:val="28"/>
          <w:szCs w:val="28"/>
        </w:rPr>
        <w:t xml:space="preserve">тотне варіювання газопродуктівності і швидкості процесу визначається умовами середовища, що склалися в </w:t>
      </w:r>
      <w:proofErr w:type="gramStart"/>
      <w:r w:rsidRPr="00981A9A">
        <w:rPr>
          <w:rFonts w:ascii="Times New Roman" w:hAnsi="Times New Roman" w:cs="Times New Roman"/>
          <w:sz w:val="28"/>
          <w:szCs w:val="28"/>
        </w:rPr>
        <w:t>конкретному</w:t>
      </w:r>
      <w:proofErr w:type="gramEnd"/>
      <w:r w:rsidRPr="00981A9A">
        <w:rPr>
          <w:rFonts w:ascii="Times New Roman" w:hAnsi="Times New Roman" w:cs="Times New Roman"/>
          <w:sz w:val="28"/>
          <w:szCs w:val="28"/>
        </w:rPr>
        <w:t xml:space="preserve"> звалищному тілі. До числа параметрів, що впливають на швидкість газоутворення, відносяться вологість, температура, склад органічних фракцій. </w:t>
      </w:r>
    </w:p>
    <w:p w:rsidR="00981A9A" w:rsidRPr="00981A9A" w:rsidRDefault="00981A9A" w:rsidP="00981A9A">
      <w:pPr>
        <w:ind w:firstLine="709"/>
        <w:jc w:val="both"/>
        <w:rPr>
          <w:rFonts w:ascii="Times New Roman" w:hAnsi="Times New Roman" w:cs="Times New Roman"/>
          <w:sz w:val="28"/>
          <w:szCs w:val="28"/>
        </w:rPr>
      </w:pPr>
      <w:r w:rsidRPr="00981A9A">
        <w:rPr>
          <w:rFonts w:ascii="Times New Roman" w:hAnsi="Times New Roman" w:cs="Times New Roman"/>
          <w:sz w:val="28"/>
          <w:szCs w:val="28"/>
        </w:rPr>
        <w:t>Розпад  органічних речовин, що легко розкладаються, завершується протягом 2-4 рокі</w:t>
      </w:r>
      <w:proofErr w:type="gramStart"/>
      <w:r w:rsidRPr="00981A9A">
        <w:rPr>
          <w:rFonts w:ascii="Times New Roman" w:hAnsi="Times New Roman" w:cs="Times New Roman"/>
          <w:sz w:val="28"/>
          <w:szCs w:val="28"/>
        </w:rPr>
        <w:t>в</w:t>
      </w:r>
      <w:proofErr w:type="gramEnd"/>
      <w:r w:rsidRPr="00981A9A">
        <w:rPr>
          <w:rFonts w:ascii="Times New Roman" w:hAnsi="Times New Roman" w:cs="Times New Roman"/>
          <w:sz w:val="28"/>
          <w:szCs w:val="28"/>
        </w:rPr>
        <w:t xml:space="preserve">, </w:t>
      </w:r>
      <w:proofErr w:type="gramStart"/>
      <w:r w:rsidRPr="00981A9A">
        <w:rPr>
          <w:rFonts w:ascii="Times New Roman" w:hAnsi="Times New Roman" w:cs="Times New Roman"/>
          <w:sz w:val="28"/>
          <w:szCs w:val="28"/>
        </w:rPr>
        <w:t>в</w:t>
      </w:r>
      <w:proofErr w:type="gramEnd"/>
      <w:r w:rsidRPr="00981A9A">
        <w:rPr>
          <w:rFonts w:ascii="Times New Roman" w:hAnsi="Times New Roman" w:cs="Times New Roman"/>
          <w:sz w:val="28"/>
          <w:szCs w:val="28"/>
        </w:rPr>
        <w:t xml:space="preserve"> той час як біоконверсія органічних речовин, що важко розкладаються, протікає протягом десятиліть. Можна стверджувати, що в середньому газогенераціїя закінчується в звалищному </w:t>
      </w:r>
      <w:proofErr w:type="gramStart"/>
      <w:r w:rsidRPr="00981A9A">
        <w:rPr>
          <w:rFonts w:ascii="Times New Roman" w:hAnsi="Times New Roman" w:cs="Times New Roman"/>
          <w:sz w:val="28"/>
          <w:szCs w:val="28"/>
        </w:rPr>
        <w:t>матер</w:t>
      </w:r>
      <w:proofErr w:type="gramEnd"/>
      <w:r w:rsidRPr="00981A9A">
        <w:rPr>
          <w:rFonts w:ascii="Times New Roman" w:hAnsi="Times New Roman" w:cs="Times New Roman"/>
          <w:sz w:val="28"/>
          <w:szCs w:val="28"/>
        </w:rPr>
        <w:t>іалі протягом 10-50 років, при цьому питомий вихід газу складає 120-200 м</w:t>
      </w:r>
      <w:r w:rsidRPr="00981A9A">
        <w:rPr>
          <w:rFonts w:ascii="Times New Roman" w:hAnsi="Times New Roman" w:cs="Times New Roman"/>
          <w:sz w:val="28"/>
          <w:szCs w:val="28"/>
          <w:vertAlign w:val="superscript"/>
        </w:rPr>
        <w:t>3</w:t>
      </w:r>
      <w:r w:rsidRPr="00981A9A">
        <w:rPr>
          <w:rFonts w:ascii="Times New Roman" w:hAnsi="Times New Roman" w:cs="Times New Roman"/>
          <w:sz w:val="28"/>
          <w:szCs w:val="28"/>
        </w:rPr>
        <w:t xml:space="preserve"> на тонну твердих побутових відходів. </w:t>
      </w:r>
    </w:p>
    <w:p w:rsidR="00981A9A" w:rsidRPr="00981A9A" w:rsidRDefault="00981A9A" w:rsidP="00981A9A">
      <w:pPr>
        <w:ind w:firstLine="709"/>
        <w:jc w:val="both"/>
        <w:rPr>
          <w:rFonts w:ascii="Times New Roman" w:hAnsi="Times New Roman" w:cs="Times New Roman"/>
          <w:sz w:val="28"/>
          <w:szCs w:val="28"/>
        </w:rPr>
      </w:pPr>
      <w:proofErr w:type="gramStart"/>
      <w:r w:rsidRPr="00981A9A">
        <w:rPr>
          <w:rFonts w:ascii="Times New Roman" w:hAnsi="Times New Roman" w:cs="Times New Roman"/>
          <w:sz w:val="28"/>
          <w:szCs w:val="28"/>
        </w:rPr>
        <w:t>Для більшості органічного матеріалу найбільш інтенсивно процес газоутворення протікає в перші 5 років, за які виділяється близько 50% повного запасу звалищного газу.</w:t>
      </w:r>
      <w:proofErr w:type="gramEnd"/>
      <w:r w:rsidRPr="00981A9A">
        <w:rPr>
          <w:rFonts w:ascii="Times New Roman" w:hAnsi="Times New Roman" w:cs="Times New Roman"/>
          <w:sz w:val="28"/>
          <w:szCs w:val="28"/>
        </w:rPr>
        <w:t xml:space="preserve"> Основними компонентами звалищного газу є метан (CH</w:t>
      </w:r>
      <w:r w:rsidRPr="00981A9A">
        <w:rPr>
          <w:rFonts w:ascii="Times New Roman" w:hAnsi="Times New Roman" w:cs="Times New Roman"/>
          <w:sz w:val="28"/>
          <w:szCs w:val="28"/>
          <w:vertAlign w:val="subscript"/>
        </w:rPr>
        <w:t>4</w:t>
      </w:r>
      <w:r w:rsidRPr="00981A9A">
        <w:rPr>
          <w:rFonts w:ascii="Times New Roman" w:hAnsi="Times New Roman" w:cs="Times New Roman"/>
          <w:sz w:val="28"/>
          <w:szCs w:val="28"/>
        </w:rPr>
        <w:t>) і діоксид вуглецю (СО</w:t>
      </w:r>
      <w:r w:rsidRPr="00981A9A">
        <w:rPr>
          <w:rFonts w:ascii="Times New Roman" w:hAnsi="Times New Roman" w:cs="Times New Roman"/>
          <w:sz w:val="28"/>
          <w:szCs w:val="28"/>
          <w:vertAlign w:val="subscript"/>
        </w:rPr>
        <w:t>2</w:t>
      </w:r>
      <w:r w:rsidRPr="00981A9A">
        <w:rPr>
          <w:rFonts w:ascii="Times New Roman" w:hAnsi="Times New Roman" w:cs="Times New Roman"/>
          <w:sz w:val="28"/>
          <w:szCs w:val="28"/>
        </w:rPr>
        <w:t>). Їх спі</w:t>
      </w:r>
      <w:proofErr w:type="gramStart"/>
      <w:r w:rsidRPr="00981A9A">
        <w:rPr>
          <w:rFonts w:ascii="Times New Roman" w:hAnsi="Times New Roman" w:cs="Times New Roman"/>
          <w:sz w:val="28"/>
          <w:szCs w:val="28"/>
        </w:rPr>
        <w:t>вв</w:t>
      </w:r>
      <w:proofErr w:type="gramEnd"/>
      <w:r w:rsidRPr="00981A9A">
        <w:rPr>
          <w:rFonts w:ascii="Times New Roman" w:hAnsi="Times New Roman" w:cs="Times New Roman"/>
          <w:sz w:val="28"/>
          <w:szCs w:val="28"/>
        </w:rPr>
        <w:t xml:space="preserve">ідношення може змінюватися від 40-70% до 30-60% відповідно. В значно менших концентраціях на </w:t>
      </w:r>
      <w:proofErr w:type="gramStart"/>
      <w:r w:rsidRPr="00981A9A">
        <w:rPr>
          <w:rFonts w:ascii="Times New Roman" w:hAnsi="Times New Roman" w:cs="Times New Roman"/>
          <w:sz w:val="28"/>
          <w:szCs w:val="28"/>
        </w:rPr>
        <w:t>р</w:t>
      </w:r>
      <w:proofErr w:type="gramEnd"/>
      <w:r w:rsidRPr="00981A9A">
        <w:rPr>
          <w:rFonts w:ascii="Times New Roman" w:hAnsi="Times New Roman" w:cs="Times New Roman"/>
          <w:sz w:val="28"/>
          <w:szCs w:val="28"/>
        </w:rPr>
        <w:t>івні близько відсотка присутні, як правило, азот (N</w:t>
      </w:r>
      <w:r w:rsidRPr="00981A9A">
        <w:rPr>
          <w:rFonts w:ascii="Times New Roman" w:hAnsi="Times New Roman" w:cs="Times New Roman"/>
          <w:sz w:val="28"/>
          <w:szCs w:val="28"/>
          <w:vertAlign w:val="subscript"/>
        </w:rPr>
        <w:t>2</w:t>
      </w:r>
      <w:r w:rsidRPr="00981A9A">
        <w:rPr>
          <w:rFonts w:ascii="Times New Roman" w:hAnsi="Times New Roman" w:cs="Times New Roman"/>
          <w:sz w:val="28"/>
          <w:szCs w:val="28"/>
        </w:rPr>
        <w:t>), кисень (O</w:t>
      </w:r>
      <w:r w:rsidRPr="00981A9A">
        <w:rPr>
          <w:rFonts w:ascii="Times New Roman" w:hAnsi="Times New Roman" w:cs="Times New Roman"/>
          <w:sz w:val="28"/>
          <w:szCs w:val="28"/>
          <w:vertAlign w:val="subscript"/>
        </w:rPr>
        <w:t>2</w:t>
      </w:r>
      <w:r w:rsidRPr="00981A9A">
        <w:rPr>
          <w:rFonts w:ascii="Times New Roman" w:hAnsi="Times New Roman" w:cs="Times New Roman"/>
          <w:sz w:val="28"/>
          <w:szCs w:val="28"/>
        </w:rPr>
        <w:t>), водень (Н</w:t>
      </w:r>
      <w:r w:rsidRPr="00981A9A">
        <w:rPr>
          <w:rFonts w:ascii="Times New Roman" w:hAnsi="Times New Roman" w:cs="Times New Roman"/>
          <w:sz w:val="28"/>
          <w:szCs w:val="28"/>
          <w:vertAlign w:val="subscript"/>
        </w:rPr>
        <w:t>2</w:t>
      </w:r>
      <w:r w:rsidRPr="00981A9A">
        <w:rPr>
          <w:rFonts w:ascii="Times New Roman" w:hAnsi="Times New Roman" w:cs="Times New Roman"/>
          <w:sz w:val="28"/>
          <w:szCs w:val="28"/>
        </w:rPr>
        <w:t xml:space="preserve">). Як </w:t>
      </w:r>
      <w:r w:rsidRPr="00981A9A">
        <w:rPr>
          <w:rFonts w:ascii="Times New Roman" w:hAnsi="Times New Roman" w:cs="Times New Roman"/>
          <w:sz w:val="28"/>
          <w:szCs w:val="28"/>
        </w:rPr>
        <w:lastRenderedPageBreak/>
        <w:t xml:space="preserve">малі домішки до складу звалищного газу можуть входити десятки </w:t>
      </w:r>
      <w:proofErr w:type="gramStart"/>
      <w:r w:rsidRPr="00981A9A">
        <w:rPr>
          <w:rFonts w:ascii="Times New Roman" w:hAnsi="Times New Roman" w:cs="Times New Roman"/>
          <w:sz w:val="28"/>
          <w:szCs w:val="28"/>
        </w:rPr>
        <w:t>р</w:t>
      </w:r>
      <w:proofErr w:type="gramEnd"/>
      <w:r w:rsidRPr="00981A9A">
        <w:rPr>
          <w:rFonts w:ascii="Times New Roman" w:hAnsi="Times New Roman" w:cs="Times New Roman"/>
          <w:sz w:val="28"/>
          <w:szCs w:val="28"/>
        </w:rPr>
        <w:t xml:space="preserve">ізних органічних сполук. </w:t>
      </w:r>
    </w:p>
    <w:p w:rsidR="00981A9A" w:rsidRPr="00981A9A" w:rsidRDefault="00981A9A" w:rsidP="00981A9A">
      <w:pPr>
        <w:ind w:firstLine="709"/>
        <w:jc w:val="both"/>
        <w:rPr>
          <w:rFonts w:ascii="Times New Roman" w:hAnsi="Times New Roman" w:cs="Times New Roman"/>
          <w:sz w:val="28"/>
          <w:szCs w:val="28"/>
        </w:rPr>
      </w:pPr>
      <w:r w:rsidRPr="00981A9A">
        <w:rPr>
          <w:rFonts w:ascii="Times New Roman" w:hAnsi="Times New Roman" w:cs="Times New Roman"/>
          <w:sz w:val="28"/>
          <w:szCs w:val="28"/>
        </w:rPr>
        <w:t>Склад звалищного газу обумовлює ряд його специфічних властивостей:</w:t>
      </w:r>
    </w:p>
    <w:p w:rsidR="00981A9A" w:rsidRPr="00981A9A" w:rsidRDefault="00981A9A" w:rsidP="00981A9A">
      <w:pPr>
        <w:ind w:firstLine="709"/>
        <w:jc w:val="both"/>
        <w:rPr>
          <w:rFonts w:ascii="Times New Roman" w:hAnsi="Times New Roman" w:cs="Times New Roman"/>
          <w:sz w:val="28"/>
          <w:szCs w:val="28"/>
        </w:rPr>
      </w:pPr>
      <w:r w:rsidRPr="00981A9A">
        <w:rPr>
          <w:rFonts w:ascii="Times New Roman" w:hAnsi="Times New Roman" w:cs="Times New Roman"/>
          <w:sz w:val="28"/>
          <w:szCs w:val="28"/>
        </w:rPr>
        <w:t>1) звалищний газ є горючим, його середня теплота згоряння складає приблизно 23 МДж / м</w:t>
      </w:r>
      <w:r w:rsidRPr="00981A9A">
        <w:rPr>
          <w:rFonts w:ascii="Times New Roman" w:hAnsi="Times New Roman" w:cs="Times New Roman"/>
          <w:sz w:val="28"/>
          <w:szCs w:val="28"/>
          <w:vertAlign w:val="superscript"/>
        </w:rPr>
        <w:t>3</w:t>
      </w:r>
      <w:r w:rsidRPr="00981A9A">
        <w:rPr>
          <w:rFonts w:ascii="Times New Roman" w:hAnsi="Times New Roman" w:cs="Times New Roman"/>
          <w:sz w:val="28"/>
          <w:szCs w:val="28"/>
        </w:rPr>
        <w:t>;</w:t>
      </w:r>
    </w:p>
    <w:p w:rsidR="00981A9A" w:rsidRPr="00981A9A" w:rsidRDefault="00981A9A" w:rsidP="00981A9A">
      <w:pPr>
        <w:ind w:firstLine="709"/>
        <w:jc w:val="both"/>
        <w:rPr>
          <w:rFonts w:ascii="Times New Roman" w:hAnsi="Times New Roman" w:cs="Times New Roman"/>
          <w:sz w:val="28"/>
          <w:szCs w:val="28"/>
        </w:rPr>
      </w:pPr>
      <w:r w:rsidRPr="00981A9A">
        <w:rPr>
          <w:rFonts w:ascii="Times New Roman" w:hAnsi="Times New Roman" w:cs="Times New Roman"/>
          <w:sz w:val="28"/>
          <w:szCs w:val="28"/>
        </w:rPr>
        <w:t xml:space="preserve">2) в певних концентраціях він токсичний (конкретні показники токсичності визначаються наявністю ряду мікродомішок, </w:t>
      </w:r>
      <w:proofErr w:type="gramStart"/>
      <w:r w:rsidRPr="00981A9A">
        <w:rPr>
          <w:rFonts w:ascii="Times New Roman" w:hAnsi="Times New Roman" w:cs="Times New Roman"/>
          <w:sz w:val="28"/>
          <w:szCs w:val="28"/>
        </w:rPr>
        <w:t>таких</w:t>
      </w:r>
      <w:proofErr w:type="gramEnd"/>
      <w:r w:rsidRPr="00981A9A">
        <w:rPr>
          <w:rFonts w:ascii="Times New Roman" w:hAnsi="Times New Roman" w:cs="Times New Roman"/>
          <w:sz w:val="28"/>
          <w:szCs w:val="28"/>
        </w:rPr>
        <w:t>, наприклад, як сірководень H</w:t>
      </w:r>
      <w:r w:rsidRPr="00981A9A">
        <w:rPr>
          <w:rFonts w:ascii="Times New Roman" w:hAnsi="Times New Roman" w:cs="Times New Roman"/>
          <w:sz w:val="28"/>
          <w:szCs w:val="28"/>
          <w:vertAlign w:val="subscript"/>
        </w:rPr>
        <w:t>2</w:t>
      </w:r>
      <w:r w:rsidRPr="00981A9A">
        <w:rPr>
          <w:rFonts w:ascii="Times New Roman" w:hAnsi="Times New Roman" w:cs="Times New Roman"/>
          <w:sz w:val="28"/>
          <w:szCs w:val="28"/>
        </w:rPr>
        <w:t>S);</w:t>
      </w:r>
    </w:p>
    <w:p w:rsidR="00981A9A" w:rsidRPr="00981A9A" w:rsidRDefault="00981A9A" w:rsidP="00981A9A">
      <w:pPr>
        <w:ind w:firstLine="709"/>
        <w:jc w:val="both"/>
        <w:rPr>
          <w:rFonts w:ascii="Times New Roman" w:hAnsi="Times New Roman" w:cs="Times New Roman"/>
          <w:sz w:val="28"/>
          <w:szCs w:val="28"/>
        </w:rPr>
      </w:pPr>
      <w:r w:rsidRPr="00981A9A">
        <w:rPr>
          <w:rFonts w:ascii="Times New Roman" w:hAnsi="Times New Roman" w:cs="Times New Roman"/>
          <w:sz w:val="28"/>
          <w:szCs w:val="28"/>
        </w:rPr>
        <w:t xml:space="preserve">3) зазвичай звалищний газ володіє </w:t>
      </w:r>
      <w:proofErr w:type="gramStart"/>
      <w:r w:rsidRPr="00981A9A">
        <w:rPr>
          <w:rFonts w:ascii="Times New Roman" w:hAnsi="Times New Roman" w:cs="Times New Roman"/>
          <w:sz w:val="28"/>
          <w:szCs w:val="28"/>
        </w:rPr>
        <w:t>р</w:t>
      </w:r>
      <w:proofErr w:type="gramEnd"/>
      <w:r w:rsidRPr="00981A9A">
        <w:rPr>
          <w:rFonts w:ascii="Times New Roman" w:hAnsi="Times New Roman" w:cs="Times New Roman"/>
          <w:sz w:val="28"/>
          <w:szCs w:val="28"/>
        </w:rPr>
        <w:t xml:space="preserve">ізким неприємним запахом. </w:t>
      </w:r>
    </w:p>
    <w:p w:rsidR="00981A9A" w:rsidRPr="00981A9A" w:rsidRDefault="00981A9A" w:rsidP="00981A9A">
      <w:pPr>
        <w:ind w:firstLine="709"/>
        <w:jc w:val="both"/>
        <w:rPr>
          <w:rFonts w:ascii="Times New Roman" w:hAnsi="Times New Roman" w:cs="Times New Roman"/>
          <w:sz w:val="28"/>
          <w:szCs w:val="28"/>
        </w:rPr>
      </w:pPr>
      <w:r w:rsidRPr="00981A9A">
        <w:rPr>
          <w:rFonts w:ascii="Times New Roman" w:hAnsi="Times New Roman" w:cs="Times New Roman"/>
          <w:sz w:val="28"/>
          <w:szCs w:val="28"/>
        </w:rPr>
        <w:t xml:space="preserve">Наведений перелік негативних явищ, обумовлених звалищним газом, переконливо </w:t>
      </w:r>
      <w:proofErr w:type="gramStart"/>
      <w:r w:rsidRPr="00981A9A">
        <w:rPr>
          <w:rFonts w:ascii="Times New Roman" w:hAnsi="Times New Roman" w:cs="Times New Roman"/>
          <w:sz w:val="28"/>
          <w:szCs w:val="28"/>
        </w:rPr>
        <w:t>св</w:t>
      </w:r>
      <w:proofErr w:type="gramEnd"/>
      <w:r w:rsidRPr="00981A9A">
        <w:rPr>
          <w:rFonts w:ascii="Times New Roman" w:hAnsi="Times New Roman" w:cs="Times New Roman"/>
          <w:sz w:val="28"/>
          <w:szCs w:val="28"/>
        </w:rPr>
        <w:t xml:space="preserve">ідчить про необхідність боротьби з його виділенням. У більшості розвинених </w:t>
      </w:r>
      <w:proofErr w:type="gramStart"/>
      <w:r w:rsidRPr="00981A9A">
        <w:rPr>
          <w:rFonts w:ascii="Times New Roman" w:hAnsi="Times New Roman" w:cs="Times New Roman"/>
          <w:sz w:val="28"/>
          <w:szCs w:val="28"/>
        </w:rPr>
        <w:t>країн</w:t>
      </w:r>
      <w:proofErr w:type="gramEnd"/>
      <w:r w:rsidRPr="00981A9A">
        <w:rPr>
          <w:rFonts w:ascii="Times New Roman" w:hAnsi="Times New Roman" w:cs="Times New Roman"/>
          <w:sz w:val="28"/>
          <w:szCs w:val="28"/>
        </w:rPr>
        <w:t xml:space="preserve"> існують спеціальні закони, які зобов'язують власників полігонів запобігати стихійне поширення звалищного газу.</w:t>
      </w:r>
    </w:p>
    <w:p w:rsidR="00981A9A" w:rsidRPr="00981A9A" w:rsidRDefault="00981A9A" w:rsidP="00981A9A">
      <w:pPr>
        <w:ind w:firstLine="709"/>
        <w:jc w:val="both"/>
        <w:rPr>
          <w:rFonts w:ascii="Times New Roman" w:hAnsi="Times New Roman" w:cs="Times New Roman"/>
          <w:sz w:val="28"/>
          <w:szCs w:val="28"/>
        </w:rPr>
      </w:pPr>
      <w:r w:rsidRPr="00981A9A">
        <w:rPr>
          <w:rFonts w:ascii="Times New Roman" w:hAnsi="Times New Roman" w:cs="Times New Roman"/>
          <w:sz w:val="28"/>
          <w:szCs w:val="28"/>
        </w:rPr>
        <w:t xml:space="preserve">Основним методом, що забезпечує </w:t>
      </w:r>
      <w:proofErr w:type="gramStart"/>
      <w:r w:rsidRPr="00981A9A">
        <w:rPr>
          <w:rFonts w:ascii="Times New Roman" w:hAnsi="Times New Roman" w:cs="Times New Roman"/>
          <w:sz w:val="28"/>
          <w:szCs w:val="28"/>
        </w:rPr>
        <w:t>р</w:t>
      </w:r>
      <w:proofErr w:type="gramEnd"/>
      <w:r w:rsidRPr="00981A9A">
        <w:rPr>
          <w:rFonts w:ascii="Times New Roman" w:hAnsi="Times New Roman" w:cs="Times New Roman"/>
          <w:sz w:val="28"/>
          <w:szCs w:val="28"/>
        </w:rPr>
        <w:t>ішення цієї задачі, є технологія утилізації звалищного газу. Для вилучення звалищного газу на полігонах використовується мережа вертикальних газодренажних свердловин, з'єднаних лініями газопроводі</w:t>
      </w:r>
      <w:proofErr w:type="gramStart"/>
      <w:r w:rsidRPr="00981A9A">
        <w:rPr>
          <w:rFonts w:ascii="Times New Roman" w:hAnsi="Times New Roman" w:cs="Times New Roman"/>
          <w:sz w:val="28"/>
          <w:szCs w:val="28"/>
        </w:rPr>
        <w:t>в</w:t>
      </w:r>
      <w:proofErr w:type="gramEnd"/>
      <w:r w:rsidRPr="00981A9A">
        <w:rPr>
          <w:rFonts w:ascii="Times New Roman" w:hAnsi="Times New Roman" w:cs="Times New Roman"/>
          <w:sz w:val="28"/>
          <w:szCs w:val="28"/>
        </w:rPr>
        <w:t xml:space="preserve">, в яких компресорна </w:t>
      </w:r>
      <w:proofErr w:type="gramStart"/>
      <w:r w:rsidRPr="00981A9A">
        <w:rPr>
          <w:rFonts w:ascii="Times New Roman" w:hAnsi="Times New Roman" w:cs="Times New Roman"/>
          <w:sz w:val="28"/>
          <w:szCs w:val="28"/>
        </w:rPr>
        <w:t>установка</w:t>
      </w:r>
      <w:proofErr w:type="gramEnd"/>
      <w:r w:rsidRPr="00981A9A">
        <w:rPr>
          <w:rFonts w:ascii="Times New Roman" w:hAnsi="Times New Roman" w:cs="Times New Roman"/>
          <w:sz w:val="28"/>
          <w:szCs w:val="28"/>
        </w:rPr>
        <w:t xml:space="preserve"> створює розрідження, необхідне для транспортування звалищного газу до місця використання. Установки по збору і утилізації монтуються на спеціально </w:t>
      </w:r>
      <w:proofErr w:type="gramStart"/>
      <w:r w:rsidRPr="00981A9A">
        <w:rPr>
          <w:rFonts w:ascii="Times New Roman" w:hAnsi="Times New Roman" w:cs="Times New Roman"/>
          <w:sz w:val="28"/>
          <w:szCs w:val="28"/>
        </w:rPr>
        <w:t>п</w:t>
      </w:r>
      <w:proofErr w:type="gramEnd"/>
      <w:r w:rsidRPr="00981A9A">
        <w:rPr>
          <w:rFonts w:ascii="Times New Roman" w:hAnsi="Times New Roman" w:cs="Times New Roman"/>
          <w:sz w:val="28"/>
          <w:szCs w:val="28"/>
        </w:rPr>
        <w:t>ідготовленому майданчику за межами звалищної маси.</w:t>
      </w:r>
    </w:p>
    <w:p w:rsidR="00981A9A" w:rsidRPr="00981A9A" w:rsidRDefault="00981A9A" w:rsidP="00981A9A">
      <w:pPr>
        <w:ind w:firstLine="709"/>
        <w:jc w:val="both"/>
        <w:rPr>
          <w:rFonts w:ascii="Times New Roman" w:hAnsi="Times New Roman" w:cs="Times New Roman"/>
          <w:sz w:val="28"/>
          <w:szCs w:val="28"/>
        </w:rPr>
      </w:pPr>
      <w:r w:rsidRPr="00981A9A">
        <w:rPr>
          <w:rFonts w:ascii="Times New Roman" w:hAnsi="Times New Roman" w:cs="Times New Roman"/>
          <w:sz w:val="28"/>
          <w:szCs w:val="28"/>
        </w:rPr>
        <w:t xml:space="preserve">Спорудження газодренажної системи може здійснюватися як цілком на </w:t>
      </w:r>
      <w:proofErr w:type="gramStart"/>
      <w:r w:rsidRPr="00981A9A">
        <w:rPr>
          <w:rFonts w:ascii="Times New Roman" w:hAnsi="Times New Roman" w:cs="Times New Roman"/>
          <w:sz w:val="28"/>
          <w:szCs w:val="28"/>
        </w:rPr>
        <w:t>вс</w:t>
      </w:r>
      <w:proofErr w:type="gramEnd"/>
      <w:r w:rsidRPr="00981A9A">
        <w:rPr>
          <w:rFonts w:ascii="Times New Roman" w:hAnsi="Times New Roman" w:cs="Times New Roman"/>
          <w:sz w:val="28"/>
          <w:szCs w:val="28"/>
        </w:rPr>
        <w:t>ій території полігону твердих побутових відходів після закінчення його експлуатації, так і на окремих ділянках полігону відповідно до черговості їх завантаження. При цьому треба враховувати, що для видобутку звалищного газу необхідно, щоб товщина шару твердих побутових відходів складала не менше 10 м. Бажано також, щоб територія полігону твердих побутових відході</w:t>
      </w:r>
      <w:proofErr w:type="gramStart"/>
      <w:r w:rsidRPr="00981A9A">
        <w:rPr>
          <w:rFonts w:ascii="Times New Roman" w:hAnsi="Times New Roman" w:cs="Times New Roman"/>
          <w:sz w:val="28"/>
          <w:szCs w:val="28"/>
        </w:rPr>
        <w:t>в</w:t>
      </w:r>
      <w:proofErr w:type="gramEnd"/>
      <w:r w:rsidRPr="00981A9A">
        <w:rPr>
          <w:rFonts w:ascii="Times New Roman" w:hAnsi="Times New Roman" w:cs="Times New Roman"/>
          <w:sz w:val="28"/>
          <w:szCs w:val="28"/>
        </w:rPr>
        <w:t xml:space="preserve"> була перекрита </w:t>
      </w:r>
      <w:proofErr w:type="gramStart"/>
      <w:r w:rsidRPr="00981A9A">
        <w:rPr>
          <w:rFonts w:ascii="Times New Roman" w:hAnsi="Times New Roman" w:cs="Times New Roman"/>
          <w:sz w:val="28"/>
          <w:szCs w:val="28"/>
        </w:rPr>
        <w:t>шаром</w:t>
      </w:r>
      <w:proofErr w:type="gramEnd"/>
      <w:r w:rsidRPr="00981A9A">
        <w:rPr>
          <w:rFonts w:ascii="Times New Roman" w:hAnsi="Times New Roman" w:cs="Times New Roman"/>
          <w:sz w:val="28"/>
          <w:szCs w:val="28"/>
        </w:rPr>
        <w:t xml:space="preserve"> грунту потужністю не менше 30-40 см.</w:t>
      </w:r>
    </w:p>
    <w:p w:rsidR="00981A9A" w:rsidRPr="00981A9A" w:rsidRDefault="00981A9A" w:rsidP="00981A9A">
      <w:pPr>
        <w:ind w:firstLine="709"/>
        <w:jc w:val="both"/>
        <w:rPr>
          <w:rFonts w:ascii="Times New Roman" w:hAnsi="Times New Roman" w:cs="Times New Roman"/>
          <w:sz w:val="28"/>
          <w:szCs w:val="28"/>
        </w:rPr>
      </w:pPr>
      <w:r w:rsidRPr="00981A9A">
        <w:rPr>
          <w:rFonts w:ascii="Times New Roman" w:hAnsi="Times New Roman" w:cs="Times New Roman"/>
          <w:sz w:val="28"/>
          <w:szCs w:val="28"/>
        </w:rPr>
        <w:t xml:space="preserve">Для видобутку звалищного газу на полігонах твердих побутових відходів застосовуються вертикальні свердловини. Зазвичай вони розташовуються рівномірно по території звалищної маси з кроком 50-100 м </w:t>
      </w:r>
      <w:proofErr w:type="gramStart"/>
      <w:r w:rsidRPr="00981A9A">
        <w:rPr>
          <w:rFonts w:ascii="Times New Roman" w:hAnsi="Times New Roman" w:cs="Times New Roman"/>
          <w:sz w:val="28"/>
          <w:szCs w:val="28"/>
        </w:rPr>
        <w:t>м</w:t>
      </w:r>
      <w:proofErr w:type="gramEnd"/>
      <w:r w:rsidRPr="00981A9A">
        <w:rPr>
          <w:rFonts w:ascii="Times New Roman" w:hAnsi="Times New Roman" w:cs="Times New Roman"/>
          <w:sz w:val="28"/>
          <w:szCs w:val="28"/>
        </w:rPr>
        <w:t>іж сусідніми свердловинами. Їх діаметр коливається в інтервалі 200-600 мм, а глибина визначається потужністю звалищного тіла і може становити кілька десятків метрів</w:t>
      </w:r>
    </w:p>
    <w:p w:rsidR="00981A9A" w:rsidRPr="00981A9A" w:rsidRDefault="00981A9A" w:rsidP="00981A9A">
      <w:pPr>
        <w:ind w:firstLine="709"/>
        <w:jc w:val="both"/>
        <w:rPr>
          <w:rFonts w:ascii="Times New Roman" w:hAnsi="Times New Roman" w:cs="Times New Roman"/>
          <w:sz w:val="28"/>
          <w:szCs w:val="28"/>
        </w:rPr>
      </w:pPr>
      <w:r w:rsidRPr="00981A9A">
        <w:rPr>
          <w:rFonts w:ascii="Times New Roman" w:hAnsi="Times New Roman" w:cs="Times New Roman"/>
          <w:sz w:val="28"/>
          <w:szCs w:val="28"/>
        </w:rPr>
        <w:lastRenderedPageBreak/>
        <w:t xml:space="preserve">При бурінні свердловин в товщі відходів найбільш </w:t>
      </w:r>
      <w:proofErr w:type="gramStart"/>
      <w:r w:rsidRPr="00981A9A">
        <w:rPr>
          <w:rFonts w:ascii="Times New Roman" w:hAnsi="Times New Roman" w:cs="Times New Roman"/>
          <w:sz w:val="28"/>
          <w:szCs w:val="28"/>
        </w:rPr>
        <w:t>доц</w:t>
      </w:r>
      <w:proofErr w:type="gramEnd"/>
      <w:r w:rsidRPr="00981A9A">
        <w:rPr>
          <w:rFonts w:ascii="Times New Roman" w:hAnsi="Times New Roman" w:cs="Times New Roman"/>
          <w:sz w:val="28"/>
          <w:szCs w:val="28"/>
        </w:rPr>
        <w:t xml:space="preserve">ільним є використання шнекового буріння. Воно порівняно недорого і легкодоступною, тому що широко використовується в інженерно-геологічних </w:t>
      </w:r>
      <w:proofErr w:type="gramStart"/>
      <w:r w:rsidRPr="00981A9A">
        <w:rPr>
          <w:rFonts w:ascii="Times New Roman" w:hAnsi="Times New Roman" w:cs="Times New Roman"/>
          <w:sz w:val="28"/>
          <w:szCs w:val="28"/>
        </w:rPr>
        <w:t>досл</w:t>
      </w:r>
      <w:proofErr w:type="gramEnd"/>
      <w:r w:rsidRPr="00981A9A">
        <w:rPr>
          <w:rFonts w:ascii="Times New Roman" w:hAnsi="Times New Roman" w:cs="Times New Roman"/>
          <w:sz w:val="28"/>
          <w:szCs w:val="28"/>
        </w:rPr>
        <w:t xml:space="preserve">ідженнях. При використанні цього виду буріння максимальний діаметр свердловин складає 250-500 мм. </w:t>
      </w:r>
      <w:proofErr w:type="gramStart"/>
      <w:r w:rsidRPr="00981A9A">
        <w:rPr>
          <w:rFonts w:ascii="Times New Roman" w:hAnsi="Times New Roman" w:cs="Times New Roman"/>
          <w:sz w:val="28"/>
          <w:szCs w:val="28"/>
        </w:rPr>
        <w:t>Однак їх будівництво може зустрічати ряд труднощів, пов'язаних з присутністю великої кількості сторонніх включень (металевих і бетонних конструкцій, залишків техніки, механізмів та ін.) в звалищноій товщі, що ускладнюють буріння та призводять до частої поломки бурового інструменту. Інженерне облаштування свердловини включає декілька етапів.</w:t>
      </w:r>
      <w:proofErr w:type="gramEnd"/>
    </w:p>
    <w:p w:rsidR="00981A9A" w:rsidRPr="00981A9A" w:rsidRDefault="00981A9A" w:rsidP="00981A9A">
      <w:pPr>
        <w:ind w:firstLine="709"/>
        <w:jc w:val="both"/>
        <w:rPr>
          <w:rFonts w:ascii="Times New Roman" w:hAnsi="Times New Roman" w:cs="Times New Roman"/>
          <w:sz w:val="28"/>
          <w:szCs w:val="28"/>
        </w:rPr>
      </w:pPr>
      <w:r w:rsidRPr="00981A9A">
        <w:rPr>
          <w:rFonts w:ascii="Times New Roman" w:hAnsi="Times New Roman" w:cs="Times New Roman"/>
          <w:sz w:val="28"/>
          <w:szCs w:val="28"/>
        </w:rPr>
        <w:t>На першому в свердловину опускається перфорована сталева або пластикова труба, заглушена знизу і забезпечена   фланцевим з'єднанням в гирлі. Потім в міжтрубний прості</w:t>
      </w:r>
      <w:proofErr w:type="gramStart"/>
      <w:r w:rsidRPr="00981A9A">
        <w:rPr>
          <w:rFonts w:ascii="Times New Roman" w:hAnsi="Times New Roman" w:cs="Times New Roman"/>
          <w:sz w:val="28"/>
          <w:szCs w:val="28"/>
        </w:rPr>
        <w:t>р</w:t>
      </w:r>
      <w:proofErr w:type="gramEnd"/>
      <w:r w:rsidRPr="00981A9A">
        <w:rPr>
          <w:rFonts w:ascii="Times New Roman" w:hAnsi="Times New Roman" w:cs="Times New Roman"/>
          <w:sz w:val="28"/>
          <w:szCs w:val="28"/>
        </w:rPr>
        <w:t xml:space="preserve"> засипається пористий матеріал (наприклад, гравій) з пошаровим ущільненням до глибини 3-4 м від гирла свердловини. На останньому етапі споруджується глиняний </w:t>
      </w:r>
      <w:proofErr w:type="gramStart"/>
      <w:r w:rsidRPr="00981A9A">
        <w:rPr>
          <w:rFonts w:ascii="Times New Roman" w:hAnsi="Times New Roman" w:cs="Times New Roman"/>
          <w:sz w:val="28"/>
          <w:szCs w:val="28"/>
        </w:rPr>
        <w:t>замок потужністю 3-4 м для запобігання попадання в свердловину атмосферного повітря</w:t>
      </w:r>
      <w:proofErr w:type="gramEnd"/>
      <w:r w:rsidRPr="00981A9A">
        <w:rPr>
          <w:rFonts w:ascii="Times New Roman" w:hAnsi="Times New Roman" w:cs="Times New Roman"/>
          <w:sz w:val="28"/>
          <w:szCs w:val="28"/>
        </w:rPr>
        <w:t>.</w:t>
      </w:r>
    </w:p>
    <w:p w:rsidR="00981A9A" w:rsidRPr="00981A9A" w:rsidRDefault="00981A9A" w:rsidP="00981A9A">
      <w:pPr>
        <w:ind w:firstLine="709"/>
        <w:jc w:val="both"/>
        <w:rPr>
          <w:rFonts w:ascii="Times New Roman" w:hAnsi="Times New Roman" w:cs="Times New Roman"/>
          <w:sz w:val="28"/>
          <w:szCs w:val="28"/>
        </w:rPr>
      </w:pPr>
      <w:r w:rsidRPr="00981A9A">
        <w:rPr>
          <w:rFonts w:ascii="Times New Roman" w:hAnsi="Times New Roman" w:cs="Times New Roman"/>
          <w:sz w:val="28"/>
          <w:szCs w:val="28"/>
        </w:rPr>
        <w:t>Температура звалищного газу в товщі відходів може досягати 40-50 ° С, а вмі</w:t>
      </w:r>
      <w:proofErr w:type="gramStart"/>
      <w:r w:rsidRPr="00981A9A">
        <w:rPr>
          <w:rFonts w:ascii="Times New Roman" w:hAnsi="Times New Roman" w:cs="Times New Roman"/>
          <w:sz w:val="28"/>
          <w:szCs w:val="28"/>
        </w:rPr>
        <w:t>ст</w:t>
      </w:r>
      <w:proofErr w:type="gramEnd"/>
      <w:r w:rsidRPr="00981A9A">
        <w:rPr>
          <w:rFonts w:ascii="Times New Roman" w:hAnsi="Times New Roman" w:cs="Times New Roman"/>
          <w:sz w:val="28"/>
          <w:szCs w:val="28"/>
        </w:rPr>
        <w:t xml:space="preserve"> вологи - 5-7%. Після екстракції звалищного газу зі звалищного тіла і його надходження в транспортні газопроводи відбувається різке зниження температури, що призводить до утворення конденсату, який може виділятися в значних кількостях. Орієнтовно, при видобутку звалищного газу в обсязі 100м</w:t>
      </w:r>
      <w:r w:rsidRPr="00981A9A">
        <w:rPr>
          <w:rFonts w:ascii="Times New Roman" w:hAnsi="Times New Roman" w:cs="Times New Roman"/>
          <w:sz w:val="28"/>
          <w:szCs w:val="28"/>
          <w:vertAlign w:val="superscript"/>
        </w:rPr>
        <w:t>3</w:t>
      </w:r>
      <w:r w:rsidRPr="00981A9A">
        <w:rPr>
          <w:rFonts w:ascii="Times New Roman" w:hAnsi="Times New Roman" w:cs="Times New Roman"/>
          <w:sz w:val="28"/>
          <w:szCs w:val="28"/>
        </w:rPr>
        <w:t>/год за добу утворюється близько 1 м</w:t>
      </w:r>
      <w:r w:rsidRPr="00981A9A">
        <w:rPr>
          <w:rFonts w:ascii="Times New Roman" w:hAnsi="Times New Roman" w:cs="Times New Roman"/>
          <w:sz w:val="28"/>
          <w:szCs w:val="28"/>
          <w:vertAlign w:val="superscript"/>
        </w:rPr>
        <w:t>3</w:t>
      </w:r>
      <w:r w:rsidRPr="00981A9A">
        <w:rPr>
          <w:rFonts w:ascii="Times New Roman" w:hAnsi="Times New Roman" w:cs="Times New Roman"/>
          <w:sz w:val="28"/>
          <w:szCs w:val="28"/>
        </w:rPr>
        <w:t xml:space="preserve"> конденсату. Тому відведення конденсату з допомогою </w:t>
      </w:r>
      <w:proofErr w:type="gramStart"/>
      <w:r w:rsidRPr="00981A9A">
        <w:rPr>
          <w:rFonts w:ascii="Times New Roman" w:hAnsi="Times New Roman" w:cs="Times New Roman"/>
          <w:sz w:val="28"/>
          <w:szCs w:val="28"/>
        </w:rPr>
        <w:t>спец</w:t>
      </w:r>
      <w:proofErr w:type="gramEnd"/>
      <w:r w:rsidRPr="00981A9A">
        <w:rPr>
          <w:rFonts w:ascii="Times New Roman" w:hAnsi="Times New Roman" w:cs="Times New Roman"/>
          <w:sz w:val="28"/>
          <w:szCs w:val="28"/>
        </w:rPr>
        <w:t xml:space="preserve">іальних пристроїв є завданням першорядної важливості, тому що його наявність в газопроводі може утруднити чи зробити неможливою екстракцію звалищного газу. </w:t>
      </w:r>
    </w:p>
    <w:p w:rsidR="00981A9A" w:rsidRPr="00981A9A" w:rsidRDefault="00981A9A" w:rsidP="00981A9A">
      <w:pPr>
        <w:ind w:firstLine="709"/>
        <w:jc w:val="both"/>
        <w:rPr>
          <w:rFonts w:ascii="Times New Roman" w:hAnsi="Times New Roman" w:cs="Times New Roman"/>
          <w:sz w:val="28"/>
          <w:szCs w:val="28"/>
        </w:rPr>
      </w:pPr>
      <w:r w:rsidRPr="00981A9A">
        <w:rPr>
          <w:rFonts w:ascii="Times New Roman" w:hAnsi="Times New Roman" w:cs="Times New Roman"/>
          <w:sz w:val="28"/>
          <w:szCs w:val="28"/>
        </w:rPr>
        <w:t xml:space="preserve">При виборі матеріалів для газопроводів зазвичай розглядають два варіанти: використання пластикових або сталевих труб. Їх порівняльний аналіз проводиться за наступними критеріями: механічна міцність, корозійна </w:t>
      </w:r>
      <w:proofErr w:type="gramStart"/>
      <w:r w:rsidRPr="00981A9A">
        <w:rPr>
          <w:rFonts w:ascii="Times New Roman" w:hAnsi="Times New Roman" w:cs="Times New Roman"/>
          <w:sz w:val="28"/>
          <w:szCs w:val="28"/>
        </w:rPr>
        <w:t>ст</w:t>
      </w:r>
      <w:proofErr w:type="gramEnd"/>
      <w:r w:rsidRPr="00981A9A">
        <w:rPr>
          <w:rFonts w:ascii="Times New Roman" w:hAnsi="Times New Roman" w:cs="Times New Roman"/>
          <w:sz w:val="28"/>
          <w:szCs w:val="28"/>
        </w:rPr>
        <w:t xml:space="preserve">ійкість, можливість використання в даних грунтах. Основна перевага сталевих труб обумовлено механічною міцністю і їх повсюдним використанням при будівництві газопроводів. Пластикові труби характеризуються високою корозійною </w:t>
      </w:r>
      <w:proofErr w:type="gramStart"/>
      <w:r w:rsidRPr="00981A9A">
        <w:rPr>
          <w:rFonts w:ascii="Times New Roman" w:hAnsi="Times New Roman" w:cs="Times New Roman"/>
          <w:sz w:val="28"/>
          <w:szCs w:val="28"/>
        </w:rPr>
        <w:t>ст</w:t>
      </w:r>
      <w:proofErr w:type="gramEnd"/>
      <w:r w:rsidRPr="00981A9A">
        <w:rPr>
          <w:rFonts w:ascii="Times New Roman" w:hAnsi="Times New Roman" w:cs="Times New Roman"/>
          <w:sz w:val="28"/>
          <w:szCs w:val="28"/>
        </w:rPr>
        <w:t>ійкістю і пластичністю.</w:t>
      </w:r>
    </w:p>
    <w:p w:rsidR="00981A9A" w:rsidRPr="00981A9A" w:rsidRDefault="00981A9A" w:rsidP="00981A9A">
      <w:pPr>
        <w:ind w:firstLine="709"/>
        <w:jc w:val="both"/>
        <w:rPr>
          <w:rFonts w:ascii="Times New Roman" w:hAnsi="Times New Roman" w:cs="Times New Roman"/>
          <w:sz w:val="28"/>
          <w:szCs w:val="28"/>
        </w:rPr>
      </w:pPr>
      <w:proofErr w:type="gramStart"/>
      <w:r w:rsidRPr="00981A9A">
        <w:rPr>
          <w:rFonts w:ascii="Times New Roman" w:hAnsi="Times New Roman" w:cs="Times New Roman"/>
          <w:sz w:val="28"/>
          <w:szCs w:val="28"/>
        </w:rPr>
        <w:t>З</w:t>
      </w:r>
      <w:proofErr w:type="gramEnd"/>
      <w:r w:rsidRPr="00981A9A">
        <w:rPr>
          <w:rFonts w:ascii="Times New Roman" w:hAnsi="Times New Roman" w:cs="Times New Roman"/>
          <w:sz w:val="28"/>
          <w:szCs w:val="28"/>
        </w:rPr>
        <w:t xml:space="preserve"> урахуванням високої просідаючої здатності твердих побутових відходів і високої корозійної активності звалищного газу для прокладки газопроводу рекомендується використовувати пластикові труби з поліетилену низького тиску. Поліетиленові газопроводи мають ряд переваг в </w:t>
      </w:r>
      <w:r w:rsidRPr="00981A9A">
        <w:rPr>
          <w:rFonts w:ascii="Times New Roman" w:hAnsi="Times New Roman" w:cs="Times New Roman"/>
          <w:sz w:val="28"/>
          <w:szCs w:val="28"/>
        </w:rPr>
        <w:lastRenderedPageBreak/>
        <w:t xml:space="preserve">порівнянні з металевими: вони набагато легше, досить міцні, еластичні і корозійно </w:t>
      </w:r>
      <w:proofErr w:type="gramStart"/>
      <w:r w:rsidRPr="00981A9A">
        <w:rPr>
          <w:rFonts w:ascii="Times New Roman" w:hAnsi="Times New Roman" w:cs="Times New Roman"/>
          <w:sz w:val="28"/>
          <w:szCs w:val="28"/>
        </w:rPr>
        <w:t>ст</w:t>
      </w:r>
      <w:proofErr w:type="gramEnd"/>
      <w:r w:rsidRPr="00981A9A">
        <w:rPr>
          <w:rFonts w:ascii="Times New Roman" w:hAnsi="Times New Roman" w:cs="Times New Roman"/>
          <w:sz w:val="28"/>
          <w:szCs w:val="28"/>
        </w:rPr>
        <w:t xml:space="preserve">ійкі, добре зварюються, не вимагають електрохімічного захисту. Продуктивність праці при будівництві поліетиленових газопроводів </w:t>
      </w:r>
      <w:proofErr w:type="gramStart"/>
      <w:r w:rsidRPr="00981A9A">
        <w:rPr>
          <w:rFonts w:ascii="Times New Roman" w:hAnsi="Times New Roman" w:cs="Times New Roman"/>
          <w:sz w:val="28"/>
          <w:szCs w:val="28"/>
        </w:rPr>
        <w:t>в</w:t>
      </w:r>
      <w:proofErr w:type="gramEnd"/>
      <w:r w:rsidRPr="00981A9A">
        <w:rPr>
          <w:rFonts w:ascii="Times New Roman" w:hAnsi="Times New Roman" w:cs="Times New Roman"/>
          <w:sz w:val="28"/>
          <w:szCs w:val="28"/>
        </w:rPr>
        <w:t xml:space="preserve"> 2,5 рази вище. За системою трубопроводів звалищний газ надходить на пункт збору. Газозбірний пункт призначений для примусового вилучення звалищного газу зі звалищної товщі за допомогою спеціального вентилятора, який </w:t>
      </w:r>
      <w:proofErr w:type="gramStart"/>
      <w:r w:rsidRPr="00981A9A">
        <w:rPr>
          <w:rFonts w:ascii="Times New Roman" w:hAnsi="Times New Roman" w:cs="Times New Roman"/>
          <w:sz w:val="28"/>
          <w:szCs w:val="28"/>
        </w:rPr>
        <w:t>в</w:t>
      </w:r>
      <w:proofErr w:type="gramEnd"/>
      <w:r w:rsidRPr="00981A9A">
        <w:rPr>
          <w:rFonts w:ascii="Times New Roman" w:hAnsi="Times New Roman" w:cs="Times New Roman"/>
          <w:sz w:val="28"/>
          <w:szCs w:val="28"/>
        </w:rPr>
        <w:t xml:space="preserve"> </w:t>
      </w:r>
      <w:proofErr w:type="gramStart"/>
      <w:r w:rsidRPr="00981A9A">
        <w:rPr>
          <w:rFonts w:ascii="Times New Roman" w:hAnsi="Times New Roman" w:cs="Times New Roman"/>
          <w:sz w:val="28"/>
          <w:szCs w:val="28"/>
        </w:rPr>
        <w:t>систем</w:t>
      </w:r>
      <w:proofErr w:type="gramEnd"/>
      <w:r w:rsidRPr="00981A9A">
        <w:rPr>
          <w:rFonts w:ascii="Times New Roman" w:hAnsi="Times New Roman" w:cs="Times New Roman"/>
          <w:sz w:val="28"/>
          <w:szCs w:val="28"/>
        </w:rPr>
        <w:t xml:space="preserve">і газопроводів створює невелике розрядження (близько 10 кПа). </w:t>
      </w:r>
    </w:p>
    <w:p w:rsidR="00981A9A" w:rsidRPr="00981A9A" w:rsidRDefault="00981A9A" w:rsidP="00981A9A">
      <w:pPr>
        <w:ind w:firstLine="709"/>
        <w:jc w:val="both"/>
        <w:rPr>
          <w:rFonts w:ascii="Times New Roman" w:hAnsi="Times New Roman" w:cs="Times New Roman"/>
          <w:sz w:val="28"/>
          <w:szCs w:val="28"/>
        </w:rPr>
      </w:pPr>
      <w:r w:rsidRPr="00981A9A">
        <w:rPr>
          <w:rFonts w:ascii="Times New Roman" w:hAnsi="Times New Roman" w:cs="Times New Roman"/>
          <w:sz w:val="28"/>
          <w:szCs w:val="28"/>
        </w:rPr>
        <w:t xml:space="preserve">У </w:t>
      </w:r>
      <w:proofErr w:type="gramStart"/>
      <w:r w:rsidRPr="00981A9A">
        <w:rPr>
          <w:rFonts w:ascii="Times New Roman" w:hAnsi="Times New Roman" w:cs="Times New Roman"/>
          <w:sz w:val="28"/>
          <w:szCs w:val="28"/>
        </w:rPr>
        <w:t>св</w:t>
      </w:r>
      <w:proofErr w:type="gramEnd"/>
      <w:r w:rsidRPr="00981A9A">
        <w:rPr>
          <w:rFonts w:ascii="Times New Roman" w:hAnsi="Times New Roman" w:cs="Times New Roman"/>
          <w:sz w:val="28"/>
          <w:szCs w:val="28"/>
        </w:rPr>
        <w:t>ітовій практиці відомі такі способи утилізації звалищного газу:</w:t>
      </w:r>
    </w:p>
    <w:p w:rsidR="00981A9A" w:rsidRPr="00981A9A" w:rsidRDefault="00981A9A" w:rsidP="00981A9A">
      <w:pPr>
        <w:pStyle w:val="a3"/>
        <w:numPr>
          <w:ilvl w:val="0"/>
          <w:numId w:val="1"/>
        </w:numPr>
        <w:spacing w:line="360" w:lineRule="auto"/>
        <w:rPr>
          <w:rFonts w:eastAsia="Calibri"/>
          <w:sz w:val="28"/>
          <w:szCs w:val="28"/>
          <w:lang w:eastAsia="en-US"/>
        </w:rPr>
      </w:pPr>
      <w:r w:rsidRPr="00981A9A">
        <w:rPr>
          <w:rFonts w:eastAsia="Calibri"/>
          <w:sz w:val="28"/>
          <w:szCs w:val="28"/>
          <w:lang w:eastAsia="en-US"/>
        </w:rPr>
        <w:t>факельне спалювання, що забезпечує усунення неприємних запахів і зниження пожежонебезпеки на території полігону твердих побутових відходів, при цьому енергетичний потенціал звалищного газу не використовується в господарських цілях;</w:t>
      </w:r>
    </w:p>
    <w:p w:rsidR="00981A9A" w:rsidRPr="00981A9A" w:rsidRDefault="00981A9A" w:rsidP="00981A9A">
      <w:pPr>
        <w:pStyle w:val="a3"/>
        <w:numPr>
          <w:ilvl w:val="0"/>
          <w:numId w:val="1"/>
        </w:numPr>
        <w:spacing w:line="360" w:lineRule="auto"/>
        <w:rPr>
          <w:rFonts w:eastAsia="Calibri"/>
          <w:sz w:val="28"/>
          <w:szCs w:val="28"/>
          <w:lang w:eastAsia="en-US"/>
        </w:rPr>
      </w:pPr>
      <w:r w:rsidRPr="00981A9A">
        <w:rPr>
          <w:rFonts w:eastAsia="Calibri"/>
          <w:sz w:val="28"/>
          <w:szCs w:val="28"/>
          <w:lang w:eastAsia="en-US"/>
        </w:rPr>
        <w:t>пряме спалювання звалищного газу для виробництва теплової енергії;</w:t>
      </w:r>
    </w:p>
    <w:p w:rsidR="00981A9A" w:rsidRPr="00981A9A" w:rsidRDefault="00981A9A" w:rsidP="00981A9A">
      <w:pPr>
        <w:pStyle w:val="a3"/>
        <w:numPr>
          <w:ilvl w:val="0"/>
          <w:numId w:val="1"/>
        </w:numPr>
        <w:spacing w:line="360" w:lineRule="auto"/>
        <w:rPr>
          <w:rFonts w:eastAsia="Calibri"/>
          <w:sz w:val="28"/>
          <w:szCs w:val="28"/>
          <w:lang w:eastAsia="en-US"/>
        </w:rPr>
      </w:pPr>
      <w:r w:rsidRPr="00981A9A">
        <w:rPr>
          <w:rFonts w:eastAsia="Calibri"/>
          <w:sz w:val="28"/>
          <w:szCs w:val="28"/>
          <w:lang w:eastAsia="en-US"/>
        </w:rPr>
        <w:t>використання звалищного газу в якості палива для газових двигунів або турбін з метою отримання електроенергії і тепла;</w:t>
      </w:r>
    </w:p>
    <w:p w:rsidR="00981A9A" w:rsidRPr="00981A9A" w:rsidRDefault="00981A9A" w:rsidP="00981A9A">
      <w:pPr>
        <w:pStyle w:val="a3"/>
        <w:numPr>
          <w:ilvl w:val="0"/>
          <w:numId w:val="1"/>
        </w:numPr>
        <w:spacing w:line="360" w:lineRule="auto"/>
        <w:rPr>
          <w:rFonts w:eastAsia="Calibri"/>
          <w:sz w:val="28"/>
          <w:szCs w:val="28"/>
          <w:lang w:eastAsia="en-US"/>
        </w:rPr>
      </w:pPr>
      <w:r w:rsidRPr="00981A9A">
        <w:rPr>
          <w:rFonts w:eastAsia="Calibri"/>
          <w:sz w:val="28"/>
          <w:szCs w:val="28"/>
          <w:lang w:eastAsia="en-US"/>
        </w:rPr>
        <w:t xml:space="preserve">доведення вмісту метану в звалищному газі (збагачення) до 94-95% з подальшим його використанням в газових мережах загального призначення. </w:t>
      </w:r>
    </w:p>
    <w:p w:rsidR="00981A9A" w:rsidRDefault="00981A9A" w:rsidP="00981A9A">
      <w:pPr>
        <w:ind w:firstLine="709"/>
        <w:jc w:val="both"/>
        <w:rPr>
          <w:rFonts w:ascii="Times New Roman" w:hAnsi="Times New Roman" w:cs="Times New Roman"/>
          <w:sz w:val="28"/>
          <w:szCs w:val="28"/>
        </w:rPr>
      </w:pPr>
      <w:proofErr w:type="gramStart"/>
      <w:r w:rsidRPr="00981A9A">
        <w:rPr>
          <w:rFonts w:ascii="Times New Roman" w:hAnsi="Times New Roman" w:cs="Times New Roman"/>
          <w:sz w:val="28"/>
          <w:szCs w:val="28"/>
        </w:rPr>
        <w:t>Доц</w:t>
      </w:r>
      <w:proofErr w:type="gramEnd"/>
      <w:r w:rsidRPr="00981A9A">
        <w:rPr>
          <w:rFonts w:ascii="Times New Roman" w:hAnsi="Times New Roman" w:cs="Times New Roman"/>
          <w:sz w:val="28"/>
          <w:szCs w:val="28"/>
        </w:rPr>
        <w:t>ільність застосування того чи іншого способу утилізації звалищного газу залежить від конкретних умов господарської діяльності на полігоні твердих побутових відходів. [25]</w:t>
      </w:r>
    </w:p>
    <w:p w:rsidR="008C0E94" w:rsidRPr="008C0E94" w:rsidRDefault="008C0E94" w:rsidP="008C0E94">
      <w:pPr>
        <w:ind w:firstLine="709"/>
        <w:jc w:val="center"/>
        <w:rPr>
          <w:rFonts w:ascii="Times New Roman" w:hAnsi="Times New Roman" w:cs="Times New Roman"/>
          <w:b/>
          <w:sz w:val="28"/>
          <w:szCs w:val="28"/>
        </w:rPr>
      </w:pPr>
      <w:r w:rsidRPr="008C0E94">
        <w:rPr>
          <w:rFonts w:ascii="Times New Roman" w:hAnsi="Times New Roman" w:cs="Times New Roman"/>
          <w:b/>
          <w:sz w:val="28"/>
          <w:szCs w:val="28"/>
        </w:rPr>
        <w:t>СОНЯЧНА ЕНЕРГЕТИКА</w:t>
      </w:r>
    </w:p>
    <w:p w:rsidR="008C0E94" w:rsidRPr="008C0E94" w:rsidRDefault="008C0E94" w:rsidP="008C0E94">
      <w:pPr>
        <w:pStyle w:val="a5"/>
        <w:shd w:val="clear" w:color="auto" w:fill="FFFFFF"/>
        <w:spacing w:before="120" w:beforeAutospacing="0" w:after="120" w:afterAutospacing="0"/>
        <w:jc w:val="both"/>
        <w:rPr>
          <w:rFonts w:eastAsiaTheme="minorEastAsia"/>
          <w:sz w:val="28"/>
          <w:szCs w:val="28"/>
        </w:rPr>
      </w:pPr>
      <w:r w:rsidRPr="008C0E94">
        <w:rPr>
          <w:rFonts w:eastAsiaTheme="minorEastAsia"/>
          <w:sz w:val="28"/>
          <w:szCs w:val="28"/>
        </w:rPr>
        <w:t>Сонячна енергетика — використання </w:t>
      </w:r>
      <w:hyperlink r:id="rId5" w:history="1">
        <w:r w:rsidRPr="008C0E94">
          <w:rPr>
            <w:rFonts w:eastAsiaTheme="minorEastAsia"/>
            <w:sz w:val="28"/>
            <w:szCs w:val="28"/>
          </w:rPr>
          <w:t>сонячної енергії</w:t>
        </w:r>
      </w:hyperlink>
      <w:r w:rsidRPr="008C0E94">
        <w:rPr>
          <w:rFonts w:eastAsiaTheme="minorEastAsia"/>
          <w:sz w:val="28"/>
          <w:szCs w:val="28"/>
        </w:rPr>
        <w:t> для отримання </w:t>
      </w:r>
      <w:hyperlink r:id="rId6" w:tooltip="Електрична енергія" w:history="1">
        <w:r w:rsidRPr="008C0E94">
          <w:rPr>
            <w:rFonts w:eastAsiaTheme="minorEastAsia"/>
            <w:sz w:val="28"/>
            <w:szCs w:val="28"/>
          </w:rPr>
          <w:t>електричної</w:t>
        </w:r>
      </w:hyperlink>
      <w:r w:rsidRPr="008C0E94">
        <w:rPr>
          <w:rFonts w:eastAsiaTheme="minorEastAsia"/>
          <w:sz w:val="28"/>
          <w:szCs w:val="28"/>
        </w:rPr>
        <w:t> або </w:t>
      </w:r>
      <w:hyperlink r:id="rId7" w:tooltip="Теплова енергія" w:history="1">
        <w:r w:rsidRPr="008C0E94">
          <w:rPr>
            <w:rFonts w:eastAsiaTheme="minorEastAsia"/>
            <w:sz w:val="28"/>
            <w:szCs w:val="28"/>
          </w:rPr>
          <w:t>теплової енергії</w:t>
        </w:r>
      </w:hyperlink>
      <w:r w:rsidRPr="008C0E94">
        <w:rPr>
          <w:rFonts w:eastAsiaTheme="minorEastAsia"/>
          <w:sz w:val="28"/>
          <w:szCs w:val="28"/>
        </w:rPr>
        <w:t> в будь-якому зручному для їх застосування вигляді. Сонячна енергетика використовує </w:t>
      </w:r>
      <w:hyperlink r:id="rId8" w:tooltip="Відновлювана енергетика" w:history="1">
        <w:r w:rsidRPr="008C0E94">
          <w:rPr>
            <w:rFonts w:eastAsiaTheme="minorEastAsia"/>
            <w:sz w:val="28"/>
            <w:szCs w:val="28"/>
          </w:rPr>
          <w:t>поновлюване джерело енергії</w:t>
        </w:r>
      </w:hyperlink>
      <w:r w:rsidRPr="008C0E94">
        <w:rPr>
          <w:rFonts w:eastAsiaTheme="minorEastAsia"/>
          <w:sz w:val="28"/>
          <w:szCs w:val="28"/>
        </w:rPr>
        <w:t> і у майбутньому, може стати </w:t>
      </w:r>
      <w:hyperlink r:id="rId9" w:tooltip="Екологічна експертиза" w:history="1">
        <w:r w:rsidRPr="008C0E94">
          <w:rPr>
            <w:rFonts w:eastAsiaTheme="minorEastAsia"/>
            <w:sz w:val="28"/>
            <w:szCs w:val="28"/>
          </w:rPr>
          <w:t>екологічно</w:t>
        </w:r>
      </w:hyperlink>
      <w:r w:rsidRPr="008C0E94">
        <w:rPr>
          <w:rFonts w:eastAsiaTheme="minorEastAsia"/>
          <w:sz w:val="28"/>
          <w:szCs w:val="28"/>
        </w:rPr>
        <w:t> </w:t>
      </w:r>
      <w:proofErr w:type="gramStart"/>
      <w:r w:rsidRPr="008C0E94">
        <w:rPr>
          <w:rFonts w:eastAsiaTheme="minorEastAsia"/>
          <w:sz w:val="28"/>
          <w:szCs w:val="28"/>
        </w:rPr>
        <w:t>чистою</w:t>
      </w:r>
      <w:proofErr w:type="gramEnd"/>
      <w:r w:rsidRPr="008C0E94">
        <w:rPr>
          <w:rFonts w:eastAsiaTheme="minorEastAsia"/>
          <w:sz w:val="28"/>
          <w:szCs w:val="28"/>
        </w:rPr>
        <w:t>, тобто такою, що не виробляє шкідливих відходів.</w:t>
      </w:r>
    </w:p>
    <w:p w:rsidR="008C0E94" w:rsidRPr="008C0E94" w:rsidRDefault="008C0E94" w:rsidP="008C0E94">
      <w:pPr>
        <w:pStyle w:val="a5"/>
        <w:shd w:val="clear" w:color="auto" w:fill="FFFFFF"/>
        <w:spacing w:before="120" w:beforeAutospacing="0" w:after="120" w:afterAutospacing="0"/>
        <w:jc w:val="both"/>
        <w:rPr>
          <w:rFonts w:eastAsiaTheme="minorEastAsia"/>
          <w:sz w:val="28"/>
          <w:szCs w:val="28"/>
        </w:rPr>
      </w:pPr>
      <w:r w:rsidRPr="008C0E94">
        <w:rPr>
          <w:rFonts w:eastAsiaTheme="minorEastAsia"/>
          <w:sz w:val="28"/>
          <w:szCs w:val="28"/>
        </w:rPr>
        <w:t>На сьогодні (2020 -х роках), сонячна енергетика широко застосовується у випадках, коли малодоступність інших джерел енергії, в сукупності з достатньою кількістю сонячного випромінювання, виправдовує її економічно.</w:t>
      </w:r>
    </w:p>
    <w:p w:rsidR="00191A4E" w:rsidRDefault="00191A4E" w:rsidP="00981A9A">
      <w:pPr>
        <w:jc w:val="both"/>
        <w:rPr>
          <w:rFonts w:ascii="Times New Roman" w:hAnsi="Times New Roman" w:cs="Times New Roman"/>
          <w:sz w:val="28"/>
          <w:szCs w:val="28"/>
        </w:rPr>
      </w:pPr>
    </w:p>
    <w:p w:rsidR="008C0E94" w:rsidRPr="008C0E94" w:rsidRDefault="008C0E94" w:rsidP="008C0E94">
      <w:pPr>
        <w:rPr>
          <w:rFonts w:ascii="Times New Roman" w:hAnsi="Times New Roman" w:cs="Times New Roman"/>
          <w:b/>
          <w:sz w:val="28"/>
          <w:szCs w:val="28"/>
        </w:rPr>
      </w:pPr>
      <w:r w:rsidRPr="008C0E94">
        <w:rPr>
          <w:rFonts w:ascii="Times New Roman" w:hAnsi="Times New Roman" w:cs="Times New Roman"/>
          <w:b/>
          <w:sz w:val="28"/>
          <w:szCs w:val="28"/>
        </w:rPr>
        <w:lastRenderedPageBreak/>
        <w:t xml:space="preserve">Сонячна енергія, на поверхні Землі </w:t>
      </w:r>
    </w:p>
    <w:p w:rsidR="008C0E94" w:rsidRPr="008C0E94" w:rsidRDefault="008C0E94" w:rsidP="008C0E94">
      <w:pPr>
        <w:pStyle w:val="a5"/>
        <w:shd w:val="clear" w:color="auto" w:fill="FFFFFF"/>
        <w:spacing w:before="120" w:beforeAutospacing="0" w:after="120" w:afterAutospacing="0"/>
        <w:jc w:val="both"/>
        <w:rPr>
          <w:rFonts w:eastAsiaTheme="minorEastAsia"/>
          <w:sz w:val="28"/>
          <w:szCs w:val="28"/>
        </w:rPr>
      </w:pPr>
      <w:r w:rsidRPr="008C0E94">
        <w:rPr>
          <w:rFonts w:eastAsiaTheme="minorEastAsia"/>
          <w:sz w:val="28"/>
          <w:szCs w:val="28"/>
        </w:rPr>
        <w:t xml:space="preserve">Потік сонячного випромінювання, що проходить крізь площу 1 м², розташовану перпендикулярно потоку випромінювання </w:t>
      </w:r>
      <w:proofErr w:type="gramStart"/>
      <w:r w:rsidRPr="008C0E94">
        <w:rPr>
          <w:rFonts w:eastAsiaTheme="minorEastAsia"/>
          <w:sz w:val="28"/>
          <w:szCs w:val="28"/>
        </w:rPr>
        <w:t>на</w:t>
      </w:r>
      <w:proofErr w:type="gramEnd"/>
      <w:r w:rsidRPr="008C0E94">
        <w:rPr>
          <w:rFonts w:eastAsiaTheme="minorEastAsia"/>
          <w:sz w:val="28"/>
          <w:szCs w:val="28"/>
        </w:rPr>
        <w:t xml:space="preserve"> відстані однієї </w:t>
      </w:r>
      <w:hyperlink r:id="rId10" w:tooltip="Астрономічна одиниця" w:history="1">
        <w:proofErr w:type="gramStart"/>
        <w:r w:rsidRPr="008C0E94">
          <w:rPr>
            <w:rFonts w:eastAsiaTheme="minorEastAsia"/>
            <w:sz w:val="28"/>
            <w:szCs w:val="28"/>
          </w:rPr>
          <w:t>астроном</w:t>
        </w:r>
        <w:proofErr w:type="gramEnd"/>
        <w:r w:rsidRPr="008C0E94">
          <w:rPr>
            <w:rFonts w:eastAsiaTheme="minorEastAsia"/>
            <w:sz w:val="28"/>
            <w:szCs w:val="28"/>
          </w:rPr>
          <w:t>ічної одиниці</w:t>
        </w:r>
      </w:hyperlink>
      <w:r w:rsidRPr="008C0E94">
        <w:rPr>
          <w:rFonts w:eastAsiaTheme="minorEastAsia"/>
          <w:sz w:val="28"/>
          <w:szCs w:val="28"/>
        </w:rPr>
        <w:t> від центру Сонця (тобто зовні </w:t>
      </w:r>
      <w:hyperlink r:id="rId11" w:tooltip="Атмосфера Землі" w:history="1">
        <w:r w:rsidRPr="008C0E94">
          <w:rPr>
            <w:rFonts w:eastAsiaTheme="minorEastAsia"/>
            <w:sz w:val="28"/>
            <w:szCs w:val="28"/>
          </w:rPr>
          <w:t>атмосфери</w:t>
        </w:r>
      </w:hyperlink>
      <w:r w:rsidRPr="008C0E94">
        <w:rPr>
          <w:rFonts w:eastAsiaTheme="minorEastAsia"/>
          <w:sz w:val="28"/>
          <w:szCs w:val="28"/>
        </w:rPr>
        <w:t>) Землі, дорівнює 1367 </w:t>
      </w:r>
      <w:hyperlink r:id="rId12" w:history="1">
        <w:r w:rsidRPr="008C0E94">
          <w:rPr>
            <w:rFonts w:eastAsiaTheme="minorEastAsia"/>
            <w:sz w:val="28"/>
            <w:szCs w:val="28"/>
          </w:rPr>
          <w:t>Вт</w:t>
        </w:r>
      </w:hyperlink>
      <w:r w:rsidRPr="008C0E94">
        <w:rPr>
          <w:rFonts w:eastAsiaTheme="minorEastAsia"/>
          <w:sz w:val="28"/>
          <w:szCs w:val="28"/>
        </w:rPr>
        <w:t>/м² (</w:t>
      </w:r>
      <w:hyperlink r:id="rId13" w:tooltip="Сонячна енергія" w:history="1">
        <w:r w:rsidRPr="008C0E94">
          <w:rPr>
            <w:rFonts w:eastAsiaTheme="minorEastAsia"/>
            <w:sz w:val="28"/>
            <w:szCs w:val="28"/>
          </w:rPr>
          <w:t>сонячна постійна</w:t>
        </w:r>
      </w:hyperlink>
      <w:r w:rsidRPr="008C0E94">
        <w:rPr>
          <w:rFonts w:eastAsiaTheme="minorEastAsia"/>
          <w:sz w:val="28"/>
          <w:szCs w:val="28"/>
        </w:rPr>
        <w:t>).</w:t>
      </w:r>
    </w:p>
    <w:p w:rsidR="008C0E94" w:rsidRPr="008C0E94" w:rsidRDefault="008C0E94" w:rsidP="008C0E94">
      <w:pPr>
        <w:pStyle w:val="a5"/>
        <w:shd w:val="clear" w:color="auto" w:fill="FFFFFF"/>
        <w:spacing w:before="120" w:beforeAutospacing="0" w:after="120" w:afterAutospacing="0"/>
        <w:jc w:val="both"/>
        <w:rPr>
          <w:rFonts w:eastAsiaTheme="minorEastAsia"/>
          <w:sz w:val="28"/>
          <w:szCs w:val="28"/>
        </w:rPr>
      </w:pPr>
      <w:r w:rsidRPr="008C0E94">
        <w:rPr>
          <w:rFonts w:eastAsiaTheme="minorEastAsia"/>
          <w:sz w:val="28"/>
          <w:szCs w:val="28"/>
        </w:rPr>
        <w:t>Через поглинання </w:t>
      </w:r>
      <w:hyperlink r:id="rId14" w:tooltip="Атмосфера Землі" w:history="1">
        <w:r w:rsidRPr="008C0E94">
          <w:rPr>
            <w:rFonts w:eastAsiaTheme="minorEastAsia"/>
            <w:sz w:val="28"/>
            <w:szCs w:val="28"/>
          </w:rPr>
          <w:t>атмосферою Земл</w:t>
        </w:r>
      </w:hyperlink>
      <w:r w:rsidRPr="008C0E94">
        <w:rPr>
          <w:rFonts w:eastAsiaTheme="minorEastAsia"/>
          <w:sz w:val="28"/>
          <w:szCs w:val="28"/>
        </w:rPr>
        <w:t xml:space="preserve">і, максимальний потік сонячного випромінювання на </w:t>
      </w:r>
      <w:proofErr w:type="gramStart"/>
      <w:r w:rsidRPr="008C0E94">
        <w:rPr>
          <w:rFonts w:eastAsiaTheme="minorEastAsia"/>
          <w:sz w:val="28"/>
          <w:szCs w:val="28"/>
        </w:rPr>
        <w:t>р</w:t>
      </w:r>
      <w:proofErr w:type="gramEnd"/>
      <w:r w:rsidRPr="008C0E94">
        <w:rPr>
          <w:rFonts w:eastAsiaTheme="minorEastAsia"/>
          <w:sz w:val="28"/>
          <w:szCs w:val="28"/>
        </w:rPr>
        <w:t>івні моря — 1020 Вт/м². Середньодобове значення потоку сонячного випромінювання як мінімум втричі менше (через зміни дня і ночі і зміни кута Сонця над обрієм). Взимку в помірних широтах, це значення удвічі менше. Ця кількість енергії з одиниці площі, визначає можливості сонячної енергетики.</w:t>
      </w:r>
    </w:p>
    <w:p w:rsidR="008C0E94" w:rsidRPr="008C0E94" w:rsidRDefault="008C0E94" w:rsidP="008C0E94">
      <w:pPr>
        <w:pStyle w:val="a5"/>
        <w:shd w:val="clear" w:color="auto" w:fill="FFFFFF"/>
        <w:spacing w:before="120" w:beforeAutospacing="0" w:after="120" w:afterAutospacing="0"/>
        <w:jc w:val="both"/>
        <w:rPr>
          <w:rFonts w:eastAsiaTheme="minorEastAsia"/>
          <w:sz w:val="28"/>
          <w:szCs w:val="28"/>
        </w:rPr>
      </w:pPr>
      <w:r w:rsidRPr="008C0E94">
        <w:rPr>
          <w:rFonts w:eastAsiaTheme="minorEastAsia"/>
          <w:sz w:val="28"/>
          <w:szCs w:val="28"/>
        </w:rPr>
        <w:t>Перспективи сонячної енергетики також, зменшуються внаслідок </w:t>
      </w:r>
      <w:hyperlink r:id="rId15" w:tooltip="Глобальне затемнення" w:history="1">
        <w:r w:rsidRPr="008C0E94">
          <w:rPr>
            <w:rFonts w:eastAsiaTheme="minorEastAsia"/>
            <w:sz w:val="28"/>
            <w:szCs w:val="28"/>
          </w:rPr>
          <w:t>глобального затемнення</w:t>
        </w:r>
      </w:hyperlink>
      <w:r w:rsidRPr="008C0E94">
        <w:rPr>
          <w:rFonts w:eastAsiaTheme="minorEastAsia"/>
          <w:sz w:val="28"/>
          <w:szCs w:val="28"/>
        </w:rPr>
        <w:t> — антропогенного зменшення сонячного випромінювання, що доходить до поверхні Землі.</w:t>
      </w:r>
    </w:p>
    <w:p w:rsidR="008C0E94" w:rsidRPr="008C0E94" w:rsidRDefault="008C0E94" w:rsidP="008C0E94">
      <w:pPr>
        <w:pStyle w:val="2"/>
        <w:pBdr>
          <w:bottom w:val="single" w:sz="4" w:space="0" w:color="A2A9B1"/>
        </w:pBdr>
        <w:shd w:val="clear" w:color="auto" w:fill="FFFFFF"/>
        <w:spacing w:before="240" w:after="60"/>
        <w:rPr>
          <w:rFonts w:ascii="Times New Roman" w:eastAsiaTheme="minorEastAsia" w:hAnsi="Times New Roman" w:cs="Times New Roman"/>
          <w:b w:val="0"/>
          <w:bCs w:val="0"/>
          <w:color w:val="auto"/>
          <w:sz w:val="28"/>
          <w:szCs w:val="28"/>
        </w:rPr>
      </w:pPr>
      <w:r w:rsidRPr="008C0E94">
        <w:rPr>
          <w:rFonts w:ascii="Times New Roman" w:eastAsiaTheme="minorEastAsia" w:hAnsi="Times New Roman" w:cs="Times New Roman"/>
          <w:color w:val="auto"/>
          <w:sz w:val="28"/>
          <w:szCs w:val="28"/>
        </w:rPr>
        <w:t>Способи отримання електрики і тепла з сонячного випромінювання[</w:t>
      </w:r>
      <w:hyperlink r:id="rId16" w:tooltip="Редагувати розділ: Способи отримання електрики і тепла з сонячного випромінювання" w:history="1">
        <w:r w:rsidRPr="008C0E94">
          <w:rPr>
            <w:rFonts w:ascii="Times New Roman" w:eastAsiaTheme="minorEastAsia" w:hAnsi="Times New Roman" w:cs="Times New Roman"/>
            <w:color w:val="auto"/>
            <w:sz w:val="28"/>
            <w:szCs w:val="28"/>
          </w:rPr>
          <w:t>ред.</w:t>
        </w:r>
      </w:hyperlink>
      <w:r w:rsidRPr="008C0E94">
        <w:rPr>
          <w:rFonts w:ascii="Times New Roman" w:eastAsiaTheme="minorEastAsia" w:hAnsi="Times New Roman" w:cs="Times New Roman"/>
          <w:color w:val="auto"/>
          <w:sz w:val="28"/>
          <w:szCs w:val="28"/>
        </w:rPr>
        <w:t> | </w:t>
      </w:r>
      <w:hyperlink r:id="rId17" w:tooltip="Редагувати розділ: Способи отримання електрики і тепла з сонячного випромінювання" w:history="1">
        <w:r w:rsidRPr="008C0E94">
          <w:rPr>
            <w:rFonts w:ascii="Times New Roman" w:eastAsiaTheme="minorEastAsia" w:hAnsi="Times New Roman" w:cs="Times New Roman"/>
            <w:color w:val="auto"/>
            <w:sz w:val="28"/>
            <w:szCs w:val="28"/>
          </w:rPr>
          <w:t>ред. код</w:t>
        </w:r>
      </w:hyperlink>
      <w:r w:rsidRPr="008C0E94">
        <w:rPr>
          <w:rFonts w:ascii="Times New Roman" w:eastAsiaTheme="minorEastAsia" w:hAnsi="Times New Roman" w:cs="Times New Roman"/>
          <w:color w:val="auto"/>
          <w:sz w:val="28"/>
          <w:szCs w:val="28"/>
        </w:rPr>
        <w:t>]</w:t>
      </w:r>
    </w:p>
    <w:p w:rsidR="008C0E94" w:rsidRPr="008C0E94" w:rsidRDefault="008C0E94" w:rsidP="008C0E94">
      <w:pPr>
        <w:numPr>
          <w:ilvl w:val="0"/>
          <w:numId w:val="2"/>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Отримання </w:t>
      </w:r>
      <w:hyperlink r:id="rId18" w:tooltip="Електроенергія" w:history="1">
        <w:r w:rsidRPr="008C0E94">
          <w:rPr>
            <w:rFonts w:ascii="Times New Roman" w:hAnsi="Times New Roman" w:cs="Times New Roman"/>
            <w:sz w:val="28"/>
            <w:szCs w:val="28"/>
          </w:rPr>
          <w:t>електроенергії</w:t>
        </w:r>
      </w:hyperlink>
      <w:r w:rsidRPr="008C0E94">
        <w:rPr>
          <w:rFonts w:ascii="Times New Roman" w:hAnsi="Times New Roman" w:cs="Times New Roman"/>
          <w:sz w:val="28"/>
          <w:szCs w:val="28"/>
        </w:rPr>
        <w:t> за допомогою </w:t>
      </w:r>
      <w:hyperlink r:id="rId19" w:tooltip="Фотоелемент" w:history="1">
        <w:r w:rsidRPr="008C0E94">
          <w:rPr>
            <w:rFonts w:ascii="Times New Roman" w:hAnsi="Times New Roman" w:cs="Times New Roman"/>
            <w:sz w:val="28"/>
            <w:szCs w:val="28"/>
          </w:rPr>
          <w:t>фотоелементів</w:t>
        </w:r>
      </w:hyperlink>
      <w:r w:rsidRPr="008C0E94">
        <w:rPr>
          <w:rFonts w:ascii="Times New Roman" w:hAnsi="Times New Roman" w:cs="Times New Roman"/>
          <w:sz w:val="28"/>
          <w:szCs w:val="28"/>
        </w:rPr>
        <w:t xml:space="preserve">. Для цієї мети застосовують кремнієві сонячні батареї, ККД яких доходить до 20 %. Але вартість отримання чистого </w:t>
      </w:r>
      <w:proofErr w:type="gramStart"/>
      <w:r w:rsidRPr="008C0E94">
        <w:rPr>
          <w:rFonts w:ascii="Times New Roman" w:hAnsi="Times New Roman" w:cs="Times New Roman"/>
          <w:sz w:val="28"/>
          <w:szCs w:val="28"/>
        </w:rPr>
        <w:t>кремнію</w:t>
      </w:r>
      <w:proofErr w:type="gramEnd"/>
      <w:r w:rsidRPr="008C0E94">
        <w:rPr>
          <w:rFonts w:ascii="Times New Roman" w:hAnsi="Times New Roman" w:cs="Times New Roman"/>
          <w:sz w:val="28"/>
          <w:szCs w:val="28"/>
        </w:rPr>
        <w:t xml:space="preserve"> досить велика. Кремній, в якому на 10 кг продукту припадає не більше 1 грама домішок коштує </w:t>
      </w:r>
      <w:proofErr w:type="gramStart"/>
      <w:r w:rsidRPr="008C0E94">
        <w:rPr>
          <w:rFonts w:ascii="Times New Roman" w:hAnsi="Times New Roman" w:cs="Times New Roman"/>
          <w:sz w:val="28"/>
          <w:szCs w:val="28"/>
        </w:rPr>
        <w:t>ст</w:t>
      </w:r>
      <w:proofErr w:type="gramEnd"/>
      <w:r w:rsidRPr="008C0E94">
        <w:rPr>
          <w:rFonts w:ascii="Times New Roman" w:hAnsi="Times New Roman" w:cs="Times New Roman"/>
          <w:sz w:val="28"/>
          <w:szCs w:val="28"/>
        </w:rPr>
        <w:t xml:space="preserve">ільки ж, скільки збагачений уран для електростанцій, хоча запаси останнього в 100 000 разів менше запасів кремнію. У той же час, «хорошого» кремнію у </w:t>
      </w:r>
      <w:proofErr w:type="gramStart"/>
      <w:r w:rsidRPr="008C0E94">
        <w:rPr>
          <w:rFonts w:ascii="Times New Roman" w:hAnsi="Times New Roman" w:cs="Times New Roman"/>
          <w:sz w:val="28"/>
          <w:szCs w:val="28"/>
        </w:rPr>
        <w:t>св</w:t>
      </w:r>
      <w:proofErr w:type="gramEnd"/>
      <w:r w:rsidRPr="008C0E94">
        <w:rPr>
          <w:rFonts w:ascii="Times New Roman" w:hAnsi="Times New Roman" w:cs="Times New Roman"/>
          <w:sz w:val="28"/>
          <w:szCs w:val="28"/>
        </w:rPr>
        <w:t>іті добувають в 6 разів менше, ніж такого ж </w:t>
      </w:r>
      <w:hyperlink r:id="rId20" w:tooltip="Уранові руди" w:history="1">
        <w:r w:rsidRPr="008C0E94">
          <w:rPr>
            <w:rFonts w:ascii="Times New Roman" w:hAnsi="Times New Roman" w:cs="Times New Roman"/>
            <w:sz w:val="28"/>
            <w:szCs w:val="28"/>
          </w:rPr>
          <w:t>урану</w:t>
        </w:r>
      </w:hyperlink>
      <w:r w:rsidRPr="008C0E94">
        <w:rPr>
          <w:rFonts w:ascii="Times New Roman" w:hAnsi="Times New Roman" w:cs="Times New Roman"/>
          <w:sz w:val="28"/>
          <w:szCs w:val="28"/>
        </w:rPr>
        <w:t>.</w:t>
      </w:r>
      <w:hyperlink r:id="rId21" w:anchor="cite_note-{{ISSN|1990-9187}}-1" w:history="1">
        <w:r w:rsidRPr="008C0E94">
          <w:rPr>
            <w:rFonts w:ascii="Times New Roman" w:hAnsi="Times New Roman" w:cs="Times New Roman"/>
            <w:sz w:val="28"/>
            <w:szCs w:val="28"/>
          </w:rPr>
          <w:t>[1]</w:t>
        </w:r>
      </w:hyperlink>
    </w:p>
    <w:p w:rsidR="008C0E94" w:rsidRPr="008C0E94" w:rsidRDefault="008C0E94" w:rsidP="008C0E94">
      <w:pPr>
        <w:pStyle w:val="a5"/>
        <w:shd w:val="clear" w:color="auto" w:fill="FFFFFF"/>
        <w:spacing w:before="120" w:beforeAutospacing="0" w:after="120" w:afterAutospacing="0"/>
        <w:rPr>
          <w:rFonts w:eastAsiaTheme="minorEastAsia"/>
          <w:sz w:val="28"/>
          <w:szCs w:val="28"/>
        </w:rPr>
      </w:pPr>
      <w:proofErr w:type="gramStart"/>
      <w:r w:rsidRPr="008C0E94">
        <w:rPr>
          <w:rFonts w:eastAsiaTheme="minorEastAsia"/>
          <w:sz w:val="28"/>
          <w:szCs w:val="28"/>
        </w:rPr>
        <w:t>З</w:t>
      </w:r>
      <w:proofErr w:type="gramEnd"/>
      <w:r w:rsidRPr="008C0E94">
        <w:rPr>
          <w:rFonts w:eastAsiaTheme="minorEastAsia"/>
          <w:sz w:val="28"/>
          <w:szCs w:val="28"/>
        </w:rPr>
        <w:t xml:space="preserve"> однієї тонни піску, в якому міститься 500 кг кремнію отримують 50-90 кг сонячного сіліціуму. При цьому на отримання 1 кг витрачається близько 250 кВт-годин електроенергії.</w:t>
      </w:r>
      <w:hyperlink r:id="rId22" w:anchor="cite_note-{{ISSN|1990-9187}}-1" w:history="1">
        <w:r w:rsidRPr="008C0E94">
          <w:rPr>
            <w:rFonts w:eastAsiaTheme="minorEastAsia"/>
            <w:sz w:val="28"/>
            <w:szCs w:val="28"/>
          </w:rPr>
          <w:t>[1]</w:t>
        </w:r>
      </w:hyperlink>
      <w:r w:rsidRPr="008C0E94">
        <w:rPr>
          <w:rFonts w:eastAsiaTheme="minorEastAsia"/>
          <w:sz w:val="28"/>
          <w:szCs w:val="28"/>
        </w:rPr>
        <w:t> За новою технологією, розробленою німецькою фірмою </w:t>
      </w:r>
      <w:hyperlink r:id="rId23" w:tooltip="Siemens" w:history="1">
        <w:r w:rsidRPr="008C0E94">
          <w:rPr>
            <w:rFonts w:eastAsiaTheme="minorEastAsia"/>
            <w:sz w:val="28"/>
            <w:szCs w:val="28"/>
          </w:rPr>
          <w:t>Siemens</w:t>
        </w:r>
      </w:hyperlink>
      <w:r w:rsidRPr="008C0E94">
        <w:rPr>
          <w:rFonts w:eastAsiaTheme="minorEastAsia"/>
          <w:sz w:val="28"/>
          <w:szCs w:val="28"/>
        </w:rPr>
        <w:t> ще 1979 року, енерговитрати падають на порядок, і вихід продукту збільшується в 10-15 разів. Вартість отримання кремнію при цьому знижується до 10-15 $ за кілограм.</w:t>
      </w:r>
      <w:hyperlink r:id="rId24" w:anchor="cite_note-{{ISSN|1990-9187}}-1" w:history="1">
        <w:r w:rsidRPr="008C0E94">
          <w:rPr>
            <w:rFonts w:eastAsiaTheme="minorEastAsia"/>
            <w:sz w:val="28"/>
            <w:szCs w:val="28"/>
          </w:rPr>
          <w:t>[1]</w:t>
        </w:r>
      </w:hyperlink>
      <w:r w:rsidRPr="008C0E94">
        <w:rPr>
          <w:rFonts w:eastAsiaTheme="minorEastAsia"/>
          <w:sz w:val="28"/>
          <w:szCs w:val="28"/>
        </w:rPr>
        <w:t xml:space="preserve"> Простий </w:t>
      </w:r>
      <w:proofErr w:type="gramStart"/>
      <w:r w:rsidRPr="008C0E94">
        <w:rPr>
          <w:rFonts w:eastAsiaTheme="minorEastAsia"/>
          <w:sz w:val="28"/>
          <w:szCs w:val="28"/>
        </w:rPr>
        <w:t>п</w:t>
      </w:r>
      <w:proofErr w:type="gramEnd"/>
      <w:r w:rsidRPr="008C0E94">
        <w:rPr>
          <w:rFonts w:eastAsiaTheme="minorEastAsia"/>
          <w:sz w:val="28"/>
          <w:szCs w:val="28"/>
        </w:rPr>
        <w:t xml:space="preserve">ісок для цієї технології не </w:t>
      </w:r>
      <w:proofErr w:type="gramStart"/>
      <w:r w:rsidRPr="008C0E94">
        <w:rPr>
          <w:rFonts w:eastAsiaTheme="minorEastAsia"/>
          <w:sz w:val="28"/>
          <w:szCs w:val="28"/>
        </w:rPr>
        <w:t>п</w:t>
      </w:r>
      <w:proofErr w:type="gramEnd"/>
      <w:r w:rsidRPr="008C0E94">
        <w:rPr>
          <w:rFonts w:eastAsiaTheme="minorEastAsia"/>
          <w:sz w:val="28"/>
          <w:szCs w:val="28"/>
        </w:rPr>
        <w:t>ідходить. Тут потрібні «особливо чисті кварцити», поклади яких в значному обсязі, в основному, знаходяться в</w:t>
      </w:r>
      <w:proofErr w:type="gramStart"/>
      <w:r w:rsidRPr="008C0E94">
        <w:rPr>
          <w:rFonts w:eastAsiaTheme="minorEastAsia"/>
          <w:sz w:val="28"/>
          <w:szCs w:val="28"/>
        </w:rPr>
        <w:t xml:space="preserve"> Р</w:t>
      </w:r>
      <w:proofErr w:type="gramEnd"/>
      <w:r w:rsidRPr="008C0E94">
        <w:rPr>
          <w:rFonts w:eastAsiaTheme="minorEastAsia"/>
          <w:sz w:val="28"/>
          <w:szCs w:val="28"/>
        </w:rPr>
        <w:t>осії.</w:t>
      </w:r>
    </w:p>
    <w:p w:rsidR="008C0E94" w:rsidRPr="008C0E94" w:rsidRDefault="008C0E94" w:rsidP="008C0E94">
      <w:pPr>
        <w:pStyle w:val="a5"/>
        <w:shd w:val="clear" w:color="auto" w:fill="FFFFFF"/>
        <w:spacing w:before="120" w:beforeAutospacing="0" w:after="120" w:afterAutospacing="0"/>
        <w:rPr>
          <w:rFonts w:eastAsiaTheme="minorEastAsia"/>
          <w:sz w:val="28"/>
          <w:szCs w:val="28"/>
        </w:rPr>
      </w:pPr>
      <w:r w:rsidRPr="008C0E94">
        <w:rPr>
          <w:rFonts w:eastAsiaTheme="minorEastAsia"/>
          <w:sz w:val="28"/>
          <w:szCs w:val="28"/>
        </w:rPr>
        <w:t>Такі батареї можна встановлювати на </w:t>
      </w:r>
      <w:hyperlink r:id="rId25" w:tooltip="Супутник" w:history="1">
        <w:r w:rsidRPr="008C0E94">
          <w:rPr>
            <w:rFonts w:eastAsiaTheme="minorEastAsia"/>
            <w:sz w:val="28"/>
            <w:szCs w:val="28"/>
          </w:rPr>
          <w:t>супутниках</w:t>
        </w:r>
      </w:hyperlink>
      <w:r w:rsidRPr="008C0E94">
        <w:rPr>
          <w:rFonts w:eastAsiaTheme="minorEastAsia"/>
          <w:sz w:val="28"/>
          <w:szCs w:val="28"/>
        </w:rPr>
        <w:t>, </w:t>
      </w:r>
      <w:hyperlink r:id="rId26" w:tooltip="Автомобіль" w:history="1">
        <w:r w:rsidRPr="008C0E94">
          <w:rPr>
            <w:rFonts w:eastAsiaTheme="minorEastAsia"/>
            <w:sz w:val="28"/>
            <w:szCs w:val="28"/>
          </w:rPr>
          <w:t>автомобілях</w:t>
        </w:r>
      </w:hyperlink>
      <w:r w:rsidRPr="008C0E94">
        <w:rPr>
          <w:rFonts w:eastAsiaTheme="minorEastAsia"/>
          <w:sz w:val="28"/>
          <w:szCs w:val="28"/>
        </w:rPr>
        <w:t>, крилах </w:t>
      </w:r>
      <w:hyperlink r:id="rId27" w:tooltip="Літак" w:history="1">
        <w:r w:rsidRPr="008C0E94">
          <w:rPr>
            <w:rFonts w:eastAsiaTheme="minorEastAsia"/>
            <w:sz w:val="28"/>
            <w:szCs w:val="28"/>
          </w:rPr>
          <w:t>літака</w:t>
        </w:r>
      </w:hyperlink>
      <w:r w:rsidRPr="008C0E94">
        <w:rPr>
          <w:rFonts w:eastAsiaTheme="minorEastAsia"/>
          <w:sz w:val="28"/>
          <w:szCs w:val="28"/>
        </w:rPr>
        <w:t>, вмонтувати їх елементи в годинники, калькулятор, </w:t>
      </w:r>
      <w:hyperlink r:id="rId28" w:tooltip="Ноутбук" w:history="1">
        <w:r w:rsidRPr="008C0E94">
          <w:rPr>
            <w:rFonts w:eastAsiaTheme="minorEastAsia"/>
            <w:sz w:val="28"/>
            <w:szCs w:val="28"/>
          </w:rPr>
          <w:t>ноутбук</w:t>
        </w:r>
      </w:hyperlink>
      <w:r w:rsidRPr="008C0E94">
        <w:rPr>
          <w:rFonts w:eastAsiaTheme="minorEastAsia"/>
          <w:sz w:val="28"/>
          <w:szCs w:val="28"/>
        </w:rPr>
        <w:t>. Термін їх служби становить 30 років.</w:t>
      </w:r>
      <w:hyperlink r:id="rId29" w:anchor="cite_note-{{ISSN|1990-9187}}-1" w:history="1">
        <w:r w:rsidRPr="008C0E94">
          <w:rPr>
            <w:rFonts w:eastAsiaTheme="minorEastAsia"/>
            <w:sz w:val="28"/>
            <w:szCs w:val="28"/>
          </w:rPr>
          <w:t>[1]</w:t>
        </w:r>
      </w:hyperlink>
      <w:r w:rsidRPr="008C0E94">
        <w:rPr>
          <w:rFonts w:eastAsiaTheme="minorEastAsia"/>
          <w:sz w:val="28"/>
          <w:szCs w:val="28"/>
        </w:rPr>
        <w:t xml:space="preserve"> За цей час елемент, на виготовлення якого </w:t>
      </w:r>
      <w:proofErr w:type="gramStart"/>
      <w:r w:rsidRPr="008C0E94">
        <w:rPr>
          <w:rFonts w:eastAsiaTheme="minorEastAsia"/>
          <w:sz w:val="28"/>
          <w:szCs w:val="28"/>
        </w:rPr>
        <w:t>п</w:t>
      </w:r>
      <w:proofErr w:type="gramEnd"/>
      <w:r w:rsidRPr="008C0E94">
        <w:rPr>
          <w:rFonts w:eastAsiaTheme="minorEastAsia"/>
          <w:sz w:val="28"/>
          <w:szCs w:val="28"/>
        </w:rPr>
        <w:t>ішов 1 кг сонячного кремнію, може дати стільки ж електроенергії, скільки її може бути отримано при використанні 100 т </w:t>
      </w:r>
      <w:hyperlink r:id="rId30" w:tooltip="Нафта" w:history="1">
        <w:r w:rsidRPr="008C0E94">
          <w:rPr>
            <w:rFonts w:eastAsiaTheme="minorEastAsia"/>
            <w:sz w:val="28"/>
            <w:szCs w:val="28"/>
          </w:rPr>
          <w:t>нафти</w:t>
        </w:r>
      </w:hyperlink>
      <w:r w:rsidRPr="008C0E94">
        <w:rPr>
          <w:rFonts w:eastAsiaTheme="minorEastAsia"/>
          <w:sz w:val="28"/>
          <w:szCs w:val="28"/>
        </w:rPr>
        <w:t> на ТЕС або 1 кг </w:t>
      </w:r>
      <w:hyperlink r:id="rId31" w:tooltip="Збагачення урану" w:history="1">
        <w:r w:rsidRPr="008C0E94">
          <w:rPr>
            <w:rFonts w:eastAsiaTheme="minorEastAsia"/>
            <w:sz w:val="28"/>
            <w:szCs w:val="28"/>
          </w:rPr>
          <w:t>збагаченого урану</w:t>
        </w:r>
      </w:hyperlink>
      <w:r w:rsidRPr="008C0E94">
        <w:rPr>
          <w:rFonts w:eastAsiaTheme="minorEastAsia"/>
          <w:sz w:val="28"/>
          <w:szCs w:val="28"/>
        </w:rPr>
        <w:t> на АЕС.</w:t>
      </w:r>
      <w:hyperlink r:id="rId32" w:anchor="cite_note-{{ISSN|1990-9187}}-1" w:history="1">
        <w:r w:rsidRPr="008C0E94">
          <w:rPr>
            <w:rFonts w:eastAsiaTheme="minorEastAsia"/>
            <w:sz w:val="28"/>
            <w:szCs w:val="28"/>
          </w:rPr>
          <w:t>[1]</w:t>
        </w:r>
      </w:hyperlink>
    </w:p>
    <w:p w:rsidR="008C0E94" w:rsidRPr="008C0E94" w:rsidRDefault="008C0E94" w:rsidP="008C0E94">
      <w:pPr>
        <w:pStyle w:val="a5"/>
        <w:shd w:val="clear" w:color="auto" w:fill="FFFFFF"/>
        <w:spacing w:before="120" w:beforeAutospacing="0" w:after="120" w:afterAutospacing="0"/>
        <w:rPr>
          <w:rFonts w:eastAsiaTheme="minorEastAsia"/>
          <w:sz w:val="28"/>
          <w:szCs w:val="28"/>
        </w:rPr>
      </w:pPr>
      <w:r w:rsidRPr="008C0E94">
        <w:rPr>
          <w:rFonts w:eastAsiaTheme="minorEastAsia"/>
          <w:sz w:val="28"/>
          <w:szCs w:val="28"/>
        </w:rPr>
        <w:t xml:space="preserve">При другому методі, на території в кілька тисяч квадратних метрів, встановлюються дзеркала-геліостати, які повертаючись слідом за сонцем напрямляють промені сонячного </w:t>
      </w:r>
      <w:proofErr w:type="gramStart"/>
      <w:r w:rsidRPr="008C0E94">
        <w:rPr>
          <w:rFonts w:eastAsiaTheme="minorEastAsia"/>
          <w:sz w:val="28"/>
          <w:szCs w:val="28"/>
        </w:rPr>
        <w:t>св</w:t>
      </w:r>
      <w:proofErr w:type="gramEnd"/>
      <w:r w:rsidRPr="008C0E94">
        <w:rPr>
          <w:rFonts w:eastAsiaTheme="minorEastAsia"/>
          <w:sz w:val="28"/>
          <w:szCs w:val="28"/>
        </w:rPr>
        <w:t xml:space="preserve">ітла на ємність з теплоприймачем </w:t>
      </w:r>
      <w:r w:rsidRPr="008C0E94">
        <w:rPr>
          <w:rFonts w:eastAsiaTheme="minorEastAsia"/>
          <w:sz w:val="28"/>
          <w:szCs w:val="28"/>
        </w:rPr>
        <w:lastRenderedPageBreak/>
        <w:t>(водою). Вода нагрівається, перетворюється на пару, яка крутить </w:t>
      </w:r>
      <w:hyperlink r:id="rId33" w:tooltip="Турбіна" w:history="1">
        <w:r w:rsidRPr="008C0E94">
          <w:rPr>
            <w:rFonts w:eastAsiaTheme="minorEastAsia"/>
            <w:sz w:val="28"/>
            <w:szCs w:val="28"/>
          </w:rPr>
          <w:t>турбіну</w:t>
        </w:r>
      </w:hyperlink>
      <w:r w:rsidRPr="008C0E94">
        <w:rPr>
          <w:rFonts w:eastAsiaTheme="minorEastAsia"/>
          <w:sz w:val="28"/>
          <w:szCs w:val="28"/>
        </w:rPr>
        <w:t>, а остання обертає </w:t>
      </w:r>
      <w:hyperlink r:id="rId34" w:tooltip="Генератор змінного струму" w:history="1">
        <w:r w:rsidRPr="008C0E94">
          <w:rPr>
            <w:rFonts w:eastAsiaTheme="minorEastAsia"/>
            <w:sz w:val="28"/>
            <w:szCs w:val="28"/>
          </w:rPr>
          <w:t>генератор струму</w:t>
        </w:r>
      </w:hyperlink>
      <w:r w:rsidRPr="008C0E94">
        <w:rPr>
          <w:rFonts w:eastAsiaTheme="minorEastAsia"/>
          <w:sz w:val="28"/>
          <w:szCs w:val="28"/>
        </w:rPr>
        <w:t>.</w:t>
      </w:r>
    </w:p>
    <w:p w:rsidR="008C0E94" w:rsidRPr="008C0E94" w:rsidRDefault="00E831E4" w:rsidP="008C0E94">
      <w:pPr>
        <w:numPr>
          <w:ilvl w:val="0"/>
          <w:numId w:val="3"/>
        </w:numPr>
        <w:shd w:val="clear" w:color="auto" w:fill="FFFFFF"/>
        <w:spacing w:before="100" w:beforeAutospacing="1" w:after="24" w:line="240" w:lineRule="auto"/>
        <w:ind w:left="384"/>
        <w:rPr>
          <w:rFonts w:ascii="Times New Roman" w:hAnsi="Times New Roman" w:cs="Times New Roman"/>
          <w:sz w:val="28"/>
          <w:szCs w:val="28"/>
        </w:rPr>
      </w:pPr>
      <w:hyperlink r:id="rId35" w:tooltip="Геліотермальна енергетика" w:history="1">
        <w:r w:rsidR="008C0E94" w:rsidRPr="008C0E94">
          <w:rPr>
            <w:rFonts w:ascii="Times New Roman" w:hAnsi="Times New Roman" w:cs="Times New Roman"/>
            <w:sz w:val="28"/>
            <w:szCs w:val="28"/>
          </w:rPr>
          <w:t>Геліотермальна енергетика</w:t>
        </w:r>
      </w:hyperlink>
      <w:r w:rsidR="008C0E94" w:rsidRPr="008C0E94">
        <w:rPr>
          <w:rFonts w:ascii="Times New Roman" w:hAnsi="Times New Roman" w:cs="Times New Roman"/>
          <w:sz w:val="28"/>
          <w:szCs w:val="28"/>
        </w:rPr>
        <w:t> — нагрівання поверхні, що поглинає сонячні промені і подальший розподіл і використання </w:t>
      </w:r>
      <w:hyperlink r:id="rId36" w:tooltip="Тепло" w:history="1">
        <w:r w:rsidR="008C0E94" w:rsidRPr="008C0E94">
          <w:rPr>
            <w:rFonts w:ascii="Times New Roman" w:hAnsi="Times New Roman" w:cs="Times New Roman"/>
            <w:sz w:val="28"/>
            <w:szCs w:val="28"/>
          </w:rPr>
          <w:t>тепла</w:t>
        </w:r>
      </w:hyperlink>
      <w:r w:rsidR="008C0E94" w:rsidRPr="008C0E94">
        <w:rPr>
          <w:rFonts w:ascii="Times New Roman" w:hAnsi="Times New Roman" w:cs="Times New Roman"/>
          <w:sz w:val="28"/>
          <w:szCs w:val="28"/>
        </w:rPr>
        <w:t> (фокусування сонячного випромінювання на ємності з </w:t>
      </w:r>
      <w:hyperlink r:id="rId37" w:tooltip="Вода" w:history="1">
        <w:r w:rsidR="008C0E94" w:rsidRPr="008C0E94">
          <w:rPr>
            <w:rFonts w:ascii="Times New Roman" w:hAnsi="Times New Roman" w:cs="Times New Roman"/>
            <w:sz w:val="28"/>
            <w:szCs w:val="28"/>
          </w:rPr>
          <w:t>водою</w:t>
        </w:r>
      </w:hyperlink>
      <w:r w:rsidR="008C0E94" w:rsidRPr="008C0E94">
        <w:rPr>
          <w:rFonts w:ascii="Times New Roman" w:hAnsi="Times New Roman" w:cs="Times New Roman"/>
          <w:sz w:val="28"/>
          <w:szCs w:val="28"/>
        </w:rPr>
        <w:t> для подальшого використання нагрітої води в опалюванні або в парових </w:t>
      </w:r>
      <w:hyperlink r:id="rId38" w:tooltip="Електричний генератор" w:history="1">
        <w:r w:rsidR="008C0E94" w:rsidRPr="008C0E94">
          <w:rPr>
            <w:rFonts w:ascii="Times New Roman" w:hAnsi="Times New Roman" w:cs="Times New Roman"/>
            <w:sz w:val="28"/>
            <w:szCs w:val="28"/>
          </w:rPr>
          <w:t>електрогенераторах</w:t>
        </w:r>
      </w:hyperlink>
      <w:r w:rsidR="008C0E94" w:rsidRPr="008C0E94">
        <w:rPr>
          <w:rFonts w:ascii="Times New Roman" w:hAnsi="Times New Roman" w:cs="Times New Roman"/>
          <w:sz w:val="28"/>
          <w:szCs w:val="28"/>
        </w:rPr>
        <w:t>).</w:t>
      </w:r>
    </w:p>
    <w:p w:rsidR="008C0E94" w:rsidRPr="008C0E94" w:rsidRDefault="008C0E94" w:rsidP="008C0E94">
      <w:pPr>
        <w:pStyle w:val="a5"/>
        <w:shd w:val="clear" w:color="auto" w:fill="FFFFFF"/>
        <w:spacing w:before="120" w:beforeAutospacing="0" w:after="120" w:afterAutospacing="0"/>
        <w:rPr>
          <w:rFonts w:eastAsiaTheme="minorEastAsia"/>
          <w:sz w:val="28"/>
          <w:szCs w:val="28"/>
        </w:rPr>
      </w:pPr>
      <w:r w:rsidRPr="008C0E94">
        <w:rPr>
          <w:rFonts w:eastAsiaTheme="minorEastAsia"/>
          <w:sz w:val="28"/>
          <w:szCs w:val="28"/>
        </w:rPr>
        <w:t>Сонячну енергію, можна використовувати для отримання тепла безпосередньо без перетворення на електричну. Установки, які збирають, зберігають і передають тепло, називаються </w:t>
      </w:r>
      <w:hyperlink r:id="rId39" w:tooltip="Сонячний колектор" w:history="1">
        <w:r w:rsidRPr="008C0E94">
          <w:rPr>
            <w:rFonts w:eastAsiaTheme="minorEastAsia"/>
            <w:sz w:val="28"/>
            <w:szCs w:val="28"/>
          </w:rPr>
          <w:t>сонячними колекторами</w:t>
        </w:r>
      </w:hyperlink>
      <w:r w:rsidRPr="008C0E94">
        <w:rPr>
          <w:rFonts w:eastAsiaTheme="minorEastAsia"/>
          <w:sz w:val="28"/>
          <w:szCs w:val="28"/>
        </w:rPr>
        <w:t xml:space="preserve">. У цьому разі, на даху будинку, або з його </w:t>
      </w:r>
      <w:proofErr w:type="gramStart"/>
      <w:r w:rsidRPr="008C0E94">
        <w:rPr>
          <w:rFonts w:eastAsiaTheme="minorEastAsia"/>
          <w:sz w:val="28"/>
          <w:szCs w:val="28"/>
        </w:rPr>
        <w:t>п</w:t>
      </w:r>
      <w:proofErr w:type="gramEnd"/>
      <w:r w:rsidRPr="008C0E94">
        <w:rPr>
          <w:rFonts w:eastAsiaTheme="minorEastAsia"/>
          <w:sz w:val="28"/>
          <w:szCs w:val="28"/>
        </w:rPr>
        <w:t>івденного боку, встановлюється панель, що складається з трубочок, по яких в спеціальний бак-акумулятор подається вода. Сонце нагріває воду в трубах до 60-70</w:t>
      </w:r>
      <w:proofErr w:type="gramStart"/>
      <w:r w:rsidRPr="008C0E94">
        <w:rPr>
          <w:rFonts w:eastAsiaTheme="minorEastAsia"/>
          <w:sz w:val="28"/>
          <w:szCs w:val="28"/>
        </w:rPr>
        <w:t xml:space="preserve"> С</w:t>
      </w:r>
      <w:proofErr w:type="gramEnd"/>
      <w:r w:rsidRPr="008C0E94">
        <w:rPr>
          <w:rFonts w:eastAsiaTheme="minorEastAsia"/>
          <w:sz w:val="28"/>
          <w:szCs w:val="28"/>
        </w:rPr>
        <w:t>, яка накопичується в баку, а звідти надходить для обігріву або гарячого </w:t>
      </w:r>
      <w:hyperlink r:id="rId40" w:tooltip="Водопостачання" w:history="1">
        <w:r w:rsidRPr="008C0E94">
          <w:rPr>
            <w:rFonts w:eastAsiaTheme="minorEastAsia"/>
            <w:sz w:val="28"/>
            <w:szCs w:val="28"/>
          </w:rPr>
          <w:t>водопостачання</w:t>
        </w:r>
      </w:hyperlink>
      <w:r w:rsidRPr="008C0E94">
        <w:rPr>
          <w:rFonts w:eastAsiaTheme="minorEastAsia"/>
          <w:sz w:val="28"/>
          <w:szCs w:val="28"/>
        </w:rPr>
        <w:t>.</w:t>
      </w:r>
    </w:p>
    <w:p w:rsidR="008C0E94" w:rsidRPr="008C0E94" w:rsidRDefault="00E831E4" w:rsidP="008C0E94">
      <w:pPr>
        <w:numPr>
          <w:ilvl w:val="0"/>
          <w:numId w:val="4"/>
        </w:numPr>
        <w:shd w:val="clear" w:color="auto" w:fill="FFFFFF"/>
        <w:spacing w:before="100" w:beforeAutospacing="1" w:after="24" w:line="240" w:lineRule="auto"/>
        <w:ind w:left="384"/>
        <w:rPr>
          <w:rFonts w:ascii="Times New Roman" w:hAnsi="Times New Roman" w:cs="Times New Roman"/>
          <w:sz w:val="28"/>
          <w:szCs w:val="28"/>
        </w:rPr>
      </w:pPr>
      <w:hyperlink r:id="rId41" w:tooltip="Сонячне вітрило" w:history="1">
        <w:r w:rsidR="008C0E94" w:rsidRPr="008C0E94">
          <w:rPr>
            <w:rFonts w:ascii="Times New Roman" w:hAnsi="Times New Roman" w:cs="Times New Roman"/>
            <w:sz w:val="28"/>
            <w:szCs w:val="28"/>
          </w:rPr>
          <w:t>«Сонячне вітрило»</w:t>
        </w:r>
      </w:hyperlink>
      <w:r w:rsidR="008C0E94" w:rsidRPr="008C0E94">
        <w:rPr>
          <w:rFonts w:ascii="Times New Roman" w:hAnsi="Times New Roman" w:cs="Times New Roman"/>
          <w:sz w:val="28"/>
          <w:szCs w:val="28"/>
        </w:rPr>
        <w:t xml:space="preserve"> в безповітряному просторі, може перетворювати сонячні промені </w:t>
      </w:r>
      <w:proofErr w:type="gramStart"/>
      <w:r w:rsidR="008C0E94" w:rsidRPr="008C0E94">
        <w:rPr>
          <w:rFonts w:ascii="Times New Roman" w:hAnsi="Times New Roman" w:cs="Times New Roman"/>
          <w:sz w:val="28"/>
          <w:szCs w:val="28"/>
        </w:rPr>
        <w:t>на</w:t>
      </w:r>
      <w:proofErr w:type="gramEnd"/>
      <w:r w:rsidR="008C0E94" w:rsidRPr="008C0E94">
        <w:rPr>
          <w:rFonts w:ascii="Times New Roman" w:hAnsi="Times New Roman" w:cs="Times New Roman"/>
          <w:sz w:val="28"/>
          <w:szCs w:val="28"/>
        </w:rPr>
        <w:t xml:space="preserve"> кінетичну енергію.</w:t>
      </w:r>
    </w:p>
    <w:p w:rsidR="008C0E94" w:rsidRPr="008C0E94" w:rsidRDefault="008C0E94" w:rsidP="008C0E94">
      <w:pPr>
        <w:numPr>
          <w:ilvl w:val="0"/>
          <w:numId w:val="4"/>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 xml:space="preserve">Термоповітряні електростанції (перетворення сонячної енергії в енергію повітряного потоку, що </w:t>
      </w:r>
      <w:proofErr w:type="gramStart"/>
      <w:r w:rsidRPr="008C0E94">
        <w:rPr>
          <w:rFonts w:ascii="Times New Roman" w:hAnsi="Times New Roman" w:cs="Times New Roman"/>
          <w:sz w:val="28"/>
          <w:szCs w:val="28"/>
        </w:rPr>
        <w:t>направляється</w:t>
      </w:r>
      <w:proofErr w:type="gramEnd"/>
      <w:r w:rsidRPr="008C0E94">
        <w:rPr>
          <w:rFonts w:ascii="Times New Roman" w:hAnsi="Times New Roman" w:cs="Times New Roman"/>
          <w:sz w:val="28"/>
          <w:szCs w:val="28"/>
        </w:rPr>
        <w:t xml:space="preserve"> на </w:t>
      </w:r>
      <w:hyperlink r:id="rId42" w:tooltip="Турбогенератор" w:history="1">
        <w:r w:rsidRPr="008C0E94">
          <w:rPr>
            <w:rFonts w:ascii="Times New Roman" w:hAnsi="Times New Roman" w:cs="Times New Roman"/>
            <w:sz w:val="28"/>
            <w:szCs w:val="28"/>
          </w:rPr>
          <w:t>турбогенератор</w:t>
        </w:r>
      </w:hyperlink>
      <w:r w:rsidRPr="008C0E94">
        <w:rPr>
          <w:rFonts w:ascii="Times New Roman" w:hAnsi="Times New Roman" w:cs="Times New Roman"/>
          <w:sz w:val="28"/>
          <w:szCs w:val="28"/>
        </w:rPr>
        <w:t>).</w:t>
      </w:r>
    </w:p>
    <w:p w:rsidR="008C0E94" w:rsidRPr="008C0E94" w:rsidRDefault="008C0E94" w:rsidP="008C0E94">
      <w:pPr>
        <w:numPr>
          <w:ilvl w:val="0"/>
          <w:numId w:val="4"/>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Сонячні аеростатні електростанції (вироблення водяної пари усередині балона аеростата за рахунок нагрівання </w:t>
      </w:r>
      <w:hyperlink r:id="rId43" w:tooltip="Сонячна енергія" w:history="1">
        <w:r w:rsidRPr="008C0E94">
          <w:rPr>
            <w:rFonts w:ascii="Times New Roman" w:hAnsi="Times New Roman" w:cs="Times New Roman"/>
            <w:sz w:val="28"/>
            <w:szCs w:val="28"/>
          </w:rPr>
          <w:t>сонячним випромінюванням</w:t>
        </w:r>
      </w:hyperlink>
      <w:r w:rsidRPr="008C0E94">
        <w:rPr>
          <w:rFonts w:ascii="Times New Roman" w:hAnsi="Times New Roman" w:cs="Times New Roman"/>
          <w:sz w:val="28"/>
          <w:szCs w:val="28"/>
        </w:rPr>
        <w:t> поверхні аеростата, покритої вибірково-поглинаючим покриттям). Перевага — запасу пари в балоні достатньо для роботи електростанції в темний час доби і хмарну погоду.</w:t>
      </w:r>
    </w:p>
    <w:p w:rsidR="008C0E94" w:rsidRPr="008C0E94" w:rsidRDefault="008C0E94" w:rsidP="008C0E94">
      <w:pPr>
        <w:pStyle w:val="2"/>
        <w:pBdr>
          <w:bottom w:val="single" w:sz="4" w:space="0" w:color="A2A9B1"/>
        </w:pBdr>
        <w:shd w:val="clear" w:color="auto" w:fill="FFFFFF"/>
        <w:spacing w:before="240" w:after="60"/>
        <w:rPr>
          <w:rFonts w:ascii="Times New Roman" w:eastAsiaTheme="minorEastAsia" w:hAnsi="Times New Roman" w:cs="Times New Roman"/>
          <w:b w:val="0"/>
          <w:bCs w:val="0"/>
          <w:color w:val="auto"/>
          <w:sz w:val="28"/>
          <w:szCs w:val="28"/>
        </w:rPr>
      </w:pPr>
      <w:r w:rsidRPr="008C0E94">
        <w:rPr>
          <w:rFonts w:ascii="Times New Roman" w:eastAsiaTheme="minorEastAsia" w:hAnsi="Times New Roman" w:cs="Times New Roman"/>
          <w:color w:val="auto"/>
          <w:sz w:val="28"/>
          <w:szCs w:val="28"/>
        </w:rPr>
        <w:t>Переваги сонячної енергетики</w:t>
      </w:r>
      <w:r>
        <w:rPr>
          <w:rFonts w:ascii="Times New Roman" w:eastAsiaTheme="minorEastAsia" w:hAnsi="Times New Roman" w:cs="Times New Roman"/>
          <w:color w:val="auto"/>
          <w:sz w:val="28"/>
          <w:szCs w:val="28"/>
        </w:rPr>
        <w:t xml:space="preserve"> </w:t>
      </w:r>
    </w:p>
    <w:p w:rsidR="008C0E94" w:rsidRPr="008C0E94" w:rsidRDefault="008C0E94" w:rsidP="008C0E94">
      <w:pPr>
        <w:numPr>
          <w:ilvl w:val="0"/>
          <w:numId w:val="5"/>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Загальнодоступність і невичерпність джерела.</w:t>
      </w:r>
    </w:p>
    <w:p w:rsidR="008C0E94" w:rsidRPr="008C0E94" w:rsidRDefault="008C0E94" w:rsidP="008C0E94">
      <w:pPr>
        <w:numPr>
          <w:ilvl w:val="0"/>
          <w:numId w:val="5"/>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Теоретично, повна безпека для </w:t>
      </w:r>
      <w:hyperlink r:id="rId44" w:tooltip="Довкілля" w:history="1">
        <w:r w:rsidRPr="008C0E94">
          <w:rPr>
            <w:rFonts w:ascii="Times New Roman" w:hAnsi="Times New Roman" w:cs="Times New Roman"/>
            <w:sz w:val="28"/>
            <w:szCs w:val="28"/>
          </w:rPr>
          <w:t>довкілля</w:t>
        </w:r>
      </w:hyperlink>
      <w:r w:rsidRPr="008C0E94">
        <w:rPr>
          <w:rFonts w:ascii="Times New Roman" w:hAnsi="Times New Roman" w:cs="Times New Roman"/>
          <w:sz w:val="28"/>
          <w:szCs w:val="28"/>
        </w:rPr>
        <w:t xml:space="preserve"> (проте в наш час у виробництві фотоелементів і </w:t>
      </w:r>
      <w:proofErr w:type="gramStart"/>
      <w:r w:rsidRPr="008C0E94">
        <w:rPr>
          <w:rFonts w:ascii="Times New Roman" w:hAnsi="Times New Roman" w:cs="Times New Roman"/>
          <w:sz w:val="28"/>
          <w:szCs w:val="28"/>
        </w:rPr>
        <w:t>в</w:t>
      </w:r>
      <w:proofErr w:type="gramEnd"/>
      <w:r w:rsidRPr="008C0E94">
        <w:rPr>
          <w:rFonts w:ascii="Times New Roman" w:hAnsi="Times New Roman" w:cs="Times New Roman"/>
          <w:sz w:val="28"/>
          <w:szCs w:val="28"/>
        </w:rPr>
        <w:t xml:space="preserve"> них самих, використовуються шкідливі речовини).</w:t>
      </w:r>
    </w:p>
    <w:p w:rsidR="008C0E94" w:rsidRPr="008C0E94" w:rsidRDefault="008C0E94" w:rsidP="008C0E94">
      <w:pPr>
        <w:pStyle w:val="2"/>
        <w:pBdr>
          <w:bottom w:val="single" w:sz="4" w:space="0" w:color="A2A9B1"/>
        </w:pBdr>
        <w:shd w:val="clear" w:color="auto" w:fill="FFFFFF"/>
        <w:spacing w:before="240" w:after="60"/>
        <w:rPr>
          <w:rFonts w:ascii="Times New Roman" w:eastAsiaTheme="minorEastAsia" w:hAnsi="Times New Roman" w:cs="Times New Roman"/>
          <w:b w:val="0"/>
          <w:bCs w:val="0"/>
          <w:color w:val="auto"/>
          <w:sz w:val="28"/>
          <w:szCs w:val="28"/>
        </w:rPr>
      </w:pPr>
      <w:r w:rsidRPr="008C0E94">
        <w:rPr>
          <w:rFonts w:ascii="Times New Roman" w:eastAsiaTheme="minorEastAsia" w:hAnsi="Times New Roman" w:cs="Times New Roman"/>
          <w:color w:val="auto"/>
          <w:sz w:val="28"/>
          <w:szCs w:val="28"/>
        </w:rPr>
        <w:t>Недоліки сонячної енергетики</w:t>
      </w:r>
      <w:r>
        <w:rPr>
          <w:rFonts w:ascii="Times New Roman" w:eastAsiaTheme="minorEastAsia" w:hAnsi="Times New Roman" w:cs="Times New Roman"/>
          <w:color w:val="auto"/>
          <w:sz w:val="28"/>
          <w:szCs w:val="28"/>
        </w:rPr>
        <w:t xml:space="preserve"> </w:t>
      </w:r>
    </w:p>
    <w:p w:rsidR="008C0E94" w:rsidRPr="008C0E94" w:rsidRDefault="008C0E94" w:rsidP="008C0E94">
      <w:pPr>
        <w:pStyle w:val="3"/>
        <w:shd w:val="clear" w:color="auto" w:fill="FFFFFF"/>
        <w:spacing w:before="72"/>
        <w:rPr>
          <w:rFonts w:ascii="Times New Roman" w:eastAsiaTheme="minorEastAsia" w:hAnsi="Times New Roman" w:cs="Times New Roman"/>
          <w:b w:val="0"/>
          <w:bCs w:val="0"/>
          <w:color w:val="auto"/>
          <w:sz w:val="28"/>
          <w:szCs w:val="28"/>
        </w:rPr>
      </w:pPr>
      <w:r w:rsidRPr="008C0E94">
        <w:rPr>
          <w:rFonts w:ascii="Times New Roman" w:eastAsiaTheme="minorEastAsia" w:hAnsi="Times New Roman" w:cs="Times New Roman"/>
          <w:b w:val="0"/>
          <w:bCs w:val="0"/>
          <w:color w:val="auto"/>
          <w:sz w:val="28"/>
          <w:szCs w:val="28"/>
        </w:rPr>
        <w:t>Фундаментальні проблеми</w:t>
      </w:r>
      <w:r>
        <w:rPr>
          <w:rFonts w:ascii="Times New Roman" w:eastAsiaTheme="minorEastAsia" w:hAnsi="Times New Roman" w:cs="Times New Roman"/>
          <w:color w:val="auto"/>
          <w:sz w:val="28"/>
          <w:szCs w:val="28"/>
        </w:rPr>
        <w:t xml:space="preserve"> </w:t>
      </w:r>
    </w:p>
    <w:p w:rsidR="008C0E94" w:rsidRPr="008C0E94" w:rsidRDefault="008C0E94" w:rsidP="008C0E94">
      <w:pPr>
        <w:numPr>
          <w:ilvl w:val="0"/>
          <w:numId w:val="6"/>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 xml:space="preserve">Через відносно замалу величину сонячної постійної, для сонячної енергетики потрібне використання великих площ землі </w:t>
      </w:r>
      <w:proofErr w:type="gramStart"/>
      <w:r w:rsidRPr="008C0E94">
        <w:rPr>
          <w:rFonts w:ascii="Times New Roman" w:hAnsi="Times New Roman" w:cs="Times New Roman"/>
          <w:sz w:val="28"/>
          <w:szCs w:val="28"/>
        </w:rPr>
        <w:t>п</w:t>
      </w:r>
      <w:proofErr w:type="gramEnd"/>
      <w:r w:rsidRPr="008C0E94">
        <w:rPr>
          <w:rFonts w:ascii="Times New Roman" w:hAnsi="Times New Roman" w:cs="Times New Roman"/>
          <w:sz w:val="28"/>
          <w:szCs w:val="28"/>
        </w:rPr>
        <w:t>ід електростанції (наприклад, для електростанції потужністю 1 Гвт, це може бути декілька десятків квадратних кілометрів). Проте, цей недолік не такий великий, наприклад, </w:t>
      </w:r>
      <w:hyperlink r:id="rId45" w:tooltip="Гідроенергетика" w:history="1">
        <w:r w:rsidRPr="008C0E94">
          <w:rPr>
            <w:rFonts w:ascii="Times New Roman" w:hAnsi="Times New Roman" w:cs="Times New Roman"/>
            <w:sz w:val="28"/>
            <w:szCs w:val="28"/>
          </w:rPr>
          <w:t>гідроенергетика</w:t>
        </w:r>
      </w:hyperlink>
      <w:r w:rsidRPr="008C0E94">
        <w:rPr>
          <w:rFonts w:ascii="Times New Roman" w:hAnsi="Times New Roman" w:cs="Times New Roman"/>
          <w:sz w:val="28"/>
          <w:szCs w:val="28"/>
        </w:rPr>
        <w:t xml:space="preserve"> виводить з користування значно більші ділянки землі. До того ж фотоелектричні елементи на великих сонячних електростанціях встановлюються на висоті 1,8—2,5 метра, що дозволяє використовувати землі </w:t>
      </w:r>
      <w:proofErr w:type="gramStart"/>
      <w:r w:rsidRPr="008C0E94">
        <w:rPr>
          <w:rFonts w:ascii="Times New Roman" w:hAnsi="Times New Roman" w:cs="Times New Roman"/>
          <w:sz w:val="28"/>
          <w:szCs w:val="28"/>
        </w:rPr>
        <w:t>п</w:t>
      </w:r>
      <w:proofErr w:type="gramEnd"/>
      <w:r w:rsidRPr="008C0E94">
        <w:rPr>
          <w:rFonts w:ascii="Times New Roman" w:hAnsi="Times New Roman" w:cs="Times New Roman"/>
          <w:sz w:val="28"/>
          <w:szCs w:val="28"/>
        </w:rPr>
        <w:t>ід електростанцією для сільськогосподарських потреб, наприклад, для випасу </w:t>
      </w:r>
      <w:hyperlink r:id="rId46" w:tooltip="Худоба" w:history="1">
        <w:r w:rsidRPr="008C0E94">
          <w:rPr>
            <w:rFonts w:ascii="Times New Roman" w:hAnsi="Times New Roman" w:cs="Times New Roman"/>
            <w:sz w:val="28"/>
            <w:szCs w:val="28"/>
          </w:rPr>
          <w:t>худоби</w:t>
        </w:r>
      </w:hyperlink>
      <w:r w:rsidRPr="008C0E94">
        <w:rPr>
          <w:rFonts w:ascii="Times New Roman" w:hAnsi="Times New Roman" w:cs="Times New Roman"/>
          <w:sz w:val="28"/>
          <w:szCs w:val="28"/>
        </w:rPr>
        <w:t>.</w:t>
      </w:r>
    </w:p>
    <w:p w:rsidR="008C0E94" w:rsidRPr="008C0E94" w:rsidRDefault="008C0E94" w:rsidP="008C0E94">
      <w:pPr>
        <w:pStyle w:val="a5"/>
        <w:shd w:val="clear" w:color="auto" w:fill="FFFFFF"/>
        <w:spacing w:before="120" w:beforeAutospacing="0" w:after="120" w:afterAutospacing="0"/>
        <w:rPr>
          <w:rFonts w:eastAsiaTheme="minorEastAsia"/>
          <w:sz w:val="28"/>
          <w:szCs w:val="28"/>
        </w:rPr>
      </w:pPr>
      <w:r w:rsidRPr="008C0E94">
        <w:rPr>
          <w:rFonts w:eastAsiaTheme="minorEastAsia"/>
          <w:sz w:val="28"/>
          <w:szCs w:val="28"/>
        </w:rPr>
        <w:lastRenderedPageBreak/>
        <w:t xml:space="preserve">Проблема знаходження великих площ землі </w:t>
      </w:r>
      <w:proofErr w:type="gramStart"/>
      <w:r w:rsidRPr="008C0E94">
        <w:rPr>
          <w:rFonts w:eastAsiaTheme="minorEastAsia"/>
          <w:sz w:val="28"/>
          <w:szCs w:val="28"/>
        </w:rPr>
        <w:t>п</w:t>
      </w:r>
      <w:proofErr w:type="gramEnd"/>
      <w:r w:rsidRPr="008C0E94">
        <w:rPr>
          <w:rFonts w:eastAsiaTheme="minorEastAsia"/>
          <w:sz w:val="28"/>
          <w:szCs w:val="28"/>
        </w:rPr>
        <w:t>ід сонячні електростанції, вирішується у разі застосування сонячних аеростатних електростанцій, придатних як для наземного, так і для морського і для висотного розташування.</w:t>
      </w:r>
    </w:p>
    <w:p w:rsidR="008C0E94" w:rsidRPr="008C0E94" w:rsidRDefault="008C0E94" w:rsidP="008C0E94">
      <w:pPr>
        <w:numPr>
          <w:ilvl w:val="0"/>
          <w:numId w:val="7"/>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Потік сонячної енергії на поверхні </w:t>
      </w:r>
      <w:hyperlink r:id="rId47" w:tooltip="Земля" w:history="1">
        <w:r w:rsidRPr="008C0E94">
          <w:rPr>
            <w:rFonts w:ascii="Times New Roman" w:hAnsi="Times New Roman" w:cs="Times New Roman"/>
            <w:sz w:val="28"/>
            <w:szCs w:val="28"/>
          </w:rPr>
          <w:t>Землі</w:t>
        </w:r>
      </w:hyperlink>
      <w:r w:rsidRPr="008C0E94">
        <w:rPr>
          <w:rFonts w:ascii="Times New Roman" w:hAnsi="Times New Roman" w:cs="Times New Roman"/>
          <w:sz w:val="28"/>
          <w:szCs w:val="28"/>
        </w:rPr>
        <w:t> дуже залежить від </w:t>
      </w:r>
      <w:hyperlink r:id="rId48" w:tooltip="Широта" w:history="1">
        <w:r w:rsidRPr="008C0E94">
          <w:rPr>
            <w:rFonts w:ascii="Times New Roman" w:hAnsi="Times New Roman" w:cs="Times New Roman"/>
            <w:sz w:val="28"/>
            <w:szCs w:val="28"/>
          </w:rPr>
          <w:t>широти</w:t>
        </w:r>
      </w:hyperlink>
      <w:r w:rsidRPr="008C0E94">
        <w:rPr>
          <w:rFonts w:ascii="Times New Roman" w:hAnsi="Times New Roman" w:cs="Times New Roman"/>
          <w:sz w:val="28"/>
          <w:szCs w:val="28"/>
        </w:rPr>
        <w:t xml:space="preserve"> і клімату. У різних місцевостях, середня кількість сонячних днів </w:t>
      </w:r>
      <w:proofErr w:type="gramStart"/>
      <w:r w:rsidRPr="008C0E94">
        <w:rPr>
          <w:rFonts w:ascii="Times New Roman" w:hAnsi="Times New Roman" w:cs="Times New Roman"/>
          <w:sz w:val="28"/>
          <w:szCs w:val="28"/>
        </w:rPr>
        <w:t>в</w:t>
      </w:r>
      <w:proofErr w:type="gramEnd"/>
      <w:r w:rsidRPr="008C0E94">
        <w:rPr>
          <w:rFonts w:ascii="Times New Roman" w:hAnsi="Times New Roman" w:cs="Times New Roman"/>
          <w:sz w:val="28"/>
          <w:szCs w:val="28"/>
        </w:rPr>
        <w:t xml:space="preserve"> році, може дуже сильно відрізнятися.</w:t>
      </w:r>
    </w:p>
    <w:p w:rsidR="008C0E94" w:rsidRPr="008C0E94" w:rsidRDefault="008C0E94" w:rsidP="008C0E94">
      <w:pPr>
        <w:pStyle w:val="3"/>
        <w:shd w:val="clear" w:color="auto" w:fill="FFFFFF"/>
        <w:spacing w:before="72"/>
        <w:rPr>
          <w:rFonts w:ascii="Times New Roman" w:eastAsiaTheme="minorEastAsia" w:hAnsi="Times New Roman" w:cs="Times New Roman"/>
          <w:b w:val="0"/>
          <w:bCs w:val="0"/>
          <w:color w:val="auto"/>
          <w:sz w:val="28"/>
          <w:szCs w:val="28"/>
        </w:rPr>
      </w:pPr>
      <w:r w:rsidRPr="008C0E94">
        <w:rPr>
          <w:rFonts w:ascii="Times New Roman" w:eastAsiaTheme="minorEastAsia" w:hAnsi="Times New Roman" w:cs="Times New Roman"/>
          <w:b w:val="0"/>
          <w:bCs w:val="0"/>
          <w:color w:val="auto"/>
          <w:sz w:val="28"/>
          <w:szCs w:val="28"/>
        </w:rPr>
        <w:t>Технічні проблеми</w:t>
      </w:r>
      <w:r>
        <w:rPr>
          <w:rFonts w:ascii="Times New Roman" w:eastAsiaTheme="minorEastAsia" w:hAnsi="Times New Roman" w:cs="Times New Roman"/>
          <w:color w:val="auto"/>
          <w:sz w:val="28"/>
          <w:szCs w:val="28"/>
        </w:rPr>
        <w:t xml:space="preserve"> </w:t>
      </w:r>
    </w:p>
    <w:p w:rsidR="008C0E94" w:rsidRPr="008C0E94" w:rsidRDefault="008C0E94" w:rsidP="008C0E94">
      <w:pPr>
        <w:numPr>
          <w:ilvl w:val="0"/>
          <w:numId w:val="8"/>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 xml:space="preserve">Сонячна електростанція не працює вночі і недостатньо ефективно працює у ранкових і вечірніх сутінках. При цьому </w:t>
      </w:r>
      <w:proofErr w:type="gramStart"/>
      <w:r w:rsidRPr="008C0E94">
        <w:rPr>
          <w:rFonts w:ascii="Times New Roman" w:hAnsi="Times New Roman" w:cs="Times New Roman"/>
          <w:sz w:val="28"/>
          <w:szCs w:val="28"/>
        </w:rPr>
        <w:t>п</w:t>
      </w:r>
      <w:proofErr w:type="gramEnd"/>
      <w:r w:rsidRPr="008C0E94">
        <w:rPr>
          <w:rFonts w:ascii="Times New Roman" w:hAnsi="Times New Roman" w:cs="Times New Roman"/>
          <w:sz w:val="28"/>
          <w:szCs w:val="28"/>
        </w:rPr>
        <w:t xml:space="preserve">ік електроспоживання припадає саме на вечірні години. Крім того, потужність електростанції може </w:t>
      </w:r>
      <w:proofErr w:type="gramStart"/>
      <w:r w:rsidRPr="008C0E94">
        <w:rPr>
          <w:rFonts w:ascii="Times New Roman" w:hAnsi="Times New Roman" w:cs="Times New Roman"/>
          <w:sz w:val="28"/>
          <w:szCs w:val="28"/>
        </w:rPr>
        <w:t>стр</w:t>
      </w:r>
      <w:proofErr w:type="gramEnd"/>
      <w:r w:rsidRPr="008C0E94">
        <w:rPr>
          <w:rFonts w:ascii="Times New Roman" w:hAnsi="Times New Roman" w:cs="Times New Roman"/>
          <w:sz w:val="28"/>
          <w:szCs w:val="28"/>
        </w:rPr>
        <w:t>імко і несподівано коливатися через зміни погоди. Для подолання цих недолі</w:t>
      </w:r>
      <w:proofErr w:type="gramStart"/>
      <w:r w:rsidRPr="008C0E94">
        <w:rPr>
          <w:rFonts w:ascii="Times New Roman" w:hAnsi="Times New Roman" w:cs="Times New Roman"/>
          <w:sz w:val="28"/>
          <w:szCs w:val="28"/>
        </w:rPr>
        <w:t>к</w:t>
      </w:r>
      <w:proofErr w:type="gramEnd"/>
      <w:r w:rsidRPr="008C0E94">
        <w:rPr>
          <w:rFonts w:ascii="Times New Roman" w:hAnsi="Times New Roman" w:cs="Times New Roman"/>
          <w:sz w:val="28"/>
          <w:szCs w:val="28"/>
        </w:rPr>
        <w:t>ів потрібно або використовувати ефективні </w:t>
      </w:r>
      <w:hyperlink r:id="rId49" w:tooltip="Електричний акумулятор" w:history="1">
        <w:r w:rsidRPr="008C0E94">
          <w:rPr>
            <w:rFonts w:ascii="Times New Roman" w:hAnsi="Times New Roman" w:cs="Times New Roman"/>
            <w:sz w:val="28"/>
            <w:szCs w:val="28"/>
          </w:rPr>
          <w:t>електричні акумулятори</w:t>
        </w:r>
      </w:hyperlink>
      <w:r w:rsidRPr="008C0E94">
        <w:rPr>
          <w:rFonts w:ascii="Times New Roman" w:hAnsi="Times New Roman" w:cs="Times New Roman"/>
          <w:sz w:val="28"/>
          <w:szCs w:val="28"/>
        </w:rPr>
        <w:t> (дотепер це невирішена проблема), або будувати </w:t>
      </w:r>
      <w:hyperlink r:id="rId50" w:tooltip="Гідроакумулювальна електростанція" w:history="1">
        <w:r w:rsidRPr="008C0E94">
          <w:rPr>
            <w:rFonts w:ascii="Times New Roman" w:hAnsi="Times New Roman" w:cs="Times New Roman"/>
            <w:sz w:val="28"/>
            <w:szCs w:val="28"/>
          </w:rPr>
          <w:t>гідроакумулювальні станції</w:t>
        </w:r>
      </w:hyperlink>
      <w:r w:rsidRPr="008C0E94">
        <w:rPr>
          <w:rFonts w:ascii="Times New Roman" w:hAnsi="Times New Roman" w:cs="Times New Roman"/>
          <w:sz w:val="28"/>
          <w:szCs w:val="28"/>
        </w:rPr>
        <w:t>, які теж займають велику територію, або використовувати концепцію </w:t>
      </w:r>
      <w:hyperlink r:id="rId51" w:tooltip="Воднева енергетика" w:history="1">
        <w:r w:rsidRPr="008C0E94">
          <w:rPr>
            <w:rFonts w:ascii="Times New Roman" w:hAnsi="Times New Roman" w:cs="Times New Roman"/>
            <w:sz w:val="28"/>
            <w:szCs w:val="28"/>
          </w:rPr>
          <w:t>водневої енергетики</w:t>
        </w:r>
      </w:hyperlink>
      <w:r w:rsidRPr="008C0E94">
        <w:rPr>
          <w:rFonts w:ascii="Times New Roman" w:hAnsi="Times New Roman" w:cs="Times New Roman"/>
          <w:sz w:val="28"/>
          <w:szCs w:val="28"/>
        </w:rPr>
        <w:t>, яка також поки далека від економічної ефективності.</w:t>
      </w:r>
    </w:p>
    <w:p w:rsidR="008C0E94" w:rsidRPr="008C0E94" w:rsidRDefault="008C0E94" w:rsidP="008C0E94">
      <w:pPr>
        <w:pStyle w:val="a5"/>
        <w:shd w:val="clear" w:color="auto" w:fill="FFFFFF"/>
        <w:spacing w:before="120" w:beforeAutospacing="0" w:after="120" w:afterAutospacing="0"/>
        <w:rPr>
          <w:rFonts w:eastAsiaTheme="minorEastAsia"/>
          <w:sz w:val="28"/>
          <w:szCs w:val="28"/>
        </w:rPr>
      </w:pPr>
      <w:r w:rsidRPr="008C0E94">
        <w:rPr>
          <w:rFonts w:eastAsiaTheme="minorEastAsia"/>
          <w:sz w:val="28"/>
          <w:szCs w:val="28"/>
        </w:rPr>
        <w:t xml:space="preserve">Проблема залежності потужності сонячної електростанції від часу доби і погодних умов вирішується </w:t>
      </w:r>
      <w:proofErr w:type="gramStart"/>
      <w:r w:rsidRPr="008C0E94">
        <w:rPr>
          <w:rFonts w:eastAsiaTheme="minorEastAsia"/>
          <w:sz w:val="28"/>
          <w:szCs w:val="28"/>
        </w:rPr>
        <w:t>у</w:t>
      </w:r>
      <w:proofErr w:type="gramEnd"/>
      <w:r w:rsidRPr="008C0E94">
        <w:rPr>
          <w:rFonts w:eastAsiaTheme="minorEastAsia"/>
          <w:sz w:val="28"/>
          <w:szCs w:val="28"/>
        </w:rPr>
        <w:t xml:space="preserve"> разі сонячних </w:t>
      </w:r>
      <w:hyperlink r:id="rId52" w:tooltip="Аеростат" w:history="1">
        <w:r w:rsidRPr="008C0E94">
          <w:rPr>
            <w:rFonts w:eastAsiaTheme="minorEastAsia"/>
            <w:sz w:val="28"/>
            <w:szCs w:val="28"/>
          </w:rPr>
          <w:t>аеростатних</w:t>
        </w:r>
      </w:hyperlink>
      <w:r w:rsidRPr="008C0E94">
        <w:rPr>
          <w:rFonts w:eastAsiaTheme="minorEastAsia"/>
          <w:sz w:val="28"/>
          <w:szCs w:val="28"/>
        </w:rPr>
        <w:t> електростанцій.</w:t>
      </w:r>
    </w:p>
    <w:p w:rsidR="008C0E94" w:rsidRPr="008C0E94" w:rsidRDefault="008C0E94" w:rsidP="008C0E94">
      <w:pPr>
        <w:numPr>
          <w:ilvl w:val="0"/>
          <w:numId w:val="9"/>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Висока ціна сонячних фотоелементів. Ймовірно, з розвитком технології цей недолік подолають. В </w:t>
      </w:r>
      <w:hyperlink r:id="rId53" w:tooltip="1990" w:history="1">
        <w:r w:rsidRPr="008C0E94">
          <w:rPr>
            <w:rFonts w:ascii="Times New Roman" w:hAnsi="Times New Roman" w:cs="Times New Roman"/>
            <w:sz w:val="28"/>
            <w:szCs w:val="28"/>
          </w:rPr>
          <w:t>1990</w:t>
        </w:r>
      </w:hyperlink>
      <w:r w:rsidRPr="008C0E94">
        <w:rPr>
          <w:rFonts w:ascii="Times New Roman" w:hAnsi="Times New Roman" w:cs="Times New Roman"/>
          <w:sz w:val="28"/>
          <w:szCs w:val="28"/>
        </w:rPr>
        <w:t>–</w:t>
      </w:r>
      <w:hyperlink r:id="rId54" w:tooltip="2005" w:history="1">
        <w:r w:rsidRPr="008C0E94">
          <w:rPr>
            <w:rFonts w:ascii="Times New Roman" w:hAnsi="Times New Roman" w:cs="Times New Roman"/>
            <w:sz w:val="28"/>
            <w:szCs w:val="28"/>
          </w:rPr>
          <w:t>2005</w:t>
        </w:r>
      </w:hyperlink>
      <w:r w:rsidRPr="008C0E94">
        <w:rPr>
          <w:rFonts w:ascii="Times New Roman" w:hAnsi="Times New Roman" w:cs="Times New Roman"/>
          <w:sz w:val="28"/>
          <w:szCs w:val="28"/>
        </w:rPr>
        <w:t xml:space="preserve"> рр. ціни на фотоелементи знижувалися в середньому на 4 % на </w:t>
      </w:r>
      <w:proofErr w:type="gramStart"/>
      <w:r w:rsidRPr="008C0E94">
        <w:rPr>
          <w:rFonts w:ascii="Times New Roman" w:hAnsi="Times New Roman" w:cs="Times New Roman"/>
          <w:sz w:val="28"/>
          <w:szCs w:val="28"/>
        </w:rPr>
        <w:t>р</w:t>
      </w:r>
      <w:proofErr w:type="gramEnd"/>
      <w:r w:rsidRPr="008C0E94">
        <w:rPr>
          <w:rFonts w:ascii="Times New Roman" w:hAnsi="Times New Roman" w:cs="Times New Roman"/>
          <w:sz w:val="28"/>
          <w:szCs w:val="28"/>
        </w:rPr>
        <w:t>ік.</w:t>
      </w:r>
    </w:p>
    <w:p w:rsidR="008C0E94" w:rsidRPr="008C0E94" w:rsidRDefault="008C0E94" w:rsidP="008C0E94">
      <w:pPr>
        <w:numPr>
          <w:ilvl w:val="0"/>
          <w:numId w:val="9"/>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Недостатній </w:t>
      </w:r>
      <w:hyperlink r:id="rId55" w:tooltip="Коефіцієнт корисної дії" w:history="1">
        <w:r w:rsidRPr="008C0E94">
          <w:rPr>
            <w:rFonts w:ascii="Times New Roman" w:hAnsi="Times New Roman" w:cs="Times New Roman"/>
            <w:sz w:val="28"/>
            <w:szCs w:val="28"/>
          </w:rPr>
          <w:t>ККД</w:t>
        </w:r>
      </w:hyperlink>
      <w:r w:rsidRPr="008C0E94">
        <w:rPr>
          <w:rFonts w:ascii="Times New Roman" w:hAnsi="Times New Roman" w:cs="Times New Roman"/>
          <w:sz w:val="28"/>
          <w:szCs w:val="28"/>
        </w:rPr>
        <w:t> сонячних елементів (ймовірно, буде незабаром збільшений).</w:t>
      </w:r>
    </w:p>
    <w:p w:rsidR="008C0E94" w:rsidRPr="008C0E94" w:rsidRDefault="008C0E94" w:rsidP="008C0E94">
      <w:pPr>
        <w:numPr>
          <w:ilvl w:val="0"/>
          <w:numId w:val="9"/>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Поверхню фотопанелей потрібно очищати від пилу і інших забруднень. За їх площі в декілька квадратних кілометрів, це може викликати утруднення.</w:t>
      </w:r>
    </w:p>
    <w:p w:rsidR="008C0E94" w:rsidRPr="008C0E94" w:rsidRDefault="008C0E94" w:rsidP="008C0E94">
      <w:pPr>
        <w:numPr>
          <w:ilvl w:val="0"/>
          <w:numId w:val="9"/>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Ефективність фотоелектричних елементів помітно зменшується при їх нагріванні, тому виникає потреба в установці систем охолоджування, зазвичай водяних.</w:t>
      </w:r>
    </w:p>
    <w:p w:rsidR="008C0E94" w:rsidRPr="008C0E94" w:rsidRDefault="008C0E94" w:rsidP="008C0E94">
      <w:pPr>
        <w:numPr>
          <w:ilvl w:val="0"/>
          <w:numId w:val="9"/>
        </w:numPr>
        <w:shd w:val="clear" w:color="auto" w:fill="FFFFFF"/>
        <w:spacing w:before="100" w:beforeAutospacing="1" w:after="24" w:line="240" w:lineRule="auto"/>
        <w:ind w:left="384"/>
        <w:rPr>
          <w:rFonts w:ascii="Times New Roman" w:hAnsi="Times New Roman" w:cs="Times New Roman"/>
          <w:sz w:val="28"/>
          <w:szCs w:val="28"/>
        </w:rPr>
      </w:pPr>
      <w:proofErr w:type="gramStart"/>
      <w:r w:rsidRPr="008C0E94">
        <w:rPr>
          <w:rFonts w:ascii="Times New Roman" w:hAnsi="Times New Roman" w:cs="Times New Roman"/>
          <w:sz w:val="28"/>
          <w:szCs w:val="28"/>
        </w:rPr>
        <w:t>З</w:t>
      </w:r>
      <w:proofErr w:type="gramEnd"/>
      <w:r w:rsidRPr="008C0E94">
        <w:rPr>
          <w:rFonts w:ascii="Times New Roman" w:hAnsi="Times New Roman" w:cs="Times New Roman"/>
          <w:sz w:val="28"/>
          <w:szCs w:val="28"/>
        </w:rPr>
        <w:t xml:space="preserve"> кожним роком експлуатації ефективність фотоелектричних елементів знижується.</w:t>
      </w:r>
    </w:p>
    <w:p w:rsidR="008C0E94" w:rsidRPr="008C0E94" w:rsidRDefault="008C0E94" w:rsidP="008C0E94">
      <w:pPr>
        <w:pStyle w:val="3"/>
        <w:shd w:val="clear" w:color="auto" w:fill="FFFFFF"/>
        <w:spacing w:before="72"/>
        <w:rPr>
          <w:rFonts w:ascii="Times New Roman" w:eastAsiaTheme="minorEastAsia" w:hAnsi="Times New Roman" w:cs="Times New Roman"/>
          <w:b w:val="0"/>
          <w:bCs w:val="0"/>
          <w:color w:val="auto"/>
          <w:sz w:val="28"/>
          <w:szCs w:val="28"/>
        </w:rPr>
      </w:pPr>
      <w:r w:rsidRPr="008C0E94">
        <w:rPr>
          <w:rFonts w:ascii="Times New Roman" w:eastAsiaTheme="minorEastAsia" w:hAnsi="Times New Roman" w:cs="Times New Roman"/>
          <w:b w:val="0"/>
          <w:bCs w:val="0"/>
          <w:color w:val="auto"/>
          <w:sz w:val="28"/>
          <w:szCs w:val="28"/>
        </w:rPr>
        <w:t>Екологічні проблеми</w:t>
      </w:r>
      <w:r>
        <w:rPr>
          <w:rFonts w:ascii="Times New Roman" w:eastAsiaTheme="minorEastAsia" w:hAnsi="Times New Roman" w:cs="Times New Roman"/>
          <w:color w:val="auto"/>
          <w:sz w:val="28"/>
          <w:szCs w:val="28"/>
        </w:rPr>
        <w:t xml:space="preserve"> </w:t>
      </w:r>
    </w:p>
    <w:p w:rsidR="008C0E94" w:rsidRPr="008C0E94" w:rsidRDefault="008C0E94" w:rsidP="008C0E94">
      <w:pPr>
        <w:numPr>
          <w:ilvl w:val="0"/>
          <w:numId w:val="10"/>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Незважаючи на екологічну чистоту отримуваної енергії, самі фотоелементи містять </w:t>
      </w:r>
      <w:hyperlink r:id="rId56" w:tooltip="Отрути" w:history="1">
        <w:r w:rsidRPr="008C0E94">
          <w:rPr>
            <w:rFonts w:ascii="Times New Roman" w:hAnsi="Times New Roman" w:cs="Times New Roman"/>
            <w:sz w:val="28"/>
            <w:szCs w:val="28"/>
          </w:rPr>
          <w:t>отруйні речовини</w:t>
        </w:r>
      </w:hyperlink>
      <w:r w:rsidRPr="008C0E94">
        <w:rPr>
          <w:rFonts w:ascii="Times New Roman" w:hAnsi="Times New Roman" w:cs="Times New Roman"/>
          <w:sz w:val="28"/>
          <w:szCs w:val="28"/>
        </w:rPr>
        <w:t>, наприклад, </w:t>
      </w:r>
      <w:hyperlink r:id="rId57" w:tooltip="Свинець" w:history="1">
        <w:r w:rsidRPr="008C0E94">
          <w:rPr>
            <w:rFonts w:ascii="Times New Roman" w:hAnsi="Times New Roman" w:cs="Times New Roman"/>
            <w:sz w:val="28"/>
            <w:szCs w:val="28"/>
          </w:rPr>
          <w:t>свинець</w:t>
        </w:r>
      </w:hyperlink>
      <w:r w:rsidRPr="008C0E94">
        <w:rPr>
          <w:rFonts w:ascii="Times New Roman" w:hAnsi="Times New Roman" w:cs="Times New Roman"/>
          <w:sz w:val="28"/>
          <w:szCs w:val="28"/>
        </w:rPr>
        <w:t>, </w:t>
      </w:r>
      <w:hyperlink r:id="rId58" w:tooltip="Кадмій" w:history="1">
        <w:r w:rsidRPr="008C0E94">
          <w:rPr>
            <w:rFonts w:ascii="Times New Roman" w:hAnsi="Times New Roman" w:cs="Times New Roman"/>
            <w:sz w:val="28"/>
            <w:szCs w:val="28"/>
          </w:rPr>
          <w:t>кадмій</w:t>
        </w:r>
      </w:hyperlink>
      <w:r w:rsidRPr="008C0E94">
        <w:rPr>
          <w:rFonts w:ascii="Times New Roman" w:hAnsi="Times New Roman" w:cs="Times New Roman"/>
          <w:sz w:val="28"/>
          <w:szCs w:val="28"/>
        </w:rPr>
        <w:t>, </w:t>
      </w:r>
      <w:hyperlink r:id="rId59" w:tooltip="Галій" w:history="1">
        <w:r w:rsidRPr="008C0E94">
          <w:rPr>
            <w:rFonts w:ascii="Times New Roman" w:hAnsi="Times New Roman" w:cs="Times New Roman"/>
            <w:sz w:val="28"/>
            <w:szCs w:val="28"/>
          </w:rPr>
          <w:t>галій</w:t>
        </w:r>
      </w:hyperlink>
      <w:r w:rsidRPr="008C0E94">
        <w:rPr>
          <w:rFonts w:ascii="Times New Roman" w:hAnsi="Times New Roman" w:cs="Times New Roman"/>
          <w:sz w:val="28"/>
          <w:szCs w:val="28"/>
        </w:rPr>
        <w:t>, </w:t>
      </w:r>
      <w:hyperlink r:id="rId60" w:tooltip="Миш'як" w:history="1">
        <w:r w:rsidRPr="008C0E94">
          <w:rPr>
            <w:rFonts w:ascii="Times New Roman" w:hAnsi="Times New Roman" w:cs="Times New Roman"/>
            <w:sz w:val="28"/>
            <w:szCs w:val="28"/>
          </w:rPr>
          <w:t>миш'як</w:t>
        </w:r>
      </w:hyperlink>
      <w:r w:rsidRPr="008C0E94">
        <w:rPr>
          <w:rFonts w:ascii="Times New Roman" w:hAnsi="Times New Roman" w:cs="Times New Roman"/>
          <w:sz w:val="28"/>
          <w:szCs w:val="28"/>
        </w:rPr>
        <w:t xml:space="preserve"> тощо, а їх виробництво споживає велику кількість інших небезпечних речовин. Сучасні фотоелементи мають обмежений термін служби (30—50 років), і масове їх застосування поставить найближчим часом </w:t>
      </w:r>
      <w:proofErr w:type="gramStart"/>
      <w:r w:rsidRPr="008C0E94">
        <w:rPr>
          <w:rFonts w:ascii="Times New Roman" w:hAnsi="Times New Roman" w:cs="Times New Roman"/>
          <w:sz w:val="28"/>
          <w:szCs w:val="28"/>
        </w:rPr>
        <w:t>складне</w:t>
      </w:r>
      <w:proofErr w:type="gramEnd"/>
      <w:r w:rsidRPr="008C0E94">
        <w:rPr>
          <w:rFonts w:ascii="Times New Roman" w:hAnsi="Times New Roman" w:cs="Times New Roman"/>
          <w:sz w:val="28"/>
          <w:szCs w:val="28"/>
        </w:rPr>
        <w:t xml:space="preserve"> питання їх переробки.</w:t>
      </w:r>
    </w:p>
    <w:p w:rsidR="008C0E94" w:rsidRPr="008C0E94" w:rsidRDefault="008C0E94" w:rsidP="008C0E94">
      <w:pPr>
        <w:pStyle w:val="a5"/>
        <w:shd w:val="clear" w:color="auto" w:fill="FFFFFF"/>
        <w:spacing w:before="120" w:beforeAutospacing="0" w:after="120" w:afterAutospacing="0"/>
        <w:rPr>
          <w:rFonts w:eastAsiaTheme="minorEastAsia"/>
          <w:sz w:val="28"/>
          <w:szCs w:val="28"/>
        </w:rPr>
      </w:pPr>
      <w:r w:rsidRPr="008C0E94">
        <w:rPr>
          <w:rFonts w:eastAsiaTheme="minorEastAsia"/>
          <w:sz w:val="28"/>
          <w:szCs w:val="28"/>
        </w:rPr>
        <w:lastRenderedPageBreak/>
        <w:t>Останнім часом починає активно розвиватися виробництво тонкоплівкових фотоелементів, у складі яких міститься всього близько 1 % </w:t>
      </w:r>
      <w:hyperlink r:id="rId61" w:tooltip="Кремній" w:history="1">
        <w:proofErr w:type="gramStart"/>
        <w:r w:rsidRPr="008C0E94">
          <w:rPr>
            <w:rFonts w:eastAsiaTheme="minorEastAsia"/>
            <w:sz w:val="28"/>
            <w:szCs w:val="28"/>
          </w:rPr>
          <w:t>кремнію</w:t>
        </w:r>
        <w:proofErr w:type="gramEnd"/>
      </w:hyperlink>
      <w:r w:rsidRPr="008C0E94">
        <w:rPr>
          <w:rFonts w:eastAsiaTheme="minorEastAsia"/>
          <w:sz w:val="28"/>
          <w:szCs w:val="28"/>
        </w:rPr>
        <w:t xml:space="preserve">. Завдяки низькому вмісту кремнію тонкоплівкові фотоелементи дешевші у виробництві, але поки мають меншу ефективність. Так, наприклад, в 2005 р. компанія «Shell» ухвалила </w:t>
      </w:r>
      <w:proofErr w:type="gramStart"/>
      <w:r w:rsidRPr="008C0E94">
        <w:rPr>
          <w:rFonts w:eastAsiaTheme="minorEastAsia"/>
          <w:sz w:val="28"/>
          <w:szCs w:val="28"/>
        </w:rPr>
        <w:t>р</w:t>
      </w:r>
      <w:proofErr w:type="gramEnd"/>
      <w:r w:rsidRPr="008C0E94">
        <w:rPr>
          <w:rFonts w:eastAsiaTheme="minorEastAsia"/>
          <w:sz w:val="28"/>
          <w:szCs w:val="28"/>
        </w:rPr>
        <w:t>ішення зосередитися на виробництві тонкоплівкових елементів, і продала свій </w:t>
      </w:r>
      <w:hyperlink r:id="rId62" w:tooltip="Бізнес" w:history="1">
        <w:r w:rsidRPr="008C0E94">
          <w:rPr>
            <w:rFonts w:eastAsiaTheme="minorEastAsia"/>
            <w:sz w:val="28"/>
            <w:szCs w:val="28"/>
          </w:rPr>
          <w:t>бізнес</w:t>
        </w:r>
      </w:hyperlink>
      <w:r w:rsidRPr="008C0E94">
        <w:rPr>
          <w:rFonts w:eastAsiaTheme="minorEastAsia"/>
          <w:sz w:val="28"/>
          <w:szCs w:val="28"/>
        </w:rPr>
        <w:t> з виробництва кремнієвих фотоелектричних елементів.</w:t>
      </w:r>
    </w:p>
    <w:p w:rsidR="008C0E94" w:rsidRPr="008C0E94" w:rsidRDefault="008C0E94" w:rsidP="008C0E94">
      <w:pPr>
        <w:jc w:val="center"/>
        <w:rPr>
          <w:rFonts w:ascii="Times New Roman" w:hAnsi="Times New Roman" w:cs="Times New Roman"/>
          <w:b/>
          <w:sz w:val="28"/>
          <w:szCs w:val="28"/>
        </w:rPr>
      </w:pPr>
      <w:r w:rsidRPr="008C0E94">
        <w:rPr>
          <w:rFonts w:ascii="Times New Roman" w:hAnsi="Times New Roman" w:cs="Times New Roman"/>
          <w:b/>
          <w:sz w:val="28"/>
          <w:szCs w:val="28"/>
        </w:rPr>
        <w:t>Освітлення будівель</w:t>
      </w:r>
      <w:r>
        <w:rPr>
          <w:rFonts w:ascii="Times New Roman" w:hAnsi="Times New Roman" w:cs="Times New Roman"/>
          <w:b/>
          <w:sz w:val="28"/>
          <w:szCs w:val="28"/>
        </w:rPr>
        <w:t xml:space="preserve"> </w:t>
      </w:r>
    </w:p>
    <w:p w:rsidR="008C0E94" w:rsidRPr="008C0E94" w:rsidRDefault="008C0E94" w:rsidP="008C0E94">
      <w:pPr>
        <w:pStyle w:val="a5"/>
        <w:shd w:val="clear" w:color="auto" w:fill="FFFFFF"/>
        <w:spacing w:before="120" w:beforeAutospacing="0" w:after="120" w:afterAutospacing="0"/>
        <w:rPr>
          <w:rFonts w:eastAsiaTheme="minorEastAsia"/>
          <w:sz w:val="28"/>
          <w:szCs w:val="28"/>
        </w:rPr>
      </w:pPr>
      <w:r w:rsidRPr="008C0E94">
        <w:rPr>
          <w:rFonts w:eastAsiaTheme="minorEastAsia"/>
          <w:sz w:val="28"/>
          <w:szCs w:val="28"/>
        </w:rPr>
        <w:t xml:space="preserve">За допомогою сонячного </w:t>
      </w:r>
      <w:proofErr w:type="gramStart"/>
      <w:r w:rsidRPr="008C0E94">
        <w:rPr>
          <w:rFonts w:eastAsiaTheme="minorEastAsia"/>
          <w:sz w:val="28"/>
          <w:szCs w:val="28"/>
        </w:rPr>
        <w:t>св</w:t>
      </w:r>
      <w:proofErr w:type="gramEnd"/>
      <w:r w:rsidRPr="008C0E94">
        <w:rPr>
          <w:rFonts w:eastAsiaTheme="minorEastAsia"/>
          <w:sz w:val="28"/>
          <w:szCs w:val="28"/>
        </w:rPr>
        <w:t>ітла можна освітлювати приміщення в денний час доби. Для цього застосовуються </w:t>
      </w:r>
      <w:hyperlink r:id="rId63" w:tooltip="Світловий колодязь (ще не написана)" w:history="1">
        <w:proofErr w:type="gramStart"/>
        <w:r w:rsidRPr="008C0E94">
          <w:rPr>
            <w:rFonts w:eastAsiaTheme="minorEastAsia"/>
            <w:sz w:val="28"/>
            <w:szCs w:val="28"/>
          </w:rPr>
          <w:t>св</w:t>
        </w:r>
        <w:proofErr w:type="gramEnd"/>
        <w:r w:rsidRPr="008C0E94">
          <w:rPr>
            <w:rFonts w:eastAsiaTheme="minorEastAsia"/>
            <w:sz w:val="28"/>
            <w:szCs w:val="28"/>
          </w:rPr>
          <w:t>ітлові колодязі</w:t>
        </w:r>
      </w:hyperlink>
      <w:r w:rsidRPr="008C0E94">
        <w:rPr>
          <w:rFonts w:eastAsiaTheme="minorEastAsia"/>
          <w:sz w:val="28"/>
          <w:szCs w:val="28"/>
        </w:rPr>
        <w:t>. Простий варіант світлового колодязя — отвір у стелі.</w:t>
      </w:r>
    </w:p>
    <w:p w:rsidR="008C0E94" w:rsidRPr="008C0E94" w:rsidRDefault="008C0E94" w:rsidP="008C0E94">
      <w:pPr>
        <w:pStyle w:val="a5"/>
        <w:shd w:val="clear" w:color="auto" w:fill="FFFFFF"/>
        <w:spacing w:before="120" w:beforeAutospacing="0" w:after="120" w:afterAutospacing="0"/>
        <w:rPr>
          <w:rFonts w:eastAsiaTheme="minorEastAsia"/>
          <w:sz w:val="28"/>
          <w:szCs w:val="28"/>
        </w:rPr>
      </w:pPr>
      <w:proofErr w:type="gramStart"/>
      <w:r w:rsidRPr="008C0E94">
        <w:rPr>
          <w:rFonts w:eastAsiaTheme="minorEastAsia"/>
          <w:sz w:val="28"/>
          <w:szCs w:val="28"/>
        </w:rPr>
        <w:t>Св</w:t>
      </w:r>
      <w:proofErr w:type="gramEnd"/>
      <w:r w:rsidRPr="008C0E94">
        <w:rPr>
          <w:rFonts w:eastAsiaTheme="minorEastAsia"/>
          <w:sz w:val="28"/>
          <w:szCs w:val="28"/>
        </w:rPr>
        <w:t>ітлові колодязі застосовуються для освітлення приміщень, що не мають вікон: підземні гаражі, станції метро, промислові будівлі, склади, в'язниці, та інше.</w:t>
      </w:r>
    </w:p>
    <w:p w:rsidR="008C0E94" w:rsidRPr="008C0E94" w:rsidRDefault="008C0E94" w:rsidP="008C0E94">
      <w:pPr>
        <w:pStyle w:val="2"/>
        <w:pBdr>
          <w:bottom w:val="single" w:sz="4" w:space="0" w:color="A2A9B1"/>
        </w:pBdr>
        <w:shd w:val="clear" w:color="auto" w:fill="FFFFFF"/>
        <w:spacing w:before="240" w:after="60"/>
        <w:rPr>
          <w:rFonts w:ascii="Times New Roman" w:eastAsiaTheme="minorEastAsia" w:hAnsi="Times New Roman" w:cs="Times New Roman"/>
          <w:b w:val="0"/>
          <w:bCs w:val="0"/>
          <w:color w:val="auto"/>
          <w:sz w:val="28"/>
          <w:szCs w:val="28"/>
        </w:rPr>
      </w:pPr>
      <w:r w:rsidRPr="008C0E94">
        <w:rPr>
          <w:rFonts w:ascii="Times New Roman" w:eastAsiaTheme="minorEastAsia" w:hAnsi="Times New Roman" w:cs="Times New Roman"/>
          <w:color w:val="auto"/>
          <w:sz w:val="28"/>
          <w:szCs w:val="28"/>
        </w:rPr>
        <w:t>Сонячна теплова енергетика</w:t>
      </w:r>
      <w:r>
        <w:rPr>
          <w:rFonts w:ascii="Times New Roman" w:eastAsiaTheme="minorEastAsia" w:hAnsi="Times New Roman" w:cs="Times New Roman"/>
          <w:color w:val="auto"/>
          <w:sz w:val="28"/>
          <w:szCs w:val="28"/>
        </w:rPr>
        <w:t xml:space="preserve"> </w:t>
      </w:r>
    </w:p>
    <w:p w:rsidR="008C0E94" w:rsidRPr="008C0E94" w:rsidRDefault="008C0E94" w:rsidP="008C0E94">
      <w:pPr>
        <w:pStyle w:val="a5"/>
        <w:shd w:val="clear" w:color="auto" w:fill="FFFFFF"/>
        <w:spacing w:before="120" w:beforeAutospacing="0" w:after="120" w:afterAutospacing="0"/>
        <w:rPr>
          <w:rFonts w:eastAsiaTheme="minorEastAsia"/>
          <w:sz w:val="28"/>
          <w:szCs w:val="28"/>
        </w:rPr>
      </w:pPr>
      <w:r w:rsidRPr="008C0E94">
        <w:rPr>
          <w:rFonts w:eastAsiaTheme="minorEastAsia"/>
          <w:sz w:val="28"/>
          <w:szCs w:val="28"/>
        </w:rPr>
        <w:t>Сонячна енергія широко використовується як для нагрівання води, так і для виробництва електроенергії. Сонячні колектори виготовляються з доступних матеріалів: </w:t>
      </w:r>
      <w:hyperlink r:id="rId64" w:tooltip="Сталь" w:history="1">
        <w:r w:rsidRPr="008C0E94">
          <w:rPr>
            <w:rFonts w:eastAsiaTheme="minorEastAsia"/>
            <w:sz w:val="28"/>
            <w:szCs w:val="28"/>
          </w:rPr>
          <w:t>сталь</w:t>
        </w:r>
      </w:hyperlink>
      <w:r w:rsidRPr="008C0E94">
        <w:rPr>
          <w:rFonts w:eastAsiaTheme="minorEastAsia"/>
          <w:sz w:val="28"/>
          <w:szCs w:val="28"/>
        </w:rPr>
        <w:t>, </w:t>
      </w:r>
      <w:hyperlink r:id="rId65" w:tooltip="Мідь" w:history="1">
        <w:r w:rsidRPr="008C0E94">
          <w:rPr>
            <w:rFonts w:eastAsiaTheme="minorEastAsia"/>
            <w:sz w:val="28"/>
            <w:szCs w:val="28"/>
          </w:rPr>
          <w:t>мідь</w:t>
        </w:r>
      </w:hyperlink>
      <w:r w:rsidRPr="008C0E94">
        <w:rPr>
          <w:rFonts w:eastAsiaTheme="minorEastAsia"/>
          <w:sz w:val="28"/>
          <w:szCs w:val="28"/>
        </w:rPr>
        <w:t>, </w:t>
      </w:r>
      <w:hyperlink r:id="rId66" w:tooltip="Алюміній" w:history="1">
        <w:r w:rsidRPr="008C0E94">
          <w:rPr>
            <w:rFonts w:eastAsiaTheme="minorEastAsia"/>
            <w:sz w:val="28"/>
            <w:szCs w:val="28"/>
          </w:rPr>
          <w:t>алюміній</w:t>
        </w:r>
      </w:hyperlink>
      <w:r w:rsidRPr="008C0E94">
        <w:rPr>
          <w:rFonts w:eastAsiaTheme="minorEastAsia"/>
          <w:sz w:val="28"/>
          <w:szCs w:val="28"/>
        </w:rPr>
        <w:t xml:space="preserve"> тощо, тобто без застосування </w:t>
      </w:r>
      <w:proofErr w:type="gramStart"/>
      <w:r w:rsidRPr="008C0E94">
        <w:rPr>
          <w:rFonts w:eastAsiaTheme="minorEastAsia"/>
          <w:sz w:val="28"/>
          <w:szCs w:val="28"/>
        </w:rPr>
        <w:t>р</w:t>
      </w:r>
      <w:proofErr w:type="gramEnd"/>
      <w:r w:rsidRPr="008C0E94">
        <w:rPr>
          <w:rFonts w:eastAsiaTheme="minorEastAsia"/>
          <w:sz w:val="28"/>
          <w:szCs w:val="28"/>
        </w:rPr>
        <w:t>ідкісного і дорогого </w:t>
      </w:r>
      <w:hyperlink r:id="rId67" w:tooltip="Кремній" w:history="1">
        <w:r w:rsidRPr="008C0E94">
          <w:rPr>
            <w:rFonts w:eastAsiaTheme="minorEastAsia"/>
            <w:sz w:val="28"/>
            <w:szCs w:val="28"/>
          </w:rPr>
          <w:t>кремнію</w:t>
        </w:r>
      </w:hyperlink>
      <w:r w:rsidRPr="008C0E94">
        <w:rPr>
          <w:rFonts w:eastAsiaTheme="minorEastAsia"/>
          <w:sz w:val="28"/>
          <w:szCs w:val="28"/>
        </w:rPr>
        <w:t>. Це дозволяє значно скоротити вартість устаткування, і отриманої на ньому енергії.</w:t>
      </w:r>
    </w:p>
    <w:p w:rsidR="008C0E94" w:rsidRPr="008C0E94" w:rsidRDefault="008C0E94" w:rsidP="008C0E94">
      <w:pPr>
        <w:pStyle w:val="a5"/>
        <w:shd w:val="clear" w:color="auto" w:fill="FFFFFF"/>
        <w:spacing w:before="120" w:beforeAutospacing="0" w:after="120" w:afterAutospacing="0"/>
        <w:rPr>
          <w:rFonts w:eastAsiaTheme="minorEastAsia"/>
          <w:sz w:val="28"/>
          <w:szCs w:val="28"/>
        </w:rPr>
      </w:pPr>
      <w:r w:rsidRPr="008C0E94">
        <w:rPr>
          <w:rFonts w:eastAsiaTheme="minorEastAsia"/>
          <w:sz w:val="28"/>
          <w:szCs w:val="28"/>
        </w:rPr>
        <w:t>Сонячні теплові колектори, Інформаційним управлінням з енергетики США, поділяються на низьк</w:t>
      </w:r>
      <w:proofErr w:type="gramStart"/>
      <w:r w:rsidRPr="008C0E94">
        <w:rPr>
          <w:rFonts w:eastAsiaTheme="minorEastAsia"/>
          <w:sz w:val="28"/>
          <w:szCs w:val="28"/>
        </w:rPr>
        <w:t>о-</w:t>
      </w:r>
      <w:proofErr w:type="gramEnd"/>
      <w:r w:rsidRPr="008C0E94">
        <w:rPr>
          <w:rFonts w:eastAsiaTheme="minorEastAsia"/>
          <w:sz w:val="28"/>
          <w:szCs w:val="28"/>
        </w:rPr>
        <w:t xml:space="preserve">, середньо-, і високотемпературні колектори. Низькотемпературні колектори є плоскими плитами і звичайно використовується для </w:t>
      </w:r>
      <w:proofErr w:type="gramStart"/>
      <w:r w:rsidRPr="008C0E94">
        <w:rPr>
          <w:rFonts w:eastAsiaTheme="minorEastAsia"/>
          <w:sz w:val="28"/>
          <w:szCs w:val="28"/>
        </w:rPr>
        <w:t>п</w:t>
      </w:r>
      <w:proofErr w:type="gramEnd"/>
      <w:r w:rsidRPr="008C0E94">
        <w:rPr>
          <w:rFonts w:eastAsiaTheme="minorEastAsia"/>
          <w:sz w:val="28"/>
          <w:szCs w:val="28"/>
        </w:rPr>
        <w:t>ідігріву </w:t>
      </w:r>
      <w:hyperlink r:id="rId68" w:tooltip="Плавальний басейн" w:history="1">
        <w:r w:rsidRPr="008C0E94">
          <w:rPr>
            <w:rFonts w:eastAsiaTheme="minorEastAsia"/>
            <w:sz w:val="28"/>
            <w:szCs w:val="28"/>
          </w:rPr>
          <w:t>плавальних басейнів</w:t>
        </w:r>
      </w:hyperlink>
      <w:r w:rsidRPr="008C0E94">
        <w:rPr>
          <w:rFonts w:eastAsiaTheme="minorEastAsia"/>
          <w:sz w:val="28"/>
          <w:szCs w:val="28"/>
        </w:rPr>
        <w:t>. Середньотемпературні колектори також, як правило, пласкі плити, але використовуються для підігріву води для житлового та комерційного використання. Високотемпературні колектори зосереджують сонячні промені за допомогою </w:t>
      </w:r>
      <w:hyperlink r:id="rId69" w:tooltip="Дзеркало" w:history="1">
        <w:r w:rsidRPr="008C0E94">
          <w:rPr>
            <w:rFonts w:eastAsiaTheme="minorEastAsia"/>
            <w:sz w:val="28"/>
            <w:szCs w:val="28"/>
          </w:rPr>
          <w:t>дзеркал</w:t>
        </w:r>
      </w:hyperlink>
      <w:r w:rsidRPr="008C0E94">
        <w:rPr>
          <w:rFonts w:eastAsiaTheme="minorEastAsia"/>
          <w:sz w:val="28"/>
          <w:szCs w:val="28"/>
        </w:rPr>
        <w:t> і </w:t>
      </w:r>
      <w:hyperlink r:id="rId70" w:tooltip="Лінза" w:history="1">
        <w:r w:rsidRPr="008C0E94">
          <w:rPr>
            <w:rFonts w:eastAsiaTheme="minorEastAsia"/>
            <w:sz w:val="28"/>
            <w:szCs w:val="28"/>
          </w:rPr>
          <w:t>лінз</w:t>
        </w:r>
      </w:hyperlink>
      <w:r w:rsidRPr="008C0E94">
        <w:rPr>
          <w:rFonts w:eastAsiaTheme="minorEastAsia"/>
          <w:sz w:val="28"/>
          <w:szCs w:val="28"/>
        </w:rPr>
        <w:t> і, як правило, використовуються для виробництва </w:t>
      </w:r>
      <w:hyperlink r:id="rId71" w:tooltip="Електроенергія" w:history="1">
        <w:r w:rsidRPr="008C0E94">
          <w:rPr>
            <w:rFonts w:eastAsiaTheme="minorEastAsia"/>
            <w:sz w:val="28"/>
            <w:szCs w:val="28"/>
          </w:rPr>
          <w:t>електроенергії</w:t>
        </w:r>
      </w:hyperlink>
      <w:r w:rsidRPr="008C0E94">
        <w:rPr>
          <w:rFonts w:eastAsiaTheme="minorEastAsia"/>
          <w:sz w:val="28"/>
          <w:szCs w:val="28"/>
        </w:rPr>
        <w:t>.</w:t>
      </w:r>
    </w:p>
    <w:p w:rsidR="008C0E94" w:rsidRPr="008C0E94" w:rsidRDefault="008C0E94" w:rsidP="008C0E94">
      <w:pPr>
        <w:pStyle w:val="a5"/>
        <w:shd w:val="clear" w:color="auto" w:fill="FFFFFF"/>
        <w:spacing w:before="120" w:beforeAutospacing="0" w:after="120" w:afterAutospacing="0"/>
        <w:rPr>
          <w:rFonts w:eastAsiaTheme="minorEastAsia"/>
          <w:sz w:val="28"/>
          <w:szCs w:val="28"/>
        </w:rPr>
      </w:pPr>
      <w:r w:rsidRPr="008C0E94">
        <w:rPr>
          <w:rFonts w:eastAsiaTheme="minorEastAsia"/>
          <w:sz w:val="28"/>
          <w:szCs w:val="28"/>
        </w:rPr>
        <w:t xml:space="preserve">Сонячна енергія </w:t>
      </w:r>
      <w:proofErr w:type="gramStart"/>
      <w:r w:rsidRPr="008C0E94">
        <w:rPr>
          <w:rFonts w:eastAsiaTheme="minorEastAsia"/>
          <w:sz w:val="28"/>
          <w:szCs w:val="28"/>
        </w:rPr>
        <w:t>для</w:t>
      </w:r>
      <w:proofErr w:type="gramEnd"/>
      <w:r w:rsidRPr="008C0E94">
        <w:rPr>
          <w:rFonts w:eastAsiaTheme="minorEastAsia"/>
          <w:sz w:val="28"/>
          <w:szCs w:val="28"/>
        </w:rPr>
        <w:t xml:space="preserve"> обігріву, охолодження, </w:t>
      </w:r>
      <w:hyperlink r:id="rId72" w:tooltip="Вентиляція" w:history="1">
        <w:r w:rsidRPr="008C0E94">
          <w:rPr>
            <w:rFonts w:eastAsiaTheme="minorEastAsia"/>
            <w:sz w:val="28"/>
            <w:szCs w:val="28"/>
          </w:rPr>
          <w:t>вентиляції</w:t>
        </w:r>
      </w:hyperlink>
      <w:r w:rsidRPr="008C0E94">
        <w:rPr>
          <w:rFonts w:eastAsiaTheme="minorEastAsia"/>
          <w:sz w:val="28"/>
          <w:szCs w:val="28"/>
        </w:rPr>
        <w:t> </w:t>
      </w:r>
      <w:proofErr w:type="gramStart"/>
      <w:r w:rsidRPr="008C0E94">
        <w:rPr>
          <w:rFonts w:eastAsiaTheme="minorEastAsia"/>
          <w:sz w:val="28"/>
          <w:szCs w:val="28"/>
        </w:rPr>
        <w:t>та</w:t>
      </w:r>
      <w:proofErr w:type="gramEnd"/>
      <w:r w:rsidRPr="008C0E94">
        <w:rPr>
          <w:rFonts w:eastAsiaTheme="minorEastAsia"/>
          <w:sz w:val="28"/>
          <w:szCs w:val="28"/>
        </w:rPr>
        <w:t xml:space="preserve"> технологічних потреб, може бути використана для покриття частини витрат на енергію. Теплова маса </w:t>
      </w:r>
      <w:proofErr w:type="gramStart"/>
      <w:r w:rsidRPr="008C0E94">
        <w:rPr>
          <w:rFonts w:eastAsiaTheme="minorEastAsia"/>
          <w:sz w:val="28"/>
          <w:szCs w:val="28"/>
        </w:rPr>
        <w:t>матер</w:t>
      </w:r>
      <w:proofErr w:type="gramEnd"/>
      <w:r w:rsidRPr="008C0E94">
        <w:rPr>
          <w:rFonts w:eastAsiaTheme="minorEastAsia"/>
          <w:sz w:val="28"/>
          <w:szCs w:val="28"/>
        </w:rPr>
        <w:t>іалів зберігає сонячну енергію протягом дня, і звільняє цю енергію коли стає холодніше. Загалом до теплової маси, відносяться кам'яні матеріали, </w:t>
      </w:r>
      <w:hyperlink r:id="rId73" w:tooltip="Бетон" w:history="1">
        <w:r w:rsidRPr="008C0E94">
          <w:rPr>
            <w:rFonts w:eastAsiaTheme="minorEastAsia"/>
            <w:sz w:val="28"/>
            <w:szCs w:val="28"/>
          </w:rPr>
          <w:t>бетон</w:t>
        </w:r>
      </w:hyperlink>
      <w:r w:rsidRPr="008C0E94">
        <w:rPr>
          <w:rFonts w:eastAsiaTheme="minorEastAsia"/>
          <w:sz w:val="28"/>
          <w:szCs w:val="28"/>
        </w:rPr>
        <w:t> і вода. За розміщення теплових мас слід розглянути низку чинників, таких як </w:t>
      </w:r>
      <w:hyperlink r:id="rId74" w:tooltip="Клімат" w:history="1">
        <w:r w:rsidRPr="008C0E94">
          <w:rPr>
            <w:rFonts w:eastAsiaTheme="minorEastAsia"/>
            <w:sz w:val="28"/>
            <w:szCs w:val="28"/>
          </w:rPr>
          <w:t>клімат</w:t>
        </w:r>
      </w:hyperlink>
      <w:r w:rsidRPr="008C0E94">
        <w:rPr>
          <w:rFonts w:eastAsiaTheme="minorEastAsia"/>
          <w:sz w:val="28"/>
          <w:szCs w:val="28"/>
        </w:rPr>
        <w:t xml:space="preserve">, </w:t>
      </w:r>
      <w:proofErr w:type="gramStart"/>
      <w:r w:rsidRPr="008C0E94">
        <w:rPr>
          <w:rFonts w:eastAsiaTheme="minorEastAsia"/>
          <w:sz w:val="28"/>
          <w:szCs w:val="28"/>
        </w:rPr>
        <w:t>р</w:t>
      </w:r>
      <w:proofErr w:type="gramEnd"/>
      <w:r w:rsidRPr="008C0E94">
        <w:rPr>
          <w:rFonts w:eastAsiaTheme="minorEastAsia"/>
          <w:sz w:val="28"/>
          <w:szCs w:val="28"/>
        </w:rPr>
        <w:t xml:space="preserve">івень денного світла, тіней та інших умов. За умов правильно </w:t>
      </w:r>
      <w:proofErr w:type="gramStart"/>
      <w:r w:rsidRPr="008C0E94">
        <w:rPr>
          <w:rFonts w:eastAsiaTheme="minorEastAsia"/>
          <w:sz w:val="28"/>
          <w:szCs w:val="28"/>
        </w:rPr>
        <w:t>п</w:t>
      </w:r>
      <w:proofErr w:type="gramEnd"/>
      <w:r w:rsidRPr="008C0E94">
        <w:rPr>
          <w:rFonts w:eastAsiaTheme="minorEastAsia"/>
          <w:sz w:val="28"/>
          <w:szCs w:val="28"/>
        </w:rPr>
        <w:t xml:space="preserve">ідключення теплові маси можуть пасивно підтримувати затишну температуру при скороченні споживання. Теплова енергія маси ґрунту, також може бути використана для зберігання тепла </w:t>
      </w:r>
      <w:proofErr w:type="gramStart"/>
      <w:r w:rsidRPr="008C0E94">
        <w:rPr>
          <w:rFonts w:eastAsiaTheme="minorEastAsia"/>
          <w:sz w:val="28"/>
          <w:szCs w:val="28"/>
        </w:rPr>
        <w:t>м</w:t>
      </w:r>
      <w:proofErr w:type="gramEnd"/>
      <w:r w:rsidRPr="008C0E94">
        <w:rPr>
          <w:rFonts w:eastAsiaTheme="minorEastAsia"/>
          <w:sz w:val="28"/>
          <w:szCs w:val="28"/>
        </w:rPr>
        <w:t>іж сезонами і дозволяє використати сонячну теплову енергію для опалення приміщень у зимовий час.</w:t>
      </w:r>
    </w:p>
    <w:p w:rsidR="008C0E94" w:rsidRPr="008C0E94" w:rsidRDefault="008C0E94" w:rsidP="008C0E94">
      <w:pPr>
        <w:pStyle w:val="a5"/>
        <w:shd w:val="clear" w:color="auto" w:fill="FFFFFF"/>
        <w:spacing w:before="120" w:beforeAutospacing="0" w:after="120" w:afterAutospacing="0"/>
        <w:rPr>
          <w:rFonts w:eastAsiaTheme="minorEastAsia"/>
          <w:sz w:val="28"/>
          <w:szCs w:val="28"/>
        </w:rPr>
      </w:pPr>
      <w:r w:rsidRPr="008C0E94">
        <w:rPr>
          <w:rFonts w:eastAsiaTheme="minorEastAsia"/>
          <w:sz w:val="28"/>
          <w:szCs w:val="28"/>
        </w:rPr>
        <w:lastRenderedPageBreak/>
        <w:t xml:space="preserve">Сонячна теплова енергія як активне сонячне опалення. Типова конструкція побутової сонячної системи опалення складається з сонячної панелі (або сонячного колектору) з теплообмінною </w:t>
      </w:r>
      <w:proofErr w:type="gramStart"/>
      <w:r w:rsidRPr="008C0E94">
        <w:rPr>
          <w:rFonts w:eastAsiaTheme="minorEastAsia"/>
          <w:sz w:val="28"/>
          <w:szCs w:val="28"/>
        </w:rPr>
        <w:t>р</w:t>
      </w:r>
      <w:proofErr w:type="gramEnd"/>
      <w:r w:rsidRPr="008C0E94">
        <w:rPr>
          <w:rFonts w:eastAsiaTheme="minorEastAsia"/>
          <w:sz w:val="28"/>
          <w:szCs w:val="28"/>
        </w:rPr>
        <w:t xml:space="preserve">ідиною, що проходить через нього, транспортуючи зібрану теплову енергію для корисного застосування, як правило, до гарячої води цистерни або домашніх радіаторів. Сонячні панелі розташовані в місці з гарним рівнем освітлення протягом дня, найчастіше на даху будівлі. Насос штовхає теплообмінну </w:t>
      </w:r>
      <w:proofErr w:type="gramStart"/>
      <w:r w:rsidRPr="008C0E94">
        <w:rPr>
          <w:rFonts w:eastAsiaTheme="minorEastAsia"/>
          <w:sz w:val="28"/>
          <w:szCs w:val="28"/>
        </w:rPr>
        <w:t>р</w:t>
      </w:r>
      <w:proofErr w:type="gramEnd"/>
      <w:r w:rsidRPr="008C0E94">
        <w:rPr>
          <w:rFonts w:eastAsiaTheme="minorEastAsia"/>
          <w:sz w:val="28"/>
          <w:szCs w:val="28"/>
        </w:rPr>
        <w:t xml:space="preserve">ідину (часто щойно очищену воду) за допомогою панелі управління. Тепло таким чином збирається та </w:t>
      </w:r>
      <w:proofErr w:type="gramStart"/>
      <w:r w:rsidRPr="008C0E94">
        <w:rPr>
          <w:rFonts w:eastAsiaTheme="minorEastAsia"/>
          <w:sz w:val="28"/>
          <w:szCs w:val="28"/>
        </w:rPr>
        <w:t>передається</w:t>
      </w:r>
      <w:proofErr w:type="gramEnd"/>
      <w:r w:rsidRPr="008C0E94">
        <w:rPr>
          <w:rFonts w:eastAsiaTheme="minorEastAsia"/>
          <w:sz w:val="28"/>
          <w:szCs w:val="28"/>
        </w:rPr>
        <w:t xml:space="preserve"> на ощадний контейнер.</w:t>
      </w:r>
    </w:p>
    <w:p w:rsidR="008C0E94" w:rsidRPr="008C0E94" w:rsidRDefault="008C0E94" w:rsidP="008C0E94">
      <w:pPr>
        <w:pStyle w:val="a5"/>
        <w:shd w:val="clear" w:color="auto" w:fill="FFFFFF"/>
        <w:spacing w:before="120" w:beforeAutospacing="0" w:after="120" w:afterAutospacing="0"/>
        <w:rPr>
          <w:rFonts w:eastAsiaTheme="minorEastAsia"/>
          <w:sz w:val="28"/>
          <w:szCs w:val="28"/>
        </w:rPr>
      </w:pPr>
      <w:r w:rsidRPr="008C0E94">
        <w:rPr>
          <w:rFonts w:eastAsiaTheme="minorEastAsia"/>
          <w:sz w:val="28"/>
          <w:szCs w:val="28"/>
        </w:rPr>
        <w:t xml:space="preserve">Також можливе використання пасивного сонячного опалення, </w:t>
      </w:r>
      <w:proofErr w:type="gramStart"/>
      <w:r w:rsidRPr="008C0E94">
        <w:rPr>
          <w:rFonts w:eastAsiaTheme="minorEastAsia"/>
          <w:sz w:val="28"/>
          <w:szCs w:val="28"/>
        </w:rPr>
        <w:t>яке</w:t>
      </w:r>
      <w:proofErr w:type="gramEnd"/>
      <w:r w:rsidRPr="008C0E94">
        <w:rPr>
          <w:rFonts w:eastAsiaTheme="minorEastAsia"/>
          <w:sz w:val="28"/>
          <w:szCs w:val="28"/>
        </w:rPr>
        <w:t xml:space="preserve"> не потребує електричного або механічного обладнання, і може розраховувати на </w:t>
      </w:r>
      <w:hyperlink r:id="rId75" w:tooltip="Дизайн" w:history="1">
        <w:r w:rsidRPr="008C0E94">
          <w:rPr>
            <w:rFonts w:eastAsiaTheme="minorEastAsia"/>
            <w:sz w:val="28"/>
            <w:szCs w:val="28"/>
          </w:rPr>
          <w:t>дизайн</w:t>
        </w:r>
      </w:hyperlink>
      <w:r w:rsidRPr="008C0E94">
        <w:rPr>
          <w:rFonts w:eastAsiaTheme="minorEastAsia"/>
          <w:sz w:val="28"/>
          <w:szCs w:val="28"/>
        </w:rPr>
        <w:t> і структуру </w:t>
      </w:r>
      <w:hyperlink r:id="rId76" w:tooltip="Будинок" w:history="1">
        <w:r w:rsidRPr="008C0E94">
          <w:rPr>
            <w:rFonts w:eastAsiaTheme="minorEastAsia"/>
            <w:sz w:val="28"/>
            <w:szCs w:val="28"/>
          </w:rPr>
          <w:t>будинку</w:t>
        </w:r>
      </w:hyperlink>
      <w:r w:rsidRPr="008C0E94">
        <w:rPr>
          <w:rFonts w:eastAsiaTheme="minorEastAsia"/>
          <w:sz w:val="28"/>
          <w:szCs w:val="28"/>
        </w:rPr>
        <w:t xml:space="preserve"> для збирання, зберігання і розподілення тепла будівлею. Деякі пасивні системи, використовують незначну кількість звичайної енергії для керування заслінками, віконницями, нічними ізоляційними та іншими пристроями, що </w:t>
      </w:r>
      <w:proofErr w:type="gramStart"/>
      <w:r w:rsidRPr="008C0E94">
        <w:rPr>
          <w:rFonts w:eastAsiaTheme="minorEastAsia"/>
          <w:sz w:val="28"/>
          <w:szCs w:val="28"/>
        </w:rPr>
        <w:t>п</w:t>
      </w:r>
      <w:proofErr w:type="gramEnd"/>
      <w:r w:rsidRPr="008C0E94">
        <w:rPr>
          <w:rFonts w:eastAsiaTheme="minorEastAsia"/>
          <w:sz w:val="28"/>
          <w:szCs w:val="28"/>
        </w:rPr>
        <w:t>ідвищують рівень збору, зберігання, використання та зниження небажаного теплообміну сонячної енергії.</w:t>
      </w:r>
    </w:p>
    <w:p w:rsidR="008C0E94" w:rsidRPr="008C0E94" w:rsidRDefault="00E831E4" w:rsidP="008C0E94">
      <w:pPr>
        <w:pStyle w:val="a5"/>
        <w:shd w:val="clear" w:color="auto" w:fill="FFFFFF"/>
        <w:spacing w:before="120" w:beforeAutospacing="0" w:after="120" w:afterAutospacing="0"/>
        <w:rPr>
          <w:rFonts w:eastAsiaTheme="minorEastAsia"/>
          <w:sz w:val="28"/>
          <w:szCs w:val="28"/>
        </w:rPr>
      </w:pPr>
      <w:hyperlink r:id="rId77" w:tooltip="2001" w:history="1">
        <w:r w:rsidR="008C0E94" w:rsidRPr="008C0E94">
          <w:rPr>
            <w:rFonts w:eastAsiaTheme="minorEastAsia"/>
            <w:sz w:val="28"/>
            <w:szCs w:val="28"/>
          </w:rPr>
          <w:t>2001</w:t>
        </w:r>
      </w:hyperlink>
      <w:r w:rsidR="008C0E94" w:rsidRPr="008C0E94">
        <w:rPr>
          <w:rFonts w:eastAsiaTheme="minorEastAsia"/>
          <w:sz w:val="28"/>
          <w:szCs w:val="28"/>
        </w:rPr>
        <w:t> року, вартість електроенергії, отриманої в сонячних колекторах, становила $0,09-$0,12 за кВт·год. </w:t>
      </w:r>
      <w:hyperlink r:id="rId78" w:tooltip="Міністерство енергетики США" w:history="1">
        <w:r w:rsidR="008C0E94" w:rsidRPr="008C0E94">
          <w:rPr>
            <w:rFonts w:eastAsiaTheme="minorEastAsia"/>
            <w:sz w:val="28"/>
            <w:szCs w:val="28"/>
          </w:rPr>
          <w:t>Департамент Енергетики США</w:t>
        </w:r>
      </w:hyperlink>
      <w:r w:rsidR="008C0E94" w:rsidRPr="008C0E94">
        <w:rPr>
          <w:rFonts w:eastAsiaTheme="minorEastAsia"/>
          <w:sz w:val="28"/>
          <w:szCs w:val="28"/>
        </w:rPr>
        <w:t> передбача</w:t>
      </w:r>
      <w:proofErr w:type="gramStart"/>
      <w:r w:rsidR="008C0E94" w:rsidRPr="008C0E94">
        <w:rPr>
          <w:rFonts w:eastAsiaTheme="minorEastAsia"/>
          <w:sz w:val="28"/>
          <w:szCs w:val="28"/>
        </w:rPr>
        <w:t>є,</w:t>
      </w:r>
      <w:proofErr w:type="gramEnd"/>
      <w:r w:rsidR="008C0E94" w:rsidRPr="008C0E94">
        <w:rPr>
          <w:rFonts w:eastAsiaTheme="minorEastAsia"/>
          <w:sz w:val="28"/>
          <w:szCs w:val="28"/>
        </w:rPr>
        <w:t xml:space="preserve"> що вартість електроенергії, вироблюваної сонячними концентраторами, знизиться до $0,04-$0,05 в 2015—2020 рр.</w:t>
      </w:r>
    </w:p>
    <w:p w:rsidR="008C0E94" w:rsidRPr="008C0E94" w:rsidRDefault="008C0E94" w:rsidP="008C0E94">
      <w:pPr>
        <w:pStyle w:val="a5"/>
        <w:shd w:val="clear" w:color="auto" w:fill="FFFFFF"/>
        <w:spacing w:before="120" w:beforeAutospacing="0" w:after="120" w:afterAutospacing="0"/>
        <w:rPr>
          <w:rFonts w:eastAsiaTheme="minorEastAsia"/>
          <w:sz w:val="28"/>
          <w:szCs w:val="28"/>
        </w:rPr>
      </w:pPr>
      <w:r w:rsidRPr="008C0E94">
        <w:rPr>
          <w:rFonts w:eastAsiaTheme="minorEastAsia"/>
          <w:sz w:val="28"/>
          <w:szCs w:val="28"/>
        </w:rPr>
        <w:t>У </w:t>
      </w:r>
      <w:hyperlink r:id="rId79" w:tooltip="2007" w:history="1">
        <w:r w:rsidRPr="008C0E94">
          <w:rPr>
            <w:rFonts w:eastAsiaTheme="minorEastAsia"/>
            <w:sz w:val="28"/>
            <w:szCs w:val="28"/>
          </w:rPr>
          <w:t>2007</w:t>
        </w:r>
      </w:hyperlink>
      <w:r w:rsidRPr="008C0E94">
        <w:rPr>
          <w:rFonts w:eastAsiaTheme="minorEastAsia"/>
          <w:sz w:val="28"/>
          <w:szCs w:val="28"/>
        </w:rPr>
        <w:t> році в </w:t>
      </w:r>
      <w:hyperlink r:id="rId80" w:tooltip="Алжир" w:history="1">
        <w:r w:rsidRPr="008C0E94">
          <w:rPr>
            <w:rFonts w:eastAsiaTheme="minorEastAsia"/>
            <w:sz w:val="28"/>
            <w:szCs w:val="28"/>
          </w:rPr>
          <w:t>Алжирі</w:t>
        </w:r>
      </w:hyperlink>
      <w:r w:rsidRPr="008C0E94">
        <w:rPr>
          <w:rFonts w:eastAsiaTheme="minorEastAsia"/>
          <w:sz w:val="28"/>
          <w:szCs w:val="28"/>
        </w:rPr>
        <w:t> почалося будівництво змішаних електростанцій. У денний час доби, електроенергія виробляється </w:t>
      </w:r>
      <w:hyperlink r:id="rId81" w:tooltip="Параболоїд" w:history="1">
        <w:r w:rsidRPr="008C0E94">
          <w:rPr>
            <w:rFonts w:eastAsiaTheme="minorEastAsia"/>
            <w:sz w:val="28"/>
            <w:szCs w:val="28"/>
          </w:rPr>
          <w:t>параболічними</w:t>
        </w:r>
      </w:hyperlink>
      <w:r w:rsidRPr="008C0E94">
        <w:rPr>
          <w:rFonts w:eastAsiaTheme="minorEastAsia"/>
          <w:sz w:val="28"/>
          <w:szCs w:val="28"/>
        </w:rPr>
        <w:t> концентраторами, а вночі з </w:t>
      </w:r>
      <w:hyperlink r:id="rId82" w:tooltip="Природний газ" w:history="1">
        <w:proofErr w:type="gramStart"/>
        <w:r w:rsidRPr="008C0E94">
          <w:rPr>
            <w:rFonts w:eastAsiaTheme="minorEastAsia"/>
            <w:sz w:val="28"/>
            <w:szCs w:val="28"/>
          </w:rPr>
          <w:t>природного</w:t>
        </w:r>
        <w:proofErr w:type="gramEnd"/>
        <w:r w:rsidRPr="008C0E94">
          <w:rPr>
            <w:rFonts w:eastAsiaTheme="minorEastAsia"/>
            <w:sz w:val="28"/>
            <w:szCs w:val="28"/>
          </w:rPr>
          <w:t xml:space="preserve"> газу</w:t>
        </w:r>
      </w:hyperlink>
      <w:r w:rsidRPr="008C0E94">
        <w:rPr>
          <w:rFonts w:eastAsiaTheme="minorEastAsia"/>
          <w:sz w:val="28"/>
          <w:szCs w:val="28"/>
        </w:rPr>
        <w:t>.</w:t>
      </w:r>
    </w:p>
    <w:p w:rsidR="008C0E94" w:rsidRPr="008C0E94" w:rsidRDefault="008C0E94" w:rsidP="008C0E94">
      <w:pPr>
        <w:pStyle w:val="a5"/>
        <w:shd w:val="clear" w:color="auto" w:fill="FFFFFF"/>
        <w:spacing w:before="120" w:beforeAutospacing="0" w:after="120" w:afterAutospacing="0"/>
        <w:rPr>
          <w:rFonts w:eastAsiaTheme="minorEastAsia"/>
          <w:sz w:val="28"/>
          <w:szCs w:val="28"/>
        </w:rPr>
      </w:pPr>
      <w:r>
        <w:rPr>
          <w:rFonts w:eastAsiaTheme="minorEastAsia"/>
          <w:sz w:val="28"/>
          <w:szCs w:val="28"/>
        </w:rPr>
        <w:t xml:space="preserve"> </w:t>
      </w:r>
      <w:r w:rsidRPr="008C0E94">
        <w:rPr>
          <w:rFonts w:eastAsiaTheme="minorEastAsia"/>
          <w:b/>
          <w:sz w:val="28"/>
          <w:szCs w:val="28"/>
        </w:rPr>
        <w:t>Використання сонячної енергії в хімічному виробництві</w:t>
      </w:r>
      <w:r>
        <w:rPr>
          <w:rFonts w:eastAsiaTheme="minorEastAsia"/>
          <w:sz w:val="28"/>
          <w:szCs w:val="28"/>
        </w:rPr>
        <w:t xml:space="preserve"> </w:t>
      </w:r>
    </w:p>
    <w:p w:rsidR="008C0E94" w:rsidRPr="008C0E94" w:rsidRDefault="008C0E94" w:rsidP="008C0E94">
      <w:pPr>
        <w:pStyle w:val="a5"/>
        <w:shd w:val="clear" w:color="auto" w:fill="FFFFFF"/>
        <w:spacing w:before="120" w:beforeAutospacing="0" w:after="120" w:afterAutospacing="0"/>
        <w:rPr>
          <w:rFonts w:eastAsiaTheme="minorEastAsia"/>
          <w:sz w:val="28"/>
          <w:szCs w:val="28"/>
        </w:rPr>
      </w:pPr>
      <w:r w:rsidRPr="008C0E94">
        <w:rPr>
          <w:rFonts w:eastAsiaTheme="minorEastAsia"/>
          <w:sz w:val="28"/>
          <w:szCs w:val="28"/>
        </w:rPr>
        <w:t xml:space="preserve">Сонячна енергія може застосовуватися в </w:t>
      </w:r>
      <w:proofErr w:type="gramStart"/>
      <w:r w:rsidRPr="008C0E94">
        <w:rPr>
          <w:rFonts w:eastAsiaTheme="minorEastAsia"/>
          <w:sz w:val="28"/>
          <w:szCs w:val="28"/>
        </w:rPr>
        <w:t>р</w:t>
      </w:r>
      <w:proofErr w:type="gramEnd"/>
      <w:r w:rsidRPr="008C0E94">
        <w:rPr>
          <w:rFonts w:eastAsiaTheme="minorEastAsia"/>
          <w:sz w:val="28"/>
          <w:szCs w:val="28"/>
        </w:rPr>
        <w:t>ізних хімічних процесах. Наприклад:</w:t>
      </w:r>
    </w:p>
    <w:p w:rsidR="008C0E94" w:rsidRPr="008C0E94" w:rsidRDefault="008C0E94" w:rsidP="008C0E94">
      <w:pPr>
        <w:numPr>
          <w:ilvl w:val="0"/>
          <w:numId w:val="11"/>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Ізраїльський </w:t>
      </w:r>
      <w:hyperlink r:id="rId83" w:history="1">
        <w:r w:rsidRPr="008C0E94">
          <w:rPr>
            <w:rFonts w:ascii="Times New Roman" w:hAnsi="Times New Roman" w:cs="Times New Roman"/>
            <w:sz w:val="28"/>
            <w:szCs w:val="28"/>
          </w:rPr>
          <w:t>Weizmann Institute of Science</w:t>
        </w:r>
      </w:hyperlink>
      <w:r w:rsidRPr="008C0E94">
        <w:rPr>
          <w:rFonts w:ascii="Times New Roman" w:hAnsi="Times New Roman" w:cs="Times New Roman"/>
          <w:sz w:val="28"/>
          <w:szCs w:val="28"/>
        </w:rPr>
        <w:t> у </w:t>
      </w:r>
      <w:hyperlink r:id="rId84" w:tooltip="2005" w:history="1">
        <w:r w:rsidRPr="008C0E94">
          <w:rPr>
            <w:rFonts w:ascii="Times New Roman" w:hAnsi="Times New Roman" w:cs="Times New Roman"/>
            <w:sz w:val="28"/>
            <w:szCs w:val="28"/>
          </w:rPr>
          <w:t>2005</w:t>
        </w:r>
      </w:hyperlink>
      <w:r w:rsidRPr="008C0E94">
        <w:rPr>
          <w:rFonts w:ascii="Times New Roman" w:hAnsi="Times New Roman" w:cs="Times New Roman"/>
          <w:sz w:val="28"/>
          <w:szCs w:val="28"/>
        </w:rPr>
        <w:t> році випробував технологію отримання неокисленого </w:t>
      </w:r>
      <w:hyperlink r:id="rId85" w:tooltip="Цинк" w:history="1">
        <w:r w:rsidRPr="008C0E94">
          <w:rPr>
            <w:rFonts w:ascii="Times New Roman" w:hAnsi="Times New Roman" w:cs="Times New Roman"/>
            <w:sz w:val="28"/>
            <w:szCs w:val="28"/>
          </w:rPr>
          <w:t>цинку</w:t>
        </w:r>
      </w:hyperlink>
      <w:r w:rsidRPr="008C0E94">
        <w:rPr>
          <w:rFonts w:ascii="Times New Roman" w:hAnsi="Times New Roman" w:cs="Times New Roman"/>
          <w:sz w:val="28"/>
          <w:szCs w:val="28"/>
        </w:rPr>
        <w:t> у сонячній башті. Оксид цинку у присутності </w:t>
      </w:r>
      <w:hyperlink r:id="rId86" w:tooltip="Деревне вугілля" w:history="1">
        <w:r w:rsidRPr="008C0E94">
          <w:rPr>
            <w:rFonts w:ascii="Times New Roman" w:hAnsi="Times New Roman" w:cs="Times New Roman"/>
            <w:sz w:val="28"/>
            <w:szCs w:val="28"/>
          </w:rPr>
          <w:t>деревного вугілля</w:t>
        </w:r>
      </w:hyperlink>
      <w:r w:rsidRPr="008C0E94">
        <w:rPr>
          <w:rFonts w:ascii="Times New Roman" w:hAnsi="Times New Roman" w:cs="Times New Roman"/>
          <w:sz w:val="28"/>
          <w:szCs w:val="28"/>
        </w:rPr>
        <w:t> нагрівався дзеркалами до температури 1200</w:t>
      </w:r>
      <w:proofErr w:type="gramStart"/>
      <w:r w:rsidRPr="008C0E94">
        <w:rPr>
          <w:rFonts w:ascii="Times New Roman" w:hAnsi="Times New Roman" w:cs="Times New Roman"/>
          <w:sz w:val="28"/>
          <w:szCs w:val="28"/>
        </w:rPr>
        <w:t> </w:t>
      </w:r>
      <w:hyperlink r:id="rId87" w:tooltip="°С" w:history="1">
        <w:r w:rsidRPr="008C0E94">
          <w:rPr>
            <w:rFonts w:ascii="Times New Roman" w:hAnsi="Times New Roman" w:cs="Times New Roman"/>
            <w:sz w:val="28"/>
            <w:szCs w:val="28"/>
          </w:rPr>
          <w:t>°С</w:t>
        </w:r>
        <w:proofErr w:type="gramEnd"/>
      </w:hyperlink>
      <w:r w:rsidRPr="008C0E94">
        <w:rPr>
          <w:rFonts w:ascii="Times New Roman" w:hAnsi="Times New Roman" w:cs="Times New Roman"/>
          <w:sz w:val="28"/>
          <w:szCs w:val="28"/>
        </w:rPr>
        <w:t xml:space="preserve"> на вершині сонячної башти. У </w:t>
      </w:r>
      <w:proofErr w:type="gramStart"/>
      <w:r w:rsidRPr="008C0E94">
        <w:rPr>
          <w:rFonts w:ascii="Times New Roman" w:hAnsi="Times New Roman" w:cs="Times New Roman"/>
          <w:sz w:val="28"/>
          <w:szCs w:val="28"/>
        </w:rPr>
        <w:t>п</w:t>
      </w:r>
      <w:proofErr w:type="gramEnd"/>
      <w:r w:rsidRPr="008C0E94">
        <w:rPr>
          <w:rFonts w:ascii="Times New Roman" w:hAnsi="Times New Roman" w:cs="Times New Roman"/>
          <w:sz w:val="28"/>
          <w:szCs w:val="28"/>
        </w:rPr>
        <w:t xml:space="preserve">ідсумку процесу, отримувався чистий цинк. Далі цинк можна герметично упакувати і транспортувати до місць виробництва електроенергії. На місці цинк поміщається </w:t>
      </w:r>
      <w:proofErr w:type="gramStart"/>
      <w:r w:rsidRPr="008C0E94">
        <w:rPr>
          <w:rFonts w:ascii="Times New Roman" w:hAnsi="Times New Roman" w:cs="Times New Roman"/>
          <w:sz w:val="28"/>
          <w:szCs w:val="28"/>
        </w:rPr>
        <w:t>у</w:t>
      </w:r>
      <w:proofErr w:type="gramEnd"/>
      <w:r w:rsidRPr="008C0E94">
        <w:rPr>
          <w:rFonts w:ascii="Times New Roman" w:hAnsi="Times New Roman" w:cs="Times New Roman"/>
          <w:sz w:val="28"/>
          <w:szCs w:val="28"/>
        </w:rPr>
        <w:t xml:space="preserve"> воду, в результаті хімічної реакції виходить </w:t>
      </w:r>
      <w:hyperlink r:id="rId88" w:tooltip="Водень" w:history="1">
        <w:r w:rsidRPr="008C0E94">
          <w:rPr>
            <w:rFonts w:ascii="Times New Roman" w:hAnsi="Times New Roman" w:cs="Times New Roman"/>
            <w:sz w:val="28"/>
            <w:szCs w:val="28"/>
          </w:rPr>
          <w:t>водень</w:t>
        </w:r>
      </w:hyperlink>
      <w:r w:rsidRPr="008C0E94">
        <w:rPr>
          <w:rFonts w:ascii="Times New Roman" w:hAnsi="Times New Roman" w:cs="Times New Roman"/>
          <w:sz w:val="28"/>
          <w:szCs w:val="28"/>
        </w:rPr>
        <w:t> і </w:t>
      </w:r>
      <w:hyperlink r:id="rId89" w:tooltip="Оксид цинку" w:history="1">
        <w:r w:rsidRPr="008C0E94">
          <w:rPr>
            <w:rFonts w:ascii="Times New Roman" w:hAnsi="Times New Roman" w:cs="Times New Roman"/>
            <w:sz w:val="28"/>
            <w:szCs w:val="28"/>
          </w:rPr>
          <w:t>оксид цинку</w:t>
        </w:r>
      </w:hyperlink>
      <w:r w:rsidRPr="008C0E94">
        <w:rPr>
          <w:rFonts w:ascii="Times New Roman" w:hAnsi="Times New Roman" w:cs="Times New Roman"/>
          <w:sz w:val="28"/>
          <w:szCs w:val="28"/>
        </w:rPr>
        <w:t>. Оксид цинку можна ще раз помістити до сонячної башти і отримати чистий цинк. Технологія пройшла випробування в сонячній башті канадського Institute for the Energies and Applied Research.</w:t>
      </w:r>
    </w:p>
    <w:p w:rsidR="008C0E94" w:rsidRPr="008C0E94" w:rsidRDefault="008C0E94" w:rsidP="008C0E94">
      <w:pPr>
        <w:numPr>
          <w:ilvl w:val="0"/>
          <w:numId w:val="12"/>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Швейцарська компанія </w:t>
      </w:r>
      <w:hyperlink r:id="rId90" w:history="1">
        <w:r w:rsidRPr="008C0E94">
          <w:rPr>
            <w:rFonts w:ascii="Times New Roman" w:hAnsi="Times New Roman" w:cs="Times New Roman"/>
            <w:sz w:val="28"/>
            <w:szCs w:val="28"/>
          </w:rPr>
          <w:t>Clean Hydrogen Producers</w:t>
        </w:r>
      </w:hyperlink>
      <w:r w:rsidRPr="008C0E94">
        <w:rPr>
          <w:rFonts w:ascii="Times New Roman" w:hAnsi="Times New Roman" w:cs="Times New Roman"/>
          <w:sz w:val="28"/>
          <w:szCs w:val="28"/>
        </w:rPr>
        <w:t> (CHP) розробила технологію виробництва </w:t>
      </w:r>
      <w:hyperlink r:id="rId91" w:tooltip="Водень" w:history="1">
        <w:r w:rsidRPr="008C0E94">
          <w:rPr>
            <w:rFonts w:ascii="Times New Roman" w:hAnsi="Times New Roman" w:cs="Times New Roman"/>
            <w:sz w:val="28"/>
            <w:szCs w:val="28"/>
          </w:rPr>
          <w:t>водню</w:t>
        </w:r>
      </w:hyperlink>
      <w:r w:rsidRPr="008C0E94">
        <w:rPr>
          <w:rFonts w:ascii="Times New Roman" w:hAnsi="Times New Roman" w:cs="Times New Roman"/>
          <w:sz w:val="28"/>
          <w:szCs w:val="28"/>
        </w:rPr>
        <w:t> з води за допомогою </w:t>
      </w:r>
      <w:hyperlink r:id="rId92" w:tooltip="Сонячний колектор" w:history="1">
        <w:r w:rsidRPr="008C0E94">
          <w:rPr>
            <w:rFonts w:ascii="Times New Roman" w:hAnsi="Times New Roman" w:cs="Times New Roman"/>
            <w:sz w:val="28"/>
            <w:szCs w:val="28"/>
          </w:rPr>
          <w:t>параболічних сонячних концентраторів</w:t>
        </w:r>
      </w:hyperlink>
      <w:r w:rsidRPr="008C0E94">
        <w:rPr>
          <w:rFonts w:ascii="Times New Roman" w:hAnsi="Times New Roman" w:cs="Times New Roman"/>
          <w:sz w:val="28"/>
          <w:szCs w:val="28"/>
        </w:rPr>
        <w:t>. Площа дзеркал установки становить 93 м². У фокусі концентратора, </w:t>
      </w:r>
      <w:hyperlink r:id="rId93" w:tooltip="Температура" w:history="1">
        <w:r w:rsidRPr="008C0E94">
          <w:rPr>
            <w:rFonts w:ascii="Times New Roman" w:hAnsi="Times New Roman" w:cs="Times New Roman"/>
            <w:sz w:val="28"/>
            <w:szCs w:val="28"/>
          </w:rPr>
          <w:t>температура</w:t>
        </w:r>
      </w:hyperlink>
      <w:r w:rsidRPr="008C0E94">
        <w:rPr>
          <w:rFonts w:ascii="Times New Roman" w:hAnsi="Times New Roman" w:cs="Times New Roman"/>
          <w:sz w:val="28"/>
          <w:szCs w:val="28"/>
        </w:rPr>
        <w:t> досягає 2200</w:t>
      </w:r>
      <w:hyperlink r:id="rId94" w:tooltip="°C" w:history="1">
        <w:r w:rsidRPr="008C0E94">
          <w:rPr>
            <w:rFonts w:ascii="Times New Roman" w:hAnsi="Times New Roman" w:cs="Times New Roman"/>
            <w:sz w:val="28"/>
            <w:szCs w:val="28"/>
          </w:rPr>
          <w:t>°C</w:t>
        </w:r>
      </w:hyperlink>
      <w:r w:rsidRPr="008C0E94">
        <w:rPr>
          <w:rFonts w:ascii="Times New Roman" w:hAnsi="Times New Roman" w:cs="Times New Roman"/>
          <w:sz w:val="28"/>
          <w:szCs w:val="28"/>
        </w:rPr>
        <w:t xml:space="preserve">. Вода починає </w:t>
      </w:r>
      <w:r w:rsidRPr="008C0E94">
        <w:rPr>
          <w:rFonts w:ascii="Times New Roman" w:hAnsi="Times New Roman" w:cs="Times New Roman"/>
          <w:sz w:val="28"/>
          <w:szCs w:val="28"/>
        </w:rPr>
        <w:lastRenderedPageBreak/>
        <w:t>розділятися на водень і кисень за температури більш 1700 </w:t>
      </w:r>
      <w:hyperlink r:id="rId95" w:tooltip="°С" w:history="1">
        <w:r w:rsidRPr="008C0E94">
          <w:rPr>
            <w:rFonts w:ascii="Times New Roman" w:hAnsi="Times New Roman" w:cs="Times New Roman"/>
            <w:sz w:val="28"/>
            <w:szCs w:val="28"/>
          </w:rPr>
          <w:t>°С</w:t>
        </w:r>
      </w:hyperlink>
      <w:r w:rsidRPr="008C0E94">
        <w:rPr>
          <w:rFonts w:ascii="Times New Roman" w:hAnsi="Times New Roman" w:cs="Times New Roman"/>
          <w:sz w:val="28"/>
          <w:szCs w:val="28"/>
        </w:rPr>
        <w:t xml:space="preserve">. За </w:t>
      </w:r>
      <w:proofErr w:type="gramStart"/>
      <w:r w:rsidRPr="008C0E94">
        <w:rPr>
          <w:rFonts w:ascii="Times New Roman" w:hAnsi="Times New Roman" w:cs="Times New Roman"/>
          <w:sz w:val="28"/>
          <w:szCs w:val="28"/>
        </w:rPr>
        <w:t>св</w:t>
      </w:r>
      <w:proofErr w:type="gramEnd"/>
      <w:r w:rsidRPr="008C0E94">
        <w:rPr>
          <w:rFonts w:ascii="Times New Roman" w:hAnsi="Times New Roman" w:cs="Times New Roman"/>
          <w:sz w:val="28"/>
          <w:szCs w:val="28"/>
        </w:rPr>
        <w:t>ітловий день 6,5 годин (6,5 кВт·год/кв.м.) установка CHP, може розділяти на водень і </w:t>
      </w:r>
      <w:hyperlink r:id="rId96" w:tooltip="Кисень" w:history="1">
        <w:r w:rsidRPr="008C0E94">
          <w:rPr>
            <w:rFonts w:ascii="Times New Roman" w:hAnsi="Times New Roman" w:cs="Times New Roman"/>
            <w:sz w:val="28"/>
            <w:szCs w:val="28"/>
          </w:rPr>
          <w:t>кисень</w:t>
        </w:r>
      </w:hyperlink>
      <w:r w:rsidRPr="008C0E94">
        <w:rPr>
          <w:rFonts w:ascii="Times New Roman" w:hAnsi="Times New Roman" w:cs="Times New Roman"/>
          <w:sz w:val="28"/>
          <w:szCs w:val="28"/>
        </w:rPr>
        <w:t> 94,9 лі</w:t>
      </w:r>
      <w:proofErr w:type="gramStart"/>
      <w:r w:rsidRPr="008C0E94">
        <w:rPr>
          <w:rFonts w:ascii="Times New Roman" w:hAnsi="Times New Roman" w:cs="Times New Roman"/>
          <w:sz w:val="28"/>
          <w:szCs w:val="28"/>
        </w:rPr>
        <w:t>тр</w:t>
      </w:r>
      <w:proofErr w:type="gramEnd"/>
      <w:r w:rsidRPr="008C0E94">
        <w:rPr>
          <w:rFonts w:ascii="Times New Roman" w:hAnsi="Times New Roman" w:cs="Times New Roman"/>
          <w:sz w:val="28"/>
          <w:szCs w:val="28"/>
        </w:rPr>
        <w:t xml:space="preserve">ів води. Виробництво водню складе 3800 кг на </w:t>
      </w:r>
      <w:proofErr w:type="gramStart"/>
      <w:r w:rsidRPr="008C0E94">
        <w:rPr>
          <w:rFonts w:ascii="Times New Roman" w:hAnsi="Times New Roman" w:cs="Times New Roman"/>
          <w:sz w:val="28"/>
          <w:szCs w:val="28"/>
        </w:rPr>
        <w:t>р</w:t>
      </w:r>
      <w:proofErr w:type="gramEnd"/>
      <w:r w:rsidRPr="008C0E94">
        <w:rPr>
          <w:rFonts w:ascii="Times New Roman" w:hAnsi="Times New Roman" w:cs="Times New Roman"/>
          <w:sz w:val="28"/>
          <w:szCs w:val="28"/>
        </w:rPr>
        <w:t>ік (близько 10,4 кг за день).</w:t>
      </w:r>
    </w:p>
    <w:p w:rsidR="008C0E94" w:rsidRPr="008C0E94" w:rsidRDefault="00E831E4" w:rsidP="008C0E94">
      <w:pPr>
        <w:pStyle w:val="a5"/>
        <w:shd w:val="clear" w:color="auto" w:fill="FFFFFF"/>
        <w:spacing w:before="120" w:beforeAutospacing="0" w:after="120" w:afterAutospacing="0"/>
        <w:rPr>
          <w:rFonts w:eastAsiaTheme="minorEastAsia"/>
          <w:sz w:val="28"/>
          <w:szCs w:val="28"/>
        </w:rPr>
      </w:pPr>
      <w:hyperlink r:id="rId97" w:tooltip="Водень" w:history="1">
        <w:r w:rsidR="008C0E94" w:rsidRPr="008C0E94">
          <w:rPr>
            <w:rFonts w:eastAsiaTheme="minorEastAsia"/>
            <w:sz w:val="28"/>
            <w:szCs w:val="28"/>
          </w:rPr>
          <w:t>Водень</w:t>
        </w:r>
      </w:hyperlink>
      <w:r w:rsidR="008C0E94" w:rsidRPr="008C0E94">
        <w:rPr>
          <w:rFonts w:eastAsiaTheme="minorEastAsia"/>
          <w:sz w:val="28"/>
          <w:szCs w:val="28"/>
        </w:rPr>
        <w:t> може бути збережений на значний час, та використовуватися за потребою, для виробництва електроенергії за допомогою </w:t>
      </w:r>
      <w:hyperlink r:id="rId98" w:tooltip="Паливний елемент" w:history="1">
        <w:r w:rsidR="008C0E94" w:rsidRPr="008C0E94">
          <w:rPr>
            <w:rFonts w:eastAsiaTheme="minorEastAsia"/>
            <w:sz w:val="28"/>
            <w:szCs w:val="28"/>
          </w:rPr>
          <w:t>паливних елементів</w:t>
        </w:r>
      </w:hyperlink>
      <w:r w:rsidR="008C0E94" w:rsidRPr="008C0E94">
        <w:rPr>
          <w:rFonts w:eastAsiaTheme="minorEastAsia"/>
          <w:sz w:val="28"/>
          <w:szCs w:val="28"/>
        </w:rPr>
        <w:t xml:space="preserve">, або як паливо </w:t>
      </w:r>
      <w:proofErr w:type="gramStart"/>
      <w:r w:rsidR="008C0E94" w:rsidRPr="008C0E94">
        <w:rPr>
          <w:rFonts w:eastAsiaTheme="minorEastAsia"/>
          <w:sz w:val="28"/>
          <w:szCs w:val="28"/>
        </w:rPr>
        <w:t>для</w:t>
      </w:r>
      <w:proofErr w:type="gramEnd"/>
      <w:r w:rsidR="008C0E94" w:rsidRPr="008C0E94">
        <w:rPr>
          <w:rFonts w:eastAsiaTheme="minorEastAsia"/>
          <w:sz w:val="28"/>
          <w:szCs w:val="28"/>
        </w:rPr>
        <w:t> </w:t>
      </w:r>
      <w:hyperlink r:id="rId99" w:tooltip="Автомобільний транспорт" w:history="1">
        <w:r w:rsidR="008C0E94" w:rsidRPr="008C0E94">
          <w:rPr>
            <w:rFonts w:eastAsiaTheme="minorEastAsia"/>
            <w:sz w:val="28"/>
            <w:szCs w:val="28"/>
          </w:rPr>
          <w:t>автотранспорту</w:t>
        </w:r>
      </w:hyperlink>
      <w:r w:rsidR="008C0E94" w:rsidRPr="008C0E94">
        <w:rPr>
          <w:rFonts w:eastAsiaTheme="minorEastAsia"/>
          <w:sz w:val="28"/>
          <w:szCs w:val="28"/>
        </w:rPr>
        <w:t>.</w:t>
      </w:r>
    </w:p>
    <w:p w:rsidR="008C0E94" w:rsidRPr="008C0E94" w:rsidRDefault="008C0E94" w:rsidP="008C0E94">
      <w:pPr>
        <w:jc w:val="center"/>
        <w:rPr>
          <w:rFonts w:ascii="Times New Roman" w:hAnsi="Times New Roman" w:cs="Times New Roman"/>
          <w:b/>
          <w:sz w:val="28"/>
          <w:szCs w:val="28"/>
        </w:rPr>
      </w:pPr>
      <w:r w:rsidRPr="008C0E94">
        <w:rPr>
          <w:rFonts w:ascii="Times New Roman" w:hAnsi="Times New Roman" w:cs="Times New Roman"/>
          <w:b/>
          <w:sz w:val="28"/>
          <w:szCs w:val="28"/>
        </w:rPr>
        <w:t>Сонячний транспорт</w:t>
      </w:r>
    </w:p>
    <w:p w:rsidR="008C0E94" w:rsidRPr="008C0E94" w:rsidRDefault="008C0E94" w:rsidP="008C0E94">
      <w:pPr>
        <w:shd w:val="clear" w:color="auto" w:fill="F8F9FA"/>
        <w:spacing w:line="336" w:lineRule="atLeast"/>
        <w:rPr>
          <w:rFonts w:ascii="Times New Roman" w:hAnsi="Times New Roman" w:cs="Times New Roman"/>
          <w:sz w:val="28"/>
          <w:szCs w:val="28"/>
        </w:rPr>
      </w:pPr>
      <w:r>
        <w:rPr>
          <w:rFonts w:ascii="Times New Roman" w:hAnsi="Times New Roman" w:cs="Times New Roman"/>
          <w:sz w:val="28"/>
          <w:szCs w:val="28"/>
        </w:rPr>
        <w:t xml:space="preserve"> </w:t>
      </w:r>
      <w:r w:rsidRPr="008C0E94">
        <w:rPr>
          <w:rFonts w:ascii="Times New Roman" w:hAnsi="Times New Roman" w:cs="Times New Roman"/>
          <w:sz w:val="28"/>
          <w:szCs w:val="28"/>
        </w:rPr>
        <w:t xml:space="preserve">Фотоелектричні елементи можуть встановлюватися на </w:t>
      </w:r>
      <w:proofErr w:type="gramStart"/>
      <w:r w:rsidRPr="008C0E94">
        <w:rPr>
          <w:rFonts w:ascii="Times New Roman" w:hAnsi="Times New Roman" w:cs="Times New Roman"/>
          <w:sz w:val="28"/>
          <w:szCs w:val="28"/>
        </w:rPr>
        <w:t>р</w:t>
      </w:r>
      <w:proofErr w:type="gramEnd"/>
      <w:r w:rsidRPr="008C0E94">
        <w:rPr>
          <w:rFonts w:ascii="Times New Roman" w:hAnsi="Times New Roman" w:cs="Times New Roman"/>
          <w:sz w:val="28"/>
          <w:szCs w:val="28"/>
        </w:rPr>
        <w:t>ізних транспортних засобах: човнах, </w:t>
      </w:r>
      <w:hyperlink r:id="rId100" w:tooltip="Електромобіль" w:history="1">
        <w:r w:rsidRPr="008C0E94">
          <w:rPr>
            <w:rFonts w:ascii="Times New Roman" w:hAnsi="Times New Roman" w:cs="Times New Roman"/>
            <w:sz w:val="28"/>
            <w:szCs w:val="28"/>
          </w:rPr>
          <w:t>електромобілях</w:t>
        </w:r>
      </w:hyperlink>
      <w:r w:rsidRPr="008C0E94">
        <w:rPr>
          <w:rFonts w:ascii="Times New Roman" w:hAnsi="Times New Roman" w:cs="Times New Roman"/>
          <w:sz w:val="28"/>
          <w:szCs w:val="28"/>
        </w:rPr>
        <w:t> і </w:t>
      </w:r>
      <w:hyperlink r:id="rId101" w:tooltip="Гібридний автомобіль" w:history="1">
        <w:r w:rsidRPr="008C0E94">
          <w:rPr>
            <w:rFonts w:ascii="Times New Roman" w:hAnsi="Times New Roman" w:cs="Times New Roman"/>
            <w:sz w:val="28"/>
            <w:szCs w:val="28"/>
          </w:rPr>
          <w:t>гібридних автомобілях</w:t>
        </w:r>
      </w:hyperlink>
      <w:r w:rsidRPr="008C0E94">
        <w:rPr>
          <w:rFonts w:ascii="Times New Roman" w:hAnsi="Times New Roman" w:cs="Times New Roman"/>
          <w:sz w:val="28"/>
          <w:szCs w:val="28"/>
        </w:rPr>
        <w:t>, літаках, </w:t>
      </w:r>
      <w:hyperlink r:id="rId102" w:tooltip="Дирижабль" w:history="1">
        <w:r w:rsidRPr="008C0E94">
          <w:rPr>
            <w:rFonts w:ascii="Times New Roman" w:hAnsi="Times New Roman" w:cs="Times New Roman"/>
            <w:sz w:val="28"/>
            <w:szCs w:val="28"/>
          </w:rPr>
          <w:t>дирижаблях</w:t>
        </w:r>
      </w:hyperlink>
      <w:r w:rsidRPr="008C0E94">
        <w:rPr>
          <w:rFonts w:ascii="Times New Roman" w:hAnsi="Times New Roman" w:cs="Times New Roman"/>
          <w:sz w:val="28"/>
          <w:szCs w:val="28"/>
        </w:rPr>
        <w:t> тощо.</w:t>
      </w:r>
    </w:p>
    <w:p w:rsidR="008C0E94" w:rsidRPr="008C0E94" w:rsidRDefault="008C0E94" w:rsidP="008C0E94">
      <w:pPr>
        <w:pStyle w:val="a5"/>
        <w:shd w:val="clear" w:color="auto" w:fill="FFFFFF"/>
        <w:spacing w:before="120" w:beforeAutospacing="0" w:after="120" w:afterAutospacing="0"/>
        <w:rPr>
          <w:rFonts w:eastAsiaTheme="minorEastAsia"/>
          <w:sz w:val="28"/>
          <w:szCs w:val="28"/>
        </w:rPr>
      </w:pPr>
      <w:r w:rsidRPr="008C0E94">
        <w:rPr>
          <w:rFonts w:eastAsiaTheme="minorEastAsia"/>
          <w:sz w:val="28"/>
          <w:szCs w:val="28"/>
        </w:rPr>
        <w:t xml:space="preserve">Фотоелектричні елементи виробляють електроенергію, яка використовується </w:t>
      </w:r>
      <w:proofErr w:type="gramStart"/>
      <w:r w:rsidRPr="008C0E94">
        <w:rPr>
          <w:rFonts w:eastAsiaTheme="minorEastAsia"/>
          <w:sz w:val="28"/>
          <w:szCs w:val="28"/>
        </w:rPr>
        <w:t>для</w:t>
      </w:r>
      <w:proofErr w:type="gramEnd"/>
      <w:r w:rsidRPr="008C0E94">
        <w:rPr>
          <w:rFonts w:eastAsiaTheme="minorEastAsia"/>
          <w:sz w:val="28"/>
          <w:szCs w:val="28"/>
        </w:rPr>
        <w:t xml:space="preserve"> бортового живлення транспортного засобу, або для </w:t>
      </w:r>
      <w:hyperlink r:id="rId103" w:tooltip="Електродвигун" w:history="1">
        <w:r w:rsidRPr="008C0E94">
          <w:rPr>
            <w:rFonts w:eastAsiaTheme="minorEastAsia"/>
            <w:sz w:val="28"/>
            <w:szCs w:val="28"/>
          </w:rPr>
          <w:t>електродвигуна</w:t>
        </w:r>
      </w:hyperlink>
      <w:r w:rsidRPr="008C0E94">
        <w:rPr>
          <w:rFonts w:eastAsiaTheme="minorEastAsia"/>
          <w:sz w:val="28"/>
          <w:szCs w:val="28"/>
        </w:rPr>
        <w:t> електричного транспорту.</w:t>
      </w:r>
    </w:p>
    <w:p w:rsidR="008C0E94" w:rsidRPr="008C0E94" w:rsidRDefault="008C0E94" w:rsidP="008C0E94">
      <w:pPr>
        <w:pStyle w:val="a5"/>
        <w:shd w:val="clear" w:color="auto" w:fill="FFFFFF"/>
        <w:spacing w:before="120" w:beforeAutospacing="0" w:after="120" w:afterAutospacing="0"/>
        <w:rPr>
          <w:rFonts w:eastAsiaTheme="minorEastAsia"/>
          <w:sz w:val="28"/>
          <w:szCs w:val="28"/>
        </w:rPr>
      </w:pPr>
      <w:r w:rsidRPr="008C0E94">
        <w:rPr>
          <w:rFonts w:eastAsiaTheme="minorEastAsia"/>
          <w:sz w:val="28"/>
          <w:szCs w:val="28"/>
        </w:rPr>
        <w:t>В </w:t>
      </w:r>
      <w:hyperlink r:id="rId104" w:tooltip="Італія" w:history="1">
        <w:r w:rsidRPr="008C0E94">
          <w:rPr>
            <w:rFonts w:eastAsiaTheme="minorEastAsia"/>
            <w:sz w:val="28"/>
            <w:szCs w:val="28"/>
          </w:rPr>
          <w:t>Італії</w:t>
        </w:r>
      </w:hyperlink>
      <w:r w:rsidRPr="008C0E94">
        <w:rPr>
          <w:rFonts w:eastAsiaTheme="minorEastAsia"/>
          <w:sz w:val="28"/>
          <w:szCs w:val="28"/>
        </w:rPr>
        <w:t xml:space="preserve"> і Японії фотоелектричні елементи встановлюють на дахи залізничних потягів. </w:t>
      </w:r>
      <w:proofErr w:type="gramStart"/>
      <w:r w:rsidRPr="008C0E94">
        <w:rPr>
          <w:rFonts w:eastAsiaTheme="minorEastAsia"/>
          <w:sz w:val="28"/>
          <w:szCs w:val="28"/>
        </w:rPr>
        <w:t>Вони</w:t>
      </w:r>
      <w:proofErr w:type="gramEnd"/>
      <w:r w:rsidRPr="008C0E94">
        <w:rPr>
          <w:rFonts w:eastAsiaTheme="minorEastAsia"/>
          <w:sz w:val="28"/>
          <w:szCs w:val="28"/>
        </w:rPr>
        <w:t xml:space="preserve"> проводять електрику для кондиціонерів, освітлення і аварійних систем.</w:t>
      </w:r>
    </w:p>
    <w:p w:rsidR="008C0E94" w:rsidRPr="008C0E94" w:rsidRDefault="008C0E94" w:rsidP="008C0E94">
      <w:pPr>
        <w:pStyle w:val="a5"/>
        <w:shd w:val="clear" w:color="auto" w:fill="FFFFFF"/>
        <w:spacing w:before="120" w:beforeAutospacing="0" w:after="120" w:afterAutospacing="0"/>
        <w:rPr>
          <w:rFonts w:eastAsiaTheme="minorEastAsia"/>
          <w:sz w:val="28"/>
          <w:szCs w:val="28"/>
        </w:rPr>
      </w:pPr>
      <w:r w:rsidRPr="008C0E94">
        <w:rPr>
          <w:rFonts w:eastAsiaTheme="minorEastAsia"/>
          <w:sz w:val="28"/>
          <w:szCs w:val="28"/>
        </w:rPr>
        <w:t>7-8 липня в Швейцарії відбувся тестовий політ літака на сонячних батареях </w:t>
      </w:r>
      <w:hyperlink r:id="rId105" w:tooltip="HB-SIA" w:history="1">
        <w:r w:rsidRPr="008C0E94">
          <w:rPr>
            <w:rFonts w:eastAsiaTheme="minorEastAsia"/>
            <w:sz w:val="28"/>
            <w:szCs w:val="28"/>
          </w:rPr>
          <w:t>HB-SIA</w:t>
        </w:r>
      </w:hyperlink>
      <w:r w:rsidRPr="008C0E94">
        <w:rPr>
          <w:rFonts w:eastAsiaTheme="minorEastAsia"/>
          <w:sz w:val="28"/>
          <w:szCs w:val="28"/>
        </w:rPr>
        <w:t>, який протримався в </w:t>
      </w:r>
      <w:hyperlink r:id="rId106" w:tooltip="Повітря" w:history="1">
        <w:r w:rsidRPr="008C0E94">
          <w:rPr>
            <w:rFonts w:eastAsiaTheme="minorEastAsia"/>
            <w:sz w:val="28"/>
            <w:szCs w:val="28"/>
          </w:rPr>
          <w:t>пові</w:t>
        </w:r>
        <w:proofErr w:type="gramStart"/>
        <w:r w:rsidRPr="008C0E94">
          <w:rPr>
            <w:rFonts w:eastAsiaTheme="minorEastAsia"/>
            <w:sz w:val="28"/>
            <w:szCs w:val="28"/>
          </w:rPr>
          <w:t>тр</w:t>
        </w:r>
        <w:proofErr w:type="gramEnd"/>
        <w:r w:rsidRPr="008C0E94">
          <w:rPr>
            <w:rFonts w:eastAsiaTheme="minorEastAsia"/>
            <w:sz w:val="28"/>
            <w:szCs w:val="28"/>
          </w:rPr>
          <w:t>і</w:t>
        </w:r>
      </w:hyperlink>
      <w:r w:rsidRPr="008C0E94">
        <w:rPr>
          <w:rFonts w:eastAsiaTheme="minorEastAsia"/>
          <w:sz w:val="28"/>
          <w:szCs w:val="28"/>
        </w:rPr>
        <w:t> рекордні 26 годин.</w:t>
      </w:r>
    </w:p>
    <w:p w:rsidR="008C0E94" w:rsidRPr="008C0E94" w:rsidRDefault="008C0E94" w:rsidP="008C0E94">
      <w:pPr>
        <w:pStyle w:val="2"/>
        <w:pBdr>
          <w:bottom w:val="single" w:sz="4" w:space="0" w:color="A2A9B1"/>
        </w:pBdr>
        <w:shd w:val="clear" w:color="auto" w:fill="FFFFFF"/>
        <w:spacing w:before="240" w:after="60"/>
        <w:jc w:val="center"/>
        <w:rPr>
          <w:rFonts w:ascii="Times New Roman" w:eastAsiaTheme="minorEastAsia" w:hAnsi="Times New Roman" w:cs="Times New Roman"/>
          <w:b w:val="0"/>
          <w:bCs w:val="0"/>
          <w:color w:val="auto"/>
          <w:sz w:val="28"/>
          <w:szCs w:val="28"/>
        </w:rPr>
      </w:pPr>
      <w:proofErr w:type="gramStart"/>
      <w:r w:rsidRPr="008C0E94">
        <w:rPr>
          <w:rFonts w:ascii="Times New Roman" w:eastAsiaTheme="minorEastAsia" w:hAnsi="Times New Roman" w:cs="Times New Roman"/>
          <w:color w:val="auto"/>
          <w:sz w:val="28"/>
          <w:szCs w:val="28"/>
        </w:rPr>
        <w:t>Ц</w:t>
      </w:r>
      <w:proofErr w:type="gramEnd"/>
      <w:r w:rsidRPr="008C0E94">
        <w:rPr>
          <w:rFonts w:ascii="Times New Roman" w:eastAsiaTheme="minorEastAsia" w:hAnsi="Times New Roman" w:cs="Times New Roman"/>
          <w:color w:val="auto"/>
          <w:sz w:val="28"/>
          <w:szCs w:val="28"/>
        </w:rPr>
        <w:t>ікаві факти</w:t>
      </w:r>
    </w:p>
    <w:p w:rsidR="008C0E94" w:rsidRPr="008C0E94" w:rsidRDefault="008C0E94" w:rsidP="008C0E94">
      <w:pPr>
        <w:numPr>
          <w:ilvl w:val="0"/>
          <w:numId w:val="13"/>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В </w:t>
      </w:r>
      <w:hyperlink r:id="rId107" w:tooltip="Данія" w:history="1">
        <w:r w:rsidRPr="008C0E94">
          <w:rPr>
            <w:rFonts w:ascii="Times New Roman" w:hAnsi="Times New Roman" w:cs="Times New Roman"/>
            <w:sz w:val="28"/>
            <w:szCs w:val="28"/>
          </w:rPr>
          <w:t>Данії</w:t>
        </w:r>
      </w:hyperlink>
      <w:r w:rsidRPr="008C0E94">
        <w:rPr>
          <w:rFonts w:ascii="Times New Roman" w:hAnsi="Times New Roman" w:cs="Times New Roman"/>
          <w:sz w:val="28"/>
          <w:szCs w:val="28"/>
        </w:rPr>
        <w:t xml:space="preserve"> за рахунок сонячної енергії, яка, в основному, використовується для вироблення тепла в приватному секторі, покривається від 1/3 до 3/4 потреби в кожному житловому будинку, а ціна </w:t>
      </w:r>
      <w:proofErr w:type="gramStart"/>
      <w:r w:rsidRPr="008C0E94">
        <w:rPr>
          <w:rFonts w:ascii="Times New Roman" w:hAnsi="Times New Roman" w:cs="Times New Roman"/>
          <w:sz w:val="28"/>
          <w:szCs w:val="28"/>
        </w:rPr>
        <w:t>на</w:t>
      </w:r>
      <w:proofErr w:type="gramEnd"/>
      <w:r w:rsidRPr="008C0E94">
        <w:rPr>
          <w:rFonts w:ascii="Times New Roman" w:hAnsi="Times New Roman" w:cs="Times New Roman"/>
          <w:sz w:val="28"/>
          <w:szCs w:val="28"/>
        </w:rPr>
        <w:t xml:space="preserve"> електроенергію регулюється Міністерством енергетики, і, станом на 2005 рік, становила за курсом до російського рубля 11руб./кВт-г.</w:t>
      </w:r>
      <w:hyperlink r:id="rId108" w:anchor="cite_note-%D0%9B%D1%8B%D1%81%D1%8B%D1%85-3" w:history="1">
        <w:r w:rsidRPr="008C0E94">
          <w:rPr>
            <w:rFonts w:ascii="Times New Roman" w:hAnsi="Times New Roman" w:cs="Times New Roman"/>
            <w:sz w:val="28"/>
            <w:szCs w:val="28"/>
          </w:rPr>
          <w:t>[3]</w:t>
        </w:r>
      </w:hyperlink>
    </w:p>
    <w:p w:rsidR="008C0E94" w:rsidRPr="008C0E94" w:rsidRDefault="008C0E94" w:rsidP="008C0E94">
      <w:pPr>
        <w:numPr>
          <w:ilvl w:val="0"/>
          <w:numId w:val="13"/>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У </w:t>
      </w:r>
      <w:hyperlink r:id="rId109" w:tooltip="Німеччина" w:history="1">
        <w:r w:rsidRPr="008C0E94">
          <w:rPr>
            <w:rFonts w:ascii="Times New Roman" w:hAnsi="Times New Roman" w:cs="Times New Roman"/>
            <w:sz w:val="28"/>
            <w:szCs w:val="28"/>
          </w:rPr>
          <w:t>Німеччині</w:t>
        </w:r>
      </w:hyperlink>
      <w:r w:rsidRPr="008C0E94">
        <w:rPr>
          <w:rFonts w:ascii="Times New Roman" w:hAnsi="Times New Roman" w:cs="Times New Roman"/>
          <w:sz w:val="28"/>
          <w:szCs w:val="28"/>
        </w:rPr>
        <w:t> до 70 % витрат на «соляризацію» будинкі</w:t>
      </w:r>
      <w:proofErr w:type="gramStart"/>
      <w:r w:rsidRPr="008C0E94">
        <w:rPr>
          <w:rFonts w:ascii="Times New Roman" w:hAnsi="Times New Roman" w:cs="Times New Roman"/>
          <w:sz w:val="28"/>
          <w:szCs w:val="28"/>
        </w:rPr>
        <w:t>в</w:t>
      </w:r>
      <w:proofErr w:type="gramEnd"/>
      <w:r w:rsidRPr="008C0E94">
        <w:rPr>
          <w:rFonts w:ascii="Times New Roman" w:hAnsi="Times New Roman" w:cs="Times New Roman"/>
          <w:sz w:val="28"/>
          <w:szCs w:val="28"/>
        </w:rPr>
        <w:t>, відшкодовує держава. Крім того, вона купує у власників «сонячних дахів» електрику за цінами, що значно перевищують ринкові. Тобто, коли вдень будинок виробляє енергії багато, а споживає мало, її надлишки йдуть в </w:t>
      </w:r>
      <w:hyperlink r:id="rId110" w:tooltip="Електрична мережа" w:history="1">
        <w:r w:rsidRPr="008C0E94">
          <w:rPr>
            <w:rFonts w:ascii="Times New Roman" w:hAnsi="Times New Roman" w:cs="Times New Roman"/>
            <w:sz w:val="28"/>
            <w:szCs w:val="28"/>
          </w:rPr>
          <w:t>міську мережу</w:t>
        </w:r>
      </w:hyperlink>
      <w:r w:rsidRPr="008C0E94">
        <w:rPr>
          <w:rFonts w:ascii="Times New Roman" w:hAnsi="Times New Roman" w:cs="Times New Roman"/>
          <w:sz w:val="28"/>
          <w:szCs w:val="28"/>
        </w:rPr>
        <w:t> і господар отримує 80 центі</w:t>
      </w:r>
      <w:proofErr w:type="gramStart"/>
      <w:r w:rsidRPr="008C0E94">
        <w:rPr>
          <w:rFonts w:ascii="Times New Roman" w:hAnsi="Times New Roman" w:cs="Times New Roman"/>
          <w:sz w:val="28"/>
          <w:szCs w:val="28"/>
        </w:rPr>
        <w:t>в</w:t>
      </w:r>
      <w:proofErr w:type="gramEnd"/>
      <w:r w:rsidRPr="008C0E94">
        <w:rPr>
          <w:rFonts w:ascii="Times New Roman" w:hAnsi="Times New Roman" w:cs="Times New Roman"/>
          <w:sz w:val="28"/>
          <w:szCs w:val="28"/>
        </w:rPr>
        <w:t xml:space="preserve"> за кожну здану кіловат-годину. Вночі ж він сам купує електрику в тій же самій мережі, але вже по 20 центі</w:t>
      </w:r>
      <w:proofErr w:type="gramStart"/>
      <w:r w:rsidRPr="008C0E94">
        <w:rPr>
          <w:rFonts w:ascii="Times New Roman" w:hAnsi="Times New Roman" w:cs="Times New Roman"/>
          <w:sz w:val="28"/>
          <w:szCs w:val="28"/>
        </w:rPr>
        <w:t>в</w:t>
      </w:r>
      <w:proofErr w:type="gramEnd"/>
      <w:r w:rsidRPr="008C0E94">
        <w:rPr>
          <w:rFonts w:ascii="Times New Roman" w:hAnsi="Times New Roman" w:cs="Times New Roman"/>
          <w:sz w:val="28"/>
          <w:szCs w:val="28"/>
        </w:rPr>
        <w:t xml:space="preserve"> </w:t>
      </w:r>
      <w:proofErr w:type="gramStart"/>
      <w:r w:rsidRPr="008C0E94">
        <w:rPr>
          <w:rFonts w:ascii="Times New Roman" w:hAnsi="Times New Roman" w:cs="Times New Roman"/>
          <w:sz w:val="28"/>
          <w:szCs w:val="28"/>
        </w:rPr>
        <w:t>за</w:t>
      </w:r>
      <w:proofErr w:type="gramEnd"/>
      <w:r w:rsidRPr="008C0E94">
        <w:rPr>
          <w:rFonts w:ascii="Times New Roman" w:hAnsi="Times New Roman" w:cs="Times New Roman"/>
          <w:sz w:val="28"/>
          <w:szCs w:val="28"/>
        </w:rPr>
        <w:t xml:space="preserve"> кВт год. У країні обладнають сонячними елементами по 0,5 </w:t>
      </w:r>
      <w:proofErr w:type="gramStart"/>
      <w:r w:rsidRPr="008C0E94">
        <w:rPr>
          <w:rFonts w:ascii="Times New Roman" w:hAnsi="Times New Roman" w:cs="Times New Roman"/>
          <w:sz w:val="28"/>
          <w:szCs w:val="28"/>
        </w:rPr>
        <w:t>млн</w:t>
      </w:r>
      <w:proofErr w:type="gramEnd"/>
      <w:r w:rsidRPr="008C0E94">
        <w:rPr>
          <w:rFonts w:ascii="Times New Roman" w:hAnsi="Times New Roman" w:cs="Times New Roman"/>
          <w:sz w:val="28"/>
          <w:szCs w:val="28"/>
        </w:rPr>
        <w:t xml:space="preserve"> квадратних метрів дахів на рік.</w:t>
      </w:r>
      <w:hyperlink r:id="rId111" w:anchor="cite_note-{{ISSN|1990-9187}}-1" w:history="1">
        <w:r w:rsidRPr="008C0E94">
          <w:rPr>
            <w:rFonts w:ascii="Times New Roman" w:hAnsi="Times New Roman" w:cs="Times New Roman"/>
            <w:sz w:val="28"/>
            <w:szCs w:val="28"/>
          </w:rPr>
          <w:t>[1]</w:t>
        </w:r>
      </w:hyperlink>
    </w:p>
    <w:p w:rsidR="008C0E94" w:rsidRPr="008C0E94" w:rsidRDefault="008C0E94" w:rsidP="008C0E94">
      <w:pPr>
        <w:numPr>
          <w:ilvl w:val="0"/>
          <w:numId w:val="14"/>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В </w:t>
      </w:r>
      <w:hyperlink r:id="rId112" w:tooltip="Австралія" w:history="1">
        <w:proofErr w:type="gramStart"/>
        <w:r w:rsidRPr="008C0E94">
          <w:rPr>
            <w:rFonts w:ascii="Times New Roman" w:hAnsi="Times New Roman" w:cs="Times New Roman"/>
            <w:sz w:val="28"/>
            <w:szCs w:val="28"/>
          </w:rPr>
          <w:t>Австрал</w:t>
        </w:r>
        <w:proofErr w:type="gramEnd"/>
        <w:r w:rsidRPr="008C0E94">
          <w:rPr>
            <w:rFonts w:ascii="Times New Roman" w:hAnsi="Times New Roman" w:cs="Times New Roman"/>
            <w:sz w:val="28"/>
            <w:szCs w:val="28"/>
          </w:rPr>
          <w:t>ії</w:t>
        </w:r>
      </w:hyperlink>
      <w:r w:rsidRPr="008C0E94">
        <w:rPr>
          <w:rFonts w:ascii="Times New Roman" w:hAnsi="Times New Roman" w:cs="Times New Roman"/>
          <w:sz w:val="28"/>
          <w:szCs w:val="28"/>
        </w:rPr>
        <w:t> вже понад 19 років проводяться щорічні перегони на сонячних електромобілях на трасі між містами </w:t>
      </w:r>
      <w:hyperlink r:id="rId113" w:tooltip="Дарвін (місто)" w:history="1">
        <w:r w:rsidRPr="008C0E94">
          <w:rPr>
            <w:rFonts w:ascii="Times New Roman" w:hAnsi="Times New Roman" w:cs="Times New Roman"/>
            <w:sz w:val="28"/>
            <w:szCs w:val="28"/>
          </w:rPr>
          <w:t>Дарвін</w:t>
        </w:r>
      </w:hyperlink>
      <w:r w:rsidRPr="008C0E94">
        <w:rPr>
          <w:rFonts w:ascii="Times New Roman" w:hAnsi="Times New Roman" w:cs="Times New Roman"/>
          <w:sz w:val="28"/>
          <w:szCs w:val="28"/>
        </w:rPr>
        <w:t> і </w:t>
      </w:r>
      <w:hyperlink r:id="rId114" w:tooltip="Аделаїда" w:history="1">
        <w:r w:rsidRPr="008C0E94">
          <w:rPr>
            <w:rFonts w:ascii="Times New Roman" w:hAnsi="Times New Roman" w:cs="Times New Roman"/>
            <w:sz w:val="28"/>
            <w:szCs w:val="28"/>
          </w:rPr>
          <w:t>Аделаїда</w:t>
        </w:r>
      </w:hyperlink>
      <w:r w:rsidRPr="008C0E94">
        <w:rPr>
          <w:rFonts w:ascii="Times New Roman" w:hAnsi="Times New Roman" w:cs="Times New Roman"/>
          <w:sz w:val="28"/>
          <w:szCs w:val="28"/>
        </w:rPr>
        <w:t> (3000 км). У 1990 році компанія «Sanio» побудувала літак на сонячних батареях, який перетнув всю Америку.</w:t>
      </w:r>
      <w:hyperlink r:id="rId115" w:anchor="cite_note-{{ISSN|1990-9187}}-1" w:history="1">
        <w:r w:rsidRPr="008C0E94">
          <w:rPr>
            <w:rFonts w:ascii="Times New Roman" w:hAnsi="Times New Roman" w:cs="Times New Roman"/>
            <w:sz w:val="28"/>
            <w:szCs w:val="28"/>
          </w:rPr>
          <w:t>[1]</w:t>
        </w:r>
      </w:hyperlink>
    </w:p>
    <w:p w:rsidR="008C0E94" w:rsidRPr="008C0E94" w:rsidRDefault="008C0E94" w:rsidP="008C0E94">
      <w:pPr>
        <w:numPr>
          <w:ilvl w:val="0"/>
          <w:numId w:val="15"/>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lastRenderedPageBreak/>
        <w:t>У США діє кілька гібридних сонячно-теплових електростанцій загальною потужністю понад 600 МВт. Вдень вони працюють від сонця, а вночі від </w:t>
      </w:r>
      <w:hyperlink r:id="rId116" w:tooltip="Природний газ" w:history="1">
        <w:r w:rsidRPr="008C0E94">
          <w:rPr>
            <w:rFonts w:ascii="Times New Roman" w:hAnsi="Times New Roman" w:cs="Times New Roman"/>
            <w:sz w:val="28"/>
            <w:szCs w:val="28"/>
          </w:rPr>
          <w:t>газу</w:t>
        </w:r>
      </w:hyperlink>
      <w:r w:rsidRPr="008C0E94">
        <w:rPr>
          <w:rFonts w:ascii="Times New Roman" w:hAnsi="Times New Roman" w:cs="Times New Roman"/>
          <w:sz w:val="28"/>
          <w:szCs w:val="28"/>
        </w:rPr>
        <w:t>. Температура пари до 370</w:t>
      </w:r>
      <w:proofErr w:type="gramStart"/>
      <w:r w:rsidRPr="008C0E94">
        <w:rPr>
          <w:rFonts w:ascii="Times New Roman" w:hAnsi="Times New Roman" w:cs="Times New Roman"/>
          <w:sz w:val="28"/>
          <w:szCs w:val="28"/>
        </w:rPr>
        <w:t xml:space="preserve"> С</w:t>
      </w:r>
      <w:proofErr w:type="gramEnd"/>
      <w:r w:rsidRPr="008C0E94">
        <w:rPr>
          <w:rFonts w:ascii="Times New Roman" w:hAnsi="Times New Roman" w:cs="Times New Roman"/>
          <w:sz w:val="28"/>
          <w:szCs w:val="28"/>
        </w:rPr>
        <w:t>, а тиск — 100 атмосфер.</w:t>
      </w:r>
      <w:hyperlink r:id="rId117" w:anchor="cite_note-{{ISSN|1990-9187}}-1" w:history="1">
        <w:r w:rsidRPr="008C0E94">
          <w:rPr>
            <w:rFonts w:ascii="Times New Roman" w:hAnsi="Times New Roman" w:cs="Times New Roman"/>
            <w:sz w:val="28"/>
            <w:szCs w:val="28"/>
          </w:rPr>
          <w:t>[1]</w:t>
        </w:r>
      </w:hyperlink>
    </w:p>
    <w:p w:rsidR="008C0E94" w:rsidRPr="008C0E94" w:rsidRDefault="008C0E94" w:rsidP="008C0E94">
      <w:pPr>
        <w:numPr>
          <w:ilvl w:val="0"/>
          <w:numId w:val="16"/>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У СРСР перша промислова </w:t>
      </w:r>
      <w:hyperlink r:id="rId118" w:tooltip="Сонячна електростанція" w:history="1">
        <w:r w:rsidRPr="008C0E94">
          <w:rPr>
            <w:rFonts w:ascii="Times New Roman" w:hAnsi="Times New Roman" w:cs="Times New Roman"/>
            <w:sz w:val="28"/>
            <w:szCs w:val="28"/>
          </w:rPr>
          <w:t>сонячна електростанція</w:t>
        </w:r>
      </w:hyperlink>
      <w:r w:rsidRPr="008C0E94">
        <w:rPr>
          <w:rFonts w:ascii="Times New Roman" w:hAnsi="Times New Roman" w:cs="Times New Roman"/>
          <w:sz w:val="28"/>
          <w:szCs w:val="28"/>
        </w:rPr>
        <w:t> </w:t>
      </w:r>
      <w:hyperlink r:id="rId119" w:tooltip="СЕС-5" w:history="1">
        <w:r w:rsidRPr="008C0E94">
          <w:rPr>
            <w:rFonts w:ascii="Times New Roman" w:hAnsi="Times New Roman" w:cs="Times New Roman"/>
            <w:sz w:val="28"/>
            <w:szCs w:val="28"/>
          </w:rPr>
          <w:t>СЕС-5</w:t>
        </w:r>
      </w:hyperlink>
      <w:r w:rsidRPr="008C0E94">
        <w:rPr>
          <w:rFonts w:ascii="Times New Roman" w:hAnsi="Times New Roman" w:cs="Times New Roman"/>
          <w:sz w:val="28"/>
          <w:szCs w:val="28"/>
        </w:rPr>
        <w:t> була побудована в Криму 1985 року, близько міста </w:t>
      </w:r>
      <w:hyperlink r:id="rId120" w:tooltip="Щолкіне" w:history="1">
        <w:r w:rsidRPr="008C0E94">
          <w:rPr>
            <w:rFonts w:ascii="Times New Roman" w:hAnsi="Times New Roman" w:cs="Times New Roman"/>
            <w:sz w:val="28"/>
            <w:szCs w:val="28"/>
          </w:rPr>
          <w:t>Щолкіне</w:t>
        </w:r>
      </w:hyperlink>
      <w:r w:rsidRPr="008C0E94">
        <w:rPr>
          <w:rFonts w:ascii="Times New Roman" w:hAnsi="Times New Roman" w:cs="Times New Roman"/>
          <w:sz w:val="28"/>
          <w:szCs w:val="28"/>
        </w:rPr>
        <w:t xml:space="preserve">. Вона мала потужність 5 МВт, тобто таку ж, </w:t>
      </w:r>
      <w:proofErr w:type="gramStart"/>
      <w:r w:rsidRPr="008C0E94">
        <w:rPr>
          <w:rFonts w:ascii="Times New Roman" w:hAnsi="Times New Roman" w:cs="Times New Roman"/>
          <w:sz w:val="28"/>
          <w:szCs w:val="28"/>
        </w:rPr>
        <w:t>як</w:t>
      </w:r>
      <w:proofErr w:type="gramEnd"/>
      <w:r w:rsidRPr="008C0E94">
        <w:rPr>
          <w:rFonts w:ascii="Times New Roman" w:hAnsi="Times New Roman" w:cs="Times New Roman"/>
          <w:sz w:val="28"/>
          <w:szCs w:val="28"/>
        </w:rPr>
        <w:t xml:space="preserve"> і перший ядерний реактор. За 10 років роботи вона дала 2000000 кВт год</w:t>
      </w:r>
      <w:proofErr w:type="gramStart"/>
      <w:r w:rsidRPr="008C0E94">
        <w:rPr>
          <w:rFonts w:ascii="Times New Roman" w:hAnsi="Times New Roman" w:cs="Times New Roman"/>
          <w:sz w:val="28"/>
          <w:szCs w:val="28"/>
        </w:rPr>
        <w:t>.</w:t>
      </w:r>
      <w:proofErr w:type="gramEnd"/>
      <w:r w:rsidRPr="008C0E94">
        <w:rPr>
          <w:rFonts w:ascii="Times New Roman" w:hAnsi="Times New Roman" w:cs="Times New Roman"/>
          <w:sz w:val="28"/>
          <w:szCs w:val="28"/>
        </w:rPr>
        <w:t xml:space="preserve"> </w:t>
      </w:r>
      <w:proofErr w:type="gramStart"/>
      <w:r w:rsidRPr="008C0E94">
        <w:rPr>
          <w:rFonts w:ascii="Times New Roman" w:hAnsi="Times New Roman" w:cs="Times New Roman"/>
          <w:sz w:val="28"/>
          <w:szCs w:val="28"/>
        </w:rPr>
        <w:t>е</w:t>
      </w:r>
      <w:proofErr w:type="gramEnd"/>
      <w:r w:rsidRPr="008C0E94">
        <w:rPr>
          <w:rFonts w:ascii="Times New Roman" w:hAnsi="Times New Roman" w:cs="Times New Roman"/>
          <w:sz w:val="28"/>
          <w:szCs w:val="28"/>
        </w:rPr>
        <w:t>лектроенергії. В середині 90-х років її закрили.</w:t>
      </w:r>
    </w:p>
    <w:p w:rsidR="008C0E94" w:rsidRPr="008C0E94" w:rsidRDefault="008C0E94" w:rsidP="008C0E94">
      <w:pPr>
        <w:numPr>
          <w:ilvl w:val="0"/>
          <w:numId w:val="16"/>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В </w:t>
      </w:r>
      <w:hyperlink r:id="rId121" w:tooltip="Сахара" w:history="1">
        <w:r w:rsidRPr="008C0E94">
          <w:rPr>
            <w:rFonts w:ascii="Times New Roman" w:hAnsi="Times New Roman" w:cs="Times New Roman"/>
            <w:sz w:val="28"/>
            <w:szCs w:val="28"/>
          </w:rPr>
          <w:t>Сахарі</w:t>
        </w:r>
      </w:hyperlink>
      <w:r w:rsidRPr="008C0E94">
        <w:rPr>
          <w:rFonts w:ascii="Times New Roman" w:hAnsi="Times New Roman" w:cs="Times New Roman"/>
          <w:sz w:val="28"/>
          <w:szCs w:val="28"/>
        </w:rPr>
        <w:t xml:space="preserve"> створюється найбільша в </w:t>
      </w:r>
      <w:proofErr w:type="gramStart"/>
      <w:r w:rsidRPr="008C0E94">
        <w:rPr>
          <w:rFonts w:ascii="Times New Roman" w:hAnsi="Times New Roman" w:cs="Times New Roman"/>
          <w:sz w:val="28"/>
          <w:szCs w:val="28"/>
        </w:rPr>
        <w:t>св</w:t>
      </w:r>
      <w:proofErr w:type="gramEnd"/>
      <w:r w:rsidRPr="008C0E94">
        <w:rPr>
          <w:rFonts w:ascii="Times New Roman" w:hAnsi="Times New Roman" w:cs="Times New Roman"/>
          <w:sz w:val="28"/>
          <w:szCs w:val="28"/>
        </w:rPr>
        <w:t>іті сонячна станція. Тут встановлюють 500 тисяч 12-метрових параболічних дзеркал, розташованих в 800 рядів.</w:t>
      </w:r>
      <w:hyperlink r:id="rId122" w:anchor="cite_note-4" w:history="1">
        <w:r w:rsidRPr="008C0E94">
          <w:rPr>
            <w:rFonts w:ascii="Times New Roman" w:hAnsi="Times New Roman" w:cs="Times New Roman"/>
            <w:sz w:val="28"/>
            <w:szCs w:val="28"/>
          </w:rPr>
          <w:t>[4]</w:t>
        </w:r>
      </w:hyperlink>
    </w:p>
    <w:p w:rsidR="008C0E94" w:rsidRPr="008C0E94" w:rsidRDefault="008C0E94" w:rsidP="008C0E94">
      <w:pPr>
        <w:numPr>
          <w:ilvl w:val="0"/>
          <w:numId w:val="16"/>
        </w:numPr>
        <w:shd w:val="clear" w:color="auto" w:fill="FFFFFF"/>
        <w:spacing w:before="100" w:beforeAutospacing="1" w:after="24" w:line="240" w:lineRule="auto"/>
        <w:ind w:left="384"/>
        <w:rPr>
          <w:rFonts w:ascii="Times New Roman" w:hAnsi="Times New Roman" w:cs="Times New Roman"/>
          <w:sz w:val="28"/>
          <w:szCs w:val="28"/>
        </w:rPr>
      </w:pPr>
      <w:r w:rsidRPr="008C0E94">
        <w:rPr>
          <w:rFonts w:ascii="Times New Roman" w:hAnsi="Times New Roman" w:cs="Times New Roman"/>
          <w:sz w:val="28"/>
          <w:szCs w:val="28"/>
        </w:rPr>
        <w:t>2016 року в українській </w:t>
      </w:r>
      <w:hyperlink r:id="rId123" w:tooltip="Антонівка (смт)" w:history="1">
        <w:r w:rsidRPr="008C0E94">
          <w:rPr>
            <w:rFonts w:ascii="Times New Roman" w:hAnsi="Times New Roman" w:cs="Times New Roman"/>
            <w:sz w:val="28"/>
            <w:szCs w:val="28"/>
          </w:rPr>
          <w:t>Антонівці</w:t>
        </w:r>
      </w:hyperlink>
      <w:r w:rsidRPr="008C0E94">
        <w:rPr>
          <w:rFonts w:ascii="Times New Roman" w:hAnsi="Times New Roman" w:cs="Times New Roman"/>
          <w:sz w:val="28"/>
          <w:szCs w:val="28"/>
        </w:rPr>
        <w:t> на Херсонщині в одній зі шкіл, встановлено першу систему електричних </w:t>
      </w:r>
      <w:hyperlink r:id="rId124" w:tooltip="Фотоелектрична комірка" w:history="1">
        <w:r w:rsidRPr="008C0E94">
          <w:rPr>
            <w:rFonts w:ascii="Times New Roman" w:hAnsi="Times New Roman" w:cs="Times New Roman"/>
            <w:sz w:val="28"/>
            <w:szCs w:val="28"/>
          </w:rPr>
          <w:t>сонячних батарей</w:t>
        </w:r>
      </w:hyperlink>
      <w:r w:rsidRPr="008C0E94">
        <w:rPr>
          <w:rFonts w:ascii="Times New Roman" w:hAnsi="Times New Roman" w:cs="Times New Roman"/>
          <w:sz w:val="28"/>
          <w:szCs w:val="28"/>
        </w:rPr>
        <w:t xml:space="preserve">, які за наявності сонця, повністю покривають потреби в електроенергії та опалюванні навчального закладу. Надлишки енергії передаються </w:t>
      </w:r>
      <w:proofErr w:type="gramStart"/>
      <w:r w:rsidRPr="008C0E94">
        <w:rPr>
          <w:rFonts w:ascii="Times New Roman" w:hAnsi="Times New Roman" w:cs="Times New Roman"/>
          <w:sz w:val="28"/>
          <w:szCs w:val="28"/>
        </w:rPr>
        <w:t>до</w:t>
      </w:r>
      <w:proofErr w:type="gramEnd"/>
      <w:r w:rsidRPr="008C0E94">
        <w:rPr>
          <w:rFonts w:ascii="Times New Roman" w:hAnsi="Times New Roman" w:cs="Times New Roman"/>
          <w:sz w:val="28"/>
          <w:szCs w:val="28"/>
        </w:rPr>
        <w:t xml:space="preserve"> централізованої системи і викуповуються державою.</w:t>
      </w:r>
      <w:hyperlink r:id="rId125" w:anchor="cite_note-5" w:history="1">
        <w:r w:rsidRPr="008C0E94">
          <w:rPr>
            <w:rFonts w:ascii="Times New Roman" w:hAnsi="Times New Roman" w:cs="Times New Roman"/>
            <w:sz w:val="28"/>
            <w:szCs w:val="28"/>
          </w:rPr>
          <w:t>[5]</w:t>
        </w:r>
      </w:hyperlink>
    </w:p>
    <w:p w:rsidR="008C0E94" w:rsidRDefault="008C0E94" w:rsidP="00981A9A">
      <w:pPr>
        <w:jc w:val="both"/>
        <w:rPr>
          <w:rFonts w:ascii="Times New Roman" w:hAnsi="Times New Roman" w:cs="Times New Roman"/>
          <w:sz w:val="28"/>
          <w:szCs w:val="28"/>
        </w:rPr>
      </w:pPr>
    </w:p>
    <w:p w:rsidR="008C0E94" w:rsidRPr="008C0E94" w:rsidRDefault="008C0E94" w:rsidP="008C0E94">
      <w:pPr>
        <w:jc w:val="center"/>
        <w:rPr>
          <w:rFonts w:ascii="Times New Roman" w:hAnsi="Times New Roman" w:cs="Times New Roman"/>
          <w:sz w:val="28"/>
          <w:szCs w:val="28"/>
        </w:rPr>
      </w:pPr>
      <w:r w:rsidRPr="008C0E94">
        <w:rPr>
          <w:rFonts w:ascii="Times New Roman" w:hAnsi="Times New Roman" w:cs="Times New Roman"/>
          <w:b/>
          <w:bCs/>
          <w:color w:val="202122"/>
          <w:sz w:val="28"/>
          <w:szCs w:val="28"/>
        </w:rPr>
        <w:t>ВІТРОЕНЕРГЕ́ТИКА</w:t>
      </w:r>
    </w:p>
    <w:p w:rsidR="008C0E94" w:rsidRPr="008C0E94" w:rsidRDefault="008C0E94" w:rsidP="008C0E94">
      <w:pPr>
        <w:pStyle w:val="a5"/>
        <w:shd w:val="clear" w:color="auto" w:fill="FFFFFF"/>
        <w:spacing w:before="120" w:beforeAutospacing="0" w:after="120" w:afterAutospacing="0"/>
        <w:jc w:val="both"/>
        <w:rPr>
          <w:rFonts w:eastAsiaTheme="minorEastAsia"/>
          <w:sz w:val="28"/>
          <w:szCs w:val="28"/>
        </w:rPr>
      </w:pPr>
      <w:r w:rsidRPr="008C0E94">
        <w:rPr>
          <w:rFonts w:eastAsiaTheme="minorEastAsia"/>
          <w:sz w:val="28"/>
          <w:szCs w:val="28"/>
        </w:rPr>
        <w:t>Вітроенерге́тика — галузь </w:t>
      </w:r>
      <w:hyperlink r:id="rId126" w:tooltip="Відновлювана енергетика" w:history="1">
        <w:r w:rsidRPr="008C0E94">
          <w:rPr>
            <w:rFonts w:eastAsiaTheme="minorEastAsia"/>
            <w:sz w:val="28"/>
            <w:szCs w:val="28"/>
          </w:rPr>
          <w:t>відновлюваної енергетики</w:t>
        </w:r>
      </w:hyperlink>
      <w:r w:rsidRPr="008C0E94">
        <w:rPr>
          <w:rFonts w:eastAsiaTheme="minorEastAsia"/>
          <w:sz w:val="28"/>
          <w:szCs w:val="28"/>
        </w:rPr>
        <w:t>, яка спеціалізується на використанні </w:t>
      </w:r>
      <w:hyperlink r:id="rId127" w:tooltip="Кінетична енергія" w:history="1">
        <w:r w:rsidRPr="008C0E94">
          <w:rPr>
            <w:rFonts w:eastAsiaTheme="minorEastAsia"/>
            <w:sz w:val="28"/>
            <w:szCs w:val="28"/>
          </w:rPr>
          <w:t>кінетичної енергії</w:t>
        </w:r>
      </w:hyperlink>
      <w:r w:rsidRPr="008C0E94">
        <w:rPr>
          <w:rFonts w:eastAsiaTheme="minorEastAsia"/>
          <w:sz w:val="28"/>
          <w:szCs w:val="28"/>
        </w:rPr>
        <w:t> </w:t>
      </w:r>
      <w:hyperlink r:id="rId128" w:tooltip="Вітер" w:history="1">
        <w:proofErr w:type="gramStart"/>
        <w:r w:rsidRPr="008C0E94">
          <w:rPr>
            <w:rFonts w:eastAsiaTheme="minorEastAsia"/>
            <w:sz w:val="28"/>
            <w:szCs w:val="28"/>
          </w:rPr>
          <w:t>в</w:t>
        </w:r>
        <w:proofErr w:type="gramEnd"/>
        <w:r w:rsidRPr="008C0E94">
          <w:rPr>
            <w:rFonts w:eastAsiaTheme="minorEastAsia"/>
            <w:sz w:val="28"/>
            <w:szCs w:val="28"/>
          </w:rPr>
          <w:t>ітру</w:t>
        </w:r>
      </w:hyperlink>
      <w:r w:rsidRPr="008C0E94">
        <w:rPr>
          <w:rFonts w:eastAsiaTheme="minorEastAsia"/>
          <w:sz w:val="28"/>
          <w:szCs w:val="28"/>
        </w:rPr>
        <w:t>.</w:t>
      </w:r>
    </w:p>
    <w:p w:rsidR="008C0E94" w:rsidRPr="008C0E94" w:rsidRDefault="008C0E94" w:rsidP="008C0E94">
      <w:pPr>
        <w:pStyle w:val="a5"/>
        <w:shd w:val="clear" w:color="auto" w:fill="FFFFFF"/>
        <w:spacing w:before="120" w:beforeAutospacing="0" w:after="120" w:afterAutospacing="0"/>
        <w:jc w:val="both"/>
        <w:rPr>
          <w:rFonts w:eastAsiaTheme="minorEastAsia"/>
          <w:sz w:val="28"/>
          <w:szCs w:val="28"/>
        </w:rPr>
      </w:pPr>
      <w:r w:rsidRPr="008C0E94">
        <w:rPr>
          <w:rFonts w:eastAsiaTheme="minorEastAsia"/>
          <w:sz w:val="28"/>
          <w:szCs w:val="28"/>
        </w:rPr>
        <w:t>Вітер як джерело енергії є непрямою формою </w:t>
      </w:r>
      <w:hyperlink r:id="rId129" w:tooltip="Сонячна енергія" w:history="1">
        <w:r w:rsidRPr="008C0E94">
          <w:rPr>
            <w:rFonts w:eastAsiaTheme="minorEastAsia"/>
            <w:sz w:val="28"/>
            <w:szCs w:val="28"/>
          </w:rPr>
          <w:t>сонячної енергії</w:t>
        </w:r>
      </w:hyperlink>
      <w:r w:rsidRPr="008C0E94">
        <w:rPr>
          <w:rFonts w:eastAsiaTheme="minorEastAsia"/>
          <w:sz w:val="28"/>
          <w:szCs w:val="28"/>
        </w:rPr>
        <w:t xml:space="preserve">, і тому належить </w:t>
      </w:r>
      <w:proofErr w:type="gramStart"/>
      <w:r w:rsidRPr="008C0E94">
        <w:rPr>
          <w:rFonts w:eastAsiaTheme="minorEastAsia"/>
          <w:sz w:val="28"/>
          <w:szCs w:val="28"/>
        </w:rPr>
        <w:t>до</w:t>
      </w:r>
      <w:proofErr w:type="gramEnd"/>
      <w:r w:rsidRPr="008C0E94">
        <w:rPr>
          <w:rFonts w:eastAsiaTheme="minorEastAsia"/>
          <w:sz w:val="28"/>
          <w:szCs w:val="28"/>
        </w:rPr>
        <w:t> </w:t>
      </w:r>
      <w:hyperlink r:id="rId130" w:history="1">
        <w:r w:rsidRPr="008C0E94">
          <w:rPr>
            <w:rFonts w:eastAsiaTheme="minorEastAsia"/>
            <w:sz w:val="28"/>
            <w:szCs w:val="28"/>
          </w:rPr>
          <w:t>відновлюваних джерел енергії</w:t>
        </w:r>
      </w:hyperlink>
      <w:r w:rsidRPr="008C0E94">
        <w:rPr>
          <w:rFonts w:eastAsiaTheme="minorEastAsia"/>
          <w:sz w:val="28"/>
          <w:szCs w:val="28"/>
        </w:rPr>
        <w:t>. Використання енергії вітру є одним із найдавніших відомих способів використання енергії із навколишнього середовища, і було відоме ще в давні часи.</w:t>
      </w:r>
    </w:p>
    <w:p w:rsidR="008C0E94" w:rsidRPr="008C0E94" w:rsidRDefault="008C0E94" w:rsidP="008C0E94">
      <w:pPr>
        <w:pStyle w:val="2"/>
        <w:pBdr>
          <w:bottom w:val="single" w:sz="4" w:space="0" w:color="A2A9B1"/>
        </w:pBdr>
        <w:shd w:val="clear" w:color="auto" w:fill="FFFFFF"/>
        <w:spacing w:before="240" w:after="60"/>
        <w:jc w:val="center"/>
        <w:rPr>
          <w:rFonts w:ascii="Georgia" w:hAnsi="Georgia"/>
          <w:b w:val="0"/>
          <w:bCs w:val="0"/>
          <w:color w:val="auto"/>
        </w:rPr>
      </w:pPr>
      <w:r w:rsidRPr="008C0E94">
        <w:rPr>
          <w:rStyle w:val="mw-headline"/>
          <w:rFonts w:ascii="Times New Roman" w:hAnsi="Times New Roman" w:cs="Times New Roman"/>
          <w:bCs w:val="0"/>
          <w:color w:val="auto"/>
        </w:rPr>
        <w:t>Загальна характеристика вітроенергетики</w:t>
      </w:r>
      <w:r w:rsidRPr="008C0E94">
        <w:rPr>
          <w:rStyle w:val="mw-editsection-bracket"/>
          <w:rFonts w:ascii="Arial" w:hAnsi="Arial" w:cs="Arial"/>
          <w:b w:val="0"/>
          <w:bCs w:val="0"/>
          <w:color w:val="auto"/>
          <w:sz w:val="24"/>
          <w:szCs w:val="24"/>
        </w:rPr>
        <w:t xml:space="preserve"> </w:t>
      </w:r>
    </w:p>
    <w:p w:rsidR="008C0E94" w:rsidRPr="008C0E94" w:rsidRDefault="008C0E94" w:rsidP="008C0E94">
      <w:pPr>
        <w:shd w:val="clear" w:color="auto" w:fill="F8F9FA"/>
        <w:jc w:val="center"/>
        <w:rPr>
          <w:rFonts w:ascii="Arial" w:hAnsi="Arial" w:cs="Arial"/>
          <w:sz w:val="16"/>
          <w:szCs w:val="16"/>
        </w:rPr>
      </w:pPr>
      <w:r w:rsidRPr="008C0E94">
        <w:rPr>
          <w:rFonts w:ascii="Arial" w:hAnsi="Arial" w:cs="Arial"/>
          <w:noProof/>
          <w:sz w:val="16"/>
          <w:szCs w:val="16"/>
        </w:rPr>
        <w:drawing>
          <wp:inline distT="0" distB="0" distL="0" distR="0">
            <wp:extent cx="4860913" cy="1021080"/>
            <wp:effectExtent l="19050" t="0" r="0" b="0"/>
            <wp:docPr id="9" name="Рисунок 9" descr="https://upload.wikimedia.org/wikipedia/commons/thumb/f/fd/Windpark_Estinnes_20juli2010_kort_voor_voltooiing.jpg/270px-Windpark_Estinnes_20juli2010_kort_voor_voltooiing.jp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f/fd/Windpark_Estinnes_20juli2010_kort_voor_voltooiing.jpg/270px-Windpark_Estinnes_20juli2010_kort_voor_voltooiing.jpg">
                      <a:hlinkClick r:id="rId131"/>
                    </pic:cNvPr>
                    <pic:cNvPicPr>
                      <a:picLocks noChangeAspect="1" noChangeArrowheads="1"/>
                    </pic:cNvPicPr>
                  </pic:nvPicPr>
                  <pic:blipFill>
                    <a:blip r:embed="rId132"/>
                    <a:srcRect/>
                    <a:stretch>
                      <a:fillRect/>
                    </a:stretch>
                  </pic:blipFill>
                  <pic:spPr bwMode="auto">
                    <a:xfrm>
                      <a:off x="0" y="0"/>
                      <a:ext cx="4868114" cy="1022593"/>
                    </a:xfrm>
                    <a:prstGeom prst="rect">
                      <a:avLst/>
                    </a:prstGeom>
                    <a:noFill/>
                    <a:ln w="9525">
                      <a:noFill/>
                      <a:miter lim="800000"/>
                      <a:headEnd/>
                      <a:tailEnd/>
                    </a:ln>
                  </pic:spPr>
                </pic:pic>
              </a:graphicData>
            </a:graphic>
          </wp:inline>
        </w:drawing>
      </w:r>
    </w:p>
    <w:p w:rsidR="008C0E94" w:rsidRPr="008C0E94" w:rsidRDefault="008C0E94" w:rsidP="008C0E94">
      <w:pPr>
        <w:shd w:val="clear" w:color="auto" w:fill="F8F9FA"/>
        <w:spacing w:line="336" w:lineRule="atLeast"/>
        <w:jc w:val="both"/>
        <w:rPr>
          <w:rFonts w:ascii="Times New Roman" w:hAnsi="Times New Roman" w:cs="Times New Roman"/>
          <w:sz w:val="28"/>
          <w:szCs w:val="28"/>
        </w:rPr>
      </w:pPr>
      <w:r w:rsidRPr="008C0E94">
        <w:rPr>
          <w:rFonts w:ascii="Times New Roman" w:hAnsi="Times New Roman" w:cs="Times New Roman"/>
          <w:sz w:val="28"/>
          <w:szCs w:val="28"/>
        </w:rPr>
        <w:t>7.5 МВт вітротурбіни в </w:t>
      </w:r>
      <w:hyperlink r:id="rId133" w:tooltip="Бельгія" w:history="1">
        <w:r w:rsidRPr="008C0E94">
          <w:rPr>
            <w:rStyle w:val="a4"/>
            <w:rFonts w:ascii="Times New Roman" w:hAnsi="Times New Roman" w:cs="Times New Roman"/>
            <w:color w:val="auto"/>
            <w:sz w:val="28"/>
            <w:szCs w:val="28"/>
          </w:rPr>
          <w:t>Бельгії</w:t>
        </w:r>
      </w:hyperlink>
      <w:r w:rsidRPr="008C0E94">
        <w:rPr>
          <w:rFonts w:ascii="Times New Roman" w:hAnsi="Times New Roman" w:cs="Times New Roman"/>
          <w:sz w:val="28"/>
          <w:szCs w:val="28"/>
        </w:rPr>
        <w:t>, липень 2010</w:t>
      </w:r>
    </w:p>
    <w:p w:rsidR="008C0E94" w:rsidRPr="008C0E94" w:rsidRDefault="008C0E94" w:rsidP="008C0E94">
      <w:pPr>
        <w:shd w:val="clear" w:color="auto" w:fill="F8F9FA"/>
        <w:spacing w:line="240" w:lineRule="auto"/>
        <w:jc w:val="both"/>
        <w:rPr>
          <w:rFonts w:ascii="Times New Roman" w:hAnsi="Times New Roman" w:cs="Times New Roman"/>
          <w:sz w:val="28"/>
          <w:szCs w:val="28"/>
        </w:rPr>
      </w:pPr>
      <w:r w:rsidRPr="008C0E94">
        <w:rPr>
          <w:rFonts w:ascii="Times New Roman" w:hAnsi="Times New Roman" w:cs="Times New Roman"/>
          <w:noProof/>
          <w:sz w:val="28"/>
          <w:szCs w:val="28"/>
        </w:rPr>
        <w:drawing>
          <wp:inline distT="0" distB="0" distL="0" distR="0">
            <wp:extent cx="3863342" cy="1074420"/>
            <wp:effectExtent l="19050" t="0" r="3808" b="0"/>
            <wp:docPr id="10" name="Рисунок 10" descr="https://upload.wikimedia.org/wikipedia/commons/thumb/9/97/11_turbines_E-126_7%2C5MW_wind_farm_Estinnes_Belgium.jpg/270px-11_turbines_E-126_7%2C5MW_wind_farm_Estinnes_Belgium.jp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9/97/11_turbines_E-126_7%2C5MW_wind_farm_Estinnes_Belgium.jpg/270px-11_turbines_E-126_7%2C5MW_wind_farm_Estinnes_Belgium.jpg">
                      <a:hlinkClick r:id="rId134"/>
                    </pic:cNvPr>
                    <pic:cNvPicPr>
                      <a:picLocks noChangeAspect="1" noChangeArrowheads="1"/>
                    </pic:cNvPicPr>
                  </pic:nvPicPr>
                  <pic:blipFill>
                    <a:blip r:embed="rId135"/>
                    <a:srcRect/>
                    <a:stretch>
                      <a:fillRect/>
                    </a:stretch>
                  </pic:blipFill>
                  <pic:spPr bwMode="auto">
                    <a:xfrm>
                      <a:off x="0" y="0"/>
                      <a:ext cx="3869065" cy="1076012"/>
                    </a:xfrm>
                    <a:prstGeom prst="rect">
                      <a:avLst/>
                    </a:prstGeom>
                    <a:noFill/>
                    <a:ln w="9525">
                      <a:noFill/>
                      <a:miter lim="800000"/>
                      <a:headEnd/>
                      <a:tailEnd/>
                    </a:ln>
                  </pic:spPr>
                </pic:pic>
              </a:graphicData>
            </a:graphic>
          </wp:inline>
        </w:drawing>
      </w:r>
    </w:p>
    <w:p w:rsidR="008C0E94" w:rsidRPr="008C0E94" w:rsidRDefault="008C0E94" w:rsidP="008C0E94">
      <w:pPr>
        <w:shd w:val="clear" w:color="auto" w:fill="F8F9FA"/>
        <w:spacing w:line="336" w:lineRule="atLeast"/>
        <w:jc w:val="both"/>
        <w:rPr>
          <w:rFonts w:ascii="Times New Roman" w:hAnsi="Times New Roman" w:cs="Times New Roman"/>
          <w:sz w:val="28"/>
          <w:szCs w:val="28"/>
        </w:rPr>
      </w:pPr>
      <w:r w:rsidRPr="008C0E94">
        <w:rPr>
          <w:rFonts w:ascii="Times New Roman" w:hAnsi="Times New Roman" w:cs="Times New Roman"/>
          <w:sz w:val="28"/>
          <w:szCs w:val="28"/>
        </w:rPr>
        <w:t>Завершені 11 х 7,5 МВт вітрових турбін Enercon E-126 Estinnes в Бельгії, 10 жовтня 2010</w:t>
      </w:r>
    </w:p>
    <w:p w:rsidR="008C0E94" w:rsidRPr="008C0E94" w:rsidRDefault="008C0E94" w:rsidP="008C0E94">
      <w:pPr>
        <w:pStyle w:val="a5"/>
        <w:shd w:val="clear" w:color="auto" w:fill="FFFFFF"/>
        <w:spacing w:before="120" w:beforeAutospacing="0" w:after="120" w:afterAutospacing="0"/>
        <w:jc w:val="both"/>
        <w:rPr>
          <w:sz w:val="28"/>
          <w:szCs w:val="28"/>
        </w:rPr>
      </w:pPr>
      <w:proofErr w:type="gramStart"/>
      <w:r w:rsidRPr="008C0E94">
        <w:rPr>
          <w:sz w:val="28"/>
          <w:szCs w:val="28"/>
        </w:rPr>
        <w:lastRenderedPageBreak/>
        <w:t>Св</w:t>
      </w:r>
      <w:proofErr w:type="gramEnd"/>
      <w:r w:rsidRPr="008C0E94">
        <w:rPr>
          <w:sz w:val="28"/>
          <w:szCs w:val="28"/>
        </w:rPr>
        <w:t>ітовим лідером з використання енергії вітру є </w:t>
      </w:r>
      <w:hyperlink r:id="rId136" w:tooltip="Німеччина" w:history="1">
        <w:r w:rsidRPr="008C0E94">
          <w:rPr>
            <w:rStyle w:val="a4"/>
            <w:color w:val="auto"/>
            <w:sz w:val="28"/>
            <w:szCs w:val="28"/>
          </w:rPr>
          <w:t>Німеччина</w:t>
        </w:r>
      </w:hyperlink>
      <w:r w:rsidRPr="008C0E94">
        <w:rPr>
          <w:sz w:val="28"/>
          <w:szCs w:val="28"/>
        </w:rPr>
        <w:t>. Тільки за перші 6 місяців </w:t>
      </w:r>
      <w:hyperlink r:id="rId137" w:tooltip="2001" w:history="1">
        <w:r w:rsidRPr="008C0E94">
          <w:rPr>
            <w:rStyle w:val="a4"/>
            <w:color w:val="auto"/>
            <w:sz w:val="28"/>
            <w:szCs w:val="28"/>
          </w:rPr>
          <w:t>2001</w:t>
        </w:r>
      </w:hyperlink>
      <w:r w:rsidRPr="008C0E94">
        <w:rPr>
          <w:sz w:val="28"/>
          <w:szCs w:val="28"/>
        </w:rPr>
        <w:t xml:space="preserve"> року в ФРН було збудовано 673 нові вітрові електричні установки. Загальна кількість «вітряків» у Німеччині становить понад 10 тисяч, а їх загальна сукупна потужність досягла 6900 МВт. У Нижній Саксонії працює близько 2000 таких установок, які виробляють близько 8% електроенергії. Розроблено проект, згідно з яким у 2004–2005 роках почалося будівництво чотирьох промислових вітрових парків у Балтійському морі і десятьох — у </w:t>
      </w:r>
      <w:proofErr w:type="gramStart"/>
      <w:r w:rsidRPr="008C0E94">
        <w:rPr>
          <w:sz w:val="28"/>
          <w:szCs w:val="28"/>
        </w:rPr>
        <w:t>П</w:t>
      </w:r>
      <w:proofErr w:type="gramEnd"/>
      <w:r w:rsidRPr="008C0E94">
        <w:rPr>
          <w:sz w:val="28"/>
          <w:szCs w:val="28"/>
        </w:rPr>
        <w:t xml:space="preserve">івнічному. Перші експериментальні станції з'явилися </w:t>
      </w:r>
      <w:proofErr w:type="gramStart"/>
      <w:r w:rsidRPr="008C0E94">
        <w:rPr>
          <w:sz w:val="28"/>
          <w:szCs w:val="28"/>
        </w:rPr>
        <w:t>у</w:t>
      </w:r>
      <w:proofErr w:type="gramEnd"/>
      <w:r w:rsidRPr="008C0E94">
        <w:rPr>
          <w:sz w:val="28"/>
          <w:szCs w:val="28"/>
        </w:rPr>
        <w:t xml:space="preserve"> морі на насипних островах у 2003 році. До 2010 року частка екологічно чистої енергії в енергетичному балансі Німеччини може зрости до 10 відсотків. В Данії близько чверті електроенергії отримують на ВЕС.</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Станом на кінець </w:t>
      </w:r>
      <w:hyperlink r:id="rId138" w:tooltip="2007" w:history="1">
        <w:r w:rsidRPr="008C0E94">
          <w:rPr>
            <w:rStyle w:val="a4"/>
            <w:color w:val="auto"/>
            <w:sz w:val="28"/>
            <w:szCs w:val="28"/>
          </w:rPr>
          <w:t>2007</w:t>
        </w:r>
      </w:hyperlink>
      <w:r w:rsidRPr="008C0E94">
        <w:rPr>
          <w:sz w:val="28"/>
          <w:szCs w:val="28"/>
        </w:rPr>
        <w:t xml:space="preserve"> р., загальна потужність встановлених вітрових турбін у </w:t>
      </w:r>
      <w:proofErr w:type="gramStart"/>
      <w:r w:rsidRPr="008C0E94">
        <w:rPr>
          <w:sz w:val="28"/>
          <w:szCs w:val="28"/>
        </w:rPr>
        <w:t>св</w:t>
      </w:r>
      <w:proofErr w:type="gramEnd"/>
      <w:r w:rsidRPr="008C0E94">
        <w:rPr>
          <w:sz w:val="28"/>
          <w:szCs w:val="28"/>
        </w:rPr>
        <w:t>іті становила 94.1 </w:t>
      </w:r>
      <w:hyperlink r:id="rId139" w:tooltip="Ват" w:history="1">
        <w:r w:rsidRPr="008C0E94">
          <w:rPr>
            <w:rStyle w:val="a4"/>
            <w:color w:val="auto"/>
            <w:sz w:val="28"/>
            <w:szCs w:val="28"/>
          </w:rPr>
          <w:t>гігават</w:t>
        </w:r>
      </w:hyperlink>
      <w:hyperlink r:id="rId140" w:anchor="cite_note-gwec-2" w:history="1">
        <w:r w:rsidRPr="008C0E94">
          <w:rPr>
            <w:rStyle w:val="a4"/>
            <w:color w:val="auto"/>
            <w:sz w:val="28"/>
            <w:szCs w:val="28"/>
            <w:vertAlign w:val="superscript"/>
          </w:rPr>
          <w:t>[2]</w:t>
        </w:r>
      </w:hyperlink>
      <w:r w:rsidRPr="008C0E94">
        <w:rPr>
          <w:sz w:val="28"/>
          <w:szCs w:val="28"/>
        </w:rPr>
        <w:t>. Не зважаючи на те, що отримана електрична енергія становить 1% від обсягу споживання електричної енергії у світі,</w:t>
      </w:r>
      <w:hyperlink r:id="rId141" w:anchor="cite_note-3" w:history="1">
        <w:r w:rsidRPr="008C0E94">
          <w:rPr>
            <w:rStyle w:val="a4"/>
            <w:color w:val="auto"/>
            <w:sz w:val="28"/>
            <w:szCs w:val="28"/>
            <w:vertAlign w:val="superscript"/>
          </w:rPr>
          <w:t>[3]</w:t>
        </w:r>
      </w:hyperlink>
      <w:r w:rsidRPr="008C0E94">
        <w:rPr>
          <w:sz w:val="28"/>
          <w:szCs w:val="28"/>
        </w:rPr>
        <w:t> приблизно 19% виробленої в </w:t>
      </w:r>
      <w:hyperlink r:id="rId142" w:tooltip="Данія" w:history="1">
        <w:r w:rsidRPr="008C0E94">
          <w:rPr>
            <w:rStyle w:val="a4"/>
            <w:color w:val="auto"/>
            <w:sz w:val="28"/>
            <w:szCs w:val="28"/>
          </w:rPr>
          <w:t>Данії</w:t>
        </w:r>
      </w:hyperlink>
      <w:r w:rsidRPr="008C0E94">
        <w:rPr>
          <w:sz w:val="28"/>
          <w:szCs w:val="28"/>
        </w:rPr>
        <w:t> електричної енергії отримано від енергії вітру, 9% в </w:t>
      </w:r>
      <w:hyperlink r:id="rId143" w:tooltip="Іспанія" w:history="1">
        <w:r w:rsidRPr="008C0E94">
          <w:rPr>
            <w:rStyle w:val="a4"/>
            <w:color w:val="auto"/>
            <w:sz w:val="28"/>
            <w:szCs w:val="28"/>
          </w:rPr>
          <w:t>Іспанії</w:t>
        </w:r>
      </w:hyperlink>
      <w:r w:rsidRPr="008C0E94">
        <w:rPr>
          <w:sz w:val="28"/>
          <w:szCs w:val="28"/>
        </w:rPr>
        <w:t> та </w:t>
      </w:r>
      <w:hyperlink r:id="rId144" w:tooltip="Португалія" w:history="1">
        <w:r w:rsidRPr="008C0E94">
          <w:rPr>
            <w:rStyle w:val="a4"/>
            <w:color w:val="auto"/>
            <w:sz w:val="28"/>
            <w:szCs w:val="28"/>
          </w:rPr>
          <w:t>Португалії</w:t>
        </w:r>
      </w:hyperlink>
      <w:r w:rsidRPr="008C0E94">
        <w:rPr>
          <w:sz w:val="28"/>
          <w:szCs w:val="28"/>
        </w:rPr>
        <w:t>, 6% в </w:t>
      </w:r>
      <w:hyperlink r:id="rId145" w:tooltip="Німеччина" w:history="1">
        <w:r w:rsidRPr="008C0E94">
          <w:rPr>
            <w:rStyle w:val="a4"/>
            <w:color w:val="auto"/>
            <w:sz w:val="28"/>
            <w:szCs w:val="28"/>
          </w:rPr>
          <w:t>Німеччині</w:t>
        </w:r>
      </w:hyperlink>
      <w:r w:rsidRPr="008C0E94">
        <w:rPr>
          <w:sz w:val="28"/>
          <w:szCs w:val="28"/>
        </w:rPr>
        <w:t> та </w:t>
      </w:r>
      <w:hyperlink r:id="rId146" w:tooltip="Ірландія" w:history="1">
        <w:r w:rsidRPr="008C0E94">
          <w:rPr>
            <w:rStyle w:val="a4"/>
            <w:color w:val="auto"/>
            <w:sz w:val="28"/>
            <w:szCs w:val="28"/>
          </w:rPr>
          <w:t>Ірландії</w:t>
        </w:r>
      </w:hyperlink>
      <w:r w:rsidRPr="008C0E94">
        <w:rPr>
          <w:sz w:val="28"/>
          <w:szCs w:val="28"/>
        </w:rPr>
        <w:t xml:space="preserve"> (дані за 2007 </w:t>
      </w:r>
      <w:proofErr w:type="gramStart"/>
      <w:r w:rsidRPr="008C0E94">
        <w:rPr>
          <w:sz w:val="28"/>
          <w:szCs w:val="28"/>
        </w:rPr>
        <w:t>р</w:t>
      </w:r>
      <w:proofErr w:type="gramEnd"/>
      <w:r w:rsidRPr="008C0E94">
        <w:rPr>
          <w:sz w:val="28"/>
          <w:szCs w:val="28"/>
        </w:rPr>
        <w:t xml:space="preserve">ік). В глобальному вимірі, виробництво електричної енергії на основі енергії вітру зросло в п'ять разів </w:t>
      </w:r>
      <w:proofErr w:type="gramStart"/>
      <w:r w:rsidRPr="008C0E94">
        <w:rPr>
          <w:sz w:val="28"/>
          <w:szCs w:val="28"/>
        </w:rPr>
        <w:t>в</w:t>
      </w:r>
      <w:proofErr w:type="gramEnd"/>
      <w:r w:rsidRPr="008C0E94">
        <w:rPr>
          <w:sz w:val="28"/>
          <w:szCs w:val="28"/>
        </w:rPr>
        <w:t>ід 2000 до 2007 року</w:t>
      </w:r>
      <w:hyperlink r:id="rId147" w:anchor="cite_note-gwec-2" w:history="1">
        <w:r w:rsidRPr="008C0E94">
          <w:rPr>
            <w:rStyle w:val="a4"/>
            <w:color w:val="auto"/>
            <w:sz w:val="28"/>
            <w:szCs w:val="28"/>
            <w:vertAlign w:val="superscript"/>
          </w:rPr>
          <w:t>[2]</w:t>
        </w:r>
      </w:hyperlink>
      <w:r w:rsidRPr="008C0E94">
        <w:rPr>
          <w:sz w:val="28"/>
          <w:szCs w:val="28"/>
        </w:rPr>
        <w:t>.</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Станом на кінець 2014 року на вітроелектрогенерацію</w:t>
      </w:r>
      <w:proofErr w:type="gramStart"/>
      <w:r w:rsidRPr="008C0E94">
        <w:rPr>
          <w:sz w:val="28"/>
          <w:szCs w:val="28"/>
        </w:rPr>
        <w:t xml:space="preserve"> ЄС</w:t>
      </w:r>
      <w:proofErr w:type="gramEnd"/>
      <w:r w:rsidRPr="008C0E94">
        <w:rPr>
          <w:sz w:val="28"/>
          <w:szCs w:val="28"/>
        </w:rPr>
        <w:t xml:space="preserve"> припадало 128,8 ГВт встановлених потужностей із 134,0 ГВт всього в Європі</w:t>
      </w:r>
      <w:hyperlink r:id="rId148" w:anchor="cite_note-5" w:history="1">
        <w:r w:rsidRPr="008C0E94">
          <w:rPr>
            <w:rStyle w:val="a4"/>
            <w:color w:val="auto"/>
            <w:sz w:val="28"/>
            <w:szCs w:val="28"/>
            <w:vertAlign w:val="superscript"/>
          </w:rPr>
          <w:t>[5]</w:t>
        </w:r>
      </w:hyperlink>
      <w:r w:rsidRPr="008C0E94">
        <w:rPr>
          <w:sz w:val="28"/>
          <w:szCs w:val="28"/>
        </w:rPr>
        <w:t> (106,0 ГВт та 109,6 ГВт відповідно для 2012 року). Дані потужності забезпечують майже 10% виробництва електроенергії </w:t>
      </w:r>
      <w:hyperlink r:id="rId149" w:tooltip="Євросоюз" w:history="1">
        <w:r w:rsidRPr="008C0E94">
          <w:rPr>
            <w:rStyle w:val="a4"/>
            <w:color w:val="auto"/>
            <w:sz w:val="28"/>
            <w:szCs w:val="28"/>
          </w:rPr>
          <w:t>Євросоюзу</w:t>
        </w:r>
      </w:hyperlink>
      <w:r w:rsidRPr="008C0E94">
        <w:rPr>
          <w:sz w:val="28"/>
          <w:szCs w:val="28"/>
        </w:rPr>
        <w:t>.</w:t>
      </w:r>
      <w:hyperlink r:id="rId150" w:anchor="cite_note-GEWA-6" w:history="1">
        <w:r w:rsidRPr="008C0E94">
          <w:rPr>
            <w:rStyle w:val="a4"/>
            <w:color w:val="auto"/>
            <w:sz w:val="28"/>
            <w:szCs w:val="28"/>
            <w:vertAlign w:val="superscript"/>
          </w:rPr>
          <w:t>[6]</w:t>
        </w:r>
      </w:hyperlink>
      <w:r w:rsidRPr="008C0E94">
        <w:rPr>
          <w:sz w:val="28"/>
          <w:szCs w:val="28"/>
        </w:rPr>
        <w:t xml:space="preserve"> В таких </w:t>
      </w:r>
      <w:proofErr w:type="gramStart"/>
      <w:r w:rsidRPr="008C0E94">
        <w:rPr>
          <w:sz w:val="28"/>
          <w:szCs w:val="28"/>
        </w:rPr>
        <w:t>країнах</w:t>
      </w:r>
      <w:proofErr w:type="gramEnd"/>
      <w:r w:rsidRPr="008C0E94">
        <w:rPr>
          <w:sz w:val="28"/>
          <w:szCs w:val="28"/>
        </w:rPr>
        <w:t xml:space="preserve"> як </w:t>
      </w:r>
      <w:hyperlink r:id="rId151" w:tooltip="Данія" w:history="1">
        <w:r w:rsidRPr="008C0E94">
          <w:rPr>
            <w:rStyle w:val="a4"/>
            <w:color w:val="auto"/>
            <w:sz w:val="28"/>
            <w:szCs w:val="28"/>
          </w:rPr>
          <w:t>Данія</w:t>
        </w:r>
      </w:hyperlink>
      <w:r w:rsidRPr="008C0E94">
        <w:rPr>
          <w:sz w:val="28"/>
          <w:szCs w:val="28"/>
        </w:rPr>
        <w:t> та </w:t>
      </w:r>
      <w:hyperlink r:id="rId152" w:tooltip="Шотландія" w:history="1">
        <w:r w:rsidRPr="008C0E94">
          <w:rPr>
            <w:rStyle w:val="a4"/>
            <w:color w:val="auto"/>
            <w:sz w:val="28"/>
            <w:szCs w:val="28"/>
          </w:rPr>
          <w:t>Шотландія</w:t>
        </w:r>
      </w:hyperlink>
      <w:r w:rsidRPr="008C0E94">
        <w:rPr>
          <w:sz w:val="28"/>
          <w:szCs w:val="28"/>
        </w:rPr>
        <w:t> вітрогенерація виробляє більше третини електроенергії.</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 xml:space="preserve">У Данії в 2015 році вітрогенерація забезпечила 42,1% споживання електроенергії, </w:t>
      </w:r>
      <w:proofErr w:type="gramStart"/>
      <w:r w:rsidRPr="008C0E94">
        <w:rPr>
          <w:sz w:val="28"/>
          <w:szCs w:val="28"/>
        </w:rPr>
        <w:t>в</w:t>
      </w:r>
      <w:proofErr w:type="gramEnd"/>
      <w:r w:rsidRPr="008C0E94">
        <w:rPr>
          <w:sz w:val="28"/>
          <w:szCs w:val="28"/>
        </w:rPr>
        <w:t xml:space="preserve"> порівнянні із 39,1% у попередньому році</w:t>
      </w:r>
      <w:hyperlink r:id="rId153" w:anchor="cite_note-7" w:history="1">
        <w:r w:rsidRPr="008C0E94">
          <w:rPr>
            <w:rStyle w:val="a4"/>
            <w:color w:val="auto"/>
            <w:sz w:val="28"/>
            <w:szCs w:val="28"/>
            <w:vertAlign w:val="superscript"/>
          </w:rPr>
          <w:t>[7]</w:t>
        </w:r>
      </w:hyperlink>
      <w:r w:rsidRPr="008C0E94">
        <w:rPr>
          <w:sz w:val="28"/>
          <w:szCs w:val="28"/>
        </w:rPr>
        <w:t>.</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 xml:space="preserve">У Португалії в 2014 році вітрогенерація забезпечила 25,7% споживання електроенергії, що практично збіглося з </w:t>
      </w:r>
      <w:proofErr w:type="gramStart"/>
      <w:r w:rsidRPr="008C0E94">
        <w:rPr>
          <w:sz w:val="28"/>
          <w:szCs w:val="28"/>
        </w:rPr>
        <w:t>р</w:t>
      </w:r>
      <w:proofErr w:type="gramEnd"/>
      <w:r w:rsidRPr="008C0E94">
        <w:rPr>
          <w:sz w:val="28"/>
          <w:szCs w:val="28"/>
        </w:rPr>
        <w:t xml:space="preserve">івнем попереднього року. За 2014 р. було встановлено 222 МВт потужностей, тоді як у 2013 році цей показник </w:t>
      </w:r>
      <w:proofErr w:type="gramStart"/>
      <w:r w:rsidRPr="008C0E94">
        <w:rPr>
          <w:sz w:val="28"/>
          <w:szCs w:val="28"/>
        </w:rPr>
        <w:t>становив</w:t>
      </w:r>
      <w:proofErr w:type="gramEnd"/>
      <w:r w:rsidRPr="008C0E94">
        <w:rPr>
          <w:sz w:val="28"/>
          <w:szCs w:val="28"/>
        </w:rPr>
        <w:t xml:space="preserve"> 184 МВт</w:t>
      </w:r>
      <w:hyperlink r:id="rId154" w:anchor="cite_note-8" w:history="1">
        <w:r w:rsidRPr="008C0E94">
          <w:rPr>
            <w:rStyle w:val="a4"/>
            <w:color w:val="auto"/>
            <w:sz w:val="28"/>
            <w:szCs w:val="28"/>
            <w:vertAlign w:val="superscript"/>
          </w:rPr>
          <w:t>[8]</w:t>
        </w:r>
      </w:hyperlink>
      <w:hyperlink r:id="rId155" w:anchor="cite_note-9" w:history="1">
        <w:r w:rsidRPr="008C0E94">
          <w:rPr>
            <w:rStyle w:val="a4"/>
            <w:color w:val="auto"/>
            <w:sz w:val="28"/>
            <w:szCs w:val="28"/>
            <w:vertAlign w:val="superscript"/>
          </w:rPr>
          <w:t>[9]</w:t>
        </w:r>
      </w:hyperlink>
      <w:hyperlink r:id="rId156" w:anchor="cite_note-10" w:history="1">
        <w:r w:rsidRPr="008C0E94">
          <w:rPr>
            <w:rStyle w:val="a4"/>
            <w:color w:val="auto"/>
            <w:sz w:val="28"/>
            <w:szCs w:val="28"/>
            <w:vertAlign w:val="superscript"/>
          </w:rPr>
          <w:t>[10]</w:t>
        </w:r>
      </w:hyperlink>
      <w:r w:rsidRPr="008C0E94">
        <w:rPr>
          <w:sz w:val="28"/>
          <w:szCs w:val="28"/>
        </w:rPr>
        <w:t xml:space="preserve">. Майже 100% потужностей вітроенергетики Португалії відносяться до наземних. У 2015 році Євросоюз </w:t>
      </w:r>
      <w:proofErr w:type="gramStart"/>
      <w:r w:rsidRPr="008C0E94">
        <w:rPr>
          <w:sz w:val="28"/>
          <w:szCs w:val="28"/>
        </w:rPr>
        <w:t>вид</w:t>
      </w:r>
      <w:proofErr w:type="gramEnd"/>
      <w:r w:rsidRPr="008C0E94">
        <w:rPr>
          <w:sz w:val="28"/>
          <w:szCs w:val="28"/>
        </w:rPr>
        <w:t>ілив 30 млн. євро на створення експериментальної плаваючої вітроелектростанції потужністю 25 МВт</w:t>
      </w:r>
      <w:hyperlink r:id="rId157" w:anchor="cite_note-11" w:history="1">
        <w:r w:rsidRPr="008C0E94">
          <w:rPr>
            <w:rStyle w:val="a4"/>
            <w:color w:val="auto"/>
            <w:sz w:val="28"/>
            <w:szCs w:val="28"/>
            <w:vertAlign w:val="superscript"/>
          </w:rPr>
          <w:t>[11]</w:t>
        </w:r>
      </w:hyperlink>
      <w:r w:rsidRPr="008C0E94">
        <w:rPr>
          <w:sz w:val="28"/>
          <w:szCs w:val="28"/>
        </w:rPr>
        <w:t>.</w:t>
      </w:r>
    </w:p>
    <w:p w:rsidR="008C0E94" w:rsidRPr="008C0E94" w:rsidRDefault="008C0E94" w:rsidP="008C0E94">
      <w:pPr>
        <w:pStyle w:val="a5"/>
        <w:shd w:val="clear" w:color="auto" w:fill="FFFFFF"/>
        <w:spacing w:before="120" w:beforeAutospacing="0" w:after="120" w:afterAutospacing="0"/>
        <w:jc w:val="both"/>
        <w:rPr>
          <w:sz w:val="28"/>
          <w:szCs w:val="28"/>
        </w:rPr>
      </w:pPr>
      <w:proofErr w:type="gramStart"/>
      <w:r w:rsidRPr="008C0E94">
        <w:rPr>
          <w:sz w:val="28"/>
          <w:szCs w:val="28"/>
        </w:rPr>
        <w:t>В Ірландії в 2015 році вітрогенерація забезпечила 23% споживання електроенергії</w:t>
      </w:r>
      <w:hyperlink r:id="rId158" w:anchor="cite_note-12" w:history="1">
        <w:r w:rsidRPr="008C0E94">
          <w:rPr>
            <w:rStyle w:val="a4"/>
            <w:color w:val="auto"/>
            <w:sz w:val="28"/>
            <w:szCs w:val="28"/>
            <w:vertAlign w:val="superscript"/>
          </w:rPr>
          <w:t>[12]</w:t>
        </w:r>
      </w:hyperlink>
      <w:r w:rsidRPr="008C0E94">
        <w:rPr>
          <w:sz w:val="28"/>
          <w:szCs w:val="28"/>
        </w:rPr>
        <w:t>, в порівнянні із 17,7% у попередньому році. За 2014 р. було встановлено 222 МВт потужностей, тоді як у 2013 році цей показник становив 343 МВт</w:t>
      </w:r>
      <w:hyperlink r:id="rId159" w:anchor="cite_note-:0-13" w:history="1">
        <w:r w:rsidRPr="008C0E94">
          <w:rPr>
            <w:rStyle w:val="a4"/>
            <w:color w:val="auto"/>
            <w:sz w:val="28"/>
            <w:szCs w:val="28"/>
            <w:vertAlign w:val="superscript"/>
          </w:rPr>
          <w:t>[13]</w:t>
        </w:r>
      </w:hyperlink>
      <w:r w:rsidRPr="008C0E94">
        <w:rPr>
          <w:sz w:val="28"/>
          <w:szCs w:val="28"/>
        </w:rPr>
        <w:t>. Станом на березень 2015 року майже 99% потужностей вітроенергетики Ірландії відносилось до наземних.</w:t>
      </w:r>
      <w:proofErr w:type="gramEnd"/>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В Іспанії в 2015 році вітрогенерація забезпечила 19% споживання електроенергії</w:t>
      </w:r>
      <w:hyperlink r:id="rId160" w:anchor="cite_note-14" w:history="1">
        <w:r w:rsidRPr="008C0E94">
          <w:rPr>
            <w:rStyle w:val="a4"/>
            <w:color w:val="auto"/>
            <w:sz w:val="28"/>
            <w:szCs w:val="28"/>
            <w:vertAlign w:val="superscript"/>
          </w:rPr>
          <w:t>[14]</w:t>
        </w:r>
      </w:hyperlink>
      <w:r w:rsidRPr="008C0E94">
        <w:rPr>
          <w:sz w:val="28"/>
          <w:szCs w:val="28"/>
        </w:rPr>
        <w:t>, що дещо менше, ніж в попередньому році, коли її частка склала 21%</w:t>
      </w:r>
      <w:hyperlink r:id="rId161" w:anchor="cite_note-15" w:history="1">
        <w:r w:rsidRPr="008C0E94">
          <w:rPr>
            <w:rStyle w:val="a4"/>
            <w:color w:val="auto"/>
            <w:sz w:val="28"/>
            <w:szCs w:val="28"/>
            <w:vertAlign w:val="superscript"/>
          </w:rPr>
          <w:t>[15]</w:t>
        </w:r>
      </w:hyperlink>
      <w:r w:rsidRPr="008C0E94">
        <w:rPr>
          <w:sz w:val="28"/>
          <w:szCs w:val="28"/>
        </w:rPr>
        <w:t xml:space="preserve">. </w:t>
      </w:r>
      <w:proofErr w:type="gramStart"/>
      <w:r w:rsidRPr="008C0E94">
        <w:rPr>
          <w:sz w:val="28"/>
          <w:szCs w:val="28"/>
        </w:rPr>
        <w:t>П</w:t>
      </w:r>
      <w:proofErr w:type="gramEnd"/>
      <w:r w:rsidRPr="008C0E94">
        <w:rPr>
          <w:sz w:val="28"/>
          <w:szCs w:val="28"/>
        </w:rPr>
        <w:t xml:space="preserve">ісля проведеної у 2014 році реформи, яка внесла суттєві зміни до правил субсидіювання галузі, зростання вітроенергетики в Іспанії фактично зупинилось. Так, за 2014 р. було встановлено лише 27 МВт </w:t>
      </w:r>
      <w:r w:rsidRPr="008C0E94">
        <w:rPr>
          <w:sz w:val="28"/>
          <w:szCs w:val="28"/>
        </w:rPr>
        <w:lastRenderedPageBreak/>
        <w:t xml:space="preserve">потужностей (близько 0,12% від загальної досягнутої потужності 22986 МВт), а </w:t>
      </w:r>
      <w:proofErr w:type="gramStart"/>
      <w:r w:rsidRPr="008C0E94">
        <w:rPr>
          <w:sz w:val="28"/>
          <w:szCs w:val="28"/>
        </w:rPr>
        <w:t>у</w:t>
      </w:r>
      <w:proofErr w:type="gramEnd"/>
      <w:r w:rsidRPr="008C0E94">
        <w:rPr>
          <w:sz w:val="28"/>
          <w:szCs w:val="28"/>
        </w:rPr>
        <w:t xml:space="preserve"> </w:t>
      </w:r>
      <w:proofErr w:type="gramStart"/>
      <w:r w:rsidRPr="008C0E94">
        <w:rPr>
          <w:sz w:val="28"/>
          <w:szCs w:val="28"/>
        </w:rPr>
        <w:t>перш</w:t>
      </w:r>
      <w:proofErr w:type="gramEnd"/>
      <w:r w:rsidRPr="008C0E94">
        <w:rPr>
          <w:sz w:val="28"/>
          <w:szCs w:val="28"/>
        </w:rPr>
        <w:t xml:space="preserve">ій половині 2015 р. введення нових потужностей взагалі не відбувалось. </w:t>
      </w:r>
      <w:proofErr w:type="gramStart"/>
      <w:r w:rsidRPr="008C0E94">
        <w:rPr>
          <w:sz w:val="28"/>
          <w:szCs w:val="28"/>
        </w:rPr>
        <w:t>Представники галузі покладають сподівання на запланований урядом тендер на заміну та встановлення нових вітрогенеруючих потужностей обсягом 500 МВт, умови якого повинні були бути оголошені у другій половині 2015 року</w:t>
      </w:r>
      <w:hyperlink r:id="rId162" w:anchor="cite_note-16" w:history="1">
        <w:r w:rsidRPr="008C0E94">
          <w:rPr>
            <w:rStyle w:val="a4"/>
            <w:color w:val="auto"/>
            <w:sz w:val="28"/>
            <w:szCs w:val="28"/>
            <w:vertAlign w:val="superscript"/>
          </w:rPr>
          <w:t>[16]</w:t>
        </w:r>
      </w:hyperlink>
      <w:r w:rsidRPr="008C0E94">
        <w:rPr>
          <w:sz w:val="28"/>
          <w:szCs w:val="28"/>
        </w:rPr>
        <w:t>. Подібні тендери мають започаткувати нову модель розвитку вітроенергетики, якій за оцінкою іспанського міністерства енергетики необхідно встановити не менше 4553</w:t>
      </w:r>
      <w:proofErr w:type="gramEnd"/>
      <w:r w:rsidRPr="008C0E94">
        <w:rPr>
          <w:sz w:val="28"/>
          <w:szCs w:val="28"/>
        </w:rPr>
        <w:t xml:space="preserve"> МВт потужностей до 2020 року для досягнення поставлених цілей з використання відновлюваних джерел енергії</w:t>
      </w:r>
      <w:hyperlink r:id="rId163" w:anchor="cite_note-17" w:history="1">
        <w:r w:rsidRPr="008C0E94">
          <w:rPr>
            <w:rStyle w:val="a4"/>
            <w:color w:val="auto"/>
            <w:sz w:val="28"/>
            <w:szCs w:val="28"/>
            <w:vertAlign w:val="superscript"/>
          </w:rPr>
          <w:t>[17]</w:t>
        </w:r>
      </w:hyperlink>
      <w:r w:rsidRPr="008C0E94">
        <w:rPr>
          <w:sz w:val="28"/>
          <w:szCs w:val="28"/>
        </w:rPr>
        <w:t xml:space="preserve">. Майже 100% потужностей вітроенергетики Іспанії відносяться </w:t>
      </w:r>
      <w:proofErr w:type="gramStart"/>
      <w:r w:rsidRPr="008C0E94">
        <w:rPr>
          <w:sz w:val="28"/>
          <w:szCs w:val="28"/>
        </w:rPr>
        <w:t>до</w:t>
      </w:r>
      <w:proofErr w:type="gramEnd"/>
      <w:r w:rsidRPr="008C0E94">
        <w:rPr>
          <w:sz w:val="28"/>
          <w:szCs w:val="28"/>
        </w:rPr>
        <w:t xml:space="preserve"> наземних. У 2014 році Євросоюз </w:t>
      </w:r>
      <w:proofErr w:type="gramStart"/>
      <w:r w:rsidRPr="008C0E94">
        <w:rPr>
          <w:sz w:val="28"/>
          <w:szCs w:val="28"/>
        </w:rPr>
        <w:t>вид</w:t>
      </w:r>
      <w:proofErr w:type="gramEnd"/>
      <w:r w:rsidRPr="008C0E94">
        <w:rPr>
          <w:sz w:val="28"/>
          <w:szCs w:val="28"/>
        </w:rPr>
        <w:t>ілив 67 млн. євро на створення двох експериментальних плаваючих вітроелектростанцій потужністю 51 МВт</w:t>
      </w:r>
      <w:hyperlink r:id="rId164" w:anchor="cite_note-18" w:history="1">
        <w:r w:rsidRPr="008C0E94">
          <w:rPr>
            <w:rStyle w:val="a4"/>
            <w:color w:val="auto"/>
            <w:sz w:val="28"/>
            <w:szCs w:val="28"/>
            <w:vertAlign w:val="superscript"/>
          </w:rPr>
          <w:t>[18]</w:t>
        </w:r>
      </w:hyperlink>
      <w:r w:rsidRPr="008C0E94">
        <w:rPr>
          <w:sz w:val="28"/>
          <w:szCs w:val="28"/>
        </w:rPr>
        <w:t>.</w:t>
      </w:r>
    </w:p>
    <w:p w:rsidR="008C0E94" w:rsidRPr="008C0E94" w:rsidRDefault="008C0E94" w:rsidP="008C0E94">
      <w:pPr>
        <w:pStyle w:val="a5"/>
        <w:shd w:val="clear" w:color="auto" w:fill="FFFFFF"/>
        <w:spacing w:before="120" w:beforeAutospacing="0" w:after="120" w:afterAutospacing="0"/>
        <w:jc w:val="both"/>
        <w:rPr>
          <w:sz w:val="28"/>
          <w:szCs w:val="28"/>
        </w:rPr>
      </w:pPr>
      <w:proofErr w:type="gramStart"/>
      <w:r w:rsidRPr="008C0E94">
        <w:rPr>
          <w:sz w:val="28"/>
          <w:szCs w:val="28"/>
        </w:rPr>
        <w:t>У Німеччині в 2015 році вітрогенерація забезпечила 13,3% виробництва електроенергії, в порівнянні із 8,9% у попередньому році</w:t>
      </w:r>
      <w:hyperlink r:id="rId165" w:anchor="cite_note-19" w:history="1">
        <w:r w:rsidRPr="008C0E94">
          <w:rPr>
            <w:rStyle w:val="a4"/>
            <w:color w:val="auto"/>
            <w:sz w:val="28"/>
            <w:szCs w:val="28"/>
            <w:vertAlign w:val="superscript"/>
          </w:rPr>
          <w:t>[19]</w:t>
        </w:r>
      </w:hyperlink>
      <w:r w:rsidRPr="008C0E94">
        <w:rPr>
          <w:sz w:val="28"/>
          <w:szCs w:val="28"/>
        </w:rPr>
        <w:t>. За 2014 р. було встановлено 5279 МВт потужностей, тоді як у 2013 році цей показник становив 3278 МВт</w:t>
      </w:r>
      <w:hyperlink r:id="rId166" w:anchor="cite_note-:0-13" w:history="1">
        <w:r w:rsidRPr="008C0E94">
          <w:rPr>
            <w:rStyle w:val="a4"/>
            <w:color w:val="auto"/>
            <w:sz w:val="28"/>
            <w:szCs w:val="28"/>
            <w:vertAlign w:val="superscript"/>
          </w:rPr>
          <w:t>[13]</w:t>
        </w:r>
      </w:hyperlink>
      <w:r w:rsidRPr="008C0E94">
        <w:rPr>
          <w:sz w:val="28"/>
          <w:szCs w:val="28"/>
        </w:rPr>
        <w:t>. У першій половині 2015 р. обсяг встановлення наземних вітрогенераторів впав на третину, що пояснювалось високою пор</w:t>
      </w:r>
      <w:proofErr w:type="gramEnd"/>
      <w:r w:rsidRPr="008C0E94">
        <w:rPr>
          <w:sz w:val="28"/>
          <w:szCs w:val="28"/>
        </w:rPr>
        <w:t>івняльною базою аналогічного періоду попереднього року, коли на галузь суттєвий вплив мало бажання встигнути до запровадження у серпні 2014 року серйозних змін у моделі субсидіювання</w:t>
      </w:r>
      <w:hyperlink r:id="rId167" w:anchor="cite_note-20" w:history="1">
        <w:r w:rsidRPr="008C0E94">
          <w:rPr>
            <w:rStyle w:val="a4"/>
            <w:color w:val="auto"/>
            <w:sz w:val="28"/>
            <w:szCs w:val="28"/>
            <w:vertAlign w:val="superscript"/>
          </w:rPr>
          <w:t>[20]</w:t>
        </w:r>
      </w:hyperlink>
      <w:r w:rsidRPr="008C0E94">
        <w:rPr>
          <w:sz w:val="28"/>
          <w:szCs w:val="28"/>
        </w:rPr>
        <w:t xml:space="preserve">. Усього за </w:t>
      </w:r>
      <w:proofErr w:type="gramStart"/>
      <w:r w:rsidRPr="008C0E94">
        <w:rPr>
          <w:sz w:val="28"/>
          <w:szCs w:val="28"/>
        </w:rPr>
        <w:t>п</w:t>
      </w:r>
      <w:proofErr w:type="gramEnd"/>
      <w:r w:rsidRPr="008C0E94">
        <w:rPr>
          <w:sz w:val="28"/>
          <w:szCs w:val="28"/>
        </w:rPr>
        <w:t>ідсумками 2015 р. було встановлено 3730 МВт наземних установок, що на 21,3% менше ніж в 2014р</w:t>
      </w:r>
      <w:hyperlink r:id="rId168" w:anchor="cite_note-21" w:history="1">
        <w:r w:rsidRPr="008C0E94">
          <w:rPr>
            <w:rStyle w:val="a4"/>
            <w:color w:val="auto"/>
            <w:sz w:val="28"/>
            <w:szCs w:val="28"/>
            <w:vertAlign w:val="superscript"/>
          </w:rPr>
          <w:t>[21]</w:t>
        </w:r>
      </w:hyperlink>
      <w:r w:rsidRPr="008C0E94">
        <w:rPr>
          <w:sz w:val="28"/>
          <w:szCs w:val="28"/>
        </w:rPr>
        <w:t xml:space="preserve">. Втім, загальний обсяг нових вітроенергетичних потужностей перевищить показники попереднього року, оскільки оффшорні проекти забезпечили за перші сім </w:t>
      </w:r>
      <w:proofErr w:type="gramStart"/>
      <w:r w:rsidRPr="008C0E94">
        <w:rPr>
          <w:sz w:val="28"/>
          <w:szCs w:val="28"/>
        </w:rPr>
        <w:t>м</w:t>
      </w:r>
      <w:proofErr w:type="gramEnd"/>
      <w:r w:rsidRPr="008C0E94">
        <w:rPr>
          <w:sz w:val="28"/>
          <w:szCs w:val="28"/>
        </w:rPr>
        <w:t xml:space="preserve">ісяців 2015 р. рекордний приріст потужностей на 1770 МВт (в той же час, станом на кінець 2014 р. на оффоршну складову поки припадало лише 2,5% потужностей). Наразі в Німеччині відбувається реформа вітроенергетики, яка передбачає перехід до </w:t>
      </w:r>
      <w:proofErr w:type="gramStart"/>
      <w:r w:rsidRPr="008C0E94">
        <w:rPr>
          <w:sz w:val="28"/>
          <w:szCs w:val="28"/>
        </w:rPr>
        <w:t>п</w:t>
      </w:r>
      <w:proofErr w:type="gramEnd"/>
      <w:r w:rsidRPr="008C0E94">
        <w:rPr>
          <w:sz w:val="28"/>
          <w:szCs w:val="28"/>
        </w:rPr>
        <w:t>івнічноамериканської системи тендерів. Очікується, що нові умови розвитку галузі будуть встановлені у 2016 році</w:t>
      </w:r>
      <w:hyperlink r:id="rId169" w:anchor="cite_note-22" w:history="1">
        <w:r w:rsidRPr="008C0E94">
          <w:rPr>
            <w:rStyle w:val="a4"/>
            <w:color w:val="auto"/>
            <w:sz w:val="28"/>
            <w:szCs w:val="28"/>
            <w:vertAlign w:val="superscript"/>
          </w:rPr>
          <w:t>[22]</w:t>
        </w:r>
      </w:hyperlink>
      <w:r w:rsidRPr="008C0E94">
        <w:rPr>
          <w:sz w:val="28"/>
          <w:szCs w:val="28"/>
        </w:rPr>
        <w:t>.</w:t>
      </w:r>
    </w:p>
    <w:p w:rsidR="008C0E94" w:rsidRPr="008C0E94" w:rsidRDefault="008C0E94" w:rsidP="008C0E94">
      <w:pPr>
        <w:pStyle w:val="a5"/>
        <w:shd w:val="clear" w:color="auto" w:fill="FFFFFF"/>
        <w:spacing w:before="120" w:beforeAutospacing="0" w:after="120" w:afterAutospacing="0"/>
        <w:jc w:val="both"/>
        <w:rPr>
          <w:sz w:val="28"/>
          <w:szCs w:val="28"/>
        </w:rPr>
      </w:pPr>
      <w:proofErr w:type="gramStart"/>
      <w:r w:rsidRPr="008C0E94">
        <w:rPr>
          <w:sz w:val="28"/>
          <w:szCs w:val="28"/>
        </w:rPr>
        <w:t>У</w:t>
      </w:r>
      <w:proofErr w:type="gramEnd"/>
      <w:r w:rsidRPr="008C0E94">
        <w:rPr>
          <w:sz w:val="28"/>
          <w:szCs w:val="28"/>
        </w:rPr>
        <w:t xml:space="preserve"> </w:t>
      </w:r>
      <w:proofErr w:type="gramStart"/>
      <w:r w:rsidRPr="008C0E94">
        <w:rPr>
          <w:sz w:val="28"/>
          <w:szCs w:val="28"/>
        </w:rPr>
        <w:t>Велик</w:t>
      </w:r>
      <w:proofErr w:type="gramEnd"/>
      <w:r w:rsidRPr="008C0E94">
        <w:rPr>
          <w:sz w:val="28"/>
          <w:szCs w:val="28"/>
        </w:rPr>
        <w:t>ій Британії в 2015 році вітрогенерація забезпечила 11% виробництва електроенергії, в порівнянні із 9,5% у попередньому році. За 2015 р. було встановлено 1464 МВт потужностей, що незначно менше ніж у 2014 році, коли цей показник становив 1499 МВт. Разом з тим, 72% встановлених потужностей у 2015 р. прийшлось на оффшорні вітроелектростанції в порівнянні із 36% за 2013-2014 рр</w:t>
      </w:r>
      <w:proofErr w:type="gramStart"/>
      <w:r w:rsidRPr="008C0E94">
        <w:rPr>
          <w:sz w:val="28"/>
          <w:szCs w:val="28"/>
        </w:rPr>
        <w:t>.П</w:t>
      </w:r>
      <w:proofErr w:type="gramEnd"/>
      <w:r w:rsidRPr="008C0E94">
        <w:rPr>
          <w:sz w:val="28"/>
          <w:szCs w:val="28"/>
        </w:rPr>
        <w:t>ри цьому оффшорна складова вітроенергетики забезпечила у 2015 р. 47% виробництва при 42% у 2014 р.</w:t>
      </w:r>
      <w:hyperlink r:id="rId170" w:anchor="cite_note-23" w:history="1">
        <w:r w:rsidRPr="008C0E94">
          <w:rPr>
            <w:rStyle w:val="a4"/>
            <w:color w:val="auto"/>
            <w:sz w:val="28"/>
            <w:szCs w:val="28"/>
            <w:vertAlign w:val="superscript"/>
          </w:rPr>
          <w:t>[23]</w:t>
        </w:r>
      </w:hyperlink>
      <w:r w:rsidRPr="008C0E94">
        <w:rPr>
          <w:sz w:val="28"/>
          <w:szCs w:val="28"/>
        </w:rPr>
        <w:t>. Британський уряд планує в рамках реформ, спрямованих на переведення відновлюваної енергетики на самоокупність, припинити з квітня 2016 р. субсидіювання наземної вітроенегетики</w:t>
      </w:r>
      <w:hyperlink r:id="rId171" w:anchor="cite_note-:1-24" w:history="1">
        <w:r w:rsidRPr="008C0E94">
          <w:rPr>
            <w:rStyle w:val="a4"/>
            <w:color w:val="auto"/>
            <w:sz w:val="28"/>
            <w:szCs w:val="28"/>
            <w:vertAlign w:val="superscript"/>
          </w:rPr>
          <w:t>[24]</w:t>
        </w:r>
      </w:hyperlink>
      <w:r w:rsidRPr="008C0E94">
        <w:rPr>
          <w:sz w:val="28"/>
          <w:szCs w:val="28"/>
        </w:rPr>
        <w:t xml:space="preserve"> та наголошує на </w:t>
      </w:r>
      <w:proofErr w:type="gramStart"/>
      <w:r w:rsidRPr="008C0E94">
        <w:rPr>
          <w:sz w:val="28"/>
          <w:szCs w:val="28"/>
        </w:rPr>
        <w:t>п</w:t>
      </w:r>
      <w:proofErr w:type="gramEnd"/>
      <w:r w:rsidRPr="008C0E94">
        <w:rPr>
          <w:sz w:val="28"/>
          <w:szCs w:val="28"/>
        </w:rPr>
        <w:t>ідтримці розвитку оффшорних вітроелектростанцій</w:t>
      </w:r>
      <w:hyperlink r:id="rId172" w:anchor="cite_note-:1-24" w:history="1">
        <w:r w:rsidRPr="008C0E94">
          <w:rPr>
            <w:rStyle w:val="a4"/>
            <w:color w:val="auto"/>
            <w:sz w:val="28"/>
            <w:szCs w:val="28"/>
            <w:vertAlign w:val="superscript"/>
          </w:rPr>
          <w:t>[24]</w:t>
        </w:r>
      </w:hyperlink>
      <w:r w:rsidRPr="008C0E94">
        <w:rPr>
          <w:sz w:val="28"/>
          <w:szCs w:val="28"/>
        </w:rPr>
        <w:t>. Такі плани викликали занепокоєння в Шотландії, яка задекларувала наміри досягнути до 2020 року 100%-го виробництва електроенергії з відновлюваних джерел</w:t>
      </w:r>
      <w:hyperlink r:id="rId173" w:anchor="cite_note-25" w:history="1">
        <w:r w:rsidRPr="008C0E94">
          <w:rPr>
            <w:rStyle w:val="a4"/>
            <w:color w:val="auto"/>
            <w:sz w:val="28"/>
            <w:szCs w:val="28"/>
            <w:vertAlign w:val="superscript"/>
          </w:rPr>
          <w:t>[25]</w:t>
        </w:r>
      </w:hyperlink>
      <w:r w:rsidRPr="008C0E94">
        <w:rPr>
          <w:sz w:val="28"/>
          <w:szCs w:val="28"/>
        </w:rPr>
        <w:t xml:space="preserve">. Для цього суттєве значення має шотландська вітроенергетика, майже всі потужності </w:t>
      </w:r>
      <w:r w:rsidRPr="008C0E94">
        <w:rPr>
          <w:sz w:val="28"/>
          <w:szCs w:val="28"/>
        </w:rPr>
        <w:lastRenderedPageBreak/>
        <w:t>якої відносяться до наземної складової (5131 МВт або 96% станом на березень 2015 року</w:t>
      </w:r>
      <w:hyperlink r:id="rId174" w:anchor="cite_note-26" w:history="1">
        <w:r w:rsidRPr="008C0E94">
          <w:rPr>
            <w:rStyle w:val="a4"/>
            <w:color w:val="auto"/>
            <w:sz w:val="28"/>
            <w:szCs w:val="28"/>
            <w:vertAlign w:val="superscript"/>
          </w:rPr>
          <w:t>[26]</w:t>
        </w:r>
      </w:hyperlink>
      <w:r w:rsidRPr="008C0E94">
        <w:rPr>
          <w:sz w:val="28"/>
          <w:szCs w:val="28"/>
        </w:rPr>
        <w:t>) та на яку в 2014 році прийшлось 30% виробництва електроенергії</w:t>
      </w:r>
      <w:hyperlink r:id="rId175" w:anchor="cite_note-27" w:history="1">
        <w:r w:rsidRPr="008C0E94">
          <w:rPr>
            <w:rStyle w:val="a4"/>
            <w:color w:val="auto"/>
            <w:sz w:val="28"/>
            <w:szCs w:val="28"/>
            <w:vertAlign w:val="superscript"/>
          </w:rPr>
          <w:t>[27]</w:t>
        </w:r>
      </w:hyperlink>
      <w:r w:rsidRPr="008C0E94">
        <w:rPr>
          <w:sz w:val="28"/>
          <w:szCs w:val="28"/>
        </w:rPr>
        <w:t xml:space="preserve">. В той же час, Шотландія має наміри розвивати й оффшорну вітроенегетику, зокрема, у 2017 р. </w:t>
      </w:r>
      <w:proofErr w:type="gramStart"/>
      <w:r w:rsidRPr="008C0E94">
        <w:rPr>
          <w:sz w:val="28"/>
          <w:szCs w:val="28"/>
        </w:rPr>
        <w:t>очіку</w:t>
      </w:r>
      <w:proofErr w:type="gramEnd"/>
      <w:r w:rsidRPr="008C0E94">
        <w:rPr>
          <w:sz w:val="28"/>
          <w:szCs w:val="28"/>
        </w:rPr>
        <w:t>ється встановлення плаваючої вітроелектростанції потужністю 30 МВт</w:t>
      </w:r>
      <w:hyperlink r:id="rId176" w:anchor="cite_note-28" w:history="1">
        <w:r w:rsidRPr="008C0E94">
          <w:rPr>
            <w:rStyle w:val="a4"/>
            <w:color w:val="auto"/>
            <w:sz w:val="28"/>
            <w:szCs w:val="28"/>
            <w:vertAlign w:val="superscript"/>
          </w:rPr>
          <w:t>[28]</w:t>
        </w:r>
      </w:hyperlink>
      <w:r w:rsidRPr="008C0E94">
        <w:rPr>
          <w:sz w:val="28"/>
          <w:szCs w:val="28"/>
        </w:rPr>
        <w:t>.</w:t>
      </w:r>
    </w:p>
    <w:p w:rsidR="008C0E94" w:rsidRPr="008C0E94" w:rsidRDefault="008C0E94" w:rsidP="008C0E94">
      <w:pPr>
        <w:jc w:val="both"/>
        <w:rPr>
          <w:rFonts w:ascii="Times New Roman" w:hAnsi="Times New Roman" w:cs="Times New Roman"/>
          <w:sz w:val="28"/>
          <w:szCs w:val="28"/>
          <w:shd w:val="clear" w:color="auto" w:fill="FFFFFF"/>
        </w:rPr>
      </w:pPr>
      <w:r w:rsidRPr="008C0E94">
        <w:rPr>
          <w:rFonts w:ascii="Times New Roman" w:hAnsi="Times New Roman" w:cs="Times New Roman"/>
          <w:sz w:val="28"/>
          <w:szCs w:val="28"/>
          <w:shd w:val="clear" w:color="auto" w:fill="FFFFFF"/>
        </w:rPr>
        <w:t>Вітроенергетика, галузь </w:t>
      </w:r>
      <w:hyperlink r:id="rId177" w:tooltip="Економіка" w:history="1">
        <w:r w:rsidRPr="008C0E94">
          <w:rPr>
            <w:rStyle w:val="a4"/>
            <w:rFonts w:ascii="Times New Roman" w:hAnsi="Times New Roman" w:cs="Times New Roman"/>
            <w:color w:val="auto"/>
            <w:sz w:val="28"/>
            <w:szCs w:val="28"/>
          </w:rPr>
          <w:t>економіки</w:t>
        </w:r>
      </w:hyperlink>
      <w:r w:rsidRPr="008C0E94">
        <w:rPr>
          <w:rFonts w:ascii="Times New Roman" w:hAnsi="Times New Roman" w:cs="Times New Roman"/>
          <w:sz w:val="28"/>
          <w:szCs w:val="28"/>
          <w:shd w:val="clear" w:color="auto" w:fill="FFFFFF"/>
        </w:rPr>
        <w:t xml:space="preserve"> яка бурхливо розвивається в США. В 2012 році 41,6% зі </w:t>
      </w:r>
      <w:proofErr w:type="gramStart"/>
      <w:r w:rsidRPr="008C0E94">
        <w:rPr>
          <w:rFonts w:ascii="Times New Roman" w:hAnsi="Times New Roman" w:cs="Times New Roman"/>
          <w:sz w:val="28"/>
          <w:szCs w:val="28"/>
          <w:shd w:val="clear" w:color="auto" w:fill="FFFFFF"/>
        </w:rPr>
        <w:t>вс</w:t>
      </w:r>
      <w:proofErr w:type="gramEnd"/>
      <w:r w:rsidRPr="008C0E94">
        <w:rPr>
          <w:rFonts w:ascii="Times New Roman" w:hAnsi="Times New Roman" w:cs="Times New Roman"/>
          <w:sz w:val="28"/>
          <w:szCs w:val="28"/>
          <w:shd w:val="clear" w:color="auto" w:fill="FFFFFF"/>
        </w:rPr>
        <w:t>іх новозбудованих потужностей електрогенерації, становили ВЕС.</w:t>
      </w:r>
      <w:hyperlink r:id="rId178" w:anchor="cite_note-30" w:history="1">
        <w:r w:rsidRPr="008C0E94">
          <w:rPr>
            <w:rStyle w:val="a4"/>
            <w:rFonts w:ascii="Times New Roman" w:hAnsi="Times New Roman" w:cs="Times New Roman"/>
            <w:color w:val="auto"/>
            <w:sz w:val="28"/>
            <w:szCs w:val="28"/>
            <w:vertAlign w:val="superscript"/>
          </w:rPr>
          <w:t>[30]</w:t>
        </w:r>
      </w:hyperlink>
      <w:r w:rsidRPr="008C0E94">
        <w:rPr>
          <w:rFonts w:ascii="Times New Roman" w:hAnsi="Times New Roman" w:cs="Times New Roman"/>
          <w:sz w:val="28"/>
          <w:szCs w:val="28"/>
          <w:shd w:val="clear" w:color="auto" w:fill="FFFFFF"/>
        </w:rPr>
        <w:t> Ще 14,4% </w:t>
      </w:r>
      <w:hyperlink r:id="rId179" w:tooltip="Сонячна енергетика" w:history="1">
        <w:r w:rsidRPr="008C0E94">
          <w:rPr>
            <w:rStyle w:val="a4"/>
            <w:rFonts w:ascii="Times New Roman" w:hAnsi="Times New Roman" w:cs="Times New Roman"/>
            <w:color w:val="auto"/>
            <w:sz w:val="28"/>
            <w:szCs w:val="28"/>
          </w:rPr>
          <w:t>СЕС</w:t>
        </w:r>
      </w:hyperlink>
      <w:r w:rsidRPr="008C0E94">
        <w:rPr>
          <w:rFonts w:ascii="Times New Roman" w:hAnsi="Times New Roman" w:cs="Times New Roman"/>
          <w:sz w:val="28"/>
          <w:szCs w:val="28"/>
          <w:shd w:val="clear" w:color="auto" w:fill="FFFFFF"/>
        </w:rPr>
        <w:t>, </w:t>
      </w:r>
      <w:hyperlink r:id="rId180" w:tooltip="ГЕС" w:history="1">
        <w:r w:rsidRPr="008C0E94">
          <w:rPr>
            <w:rStyle w:val="a4"/>
            <w:rFonts w:ascii="Times New Roman" w:hAnsi="Times New Roman" w:cs="Times New Roman"/>
            <w:color w:val="auto"/>
            <w:sz w:val="28"/>
            <w:szCs w:val="28"/>
          </w:rPr>
          <w:t>ГЕС</w:t>
        </w:r>
      </w:hyperlink>
      <w:r w:rsidRPr="008C0E94">
        <w:rPr>
          <w:rFonts w:ascii="Times New Roman" w:hAnsi="Times New Roman" w:cs="Times New Roman"/>
          <w:sz w:val="28"/>
          <w:szCs w:val="28"/>
          <w:shd w:val="clear" w:color="auto" w:fill="FFFFFF"/>
        </w:rPr>
        <w:t>, </w:t>
      </w:r>
      <w:hyperlink r:id="rId181" w:tooltip="Біогаз" w:history="1">
        <w:r w:rsidRPr="008C0E94">
          <w:rPr>
            <w:rStyle w:val="a4"/>
            <w:rFonts w:ascii="Times New Roman" w:hAnsi="Times New Roman" w:cs="Times New Roman"/>
            <w:color w:val="auto"/>
            <w:sz w:val="28"/>
            <w:szCs w:val="28"/>
          </w:rPr>
          <w:t>Біогазові</w:t>
        </w:r>
      </w:hyperlink>
      <w:r w:rsidRPr="008C0E94">
        <w:rPr>
          <w:rFonts w:ascii="Times New Roman" w:hAnsi="Times New Roman" w:cs="Times New Roman"/>
          <w:sz w:val="28"/>
          <w:szCs w:val="28"/>
          <w:shd w:val="clear" w:color="auto" w:fill="FFFFFF"/>
        </w:rPr>
        <w:t> станції. Станом на перше півріччя 2013 року, в США діє найпотужніша вітрова електростанція «Альта» — 1,320 ГВт. Загалом встановлені потужності ВЕС в </w:t>
      </w:r>
      <w:hyperlink r:id="rId182" w:tooltip="2012" w:history="1">
        <w:r w:rsidRPr="008C0E94">
          <w:rPr>
            <w:rStyle w:val="a4"/>
            <w:rFonts w:ascii="Times New Roman" w:hAnsi="Times New Roman" w:cs="Times New Roman"/>
            <w:color w:val="auto"/>
            <w:sz w:val="28"/>
            <w:szCs w:val="28"/>
          </w:rPr>
          <w:t>2012</w:t>
        </w:r>
      </w:hyperlink>
      <w:r w:rsidRPr="008C0E94">
        <w:rPr>
          <w:rFonts w:ascii="Times New Roman" w:hAnsi="Times New Roman" w:cs="Times New Roman"/>
          <w:sz w:val="28"/>
          <w:szCs w:val="28"/>
          <w:shd w:val="clear" w:color="auto" w:fill="FFFFFF"/>
        </w:rPr>
        <w:t> році сягнули понад 60 ГВт, серед штатів найбільше вітроагрегатів зосереджено в </w:t>
      </w:r>
      <w:hyperlink r:id="rId183" w:history="1">
        <w:r w:rsidRPr="008C0E94">
          <w:rPr>
            <w:rStyle w:val="a4"/>
            <w:rFonts w:ascii="Times New Roman" w:hAnsi="Times New Roman" w:cs="Times New Roman"/>
            <w:color w:val="auto"/>
            <w:sz w:val="28"/>
            <w:szCs w:val="28"/>
          </w:rPr>
          <w:t>Техасі</w:t>
        </w:r>
      </w:hyperlink>
      <w:r w:rsidRPr="008C0E94">
        <w:rPr>
          <w:rFonts w:ascii="Times New Roman" w:hAnsi="Times New Roman" w:cs="Times New Roman"/>
          <w:sz w:val="28"/>
          <w:szCs w:val="28"/>
          <w:shd w:val="clear" w:color="auto" w:fill="FFFFFF"/>
        </w:rPr>
        <w:t> (12,2 ГВт), </w:t>
      </w:r>
      <w:hyperlink r:id="rId184" w:tooltip="Каліфорнія" w:history="1">
        <w:r w:rsidRPr="008C0E94">
          <w:rPr>
            <w:rStyle w:val="a4"/>
            <w:rFonts w:ascii="Times New Roman" w:hAnsi="Times New Roman" w:cs="Times New Roman"/>
            <w:color w:val="auto"/>
            <w:sz w:val="28"/>
            <w:szCs w:val="28"/>
          </w:rPr>
          <w:t>Каліфорнії</w:t>
        </w:r>
      </w:hyperlink>
      <w:r w:rsidRPr="008C0E94">
        <w:rPr>
          <w:rFonts w:ascii="Times New Roman" w:hAnsi="Times New Roman" w:cs="Times New Roman"/>
          <w:sz w:val="28"/>
          <w:szCs w:val="28"/>
          <w:shd w:val="clear" w:color="auto" w:fill="FFFFFF"/>
        </w:rPr>
        <w:t> (5,5 ГВт), </w:t>
      </w:r>
      <w:hyperlink r:id="rId185" w:history="1">
        <w:r w:rsidRPr="008C0E94">
          <w:rPr>
            <w:rStyle w:val="a4"/>
            <w:rFonts w:ascii="Times New Roman" w:hAnsi="Times New Roman" w:cs="Times New Roman"/>
            <w:color w:val="auto"/>
            <w:sz w:val="28"/>
            <w:szCs w:val="28"/>
          </w:rPr>
          <w:t>Айові</w:t>
        </w:r>
      </w:hyperlink>
      <w:r w:rsidRPr="008C0E94">
        <w:rPr>
          <w:rFonts w:ascii="Times New Roman" w:hAnsi="Times New Roman" w:cs="Times New Roman"/>
          <w:sz w:val="28"/>
          <w:szCs w:val="28"/>
          <w:shd w:val="clear" w:color="auto" w:fill="FFFFFF"/>
        </w:rPr>
        <w:t> (5,1 ГВт), </w:t>
      </w:r>
      <w:hyperlink r:id="rId186" w:tooltip="Іллінойс" w:history="1">
        <w:r w:rsidRPr="008C0E94">
          <w:rPr>
            <w:rStyle w:val="a4"/>
            <w:rFonts w:ascii="Times New Roman" w:hAnsi="Times New Roman" w:cs="Times New Roman"/>
            <w:color w:val="auto"/>
            <w:sz w:val="28"/>
            <w:szCs w:val="28"/>
          </w:rPr>
          <w:t>Іллінойсі</w:t>
        </w:r>
      </w:hyperlink>
      <w:r w:rsidRPr="008C0E94">
        <w:rPr>
          <w:rFonts w:ascii="Times New Roman" w:hAnsi="Times New Roman" w:cs="Times New Roman"/>
          <w:sz w:val="28"/>
          <w:szCs w:val="28"/>
          <w:shd w:val="clear" w:color="auto" w:fill="FFFFFF"/>
        </w:rPr>
        <w:t> (3,6 ГВт). В 2012 році виробництво електроенергії ВЕС становило в 14 разів більше ніж в 2002–140 </w:t>
      </w:r>
      <w:proofErr w:type="gramStart"/>
      <w:r w:rsidRPr="008C0E94">
        <w:rPr>
          <w:rFonts w:ascii="Times New Roman" w:hAnsi="Times New Roman" w:cs="Times New Roman"/>
          <w:sz w:val="28"/>
          <w:szCs w:val="28"/>
          <w:shd w:val="clear" w:color="auto" w:fill="FFFFFF"/>
        </w:rPr>
        <w:t>млрд</w:t>
      </w:r>
      <w:proofErr w:type="gramEnd"/>
      <w:r w:rsidRPr="008C0E94">
        <w:rPr>
          <w:rFonts w:ascii="Times New Roman" w:hAnsi="Times New Roman" w:cs="Times New Roman"/>
          <w:sz w:val="28"/>
          <w:szCs w:val="28"/>
          <w:shd w:val="clear" w:color="auto" w:fill="FFFFFF"/>
        </w:rPr>
        <w:t xml:space="preserve"> квт-г. Майже </w:t>
      </w:r>
      <w:proofErr w:type="gramStart"/>
      <w:r w:rsidRPr="008C0E94">
        <w:rPr>
          <w:rFonts w:ascii="Times New Roman" w:hAnsi="Times New Roman" w:cs="Times New Roman"/>
          <w:sz w:val="28"/>
          <w:szCs w:val="28"/>
          <w:shd w:val="clear" w:color="auto" w:fill="FFFFFF"/>
        </w:rPr>
        <w:t>ст</w:t>
      </w:r>
      <w:proofErr w:type="gramEnd"/>
      <w:r w:rsidRPr="008C0E94">
        <w:rPr>
          <w:rFonts w:ascii="Times New Roman" w:hAnsi="Times New Roman" w:cs="Times New Roman"/>
          <w:sz w:val="28"/>
          <w:szCs w:val="28"/>
          <w:shd w:val="clear" w:color="auto" w:fill="FFFFFF"/>
        </w:rPr>
        <w:t>ільки ж виробляє енергосистема такої держави як </w:t>
      </w:r>
      <w:hyperlink r:id="rId187" w:tooltip="Enercon" w:history="1">
        <w:r w:rsidRPr="008C0E94">
          <w:rPr>
            <w:rStyle w:val="a4"/>
            <w:rFonts w:ascii="Times New Roman" w:hAnsi="Times New Roman" w:cs="Times New Roman"/>
            <w:color w:val="auto"/>
            <w:sz w:val="28"/>
            <w:szCs w:val="28"/>
          </w:rPr>
          <w:t>Польща</w:t>
        </w:r>
      </w:hyperlink>
      <w:r w:rsidRPr="008C0E94">
        <w:rPr>
          <w:rFonts w:ascii="Times New Roman" w:hAnsi="Times New Roman" w:cs="Times New Roman"/>
          <w:sz w:val="28"/>
          <w:szCs w:val="28"/>
          <w:shd w:val="clear" w:color="auto" w:fill="FFFFFF"/>
        </w:rPr>
        <w:t>.</w:t>
      </w:r>
    </w:p>
    <w:p w:rsidR="008C0E94" w:rsidRPr="008C0E94" w:rsidRDefault="008C0E94" w:rsidP="008C0E94">
      <w:pPr>
        <w:shd w:val="clear" w:color="auto" w:fill="FFFFFF"/>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 xml:space="preserve">Процес будівництва </w:t>
      </w:r>
      <w:r w:rsidRPr="008C0E94">
        <w:rPr>
          <w:rFonts w:ascii="Times New Roman" w:eastAsia="Times New Roman" w:hAnsi="Times New Roman" w:cs="Times New Roman"/>
          <w:b/>
          <w:sz w:val="28"/>
          <w:szCs w:val="28"/>
        </w:rPr>
        <w:t>української вітроенергетики</w:t>
      </w:r>
      <w:r w:rsidRPr="008C0E94">
        <w:rPr>
          <w:rFonts w:ascii="Times New Roman" w:eastAsia="Times New Roman" w:hAnsi="Times New Roman" w:cs="Times New Roman"/>
          <w:sz w:val="28"/>
          <w:szCs w:val="28"/>
        </w:rPr>
        <w:t xml:space="preserve"> розпочався у </w:t>
      </w:r>
      <w:hyperlink r:id="rId188" w:tooltip="1996" w:history="1">
        <w:r w:rsidRPr="008C0E94">
          <w:rPr>
            <w:rFonts w:ascii="Times New Roman" w:eastAsia="Times New Roman" w:hAnsi="Times New Roman" w:cs="Times New Roman"/>
            <w:sz w:val="28"/>
            <w:szCs w:val="28"/>
          </w:rPr>
          <w:t>1996</w:t>
        </w:r>
      </w:hyperlink>
      <w:r w:rsidRPr="008C0E94">
        <w:rPr>
          <w:rFonts w:ascii="Times New Roman" w:eastAsia="Times New Roman" w:hAnsi="Times New Roman" w:cs="Times New Roman"/>
          <w:sz w:val="28"/>
          <w:szCs w:val="28"/>
        </w:rPr>
        <w:t xml:space="preserve"> році, коли була зпроектована Новоазовська ВЕС проектною потужністю 50 МВт. 1997 </w:t>
      </w:r>
      <w:proofErr w:type="gramStart"/>
      <w:r w:rsidRPr="008C0E94">
        <w:rPr>
          <w:rFonts w:ascii="Times New Roman" w:eastAsia="Times New Roman" w:hAnsi="Times New Roman" w:cs="Times New Roman"/>
          <w:sz w:val="28"/>
          <w:szCs w:val="28"/>
        </w:rPr>
        <w:t>р</w:t>
      </w:r>
      <w:proofErr w:type="gramEnd"/>
      <w:r w:rsidRPr="008C0E94">
        <w:rPr>
          <w:rFonts w:ascii="Times New Roman" w:eastAsia="Times New Roman" w:hAnsi="Times New Roman" w:cs="Times New Roman"/>
          <w:sz w:val="28"/>
          <w:szCs w:val="28"/>
        </w:rPr>
        <w:t>ік— запрацювала </w:t>
      </w:r>
      <w:hyperlink r:id="rId189" w:tooltip="Східницька ВЕС" w:history="1">
        <w:r w:rsidRPr="008C0E94">
          <w:rPr>
            <w:rFonts w:ascii="Times New Roman" w:eastAsia="Times New Roman" w:hAnsi="Times New Roman" w:cs="Times New Roman"/>
            <w:sz w:val="28"/>
            <w:szCs w:val="28"/>
          </w:rPr>
          <w:t>Трускавецька ВЕС</w:t>
        </w:r>
      </w:hyperlink>
      <w:r w:rsidRPr="008C0E94">
        <w:rPr>
          <w:rFonts w:ascii="Times New Roman" w:eastAsia="Times New Roman" w:hAnsi="Times New Roman" w:cs="Times New Roman"/>
          <w:sz w:val="28"/>
          <w:szCs w:val="28"/>
        </w:rPr>
        <w:t>. В 2000 році в Україні працювало вже 134 турбіни та закладено близько 100 фундаментів під турбіни потужністю 100 кВт. У </w:t>
      </w:r>
      <w:hyperlink r:id="rId190" w:tooltip="1998" w:history="1">
        <w:r w:rsidRPr="008C0E94">
          <w:rPr>
            <w:rFonts w:ascii="Times New Roman" w:eastAsia="Times New Roman" w:hAnsi="Times New Roman" w:cs="Times New Roman"/>
            <w:sz w:val="28"/>
            <w:szCs w:val="28"/>
          </w:rPr>
          <w:t>1998</w:t>
        </w:r>
      </w:hyperlink>
      <w:r w:rsidRPr="008C0E94">
        <w:rPr>
          <w:rFonts w:ascii="Times New Roman" w:eastAsia="Times New Roman" w:hAnsi="Times New Roman" w:cs="Times New Roman"/>
          <w:sz w:val="28"/>
          <w:szCs w:val="28"/>
        </w:rPr>
        <w:t>–</w:t>
      </w:r>
      <w:hyperlink r:id="rId191" w:tooltip="1999" w:history="1">
        <w:r w:rsidRPr="008C0E94">
          <w:rPr>
            <w:rFonts w:ascii="Times New Roman" w:eastAsia="Times New Roman" w:hAnsi="Times New Roman" w:cs="Times New Roman"/>
            <w:sz w:val="28"/>
            <w:szCs w:val="28"/>
          </w:rPr>
          <w:t>1999</w:t>
        </w:r>
      </w:hyperlink>
      <w:r w:rsidRPr="008C0E94">
        <w:rPr>
          <w:rFonts w:ascii="Times New Roman" w:eastAsia="Times New Roman" w:hAnsi="Times New Roman" w:cs="Times New Roman"/>
          <w:sz w:val="28"/>
          <w:szCs w:val="28"/>
        </w:rPr>
        <w:t xml:space="preserve"> роках стали </w:t>
      </w:r>
      <w:proofErr w:type="gramStart"/>
      <w:r w:rsidRPr="008C0E94">
        <w:rPr>
          <w:rFonts w:ascii="Times New Roman" w:eastAsia="Times New Roman" w:hAnsi="Times New Roman" w:cs="Times New Roman"/>
          <w:sz w:val="28"/>
          <w:szCs w:val="28"/>
        </w:rPr>
        <w:t>до</w:t>
      </w:r>
      <w:proofErr w:type="gramEnd"/>
      <w:r w:rsidRPr="008C0E94">
        <w:rPr>
          <w:rFonts w:ascii="Times New Roman" w:eastAsia="Times New Roman" w:hAnsi="Times New Roman" w:cs="Times New Roman"/>
          <w:sz w:val="28"/>
          <w:szCs w:val="28"/>
        </w:rPr>
        <w:t xml:space="preserve"> ладу три нові ВЕС.</w:t>
      </w:r>
    </w:p>
    <w:tbl>
      <w:tblPr>
        <w:tblW w:w="0" w:type="auto"/>
        <w:tblCellSpacing w:w="15" w:type="dxa"/>
        <w:tblInd w:w="240" w:type="dxa"/>
        <w:tblBorders>
          <w:top w:val="single" w:sz="4" w:space="0" w:color="C0C0C0"/>
          <w:left w:val="single" w:sz="4" w:space="0" w:color="C0C0C0"/>
          <w:bottom w:val="single" w:sz="4" w:space="0" w:color="C0C0C0"/>
          <w:right w:val="single" w:sz="4" w:space="0" w:color="C0C0C0"/>
        </w:tblBorders>
        <w:shd w:val="clear" w:color="auto" w:fill="FDFDFD"/>
        <w:tblCellMar>
          <w:top w:w="12" w:type="dxa"/>
          <w:left w:w="12" w:type="dxa"/>
          <w:bottom w:w="12" w:type="dxa"/>
          <w:right w:w="12" w:type="dxa"/>
        </w:tblCellMar>
        <w:tblLook w:val="04A0"/>
      </w:tblPr>
      <w:tblGrid>
        <w:gridCol w:w="3203"/>
        <w:gridCol w:w="3356"/>
      </w:tblGrid>
      <w:tr w:rsidR="008C0E94" w:rsidRPr="008C0E94" w:rsidTr="008C0E94">
        <w:trPr>
          <w:tblCellSpacing w:w="15" w:type="dxa"/>
        </w:trPr>
        <w:tc>
          <w:tcPr>
            <w:tcW w:w="0" w:type="auto"/>
            <w:gridSpan w:val="2"/>
            <w:tcBorders>
              <w:top w:val="nil"/>
              <w:left w:val="nil"/>
              <w:bottom w:val="nil"/>
              <w:right w:val="nil"/>
            </w:tcBorders>
            <w:shd w:val="clear" w:color="auto" w:fill="FDFDFD"/>
            <w:vAlign w:val="center"/>
            <w:hideMark/>
          </w:tcPr>
          <w:p w:rsidR="008C0E94" w:rsidRPr="008C0E94" w:rsidRDefault="008C0E94" w:rsidP="008C0E94">
            <w:pPr>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b/>
                <w:bCs/>
                <w:sz w:val="28"/>
                <w:szCs w:val="28"/>
              </w:rPr>
              <w:t xml:space="preserve">Встановлена </w:t>
            </w:r>
            <w:proofErr w:type="gramStart"/>
            <w:r w:rsidRPr="008C0E94">
              <w:rPr>
                <w:rFonts w:ascii="Times New Roman" w:eastAsia="Times New Roman" w:hAnsi="Times New Roman" w:cs="Times New Roman"/>
                <w:b/>
                <w:bCs/>
                <w:sz w:val="28"/>
                <w:szCs w:val="28"/>
              </w:rPr>
              <w:t>п</w:t>
            </w:r>
            <w:proofErr w:type="gramEnd"/>
            <w:r w:rsidRPr="008C0E94">
              <w:rPr>
                <w:rFonts w:ascii="Times New Roman" w:eastAsia="Times New Roman" w:hAnsi="Times New Roman" w:cs="Times New Roman"/>
                <w:b/>
                <w:bCs/>
                <w:sz w:val="28"/>
                <w:szCs w:val="28"/>
              </w:rPr>
              <w:t>ікова потужність ВЕС України</w:t>
            </w:r>
            <w:hyperlink r:id="rId192" w:anchor="cite_note-34" w:history="1">
              <w:r w:rsidRPr="008C0E94">
                <w:rPr>
                  <w:rFonts w:ascii="Times New Roman" w:eastAsia="Times New Roman" w:hAnsi="Times New Roman" w:cs="Times New Roman"/>
                  <w:sz w:val="28"/>
                  <w:szCs w:val="28"/>
                  <w:vertAlign w:val="superscript"/>
                </w:rPr>
                <w:t>[34]</w:t>
              </w:r>
            </w:hyperlink>
            <w:hyperlink r:id="rId193" w:anchor="cite_note-35" w:history="1">
              <w:r w:rsidRPr="008C0E94">
                <w:rPr>
                  <w:rFonts w:ascii="Times New Roman" w:eastAsia="Times New Roman" w:hAnsi="Times New Roman" w:cs="Times New Roman"/>
                  <w:sz w:val="28"/>
                  <w:szCs w:val="28"/>
                  <w:vertAlign w:val="superscript"/>
                </w:rPr>
                <w:t>[35]</w:t>
              </w:r>
            </w:hyperlink>
            <w:r w:rsidRPr="008C0E94">
              <w:rPr>
                <w:rFonts w:ascii="Times New Roman" w:eastAsia="Times New Roman" w:hAnsi="Times New Roman" w:cs="Times New Roman"/>
                <w:b/>
                <w:bCs/>
                <w:sz w:val="28"/>
                <w:szCs w:val="28"/>
              </w:rPr>
              <w:t>.</w:t>
            </w:r>
          </w:p>
        </w:tc>
      </w:tr>
      <w:tr w:rsidR="008C0E94" w:rsidRPr="008C0E94" w:rsidTr="008C0E94">
        <w:trPr>
          <w:tblCellSpacing w:w="15" w:type="dxa"/>
        </w:trPr>
        <w:tc>
          <w:tcPr>
            <w:tcW w:w="0" w:type="auto"/>
            <w:shd w:val="clear" w:color="auto" w:fill="FDFDFD"/>
            <w:vAlign w:val="center"/>
            <w:hideMark/>
          </w:tcPr>
          <w:p w:rsidR="008C0E94" w:rsidRPr="008C0E94" w:rsidRDefault="008C0E94" w:rsidP="008C0E94">
            <w:pPr>
              <w:spacing w:before="120" w:after="120" w:line="240" w:lineRule="auto"/>
              <w:jc w:val="both"/>
              <w:rPr>
                <w:rFonts w:ascii="Times New Roman" w:eastAsia="Times New Roman" w:hAnsi="Times New Roman" w:cs="Times New Roman"/>
                <w:b/>
                <w:bCs/>
                <w:sz w:val="28"/>
                <w:szCs w:val="28"/>
              </w:rPr>
            </w:pPr>
            <w:proofErr w:type="gramStart"/>
            <w:r w:rsidRPr="008C0E94">
              <w:rPr>
                <w:rFonts w:ascii="Times New Roman" w:eastAsia="Times New Roman" w:hAnsi="Times New Roman" w:cs="Times New Roman"/>
                <w:b/>
                <w:bCs/>
                <w:sz w:val="28"/>
                <w:szCs w:val="28"/>
              </w:rPr>
              <w:t>Р</w:t>
            </w:r>
            <w:proofErr w:type="gramEnd"/>
            <w:r w:rsidRPr="008C0E94">
              <w:rPr>
                <w:rFonts w:ascii="Times New Roman" w:eastAsia="Times New Roman" w:hAnsi="Times New Roman" w:cs="Times New Roman"/>
                <w:b/>
                <w:bCs/>
                <w:sz w:val="28"/>
                <w:szCs w:val="28"/>
              </w:rPr>
              <w:t>ік</w:t>
            </w:r>
          </w:p>
        </w:tc>
        <w:tc>
          <w:tcPr>
            <w:tcW w:w="0" w:type="auto"/>
            <w:shd w:val="clear" w:color="auto" w:fill="FDFDFD"/>
            <w:vAlign w:val="center"/>
            <w:hideMark/>
          </w:tcPr>
          <w:p w:rsidR="008C0E94" w:rsidRPr="008C0E94" w:rsidRDefault="008C0E94" w:rsidP="008C0E94">
            <w:pPr>
              <w:spacing w:before="120" w:after="120" w:line="240" w:lineRule="auto"/>
              <w:jc w:val="both"/>
              <w:rPr>
                <w:rFonts w:ascii="Times New Roman" w:eastAsia="Times New Roman" w:hAnsi="Times New Roman" w:cs="Times New Roman"/>
                <w:b/>
                <w:bCs/>
                <w:sz w:val="28"/>
                <w:szCs w:val="28"/>
              </w:rPr>
            </w:pPr>
            <w:r w:rsidRPr="008C0E94">
              <w:rPr>
                <w:rFonts w:ascii="Times New Roman" w:eastAsia="Times New Roman" w:hAnsi="Times New Roman" w:cs="Times New Roman"/>
                <w:b/>
                <w:bCs/>
                <w:sz w:val="28"/>
                <w:szCs w:val="28"/>
              </w:rPr>
              <w:t>МВт</w:t>
            </w:r>
          </w:p>
        </w:tc>
      </w:tr>
      <w:tr w:rsidR="008C0E94" w:rsidRPr="008C0E94" w:rsidTr="008C0E94">
        <w:trPr>
          <w:tblCellSpacing w:w="15" w:type="dxa"/>
        </w:trPr>
        <w:tc>
          <w:tcPr>
            <w:tcW w:w="0" w:type="auto"/>
            <w:shd w:val="clear" w:color="auto" w:fill="FDFDFD"/>
            <w:vAlign w:val="center"/>
            <w:hideMark/>
          </w:tcPr>
          <w:p w:rsidR="008C0E94" w:rsidRPr="008C0E94" w:rsidRDefault="008C0E94" w:rsidP="008C0E94">
            <w:pPr>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2009</w:t>
            </w:r>
          </w:p>
        </w:tc>
        <w:tc>
          <w:tcPr>
            <w:tcW w:w="0" w:type="auto"/>
            <w:shd w:val="clear" w:color="auto" w:fill="FDFDFD"/>
            <w:vAlign w:val="center"/>
            <w:hideMark/>
          </w:tcPr>
          <w:p w:rsidR="008C0E94" w:rsidRPr="008C0E94" w:rsidRDefault="008C0E94" w:rsidP="008C0E94">
            <w:pPr>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80</w:t>
            </w:r>
          </w:p>
        </w:tc>
      </w:tr>
      <w:tr w:rsidR="008C0E94" w:rsidRPr="008C0E94" w:rsidTr="008C0E94">
        <w:trPr>
          <w:tblCellSpacing w:w="15" w:type="dxa"/>
        </w:trPr>
        <w:tc>
          <w:tcPr>
            <w:tcW w:w="0" w:type="auto"/>
            <w:shd w:val="clear" w:color="auto" w:fill="FDFDFD"/>
            <w:vAlign w:val="center"/>
            <w:hideMark/>
          </w:tcPr>
          <w:p w:rsidR="008C0E94" w:rsidRPr="008C0E94" w:rsidRDefault="008C0E94" w:rsidP="008C0E94">
            <w:pPr>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2010</w:t>
            </w:r>
          </w:p>
        </w:tc>
        <w:tc>
          <w:tcPr>
            <w:tcW w:w="0" w:type="auto"/>
            <w:shd w:val="clear" w:color="auto" w:fill="FDFDFD"/>
            <w:vAlign w:val="center"/>
            <w:hideMark/>
          </w:tcPr>
          <w:p w:rsidR="008C0E94" w:rsidRPr="008C0E94" w:rsidRDefault="008C0E94" w:rsidP="008C0E94">
            <w:pPr>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90</w:t>
            </w:r>
          </w:p>
        </w:tc>
      </w:tr>
      <w:tr w:rsidR="008C0E94" w:rsidRPr="008C0E94" w:rsidTr="008C0E94">
        <w:trPr>
          <w:tblCellSpacing w:w="15" w:type="dxa"/>
        </w:trPr>
        <w:tc>
          <w:tcPr>
            <w:tcW w:w="0" w:type="auto"/>
            <w:shd w:val="clear" w:color="auto" w:fill="FDFDFD"/>
            <w:vAlign w:val="center"/>
            <w:hideMark/>
          </w:tcPr>
          <w:p w:rsidR="008C0E94" w:rsidRPr="008C0E94" w:rsidRDefault="008C0E94" w:rsidP="008C0E94">
            <w:pPr>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2011</w:t>
            </w:r>
          </w:p>
        </w:tc>
        <w:tc>
          <w:tcPr>
            <w:tcW w:w="0" w:type="auto"/>
            <w:shd w:val="clear" w:color="auto" w:fill="FDFDFD"/>
            <w:vAlign w:val="center"/>
            <w:hideMark/>
          </w:tcPr>
          <w:p w:rsidR="008C0E94" w:rsidRPr="008C0E94" w:rsidRDefault="008C0E94" w:rsidP="008C0E94">
            <w:pPr>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120</w:t>
            </w:r>
          </w:p>
        </w:tc>
      </w:tr>
      <w:tr w:rsidR="008C0E94" w:rsidRPr="008C0E94" w:rsidTr="008C0E94">
        <w:trPr>
          <w:tblCellSpacing w:w="15" w:type="dxa"/>
        </w:trPr>
        <w:tc>
          <w:tcPr>
            <w:tcW w:w="0" w:type="auto"/>
            <w:shd w:val="clear" w:color="auto" w:fill="FDFDFD"/>
            <w:vAlign w:val="center"/>
            <w:hideMark/>
          </w:tcPr>
          <w:p w:rsidR="008C0E94" w:rsidRPr="008C0E94" w:rsidRDefault="008C0E94" w:rsidP="008C0E94">
            <w:pPr>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2012</w:t>
            </w:r>
          </w:p>
        </w:tc>
        <w:tc>
          <w:tcPr>
            <w:tcW w:w="0" w:type="auto"/>
            <w:shd w:val="clear" w:color="auto" w:fill="FDFDFD"/>
            <w:vAlign w:val="center"/>
            <w:hideMark/>
          </w:tcPr>
          <w:p w:rsidR="008C0E94" w:rsidRPr="008C0E94" w:rsidRDefault="008C0E94" w:rsidP="008C0E94">
            <w:pPr>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260</w:t>
            </w:r>
          </w:p>
        </w:tc>
      </w:tr>
      <w:tr w:rsidR="008C0E94" w:rsidRPr="008C0E94" w:rsidTr="008C0E94">
        <w:trPr>
          <w:tblCellSpacing w:w="15" w:type="dxa"/>
        </w:trPr>
        <w:tc>
          <w:tcPr>
            <w:tcW w:w="0" w:type="auto"/>
            <w:shd w:val="clear" w:color="auto" w:fill="FDFDFD"/>
            <w:vAlign w:val="center"/>
            <w:hideMark/>
          </w:tcPr>
          <w:p w:rsidR="008C0E94" w:rsidRPr="008C0E94" w:rsidRDefault="008C0E94" w:rsidP="008C0E94">
            <w:pPr>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2013</w:t>
            </w:r>
          </w:p>
        </w:tc>
        <w:tc>
          <w:tcPr>
            <w:tcW w:w="0" w:type="auto"/>
            <w:shd w:val="clear" w:color="auto" w:fill="FDFDFD"/>
            <w:vAlign w:val="center"/>
            <w:hideMark/>
          </w:tcPr>
          <w:p w:rsidR="008C0E94" w:rsidRPr="008C0E94" w:rsidRDefault="008C0E94" w:rsidP="008C0E94">
            <w:pPr>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370</w:t>
            </w:r>
          </w:p>
        </w:tc>
      </w:tr>
      <w:tr w:rsidR="008C0E94" w:rsidRPr="008C0E94" w:rsidTr="008C0E94">
        <w:trPr>
          <w:tblCellSpacing w:w="15" w:type="dxa"/>
        </w:trPr>
        <w:tc>
          <w:tcPr>
            <w:tcW w:w="0" w:type="auto"/>
            <w:shd w:val="clear" w:color="auto" w:fill="FDFDFD"/>
            <w:vAlign w:val="center"/>
            <w:hideMark/>
          </w:tcPr>
          <w:p w:rsidR="008C0E94" w:rsidRPr="008C0E94" w:rsidRDefault="008C0E94" w:rsidP="008C0E94">
            <w:pPr>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2014</w:t>
            </w:r>
          </w:p>
        </w:tc>
        <w:tc>
          <w:tcPr>
            <w:tcW w:w="0" w:type="auto"/>
            <w:shd w:val="clear" w:color="auto" w:fill="FDFDFD"/>
            <w:vAlign w:val="center"/>
            <w:hideMark/>
          </w:tcPr>
          <w:p w:rsidR="008C0E94" w:rsidRPr="008C0E94" w:rsidRDefault="008C0E94" w:rsidP="008C0E94">
            <w:pPr>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420</w:t>
            </w:r>
          </w:p>
        </w:tc>
      </w:tr>
    </w:tbl>
    <w:p w:rsidR="008C0E94" w:rsidRPr="008C0E94" w:rsidRDefault="008C0E94" w:rsidP="008C0E94">
      <w:pPr>
        <w:shd w:val="clear" w:color="auto" w:fill="FFFFFF"/>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Значне, зростання будівництва вітроелектростанцій спостерігається з </w:t>
      </w:r>
      <w:hyperlink r:id="rId194" w:tooltip="2009" w:history="1">
        <w:r w:rsidRPr="008C0E94">
          <w:rPr>
            <w:rFonts w:ascii="Times New Roman" w:eastAsia="Times New Roman" w:hAnsi="Times New Roman" w:cs="Times New Roman"/>
            <w:sz w:val="28"/>
            <w:szCs w:val="28"/>
          </w:rPr>
          <w:t>2009</w:t>
        </w:r>
      </w:hyperlink>
      <w:r w:rsidRPr="008C0E94">
        <w:rPr>
          <w:rFonts w:ascii="Times New Roman" w:eastAsia="Times New Roman" w:hAnsi="Times New Roman" w:cs="Times New Roman"/>
          <w:sz w:val="28"/>
          <w:szCs w:val="28"/>
        </w:rPr>
        <w:t xml:space="preserve"> року, </w:t>
      </w:r>
      <w:proofErr w:type="gramStart"/>
      <w:r w:rsidRPr="008C0E94">
        <w:rPr>
          <w:rFonts w:ascii="Times New Roman" w:eastAsia="Times New Roman" w:hAnsi="Times New Roman" w:cs="Times New Roman"/>
          <w:sz w:val="28"/>
          <w:szCs w:val="28"/>
        </w:rPr>
        <w:t>п</w:t>
      </w:r>
      <w:proofErr w:type="gramEnd"/>
      <w:r w:rsidRPr="008C0E94">
        <w:rPr>
          <w:rFonts w:ascii="Times New Roman" w:eastAsia="Times New Roman" w:hAnsi="Times New Roman" w:cs="Times New Roman"/>
          <w:sz w:val="28"/>
          <w:szCs w:val="28"/>
        </w:rPr>
        <w:t>ісля запровадження Урядом України </w:t>
      </w:r>
      <w:hyperlink r:id="rId195" w:tooltip="Зелений тариф" w:history="1">
        <w:r w:rsidRPr="008C0E94">
          <w:rPr>
            <w:rFonts w:ascii="Times New Roman" w:eastAsia="Times New Roman" w:hAnsi="Times New Roman" w:cs="Times New Roman"/>
            <w:sz w:val="28"/>
            <w:szCs w:val="28"/>
          </w:rPr>
          <w:t>«Зеленого тарифу»</w:t>
        </w:r>
      </w:hyperlink>
      <w:r w:rsidRPr="008C0E94">
        <w:rPr>
          <w:rFonts w:ascii="Times New Roman" w:eastAsia="Times New Roman" w:hAnsi="Times New Roman" w:cs="Times New Roman"/>
          <w:sz w:val="28"/>
          <w:szCs w:val="28"/>
        </w:rPr>
        <w:t>.</w:t>
      </w:r>
    </w:p>
    <w:p w:rsidR="008C0E94" w:rsidRPr="008C0E94" w:rsidRDefault="008C0E94" w:rsidP="008C0E94">
      <w:pPr>
        <w:shd w:val="clear" w:color="auto" w:fill="FFFFFF"/>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На </w:t>
      </w:r>
      <w:hyperlink r:id="rId196" w:tooltip="2013" w:history="1">
        <w:r w:rsidRPr="008C0E94">
          <w:rPr>
            <w:rFonts w:ascii="Times New Roman" w:eastAsia="Times New Roman" w:hAnsi="Times New Roman" w:cs="Times New Roman"/>
            <w:sz w:val="28"/>
            <w:szCs w:val="28"/>
          </w:rPr>
          <w:t>2013</w:t>
        </w:r>
      </w:hyperlink>
      <w:r w:rsidRPr="008C0E94">
        <w:rPr>
          <w:rFonts w:ascii="Times New Roman" w:eastAsia="Times New Roman" w:hAnsi="Times New Roman" w:cs="Times New Roman"/>
          <w:sz w:val="28"/>
          <w:szCs w:val="28"/>
        </w:rPr>
        <w:t> </w:t>
      </w:r>
      <w:proofErr w:type="gramStart"/>
      <w:r w:rsidRPr="008C0E94">
        <w:rPr>
          <w:rFonts w:ascii="Times New Roman" w:eastAsia="Times New Roman" w:hAnsi="Times New Roman" w:cs="Times New Roman"/>
          <w:sz w:val="28"/>
          <w:szCs w:val="28"/>
        </w:rPr>
        <w:t>р</w:t>
      </w:r>
      <w:proofErr w:type="gramEnd"/>
      <w:r w:rsidRPr="008C0E94">
        <w:rPr>
          <w:rFonts w:ascii="Times New Roman" w:eastAsia="Times New Roman" w:hAnsi="Times New Roman" w:cs="Times New Roman"/>
          <w:sz w:val="28"/>
          <w:szCs w:val="28"/>
        </w:rPr>
        <w:t>ік в Україні діють десятки вітроелектростанцій (ВЕС), оснащених як імпортними так й власними вітроагрегатами.</w:t>
      </w:r>
    </w:p>
    <w:p w:rsidR="008C0E94" w:rsidRPr="008C0E94" w:rsidRDefault="008C0E94" w:rsidP="008C0E94">
      <w:pPr>
        <w:shd w:val="clear" w:color="auto" w:fill="FFFFFF"/>
        <w:spacing w:before="120" w:after="120" w:line="240" w:lineRule="auto"/>
        <w:jc w:val="both"/>
        <w:rPr>
          <w:rFonts w:ascii="Times New Roman" w:eastAsia="Times New Roman" w:hAnsi="Times New Roman" w:cs="Times New Roman"/>
          <w:sz w:val="28"/>
          <w:szCs w:val="28"/>
        </w:rPr>
      </w:pPr>
      <w:proofErr w:type="gramStart"/>
      <w:r w:rsidRPr="008C0E94">
        <w:rPr>
          <w:rFonts w:ascii="Times New Roman" w:eastAsia="Times New Roman" w:hAnsi="Times New Roman" w:cs="Times New Roman"/>
          <w:sz w:val="28"/>
          <w:szCs w:val="28"/>
        </w:rPr>
        <w:lastRenderedPageBreak/>
        <w:t>На</w:t>
      </w:r>
      <w:proofErr w:type="gramEnd"/>
      <w:r w:rsidRPr="008C0E94">
        <w:rPr>
          <w:rFonts w:ascii="Times New Roman" w:eastAsia="Times New Roman" w:hAnsi="Times New Roman" w:cs="Times New Roman"/>
          <w:sz w:val="28"/>
          <w:szCs w:val="28"/>
        </w:rPr>
        <w:t xml:space="preserve"> кінець 2012 </w:t>
      </w:r>
      <w:proofErr w:type="gramStart"/>
      <w:r w:rsidRPr="008C0E94">
        <w:rPr>
          <w:rFonts w:ascii="Times New Roman" w:eastAsia="Times New Roman" w:hAnsi="Times New Roman" w:cs="Times New Roman"/>
          <w:sz w:val="28"/>
          <w:szCs w:val="28"/>
        </w:rPr>
        <w:t>року</w:t>
      </w:r>
      <w:proofErr w:type="gramEnd"/>
      <w:r w:rsidRPr="008C0E94">
        <w:rPr>
          <w:rFonts w:ascii="Times New Roman" w:eastAsia="Times New Roman" w:hAnsi="Times New Roman" w:cs="Times New Roman"/>
          <w:sz w:val="28"/>
          <w:szCs w:val="28"/>
        </w:rPr>
        <w:t xml:space="preserve"> сумарна потужність вітроелектростанцій в Україні вже становила майже 263 МВт. Які протягом 2012 року виробили 288,2 </w:t>
      </w:r>
      <w:proofErr w:type="gramStart"/>
      <w:r w:rsidRPr="008C0E94">
        <w:rPr>
          <w:rFonts w:ascii="Times New Roman" w:eastAsia="Times New Roman" w:hAnsi="Times New Roman" w:cs="Times New Roman"/>
          <w:sz w:val="28"/>
          <w:szCs w:val="28"/>
        </w:rPr>
        <w:t>млн</w:t>
      </w:r>
      <w:proofErr w:type="gramEnd"/>
      <w:r w:rsidRPr="008C0E94">
        <w:rPr>
          <w:rFonts w:ascii="Times New Roman" w:eastAsia="Times New Roman" w:hAnsi="Times New Roman" w:cs="Times New Roman"/>
          <w:sz w:val="28"/>
          <w:szCs w:val="28"/>
        </w:rPr>
        <w:t xml:space="preserve"> кВт-год електроенергії, що в 3,2 рази більше, ніж у попередньому році (89,5 млн кВт-год.)</w:t>
      </w:r>
      <w:hyperlink r:id="rId197" w:anchor="cite_note-36" w:history="1">
        <w:r w:rsidRPr="008C0E94">
          <w:rPr>
            <w:rFonts w:ascii="Times New Roman" w:eastAsia="Times New Roman" w:hAnsi="Times New Roman" w:cs="Times New Roman"/>
            <w:sz w:val="28"/>
            <w:szCs w:val="28"/>
            <w:vertAlign w:val="superscript"/>
          </w:rPr>
          <w:t>[36]</w:t>
        </w:r>
      </w:hyperlink>
      <w:r w:rsidRPr="008C0E94">
        <w:rPr>
          <w:rFonts w:ascii="Times New Roman" w:eastAsia="Times New Roman" w:hAnsi="Times New Roman" w:cs="Times New Roman"/>
          <w:sz w:val="28"/>
          <w:szCs w:val="28"/>
        </w:rPr>
        <w:t>.</w:t>
      </w:r>
    </w:p>
    <w:p w:rsidR="008C0E94" w:rsidRPr="008C0E94" w:rsidRDefault="008C0E94" w:rsidP="008C0E94">
      <w:pPr>
        <w:shd w:val="clear" w:color="auto" w:fill="FFFFFF"/>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Виробництво національних вітрогенераторів налагоджено на </w:t>
      </w:r>
      <w:hyperlink r:id="rId198" w:tooltip="Південмаш" w:history="1">
        <w:r w:rsidRPr="008C0E94">
          <w:rPr>
            <w:rFonts w:ascii="Times New Roman" w:eastAsia="Times New Roman" w:hAnsi="Times New Roman" w:cs="Times New Roman"/>
            <w:sz w:val="28"/>
            <w:szCs w:val="28"/>
          </w:rPr>
          <w:t>«</w:t>
        </w:r>
        <w:proofErr w:type="gramStart"/>
        <w:r w:rsidRPr="008C0E94">
          <w:rPr>
            <w:rFonts w:ascii="Times New Roman" w:eastAsia="Times New Roman" w:hAnsi="Times New Roman" w:cs="Times New Roman"/>
            <w:sz w:val="28"/>
            <w:szCs w:val="28"/>
          </w:rPr>
          <w:t>П</w:t>
        </w:r>
        <w:proofErr w:type="gramEnd"/>
        <w:r w:rsidRPr="008C0E94">
          <w:rPr>
            <w:rFonts w:ascii="Times New Roman" w:eastAsia="Times New Roman" w:hAnsi="Times New Roman" w:cs="Times New Roman"/>
            <w:sz w:val="28"/>
            <w:szCs w:val="28"/>
          </w:rPr>
          <w:t>івденмаші»</w:t>
        </w:r>
      </w:hyperlink>
      <w:r w:rsidRPr="008C0E94">
        <w:rPr>
          <w:rFonts w:ascii="Times New Roman" w:eastAsia="Times New Roman" w:hAnsi="Times New Roman" w:cs="Times New Roman"/>
          <w:sz w:val="28"/>
          <w:szCs w:val="28"/>
        </w:rPr>
        <w:t> у Дніпропетровську де збудували турбіну потужністю</w:t>
      </w:r>
    </w:p>
    <w:p w:rsidR="008C0E94" w:rsidRPr="008C0E94" w:rsidRDefault="008C0E94" w:rsidP="008C0E94">
      <w:pPr>
        <w:shd w:val="clear" w:color="auto" w:fill="FFFFFF"/>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1,0 МВт, яка встановлена зокрема на </w:t>
      </w:r>
      <w:hyperlink r:id="rId199" w:tooltip="Новоазовська ВЕС" w:history="1">
        <w:r w:rsidRPr="008C0E94">
          <w:rPr>
            <w:rFonts w:ascii="Times New Roman" w:eastAsia="Times New Roman" w:hAnsi="Times New Roman" w:cs="Times New Roman"/>
            <w:sz w:val="28"/>
            <w:szCs w:val="28"/>
          </w:rPr>
          <w:t>Новоазовській ВЕС</w:t>
        </w:r>
      </w:hyperlink>
      <w:r w:rsidRPr="008C0E94">
        <w:rPr>
          <w:rFonts w:ascii="Times New Roman" w:eastAsia="Times New Roman" w:hAnsi="Times New Roman" w:cs="Times New Roman"/>
          <w:sz w:val="28"/>
          <w:szCs w:val="28"/>
        </w:rPr>
        <w:t xml:space="preserve">. Наразі будівництво вітротурбін також здійснює спільне українське </w:t>
      </w:r>
      <w:proofErr w:type="gramStart"/>
      <w:r w:rsidRPr="008C0E94">
        <w:rPr>
          <w:rFonts w:ascii="Times New Roman" w:eastAsia="Times New Roman" w:hAnsi="Times New Roman" w:cs="Times New Roman"/>
          <w:sz w:val="28"/>
          <w:szCs w:val="28"/>
        </w:rPr>
        <w:t>п</w:t>
      </w:r>
      <w:proofErr w:type="gramEnd"/>
      <w:r w:rsidRPr="008C0E94">
        <w:rPr>
          <w:rFonts w:ascii="Times New Roman" w:eastAsia="Times New Roman" w:hAnsi="Times New Roman" w:cs="Times New Roman"/>
          <w:sz w:val="28"/>
          <w:szCs w:val="28"/>
        </w:rPr>
        <w:t>ідприємство ТОВ «Фурлендер Віндтехнолоджі», яке володіє ліцензіями на виробництво турбін потужністю 2,05, 2,5та 3,0 МВт й в 2016 році розпочне виробництво однієї з найсучасніших вітроустановок світу зі встановленою потужністю в 3,3 МВт.</w:t>
      </w:r>
      <w:hyperlink r:id="rId200" w:anchor="cite_note-37" w:history="1">
        <w:r w:rsidRPr="008C0E94">
          <w:rPr>
            <w:rFonts w:ascii="Times New Roman" w:eastAsia="Times New Roman" w:hAnsi="Times New Roman" w:cs="Times New Roman"/>
            <w:sz w:val="28"/>
            <w:szCs w:val="28"/>
            <w:vertAlign w:val="superscript"/>
          </w:rPr>
          <w:t>[37]</w:t>
        </w:r>
      </w:hyperlink>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Досвід експлуатації висвітлив переваги, проте, засвідчив і суттєві вади існуючих </w:t>
      </w:r>
      <w:hyperlink r:id="rId201" w:tooltip="Електростанція" w:history="1">
        <w:r w:rsidRPr="008C0E94">
          <w:rPr>
            <w:rStyle w:val="a4"/>
            <w:color w:val="auto"/>
            <w:sz w:val="28"/>
            <w:szCs w:val="28"/>
          </w:rPr>
          <w:t>систем енергетики</w:t>
        </w:r>
      </w:hyperlink>
      <w:r w:rsidRPr="008C0E94">
        <w:rPr>
          <w:sz w:val="28"/>
          <w:szCs w:val="28"/>
        </w:rPr>
        <w:t xml:space="preserve">. Так як енергетичні перетворення </w:t>
      </w:r>
      <w:proofErr w:type="gramStart"/>
      <w:r w:rsidRPr="008C0E94">
        <w:rPr>
          <w:sz w:val="28"/>
          <w:szCs w:val="28"/>
        </w:rPr>
        <w:t>у</w:t>
      </w:r>
      <w:proofErr w:type="gramEnd"/>
      <w:r w:rsidRPr="008C0E94">
        <w:rPr>
          <w:sz w:val="28"/>
          <w:szCs w:val="28"/>
        </w:rPr>
        <w:t xml:space="preserve"> системах відбуваються за допомогою масивних рухомих елементів (</w:t>
      </w:r>
      <w:hyperlink r:id="rId202" w:tooltip="Ротор" w:history="1">
        <w:r w:rsidRPr="008C0E94">
          <w:rPr>
            <w:rStyle w:val="a4"/>
            <w:color w:val="auto"/>
            <w:sz w:val="28"/>
            <w:szCs w:val="28"/>
          </w:rPr>
          <w:t>роторів</w:t>
        </w:r>
      </w:hyperlink>
      <w:r w:rsidRPr="008C0E94">
        <w:rPr>
          <w:sz w:val="28"/>
          <w:szCs w:val="28"/>
        </w:rPr>
        <w:t>), це обумовлює їх високу </w:t>
      </w:r>
      <w:hyperlink r:id="rId203" w:tooltip="Інерція" w:history="1">
        <w:r w:rsidRPr="008C0E94">
          <w:rPr>
            <w:rStyle w:val="a4"/>
            <w:color w:val="auto"/>
            <w:sz w:val="28"/>
            <w:szCs w:val="28"/>
          </w:rPr>
          <w:t>інерційність</w:t>
        </w:r>
      </w:hyperlink>
      <w:r w:rsidRPr="008C0E94">
        <w:rPr>
          <w:sz w:val="28"/>
          <w:szCs w:val="28"/>
        </w:rPr>
        <w:t> та необхідність періодичного обслуговування протягом всього строку експлуатації.</w:t>
      </w:r>
    </w:p>
    <w:p w:rsidR="008C0E94" w:rsidRPr="008C0E94" w:rsidRDefault="008C0E94" w:rsidP="008C0E94">
      <w:pPr>
        <w:pStyle w:val="a5"/>
        <w:shd w:val="clear" w:color="auto" w:fill="FFFFFF"/>
        <w:spacing w:before="120" w:beforeAutospacing="0" w:after="120" w:afterAutospacing="0"/>
        <w:jc w:val="both"/>
        <w:rPr>
          <w:sz w:val="28"/>
          <w:szCs w:val="28"/>
        </w:rPr>
      </w:pPr>
      <w:proofErr w:type="gramStart"/>
      <w:r w:rsidRPr="008C0E94">
        <w:rPr>
          <w:sz w:val="28"/>
          <w:szCs w:val="28"/>
        </w:rPr>
        <w:t>З</w:t>
      </w:r>
      <w:proofErr w:type="gramEnd"/>
      <w:r w:rsidRPr="008C0E94">
        <w:rPr>
          <w:sz w:val="28"/>
          <w:szCs w:val="28"/>
        </w:rPr>
        <w:t xml:space="preserve"> іншої сторони, існуючі </w:t>
      </w:r>
      <w:hyperlink r:id="rId204" w:tooltip="Кінетична енергія" w:history="1">
        <w:r w:rsidRPr="008C0E94">
          <w:rPr>
            <w:rStyle w:val="a4"/>
            <w:color w:val="auto"/>
            <w:sz w:val="28"/>
            <w:szCs w:val="28"/>
          </w:rPr>
          <w:t>енергетичні об'єкти</w:t>
        </w:r>
      </w:hyperlink>
      <w:r w:rsidRPr="008C0E94">
        <w:rPr>
          <w:sz w:val="28"/>
          <w:szCs w:val="28"/>
        </w:rPr>
        <w:t>, зазвичай, є системами непрямої дії. Вони потребують подвійного і, навіть, потрійного проміжного </w:t>
      </w:r>
      <w:hyperlink r:id="rId205" w:tooltip="Перетворення" w:history="1">
        <w:r w:rsidRPr="008C0E94">
          <w:rPr>
            <w:rStyle w:val="a4"/>
            <w:color w:val="auto"/>
            <w:sz w:val="28"/>
            <w:szCs w:val="28"/>
          </w:rPr>
          <w:t>перетворення</w:t>
        </w:r>
      </w:hyperlink>
      <w:hyperlink r:id="rId206" w:tooltip="Енергія" w:history="1">
        <w:r w:rsidRPr="008C0E94">
          <w:rPr>
            <w:rStyle w:val="a4"/>
            <w:color w:val="auto"/>
            <w:sz w:val="28"/>
            <w:szCs w:val="28"/>
          </w:rPr>
          <w:t>енергії.</w:t>
        </w:r>
      </w:hyperlink>
      <w:r w:rsidRPr="008C0E94">
        <w:rPr>
          <w:sz w:val="28"/>
          <w:szCs w:val="28"/>
        </w:rPr>
        <w:t> Наприклад, у </w:t>
      </w:r>
      <w:hyperlink r:id="rId207" w:tooltip="Вітряна електростанція" w:history="1">
        <w:r w:rsidRPr="008C0E94">
          <w:rPr>
            <w:rStyle w:val="a4"/>
            <w:color w:val="auto"/>
            <w:sz w:val="28"/>
            <w:szCs w:val="28"/>
          </w:rPr>
          <w:t>вітряних електростанціях</w:t>
        </w:r>
      </w:hyperlink>
      <w:hyperlink r:id="rId208" w:history="1">
        <w:r w:rsidRPr="008C0E94">
          <w:rPr>
            <w:rStyle w:val="a4"/>
            <w:color w:val="auto"/>
            <w:sz w:val="28"/>
            <w:szCs w:val="28"/>
          </w:rPr>
          <w:t>механічна кінетична енергія</w:t>
        </w:r>
      </w:hyperlink>
      <w:r w:rsidRPr="008C0E94">
        <w:rPr>
          <w:sz w:val="28"/>
          <w:szCs w:val="28"/>
        </w:rPr>
        <w:t> </w:t>
      </w:r>
      <w:hyperlink r:id="rId209" w:tooltip="Потік рідини" w:history="1">
        <w:r w:rsidRPr="008C0E94">
          <w:rPr>
            <w:rStyle w:val="a4"/>
            <w:color w:val="auto"/>
            <w:sz w:val="28"/>
            <w:szCs w:val="28"/>
          </w:rPr>
          <w:t>водяного</w:t>
        </w:r>
      </w:hyperlink>
      <w:r w:rsidRPr="008C0E94">
        <w:rPr>
          <w:sz w:val="28"/>
          <w:szCs w:val="28"/>
        </w:rPr>
        <w:t> або </w:t>
      </w:r>
      <w:hyperlink r:id="rId210" w:tooltip="Повітря" w:history="1">
        <w:r w:rsidRPr="008C0E94">
          <w:rPr>
            <w:rStyle w:val="a4"/>
            <w:color w:val="auto"/>
            <w:sz w:val="28"/>
            <w:szCs w:val="28"/>
          </w:rPr>
          <w:t>повітряного</w:t>
        </w:r>
      </w:hyperlink>
      <w:r w:rsidRPr="008C0E94">
        <w:rPr>
          <w:sz w:val="28"/>
          <w:szCs w:val="28"/>
        </w:rPr>
        <w:t> </w:t>
      </w:r>
      <w:hyperlink r:id="rId211" w:tooltip="Потік" w:history="1">
        <w:r w:rsidRPr="008C0E94">
          <w:rPr>
            <w:rStyle w:val="a4"/>
            <w:color w:val="auto"/>
            <w:sz w:val="28"/>
            <w:szCs w:val="28"/>
          </w:rPr>
          <w:t>потоку</w:t>
        </w:r>
      </w:hyperlink>
      <w:r w:rsidRPr="008C0E94">
        <w:rPr>
          <w:sz w:val="28"/>
          <w:szCs w:val="28"/>
        </w:rPr>
        <w:t> спочатку обертається у </w:t>
      </w:r>
      <w:hyperlink r:id="rId212" w:tooltip="Кінетична енергія" w:history="1">
        <w:r w:rsidRPr="008C0E94">
          <w:rPr>
            <w:rStyle w:val="a4"/>
            <w:color w:val="auto"/>
            <w:sz w:val="28"/>
            <w:szCs w:val="28"/>
          </w:rPr>
          <w:t>кінетичну енергію</w:t>
        </w:r>
      </w:hyperlink>
      <w:r w:rsidRPr="008C0E94">
        <w:rPr>
          <w:sz w:val="28"/>
          <w:szCs w:val="28"/>
        </w:rPr>
        <w:t> </w:t>
      </w:r>
      <w:hyperlink r:id="rId213" w:tooltip="Ротор" w:history="1">
        <w:r w:rsidRPr="008C0E94">
          <w:rPr>
            <w:rStyle w:val="a4"/>
            <w:color w:val="auto"/>
            <w:sz w:val="28"/>
            <w:szCs w:val="28"/>
          </w:rPr>
          <w:t>роторів</w:t>
        </w:r>
      </w:hyperlink>
      <w:r w:rsidRPr="008C0E94">
        <w:rPr>
          <w:sz w:val="28"/>
          <w:szCs w:val="28"/>
        </w:rPr>
        <w:t> </w:t>
      </w:r>
      <w:hyperlink r:id="rId214" w:tooltip="Гідравлічна турбіна" w:history="1">
        <w:r w:rsidRPr="008C0E94">
          <w:rPr>
            <w:rStyle w:val="a4"/>
            <w:color w:val="auto"/>
            <w:sz w:val="28"/>
            <w:szCs w:val="28"/>
          </w:rPr>
          <w:t>гідро</w:t>
        </w:r>
      </w:hyperlink>
      <w:r w:rsidRPr="008C0E94">
        <w:rPr>
          <w:sz w:val="28"/>
          <w:szCs w:val="28"/>
        </w:rPr>
        <w:t>- та </w:t>
      </w:r>
      <w:hyperlink r:id="rId215" w:tooltip="Вітрова турбіна" w:history="1">
        <w:r w:rsidRPr="008C0E94">
          <w:rPr>
            <w:rStyle w:val="a4"/>
            <w:color w:val="auto"/>
            <w:sz w:val="28"/>
            <w:szCs w:val="28"/>
          </w:rPr>
          <w:t>вітротурбін</w:t>
        </w:r>
      </w:hyperlink>
      <w:r w:rsidRPr="008C0E94">
        <w:rPr>
          <w:sz w:val="28"/>
          <w:szCs w:val="28"/>
        </w:rPr>
        <w:t>. Внаслідок перехідних енергетичних </w:t>
      </w:r>
      <w:hyperlink r:id="rId216" w:tooltip="Трансформація (значення)" w:history="1">
        <w:r w:rsidRPr="008C0E94">
          <w:rPr>
            <w:rStyle w:val="a4"/>
            <w:color w:val="auto"/>
            <w:sz w:val="28"/>
            <w:szCs w:val="28"/>
          </w:rPr>
          <w:t>трансформацій</w:t>
        </w:r>
      </w:hyperlink>
      <w:r w:rsidRPr="008C0E94">
        <w:rPr>
          <w:sz w:val="28"/>
          <w:szCs w:val="28"/>
        </w:rPr>
        <w:t> схеми </w:t>
      </w:r>
      <w:hyperlink r:id="rId217" w:tooltip="Електростанція" w:history="1">
        <w:r w:rsidRPr="008C0E94">
          <w:rPr>
            <w:rStyle w:val="a4"/>
            <w:color w:val="auto"/>
            <w:sz w:val="28"/>
            <w:szCs w:val="28"/>
          </w:rPr>
          <w:t>електростанцій</w:t>
        </w:r>
      </w:hyperlink>
      <w:r w:rsidRPr="008C0E94">
        <w:rPr>
          <w:sz w:val="28"/>
          <w:szCs w:val="28"/>
        </w:rPr>
        <w:t>ускладнюються, і знижується їх виробнича ефективність (</w:t>
      </w:r>
      <w:hyperlink r:id="rId218" w:tooltip="Коефіцієнт корисної дії" w:history="1">
        <w:r w:rsidRPr="008C0E94">
          <w:rPr>
            <w:rStyle w:val="a4"/>
            <w:color w:val="auto"/>
            <w:sz w:val="28"/>
            <w:szCs w:val="28"/>
          </w:rPr>
          <w:t>коефіцієнт корисної дії</w:t>
        </w:r>
      </w:hyperlink>
      <w:r w:rsidRPr="008C0E94">
        <w:rPr>
          <w:sz w:val="28"/>
          <w:szCs w:val="28"/>
        </w:rPr>
        <w:t>).</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На додаток, </w:t>
      </w:r>
      <w:hyperlink r:id="rId219" w:tooltip="Електростанція" w:history="1">
        <w:r w:rsidRPr="008C0E94">
          <w:rPr>
            <w:rStyle w:val="a4"/>
            <w:color w:val="auto"/>
            <w:sz w:val="28"/>
            <w:szCs w:val="28"/>
          </w:rPr>
          <w:t>велетенські енергетичні об'єкти</w:t>
        </w:r>
      </w:hyperlink>
      <w:r w:rsidRPr="008C0E94">
        <w:rPr>
          <w:sz w:val="28"/>
          <w:szCs w:val="28"/>
        </w:rPr>
        <w:t> породжують суттєві </w:t>
      </w:r>
      <w:hyperlink r:id="rId220" w:tooltip="Список проблем довкілля" w:history="1">
        <w:r w:rsidRPr="008C0E94">
          <w:rPr>
            <w:rStyle w:val="a4"/>
            <w:color w:val="auto"/>
            <w:sz w:val="28"/>
            <w:szCs w:val="28"/>
          </w:rPr>
          <w:t>екологічні проблеми</w:t>
        </w:r>
      </w:hyperlink>
      <w:r w:rsidRPr="008C0E94">
        <w:rPr>
          <w:sz w:val="28"/>
          <w:szCs w:val="28"/>
        </w:rPr>
        <w:t>, зокрема, </w:t>
      </w:r>
      <w:hyperlink r:id="rId221" w:tooltip="Парникові гази" w:history="1">
        <w:r w:rsidRPr="008C0E94">
          <w:rPr>
            <w:rStyle w:val="a4"/>
            <w:color w:val="auto"/>
            <w:sz w:val="28"/>
            <w:szCs w:val="28"/>
          </w:rPr>
          <w:t>викиди парникових газів</w:t>
        </w:r>
      </w:hyperlink>
      <w:r w:rsidRPr="008C0E94">
        <w:rPr>
          <w:sz w:val="28"/>
          <w:szCs w:val="28"/>
        </w:rPr>
        <w:t> і </w:t>
      </w:r>
      <w:hyperlink r:id="rId222" w:tooltip="Забруднення довкілля" w:history="1">
        <w:r w:rsidRPr="008C0E94">
          <w:rPr>
            <w:rStyle w:val="a4"/>
            <w:color w:val="auto"/>
            <w:sz w:val="28"/>
            <w:szCs w:val="28"/>
          </w:rPr>
          <w:t>забруднення довкілля</w:t>
        </w:r>
      </w:hyperlink>
      <w:r w:rsidRPr="008C0E94">
        <w:rPr>
          <w:sz w:val="28"/>
          <w:szCs w:val="28"/>
        </w:rPr>
        <w:t> </w:t>
      </w:r>
      <w:proofErr w:type="gramStart"/>
      <w:r w:rsidRPr="008C0E94">
        <w:rPr>
          <w:sz w:val="28"/>
          <w:szCs w:val="28"/>
        </w:rPr>
        <w:t>у</w:t>
      </w:r>
      <w:proofErr w:type="gramEnd"/>
      <w:r w:rsidRPr="008C0E94">
        <w:rPr>
          <w:sz w:val="28"/>
          <w:szCs w:val="28"/>
        </w:rPr>
        <w:t xml:space="preserve"> разі використання </w:t>
      </w:r>
      <w:hyperlink r:id="rId223" w:tooltip="Органічне паливо" w:history="1">
        <w:r w:rsidRPr="008C0E94">
          <w:rPr>
            <w:rStyle w:val="a4"/>
            <w:color w:val="auto"/>
            <w:sz w:val="28"/>
            <w:szCs w:val="28"/>
          </w:rPr>
          <w:t>викопного органічного палива</w:t>
        </w:r>
      </w:hyperlink>
      <w:r w:rsidRPr="008C0E94">
        <w:rPr>
          <w:sz w:val="28"/>
          <w:szCs w:val="28"/>
        </w:rPr>
        <w:t>, запаси якого, до речі, на </w:t>
      </w:r>
      <w:hyperlink r:id="rId224" w:tooltip="Земля" w:history="1">
        <w:r w:rsidRPr="008C0E94">
          <w:rPr>
            <w:rStyle w:val="a4"/>
            <w:color w:val="auto"/>
            <w:sz w:val="28"/>
            <w:szCs w:val="28"/>
          </w:rPr>
          <w:t>Землі</w:t>
        </w:r>
      </w:hyperlink>
      <w:r w:rsidRPr="008C0E94">
        <w:rPr>
          <w:sz w:val="28"/>
          <w:szCs w:val="28"/>
        </w:rPr>
        <w:t>швидко скорочуються. Значні капіталовкладення у </w:t>
      </w:r>
      <w:hyperlink r:id="rId225" w:tooltip="Фундаментальні наукові дослідження" w:history="1">
        <w:r w:rsidRPr="008C0E94">
          <w:rPr>
            <w:rStyle w:val="a4"/>
            <w:color w:val="auto"/>
            <w:sz w:val="28"/>
            <w:szCs w:val="28"/>
          </w:rPr>
          <w:t>фундаментальні</w:t>
        </w:r>
      </w:hyperlink>
      <w:r w:rsidRPr="008C0E94">
        <w:rPr>
          <w:sz w:val="28"/>
          <w:szCs w:val="28"/>
        </w:rPr>
        <w:t> та</w:t>
      </w:r>
      <w:hyperlink r:id="rId226" w:tooltip="Прикладні наукові дослідження" w:history="1">
        <w:r w:rsidRPr="008C0E94">
          <w:rPr>
            <w:rStyle w:val="a4"/>
            <w:color w:val="auto"/>
            <w:sz w:val="28"/>
            <w:szCs w:val="28"/>
          </w:rPr>
          <w:t xml:space="preserve">прикладні </w:t>
        </w:r>
        <w:proofErr w:type="gramStart"/>
        <w:r w:rsidRPr="008C0E94">
          <w:rPr>
            <w:rStyle w:val="a4"/>
            <w:color w:val="auto"/>
            <w:sz w:val="28"/>
            <w:szCs w:val="28"/>
          </w:rPr>
          <w:t>досл</w:t>
        </w:r>
        <w:proofErr w:type="gramEnd"/>
        <w:r w:rsidRPr="008C0E94">
          <w:rPr>
            <w:rStyle w:val="a4"/>
            <w:color w:val="auto"/>
            <w:sz w:val="28"/>
            <w:szCs w:val="28"/>
          </w:rPr>
          <w:t>ідження</w:t>
        </w:r>
      </w:hyperlink>
      <w:r w:rsidRPr="008C0E94">
        <w:rPr>
          <w:sz w:val="28"/>
          <w:szCs w:val="28"/>
        </w:rPr>
        <w:t> дозволили кількісно накопичити нові </w:t>
      </w:r>
      <w:hyperlink r:id="rId227" w:tooltip="Знання" w:history="1">
        <w:r w:rsidRPr="008C0E94">
          <w:rPr>
            <w:rStyle w:val="a4"/>
            <w:color w:val="auto"/>
            <w:sz w:val="28"/>
            <w:szCs w:val="28"/>
          </w:rPr>
          <w:t>знання</w:t>
        </w:r>
      </w:hyperlink>
      <w:r w:rsidRPr="008C0E94">
        <w:rPr>
          <w:sz w:val="28"/>
          <w:szCs w:val="28"/>
        </w:rPr>
        <w:t>, втім, до цього часу не забезпечили якісного прориву у створенні </w:t>
      </w:r>
      <w:hyperlink r:id="rId228" w:tooltip="Енергоефективність" w:history="1">
        <w:r w:rsidRPr="008C0E94">
          <w:rPr>
            <w:rStyle w:val="a4"/>
            <w:color w:val="auto"/>
            <w:sz w:val="28"/>
            <w:szCs w:val="28"/>
          </w:rPr>
          <w:t>енергоефективних</w:t>
        </w:r>
      </w:hyperlink>
      <w:r w:rsidRPr="008C0E94">
        <w:rPr>
          <w:sz w:val="28"/>
          <w:szCs w:val="28"/>
        </w:rPr>
        <w:t> та доступних </w:t>
      </w:r>
      <w:hyperlink r:id="rId229" w:tooltip="Техас" w:history="1">
        <w:r w:rsidRPr="008C0E94">
          <w:rPr>
            <w:rStyle w:val="a4"/>
            <w:color w:val="auto"/>
            <w:sz w:val="28"/>
            <w:szCs w:val="28"/>
          </w:rPr>
          <w:t>систем відновлюваної енергії</w:t>
        </w:r>
      </w:hyperlink>
      <w:r w:rsidRPr="008C0E94">
        <w:rPr>
          <w:sz w:val="28"/>
          <w:szCs w:val="28"/>
        </w:rPr>
        <w:t>. І в подальшому можливості підвищення енергоефективності </w:t>
      </w:r>
      <w:hyperlink r:id="rId230" w:tooltip="Макроскопічний масштаб" w:history="1">
        <w:r w:rsidRPr="008C0E94">
          <w:rPr>
            <w:rStyle w:val="a4"/>
            <w:color w:val="auto"/>
            <w:sz w:val="28"/>
            <w:szCs w:val="28"/>
          </w:rPr>
          <w:t>макроскопічних систем</w:t>
        </w:r>
      </w:hyperlink>
      <w:r w:rsidRPr="008C0E94">
        <w:rPr>
          <w:sz w:val="28"/>
          <w:szCs w:val="28"/>
        </w:rPr>
        <w:t> будуть звужуватись через невідповідність якості </w:t>
      </w:r>
      <w:hyperlink r:id="rId231" w:tooltip="Конструкція" w:history="1">
        <w:r w:rsidRPr="008C0E94">
          <w:rPr>
            <w:rStyle w:val="a4"/>
            <w:color w:val="auto"/>
            <w:sz w:val="28"/>
            <w:szCs w:val="28"/>
          </w:rPr>
          <w:t>конструктивних матеріалів</w:t>
        </w:r>
      </w:hyperlink>
      <w:r w:rsidRPr="008C0E94">
        <w:rPr>
          <w:sz w:val="28"/>
          <w:szCs w:val="28"/>
        </w:rPr>
        <w:t> умовам їх використання.</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 xml:space="preserve">Розрахунки </w:t>
      </w:r>
      <w:proofErr w:type="gramStart"/>
      <w:r w:rsidRPr="008C0E94">
        <w:rPr>
          <w:sz w:val="28"/>
          <w:szCs w:val="28"/>
        </w:rPr>
        <w:t>св</w:t>
      </w:r>
      <w:proofErr w:type="gramEnd"/>
      <w:r w:rsidRPr="008C0E94">
        <w:rPr>
          <w:sz w:val="28"/>
          <w:szCs w:val="28"/>
        </w:rPr>
        <w:t>ідчать, навіть прогрес у створенні енергетичних</w:t>
      </w:r>
      <w:hyperlink r:id="rId232" w:tooltip="Перетворювач" w:history="1">
        <w:r w:rsidRPr="008C0E94">
          <w:rPr>
            <w:rStyle w:val="a4"/>
            <w:color w:val="auto"/>
            <w:sz w:val="28"/>
            <w:szCs w:val="28"/>
          </w:rPr>
          <w:t>перетворювачів</w:t>
        </w:r>
      </w:hyperlink>
      <w:r w:rsidRPr="008C0E94">
        <w:rPr>
          <w:sz w:val="28"/>
          <w:szCs w:val="28"/>
        </w:rPr>
        <w:t>, окремі удосконалення як то </w:t>
      </w:r>
      <w:hyperlink r:id="rId233" w:tooltip="Вітротурбінна гідроакумулювальна електростанція на основі руслово-греблевої ГЕС" w:history="1">
        <w:r w:rsidRPr="008C0E94">
          <w:rPr>
            <w:rStyle w:val="a4"/>
            <w:color w:val="auto"/>
            <w:sz w:val="28"/>
            <w:szCs w:val="28"/>
          </w:rPr>
          <w:t>вітротурбінні гідроакумулювальні електростанції</w:t>
        </w:r>
      </w:hyperlink>
      <w:r w:rsidRPr="008C0E94">
        <w:rPr>
          <w:sz w:val="28"/>
          <w:szCs w:val="28"/>
        </w:rPr>
        <w:t>, </w:t>
      </w:r>
      <w:hyperlink r:id="rId234" w:tooltip="Вітротурбінна теплоелектростанція" w:history="1">
        <w:r w:rsidRPr="008C0E94">
          <w:rPr>
            <w:rStyle w:val="a4"/>
            <w:color w:val="auto"/>
            <w:sz w:val="28"/>
            <w:szCs w:val="28"/>
          </w:rPr>
          <w:t>вітротурбінні системи виробництва й постачання тепла населеним пунктам, промисловим та агропромисловим об'єктам</w:t>
        </w:r>
      </w:hyperlink>
      <w:r w:rsidRPr="008C0E94">
        <w:rPr>
          <w:sz w:val="28"/>
          <w:szCs w:val="28"/>
        </w:rPr>
        <w:t> кількісне їх нарощування не в змозі кардинально вирішити назрілі проблеми макроскопічної енергетики в рамках класичних положень</w:t>
      </w:r>
      <w:hyperlink r:id="rId235" w:tooltip="Гідромеханіка" w:history="1">
        <w:r w:rsidRPr="008C0E94">
          <w:rPr>
            <w:rStyle w:val="a4"/>
            <w:color w:val="auto"/>
            <w:sz w:val="28"/>
            <w:szCs w:val="28"/>
          </w:rPr>
          <w:t>гідромеханіки</w:t>
        </w:r>
      </w:hyperlink>
      <w:r w:rsidRPr="008C0E94">
        <w:rPr>
          <w:sz w:val="28"/>
          <w:szCs w:val="28"/>
        </w:rPr>
        <w:t> та </w:t>
      </w:r>
      <w:hyperlink r:id="rId236" w:tooltip="Термодинаміка" w:history="1">
        <w:r w:rsidRPr="008C0E94">
          <w:rPr>
            <w:rStyle w:val="a4"/>
            <w:color w:val="auto"/>
            <w:sz w:val="28"/>
            <w:szCs w:val="28"/>
          </w:rPr>
          <w:t>термодинаміки</w:t>
        </w:r>
      </w:hyperlink>
      <w:r w:rsidRPr="008C0E94">
        <w:rPr>
          <w:sz w:val="28"/>
          <w:szCs w:val="28"/>
        </w:rPr>
        <w:t>.</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lastRenderedPageBreak/>
        <w:t>Вітрові ресурси, які живлять роботу </w:t>
      </w:r>
      <w:hyperlink r:id="rId237" w:tooltip="Вітряна електростанція" w:history="1">
        <w:r w:rsidRPr="008C0E94">
          <w:rPr>
            <w:rStyle w:val="a4"/>
            <w:color w:val="auto"/>
            <w:sz w:val="28"/>
            <w:szCs w:val="28"/>
          </w:rPr>
          <w:t>вітряних електростанцій</w:t>
        </w:r>
      </w:hyperlink>
      <w:r w:rsidRPr="008C0E94">
        <w:rPr>
          <w:sz w:val="28"/>
          <w:szCs w:val="28"/>
        </w:rPr>
        <w:t>, є також обмеженими і часто </w:t>
      </w:r>
      <w:hyperlink r:id="rId238" w:tooltip="Географія" w:history="1">
        <w:r w:rsidRPr="008C0E94">
          <w:rPr>
            <w:rStyle w:val="a4"/>
            <w:color w:val="auto"/>
            <w:sz w:val="28"/>
            <w:szCs w:val="28"/>
          </w:rPr>
          <w:t>географічно</w:t>
        </w:r>
      </w:hyperlink>
      <w:r w:rsidRPr="008C0E94">
        <w:rPr>
          <w:sz w:val="28"/>
          <w:szCs w:val="28"/>
        </w:rPr>
        <w:t xml:space="preserve">віддаленими від </w:t>
      </w:r>
      <w:proofErr w:type="gramStart"/>
      <w:r w:rsidRPr="008C0E94">
        <w:rPr>
          <w:sz w:val="28"/>
          <w:szCs w:val="28"/>
        </w:rPr>
        <w:t>м</w:t>
      </w:r>
      <w:proofErr w:type="gramEnd"/>
      <w:r w:rsidRPr="008C0E94">
        <w:rPr>
          <w:sz w:val="28"/>
          <w:szCs w:val="28"/>
        </w:rPr>
        <w:t>ісць </w:t>
      </w:r>
      <w:hyperlink r:id="rId239" w:tooltip="Споживання" w:history="1">
        <w:r w:rsidRPr="008C0E94">
          <w:rPr>
            <w:rStyle w:val="a4"/>
            <w:color w:val="auto"/>
            <w:sz w:val="28"/>
            <w:szCs w:val="28"/>
          </w:rPr>
          <w:t>споживання</w:t>
        </w:r>
      </w:hyperlink>
      <w:r w:rsidRPr="008C0E94">
        <w:rPr>
          <w:sz w:val="28"/>
          <w:szCs w:val="28"/>
        </w:rPr>
        <w:t>.</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 xml:space="preserve">Попри те що 18-68 ТВт вітрових ресурсів є технічно досяжними та економічно </w:t>
      </w:r>
      <w:proofErr w:type="gramStart"/>
      <w:r w:rsidRPr="008C0E94">
        <w:rPr>
          <w:sz w:val="28"/>
          <w:szCs w:val="28"/>
        </w:rPr>
        <w:t>доц</w:t>
      </w:r>
      <w:proofErr w:type="gramEnd"/>
      <w:r w:rsidRPr="008C0E94">
        <w:rPr>
          <w:sz w:val="28"/>
          <w:szCs w:val="28"/>
        </w:rPr>
        <w:t>ільними для використання, світова частка освоєного </w:t>
      </w:r>
      <w:hyperlink r:id="rId240" w:tooltip="Потенціал" w:history="1">
        <w:r w:rsidRPr="008C0E94">
          <w:rPr>
            <w:rStyle w:val="a4"/>
            <w:color w:val="auto"/>
            <w:sz w:val="28"/>
            <w:szCs w:val="28"/>
          </w:rPr>
          <w:t>потенціалу</w:t>
        </w:r>
      </w:hyperlink>
      <w:r w:rsidRPr="008C0E94">
        <w:rPr>
          <w:sz w:val="28"/>
          <w:szCs w:val="28"/>
        </w:rPr>
        <w:t> на кінець 2018 року становила всього 597 ГВт..</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Вочевидь, наявні макроскопічні технології енергетики, у тому числі,</w:t>
      </w:r>
      <w:hyperlink r:id="rId241" w:tooltip="Відновлювана енергетика" w:history="1">
        <w:r w:rsidRPr="008C0E94">
          <w:rPr>
            <w:rStyle w:val="a4"/>
            <w:color w:val="auto"/>
            <w:sz w:val="28"/>
            <w:szCs w:val="28"/>
          </w:rPr>
          <w:t>відновлюваної</w:t>
        </w:r>
      </w:hyperlink>
      <w:r w:rsidRPr="008C0E94">
        <w:rPr>
          <w:sz w:val="28"/>
          <w:szCs w:val="28"/>
        </w:rPr>
        <w:t xml:space="preserve">, не милують око </w:t>
      </w:r>
      <w:proofErr w:type="gramStart"/>
      <w:r w:rsidRPr="008C0E94">
        <w:rPr>
          <w:sz w:val="28"/>
          <w:szCs w:val="28"/>
        </w:rPr>
        <w:t>р</w:t>
      </w:r>
      <w:proofErr w:type="gramEnd"/>
      <w:r w:rsidRPr="008C0E94">
        <w:rPr>
          <w:sz w:val="28"/>
          <w:szCs w:val="28"/>
        </w:rPr>
        <w:t>ізноманіттям і технічними рішеннями. У частини </w:t>
      </w:r>
      <w:hyperlink r:id="rId242" w:tooltip="Споживач" w:history="1">
        <w:r w:rsidRPr="008C0E94">
          <w:rPr>
            <w:rStyle w:val="a4"/>
            <w:color w:val="auto"/>
            <w:sz w:val="28"/>
            <w:szCs w:val="28"/>
          </w:rPr>
          <w:t>споживачів</w:t>
        </w:r>
      </w:hyperlink>
      <w:r w:rsidRPr="008C0E94">
        <w:rPr>
          <w:sz w:val="28"/>
          <w:szCs w:val="28"/>
        </w:rPr>
        <w:t> може скластися враження: виробляти </w:t>
      </w:r>
      <w:hyperlink r:id="rId243" w:tooltip="Енергія" w:history="1">
        <w:r w:rsidRPr="008C0E94">
          <w:rPr>
            <w:rStyle w:val="a4"/>
            <w:color w:val="auto"/>
            <w:sz w:val="28"/>
            <w:szCs w:val="28"/>
          </w:rPr>
          <w:t>енергію</w:t>
        </w:r>
      </w:hyperlink>
      <w:r w:rsidRPr="008C0E94">
        <w:rPr>
          <w:sz w:val="28"/>
          <w:szCs w:val="28"/>
        </w:rPr>
        <w:t> означає спалювати </w:t>
      </w:r>
      <w:hyperlink r:id="rId244" w:tooltip="Органічне паливо" w:history="1">
        <w:r w:rsidRPr="008C0E94">
          <w:rPr>
            <w:rStyle w:val="a4"/>
            <w:color w:val="auto"/>
            <w:sz w:val="28"/>
            <w:szCs w:val="28"/>
          </w:rPr>
          <w:t>органічне паливо</w:t>
        </w:r>
      </w:hyperlink>
      <w:r w:rsidRPr="008C0E94">
        <w:rPr>
          <w:sz w:val="28"/>
          <w:szCs w:val="28"/>
        </w:rPr>
        <w:t> та рухати </w:t>
      </w:r>
      <w:hyperlink r:id="rId245" w:tooltip="Провідник" w:history="1">
        <w:r w:rsidRPr="008C0E94">
          <w:rPr>
            <w:rStyle w:val="a4"/>
            <w:color w:val="auto"/>
            <w:sz w:val="28"/>
            <w:szCs w:val="28"/>
          </w:rPr>
          <w:t>провідникову рамку</w:t>
        </w:r>
      </w:hyperlink>
      <w:r w:rsidRPr="008C0E94">
        <w:rPr>
          <w:sz w:val="28"/>
          <w:szCs w:val="28"/>
        </w:rPr>
        <w:t> біля </w:t>
      </w:r>
      <w:hyperlink r:id="rId246" w:tooltip="Магніт" w:history="1">
        <w:r w:rsidRPr="008C0E94">
          <w:rPr>
            <w:rStyle w:val="a4"/>
            <w:color w:val="auto"/>
            <w:sz w:val="28"/>
            <w:szCs w:val="28"/>
          </w:rPr>
          <w:t>магніту</w:t>
        </w:r>
      </w:hyperlink>
      <w:r w:rsidRPr="008C0E94">
        <w:rPr>
          <w:sz w:val="28"/>
          <w:szCs w:val="28"/>
        </w:rPr>
        <w:t xml:space="preserve">. Такі думки мають </w:t>
      </w:r>
      <w:proofErr w:type="gramStart"/>
      <w:r w:rsidRPr="008C0E94">
        <w:rPr>
          <w:sz w:val="28"/>
          <w:szCs w:val="28"/>
        </w:rPr>
        <w:t>п</w:t>
      </w:r>
      <w:proofErr w:type="gramEnd"/>
      <w:r w:rsidRPr="008C0E94">
        <w:rPr>
          <w:sz w:val="28"/>
          <w:szCs w:val="28"/>
        </w:rPr>
        <w:t>ід собою певний ґрунт: старі технології, які характерні для енергетики вчорашнього дня, на жаль, збереглися до наших днів. Нові часи потребують і нових </w:t>
      </w:r>
      <w:hyperlink r:id="rId247" w:tooltip="Технологія" w:history="1">
        <w:r w:rsidRPr="008C0E94">
          <w:rPr>
            <w:rStyle w:val="a4"/>
            <w:color w:val="auto"/>
            <w:sz w:val="28"/>
            <w:szCs w:val="28"/>
          </w:rPr>
          <w:t>технологій</w:t>
        </w:r>
      </w:hyperlink>
      <w:r w:rsidRPr="008C0E94">
        <w:rPr>
          <w:sz w:val="28"/>
          <w:szCs w:val="28"/>
        </w:rPr>
        <w:t>. </w:t>
      </w:r>
      <w:hyperlink r:id="rId248" w:tooltip="Енергія" w:history="1">
        <w:r w:rsidRPr="008C0E94">
          <w:rPr>
            <w:rStyle w:val="a4"/>
            <w:color w:val="auto"/>
            <w:sz w:val="28"/>
            <w:szCs w:val="28"/>
          </w:rPr>
          <w:t>Енергії</w:t>
        </w:r>
      </w:hyperlink>
      <w:r w:rsidRPr="008C0E94">
        <w:rPr>
          <w:sz w:val="28"/>
          <w:szCs w:val="28"/>
        </w:rPr>
        <w:t> як і </w:t>
      </w:r>
      <w:hyperlink r:id="rId249" w:tooltip="Всесвіт" w:history="1">
        <w:r w:rsidRPr="008C0E94">
          <w:rPr>
            <w:rStyle w:val="a4"/>
            <w:color w:val="auto"/>
            <w:sz w:val="28"/>
            <w:szCs w:val="28"/>
          </w:rPr>
          <w:t>Всесвіту</w:t>
        </w:r>
      </w:hyperlink>
      <w:r w:rsidRPr="008C0E94">
        <w:rPr>
          <w:sz w:val="28"/>
          <w:szCs w:val="28"/>
        </w:rPr>
        <w:t xml:space="preserve">, що її породив, властиві </w:t>
      </w:r>
      <w:proofErr w:type="gramStart"/>
      <w:r w:rsidRPr="008C0E94">
        <w:rPr>
          <w:sz w:val="28"/>
          <w:szCs w:val="28"/>
        </w:rPr>
        <w:t>вс</w:t>
      </w:r>
      <w:proofErr w:type="gramEnd"/>
      <w:r w:rsidRPr="008C0E94">
        <w:rPr>
          <w:sz w:val="28"/>
          <w:szCs w:val="28"/>
        </w:rPr>
        <w:t>і ознаки </w:t>
      </w:r>
      <w:hyperlink r:id="rId250" w:tooltip="Нескінченність" w:history="1">
        <w:r w:rsidRPr="008C0E94">
          <w:rPr>
            <w:rStyle w:val="a4"/>
            <w:color w:val="auto"/>
            <w:sz w:val="28"/>
            <w:szCs w:val="28"/>
          </w:rPr>
          <w:t>нескінченності</w:t>
        </w:r>
      </w:hyperlink>
      <w:r w:rsidRPr="008C0E94">
        <w:rPr>
          <w:sz w:val="28"/>
          <w:szCs w:val="28"/>
        </w:rPr>
        <w:t>, але </w:t>
      </w:r>
      <w:hyperlink r:id="rId251" w:tooltip="Енергетичні ресурси" w:history="1">
        <w:r w:rsidRPr="008C0E94">
          <w:rPr>
            <w:rStyle w:val="a4"/>
            <w:color w:val="auto"/>
            <w:sz w:val="28"/>
            <w:szCs w:val="28"/>
          </w:rPr>
          <w:t>енергетичні ресурси</w:t>
        </w:r>
      </w:hyperlink>
      <w:r w:rsidRPr="008C0E94">
        <w:rPr>
          <w:sz w:val="28"/>
          <w:szCs w:val="28"/>
        </w:rPr>
        <w:t>, на жаль чи на щастя, завжди вичерпні — і ми це побачили на прикладі </w:t>
      </w:r>
      <w:hyperlink r:id="rId252" w:history="1">
        <w:r w:rsidRPr="008C0E94">
          <w:rPr>
            <w:rStyle w:val="a4"/>
            <w:color w:val="auto"/>
            <w:sz w:val="28"/>
            <w:szCs w:val="28"/>
          </w:rPr>
          <w:t>викопного органічного палива</w:t>
        </w:r>
      </w:hyperlink>
      <w:r w:rsidRPr="008C0E94">
        <w:rPr>
          <w:sz w:val="28"/>
          <w:szCs w:val="28"/>
        </w:rPr>
        <w:t>. Спочатку його </w:t>
      </w:r>
      <w:hyperlink r:id="rId253" w:tooltip="Поклади корисних копалин" w:history="1">
        <w:r w:rsidRPr="008C0E94">
          <w:rPr>
            <w:rStyle w:val="a4"/>
            <w:color w:val="auto"/>
            <w:sz w:val="28"/>
            <w:szCs w:val="28"/>
          </w:rPr>
          <w:t>поклади</w:t>
        </w:r>
      </w:hyperlink>
      <w:r w:rsidRPr="008C0E94">
        <w:rPr>
          <w:sz w:val="28"/>
          <w:szCs w:val="28"/>
        </w:rPr>
        <w:t> здавалися нам безмежними, сьогодні ж за доступ до цих </w:t>
      </w:r>
      <w:hyperlink r:id="rId254" w:tooltip="Енергетичні ресурси" w:history="1">
        <w:r w:rsidRPr="008C0E94">
          <w:rPr>
            <w:rStyle w:val="a4"/>
            <w:color w:val="auto"/>
            <w:sz w:val="28"/>
            <w:szCs w:val="28"/>
          </w:rPr>
          <w:t>енергетичних ресурсів</w:t>
        </w:r>
      </w:hyperlink>
      <w:r w:rsidRPr="008C0E94">
        <w:rPr>
          <w:sz w:val="28"/>
          <w:szCs w:val="28"/>
        </w:rPr>
        <w:t> ведуться справжні </w:t>
      </w:r>
      <w:hyperlink r:id="rId255" w:tooltip="Війни" w:history="1">
        <w:r w:rsidRPr="008C0E94">
          <w:rPr>
            <w:rStyle w:val="a4"/>
            <w:color w:val="auto"/>
            <w:sz w:val="28"/>
            <w:szCs w:val="28"/>
          </w:rPr>
          <w:t>війни</w:t>
        </w:r>
      </w:hyperlink>
      <w:r w:rsidRPr="008C0E94">
        <w:rPr>
          <w:sz w:val="28"/>
          <w:szCs w:val="28"/>
        </w:rPr>
        <w:t>. Водні та вітрові ресурси і, навіть, технологічно досяжні та економічно доцільні ресурси </w:t>
      </w:r>
      <w:hyperlink r:id="rId256" w:tooltip="Сонячна енергія" w:history="1">
        <w:r w:rsidRPr="008C0E94">
          <w:rPr>
            <w:rStyle w:val="a4"/>
            <w:color w:val="auto"/>
            <w:sz w:val="28"/>
            <w:szCs w:val="28"/>
          </w:rPr>
          <w:t>сонячного випромінювання</w:t>
        </w:r>
      </w:hyperlink>
      <w:r w:rsidRPr="008C0E94">
        <w:rPr>
          <w:sz w:val="28"/>
          <w:szCs w:val="28"/>
        </w:rPr>
        <w:t>, які ми уловлюємо за допомогою існуючих </w:t>
      </w:r>
      <w:hyperlink r:id="rId257" w:tooltip="Технологія" w:history="1">
        <w:r w:rsidRPr="008C0E94">
          <w:rPr>
            <w:rStyle w:val="a4"/>
            <w:color w:val="auto"/>
            <w:sz w:val="28"/>
            <w:szCs w:val="28"/>
          </w:rPr>
          <w:t>технологій</w:t>
        </w:r>
      </w:hyperlink>
      <w:r w:rsidRPr="008C0E94">
        <w:rPr>
          <w:sz w:val="28"/>
          <w:szCs w:val="28"/>
        </w:rPr>
        <w:t>, при уважному розгляді також виявилися не такими безкрайніми, як спершу здалося. </w:t>
      </w:r>
      <w:hyperlink r:id="rId258" w:tooltip="Клімат" w:history="1">
        <w:r w:rsidRPr="008C0E94">
          <w:rPr>
            <w:rStyle w:val="a4"/>
            <w:color w:val="auto"/>
            <w:sz w:val="28"/>
            <w:szCs w:val="28"/>
          </w:rPr>
          <w:t>Клімат</w:t>
        </w:r>
      </w:hyperlink>
      <w:r w:rsidRPr="008C0E94">
        <w:rPr>
          <w:sz w:val="28"/>
          <w:szCs w:val="28"/>
        </w:rPr>
        <w:t> на </w:t>
      </w:r>
      <w:hyperlink r:id="rId259" w:tooltip="Земля" w:history="1">
        <w:r w:rsidRPr="008C0E94">
          <w:rPr>
            <w:rStyle w:val="a4"/>
            <w:color w:val="auto"/>
            <w:sz w:val="28"/>
            <w:szCs w:val="28"/>
          </w:rPr>
          <w:t>Землі</w:t>
        </w:r>
      </w:hyperlink>
      <w:r w:rsidRPr="008C0E94">
        <w:rPr>
          <w:sz w:val="28"/>
          <w:szCs w:val="28"/>
        </w:rPr>
        <w:t>, як і вся </w:t>
      </w:r>
      <w:hyperlink r:id="rId260" w:tooltip="Природа" w:history="1">
        <w:r w:rsidRPr="008C0E94">
          <w:rPr>
            <w:rStyle w:val="a4"/>
            <w:color w:val="auto"/>
            <w:sz w:val="28"/>
            <w:szCs w:val="28"/>
          </w:rPr>
          <w:t>природа</w:t>
        </w:r>
      </w:hyperlink>
      <w:r w:rsidRPr="008C0E94">
        <w:rPr>
          <w:sz w:val="28"/>
          <w:szCs w:val="28"/>
        </w:rPr>
        <w:t>. перероджується. </w:t>
      </w:r>
      <w:hyperlink r:id="rId261" w:tooltip="Річка" w:history="1">
        <w:proofErr w:type="gramStart"/>
        <w:r w:rsidRPr="008C0E94">
          <w:rPr>
            <w:rStyle w:val="a4"/>
            <w:color w:val="auto"/>
            <w:sz w:val="28"/>
            <w:szCs w:val="28"/>
          </w:rPr>
          <w:t>Р</w:t>
        </w:r>
        <w:proofErr w:type="gramEnd"/>
        <w:r w:rsidRPr="008C0E94">
          <w:rPr>
            <w:rStyle w:val="a4"/>
            <w:color w:val="auto"/>
            <w:sz w:val="28"/>
            <w:szCs w:val="28"/>
          </w:rPr>
          <w:t>іки</w:t>
        </w:r>
      </w:hyperlink>
      <w:r w:rsidRPr="008C0E94">
        <w:rPr>
          <w:sz w:val="28"/>
          <w:szCs w:val="28"/>
        </w:rPr>
        <w:t> змінюють своє </w:t>
      </w:r>
      <w:hyperlink r:id="rId262" w:tooltip="Річище" w:history="1">
        <w:r w:rsidRPr="008C0E94">
          <w:rPr>
            <w:rStyle w:val="a4"/>
            <w:color w:val="auto"/>
            <w:sz w:val="28"/>
            <w:szCs w:val="28"/>
          </w:rPr>
          <w:t>русло</w:t>
        </w:r>
      </w:hyperlink>
      <w:r w:rsidRPr="008C0E94">
        <w:rPr>
          <w:sz w:val="28"/>
          <w:szCs w:val="28"/>
        </w:rPr>
        <w:t>, міліють або ж і повністю пересихають. Уловлювати</w:t>
      </w:r>
      <w:hyperlink r:id="rId263" w:tooltip="Вітер" w:history="1">
        <w:proofErr w:type="gramStart"/>
        <w:r w:rsidRPr="008C0E94">
          <w:rPr>
            <w:rStyle w:val="a4"/>
            <w:color w:val="auto"/>
            <w:sz w:val="28"/>
            <w:szCs w:val="28"/>
          </w:rPr>
          <w:t>вітер</w:t>
        </w:r>
        <w:proofErr w:type="gramEnd"/>
      </w:hyperlink>
      <w:r w:rsidRPr="008C0E94">
        <w:rPr>
          <w:sz w:val="28"/>
          <w:szCs w:val="28"/>
        </w:rPr>
        <w:t> завжди було складно, а тепер ми чекаємо його кожного подиху інколи </w:t>
      </w:r>
      <w:hyperlink r:id="rId264" w:tooltip="Тиждень" w:history="1">
        <w:r w:rsidRPr="008C0E94">
          <w:rPr>
            <w:rStyle w:val="a4"/>
            <w:color w:val="auto"/>
            <w:sz w:val="28"/>
            <w:szCs w:val="28"/>
          </w:rPr>
          <w:t>тижнями</w:t>
        </w:r>
      </w:hyperlink>
      <w:r w:rsidRPr="008C0E94">
        <w:rPr>
          <w:sz w:val="28"/>
          <w:szCs w:val="28"/>
        </w:rPr>
        <w:t> і </w:t>
      </w:r>
      <w:hyperlink r:id="rId265" w:tooltip="Місяць (час)" w:history="1">
        <w:r w:rsidRPr="008C0E94">
          <w:rPr>
            <w:rStyle w:val="a4"/>
            <w:color w:val="auto"/>
            <w:sz w:val="28"/>
            <w:szCs w:val="28"/>
          </w:rPr>
          <w:t>місяцями</w:t>
        </w:r>
      </w:hyperlink>
      <w:r w:rsidRPr="008C0E94">
        <w:rPr>
          <w:sz w:val="28"/>
          <w:szCs w:val="28"/>
        </w:rPr>
        <w:t>.</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Наші можливості визначаються доступною нам </w:t>
      </w:r>
      <w:hyperlink r:id="rId266" w:tooltip="Енергія" w:history="1">
        <w:r w:rsidRPr="008C0E94">
          <w:rPr>
            <w:rStyle w:val="a4"/>
            <w:color w:val="auto"/>
            <w:sz w:val="28"/>
            <w:szCs w:val="28"/>
          </w:rPr>
          <w:t>енергією</w:t>
        </w:r>
      </w:hyperlink>
      <w:r w:rsidRPr="008C0E94">
        <w:rPr>
          <w:sz w:val="28"/>
          <w:szCs w:val="28"/>
        </w:rPr>
        <w:t>, вони ж нею і обмежені, потреби в енергії зростає і зростатимуть надалі. Для того щоб задовольнити потреби суспільства в </w:t>
      </w:r>
      <w:hyperlink r:id="rId267" w:tooltip="Електрична енергія" w:history="1">
        <w:r w:rsidRPr="008C0E94">
          <w:rPr>
            <w:rStyle w:val="a4"/>
            <w:color w:val="auto"/>
            <w:sz w:val="28"/>
            <w:szCs w:val="28"/>
          </w:rPr>
          <w:t>електричній енергі</w:t>
        </w:r>
      </w:hyperlink>
      <w:r w:rsidRPr="008C0E94">
        <w:rPr>
          <w:sz w:val="28"/>
          <w:szCs w:val="28"/>
        </w:rPr>
        <w:t>ї, існуючих </w:t>
      </w:r>
      <w:hyperlink r:id="rId268" w:tooltip="Енергоресурси" w:history="1">
        <w:r w:rsidRPr="008C0E94">
          <w:rPr>
            <w:rStyle w:val="a4"/>
            <w:color w:val="auto"/>
            <w:sz w:val="28"/>
            <w:szCs w:val="28"/>
          </w:rPr>
          <w:t>ресурсів</w:t>
        </w:r>
      </w:hyperlink>
      <w:r w:rsidRPr="008C0E94">
        <w:rPr>
          <w:sz w:val="28"/>
          <w:szCs w:val="28"/>
        </w:rPr>
        <w:t>, вочевидь, недостатньо. Не відповідають вони повною мірою і вимогам </w:t>
      </w:r>
      <w:hyperlink r:id="rId269" w:tooltip="Молекулярна енергетика" w:history="1">
        <w:r w:rsidRPr="008C0E94">
          <w:rPr>
            <w:rStyle w:val="a4"/>
            <w:color w:val="auto"/>
            <w:sz w:val="28"/>
            <w:szCs w:val="28"/>
          </w:rPr>
          <w:t>сталого розвитку</w:t>
        </w:r>
      </w:hyperlink>
      <w:r w:rsidRPr="008C0E94">
        <w:rPr>
          <w:sz w:val="28"/>
          <w:szCs w:val="28"/>
        </w:rPr>
        <w:t>. Магістральним шляхом подолання проблем розвитку </w:t>
      </w:r>
      <w:hyperlink r:id="rId270" w:tooltip="Галузь" w:history="1">
        <w:r w:rsidRPr="008C0E94">
          <w:rPr>
            <w:rStyle w:val="a4"/>
            <w:color w:val="auto"/>
            <w:sz w:val="28"/>
            <w:szCs w:val="28"/>
          </w:rPr>
          <w:t>галузі</w:t>
        </w:r>
      </w:hyperlink>
      <w:r w:rsidRPr="008C0E94">
        <w:rPr>
          <w:sz w:val="28"/>
          <w:szCs w:val="28"/>
        </w:rPr>
        <w:t> є удосконалення існуючих та створення принципово нових </w:t>
      </w:r>
      <w:hyperlink r:id="rId271" w:tooltip="Технологія" w:history="1">
        <w:r w:rsidRPr="008C0E94">
          <w:rPr>
            <w:rStyle w:val="a4"/>
            <w:color w:val="auto"/>
            <w:sz w:val="28"/>
            <w:szCs w:val="28"/>
          </w:rPr>
          <w:t>технологій</w:t>
        </w:r>
      </w:hyperlink>
      <w:r w:rsidRPr="008C0E94">
        <w:rPr>
          <w:sz w:val="28"/>
          <w:szCs w:val="28"/>
        </w:rPr>
        <w:t>виробництва кінцевої </w:t>
      </w:r>
      <w:hyperlink r:id="rId272" w:tooltip="Органічне паливо" w:history="1">
        <w:r w:rsidRPr="008C0E94">
          <w:rPr>
            <w:rStyle w:val="a4"/>
            <w:color w:val="auto"/>
            <w:sz w:val="28"/>
            <w:szCs w:val="28"/>
          </w:rPr>
          <w:t>електричної енергії</w:t>
        </w:r>
      </w:hyperlink>
      <w:r w:rsidRPr="008C0E94">
        <w:rPr>
          <w:sz w:val="28"/>
          <w:szCs w:val="28"/>
        </w:rPr>
        <w:t> із застосуванням глибинних енергетичних </w:t>
      </w:r>
      <w:hyperlink r:id="rId273" w:tooltip="Перетворення" w:history="1">
        <w:r w:rsidRPr="008C0E94">
          <w:rPr>
            <w:rStyle w:val="a4"/>
            <w:color w:val="auto"/>
            <w:sz w:val="28"/>
            <w:szCs w:val="28"/>
          </w:rPr>
          <w:t>перетворень</w:t>
        </w:r>
      </w:hyperlink>
      <w:r w:rsidRPr="008C0E94">
        <w:rPr>
          <w:sz w:val="28"/>
          <w:szCs w:val="28"/>
        </w:rPr>
        <w:t>, які б дозволили використовувати новітні </w:t>
      </w:r>
      <w:hyperlink r:id="rId274" w:tooltip="Відновлювані джерела енергії" w:history="1">
        <w:r w:rsidRPr="008C0E94">
          <w:rPr>
            <w:rStyle w:val="a4"/>
            <w:color w:val="auto"/>
            <w:sz w:val="28"/>
            <w:szCs w:val="28"/>
          </w:rPr>
          <w:t xml:space="preserve">джерела відновлюваної </w:t>
        </w:r>
        <w:proofErr w:type="gramStart"/>
        <w:r w:rsidRPr="008C0E94">
          <w:rPr>
            <w:rStyle w:val="a4"/>
            <w:color w:val="auto"/>
            <w:sz w:val="28"/>
            <w:szCs w:val="28"/>
          </w:rPr>
          <w:t>енерг</w:t>
        </w:r>
        <w:proofErr w:type="gramEnd"/>
        <w:r w:rsidRPr="008C0E94">
          <w:rPr>
            <w:rStyle w:val="a4"/>
            <w:color w:val="auto"/>
            <w:sz w:val="28"/>
            <w:szCs w:val="28"/>
          </w:rPr>
          <w:t>ії</w:t>
        </w:r>
      </w:hyperlink>
      <w:r w:rsidRPr="008C0E94">
        <w:rPr>
          <w:sz w:val="28"/>
          <w:szCs w:val="28"/>
        </w:rPr>
        <w:t> а також раніше технічно недоступний та економічно недоцільний енергетичний потенціал.</w:t>
      </w:r>
    </w:p>
    <w:p w:rsidR="008C0E94" w:rsidRPr="008C0E94" w:rsidRDefault="008C0E94" w:rsidP="008C0E94">
      <w:pPr>
        <w:jc w:val="center"/>
        <w:rPr>
          <w:rFonts w:ascii="Times New Roman" w:hAnsi="Times New Roman" w:cs="Times New Roman"/>
          <w:sz w:val="28"/>
          <w:szCs w:val="28"/>
        </w:rPr>
      </w:pPr>
      <w:r w:rsidRPr="008C0E94">
        <w:rPr>
          <w:rFonts w:ascii="Times New Roman" w:hAnsi="Times New Roman" w:cs="Times New Roman"/>
          <w:b/>
          <w:bCs/>
          <w:color w:val="202122"/>
          <w:sz w:val="28"/>
          <w:szCs w:val="28"/>
        </w:rPr>
        <w:t>ГЕОТЕРМА́ЛЬНА ЕНЕРГЕ́ТИКА</w:t>
      </w:r>
      <w:r w:rsidRPr="008C0E94">
        <w:rPr>
          <w:rFonts w:ascii="Times New Roman" w:hAnsi="Times New Roman" w:cs="Times New Roman"/>
          <w:color w:val="202122"/>
          <w:sz w:val="28"/>
          <w:szCs w:val="28"/>
        </w:rPr>
        <w:t> </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 xml:space="preserve">Геотерма́льна енерге́тика — промислове отримання енергії, зокрема електроенергії, з гарячих джерел, термальних </w:t>
      </w:r>
      <w:proofErr w:type="gramStart"/>
      <w:r w:rsidRPr="008C0E94">
        <w:rPr>
          <w:sz w:val="28"/>
          <w:szCs w:val="28"/>
        </w:rPr>
        <w:t>п</w:t>
      </w:r>
      <w:proofErr w:type="gramEnd"/>
      <w:r w:rsidRPr="008C0E94">
        <w:rPr>
          <w:sz w:val="28"/>
          <w:szCs w:val="28"/>
        </w:rPr>
        <w:t>ідземних вод.</w:t>
      </w:r>
    </w:p>
    <w:p w:rsid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 xml:space="preserve">Сьогодні близько 90 країн </w:t>
      </w:r>
      <w:proofErr w:type="gramStart"/>
      <w:r w:rsidRPr="008C0E94">
        <w:rPr>
          <w:sz w:val="28"/>
          <w:szCs w:val="28"/>
        </w:rPr>
        <w:t>св</w:t>
      </w:r>
      <w:proofErr w:type="gramEnd"/>
      <w:r w:rsidRPr="008C0E94">
        <w:rPr>
          <w:sz w:val="28"/>
          <w:szCs w:val="28"/>
        </w:rPr>
        <w:t>іту мають значний потенціал для виробництва тепла й електрики, 24 з них використовують геотермальні технології на практиці. Сумарна потужність діючих ГеоТЕС (теплових) і ГеоЕС (електричних) у світі становить близько 85 ГВт, з яких приблизно 15 % припадає на виробництво електрики, а решта — на виробництво теплової енергії</w:t>
      </w:r>
      <w:r>
        <w:rPr>
          <w:sz w:val="28"/>
          <w:szCs w:val="28"/>
        </w:rPr>
        <w:t>.</w:t>
      </w:r>
    </w:p>
    <w:p w:rsidR="008C0E94" w:rsidRPr="008C0E94" w:rsidRDefault="008C0E94" w:rsidP="008C0E94">
      <w:pPr>
        <w:shd w:val="clear" w:color="auto" w:fill="FFFFFF"/>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lastRenderedPageBreak/>
        <w:t>Геотермальна енергія (природне тепло </w:t>
      </w:r>
      <w:hyperlink r:id="rId275" w:history="1">
        <w:r w:rsidRPr="008C0E94">
          <w:rPr>
            <w:rFonts w:ascii="Times New Roman" w:eastAsia="Times New Roman" w:hAnsi="Times New Roman" w:cs="Times New Roman"/>
            <w:sz w:val="28"/>
            <w:szCs w:val="28"/>
          </w:rPr>
          <w:t>Землі</w:t>
        </w:r>
      </w:hyperlink>
      <w:r w:rsidRPr="008C0E94">
        <w:rPr>
          <w:rFonts w:ascii="Times New Roman" w:eastAsia="Times New Roman" w:hAnsi="Times New Roman" w:cs="Times New Roman"/>
          <w:sz w:val="28"/>
          <w:szCs w:val="28"/>
        </w:rPr>
        <w:t>), акумульована в перших десятьох кілометрах </w:t>
      </w:r>
      <w:hyperlink r:id="rId276" w:tooltip="Земна кора" w:history="1">
        <w:r w:rsidRPr="008C0E94">
          <w:rPr>
            <w:rFonts w:ascii="Times New Roman" w:eastAsia="Times New Roman" w:hAnsi="Times New Roman" w:cs="Times New Roman"/>
            <w:sz w:val="28"/>
            <w:szCs w:val="28"/>
          </w:rPr>
          <w:t>Земної кори</w:t>
        </w:r>
      </w:hyperlink>
      <w:r w:rsidRPr="008C0E94">
        <w:rPr>
          <w:rFonts w:ascii="Times New Roman" w:eastAsia="Times New Roman" w:hAnsi="Times New Roman" w:cs="Times New Roman"/>
          <w:sz w:val="28"/>
          <w:szCs w:val="28"/>
        </w:rPr>
        <w:t>, за оцінкою МРЕК-ХІ досягає 137 </w:t>
      </w:r>
      <w:proofErr w:type="gramStart"/>
      <w:r w:rsidRPr="008C0E94">
        <w:rPr>
          <w:rFonts w:ascii="Times New Roman" w:eastAsia="Times New Roman" w:hAnsi="Times New Roman" w:cs="Times New Roman"/>
          <w:sz w:val="28"/>
          <w:szCs w:val="28"/>
        </w:rPr>
        <w:t>трлн</w:t>
      </w:r>
      <w:proofErr w:type="gramEnd"/>
      <w:r w:rsidRPr="008C0E94">
        <w:rPr>
          <w:rFonts w:ascii="Times New Roman" w:eastAsia="Times New Roman" w:hAnsi="Times New Roman" w:cs="Times New Roman"/>
          <w:sz w:val="28"/>
          <w:szCs w:val="28"/>
        </w:rPr>
        <w:t xml:space="preserve"> т у.п., що в 10 разів перевищує геологічні ресурси усіх видів палива разом узятих.</w:t>
      </w:r>
    </w:p>
    <w:p w:rsidR="008C0E94" w:rsidRPr="008C0E94" w:rsidRDefault="008C0E94" w:rsidP="008C0E94">
      <w:pPr>
        <w:shd w:val="clear" w:color="auto" w:fill="FFFFFF"/>
        <w:spacing w:before="120" w:after="120" w:line="240" w:lineRule="auto"/>
        <w:jc w:val="both"/>
        <w:rPr>
          <w:rFonts w:ascii="Times New Roman" w:eastAsia="Times New Roman" w:hAnsi="Times New Roman" w:cs="Times New Roman"/>
          <w:sz w:val="28"/>
          <w:szCs w:val="28"/>
        </w:rPr>
      </w:pPr>
      <w:proofErr w:type="gramStart"/>
      <w:r w:rsidRPr="008C0E94">
        <w:rPr>
          <w:rFonts w:ascii="Times New Roman" w:eastAsia="Times New Roman" w:hAnsi="Times New Roman" w:cs="Times New Roman"/>
          <w:sz w:val="28"/>
          <w:szCs w:val="28"/>
        </w:rPr>
        <w:t>З</w:t>
      </w:r>
      <w:proofErr w:type="gramEnd"/>
      <w:r w:rsidRPr="008C0E94">
        <w:rPr>
          <w:rFonts w:ascii="Times New Roman" w:eastAsia="Times New Roman" w:hAnsi="Times New Roman" w:cs="Times New Roman"/>
          <w:sz w:val="28"/>
          <w:szCs w:val="28"/>
        </w:rPr>
        <w:t xml:space="preserve"> усіх видів геотермальної енергії мають найкращі економічні показники гідрогеотермальні ресурси — </w:t>
      </w:r>
      <w:hyperlink r:id="rId277" w:tooltip="Термальні води" w:history="1">
        <w:r w:rsidRPr="008C0E94">
          <w:rPr>
            <w:rFonts w:ascii="Times New Roman" w:eastAsia="Times New Roman" w:hAnsi="Times New Roman" w:cs="Times New Roman"/>
            <w:sz w:val="28"/>
            <w:szCs w:val="28"/>
          </w:rPr>
          <w:t>термальні води</w:t>
        </w:r>
      </w:hyperlink>
      <w:r w:rsidRPr="008C0E94">
        <w:rPr>
          <w:rFonts w:ascii="Times New Roman" w:eastAsia="Times New Roman" w:hAnsi="Times New Roman" w:cs="Times New Roman"/>
          <w:sz w:val="28"/>
          <w:szCs w:val="28"/>
        </w:rPr>
        <w:t>, пароводяні суміші і природна пара.</w:t>
      </w:r>
    </w:p>
    <w:p w:rsidR="008C0E94" w:rsidRPr="008C0E94" w:rsidRDefault="008C0E94" w:rsidP="008C0E94">
      <w:pPr>
        <w:shd w:val="clear" w:color="auto" w:fill="F8F9FA"/>
        <w:spacing w:after="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noProof/>
          <w:sz w:val="28"/>
          <w:szCs w:val="28"/>
        </w:rPr>
        <w:drawing>
          <wp:inline distT="0" distB="0" distL="0" distR="0">
            <wp:extent cx="4290060" cy="1447800"/>
            <wp:effectExtent l="19050" t="0" r="0" b="0"/>
            <wp:docPr id="13" name="Рисунок 13" descr="https://upload.wikimedia.org/wikipedia/commons/thumb/1/10/Krafla_power_plant_-_Kr%C3%B6flust%C3%B6%C3%B0_-_alternative.jpg/450px-Krafla_power_plant_-_Kr%C3%B6flust%C3%B6%C3%B0_-_alternative.jpg">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1/10/Krafla_power_plant_-_Kr%C3%B6flust%C3%B6%C3%B0_-_alternative.jpg/450px-Krafla_power_plant_-_Kr%C3%B6flust%C3%B6%C3%B0_-_alternative.jpg">
                      <a:hlinkClick r:id="rId278"/>
                    </pic:cNvPr>
                    <pic:cNvPicPr>
                      <a:picLocks noChangeAspect="1" noChangeArrowheads="1"/>
                    </pic:cNvPicPr>
                  </pic:nvPicPr>
                  <pic:blipFill>
                    <a:blip r:embed="rId279"/>
                    <a:srcRect/>
                    <a:stretch>
                      <a:fillRect/>
                    </a:stretch>
                  </pic:blipFill>
                  <pic:spPr bwMode="auto">
                    <a:xfrm>
                      <a:off x="0" y="0"/>
                      <a:ext cx="4290060" cy="1447800"/>
                    </a:xfrm>
                    <a:prstGeom prst="rect">
                      <a:avLst/>
                    </a:prstGeom>
                    <a:noFill/>
                    <a:ln w="9525">
                      <a:noFill/>
                      <a:miter lim="800000"/>
                      <a:headEnd/>
                      <a:tailEnd/>
                    </a:ln>
                  </pic:spPr>
                </pic:pic>
              </a:graphicData>
            </a:graphic>
          </wp:inline>
        </w:drawing>
      </w:r>
    </w:p>
    <w:p w:rsidR="008C0E94" w:rsidRPr="008C0E94" w:rsidRDefault="008C0E94" w:rsidP="008C0E94">
      <w:pPr>
        <w:shd w:val="clear" w:color="auto" w:fill="F8F9FA"/>
        <w:spacing w:line="336" w:lineRule="atLeast"/>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Геотермальна станція </w:t>
      </w:r>
      <w:hyperlink r:id="rId280" w:tooltip="Крафла (ще не написана)" w:history="1">
        <w:r w:rsidRPr="008C0E94">
          <w:rPr>
            <w:rFonts w:ascii="Times New Roman" w:eastAsia="Times New Roman" w:hAnsi="Times New Roman" w:cs="Times New Roman"/>
            <w:sz w:val="28"/>
            <w:szCs w:val="28"/>
          </w:rPr>
          <w:t>Крафла</w:t>
        </w:r>
      </w:hyperlink>
      <w:r w:rsidRPr="008C0E94">
        <w:rPr>
          <w:rFonts w:ascii="Times New Roman" w:eastAsia="Times New Roman" w:hAnsi="Times New Roman" w:cs="Times New Roman"/>
          <w:sz w:val="28"/>
          <w:szCs w:val="28"/>
        </w:rPr>
        <w:t> в Ісландії</w:t>
      </w:r>
    </w:p>
    <w:p w:rsidR="008C0E94" w:rsidRPr="008C0E94" w:rsidRDefault="008C0E94" w:rsidP="008C0E94">
      <w:pPr>
        <w:shd w:val="clear" w:color="auto" w:fill="FFFFFF"/>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 xml:space="preserve">Гідрогеотермальні ресурси, які використовуються на сьогодні практично, складають лише 1 % від загального </w:t>
      </w:r>
      <w:proofErr w:type="gramStart"/>
      <w:r w:rsidRPr="008C0E94">
        <w:rPr>
          <w:rFonts w:ascii="Times New Roman" w:eastAsia="Times New Roman" w:hAnsi="Times New Roman" w:cs="Times New Roman"/>
          <w:sz w:val="28"/>
          <w:szCs w:val="28"/>
        </w:rPr>
        <w:t>теплового</w:t>
      </w:r>
      <w:proofErr w:type="gramEnd"/>
      <w:r w:rsidRPr="008C0E94">
        <w:rPr>
          <w:rFonts w:ascii="Times New Roman" w:eastAsia="Times New Roman" w:hAnsi="Times New Roman" w:cs="Times New Roman"/>
          <w:sz w:val="28"/>
          <w:szCs w:val="28"/>
        </w:rPr>
        <w:t xml:space="preserve"> запасу надр. Досвід показав, що перспективними в цьому відношенні варто вважати райони, в яких зростання температури з глибиною відбувається досить інтенсивно, колекторські властивості гірських порід дозволяють одержувати з </w:t>
      </w:r>
      <w:proofErr w:type="gramStart"/>
      <w:r w:rsidRPr="008C0E94">
        <w:rPr>
          <w:rFonts w:ascii="Times New Roman" w:eastAsia="Times New Roman" w:hAnsi="Times New Roman" w:cs="Times New Roman"/>
          <w:sz w:val="28"/>
          <w:szCs w:val="28"/>
        </w:rPr>
        <w:t>тр</w:t>
      </w:r>
      <w:proofErr w:type="gramEnd"/>
      <w:r w:rsidRPr="008C0E94">
        <w:rPr>
          <w:rFonts w:ascii="Times New Roman" w:eastAsia="Times New Roman" w:hAnsi="Times New Roman" w:cs="Times New Roman"/>
          <w:sz w:val="28"/>
          <w:szCs w:val="28"/>
        </w:rPr>
        <w:t>іщин значні кількості нагрітої води чи пари, а склад мінеральної частини термальних вод не створює додаткових труднощів по боротьбі із солевідкладеннями і кородуванням устаткування.</w:t>
      </w:r>
    </w:p>
    <w:p w:rsidR="008C0E94" w:rsidRPr="008C0E94" w:rsidRDefault="008C0E94" w:rsidP="008C0E94">
      <w:pPr>
        <w:shd w:val="clear" w:color="auto" w:fill="FFFFFF"/>
        <w:spacing w:before="120" w:after="120" w:line="240" w:lineRule="auto"/>
        <w:jc w:val="both"/>
        <w:rPr>
          <w:rFonts w:ascii="Times New Roman" w:eastAsia="Times New Roman" w:hAnsi="Times New Roman" w:cs="Times New Roman"/>
          <w:sz w:val="28"/>
          <w:szCs w:val="28"/>
        </w:rPr>
      </w:pPr>
      <w:r w:rsidRPr="008C0E94">
        <w:rPr>
          <w:rFonts w:ascii="Times New Roman" w:eastAsia="Times New Roman" w:hAnsi="Times New Roman" w:cs="Times New Roman"/>
          <w:sz w:val="28"/>
          <w:szCs w:val="28"/>
        </w:rPr>
        <w:t xml:space="preserve">Аналіз економічної </w:t>
      </w:r>
      <w:proofErr w:type="gramStart"/>
      <w:r w:rsidRPr="008C0E94">
        <w:rPr>
          <w:rFonts w:ascii="Times New Roman" w:eastAsia="Times New Roman" w:hAnsi="Times New Roman" w:cs="Times New Roman"/>
          <w:sz w:val="28"/>
          <w:szCs w:val="28"/>
        </w:rPr>
        <w:t>доц</w:t>
      </w:r>
      <w:proofErr w:type="gramEnd"/>
      <w:r w:rsidRPr="008C0E94">
        <w:rPr>
          <w:rFonts w:ascii="Times New Roman" w:eastAsia="Times New Roman" w:hAnsi="Times New Roman" w:cs="Times New Roman"/>
          <w:sz w:val="28"/>
          <w:szCs w:val="28"/>
        </w:rPr>
        <w:t>ільності широкого використання термальних вод показує, що їх варто застосовувати для опалення і гарячого водопостачання комунально-побутових, сільськогосподарських і промислових підприємств, для технологічних цілей, добування цінних хімічних компонентів і ін. Гідрогеотермальні ресурси, придатні для одержання електроенергії, становлять 4 % від загальних прогнозних запасів, тому їхнє використання в майбутньому варто пов'язувати з теплопостачанням і теплофікацією місцевих об'єкті</w:t>
      </w:r>
      <w:proofErr w:type="gramStart"/>
      <w:r w:rsidRPr="008C0E94">
        <w:rPr>
          <w:rFonts w:ascii="Times New Roman" w:eastAsia="Times New Roman" w:hAnsi="Times New Roman" w:cs="Times New Roman"/>
          <w:sz w:val="28"/>
          <w:szCs w:val="28"/>
        </w:rPr>
        <w:t>в</w:t>
      </w:r>
      <w:proofErr w:type="gramEnd"/>
      <w:r w:rsidRPr="008C0E94">
        <w:rPr>
          <w:rFonts w:ascii="Times New Roman" w:eastAsia="Times New Roman" w:hAnsi="Times New Roman" w:cs="Times New Roman"/>
          <w:sz w:val="28"/>
          <w:szCs w:val="28"/>
        </w:rPr>
        <w:t>.</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 xml:space="preserve">Геотермальна енергія з успіхом використовується </w:t>
      </w:r>
      <w:proofErr w:type="gramStart"/>
      <w:r w:rsidRPr="008C0E94">
        <w:rPr>
          <w:sz w:val="28"/>
          <w:szCs w:val="28"/>
        </w:rPr>
        <w:t>в </w:t>
      </w:r>
      <w:hyperlink r:id="rId281" w:tooltip="Росія" w:history="1">
        <w:r w:rsidRPr="008C0E94">
          <w:rPr>
            <w:rStyle w:val="a4"/>
            <w:color w:val="auto"/>
            <w:sz w:val="28"/>
            <w:szCs w:val="28"/>
          </w:rPr>
          <w:t>Рос</w:t>
        </w:r>
        <w:proofErr w:type="gramEnd"/>
        <w:r w:rsidRPr="008C0E94">
          <w:rPr>
            <w:rStyle w:val="a4"/>
            <w:color w:val="auto"/>
            <w:sz w:val="28"/>
            <w:szCs w:val="28"/>
          </w:rPr>
          <w:t>ії</w:t>
        </w:r>
      </w:hyperlink>
      <w:r w:rsidRPr="008C0E94">
        <w:rPr>
          <w:sz w:val="28"/>
          <w:szCs w:val="28"/>
        </w:rPr>
        <w:t>, </w:t>
      </w:r>
      <w:hyperlink r:id="rId282" w:tooltip="Грузія" w:history="1">
        <w:r w:rsidRPr="008C0E94">
          <w:rPr>
            <w:rStyle w:val="a4"/>
            <w:color w:val="auto"/>
            <w:sz w:val="28"/>
            <w:szCs w:val="28"/>
          </w:rPr>
          <w:t>Грузії</w:t>
        </w:r>
      </w:hyperlink>
      <w:r w:rsidRPr="008C0E94">
        <w:rPr>
          <w:sz w:val="28"/>
          <w:szCs w:val="28"/>
        </w:rPr>
        <w:t>, </w:t>
      </w:r>
      <w:hyperlink r:id="rId283" w:tooltip="Ісландія" w:history="1">
        <w:r w:rsidRPr="008C0E94">
          <w:rPr>
            <w:rStyle w:val="a4"/>
            <w:color w:val="auto"/>
            <w:sz w:val="28"/>
            <w:szCs w:val="28"/>
          </w:rPr>
          <w:t>Ісландії</w:t>
        </w:r>
      </w:hyperlink>
      <w:r w:rsidRPr="008C0E94">
        <w:rPr>
          <w:sz w:val="28"/>
          <w:szCs w:val="28"/>
        </w:rPr>
        <w:t>, </w:t>
      </w:r>
      <w:hyperlink r:id="rId284" w:tooltip="Сполучені Штати Америки" w:history="1">
        <w:r w:rsidRPr="008C0E94">
          <w:rPr>
            <w:rStyle w:val="a4"/>
            <w:color w:val="auto"/>
            <w:sz w:val="28"/>
            <w:szCs w:val="28"/>
          </w:rPr>
          <w:t>США</w:t>
        </w:r>
      </w:hyperlink>
      <w:r w:rsidRPr="008C0E94">
        <w:rPr>
          <w:sz w:val="28"/>
          <w:szCs w:val="28"/>
        </w:rPr>
        <w:t>.</w:t>
      </w:r>
    </w:p>
    <w:p w:rsidR="008C0E94" w:rsidRPr="008C0E94" w:rsidRDefault="008C0E94" w:rsidP="008C0E94">
      <w:pPr>
        <w:pStyle w:val="a5"/>
        <w:shd w:val="clear" w:color="auto" w:fill="FFFFFF"/>
        <w:spacing w:before="120" w:beforeAutospacing="0" w:after="120" w:afterAutospacing="0"/>
        <w:jc w:val="both"/>
        <w:rPr>
          <w:sz w:val="28"/>
          <w:szCs w:val="28"/>
        </w:rPr>
      </w:pPr>
      <w:proofErr w:type="gramStart"/>
      <w:r w:rsidRPr="008C0E94">
        <w:rPr>
          <w:sz w:val="28"/>
          <w:szCs w:val="28"/>
        </w:rPr>
        <w:t>Перше</w:t>
      </w:r>
      <w:proofErr w:type="gramEnd"/>
      <w:r w:rsidRPr="008C0E94">
        <w:rPr>
          <w:sz w:val="28"/>
          <w:szCs w:val="28"/>
        </w:rPr>
        <w:t xml:space="preserve"> місце по виробленню електроенергії з гарячих гідротермальних джерел займає США. У долині Великих Гейзерів (штат Каліфорнія) на площі 52 км² діє 15 установок, потужністю понад 900 МВт.</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w:t>
      </w:r>
      <w:proofErr w:type="gramStart"/>
      <w:r w:rsidRPr="008C0E94">
        <w:rPr>
          <w:sz w:val="28"/>
          <w:szCs w:val="28"/>
        </w:rPr>
        <w:t>Країна</w:t>
      </w:r>
      <w:proofErr w:type="gramEnd"/>
      <w:r w:rsidRPr="008C0E94">
        <w:rPr>
          <w:sz w:val="28"/>
          <w:szCs w:val="28"/>
        </w:rPr>
        <w:t xml:space="preserve"> льодовиків», так називають </w:t>
      </w:r>
      <w:hyperlink r:id="rId285" w:tooltip="Ісландія" w:history="1">
        <w:r w:rsidRPr="008C0E94">
          <w:rPr>
            <w:rStyle w:val="a4"/>
            <w:color w:val="auto"/>
            <w:sz w:val="28"/>
            <w:szCs w:val="28"/>
          </w:rPr>
          <w:t>Ісландію</w:t>
        </w:r>
      </w:hyperlink>
      <w:r w:rsidRPr="008C0E94">
        <w:rPr>
          <w:sz w:val="28"/>
          <w:szCs w:val="28"/>
        </w:rPr>
        <w:t xml:space="preserve">, ефективно використовує гідротермальну енергію своїх надр. Тут відомо понад 700 термальних джерел, які виходять на земну поверхню. Близько 60 % населення користується геотермальними водами для обігріву житлових приміщень, а в найближчому майбутньому планується довести це число до 80 %. При середній температурі води 87°С </w:t>
      </w:r>
      <w:proofErr w:type="gramStart"/>
      <w:r w:rsidRPr="008C0E94">
        <w:rPr>
          <w:sz w:val="28"/>
          <w:szCs w:val="28"/>
        </w:rPr>
        <w:t>р</w:t>
      </w:r>
      <w:proofErr w:type="gramEnd"/>
      <w:r w:rsidRPr="008C0E94">
        <w:rPr>
          <w:sz w:val="28"/>
          <w:szCs w:val="28"/>
        </w:rPr>
        <w:t xml:space="preserve">ічне споживання енергії гарячої води </w:t>
      </w:r>
      <w:r w:rsidRPr="008C0E94">
        <w:rPr>
          <w:sz w:val="28"/>
          <w:szCs w:val="28"/>
        </w:rPr>
        <w:lastRenderedPageBreak/>
        <w:t>становить 15 млн. ГДж, що рівноцінно економії 500 тис. т кам'яного вугілля на рік. Крім того, ісландські теплиці, в яких вирощують овочі, фрукти, квіти і навіть банани, споживають щорічно до 150 тис</w:t>
      </w:r>
      <w:proofErr w:type="gramStart"/>
      <w:r w:rsidRPr="008C0E94">
        <w:rPr>
          <w:sz w:val="28"/>
          <w:szCs w:val="28"/>
        </w:rPr>
        <w:t>.</w:t>
      </w:r>
      <w:proofErr w:type="gramEnd"/>
      <w:r w:rsidRPr="008C0E94">
        <w:rPr>
          <w:sz w:val="28"/>
          <w:szCs w:val="28"/>
        </w:rPr>
        <w:t xml:space="preserve"> </w:t>
      </w:r>
      <w:proofErr w:type="gramStart"/>
      <w:r w:rsidRPr="008C0E94">
        <w:rPr>
          <w:sz w:val="28"/>
          <w:szCs w:val="28"/>
        </w:rPr>
        <w:t>м</w:t>
      </w:r>
      <w:proofErr w:type="gramEnd"/>
      <w:r w:rsidRPr="008C0E94">
        <w:rPr>
          <w:sz w:val="28"/>
          <w:szCs w:val="28"/>
        </w:rPr>
        <w:t>3 гарячої води, тобто понад 1,5 млн. ГДж теплової енергії.</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Середній потік геотермальної енергії через земну поверхню становить приблизно 0,06 Вт/м² при температурному градієнті меншому ніж 30 градусів</w:t>
      </w:r>
      <w:proofErr w:type="gramStart"/>
      <w:r w:rsidRPr="008C0E94">
        <w:rPr>
          <w:sz w:val="28"/>
          <w:szCs w:val="28"/>
        </w:rPr>
        <w:t xml:space="preserve"> С</w:t>
      </w:r>
      <w:proofErr w:type="gramEnd"/>
      <w:r w:rsidRPr="008C0E94">
        <w:rPr>
          <w:sz w:val="28"/>
          <w:szCs w:val="28"/>
        </w:rPr>
        <w:t xml:space="preserve">/км. Однак є райони зі збільшеними градієнтами температури, де потоки складають приблизно 10-20 Вт/м², що дозволяє реалізовувати геотермальні станції (ГеоТЕС) </w:t>
      </w:r>
      <w:proofErr w:type="gramStart"/>
      <w:r w:rsidRPr="008C0E94">
        <w:rPr>
          <w:sz w:val="28"/>
          <w:szCs w:val="28"/>
        </w:rPr>
        <w:t>тепловою</w:t>
      </w:r>
      <w:proofErr w:type="gramEnd"/>
      <w:r w:rsidRPr="008C0E94">
        <w:rPr>
          <w:sz w:val="28"/>
          <w:szCs w:val="28"/>
        </w:rPr>
        <w:t xml:space="preserve"> потужністю 100 МВт/км² та тривалістю експлуатації до 20 років.</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 xml:space="preserve">Якість геотермальної енергії невелика і краще її використовувати для опалення будівель та попереднього </w:t>
      </w:r>
      <w:proofErr w:type="gramStart"/>
      <w:r w:rsidRPr="008C0E94">
        <w:rPr>
          <w:sz w:val="28"/>
          <w:szCs w:val="28"/>
        </w:rPr>
        <w:t>п</w:t>
      </w:r>
      <w:proofErr w:type="gramEnd"/>
      <w:r w:rsidRPr="008C0E94">
        <w:rPr>
          <w:sz w:val="28"/>
          <w:szCs w:val="28"/>
        </w:rPr>
        <w:t>ідігріву робочих тіл звичайних високотемпературних установок. Також використовують це тепло для ферм по розведенню риби та для теплиць. Якщо тепло з надр виходить при температурі більше 150 °C, то можна говорити про виробництво електроенергії. Побудовано ГеоТЕС на </w:t>
      </w:r>
      <w:hyperlink r:id="rId286" w:tooltip="Філіппіни" w:history="1">
        <w:r w:rsidRPr="008C0E94">
          <w:rPr>
            <w:rStyle w:val="a4"/>
            <w:color w:val="auto"/>
            <w:sz w:val="28"/>
            <w:szCs w:val="28"/>
          </w:rPr>
          <w:t>Філіппінах</w:t>
        </w:r>
      </w:hyperlink>
      <w:r w:rsidRPr="008C0E94">
        <w:rPr>
          <w:sz w:val="28"/>
          <w:szCs w:val="28"/>
        </w:rPr>
        <w:t> потужністю більше 900 тис</w:t>
      </w:r>
      <w:proofErr w:type="gramStart"/>
      <w:r w:rsidRPr="008C0E94">
        <w:rPr>
          <w:sz w:val="28"/>
          <w:szCs w:val="28"/>
        </w:rPr>
        <w:t>.</w:t>
      </w:r>
      <w:proofErr w:type="gramEnd"/>
      <w:r w:rsidRPr="008C0E94">
        <w:rPr>
          <w:sz w:val="28"/>
          <w:szCs w:val="28"/>
        </w:rPr>
        <w:t xml:space="preserve"> </w:t>
      </w:r>
      <w:proofErr w:type="gramStart"/>
      <w:r w:rsidRPr="008C0E94">
        <w:rPr>
          <w:sz w:val="28"/>
          <w:szCs w:val="28"/>
        </w:rPr>
        <w:t>к</w:t>
      </w:r>
      <w:proofErr w:type="gramEnd"/>
      <w:r w:rsidRPr="008C0E94">
        <w:rPr>
          <w:sz w:val="28"/>
          <w:szCs w:val="28"/>
        </w:rPr>
        <w:t>Вт.</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 xml:space="preserve">Масштаб використання геотермальної енергії визначають декілька факторів: капітальні витрати на спорудження свердловин, ціна яких зростає зі збільшенням глибини. </w:t>
      </w:r>
      <w:proofErr w:type="gramStart"/>
      <w:r w:rsidRPr="008C0E94">
        <w:rPr>
          <w:sz w:val="28"/>
          <w:szCs w:val="28"/>
        </w:rPr>
        <w:t>Оптимальна</w:t>
      </w:r>
      <w:proofErr w:type="gramEnd"/>
      <w:r w:rsidRPr="008C0E94">
        <w:rPr>
          <w:sz w:val="28"/>
          <w:szCs w:val="28"/>
        </w:rPr>
        <w:t xml:space="preserve"> глибина свердловин 5 км. Геотермальні води використовують двома способами: фонтанним (теплоносій викидається в навколишнє середовище) та циркуляційним (теплоносій закачується назад в продуктивну товщу). Перший спосіб дешевше, але екологічно небезпечний, другий дорожчий, але забезпечує збереження навколишнього середовища.</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 xml:space="preserve">Можна здійснювати разом з добуванням тепла і добування хімічних елементів та сполук з розсолів, як на </w:t>
      </w:r>
      <w:proofErr w:type="gramStart"/>
      <w:r w:rsidRPr="008C0E94">
        <w:rPr>
          <w:sz w:val="28"/>
          <w:szCs w:val="28"/>
        </w:rPr>
        <w:t>досл</w:t>
      </w:r>
      <w:proofErr w:type="gramEnd"/>
      <w:r w:rsidRPr="008C0E94">
        <w:rPr>
          <w:sz w:val="28"/>
          <w:szCs w:val="28"/>
        </w:rPr>
        <w:t>ідному заводі в </w:t>
      </w:r>
      <w:hyperlink r:id="rId287" w:tooltip="Дагестан" w:history="1">
        <w:r w:rsidRPr="008C0E94">
          <w:rPr>
            <w:rStyle w:val="a4"/>
            <w:color w:val="auto"/>
            <w:sz w:val="28"/>
            <w:szCs w:val="28"/>
          </w:rPr>
          <w:t>Дагестані</w:t>
        </w:r>
      </w:hyperlink>
      <w:r w:rsidRPr="008C0E94">
        <w:rPr>
          <w:sz w:val="28"/>
          <w:szCs w:val="28"/>
        </w:rPr>
        <w:t>, де добувають сполуки </w:t>
      </w:r>
      <w:hyperlink r:id="rId288" w:tooltip="Магній" w:history="1">
        <w:r w:rsidRPr="008C0E94">
          <w:rPr>
            <w:rStyle w:val="a4"/>
            <w:color w:val="auto"/>
            <w:sz w:val="28"/>
            <w:szCs w:val="28"/>
          </w:rPr>
          <w:t>магнію</w:t>
        </w:r>
      </w:hyperlink>
      <w:r w:rsidRPr="008C0E94">
        <w:rPr>
          <w:sz w:val="28"/>
          <w:szCs w:val="28"/>
        </w:rPr>
        <w:t>, </w:t>
      </w:r>
      <w:hyperlink r:id="rId289" w:tooltip="Літій" w:history="1">
        <w:r w:rsidRPr="008C0E94">
          <w:rPr>
            <w:rStyle w:val="a4"/>
            <w:color w:val="auto"/>
            <w:sz w:val="28"/>
            <w:szCs w:val="28"/>
          </w:rPr>
          <w:t>літію</w:t>
        </w:r>
      </w:hyperlink>
      <w:r w:rsidRPr="008C0E94">
        <w:rPr>
          <w:sz w:val="28"/>
          <w:szCs w:val="28"/>
        </w:rPr>
        <w:t> та </w:t>
      </w:r>
      <w:hyperlink r:id="rId290" w:tooltip="Бром" w:history="1">
        <w:r w:rsidRPr="008C0E94">
          <w:rPr>
            <w:rStyle w:val="a4"/>
            <w:color w:val="auto"/>
            <w:sz w:val="28"/>
            <w:szCs w:val="28"/>
          </w:rPr>
          <w:t>брому</w:t>
        </w:r>
      </w:hyperlink>
      <w:r w:rsidRPr="008C0E94">
        <w:rPr>
          <w:sz w:val="28"/>
          <w:szCs w:val="28"/>
        </w:rPr>
        <w:t>.</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 xml:space="preserve">До категорії гідротермальних конвективних систем відносяться </w:t>
      </w:r>
      <w:proofErr w:type="gramStart"/>
      <w:r w:rsidRPr="008C0E94">
        <w:rPr>
          <w:sz w:val="28"/>
          <w:szCs w:val="28"/>
        </w:rPr>
        <w:t>п</w:t>
      </w:r>
      <w:proofErr w:type="gramEnd"/>
      <w:r w:rsidRPr="008C0E94">
        <w:rPr>
          <w:sz w:val="28"/>
          <w:szCs w:val="28"/>
        </w:rPr>
        <w:t>ідземні басейни пари чи гарячої води, які виходять на поверхню з землі, утворюючи </w:t>
      </w:r>
      <w:hyperlink r:id="rId291" w:tooltip="Гейзер" w:history="1">
        <w:r w:rsidRPr="008C0E94">
          <w:rPr>
            <w:rStyle w:val="a4"/>
            <w:color w:val="auto"/>
            <w:sz w:val="28"/>
            <w:szCs w:val="28"/>
          </w:rPr>
          <w:t>гейзери</w:t>
        </w:r>
      </w:hyperlink>
      <w:r w:rsidRPr="008C0E94">
        <w:rPr>
          <w:sz w:val="28"/>
          <w:szCs w:val="28"/>
        </w:rPr>
        <w:t>, </w:t>
      </w:r>
      <w:hyperlink r:id="rId292" w:tooltip="Фумароли" w:history="1">
        <w:r w:rsidRPr="008C0E94">
          <w:rPr>
            <w:rStyle w:val="a4"/>
            <w:color w:val="auto"/>
            <w:sz w:val="28"/>
            <w:szCs w:val="28"/>
          </w:rPr>
          <w:t>фумароли</w:t>
        </w:r>
      </w:hyperlink>
      <w:r w:rsidRPr="008C0E94">
        <w:rPr>
          <w:sz w:val="28"/>
          <w:szCs w:val="28"/>
        </w:rPr>
        <w:t>, озера багнюки тощо. Їх використовують для виробництва електроенергії за допомогою методу, що ґрунтується на використанні пари, яка утворюється при випаровуванні гарячої води на поверхні.</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Іншим методом виробництва електроенергії на базі висок</w:t>
      </w:r>
      <w:proofErr w:type="gramStart"/>
      <w:r w:rsidRPr="008C0E94">
        <w:rPr>
          <w:sz w:val="28"/>
          <w:szCs w:val="28"/>
        </w:rPr>
        <w:t>о-</w:t>
      </w:r>
      <w:proofErr w:type="gramEnd"/>
      <w:r w:rsidRPr="008C0E94">
        <w:rPr>
          <w:sz w:val="28"/>
          <w:szCs w:val="28"/>
        </w:rPr>
        <w:t xml:space="preserve"> та середньотемпературних геотермальних вод є використання процесу із застосуванням двоконтурного (бінарного) циклу. В цьому процесі вода, отримана з басейну, використовується для нагрівання теплоносія </w:t>
      </w:r>
      <w:proofErr w:type="gramStart"/>
      <w:r w:rsidRPr="008C0E94">
        <w:rPr>
          <w:sz w:val="28"/>
          <w:szCs w:val="28"/>
        </w:rPr>
        <w:t>другого</w:t>
      </w:r>
      <w:proofErr w:type="gramEnd"/>
      <w:r w:rsidRPr="008C0E94">
        <w:rPr>
          <w:sz w:val="28"/>
          <w:szCs w:val="28"/>
        </w:rPr>
        <w:t xml:space="preserve"> контуру (</w:t>
      </w:r>
      <w:hyperlink r:id="rId293" w:tooltip="Фреон" w:history="1">
        <w:r w:rsidRPr="008C0E94">
          <w:rPr>
            <w:rStyle w:val="a4"/>
            <w:color w:val="auto"/>
            <w:sz w:val="28"/>
            <w:szCs w:val="28"/>
          </w:rPr>
          <w:t>фреону</w:t>
        </w:r>
      </w:hyperlink>
      <w:r w:rsidRPr="008C0E94">
        <w:rPr>
          <w:sz w:val="28"/>
          <w:szCs w:val="28"/>
        </w:rPr>
        <w:t> чи </w:t>
      </w:r>
      <w:hyperlink r:id="rId294" w:tooltip="Ізобутан" w:history="1">
        <w:r w:rsidRPr="008C0E94">
          <w:rPr>
            <w:rStyle w:val="a4"/>
            <w:color w:val="auto"/>
            <w:sz w:val="28"/>
            <w:szCs w:val="28"/>
          </w:rPr>
          <w:t>ізобутану</w:t>
        </w:r>
      </w:hyperlink>
      <w:r w:rsidRPr="008C0E94">
        <w:rPr>
          <w:sz w:val="28"/>
          <w:szCs w:val="28"/>
        </w:rPr>
        <w:t>), котрий має меншу температуру кипіння. Установки, що використовують фреон як теплоносій другого контуру, зараз підготовлені для діапазону температур 75—150</w:t>
      </w:r>
      <w:proofErr w:type="gramStart"/>
      <w:r w:rsidRPr="008C0E94">
        <w:rPr>
          <w:sz w:val="28"/>
          <w:szCs w:val="28"/>
        </w:rPr>
        <w:t>°С</w:t>
      </w:r>
      <w:proofErr w:type="gramEnd"/>
      <w:r w:rsidRPr="008C0E94">
        <w:rPr>
          <w:sz w:val="28"/>
          <w:szCs w:val="28"/>
        </w:rPr>
        <w:t xml:space="preserve"> і при одиничній потужності 10—100 кВт.</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lastRenderedPageBreak/>
        <w:t xml:space="preserve">Також є розробки по отриманню теплової енергії зі штучно утворених </w:t>
      </w:r>
      <w:proofErr w:type="gramStart"/>
      <w:r w:rsidRPr="008C0E94">
        <w:rPr>
          <w:sz w:val="28"/>
          <w:szCs w:val="28"/>
        </w:rPr>
        <w:t>тр</w:t>
      </w:r>
      <w:proofErr w:type="gramEnd"/>
      <w:r w:rsidRPr="008C0E94">
        <w:rPr>
          <w:sz w:val="28"/>
          <w:szCs w:val="28"/>
        </w:rPr>
        <w:t>іщин в гарячих сухих породах.</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Є також розробки по використанню геотепла з використанням газ</w:t>
      </w:r>
      <w:proofErr w:type="gramStart"/>
      <w:r w:rsidRPr="008C0E94">
        <w:rPr>
          <w:sz w:val="28"/>
          <w:szCs w:val="28"/>
        </w:rPr>
        <w:t>о-</w:t>
      </w:r>
      <w:proofErr w:type="gramEnd"/>
      <w:r w:rsidRPr="008C0E94">
        <w:rPr>
          <w:sz w:val="28"/>
          <w:szCs w:val="28"/>
        </w:rPr>
        <w:t xml:space="preserve"> або нафтодобувних свердловин на останній стадії їх експлуатації</w:t>
      </w:r>
      <w:hyperlink r:id="rId295" w:anchor="cite_note-2" w:history="1">
        <w:r w:rsidRPr="008C0E94">
          <w:rPr>
            <w:rStyle w:val="a4"/>
            <w:color w:val="auto"/>
            <w:sz w:val="28"/>
            <w:szCs w:val="28"/>
            <w:vertAlign w:val="superscript"/>
          </w:rPr>
          <w:t>[2]</w:t>
        </w:r>
      </w:hyperlink>
      <w:r w:rsidRPr="008C0E94">
        <w:rPr>
          <w:sz w:val="28"/>
          <w:szCs w:val="28"/>
        </w:rPr>
        <w:t> В Україні значні запаси геотермальної енергії є в нафтогазових свердловинах, пробурених в області </w:t>
      </w:r>
      <w:hyperlink r:id="rId296" w:tooltip="Дніпровсько-Донецька западина" w:history="1">
        <w:r w:rsidRPr="008C0E94">
          <w:rPr>
            <w:rStyle w:val="a4"/>
            <w:color w:val="auto"/>
            <w:sz w:val="28"/>
            <w:szCs w:val="28"/>
          </w:rPr>
          <w:t>Дніпровсько-Донецької западини</w:t>
        </w:r>
      </w:hyperlink>
      <w:hyperlink r:id="rId297" w:anchor="cite_note-3" w:history="1">
        <w:r w:rsidRPr="008C0E94">
          <w:rPr>
            <w:rStyle w:val="a4"/>
            <w:color w:val="auto"/>
            <w:sz w:val="28"/>
            <w:szCs w:val="28"/>
            <w:vertAlign w:val="superscript"/>
          </w:rPr>
          <w:t>[3]</w:t>
        </w:r>
      </w:hyperlink>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 xml:space="preserve">Геотермальні системи, де в зонах зі збільшеним значенням </w:t>
      </w:r>
      <w:proofErr w:type="gramStart"/>
      <w:r w:rsidRPr="008C0E94">
        <w:rPr>
          <w:sz w:val="28"/>
          <w:szCs w:val="28"/>
        </w:rPr>
        <w:t>теплового</w:t>
      </w:r>
      <w:proofErr w:type="gramEnd"/>
      <w:r w:rsidRPr="008C0E94">
        <w:rPr>
          <w:sz w:val="28"/>
          <w:szCs w:val="28"/>
        </w:rPr>
        <w:t xml:space="preserve"> потоку розташовуються глибокозалягаючий осадовий басейн (Угорський басейн), температура води — 100 °C.</w:t>
      </w:r>
    </w:p>
    <w:p w:rsidR="008C0E94" w:rsidRPr="008C0E94" w:rsidRDefault="008C0E94" w:rsidP="008C0E94">
      <w:pPr>
        <w:pStyle w:val="3"/>
        <w:shd w:val="clear" w:color="auto" w:fill="FFFFFF"/>
        <w:spacing w:before="72"/>
        <w:jc w:val="both"/>
        <w:rPr>
          <w:rFonts w:ascii="Times New Roman" w:hAnsi="Times New Roman" w:cs="Times New Roman"/>
          <w:color w:val="auto"/>
          <w:sz w:val="28"/>
          <w:szCs w:val="28"/>
        </w:rPr>
      </w:pPr>
      <w:r w:rsidRPr="008C0E94">
        <w:rPr>
          <w:rStyle w:val="mw-headline"/>
          <w:rFonts w:ascii="Times New Roman" w:hAnsi="Times New Roman" w:cs="Times New Roman"/>
          <w:color w:val="auto"/>
          <w:sz w:val="28"/>
          <w:szCs w:val="28"/>
        </w:rPr>
        <w:t>Переваги і недоліки геотермальної енергії</w:t>
      </w:r>
      <w:r>
        <w:rPr>
          <w:rStyle w:val="mw-editsection-bracket"/>
          <w:rFonts w:ascii="Times New Roman" w:hAnsi="Times New Roman" w:cs="Times New Roman"/>
          <w:b w:val="0"/>
          <w:bCs w:val="0"/>
          <w:color w:val="auto"/>
          <w:sz w:val="28"/>
          <w:szCs w:val="28"/>
        </w:rPr>
        <w:t xml:space="preserve"> </w:t>
      </w:r>
    </w:p>
    <w:p w:rsidR="008C0E94" w:rsidRPr="008C0E94" w:rsidRDefault="008C0E94" w:rsidP="008C0E94">
      <w:pPr>
        <w:shd w:val="clear" w:color="auto" w:fill="F8F9FA"/>
        <w:jc w:val="both"/>
        <w:rPr>
          <w:rFonts w:ascii="Times New Roman" w:hAnsi="Times New Roman" w:cs="Times New Roman"/>
          <w:sz w:val="28"/>
          <w:szCs w:val="28"/>
        </w:rPr>
      </w:pPr>
      <w:r w:rsidRPr="008C0E94">
        <w:rPr>
          <w:rFonts w:ascii="Times New Roman" w:hAnsi="Times New Roman" w:cs="Times New Roman"/>
          <w:noProof/>
          <w:sz w:val="28"/>
          <w:szCs w:val="28"/>
        </w:rPr>
        <w:drawing>
          <wp:inline distT="0" distB="0" distL="0" distR="0">
            <wp:extent cx="1905000" cy="1943100"/>
            <wp:effectExtent l="19050" t="0" r="0" b="0"/>
            <wp:docPr id="15" name="Рисунок 15" descr="https://upload.wikimedia.org/wikipedia/commons/thumb/0/0d/Schem_Geothermal_Power_Plant.png/200px-Schem_Geothermal_Power_Plant.png">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0/0d/Schem_Geothermal_Power_Plant.png/200px-Schem_Geothermal_Power_Plant.png">
                      <a:hlinkClick r:id="rId298"/>
                    </pic:cNvPr>
                    <pic:cNvPicPr>
                      <a:picLocks noChangeAspect="1" noChangeArrowheads="1"/>
                    </pic:cNvPicPr>
                  </pic:nvPicPr>
                  <pic:blipFill>
                    <a:blip r:embed="rId299"/>
                    <a:srcRect/>
                    <a:stretch>
                      <a:fillRect/>
                    </a:stretch>
                  </pic:blipFill>
                  <pic:spPr bwMode="auto">
                    <a:xfrm>
                      <a:off x="0" y="0"/>
                      <a:ext cx="1905000" cy="1943100"/>
                    </a:xfrm>
                    <a:prstGeom prst="rect">
                      <a:avLst/>
                    </a:prstGeom>
                    <a:noFill/>
                    <a:ln w="9525">
                      <a:noFill/>
                      <a:miter lim="800000"/>
                      <a:headEnd/>
                      <a:tailEnd/>
                    </a:ln>
                  </pic:spPr>
                </pic:pic>
              </a:graphicData>
            </a:graphic>
          </wp:inline>
        </w:drawing>
      </w:r>
    </w:p>
    <w:p w:rsidR="008C0E94" w:rsidRPr="008C0E94" w:rsidRDefault="008C0E94" w:rsidP="008C0E94">
      <w:pPr>
        <w:shd w:val="clear" w:color="auto" w:fill="F8F9FA"/>
        <w:spacing w:line="336" w:lineRule="atLeast"/>
        <w:jc w:val="both"/>
        <w:rPr>
          <w:rFonts w:ascii="Times New Roman" w:hAnsi="Times New Roman" w:cs="Times New Roman"/>
          <w:sz w:val="28"/>
          <w:szCs w:val="28"/>
        </w:rPr>
      </w:pPr>
      <w:r w:rsidRPr="008C0E94">
        <w:rPr>
          <w:rFonts w:ascii="Times New Roman" w:hAnsi="Times New Roman" w:cs="Times New Roman"/>
          <w:sz w:val="28"/>
          <w:szCs w:val="28"/>
        </w:rPr>
        <w:t>Принципова схема роботи </w:t>
      </w:r>
      <w:hyperlink r:id="rId300" w:tooltip="Геотермальна електростанція" w:history="1">
        <w:r w:rsidRPr="008C0E94">
          <w:rPr>
            <w:rStyle w:val="a4"/>
            <w:rFonts w:ascii="Times New Roman" w:hAnsi="Times New Roman" w:cs="Times New Roman"/>
            <w:color w:val="auto"/>
            <w:sz w:val="28"/>
            <w:szCs w:val="28"/>
          </w:rPr>
          <w:t>геотермальної електростанції</w:t>
        </w:r>
      </w:hyperlink>
      <w:r w:rsidRPr="008C0E94">
        <w:rPr>
          <w:rFonts w:ascii="Times New Roman" w:hAnsi="Times New Roman" w:cs="Times New Roman"/>
          <w:sz w:val="28"/>
          <w:szCs w:val="28"/>
        </w:rPr>
        <w:t xml:space="preserve">. (А) — перший (паровий) контур; (В) — другий контур (на ізобутані); 1- експлуатаційна свердловина, 2- сепаратор вода/пара, 3- парова турбіна, 4- теплообмінник, 5- насос закачки, 6- нагнітальна свердловина, 7- перегрівач, 8- турбіна </w:t>
      </w:r>
      <w:proofErr w:type="gramStart"/>
      <w:r w:rsidRPr="008C0E94">
        <w:rPr>
          <w:rFonts w:ascii="Times New Roman" w:hAnsi="Times New Roman" w:cs="Times New Roman"/>
          <w:sz w:val="28"/>
          <w:szCs w:val="28"/>
        </w:rPr>
        <w:t>на</w:t>
      </w:r>
      <w:proofErr w:type="gramEnd"/>
      <w:r w:rsidRPr="008C0E94">
        <w:rPr>
          <w:rFonts w:ascii="Times New Roman" w:hAnsi="Times New Roman" w:cs="Times New Roman"/>
          <w:sz w:val="28"/>
          <w:szCs w:val="28"/>
        </w:rPr>
        <w:t xml:space="preserve"> ізобутані, 9- повітряний/водяний конденсатор, 10- конденсатозбірник, 11- насос</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b/>
          <w:bCs/>
          <w:sz w:val="28"/>
          <w:szCs w:val="28"/>
        </w:rPr>
        <w:t>Переваги:</w:t>
      </w:r>
    </w:p>
    <w:p w:rsidR="008C0E94" w:rsidRPr="008C0E94" w:rsidRDefault="008C0E94" w:rsidP="008C0E94">
      <w:pPr>
        <w:numPr>
          <w:ilvl w:val="0"/>
          <w:numId w:val="17"/>
        </w:numPr>
        <w:shd w:val="clear" w:color="auto" w:fill="FFFFFF"/>
        <w:spacing w:before="100" w:beforeAutospacing="1" w:after="24" w:line="240" w:lineRule="auto"/>
        <w:ind w:left="768"/>
        <w:jc w:val="both"/>
        <w:rPr>
          <w:rFonts w:ascii="Times New Roman" w:hAnsi="Times New Roman" w:cs="Times New Roman"/>
          <w:sz w:val="28"/>
          <w:szCs w:val="28"/>
        </w:rPr>
      </w:pPr>
      <w:r w:rsidRPr="008C0E94">
        <w:rPr>
          <w:rFonts w:ascii="Times New Roman" w:hAnsi="Times New Roman" w:cs="Times New Roman"/>
          <w:sz w:val="28"/>
          <w:szCs w:val="28"/>
        </w:rPr>
        <w:t>Геотермальну енергію отримують від джерел тепла з великими температурами.</w:t>
      </w:r>
    </w:p>
    <w:p w:rsidR="008C0E94" w:rsidRPr="008C0E94" w:rsidRDefault="008C0E94" w:rsidP="008C0E94">
      <w:pPr>
        <w:numPr>
          <w:ilvl w:val="0"/>
          <w:numId w:val="17"/>
        </w:numPr>
        <w:shd w:val="clear" w:color="auto" w:fill="FFFFFF"/>
        <w:spacing w:before="100" w:beforeAutospacing="1" w:after="24" w:line="240" w:lineRule="auto"/>
        <w:ind w:left="768"/>
        <w:jc w:val="both"/>
        <w:rPr>
          <w:rFonts w:ascii="Times New Roman" w:hAnsi="Times New Roman" w:cs="Times New Roman"/>
          <w:sz w:val="28"/>
          <w:szCs w:val="28"/>
        </w:rPr>
      </w:pPr>
      <w:r w:rsidRPr="008C0E94">
        <w:rPr>
          <w:rFonts w:ascii="Times New Roman" w:hAnsi="Times New Roman" w:cs="Times New Roman"/>
          <w:sz w:val="28"/>
          <w:szCs w:val="28"/>
        </w:rPr>
        <w:t>Вона має декілька особливостей:</w:t>
      </w:r>
    </w:p>
    <w:p w:rsidR="008C0E94" w:rsidRPr="008C0E94" w:rsidRDefault="008C0E94" w:rsidP="008C0E94">
      <w:pPr>
        <w:numPr>
          <w:ilvl w:val="1"/>
          <w:numId w:val="17"/>
        </w:numPr>
        <w:shd w:val="clear" w:color="auto" w:fill="FFFFFF"/>
        <w:spacing w:before="100" w:beforeAutospacing="1" w:after="24" w:line="240" w:lineRule="auto"/>
        <w:ind w:left="1152"/>
        <w:jc w:val="both"/>
        <w:rPr>
          <w:rFonts w:ascii="Times New Roman" w:hAnsi="Times New Roman" w:cs="Times New Roman"/>
          <w:sz w:val="28"/>
          <w:szCs w:val="28"/>
        </w:rPr>
      </w:pPr>
      <w:r w:rsidRPr="008C0E94">
        <w:rPr>
          <w:rFonts w:ascii="Times New Roman" w:hAnsi="Times New Roman" w:cs="Times New Roman"/>
          <w:sz w:val="28"/>
          <w:szCs w:val="28"/>
        </w:rPr>
        <w:t>температура теплоносія значно менша за температуру при спалюванні палива;</w:t>
      </w:r>
    </w:p>
    <w:p w:rsidR="008C0E94" w:rsidRPr="008C0E94" w:rsidRDefault="008C0E94" w:rsidP="008C0E94">
      <w:pPr>
        <w:numPr>
          <w:ilvl w:val="1"/>
          <w:numId w:val="17"/>
        </w:numPr>
        <w:shd w:val="clear" w:color="auto" w:fill="FFFFFF"/>
        <w:spacing w:before="100" w:beforeAutospacing="1" w:after="24" w:line="240" w:lineRule="auto"/>
        <w:ind w:left="1152"/>
        <w:jc w:val="both"/>
        <w:rPr>
          <w:rFonts w:ascii="Times New Roman" w:hAnsi="Times New Roman" w:cs="Times New Roman"/>
          <w:sz w:val="28"/>
          <w:szCs w:val="28"/>
        </w:rPr>
      </w:pPr>
      <w:r w:rsidRPr="008C0E94">
        <w:rPr>
          <w:rFonts w:ascii="Times New Roman" w:hAnsi="Times New Roman" w:cs="Times New Roman"/>
          <w:sz w:val="28"/>
          <w:szCs w:val="28"/>
        </w:rPr>
        <w:t>найкращий спосіб використання геотермальної енергії — комбінований (видобуток електроенергії та обігрів).</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b/>
          <w:bCs/>
          <w:sz w:val="28"/>
          <w:szCs w:val="28"/>
        </w:rPr>
        <w:t>Недоліки:</w:t>
      </w:r>
    </w:p>
    <w:p w:rsidR="008C0E94" w:rsidRPr="008C0E94" w:rsidRDefault="008C0E94" w:rsidP="008C0E94">
      <w:pPr>
        <w:numPr>
          <w:ilvl w:val="0"/>
          <w:numId w:val="18"/>
        </w:numPr>
        <w:shd w:val="clear" w:color="auto" w:fill="FFFFFF"/>
        <w:spacing w:before="100" w:beforeAutospacing="1" w:after="24" w:line="240" w:lineRule="auto"/>
        <w:ind w:left="768"/>
        <w:jc w:val="both"/>
        <w:rPr>
          <w:rFonts w:ascii="Times New Roman" w:hAnsi="Times New Roman" w:cs="Times New Roman"/>
          <w:sz w:val="28"/>
          <w:szCs w:val="28"/>
        </w:rPr>
      </w:pPr>
      <w:r w:rsidRPr="008C0E94">
        <w:rPr>
          <w:rFonts w:ascii="Times New Roman" w:hAnsi="Times New Roman" w:cs="Times New Roman"/>
          <w:sz w:val="28"/>
          <w:szCs w:val="28"/>
        </w:rPr>
        <w:t>низька термодинамічна якість;</w:t>
      </w:r>
    </w:p>
    <w:p w:rsidR="008C0E94" w:rsidRPr="008C0E94" w:rsidRDefault="008C0E94" w:rsidP="008C0E94">
      <w:pPr>
        <w:numPr>
          <w:ilvl w:val="0"/>
          <w:numId w:val="18"/>
        </w:numPr>
        <w:shd w:val="clear" w:color="auto" w:fill="FFFFFF"/>
        <w:spacing w:before="100" w:beforeAutospacing="1" w:after="24" w:line="240" w:lineRule="auto"/>
        <w:ind w:left="768"/>
        <w:jc w:val="both"/>
        <w:rPr>
          <w:rFonts w:ascii="Times New Roman" w:hAnsi="Times New Roman" w:cs="Times New Roman"/>
          <w:sz w:val="28"/>
          <w:szCs w:val="28"/>
        </w:rPr>
      </w:pPr>
      <w:r w:rsidRPr="008C0E94">
        <w:rPr>
          <w:rFonts w:ascii="Times New Roman" w:hAnsi="Times New Roman" w:cs="Times New Roman"/>
          <w:sz w:val="28"/>
          <w:szCs w:val="28"/>
        </w:rPr>
        <w:t>необхідність використання тепла біля місця видобування;</w:t>
      </w:r>
    </w:p>
    <w:p w:rsidR="008C0E94" w:rsidRPr="008C0E94" w:rsidRDefault="008C0E94" w:rsidP="008C0E94">
      <w:pPr>
        <w:numPr>
          <w:ilvl w:val="0"/>
          <w:numId w:val="18"/>
        </w:numPr>
        <w:shd w:val="clear" w:color="auto" w:fill="FFFFFF"/>
        <w:spacing w:before="100" w:beforeAutospacing="1" w:after="24" w:line="240" w:lineRule="auto"/>
        <w:ind w:left="768"/>
        <w:jc w:val="both"/>
        <w:rPr>
          <w:rFonts w:ascii="Times New Roman" w:hAnsi="Times New Roman" w:cs="Times New Roman"/>
          <w:sz w:val="28"/>
          <w:szCs w:val="28"/>
        </w:rPr>
      </w:pPr>
      <w:r w:rsidRPr="008C0E94">
        <w:rPr>
          <w:rFonts w:ascii="Times New Roman" w:hAnsi="Times New Roman" w:cs="Times New Roman"/>
          <w:sz w:val="28"/>
          <w:szCs w:val="28"/>
        </w:rPr>
        <w:t>вартість спорудження свердловин виростає зі збільшенням глибини.</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lastRenderedPageBreak/>
        <w:t xml:space="preserve">Це джерело характеризується </w:t>
      </w:r>
      <w:proofErr w:type="gramStart"/>
      <w:r w:rsidRPr="008C0E94">
        <w:rPr>
          <w:sz w:val="28"/>
          <w:szCs w:val="28"/>
        </w:rPr>
        <w:t>р</w:t>
      </w:r>
      <w:proofErr w:type="gramEnd"/>
      <w:r w:rsidRPr="008C0E94">
        <w:rPr>
          <w:sz w:val="28"/>
          <w:szCs w:val="28"/>
        </w:rPr>
        <w:t>ізноплановим впливом на природне середовище. Так в атмосферу надходить додаткова кількість розчинених в підземних водах сполук сірки, бору, мишяка, аміаку, ртуті; викидається водяна пара, збільшуючи вологість; супроводжується акустичним ефектом; опускання земної поверхні; засолення земель.</w:t>
      </w:r>
      <w:r>
        <w:rPr>
          <w:rStyle w:val="mw-headline"/>
          <w:b/>
          <w:bCs/>
          <w:sz w:val="28"/>
          <w:szCs w:val="28"/>
        </w:rPr>
        <w:t xml:space="preserve"> </w:t>
      </w:r>
    </w:p>
    <w:p w:rsidR="008C0E94" w:rsidRPr="008C0E94" w:rsidRDefault="008C0E94" w:rsidP="008C0E94">
      <w:pPr>
        <w:pStyle w:val="a5"/>
        <w:shd w:val="clear" w:color="auto" w:fill="FFFFFF"/>
        <w:spacing w:before="120" w:beforeAutospacing="0" w:after="120" w:afterAutospacing="0"/>
        <w:jc w:val="both"/>
        <w:rPr>
          <w:sz w:val="28"/>
          <w:szCs w:val="28"/>
        </w:rPr>
      </w:pPr>
      <w:r w:rsidRPr="008C0E94">
        <w:rPr>
          <w:sz w:val="28"/>
          <w:szCs w:val="28"/>
        </w:rPr>
        <w:t> </w:t>
      </w:r>
    </w:p>
    <w:p w:rsidR="008C0E94" w:rsidRPr="008C0E94" w:rsidRDefault="008C0E94" w:rsidP="008C0E94">
      <w:pPr>
        <w:jc w:val="both"/>
        <w:rPr>
          <w:rFonts w:ascii="Times New Roman" w:hAnsi="Times New Roman" w:cs="Times New Roman"/>
          <w:sz w:val="28"/>
          <w:szCs w:val="28"/>
        </w:rPr>
      </w:pPr>
    </w:p>
    <w:sectPr w:rsidR="008C0E94" w:rsidRPr="008C0E94" w:rsidSect="00186D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2297"/>
    <w:multiLevelType w:val="multilevel"/>
    <w:tmpl w:val="7E36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04F8F"/>
    <w:multiLevelType w:val="multilevel"/>
    <w:tmpl w:val="CE24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3797B"/>
    <w:multiLevelType w:val="multilevel"/>
    <w:tmpl w:val="4F84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60833"/>
    <w:multiLevelType w:val="multilevel"/>
    <w:tmpl w:val="7C34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DE6BD5"/>
    <w:multiLevelType w:val="hybridMultilevel"/>
    <w:tmpl w:val="40882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A30767"/>
    <w:multiLevelType w:val="multilevel"/>
    <w:tmpl w:val="63C4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E43327"/>
    <w:multiLevelType w:val="multilevel"/>
    <w:tmpl w:val="244E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F349F7"/>
    <w:multiLevelType w:val="multilevel"/>
    <w:tmpl w:val="923C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A0324A"/>
    <w:multiLevelType w:val="multilevel"/>
    <w:tmpl w:val="D79E8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7070A3"/>
    <w:multiLevelType w:val="multilevel"/>
    <w:tmpl w:val="B704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3229F"/>
    <w:multiLevelType w:val="multilevel"/>
    <w:tmpl w:val="D0B0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9B30B7"/>
    <w:multiLevelType w:val="multilevel"/>
    <w:tmpl w:val="48D8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01C16"/>
    <w:multiLevelType w:val="multilevel"/>
    <w:tmpl w:val="7AC6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7577AA"/>
    <w:multiLevelType w:val="multilevel"/>
    <w:tmpl w:val="ED38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277637"/>
    <w:multiLevelType w:val="multilevel"/>
    <w:tmpl w:val="B78646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D66D99"/>
    <w:multiLevelType w:val="multilevel"/>
    <w:tmpl w:val="D10E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F67010"/>
    <w:multiLevelType w:val="multilevel"/>
    <w:tmpl w:val="B058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E6796E"/>
    <w:multiLevelType w:val="multilevel"/>
    <w:tmpl w:val="892E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7"/>
  </w:num>
  <w:num w:numId="5">
    <w:abstractNumId w:val="17"/>
  </w:num>
  <w:num w:numId="6">
    <w:abstractNumId w:val="12"/>
  </w:num>
  <w:num w:numId="7">
    <w:abstractNumId w:val="3"/>
  </w:num>
  <w:num w:numId="8">
    <w:abstractNumId w:val="11"/>
  </w:num>
  <w:num w:numId="9">
    <w:abstractNumId w:val="1"/>
  </w:num>
  <w:num w:numId="10">
    <w:abstractNumId w:val="16"/>
  </w:num>
  <w:num w:numId="11">
    <w:abstractNumId w:val="10"/>
  </w:num>
  <w:num w:numId="12">
    <w:abstractNumId w:val="15"/>
  </w:num>
  <w:num w:numId="13">
    <w:abstractNumId w:val="5"/>
  </w:num>
  <w:num w:numId="14">
    <w:abstractNumId w:val="6"/>
  </w:num>
  <w:num w:numId="15">
    <w:abstractNumId w:val="2"/>
  </w:num>
  <w:num w:numId="16">
    <w:abstractNumId w:val="13"/>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981A9A"/>
    <w:rsid w:val="00186D90"/>
    <w:rsid w:val="00191A4E"/>
    <w:rsid w:val="008C0E94"/>
    <w:rsid w:val="00981A9A"/>
    <w:rsid w:val="00E831E4"/>
    <w:rsid w:val="00EC3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D90"/>
  </w:style>
  <w:style w:type="paragraph" w:styleId="1">
    <w:name w:val="heading 1"/>
    <w:basedOn w:val="a"/>
    <w:next w:val="a"/>
    <w:link w:val="10"/>
    <w:uiPriority w:val="9"/>
    <w:qFormat/>
    <w:rsid w:val="00981A9A"/>
    <w:pPr>
      <w:keepNext/>
      <w:shd w:val="clear" w:color="auto" w:fill="FFFFFF"/>
      <w:spacing w:after="0" w:line="360" w:lineRule="auto"/>
      <w:jc w:val="center"/>
      <w:outlineLvl w:val="0"/>
    </w:pPr>
    <w:rPr>
      <w:rFonts w:ascii="Times New Roman" w:eastAsia="Times New Roman" w:hAnsi="Times New Roman" w:cs="Times New Roman"/>
      <w:b/>
      <w:caps/>
      <w:color w:val="000000"/>
      <w:sz w:val="20"/>
      <w:szCs w:val="24"/>
      <w:lang w:val="uk-UA"/>
    </w:rPr>
  </w:style>
  <w:style w:type="paragraph" w:styleId="2">
    <w:name w:val="heading 2"/>
    <w:basedOn w:val="a"/>
    <w:next w:val="a"/>
    <w:link w:val="20"/>
    <w:uiPriority w:val="9"/>
    <w:semiHidden/>
    <w:unhideWhenUsed/>
    <w:qFormat/>
    <w:rsid w:val="008C0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0E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A9A"/>
    <w:rPr>
      <w:rFonts w:ascii="Times New Roman" w:eastAsia="Times New Roman" w:hAnsi="Times New Roman" w:cs="Times New Roman"/>
      <w:b/>
      <w:caps/>
      <w:color w:val="000000"/>
      <w:sz w:val="20"/>
      <w:szCs w:val="24"/>
      <w:shd w:val="clear" w:color="auto" w:fill="FFFFFF"/>
      <w:lang w:val="uk-UA"/>
    </w:rPr>
  </w:style>
  <w:style w:type="paragraph" w:styleId="a3">
    <w:name w:val="List Paragraph"/>
    <w:basedOn w:val="a"/>
    <w:uiPriority w:val="34"/>
    <w:qFormat/>
    <w:rsid w:val="00981A9A"/>
    <w:pPr>
      <w:overflowPunct w:val="0"/>
      <w:autoSpaceDE w:val="0"/>
      <w:autoSpaceDN w:val="0"/>
      <w:adjustRightInd w:val="0"/>
      <w:spacing w:after="0" w:line="240" w:lineRule="auto"/>
      <w:ind w:left="720"/>
      <w:contextualSpacing/>
      <w:jc w:val="both"/>
    </w:pPr>
    <w:rPr>
      <w:rFonts w:ascii="Times New Roman" w:eastAsia="Times New Roman" w:hAnsi="Times New Roman" w:cs="Times New Roman"/>
      <w:sz w:val="20"/>
      <w:szCs w:val="20"/>
      <w:lang w:val="uk-UA" w:eastAsia="uk-UA"/>
    </w:rPr>
  </w:style>
  <w:style w:type="character" w:customStyle="1" w:styleId="20">
    <w:name w:val="Заголовок 2 Знак"/>
    <w:basedOn w:val="a0"/>
    <w:link w:val="2"/>
    <w:uiPriority w:val="9"/>
    <w:semiHidden/>
    <w:rsid w:val="008C0E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C0E94"/>
    <w:rPr>
      <w:rFonts w:asciiTheme="majorHAnsi" w:eastAsiaTheme="majorEastAsia" w:hAnsiTheme="majorHAnsi" w:cstheme="majorBidi"/>
      <w:b/>
      <w:bCs/>
      <w:color w:val="4F81BD" w:themeColor="accent1"/>
    </w:rPr>
  </w:style>
  <w:style w:type="character" w:customStyle="1" w:styleId="mw-headline">
    <w:name w:val="mw-headline"/>
    <w:basedOn w:val="a0"/>
    <w:rsid w:val="008C0E94"/>
  </w:style>
  <w:style w:type="character" w:customStyle="1" w:styleId="mw-editsection">
    <w:name w:val="mw-editsection"/>
    <w:basedOn w:val="a0"/>
    <w:rsid w:val="008C0E94"/>
  </w:style>
  <w:style w:type="character" w:customStyle="1" w:styleId="mw-editsection-bracket">
    <w:name w:val="mw-editsection-bracket"/>
    <w:basedOn w:val="a0"/>
    <w:rsid w:val="008C0E94"/>
  </w:style>
  <w:style w:type="character" w:styleId="a4">
    <w:name w:val="Hyperlink"/>
    <w:basedOn w:val="a0"/>
    <w:uiPriority w:val="99"/>
    <w:semiHidden/>
    <w:unhideWhenUsed/>
    <w:rsid w:val="008C0E94"/>
    <w:rPr>
      <w:color w:val="0000FF"/>
      <w:u w:val="single"/>
    </w:rPr>
  </w:style>
  <w:style w:type="character" w:customStyle="1" w:styleId="mw-editsection-divider">
    <w:name w:val="mw-editsection-divider"/>
    <w:basedOn w:val="a0"/>
    <w:rsid w:val="008C0E94"/>
  </w:style>
  <w:style w:type="paragraph" w:styleId="a5">
    <w:name w:val="Normal (Web)"/>
    <w:basedOn w:val="a"/>
    <w:uiPriority w:val="99"/>
    <w:unhideWhenUsed/>
    <w:rsid w:val="008C0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button">
    <w:name w:val="collapsebutton"/>
    <w:basedOn w:val="a0"/>
    <w:rsid w:val="008C0E94"/>
  </w:style>
  <w:style w:type="paragraph" w:styleId="a6">
    <w:name w:val="Balloon Text"/>
    <w:basedOn w:val="a"/>
    <w:link w:val="a7"/>
    <w:uiPriority w:val="99"/>
    <w:semiHidden/>
    <w:unhideWhenUsed/>
    <w:rsid w:val="008C0E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0E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76299">
      <w:bodyDiv w:val="1"/>
      <w:marLeft w:val="0"/>
      <w:marRight w:val="0"/>
      <w:marTop w:val="0"/>
      <w:marBottom w:val="0"/>
      <w:divBdr>
        <w:top w:val="none" w:sz="0" w:space="0" w:color="auto"/>
        <w:left w:val="none" w:sz="0" w:space="0" w:color="auto"/>
        <w:bottom w:val="none" w:sz="0" w:space="0" w:color="auto"/>
        <w:right w:val="none" w:sz="0" w:space="0" w:color="auto"/>
      </w:divBdr>
      <w:divsChild>
        <w:div w:id="1391490637">
          <w:marLeft w:val="336"/>
          <w:marRight w:val="0"/>
          <w:marTop w:val="120"/>
          <w:marBottom w:val="312"/>
          <w:divBdr>
            <w:top w:val="none" w:sz="0" w:space="0" w:color="auto"/>
            <w:left w:val="none" w:sz="0" w:space="0" w:color="auto"/>
            <w:bottom w:val="none" w:sz="0" w:space="0" w:color="auto"/>
            <w:right w:val="none" w:sz="0" w:space="0" w:color="auto"/>
          </w:divBdr>
          <w:divsChild>
            <w:div w:id="24831885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626157538">
          <w:marLeft w:val="336"/>
          <w:marRight w:val="0"/>
          <w:marTop w:val="120"/>
          <w:marBottom w:val="312"/>
          <w:divBdr>
            <w:top w:val="none" w:sz="0" w:space="0" w:color="auto"/>
            <w:left w:val="none" w:sz="0" w:space="0" w:color="auto"/>
            <w:bottom w:val="none" w:sz="0" w:space="0" w:color="auto"/>
            <w:right w:val="none" w:sz="0" w:space="0" w:color="auto"/>
          </w:divBdr>
          <w:divsChild>
            <w:div w:id="19827528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437217686">
      <w:bodyDiv w:val="1"/>
      <w:marLeft w:val="0"/>
      <w:marRight w:val="0"/>
      <w:marTop w:val="0"/>
      <w:marBottom w:val="0"/>
      <w:divBdr>
        <w:top w:val="none" w:sz="0" w:space="0" w:color="auto"/>
        <w:left w:val="none" w:sz="0" w:space="0" w:color="auto"/>
        <w:bottom w:val="none" w:sz="0" w:space="0" w:color="auto"/>
        <w:right w:val="none" w:sz="0" w:space="0" w:color="auto"/>
      </w:divBdr>
      <w:divsChild>
        <w:div w:id="1217350402">
          <w:marLeft w:val="336"/>
          <w:marRight w:val="0"/>
          <w:marTop w:val="120"/>
          <w:marBottom w:val="312"/>
          <w:divBdr>
            <w:top w:val="none" w:sz="0" w:space="0" w:color="auto"/>
            <w:left w:val="none" w:sz="0" w:space="0" w:color="auto"/>
            <w:bottom w:val="none" w:sz="0" w:space="0" w:color="auto"/>
            <w:right w:val="none" w:sz="0" w:space="0" w:color="auto"/>
          </w:divBdr>
          <w:divsChild>
            <w:div w:id="1226181975">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532772755">
      <w:bodyDiv w:val="1"/>
      <w:marLeft w:val="0"/>
      <w:marRight w:val="0"/>
      <w:marTop w:val="0"/>
      <w:marBottom w:val="0"/>
      <w:divBdr>
        <w:top w:val="none" w:sz="0" w:space="0" w:color="auto"/>
        <w:left w:val="none" w:sz="0" w:space="0" w:color="auto"/>
        <w:bottom w:val="none" w:sz="0" w:space="0" w:color="auto"/>
        <w:right w:val="none" w:sz="0" w:space="0" w:color="auto"/>
      </w:divBdr>
    </w:div>
    <w:div w:id="720055634">
      <w:bodyDiv w:val="1"/>
      <w:marLeft w:val="0"/>
      <w:marRight w:val="0"/>
      <w:marTop w:val="0"/>
      <w:marBottom w:val="0"/>
      <w:divBdr>
        <w:top w:val="none" w:sz="0" w:space="0" w:color="auto"/>
        <w:left w:val="none" w:sz="0" w:space="0" w:color="auto"/>
        <w:bottom w:val="none" w:sz="0" w:space="0" w:color="auto"/>
        <w:right w:val="none" w:sz="0" w:space="0" w:color="auto"/>
      </w:divBdr>
    </w:div>
    <w:div w:id="798449405">
      <w:bodyDiv w:val="1"/>
      <w:marLeft w:val="0"/>
      <w:marRight w:val="0"/>
      <w:marTop w:val="0"/>
      <w:marBottom w:val="0"/>
      <w:divBdr>
        <w:top w:val="none" w:sz="0" w:space="0" w:color="auto"/>
        <w:left w:val="none" w:sz="0" w:space="0" w:color="auto"/>
        <w:bottom w:val="none" w:sz="0" w:space="0" w:color="auto"/>
        <w:right w:val="none" w:sz="0" w:space="0" w:color="auto"/>
      </w:divBdr>
      <w:divsChild>
        <w:div w:id="1378041698">
          <w:marLeft w:val="0"/>
          <w:marRight w:val="0"/>
          <w:marTop w:val="0"/>
          <w:marBottom w:val="0"/>
          <w:divBdr>
            <w:top w:val="none" w:sz="0" w:space="0" w:color="auto"/>
            <w:left w:val="none" w:sz="0" w:space="0" w:color="auto"/>
            <w:bottom w:val="none" w:sz="0" w:space="0" w:color="auto"/>
            <w:right w:val="none" w:sz="0" w:space="0" w:color="auto"/>
          </w:divBdr>
        </w:div>
        <w:div w:id="584850045">
          <w:marLeft w:val="0"/>
          <w:marRight w:val="0"/>
          <w:marTop w:val="0"/>
          <w:marBottom w:val="0"/>
          <w:divBdr>
            <w:top w:val="none" w:sz="0" w:space="0" w:color="auto"/>
            <w:left w:val="none" w:sz="0" w:space="0" w:color="auto"/>
            <w:bottom w:val="none" w:sz="0" w:space="0" w:color="auto"/>
            <w:right w:val="none" w:sz="0" w:space="0" w:color="auto"/>
          </w:divBdr>
        </w:div>
        <w:div w:id="887569520">
          <w:marLeft w:val="0"/>
          <w:marRight w:val="0"/>
          <w:marTop w:val="0"/>
          <w:marBottom w:val="0"/>
          <w:divBdr>
            <w:top w:val="none" w:sz="0" w:space="0" w:color="auto"/>
            <w:left w:val="none" w:sz="0" w:space="0" w:color="auto"/>
            <w:bottom w:val="none" w:sz="0" w:space="0" w:color="auto"/>
            <w:right w:val="none" w:sz="0" w:space="0" w:color="auto"/>
          </w:divBdr>
        </w:div>
        <w:div w:id="804473983">
          <w:marLeft w:val="0"/>
          <w:marRight w:val="0"/>
          <w:marTop w:val="0"/>
          <w:marBottom w:val="0"/>
          <w:divBdr>
            <w:top w:val="none" w:sz="0" w:space="0" w:color="auto"/>
            <w:left w:val="none" w:sz="0" w:space="0" w:color="auto"/>
            <w:bottom w:val="none" w:sz="0" w:space="0" w:color="auto"/>
            <w:right w:val="none" w:sz="0" w:space="0" w:color="auto"/>
          </w:divBdr>
        </w:div>
        <w:div w:id="1421754955">
          <w:marLeft w:val="0"/>
          <w:marRight w:val="0"/>
          <w:marTop w:val="0"/>
          <w:marBottom w:val="0"/>
          <w:divBdr>
            <w:top w:val="none" w:sz="0" w:space="0" w:color="auto"/>
            <w:left w:val="none" w:sz="0" w:space="0" w:color="auto"/>
            <w:bottom w:val="none" w:sz="0" w:space="0" w:color="auto"/>
            <w:right w:val="none" w:sz="0" w:space="0" w:color="auto"/>
          </w:divBdr>
        </w:div>
        <w:div w:id="1330017379">
          <w:marLeft w:val="0"/>
          <w:marRight w:val="0"/>
          <w:marTop w:val="0"/>
          <w:marBottom w:val="0"/>
          <w:divBdr>
            <w:top w:val="none" w:sz="0" w:space="0" w:color="auto"/>
            <w:left w:val="none" w:sz="0" w:space="0" w:color="auto"/>
            <w:bottom w:val="none" w:sz="0" w:space="0" w:color="auto"/>
            <w:right w:val="none" w:sz="0" w:space="0" w:color="auto"/>
          </w:divBdr>
        </w:div>
      </w:divsChild>
    </w:div>
    <w:div w:id="826242733">
      <w:bodyDiv w:val="1"/>
      <w:marLeft w:val="0"/>
      <w:marRight w:val="0"/>
      <w:marTop w:val="0"/>
      <w:marBottom w:val="0"/>
      <w:divBdr>
        <w:top w:val="none" w:sz="0" w:space="0" w:color="auto"/>
        <w:left w:val="none" w:sz="0" w:space="0" w:color="auto"/>
        <w:bottom w:val="none" w:sz="0" w:space="0" w:color="auto"/>
        <w:right w:val="none" w:sz="0" w:space="0" w:color="auto"/>
      </w:divBdr>
    </w:div>
    <w:div w:id="848719326">
      <w:bodyDiv w:val="1"/>
      <w:marLeft w:val="0"/>
      <w:marRight w:val="0"/>
      <w:marTop w:val="0"/>
      <w:marBottom w:val="0"/>
      <w:divBdr>
        <w:top w:val="none" w:sz="0" w:space="0" w:color="auto"/>
        <w:left w:val="none" w:sz="0" w:space="0" w:color="auto"/>
        <w:bottom w:val="none" w:sz="0" w:space="0" w:color="auto"/>
        <w:right w:val="none" w:sz="0" w:space="0" w:color="auto"/>
      </w:divBdr>
    </w:div>
    <w:div w:id="1404183353">
      <w:bodyDiv w:val="1"/>
      <w:marLeft w:val="0"/>
      <w:marRight w:val="0"/>
      <w:marTop w:val="0"/>
      <w:marBottom w:val="0"/>
      <w:divBdr>
        <w:top w:val="none" w:sz="0" w:space="0" w:color="auto"/>
        <w:left w:val="none" w:sz="0" w:space="0" w:color="auto"/>
        <w:bottom w:val="none" w:sz="0" w:space="0" w:color="auto"/>
        <w:right w:val="none" w:sz="0" w:space="0" w:color="auto"/>
      </w:divBdr>
      <w:divsChild>
        <w:div w:id="303585946">
          <w:marLeft w:val="336"/>
          <w:marRight w:val="0"/>
          <w:marTop w:val="120"/>
          <w:marBottom w:val="312"/>
          <w:divBdr>
            <w:top w:val="none" w:sz="0" w:space="0" w:color="auto"/>
            <w:left w:val="none" w:sz="0" w:space="0" w:color="auto"/>
            <w:bottom w:val="none" w:sz="0" w:space="0" w:color="auto"/>
            <w:right w:val="none" w:sz="0" w:space="0" w:color="auto"/>
          </w:divBdr>
          <w:divsChild>
            <w:div w:id="185476028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609316508">
      <w:bodyDiv w:val="1"/>
      <w:marLeft w:val="0"/>
      <w:marRight w:val="0"/>
      <w:marTop w:val="0"/>
      <w:marBottom w:val="0"/>
      <w:divBdr>
        <w:top w:val="none" w:sz="0" w:space="0" w:color="auto"/>
        <w:left w:val="none" w:sz="0" w:space="0" w:color="auto"/>
        <w:bottom w:val="none" w:sz="0" w:space="0" w:color="auto"/>
        <w:right w:val="none" w:sz="0" w:space="0" w:color="auto"/>
      </w:divBdr>
    </w:div>
    <w:div w:id="1760982284">
      <w:bodyDiv w:val="1"/>
      <w:marLeft w:val="0"/>
      <w:marRight w:val="0"/>
      <w:marTop w:val="0"/>
      <w:marBottom w:val="0"/>
      <w:divBdr>
        <w:top w:val="none" w:sz="0" w:space="0" w:color="auto"/>
        <w:left w:val="none" w:sz="0" w:space="0" w:color="auto"/>
        <w:bottom w:val="none" w:sz="0" w:space="0" w:color="auto"/>
        <w:right w:val="none" w:sz="0" w:space="0" w:color="auto"/>
      </w:divBdr>
      <w:divsChild>
        <w:div w:id="1847867956">
          <w:marLeft w:val="336"/>
          <w:marRight w:val="0"/>
          <w:marTop w:val="120"/>
          <w:marBottom w:val="312"/>
          <w:divBdr>
            <w:top w:val="none" w:sz="0" w:space="0" w:color="auto"/>
            <w:left w:val="none" w:sz="0" w:space="0" w:color="auto"/>
            <w:bottom w:val="none" w:sz="0" w:space="0" w:color="auto"/>
            <w:right w:val="none" w:sz="0" w:space="0" w:color="auto"/>
          </w:divBdr>
          <w:divsChild>
            <w:div w:id="560940396">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813785668">
          <w:marLeft w:val="336"/>
          <w:marRight w:val="0"/>
          <w:marTop w:val="120"/>
          <w:marBottom w:val="312"/>
          <w:divBdr>
            <w:top w:val="none" w:sz="0" w:space="0" w:color="auto"/>
            <w:left w:val="none" w:sz="0" w:space="0" w:color="auto"/>
            <w:bottom w:val="none" w:sz="0" w:space="0" w:color="auto"/>
            <w:right w:val="none" w:sz="0" w:space="0" w:color="auto"/>
          </w:divBdr>
          <w:divsChild>
            <w:div w:id="136119829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390613868">
          <w:marLeft w:val="336"/>
          <w:marRight w:val="0"/>
          <w:marTop w:val="120"/>
          <w:marBottom w:val="312"/>
          <w:divBdr>
            <w:top w:val="none" w:sz="0" w:space="0" w:color="auto"/>
            <w:left w:val="none" w:sz="0" w:space="0" w:color="auto"/>
            <w:bottom w:val="none" w:sz="0" w:space="0" w:color="auto"/>
            <w:right w:val="none" w:sz="0" w:space="0" w:color="auto"/>
          </w:divBdr>
          <w:divsChild>
            <w:div w:id="134409183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743575851">
          <w:marLeft w:val="336"/>
          <w:marRight w:val="0"/>
          <w:marTop w:val="120"/>
          <w:marBottom w:val="312"/>
          <w:divBdr>
            <w:top w:val="none" w:sz="0" w:space="0" w:color="auto"/>
            <w:left w:val="none" w:sz="0" w:space="0" w:color="auto"/>
            <w:bottom w:val="none" w:sz="0" w:space="0" w:color="auto"/>
            <w:right w:val="none" w:sz="0" w:space="0" w:color="auto"/>
          </w:divBdr>
          <w:divsChild>
            <w:div w:id="182623743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k.wikipedia.org/wiki/%D0%A1%D0%BE%D0%BD%D1%8F%D1%87%D0%BD%D0%B0_%D0%B5%D0%BD%D0%B5%D1%80%D0%B3%D0%B5%D1%82%D0%B8%D0%BA%D0%B0" TargetMode="External"/><Relationship Id="rId299" Type="http://schemas.openxmlformats.org/officeDocument/2006/relationships/image" Target="media/image4.png"/><Relationship Id="rId21" Type="http://schemas.openxmlformats.org/officeDocument/2006/relationships/hyperlink" Target="https://uk.wikipedia.org/wiki/%D0%A1%D0%BE%D0%BD%D1%8F%D1%87%D0%BD%D0%B0_%D0%B5%D0%BD%D0%B5%D1%80%D0%B3%D0%B5%D1%82%D0%B8%D0%BA%D0%B0" TargetMode="External"/><Relationship Id="rId42" Type="http://schemas.openxmlformats.org/officeDocument/2006/relationships/hyperlink" Target="https://uk.wikipedia.org/wiki/%D0%A2%D1%83%D1%80%D0%B1%D0%BE%D0%B3%D0%B5%D0%BD%D0%B5%D1%80%D0%B0%D1%82%D0%BE%D1%80" TargetMode="External"/><Relationship Id="rId63" Type="http://schemas.openxmlformats.org/officeDocument/2006/relationships/hyperlink" Target="https://uk.wikipedia.org/w/index.php?title=%D0%A1%D0%B2%D1%96%D1%82%D0%BB%D0%BE%D0%B2%D0%B8%D0%B9_%D0%BA%D0%BE%D0%BB%D0%BE%D0%B4%D1%8F%D0%B7%D1%8C&amp;action=edit&amp;redlink=1" TargetMode="External"/><Relationship Id="rId84" Type="http://schemas.openxmlformats.org/officeDocument/2006/relationships/hyperlink" Target="https://uk.wikipedia.org/wiki/2005" TargetMode="External"/><Relationship Id="rId138" Type="http://schemas.openxmlformats.org/officeDocument/2006/relationships/hyperlink" Target="https://uk.wikipedia.org/wiki/2007" TargetMode="External"/><Relationship Id="rId159" Type="http://schemas.openxmlformats.org/officeDocument/2006/relationships/hyperlink" Target="https://uk.wikipedia.org/wiki/%D0%92%D1%96%D1%82%D1%80%D0%BE%D0%B5%D0%BD%D0%B5%D1%80%D0%B3%D0%B5%D1%82%D0%B8%D0%BA%D0%B0" TargetMode="External"/><Relationship Id="rId170" Type="http://schemas.openxmlformats.org/officeDocument/2006/relationships/hyperlink" Target="https://uk.wikipedia.org/wiki/%D0%92%D1%96%D1%82%D1%80%D0%BE%D0%B5%D0%BD%D0%B5%D1%80%D0%B3%D0%B5%D1%82%D0%B8%D0%BA%D0%B0" TargetMode="External"/><Relationship Id="rId191" Type="http://schemas.openxmlformats.org/officeDocument/2006/relationships/hyperlink" Target="https://uk.wikipedia.org/wiki/1999" TargetMode="External"/><Relationship Id="rId205" Type="http://schemas.openxmlformats.org/officeDocument/2006/relationships/hyperlink" Target="https://uk.wikipedia.org/wiki/%D0%9F%D0%B5%D1%80%D0%B5%D1%82%D0%B2%D0%BE%D1%80%D0%B5%D0%BD%D0%BD%D1%8F" TargetMode="External"/><Relationship Id="rId226" Type="http://schemas.openxmlformats.org/officeDocument/2006/relationships/hyperlink" Target="https://uk.wikipedia.org/wiki/%D0%9F%D1%80%D0%B8%D0%BA%D0%BB%D0%B0%D0%B4%D0%BD%D1%96_%D0%BD%D0%B0%D1%83%D0%BA%D0%BE%D0%B2%D1%96_%D0%B4%D0%BE%D1%81%D0%BB%D1%96%D0%B4%D0%B6%D0%B5%D0%BD%D0%BD%D1%8F" TargetMode="External"/><Relationship Id="rId247" Type="http://schemas.openxmlformats.org/officeDocument/2006/relationships/hyperlink" Target="https://uk.wikipedia.org/wiki/%D0%A2%D0%B5%D1%85%D0%BD%D0%BE%D0%BB%D0%BE%D0%B3%D1%96%D1%8F" TargetMode="External"/><Relationship Id="rId107" Type="http://schemas.openxmlformats.org/officeDocument/2006/relationships/hyperlink" Target="https://uk.wikipedia.org/wiki/%D0%94%D0%B0%D0%BD%D1%96%D1%8F" TargetMode="External"/><Relationship Id="rId268" Type="http://schemas.openxmlformats.org/officeDocument/2006/relationships/hyperlink" Target="https://uk.wikipedia.org/wiki/%D0%95%D0%BD%D0%B5%D1%80%D0%B3%D0%BE%D1%80%D0%B5%D1%81%D1%83%D1%80%D1%81%D0%B8" TargetMode="External"/><Relationship Id="rId289" Type="http://schemas.openxmlformats.org/officeDocument/2006/relationships/hyperlink" Target="https://uk.wikipedia.org/wiki/%D0%9B%D1%96%D1%82%D1%96%D0%B9" TargetMode="External"/><Relationship Id="rId11" Type="http://schemas.openxmlformats.org/officeDocument/2006/relationships/hyperlink" Target="https://uk.wikipedia.org/wiki/%D0%90%D1%82%D0%BC%D0%BE%D1%81%D1%84%D0%B5%D1%80%D0%B0_%D0%97%D0%B5%D0%BC%D0%BB%D1%96" TargetMode="External"/><Relationship Id="rId32" Type="http://schemas.openxmlformats.org/officeDocument/2006/relationships/hyperlink" Target="https://uk.wikipedia.org/wiki/%D0%A1%D0%BE%D0%BD%D1%8F%D1%87%D0%BD%D0%B0_%D0%B5%D0%BD%D0%B5%D1%80%D0%B3%D0%B5%D1%82%D0%B8%D0%BA%D0%B0" TargetMode="External"/><Relationship Id="rId53" Type="http://schemas.openxmlformats.org/officeDocument/2006/relationships/hyperlink" Target="https://uk.wikipedia.org/wiki/1990" TargetMode="External"/><Relationship Id="rId74" Type="http://schemas.openxmlformats.org/officeDocument/2006/relationships/hyperlink" Target="https://uk.wikipedia.org/wiki/%D0%9A%D0%BB%D1%96%D0%BC%D0%B0%D1%82" TargetMode="External"/><Relationship Id="rId128" Type="http://schemas.openxmlformats.org/officeDocument/2006/relationships/hyperlink" Target="https://uk.wikipedia.org/wiki/%D0%92%D1%96%D1%82%D0%B5%D1%80" TargetMode="External"/><Relationship Id="rId149" Type="http://schemas.openxmlformats.org/officeDocument/2006/relationships/hyperlink" Target="https://uk.wikipedia.org/wiki/%D0%84%D0%B2%D1%80%D0%BE%D1%81%D0%BE%D1%8E%D0%B7" TargetMode="External"/><Relationship Id="rId5" Type="http://schemas.openxmlformats.org/officeDocument/2006/relationships/hyperlink" Target="https://uk.wikipedia.org/wiki/%D0%A1%D0%BE%D0%BD%D1%8F%D1%87%D0%BD%D0%B0_%D0%B5%D0%BD%D0%B5%D1%80%D0%B3%D1%96%D1%8F" TargetMode="External"/><Relationship Id="rId95" Type="http://schemas.openxmlformats.org/officeDocument/2006/relationships/hyperlink" Target="https://uk.wikipedia.org/wiki/%C2%B0%D0%A1" TargetMode="External"/><Relationship Id="rId160" Type="http://schemas.openxmlformats.org/officeDocument/2006/relationships/hyperlink" Target="https://uk.wikipedia.org/wiki/%D0%92%D1%96%D1%82%D1%80%D0%BE%D0%B5%D0%BD%D0%B5%D1%80%D0%B3%D0%B5%D1%82%D0%B8%D0%BA%D0%B0" TargetMode="External"/><Relationship Id="rId181" Type="http://schemas.openxmlformats.org/officeDocument/2006/relationships/hyperlink" Target="https://uk.wikipedia.org/wiki/%D0%91%D1%96%D0%BE%D0%B3%D0%B0%D0%B7" TargetMode="External"/><Relationship Id="rId216" Type="http://schemas.openxmlformats.org/officeDocument/2006/relationships/hyperlink" Target="https://uk.wikipedia.org/wiki/%D0%A2%D1%80%D0%B0%D0%BD%D1%81%D1%84%D0%BE%D1%80%D0%BC%D0%B0%D1%86%D1%96%D1%8F_(%D0%B7%D0%BD%D0%B0%D1%87%D0%B5%D0%BD%D0%BD%D1%8F)" TargetMode="External"/><Relationship Id="rId237" Type="http://schemas.openxmlformats.org/officeDocument/2006/relationships/hyperlink" Target="https://uk.wikipedia.org/wiki/%D0%92%D1%96%D1%82%D1%80%D1%8F%D0%BD%D0%B0_%D0%B5%D0%BB%D0%B5%D0%BA%D1%82%D1%80%D0%BE%D1%81%D1%82%D0%B0%D0%BD%D1%86%D1%96%D1%8F" TargetMode="External"/><Relationship Id="rId258" Type="http://schemas.openxmlformats.org/officeDocument/2006/relationships/hyperlink" Target="https://uk.wikipedia.org/wiki/%D0%9A%D0%BB%D1%96%D0%BC%D0%B0%D1%82" TargetMode="External"/><Relationship Id="rId279" Type="http://schemas.openxmlformats.org/officeDocument/2006/relationships/image" Target="media/image3.jpeg"/><Relationship Id="rId22" Type="http://schemas.openxmlformats.org/officeDocument/2006/relationships/hyperlink" Target="https://uk.wikipedia.org/wiki/%D0%A1%D0%BE%D0%BD%D1%8F%D1%87%D0%BD%D0%B0_%D0%B5%D0%BD%D0%B5%D1%80%D0%B3%D0%B5%D1%82%D0%B8%D0%BA%D0%B0" TargetMode="External"/><Relationship Id="rId43" Type="http://schemas.openxmlformats.org/officeDocument/2006/relationships/hyperlink" Target="https://uk.wikipedia.org/wiki/%D0%A1%D0%BE%D0%BD%D1%8F%D1%87%D0%BD%D0%B0_%D0%B5%D0%BD%D0%B5%D1%80%D0%B3%D1%96%D1%8F" TargetMode="External"/><Relationship Id="rId64" Type="http://schemas.openxmlformats.org/officeDocument/2006/relationships/hyperlink" Target="https://uk.wikipedia.org/wiki/%D0%A1%D1%82%D0%B0%D0%BB%D1%8C" TargetMode="External"/><Relationship Id="rId118" Type="http://schemas.openxmlformats.org/officeDocument/2006/relationships/hyperlink" Target="https://uk.wikipedia.org/wiki/%D0%A1%D0%BE%D0%BD%D1%8F%D1%87%D0%BD%D0%B0_%D0%B5%D0%BB%D0%B5%D0%BA%D1%82%D1%80%D0%BE%D1%81%D1%82%D0%B0%D0%BD%D1%86%D1%96%D1%8F" TargetMode="External"/><Relationship Id="rId139" Type="http://schemas.openxmlformats.org/officeDocument/2006/relationships/hyperlink" Target="https://uk.wikipedia.org/wiki/%D0%92%D0%B0%D1%82" TargetMode="External"/><Relationship Id="rId290" Type="http://schemas.openxmlformats.org/officeDocument/2006/relationships/hyperlink" Target="https://uk.wikipedia.org/wiki/%D0%91%D1%80%D0%BE%D0%BC" TargetMode="External"/><Relationship Id="rId85" Type="http://schemas.openxmlformats.org/officeDocument/2006/relationships/hyperlink" Target="https://uk.wikipedia.org/wiki/%D0%A6%D0%B8%D0%BD%D0%BA" TargetMode="External"/><Relationship Id="rId150" Type="http://schemas.openxmlformats.org/officeDocument/2006/relationships/hyperlink" Target="https://uk.wikipedia.org/wiki/%D0%92%D1%96%D1%82%D1%80%D0%BE%D0%B5%D0%BD%D0%B5%D1%80%D0%B3%D0%B5%D1%82%D0%B8%D0%BA%D0%B0" TargetMode="External"/><Relationship Id="rId171" Type="http://schemas.openxmlformats.org/officeDocument/2006/relationships/hyperlink" Target="https://uk.wikipedia.org/wiki/%D0%92%D1%96%D1%82%D1%80%D0%BE%D0%B5%D0%BD%D0%B5%D1%80%D0%B3%D0%B5%D1%82%D0%B8%D0%BA%D0%B0" TargetMode="External"/><Relationship Id="rId192" Type="http://schemas.openxmlformats.org/officeDocument/2006/relationships/hyperlink" Target="https://uk.wikipedia.org/wiki/%D0%92%D1%96%D1%82%D1%80%D0%BE%D0%B5%D0%BD%D0%B5%D1%80%D0%B3%D0%B5%D1%82%D0%B8%D0%BA%D0%B0" TargetMode="External"/><Relationship Id="rId206" Type="http://schemas.openxmlformats.org/officeDocument/2006/relationships/hyperlink" Target="https://uk.wikipedia.org/wiki/%D0%95%D0%BD%D0%B5%D1%80%D0%B3%D1%96%D1%8F" TargetMode="External"/><Relationship Id="rId227" Type="http://schemas.openxmlformats.org/officeDocument/2006/relationships/hyperlink" Target="https://uk.wikipedia.org/wiki/%D0%97%D0%BD%D0%B0%D0%BD%D0%BD%D1%8F" TargetMode="External"/><Relationship Id="rId248" Type="http://schemas.openxmlformats.org/officeDocument/2006/relationships/hyperlink" Target="https://uk.wikipedia.org/wiki/%D0%95%D0%BD%D0%B5%D1%80%D0%B3%D1%96%D1%8F" TargetMode="External"/><Relationship Id="rId269" Type="http://schemas.openxmlformats.org/officeDocument/2006/relationships/hyperlink" Target="https://uk.wikipedia.org/wiki/%D0%A1%D1%82%D0%B0%D0%BB%D0%B8%D0%B9_%D1%80%D0%BE%D0%B7%D0%B2%D0%B8%D1%82%D0%BE%D0%BA" TargetMode="External"/><Relationship Id="rId12" Type="http://schemas.openxmlformats.org/officeDocument/2006/relationships/hyperlink" Target="https://uk.wikipedia.org/wiki/%D0%92%D0%B0%D1%82" TargetMode="External"/><Relationship Id="rId33" Type="http://schemas.openxmlformats.org/officeDocument/2006/relationships/hyperlink" Target="https://uk.wikipedia.org/wiki/%D0%A2%D1%83%D1%80%D0%B1%D1%96%D0%BD%D0%B0" TargetMode="External"/><Relationship Id="rId108" Type="http://schemas.openxmlformats.org/officeDocument/2006/relationships/hyperlink" Target="https://uk.wikipedia.org/wiki/%D0%A1%D0%BE%D0%BD%D1%8F%D1%87%D0%BD%D0%B0_%D0%B5%D0%BD%D0%B5%D1%80%D0%B3%D0%B5%D1%82%D0%B8%D0%BA%D0%B0" TargetMode="External"/><Relationship Id="rId129" Type="http://schemas.openxmlformats.org/officeDocument/2006/relationships/hyperlink" Target="https://uk.wikipedia.org/wiki/%D0%A1%D0%BE%D0%BD%D1%8F%D1%87%D0%BD%D0%B0_%D0%B5%D0%BD%D0%B5%D1%80%D0%B3%D1%96%D1%8F" TargetMode="External"/><Relationship Id="rId280" Type="http://schemas.openxmlformats.org/officeDocument/2006/relationships/hyperlink" Target="https://uk.wikipedia.org/w/index.php?title=%D0%9A%D1%80%D0%B0%D1%84%D0%BB%D0%B0&amp;action=edit&amp;redlink=1" TargetMode="External"/><Relationship Id="rId54" Type="http://schemas.openxmlformats.org/officeDocument/2006/relationships/hyperlink" Target="https://uk.wikipedia.org/wiki/2005" TargetMode="External"/><Relationship Id="rId75" Type="http://schemas.openxmlformats.org/officeDocument/2006/relationships/hyperlink" Target="https://uk.wikipedia.org/wiki/%D0%94%D0%B8%D0%B7%D0%B0%D0%B9%D0%BD" TargetMode="External"/><Relationship Id="rId96" Type="http://schemas.openxmlformats.org/officeDocument/2006/relationships/hyperlink" Target="https://uk.wikipedia.org/wiki/%D0%9A%D0%B8%D1%81%D0%B5%D0%BD%D1%8C" TargetMode="External"/><Relationship Id="rId140" Type="http://schemas.openxmlformats.org/officeDocument/2006/relationships/hyperlink" Target="https://uk.wikipedia.org/wiki/%D0%92%D1%96%D1%82%D1%80%D0%BE%D0%B5%D0%BD%D0%B5%D1%80%D0%B3%D0%B5%D1%82%D0%B8%D0%BA%D0%B0" TargetMode="External"/><Relationship Id="rId161" Type="http://schemas.openxmlformats.org/officeDocument/2006/relationships/hyperlink" Target="https://uk.wikipedia.org/wiki/%D0%92%D1%96%D1%82%D1%80%D0%BE%D0%B5%D0%BD%D0%B5%D1%80%D0%B3%D0%B5%D1%82%D0%B8%D0%BA%D0%B0" TargetMode="External"/><Relationship Id="rId182" Type="http://schemas.openxmlformats.org/officeDocument/2006/relationships/hyperlink" Target="https://uk.wikipedia.org/wiki/2012" TargetMode="External"/><Relationship Id="rId217" Type="http://schemas.openxmlformats.org/officeDocument/2006/relationships/hyperlink" Target="https://uk.wikipedia.org/wiki/%D0%95%D0%BB%D0%B5%D0%BA%D1%82%D1%80%D0%BE%D1%81%D1%82%D0%B0%D0%BD%D1%86%D1%96%D1%8F" TargetMode="External"/><Relationship Id="rId6" Type="http://schemas.openxmlformats.org/officeDocument/2006/relationships/hyperlink" Target="https://uk.wikipedia.org/wiki/%D0%95%D0%BB%D0%B5%D0%BA%D1%82%D1%80%D0%B8%D1%87%D0%BD%D0%B0_%D0%B5%D0%BD%D0%B5%D1%80%D0%B3%D1%96%D1%8F" TargetMode="External"/><Relationship Id="rId238" Type="http://schemas.openxmlformats.org/officeDocument/2006/relationships/hyperlink" Target="https://uk.wikipedia.org/wiki/%D0%93%D0%B5%D0%BE%D0%B3%D1%80%D0%B0%D1%84%D1%96%D1%8F" TargetMode="External"/><Relationship Id="rId259" Type="http://schemas.openxmlformats.org/officeDocument/2006/relationships/hyperlink" Target="https://uk.wikipedia.org/wiki/%D0%97%D0%B5%D0%BC%D0%BB%D1%8F" TargetMode="External"/><Relationship Id="rId23" Type="http://schemas.openxmlformats.org/officeDocument/2006/relationships/hyperlink" Target="https://uk.wikipedia.org/wiki/Siemens" TargetMode="External"/><Relationship Id="rId119" Type="http://schemas.openxmlformats.org/officeDocument/2006/relationships/hyperlink" Target="https://uk.wikipedia.org/wiki/%D0%A1%D0%95%D0%A1-5" TargetMode="External"/><Relationship Id="rId270" Type="http://schemas.openxmlformats.org/officeDocument/2006/relationships/hyperlink" Target="https://uk.wikipedia.org/wiki/%D0%93%D0%B0%D0%BB%D1%83%D0%B7%D1%8C" TargetMode="External"/><Relationship Id="rId291" Type="http://schemas.openxmlformats.org/officeDocument/2006/relationships/hyperlink" Target="https://uk.wikipedia.org/wiki/%D0%93%D0%B5%D0%B9%D0%B7%D0%B5%D1%80" TargetMode="External"/><Relationship Id="rId44" Type="http://schemas.openxmlformats.org/officeDocument/2006/relationships/hyperlink" Target="https://uk.wikipedia.org/wiki/%D0%94%D0%BE%D0%B2%D0%BA%D1%96%D0%BB%D0%BB%D1%8F" TargetMode="External"/><Relationship Id="rId65" Type="http://schemas.openxmlformats.org/officeDocument/2006/relationships/hyperlink" Target="https://uk.wikipedia.org/wiki/%D0%9C%D1%96%D0%B4%D1%8C" TargetMode="External"/><Relationship Id="rId86" Type="http://schemas.openxmlformats.org/officeDocument/2006/relationships/hyperlink" Target="https://uk.wikipedia.org/wiki/%D0%94%D0%B5%D1%80%D0%B5%D0%B2%D0%BD%D0%B5_%D0%B2%D1%83%D0%B3%D1%96%D0%BB%D0%BB%D1%8F" TargetMode="External"/><Relationship Id="rId130" Type="http://schemas.openxmlformats.org/officeDocument/2006/relationships/hyperlink" Target="https://uk.wikipedia.org/wiki/%D0%92%D1%96%D0%B4%D0%BD%D0%BE%D0%B2%D0%BB%D1%8E%D0%B2%D0%B0%D0%BD%D0%B5_%D0%B4%D0%B6%D0%B5%D1%80%D0%B5%D0%BB%D0%BE_%D0%B5%D0%BD%D0%B5%D1%80%D0%B3%D1%96%D1%97" TargetMode="External"/><Relationship Id="rId151" Type="http://schemas.openxmlformats.org/officeDocument/2006/relationships/hyperlink" Target="https://uk.wikipedia.org/wiki/%D0%94%D0%B0%D0%BD%D1%96%D1%8F" TargetMode="External"/><Relationship Id="rId172" Type="http://schemas.openxmlformats.org/officeDocument/2006/relationships/hyperlink" Target="https://uk.wikipedia.org/wiki/%D0%92%D1%96%D1%82%D1%80%D0%BE%D0%B5%D0%BD%D0%B5%D1%80%D0%B3%D0%B5%D1%82%D0%B8%D0%BA%D0%B0" TargetMode="External"/><Relationship Id="rId193" Type="http://schemas.openxmlformats.org/officeDocument/2006/relationships/hyperlink" Target="https://uk.wikipedia.org/wiki/%D0%92%D1%96%D1%82%D1%80%D0%BE%D0%B5%D0%BD%D0%B5%D1%80%D0%B3%D0%B5%D1%82%D0%B8%D0%BA%D0%B0" TargetMode="External"/><Relationship Id="rId207" Type="http://schemas.openxmlformats.org/officeDocument/2006/relationships/hyperlink" Target="https://uk.wikipedia.org/wiki/%D0%92%D1%96%D1%82%D1%80%D1%8F%D0%BD%D0%B0_%D0%B5%D0%BB%D0%B5%D0%BA%D1%82%D1%80%D0%BE%D1%81%D1%82%D0%B0%D0%BD%D1%86%D1%96%D1%8F" TargetMode="External"/><Relationship Id="rId228" Type="http://schemas.openxmlformats.org/officeDocument/2006/relationships/hyperlink" Target="https://uk.wikipedia.org/wiki/%D0%95%D0%BD%D0%B5%D1%80%D0%B3%D0%BE%D0%B5%D1%84%D0%B5%D0%BA%D1%82%D0%B8%D0%B2%D0%BD%D1%96%D1%81%D1%82%D1%8C" TargetMode="External"/><Relationship Id="rId249" Type="http://schemas.openxmlformats.org/officeDocument/2006/relationships/hyperlink" Target="https://uk.wikipedia.org/wiki/%D0%92%D1%81%D0%B5%D1%81%D0%B2%D1%96%D1%82" TargetMode="External"/><Relationship Id="rId13" Type="http://schemas.openxmlformats.org/officeDocument/2006/relationships/hyperlink" Target="https://uk.wikipedia.org/wiki/%D0%A1%D0%BE%D0%BD%D1%8F%D1%87%D0%BD%D0%B0_%D0%BF%D0%BE%D1%81%D1%82%D1%96%D0%B9%D0%BD%D0%B0" TargetMode="External"/><Relationship Id="rId109" Type="http://schemas.openxmlformats.org/officeDocument/2006/relationships/hyperlink" Target="https://uk.wikipedia.org/wiki/%D0%9D%D1%96%D0%BC%D0%B5%D1%87%D1%87%D0%B8%D0%BD%D0%B0" TargetMode="External"/><Relationship Id="rId260" Type="http://schemas.openxmlformats.org/officeDocument/2006/relationships/hyperlink" Target="https://uk.wikipedia.org/wiki/%D0%9F%D1%80%D0%B8%D1%80%D0%BE%D0%B4%D0%B0" TargetMode="External"/><Relationship Id="rId281" Type="http://schemas.openxmlformats.org/officeDocument/2006/relationships/hyperlink" Target="https://uk.wikipedia.org/wiki/%D0%A0%D0%BE%D1%81%D1%96%D1%8F" TargetMode="External"/><Relationship Id="rId34" Type="http://schemas.openxmlformats.org/officeDocument/2006/relationships/hyperlink" Target="https://uk.wikipedia.org/wiki/%D0%93%D0%B5%D0%BD%D0%B5%D1%80%D0%B0%D1%82%D0%BE%D1%80_%D0%B7%D0%BC%D1%96%D0%BD%D0%BD%D0%BE%D0%B3%D0%BE_%D1%81%D1%82%D1%80%D1%83%D0%BC%D1%83" TargetMode="External"/><Relationship Id="rId55" Type="http://schemas.openxmlformats.org/officeDocument/2006/relationships/hyperlink" Target="https://uk.wikipedia.org/wiki/%D0%9A%D0%BE%D0%B5%D1%84%D1%96%D1%86%D1%96%D1%94%D0%BD%D1%82_%D0%BA%D0%BE%D1%80%D0%B8%D1%81%D0%BD%D0%BE%D1%97_%D0%B4%D1%96%D1%97" TargetMode="External"/><Relationship Id="rId76" Type="http://schemas.openxmlformats.org/officeDocument/2006/relationships/hyperlink" Target="https://uk.wikipedia.org/wiki/%D0%91%D1%83%D0%B4%D0%B8%D0%BD%D0%BE%D0%BA" TargetMode="External"/><Relationship Id="rId97" Type="http://schemas.openxmlformats.org/officeDocument/2006/relationships/hyperlink" Target="https://uk.wikipedia.org/wiki/%D0%92%D0%BE%D0%B4%D0%B5%D0%BD%D1%8C" TargetMode="External"/><Relationship Id="rId120" Type="http://schemas.openxmlformats.org/officeDocument/2006/relationships/hyperlink" Target="https://uk.wikipedia.org/wiki/%D0%A9%D0%BE%D0%BB%D0%BA%D1%96%D0%BD%D0%B5" TargetMode="External"/><Relationship Id="rId141" Type="http://schemas.openxmlformats.org/officeDocument/2006/relationships/hyperlink" Target="https://uk.wikipedia.org/wiki/%D0%92%D1%96%D1%82%D1%80%D0%BE%D0%B5%D0%BD%D0%B5%D1%80%D0%B3%D0%B5%D1%82%D0%B8%D0%BA%D0%B0" TargetMode="External"/><Relationship Id="rId7" Type="http://schemas.openxmlformats.org/officeDocument/2006/relationships/hyperlink" Target="https://uk.wikipedia.org/wiki/%D0%A2%D0%B5%D0%BF%D0%BB%D0%BE%D0%B2%D0%B0_%D0%B5%D0%BD%D0%B5%D1%80%D0%B3%D1%96%D1%8F" TargetMode="External"/><Relationship Id="rId162" Type="http://schemas.openxmlformats.org/officeDocument/2006/relationships/hyperlink" Target="https://uk.wikipedia.org/wiki/%D0%92%D1%96%D1%82%D1%80%D0%BE%D0%B5%D0%BD%D0%B5%D1%80%D0%B3%D0%B5%D1%82%D0%B8%D0%BA%D0%B0" TargetMode="External"/><Relationship Id="rId183" Type="http://schemas.openxmlformats.org/officeDocument/2006/relationships/hyperlink" Target="https://uk.wikipedia.org/wiki/%D0%A2%D0%B5%D1%85%D0%B0%D1%81" TargetMode="External"/><Relationship Id="rId218" Type="http://schemas.openxmlformats.org/officeDocument/2006/relationships/hyperlink" Target="https://uk.wikipedia.org/wiki/%D0%9A%D0%BE%D0%B5%D1%84%D1%96%D1%86%D1%96%D1%94%D0%BD%D1%82_%D0%BA%D0%BE%D1%80%D0%B8%D1%81%D0%BD%D0%BE%D1%97_%D0%B4%D1%96%D1%97" TargetMode="External"/><Relationship Id="rId239" Type="http://schemas.openxmlformats.org/officeDocument/2006/relationships/hyperlink" Target="https://uk.wikipedia.org/wiki/%D0%A1%D0%BF%D0%BE%D0%B6%D0%B8%D0%B2%D0%B0%D0%BD%D0%BD%D1%8F" TargetMode="External"/><Relationship Id="rId2" Type="http://schemas.openxmlformats.org/officeDocument/2006/relationships/styles" Target="styles.xml"/><Relationship Id="rId29" Type="http://schemas.openxmlformats.org/officeDocument/2006/relationships/hyperlink" Target="https://uk.wikipedia.org/wiki/%D0%A1%D0%BE%D0%BD%D1%8F%D1%87%D0%BD%D0%B0_%D0%B5%D0%BD%D0%B5%D1%80%D0%B3%D0%B5%D1%82%D0%B8%D0%BA%D0%B0" TargetMode="External"/><Relationship Id="rId250" Type="http://schemas.openxmlformats.org/officeDocument/2006/relationships/hyperlink" Target="https://uk.wikipedia.org/wiki/%D0%9D%D0%B5%D1%81%D0%BA%D1%96%D0%BD%D1%87%D0%B5%D0%BD%D0%BD%D1%96%D1%81%D1%82%D1%8C" TargetMode="External"/><Relationship Id="rId255" Type="http://schemas.openxmlformats.org/officeDocument/2006/relationships/hyperlink" Target="https://uk.wikipedia.org/wiki/%D0%92%D1%96%D0%B9%D0%BD%D0%B8" TargetMode="External"/><Relationship Id="rId271" Type="http://schemas.openxmlformats.org/officeDocument/2006/relationships/hyperlink" Target="https://uk.wikipedia.org/wiki/%D0%A2%D0%B5%D1%85%D0%BD%D0%BE%D0%BB%D0%BE%D0%B3%D1%96%D1%8F" TargetMode="External"/><Relationship Id="rId276" Type="http://schemas.openxmlformats.org/officeDocument/2006/relationships/hyperlink" Target="https://uk.wikipedia.org/wiki/%D0%97%D0%B5%D0%BC%D0%BD%D0%B0_%D0%BA%D0%BE%D1%80%D0%B0" TargetMode="External"/><Relationship Id="rId292" Type="http://schemas.openxmlformats.org/officeDocument/2006/relationships/hyperlink" Target="https://uk.wikipedia.org/wiki/%D0%A4%D1%83%D0%BC%D0%B0%D1%80%D0%BE%D0%BB%D0%B8" TargetMode="External"/><Relationship Id="rId297" Type="http://schemas.openxmlformats.org/officeDocument/2006/relationships/hyperlink" Target="https://uk.wikipedia.org/wiki/%D0%93%D0%B5%D0%BE%D1%82%D0%B5%D1%80%D0%BC%D0%B0%D0%BB%D1%8C%D0%BD%D0%B0_%D0%B5%D0%BD%D0%B5%D1%80%D0%B3%D0%B5%D1%82%D0%B8%D0%BA%D0%B0" TargetMode="External"/><Relationship Id="rId24" Type="http://schemas.openxmlformats.org/officeDocument/2006/relationships/hyperlink" Target="https://uk.wikipedia.org/wiki/%D0%A1%D0%BE%D0%BD%D1%8F%D1%87%D0%BD%D0%B0_%D0%B5%D0%BD%D0%B5%D1%80%D0%B3%D0%B5%D1%82%D0%B8%D0%BA%D0%B0" TargetMode="External"/><Relationship Id="rId40" Type="http://schemas.openxmlformats.org/officeDocument/2006/relationships/hyperlink" Target="https://uk.wikipedia.org/wiki/%D0%92%D0%BE%D0%B4%D0%BE%D0%BF%D0%BE%D1%81%D1%82%D0%B0%D1%87%D0%B0%D0%BD%D0%BD%D1%8F" TargetMode="External"/><Relationship Id="rId45" Type="http://schemas.openxmlformats.org/officeDocument/2006/relationships/hyperlink" Target="https://uk.wikipedia.org/wiki/%D0%93%D1%96%D0%B4%D1%80%D0%BE%D0%B5%D0%BD%D0%B5%D1%80%D0%B3%D0%B5%D1%82%D0%B8%D0%BA%D0%B0" TargetMode="External"/><Relationship Id="rId66" Type="http://schemas.openxmlformats.org/officeDocument/2006/relationships/hyperlink" Target="https://uk.wikipedia.org/wiki/%D0%90%D0%BB%D1%8E%D0%BC%D1%96%D0%BD%D1%96%D0%B9" TargetMode="External"/><Relationship Id="rId87" Type="http://schemas.openxmlformats.org/officeDocument/2006/relationships/hyperlink" Target="https://uk.wikipedia.org/wiki/%C2%B0%D0%A1" TargetMode="External"/><Relationship Id="rId110" Type="http://schemas.openxmlformats.org/officeDocument/2006/relationships/hyperlink" Target="https://uk.wikipedia.org/wiki/%D0%95%D0%BB%D0%B5%D0%BA%D1%82%D1%80%D0%B8%D1%87%D0%BD%D0%B0_%D0%BC%D0%B5%D1%80%D0%B5%D0%B6%D0%B0" TargetMode="External"/><Relationship Id="rId115" Type="http://schemas.openxmlformats.org/officeDocument/2006/relationships/hyperlink" Target="https://uk.wikipedia.org/wiki/%D0%A1%D0%BE%D0%BD%D1%8F%D1%87%D0%BD%D0%B0_%D0%B5%D0%BD%D0%B5%D1%80%D0%B3%D0%B5%D1%82%D0%B8%D0%BA%D0%B0" TargetMode="External"/><Relationship Id="rId131" Type="http://schemas.openxmlformats.org/officeDocument/2006/relationships/hyperlink" Target="https://uk.wikipedia.org/wiki/%D0%A4%D0%B0%D0%B9%D0%BB:Windpark_Estinnes_20juli2010_kort_voor_voltooiing.jpg" TargetMode="External"/><Relationship Id="rId136" Type="http://schemas.openxmlformats.org/officeDocument/2006/relationships/hyperlink" Target="https://uk.wikipedia.org/wiki/%D0%9D%D1%96%D0%BC%D0%B5%D1%87%D1%87%D0%B8%D0%BD%D0%B0" TargetMode="External"/><Relationship Id="rId157" Type="http://schemas.openxmlformats.org/officeDocument/2006/relationships/hyperlink" Target="https://uk.wikipedia.org/wiki/%D0%92%D1%96%D1%82%D1%80%D0%BE%D0%B5%D0%BD%D0%B5%D1%80%D0%B3%D0%B5%D1%82%D0%B8%D0%BA%D0%B0" TargetMode="External"/><Relationship Id="rId178" Type="http://schemas.openxmlformats.org/officeDocument/2006/relationships/hyperlink" Target="https://uk.wikipedia.org/wiki/%D0%92%D1%96%D1%82%D1%80%D0%BE%D0%B5%D0%BD%D0%B5%D1%80%D0%B3%D0%B5%D1%82%D0%B8%D0%BA%D0%B0" TargetMode="External"/><Relationship Id="rId301" Type="http://schemas.openxmlformats.org/officeDocument/2006/relationships/fontTable" Target="fontTable.xml"/><Relationship Id="rId61" Type="http://schemas.openxmlformats.org/officeDocument/2006/relationships/hyperlink" Target="https://uk.wikipedia.org/wiki/%D0%9A%D1%80%D0%B5%D0%BC%D0%BD%D1%96%D0%B9" TargetMode="External"/><Relationship Id="rId82" Type="http://schemas.openxmlformats.org/officeDocument/2006/relationships/hyperlink" Target="https://uk.wikipedia.org/wiki/%D0%9F%D1%80%D0%B8%D1%80%D0%BE%D0%B4%D0%BD%D0%B8%D0%B9_%D0%B3%D0%B0%D0%B7" TargetMode="External"/><Relationship Id="rId152" Type="http://schemas.openxmlformats.org/officeDocument/2006/relationships/hyperlink" Target="https://uk.wikipedia.org/wiki/%D0%A8%D0%BE%D1%82%D0%BB%D0%B0%D0%BD%D0%B4%D1%96%D1%8F" TargetMode="External"/><Relationship Id="rId173" Type="http://schemas.openxmlformats.org/officeDocument/2006/relationships/hyperlink" Target="https://uk.wikipedia.org/wiki/%D0%92%D1%96%D1%82%D1%80%D0%BE%D0%B5%D0%BD%D0%B5%D1%80%D0%B3%D0%B5%D1%82%D0%B8%D0%BA%D0%B0" TargetMode="External"/><Relationship Id="rId194" Type="http://schemas.openxmlformats.org/officeDocument/2006/relationships/hyperlink" Target="https://uk.wikipedia.org/wiki/2009" TargetMode="External"/><Relationship Id="rId199" Type="http://schemas.openxmlformats.org/officeDocument/2006/relationships/hyperlink" Target="https://uk.wikipedia.org/wiki/%D0%9D%D0%BE%D0%B2%D0%BE%D0%B0%D0%B7%D0%BE%D0%B2%D1%81%D1%8C%D0%BA%D0%B0_%D0%92%D0%95%D0%A1" TargetMode="External"/><Relationship Id="rId203" Type="http://schemas.openxmlformats.org/officeDocument/2006/relationships/hyperlink" Target="https://uk.wikipedia.org/wiki/%D0%86%D0%BD%D0%B5%D1%80%D1%86%D1%96%D1%8F" TargetMode="External"/><Relationship Id="rId208" Type="http://schemas.openxmlformats.org/officeDocument/2006/relationships/hyperlink" Target="https://uk.wikipedia.org/wiki/%D0%9A%D1%96%D0%BD%D0%B5%D1%82%D0%B8%D1%87%D0%BD%D0%B0_%D0%B5%D0%BD%D0%B5%D1%80%D0%B3%D1%96%D1%8F" TargetMode="External"/><Relationship Id="rId229" Type="http://schemas.openxmlformats.org/officeDocument/2006/relationships/hyperlink" Target="https://uk.wikipedia.org/wiki/%D0%92%D1%96%D0%B4%D0%BD%D0%BE%D0%B2%D0%BB%D1%8E%D0%B2%D0%B0%D0%BD%D0%B0_%D0%B5%D0%BD%D0%B5%D1%80%D0%B3%D0%B5%D1%82%D0%B8%D0%BA%D0%B0" TargetMode="External"/><Relationship Id="rId19" Type="http://schemas.openxmlformats.org/officeDocument/2006/relationships/hyperlink" Target="https://uk.wikipedia.org/wiki/%D0%A4%D0%BE%D1%82%D0%BE%D0%B5%D0%BB%D0%B5%D0%BC%D0%B5%D0%BD%D1%82" TargetMode="External"/><Relationship Id="rId224" Type="http://schemas.openxmlformats.org/officeDocument/2006/relationships/hyperlink" Target="https://uk.wikipedia.org/wiki/%D0%97%D0%B5%D0%BC%D0%BB%D1%8F" TargetMode="External"/><Relationship Id="rId240" Type="http://schemas.openxmlformats.org/officeDocument/2006/relationships/hyperlink" Target="https://uk.wikipedia.org/wiki/%D0%9F%D0%BE%D1%82%D0%B5%D0%BD%D1%86%D1%96%D0%B0%D0%BB" TargetMode="External"/><Relationship Id="rId245" Type="http://schemas.openxmlformats.org/officeDocument/2006/relationships/hyperlink" Target="https://uk.wikipedia.org/wiki/%D0%9F%D1%80%D0%BE%D0%B2%D1%96%D0%B4%D0%BD%D0%B8%D0%BA" TargetMode="External"/><Relationship Id="rId261" Type="http://schemas.openxmlformats.org/officeDocument/2006/relationships/hyperlink" Target="https://uk.wikipedia.org/wiki/%D0%A0%D1%96%D1%87%D0%BA%D0%B0" TargetMode="External"/><Relationship Id="rId266" Type="http://schemas.openxmlformats.org/officeDocument/2006/relationships/hyperlink" Target="https://uk.wikipedia.org/wiki/%D0%95%D0%BD%D0%B5%D1%80%D0%B3%D1%96%D1%8F" TargetMode="External"/><Relationship Id="rId287" Type="http://schemas.openxmlformats.org/officeDocument/2006/relationships/hyperlink" Target="https://uk.wikipedia.org/wiki/%D0%94%D0%B0%D0%B3%D0%B5%D1%81%D1%82%D0%B0%D0%BD" TargetMode="External"/><Relationship Id="rId14" Type="http://schemas.openxmlformats.org/officeDocument/2006/relationships/hyperlink" Target="https://uk.wikipedia.org/wiki/%D0%90%D1%82%D0%BC%D0%BE%D1%81%D1%84%D0%B5%D1%80%D0%B0_%D0%97%D0%B5%D0%BC%D0%BB%D1%96" TargetMode="External"/><Relationship Id="rId30" Type="http://schemas.openxmlformats.org/officeDocument/2006/relationships/hyperlink" Target="https://uk.wikipedia.org/wiki/%D0%9D%D0%B0%D1%84%D1%82%D0%B0" TargetMode="External"/><Relationship Id="rId35" Type="http://schemas.openxmlformats.org/officeDocument/2006/relationships/hyperlink" Target="https://uk.wikipedia.org/wiki/%D0%93%D0%B5%D0%BB%D1%96%D0%BE%D1%82%D0%B5%D1%80%D0%BC%D0%B0%D0%BB%D1%8C%D0%BD%D0%B0_%D0%B5%D0%BD%D0%B5%D1%80%D0%B3%D0%B5%D1%82%D0%B8%D0%BA%D0%B0" TargetMode="External"/><Relationship Id="rId56" Type="http://schemas.openxmlformats.org/officeDocument/2006/relationships/hyperlink" Target="https://uk.wikipedia.org/wiki/%D0%9E%D1%82%D1%80%D1%83%D1%82%D0%B8" TargetMode="External"/><Relationship Id="rId77" Type="http://schemas.openxmlformats.org/officeDocument/2006/relationships/hyperlink" Target="https://uk.wikipedia.org/wiki/2001" TargetMode="External"/><Relationship Id="rId100" Type="http://schemas.openxmlformats.org/officeDocument/2006/relationships/hyperlink" Target="https://uk.wikipedia.org/wiki/%D0%95%D0%BB%D0%B5%D0%BA%D1%82%D1%80%D0%BE%D0%BC%D0%BE%D0%B1%D1%96%D0%BB%D1%8C" TargetMode="External"/><Relationship Id="rId105" Type="http://schemas.openxmlformats.org/officeDocument/2006/relationships/hyperlink" Target="https://uk.wikipedia.org/wiki/HB-SIA" TargetMode="External"/><Relationship Id="rId126" Type="http://schemas.openxmlformats.org/officeDocument/2006/relationships/hyperlink" Target="https://uk.wikipedia.org/wiki/%D0%92%D1%96%D0%B4%D0%BD%D0%BE%D0%B2%D0%BB%D1%8E%D0%B2%D0%B0%D0%BD%D0%B0_%D0%B5%D0%BD%D0%B5%D1%80%D0%B3%D0%B5%D1%82%D0%B8%D0%BA%D0%B0" TargetMode="External"/><Relationship Id="rId147" Type="http://schemas.openxmlformats.org/officeDocument/2006/relationships/hyperlink" Target="https://uk.wikipedia.org/wiki/%D0%92%D1%96%D1%82%D1%80%D0%BE%D0%B5%D0%BD%D0%B5%D1%80%D0%B3%D0%B5%D1%82%D0%B8%D0%BA%D0%B0" TargetMode="External"/><Relationship Id="rId168" Type="http://schemas.openxmlformats.org/officeDocument/2006/relationships/hyperlink" Target="https://uk.wikipedia.org/wiki/%D0%92%D1%96%D1%82%D1%80%D0%BE%D0%B5%D0%BD%D0%B5%D1%80%D0%B3%D0%B5%D1%82%D0%B8%D0%BA%D0%B0" TargetMode="External"/><Relationship Id="rId282" Type="http://schemas.openxmlformats.org/officeDocument/2006/relationships/hyperlink" Target="https://uk.wikipedia.org/wiki/%D0%93%D1%80%D1%83%D0%B7%D1%96%D1%8F" TargetMode="External"/><Relationship Id="rId8" Type="http://schemas.openxmlformats.org/officeDocument/2006/relationships/hyperlink" Target="https://uk.wikipedia.org/wiki/%D0%92%D1%96%D0%B4%D0%BD%D0%BE%D0%B2%D0%BB%D1%8E%D0%B2%D0%B0%D0%BD%D0%B0_%D0%B5%D0%BD%D0%B5%D1%80%D0%B3%D0%B5%D1%82%D0%B8%D0%BA%D0%B0" TargetMode="External"/><Relationship Id="rId51" Type="http://schemas.openxmlformats.org/officeDocument/2006/relationships/hyperlink" Target="https://uk.wikipedia.org/wiki/%D0%92%D0%BE%D0%B4%D0%BD%D0%B5%D0%B2%D0%B0_%D0%B5%D0%BD%D0%B5%D1%80%D0%B3%D0%B5%D1%82%D0%B8%D0%BA%D0%B0" TargetMode="External"/><Relationship Id="rId72" Type="http://schemas.openxmlformats.org/officeDocument/2006/relationships/hyperlink" Target="https://uk.wikipedia.org/wiki/%D0%92%D0%B5%D0%BD%D1%82%D0%B8%D0%BB%D1%8F%D1%86%D1%96%D1%8F" TargetMode="External"/><Relationship Id="rId93" Type="http://schemas.openxmlformats.org/officeDocument/2006/relationships/hyperlink" Target="https://uk.wikipedia.org/wiki/%D0%A2%D0%B5%D0%BC%D0%BF%D0%B5%D1%80%D0%B0%D1%82%D1%83%D1%80%D0%B0" TargetMode="External"/><Relationship Id="rId98" Type="http://schemas.openxmlformats.org/officeDocument/2006/relationships/hyperlink" Target="https://uk.wikipedia.org/wiki/%D0%9F%D0%B0%D0%BB%D0%B8%D0%B2%D0%BD%D0%B8%D0%B9_%D0%B5%D0%BB%D0%B5%D0%BC%D0%B5%D0%BD%D1%82" TargetMode="External"/><Relationship Id="rId121" Type="http://schemas.openxmlformats.org/officeDocument/2006/relationships/hyperlink" Target="https://uk.wikipedia.org/wiki/%D0%A1%D0%B0%D1%85%D0%B0%D1%80%D0%B0" TargetMode="External"/><Relationship Id="rId142" Type="http://schemas.openxmlformats.org/officeDocument/2006/relationships/hyperlink" Target="https://uk.wikipedia.org/wiki/%D0%94%D0%B0%D0%BD%D1%96%D1%8F" TargetMode="External"/><Relationship Id="rId163" Type="http://schemas.openxmlformats.org/officeDocument/2006/relationships/hyperlink" Target="https://uk.wikipedia.org/wiki/%D0%92%D1%96%D1%82%D1%80%D0%BE%D0%B5%D0%BD%D0%B5%D1%80%D0%B3%D0%B5%D1%82%D0%B8%D0%BA%D0%B0" TargetMode="External"/><Relationship Id="rId184" Type="http://schemas.openxmlformats.org/officeDocument/2006/relationships/hyperlink" Target="https://uk.wikipedia.org/wiki/%D0%9A%D0%B0%D0%BB%D1%96%D1%84%D0%BE%D1%80%D0%BD%D1%96%D1%8F" TargetMode="External"/><Relationship Id="rId189" Type="http://schemas.openxmlformats.org/officeDocument/2006/relationships/hyperlink" Target="https://uk.wikipedia.org/wiki/%D0%A1%D1%85%D1%96%D0%B4%D0%BD%D0%B8%D1%86%D1%8C%D0%BA%D0%B0_%D0%92%D0%95%D0%A1" TargetMode="External"/><Relationship Id="rId219" Type="http://schemas.openxmlformats.org/officeDocument/2006/relationships/hyperlink" Target="https://uk.wikipedia.org/wiki/%D0%95%D0%BB%D0%B5%D0%BA%D1%82%D1%80%D0%BE%D1%81%D1%82%D0%B0%D0%BD%D1%86%D1%96%D1%8F" TargetMode="External"/><Relationship Id="rId3" Type="http://schemas.openxmlformats.org/officeDocument/2006/relationships/settings" Target="settings.xml"/><Relationship Id="rId214" Type="http://schemas.openxmlformats.org/officeDocument/2006/relationships/hyperlink" Target="https://uk.wikipedia.org/wiki/%D0%93%D1%96%D0%B4%D1%80%D0%B0%D0%B2%D0%BB%D1%96%D1%87%D0%BD%D0%B0_%D1%82%D1%83%D1%80%D0%B1%D1%96%D0%BD%D0%B0" TargetMode="External"/><Relationship Id="rId230" Type="http://schemas.openxmlformats.org/officeDocument/2006/relationships/hyperlink" Target="https://uk.wikipedia.org/wiki/%D0%9C%D0%B0%D0%BA%D1%80%D0%BE%D1%81%D0%BA%D0%BE%D0%BF%D1%96%D1%87%D0%BD%D0%B8%D0%B9_%D0%BC%D0%B0%D1%81%D1%88%D1%82%D0%B0%D0%B1" TargetMode="External"/><Relationship Id="rId235" Type="http://schemas.openxmlformats.org/officeDocument/2006/relationships/hyperlink" Target="https://uk.wikipedia.org/wiki/%D0%93%D1%96%D0%B4%D1%80%D0%BE%D0%BC%D0%B5%D1%85%D0%B0%D0%BD%D1%96%D0%BA%D0%B0" TargetMode="External"/><Relationship Id="rId251" Type="http://schemas.openxmlformats.org/officeDocument/2006/relationships/hyperlink" Target="https://uk.wikipedia.org/wiki/%D0%95%D0%BD%D0%B5%D1%80%D0%B3%D0%B5%D1%82%D0%B8%D1%87%D0%BD%D1%96_%D1%80%D0%B5%D1%81%D1%83%D1%80%D1%81%D0%B8" TargetMode="External"/><Relationship Id="rId256" Type="http://schemas.openxmlformats.org/officeDocument/2006/relationships/hyperlink" Target="https://uk.wikipedia.org/wiki/%D0%A1%D0%BE%D0%BD%D1%8F%D1%87%D0%BD%D0%B0_%D0%B5%D0%BD%D0%B5%D1%80%D0%B3%D1%96%D1%8F" TargetMode="External"/><Relationship Id="rId277" Type="http://schemas.openxmlformats.org/officeDocument/2006/relationships/hyperlink" Target="https://uk.wikipedia.org/wiki/%D0%A2%D0%B5%D1%80%D0%BC%D0%B0%D0%BB%D1%8C%D0%BD%D1%96_%D0%B2%D0%BE%D0%B4%D0%B8" TargetMode="External"/><Relationship Id="rId298" Type="http://schemas.openxmlformats.org/officeDocument/2006/relationships/hyperlink" Target="https://uk.wikipedia.org/wiki/%D0%A4%D0%B0%D0%B9%D0%BB:Schem_Geothermal_Power_Plant.png" TargetMode="External"/><Relationship Id="rId25" Type="http://schemas.openxmlformats.org/officeDocument/2006/relationships/hyperlink" Target="https://uk.wikipedia.org/wiki/%D0%A1%D1%83%D0%BF%D1%83%D1%82%D0%BD%D0%B8%D0%BA" TargetMode="External"/><Relationship Id="rId46" Type="http://schemas.openxmlformats.org/officeDocument/2006/relationships/hyperlink" Target="https://uk.wikipedia.org/wiki/%D0%A5%D1%83%D0%B4%D0%BE%D0%B1%D0%B0" TargetMode="External"/><Relationship Id="rId67" Type="http://schemas.openxmlformats.org/officeDocument/2006/relationships/hyperlink" Target="https://uk.wikipedia.org/wiki/%D0%9A%D1%80%D0%B5%D0%BC%D0%BD%D1%96%D0%B9" TargetMode="External"/><Relationship Id="rId116" Type="http://schemas.openxmlformats.org/officeDocument/2006/relationships/hyperlink" Target="https://uk.wikipedia.org/wiki/%D0%9F%D1%80%D0%B8%D1%80%D0%BE%D0%B4%D0%BD%D0%B8%D0%B9_%D0%B3%D0%B0%D0%B7" TargetMode="External"/><Relationship Id="rId137" Type="http://schemas.openxmlformats.org/officeDocument/2006/relationships/hyperlink" Target="https://uk.wikipedia.org/wiki/2001" TargetMode="External"/><Relationship Id="rId158" Type="http://schemas.openxmlformats.org/officeDocument/2006/relationships/hyperlink" Target="https://uk.wikipedia.org/wiki/%D0%92%D1%96%D1%82%D1%80%D0%BE%D0%B5%D0%BD%D0%B5%D1%80%D0%B3%D0%B5%D1%82%D0%B8%D0%BA%D0%B0" TargetMode="External"/><Relationship Id="rId272" Type="http://schemas.openxmlformats.org/officeDocument/2006/relationships/hyperlink" Target="https://uk.wikipedia.org/wiki/%D0%95%D0%BB%D0%B5%D0%BA%D1%82%D1%80%D0%B8%D1%87%D0%BD%D0%B0_%D0%B5%D0%BD%D0%B5%D1%80%D0%B3%D1%96%D1%8F" TargetMode="External"/><Relationship Id="rId293" Type="http://schemas.openxmlformats.org/officeDocument/2006/relationships/hyperlink" Target="https://uk.wikipedia.org/wiki/%D0%A4%D1%80%D0%B5%D0%BE%D0%BD" TargetMode="External"/><Relationship Id="rId302" Type="http://schemas.openxmlformats.org/officeDocument/2006/relationships/theme" Target="theme/theme1.xml"/><Relationship Id="rId20" Type="http://schemas.openxmlformats.org/officeDocument/2006/relationships/hyperlink" Target="https://uk.wikipedia.org/wiki/%D0%A3%D1%80%D0%B0%D0%BD%D0%BE%D0%B2%D1%96_%D1%80%D1%83%D0%B4%D0%B8" TargetMode="External"/><Relationship Id="rId41" Type="http://schemas.openxmlformats.org/officeDocument/2006/relationships/hyperlink" Target="https://uk.wikipedia.org/wiki/%D0%A1%D0%BE%D0%BD%D1%8F%D1%87%D0%BD%D0%B5_%D0%B2%D1%96%D1%82%D1%80%D0%B8%D0%BB%D0%BE" TargetMode="External"/><Relationship Id="rId62" Type="http://schemas.openxmlformats.org/officeDocument/2006/relationships/hyperlink" Target="https://uk.wikipedia.org/wiki/%D0%91%D1%96%D0%B7%D0%BD%D0%B5%D1%81" TargetMode="External"/><Relationship Id="rId83" Type="http://schemas.openxmlformats.org/officeDocument/2006/relationships/hyperlink" Target="http://wis-wander.weizmann.ac.il/" TargetMode="External"/><Relationship Id="rId88" Type="http://schemas.openxmlformats.org/officeDocument/2006/relationships/hyperlink" Target="https://uk.wikipedia.org/wiki/%D0%92%D0%BE%D0%B4%D0%B5%D0%BD%D1%8C" TargetMode="External"/><Relationship Id="rId111" Type="http://schemas.openxmlformats.org/officeDocument/2006/relationships/hyperlink" Target="https://uk.wikipedia.org/wiki/%D0%A1%D0%BE%D0%BD%D1%8F%D1%87%D0%BD%D0%B0_%D0%B5%D0%BD%D0%B5%D1%80%D0%B3%D0%B5%D1%82%D0%B8%D0%BA%D0%B0" TargetMode="External"/><Relationship Id="rId132" Type="http://schemas.openxmlformats.org/officeDocument/2006/relationships/image" Target="media/image1.jpeg"/><Relationship Id="rId153" Type="http://schemas.openxmlformats.org/officeDocument/2006/relationships/hyperlink" Target="https://uk.wikipedia.org/wiki/%D0%92%D1%96%D1%82%D1%80%D0%BE%D0%B5%D0%BD%D0%B5%D1%80%D0%B3%D0%B5%D1%82%D0%B8%D0%BA%D0%B0" TargetMode="External"/><Relationship Id="rId174" Type="http://schemas.openxmlformats.org/officeDocument/2006/relationships/hyperlink" Target="https://uk.wikipedia.org/wiki/%D0%92%D1%96%D1%82%D1%80%D0%BE%D0%B5%D0%BD%D0%B5%D1%80%D0%B3%D0%B5%D1%82%D0%B8%D0%BA%D0%B0" TargetMode="External"/><Relationship Id="rId179" Type="http://schemas.openxmlformats.org/officeDocument/2006/relationships/hyperlink" Target="https://uk.wikipedia.org/wiki/%D0%A1%D0%BE%D0%BD%D1%8F%D1%87%D0%BD%D0%B0_%D0%B5%D0%BD%D0%B5%D1%80%D0%B3%D0%B5%D1%82%D0%B8%D0%BA%D0%B0" TargetMode="External"/><Relationship Id="rId195" Type="http://schemas.openxmlformats.org/officeDocument/2006/relationships/hyperlink" Target="https://uk.wikipedia.org/wiki/%D0%97%D0%B5%D0%BB%D0%B5%D0%BD%D0%B8%D0%B9_%D1%82%D0%B0%D1%80%D0%B8%D1%84" TargetMode="External"/><Relationship Id="rId209" Type="http://schemas.openxmlformats.org/officeDocument/2006/relationships/hyperlink" Target="https://uk.wikipedia.org/wiki/%D0%9F%D0%BE%D1%82%D1%96%D0%BA_%D1%80%D1%96%D0%B4%D0%B8%D0%BD%D0%B8" TargetMode="External"/><Relationship Id="rId190" Type="http://schemas.openxmlformats.org/officeDocument/2006/relationships/hyperlink" Target="https://uk.wikipedia.org/wiki/1998" TargetMode="External"/><Relationship Id="rId204" Type="http://schemas.openxmlformats.org/officeDocument/2006/relationships/hyperlink" Target="https://uk.wikipedia.org/wiki/%D0%95%D0%BB%D0%B5%D0%BA%D1%82%D1%80%D0%BE%D1%81%D1%82%D0%B0%D0%BD%D1%86%D1%96%D1%8F" TargetMode="External"/><Relationship Id="rId220" Type="http://schemas.openxmlformats.org/officeDocument/2006/relationships/hyperlink" Target="https://uk.wikipedia.org/wiki/%D0%A1%D0%BF%D0%B8%D1%81%D0%BE%D0%BA_%D0%BF%D1%80%D0%BE%D0%B1%D0%BB%D0%B5%D0%BC_%D0%B4%D0%BE%D0%B2%D0%BA%D1%96%D0%BB%D0%BB%D1%8F" TargetMode="External"/><Relationship Id="rId225" Type="http://schemas.openxmlformats.org/officeDocument/2006/relationships/hyperlink" Target="https://uk.wikipedia.org/wiki/%D0%A4%D1%83%D0%BD%D0%B4%D0%B0%D0%BC%D0%B5%D0%BD%D1%82%D0%B0%D0%BB%D1%8C%D0%BD%D1%96_%D0%BD%D0%B0%D1%83%D0%BA%D0%BE%D0%B2%D1%96_%D0%B4%D0%BE%D1%81%D0%BB%D1%96%D0%B4%D0%B6%D0%B5%D0%BD%D0%BD%D1%8F" TargetMode="External"/><Relationship Id="rId241" Type="http://schemas.openxmlformats.org/officeDocument/2006/relationships/hyperlink" Target="https://uk.wikipedia.org/wiki/%D0%92%D1%96%D0%B4%D0%BD%D0%BE%D0%B2%D0%BB%D1%8E%D0%B2%D0%B0%D0%BD%D0%B0_%D0%B5%D0%BD%D0%B5%D1%80%D0%B3%D0%B5%D1%82%D0%B8%D0%BA%D0%B0" TargetMode="External"/><Relationship Id="rId246" Type="http://schemas.openxmlformats.org/officeDocument/2006/relationships/hyperlink" Target="https://uk.wikipedia.org/wiki/%D0%9C%D0%B0%D0%B3%D0%BD%D1%96%D1%82" TargetMode="External"/><Relationship Id="rId267" Type="http://schemas.openxmlformats.org/officeDocument/2006/relationships/hyperlink" Target="https://uk.wikipedia.org/wiki/%D0%95%D0%BB%D0%B5%D0%BA%D1%82%D1%80%D0%B8%D1%87%D0%BD%D0%B0_%D0%B5%D0%BD%D0%B5%D1%80%D0%B3%D1%96%D1%8F" TargetMode="External"/><Relationship Id="rId288" Type="http://schemas.openxmlformats.org/officeDocument/2006/relationships/hyperlink" Target="https://uk.wikipedia.org/wiki/%D0%9C%D0%B0%D0%B3%D0%BD%D1%96%D0%B9" TargetMode="External"/><Relationship Id="rId15" Type="http://schemas.openxmlformats.org/officeDocument/2006/relationships/hyperlink" Target="https://uk.wikipedia.org/wiki/%D0%93%D0%BB%D0%BE%D0%B1%D0%B0%D0%BB%D1%8C%D0%BD%D0%B5_%D0%B7%D0%B0%D1%82%D0%B5%D0%BC%D0%BD%D0%B5%D0%BD%D0%BD%D1%8F" TargetMode="External"/><Relationship Id="rId36" Type="http://schemas.openxmlformats.org/officeDocument/2006/relationships/hyperlink" Target="https://uk.wikipedia.org/wiki/%D0%A2%D0%B5%D0%BF%D0%BB%D0%BE" TargetMode="External"/><Relationship Id="rId57" Type="http://schemas.openxmlformats.org/officeDocument/2006/relationships/hyperlink" Target="https://uk.wikipedia.org/wiki/%D0%A1%D0%B2%D0%B8%D0%BD%D0%B5%D1%86%D1%8C" TargetMode="External"/><Relationship Id="rId106" Type="http://schemas.openxmlformats.org/officeDocument/2006/relationships/hyperlink" Target="https://uk.wikipedia.org/wiki/%D0%9F%D0%BE%D0%B2%D1%96%D1%82%D1%80%D1%8F" TargetMode="External"/><Relationship Id="rId127" Type="http://schemas.openxmlformats.org/officeDocument/2006/relationships/hyperlink" Target="https://uk.wikipedia.org/wiki/%D0%9A%D1%96%D0%BD%D0%B5%D1%82%D0%B8%D1%87%D0%BD%D0%B0_%D0%B5%D0%BD%D0%B5%D1%80%D0%B3%D1%96%D1%8F" TargetMode="External"/><Relationship Id="rId262" Type="http://schemas.openxmlformats.org/officeDocument/2006/relationships/hyperlink" Target="https://uk.wikipedia.org/wiki/%D0%A0%D1%96%D1%87%D0%B8%D1%89%D0%B5" TargetMode="External"/><Relationship Id="rId283" Type="http://schemas.openxmlformats.org/officeDocument/2006/relationships/hyperlink" Target="https://uk.wikipedia.org/wiki/%D0%86%D1%81%D0%BB%D0%B0%D0%BD%D0%B4%D1%96%D1%8F" TargetMode="External"/><Relationship Id="rId10" Type="http://schemas.openxmlformats.org/officeDocument/2006/relationships/hyperlink" Target="https://uk.wikipedia.org/wiki/%D0%90%D1%81%D1%82%D1%80%D0%BE%D0%BD%D0%BE%D0%BC%D1%96%D1%87%D0%BD%D0%B0_%D0%BE%D0%B4%D0%B8%D0%BD%D0%B8%D1%86%D1%8F" TargetMode="External"/><Relationship Id="rId31" Type="http://schemas.openxmlformats.org/officeDocument/2006/relationships/hyperlink" Target="https://uk.wikipedia.org/wiki/%D0%97%D0%B1%D0%B0%D0%B3%D0%B0%D1%87%D0%B5%D0%BD%D0%BD%D1%8F_%D1%83%D1%80%D0%B0%D0%BD%D1%83" TargetMode="External"/><Relationship Id="rId52" Type="http://schemas.openxmlformats.org/officeDocument/2006/relationships/hyperlink" Target="https://uk.wikipedia.org/wiki/%D0%90%D0%B5%D1%80%D0%BE%D1%81%D1%82%D0%B0%D1%82" TargetMode="External"/><Relationship Id="rId73" Type="http://schemas.openxmlformats.org/officeDocument/2006/relationships/hyperlink" Target="https://uk.wikipedia.org/wiki/%D0%91%D0%B5%D1%82%D0%BE%D0%BD" TargetMode="External"/><Relationship Id="rId78" Type="http://schemas.openxmlformats.org/officeDocument/2006/relationships/hyperlink" Target="https://uk.wikipedia.org/wiki/%D0%9C%D1%96%D0%BD%D1%96%D1%81%D1%82%D0%B5%D1%80%D1%81%D1%82%D0%B2%D0%BE_%D0%B5%D0%BD%D0%B5%D1%80%D0%B3%D0%B5%D1%82%D0%B8%D0%BA%D0%B8_%D0%A1%D0%A8%D0%90" TargetMode="External"/><Relationship Id="rId94" Type="http://schemas.openxmlformats.org/officeDocument/2006/relationships/hyperlink" Target="https://uk.wikipedia.org/wiki/%C2%B0C" TargetMode="External"/><Relationship Id="rId99" Type="http://schemas.openxmlformats.org/officeDocument/2006/relationships/hyperlink" Target="https://uk.wikipedia.org/wiki/%D0%90%D0%B2%D1%82%D0%BE%D0%BC%D0%BE%D0%B1%D1%96%D0%BB%D1%8C%D0%BD%D0%B8%D0%B9_%D1%82%D1%80%D0%B0%D0%BD%D1%81%D0%BF%D0%BE%D1%80%D1%82" TargetMode="External"/><Relationship Id="rId101" Type="http://schemas.openxmlformats.org/officeDocument/2006/relationships/hyperlink" Target="https://uk.wikipedia.org/wiki/%D0%93%D1%96%D0%B1%D1%80%D0%B8%D0%B4%D0%BD%D0%B8%D0%B9_%D0%B0%D0%B2%D1%82%D0%BE%D0%BC%D0%BE%D0%B1%D1%96%D0%BB%D1%8C" TargetMode="External"/><Relationship Id="rId122" Type="http://schemas.openxmlformats.org/officeDocument/2006/relationships/hyperlink" Target="https://uk.wikipedia.org/wiki/%D0%A1%D0%BE%D0%BD%D1%8F%D1%87%D0%BD%D0%B0_%D0%B5%D0%BD%D0%B5%D1%80%D0%B3%D0%B5%D1%82%D0%B8%D0%BA%D0%B0" TargetMode="External"/><Relationship Id="rId143" Type="http://schemas.openxmlformats.org/officeDocument/2006/relationships/hyperlink" Target="https://uk.wikipedia.org/wiki/%D0%86%D1%81%D0%BF%D0%B0%D0%BD%D1%96%D1%8F" TargetMode="External"/><Relationship Id="rId148" Type="http://schemas.openxmlformats.org/officeDocument/2006/relationships/hyperlink" Target="https://uk.wikipedia.org/wiki/%D0%92%D1%96%D1%82%D1%80%D0%BE%D0%B5%D0%BD%D0%B5%D1%80%D0%B3%D0%B5%D1%82%D0%B8%D0%BA%D0%B0" TargetMode="External"/><Relationship Id="rId164" Type="http://schemas.openxmlformats.org/officeDocument/2006/relationships/hyperlink" Target="https://uk.wikipedia.org/wiki/%D0%92%D1%96%D1%82%D1%80%D0%BE%D0%B5%D0%BD%D0%B5%D1%80%D0%B3%D0%B5%D1%82%D0%B8%D0%BA%D0%B0" TargetMode="External"/><Relationship Id="rId169" Type="http://schemas.openxmlformats.org/officeDocument/2006/relationships/hyperlink" Target="https://uk.wikipedia.org/wiki/%D0%92%D1%96%D1%82%D1%80%D0%BE%D0%B5%D0%BD%D0%B5%D1%80%D0%B3%D0%B5%D1%82%D0%B8%D0%BA%D0%B0" TargetMode="External"/><Relationship Id="rId185" Type="http://schemas.openxmlformats.org/officeDocument/2006/relationships/hyperlink" Target="https://uk.wikipedia.org/wiki/%D0%90%D0%B9%D0%BE%D0%B2%D0%B0" TargetMode="External"/><Relationship Id="rId4" Type="http://schemas.openxmlformats.org/officeDocument/2006/relationships/webSettings" Target="webSettings.xml"/><Relationship Id="rId9" Type="http://schemas.openxmlformats.org/officeDocument/2006/relationships/hyperlink" Target="https://uk.wikipedia.org/wiki/%D0%95%D0%BA%D0%BE%D0%BB%D0%BE%D0%B3%D1%96%D1%87%D0%BD%D0%B0_%D0%B5%D0%BA%D1%81%D0%BF%D0%B5%D1%80%D1%82%D0%B8%D0%B7%D0%B0" TargetMode="External"/><Relationship Id="rId180" Type="http://schemas.openxmlformats.org/officeDocument/2006/relationships/hyperlink" Target="https://uk.wikipedia.org/wiki/%D0%93%D0%95%D0%A1" TargetMode="External"/><Relationship Id="rId210" Type="http://schemas.openxmlformats.org/officeDocument/2006/relationships/hyperlink" Target="https://uk.wikipedia.org/wiki/%D0%9F%D0%BE%D0%B2%D1%96%D1%82%D1%80%D1%8F" TargetMode="External"/><Relationship Id="rId215" Type="http://schemas.openxmlformats.org/officeDocument/2006/relationships/hyperlink" Target="https://uk.wikipedia.org/wiki/%D0%92%D1%96%D1%82%D1%80%D0%BE%D0%B2%D0%B0_%D1%82%D1%83%D1%80%D0%B1%D1%96%D0%BD%D0%B0" TargetMode="External"/><Relationship Id="rId236" Type="http://schemas.openxmlformats.org/officeDocument/2006/relationships/hyperlink" Target="https://uk.wikipedia.org/wiki/%D0%A2%D0%B5%D1%80%D0%BC%D0%BE%D0%B4%D0%B8%D0%BD%D0%B0%D0%BC%D1%96%D0%BA%D0%B0" TargetMode="External"/><Relationship Id="rId257" Type="http://schemas.openxmlformats.org/officeDocument/2006/relationships/hyperlink" Target="https://uk.wikipedia.org/wiki/%D0%A2%D0%B5%D1%85%D0%BD%D0%BE%D0%BB%D0%BE%D0%B3%D1%96%D1%8F" TargetMode="External"/><Relationship Id="rId278" Type="http://schemas.openxmlformats.org/officeDocument/2006/relationships/hyperlink" Target="https://uk.wikipedia.org/wiki/%D0%A4%D0%B0%D0%B9%D0%BB:Krafla_power_plant_-_Kr%C3%B6flust%C3%B6%C3%B0_-_alternative.jpg" TargetMode="External"/><Relationship Id="rId26" Type="http://schemas.openxmlformats.org/officeDocument/2006/relationships/hyperlink" Target="https://uk.wikipedia.org/wiki/%D0%90%D0%B2%D1%82%D0%BE%D0%BC%D0%BE%D0%B1%D1%96%D0%BB%D1%8C" TargetMode="External"/><Relationship Id="rId231" Type="http://schemas.openxmlformats.org/officeDocument/2006/relationships/hyperlink" Target="https://uk.wikipedia.org/wiki/%D0%9A%D0%BE%D0%BD%D1%81%D1%82%D1%80%D1%83%D0%BA%D1%86%D1%96%D1%8F" TargetMode="External"/><Relationship Id="rId252" Type="http://schemas.openxmlformats.org/officeDocument/2006/relationships/hyperlink" Target="https://uk.wikipedia.org/wiki/%D0%9E%D1%80%D0%B3%D0%B0%D0%BD%D1%96%D1%87%D0%BD%D0%B5_%D0%BF%D0%B0%D0%BB%D0%B8%D0%B2%D0%BE" TargetMode="External"/><Relationship Id="rId273" Type="http://schemas.openxmlformats.org/officeDocument/2006/relationships/hyperlink" Target="https://uk.wikipedia.org/wiki/%D0%9F%D0%B5%D1%80%D0%B5%D1%82%D0%B2%D0%BE%D1%80%D0%B5%D0%BD%D0%BD%D1%8F" TargetMode="External"/><Relationship Id="rId294" Type="http://schemas.openxmlformats.org/officeDocument/2006/relationships/hyperlink" Target="https://uk.wikipedia.org/wiki/%D0%86%D0%B7%D0%BE%D0%B1%D1%83%D1%82%D0%B0%D0%BD" TargetMode="External"/><Relationship Id="rId47" Type="http://schemas.openxmlformats.org/officeDocument/2006/relationships/hyperlink" Target="https://uk.wikipedia.org/wiki/%D0%97%D0%B5%D0%BC%D0%BB%D1%8F" TargetMode="External"/><Relationship Id="rId68" Type="http://schemas.openxmlformats.org/officeDocument/2006/relationships/hyperlink" Target="https://uk.wikipedia.org/wiki/%D0%9F%D0%BB%D0%B0%D0%B2%D0%B0%D0%BB%D1%8C%D0%BD%D0%B8%D0%B9_%D0%B1%D0%B0%D1%81%D0%B5%D0%B9%D0%BD" TargetMode="External"/><Relationship Id="rId89" Type="http://schemas.openxmlformats.org/officeDocument/2006/relationships/hyperlink" Target="https://uk.wikipedia.org/wiki/%D0%9E%D0%BA%D1%81%D0%B8%D0%B4_%D1%86%D0%B8%D0%BD%D0%BA%D1%83" TargetMode="External"/><Relationship Id="rId112" Type="http://schemas.openxmlformats.org/officeDocument/2006/relationships/hyperlink" Target="https://uk.wikipedia.org/wiki/%D0%90%D0%B2%D1%81%D1%82%D1%80%D0%B0%D0%BB%D1%96%D1%8F" TargetMode="External"/><Relationship Id="rId133" Type="http://schemas.openxmlformats.org/officeDocument/2006/relationships/hyperlink" Target="https://uk.wikipedia.org/wiki/%D0%91%D0%B5%D0%BB%D1%8C%D0%B3%D1%96%D1%8F" TargetMode="External"/><Relationship Id="rId154" Type="http://schemas.openxmlformats.org/officeDocument/2006/relationships/hyperlink" Target="https://uk.wikipedia.org/wiki/%D0%92%D1%96%D1%82%D1%80%D0%BE%D0%B5%D0%BD%D0%B5%D1%80%D0%B3%D0%B5%D1%82%D0%B8%D0%BA%D0%B0" TargetMode="External"/><Relationship Id="rId175" Type="http://schemas.openxmlformats.org/officeDocument/2006/relationships/hyperlink" Target="https://uk.wikipedia.org/wiki/%D0%92%D1%96%D1%82%D1%80%D0%BE%D0%B5%D0%BD%D0%B5%D1%80%D0%B3%D0%B5%D1%82%D0%B8%D0%BA%D0%B0" TargetMode="External"/><Relationship Id="rId196" Type="http://schemas.openxmlformats.org/officeDocument/2006/relationships/hyperlink" Target="https://uk.wikipedia.org/wiki/2013" TargetMode="External"/><Relationship Id="rId200" Type="http://schemas.openxmlformats.org/officeDocument/2006/relationships/hyperlink" Target="https://uk.wikipedia.org/wiki/%D0%92%D1%96%D1%82%D1%80%D0%BE%D0%B5%D0%BD%D0%B5%D1%80%D0%B3%D0%B5%D1%82%D0%B8%D0%BA%D0%B0" TargetMode="External"/><Relationship Id="rId16" Type="http://schemas.openxmlformats.org/officeDocument/2006/relationships/hyperlink" Target="https://uk.wikipedia.org/w/index.php?title=%D0%A1%D0%BE%D0%BD%D1%8F%D1%87%D0%BD%D0%B0_%D0%B5%D0%BD%D0%B5%D1%80%D0%B3%D0%B5%D1%82%D0%B8%D0%BA%D0%B0&amp;veaction=edit&amp;section=2" TargetMode="External"/><Relationship Id="rId221" Type="http://schemas.openxmlformats.org/officeDocument/2006/relationships/hyperlink" Target="https://uk.wikipedia.org/wiki/%D0%9F%D0%B0%D1%80%D0%BD%D0%B8%D0%BA%D0%BE%D0%B2%D1%96_%D0%B3%D0%B0%D0%B7%D0%B8" TargetMode="External"/><Relationship Id="rId242" Type="http://schemas.openxmlformats.org/officeDocument/2006/relationships/hyperlink" Target="https://uk.wikipedia.org/wiki/%D0%A1%D0%BF%D0%BE%D0%B6%D0%B8%D0%B2%D0%B0%D1%87" TargetMode="External"/><Relationship Id="rId263" Type="http://schemas.openxmlformats.org/officeDocument/2006/relationships/hyperlink" Target="https://uk.wikipedia.org/wiki/%D0%92%D1%96%D1%82%D0%B5%D1%80" TargetMode="External"/><Relationship Id="rId284" Type="http://schemas.openxmlformats.org/officeDocument/2006/relationships/hyperlink" Target="https://uk.wikipedia.org/wiki/%D0%A1%D0%BF%D0%BE%D0%BB%D1%83%D1%87%D0%B5%D0%BD%D1%96_%D0%A8%D1%82%D0%B0%D1%82%D0%B8_%D0%90%D0%BC%D0%B5%D1%80%D0%B8%D0%BA%D0%B8" TargetMode="External"/><Relationship Id="rId37" Type="http://schemas.openxmlformats.org/officeDocument/2006/relationships/hyperlink" Target="https://uk.wikipedia.org/wiki/%D0%92%D0%BE%D0%B4%D0%B0" TargetMode="External"/><Relationship Id="rId58" Type="http://schemas.openxmlformats.org/officeDocument/2006/relationships/hyperlink" Target="https://uk.wikipedia.org/wiki/%D0%9A%D0%B0%D0%B4%D0%BC%D1%96%D0%B9" TargetMode="External"/><Relationship Id="rId79" Type="http://schemas.openxmlformats.org/officeDocument/2006/relationships/hyperlink" Target="https://uk.wikipedia.org/wiki/2007" TargetMode="External"/><Relationship Id="rId102" Type="http://schemas.openxmlformats.org/officeDocument/2006/relationships/hyperlink" Target="https://uk.wikipedia.org/wiki/%D0%94%D0%B8%D1%80%D0%B8%D0%B6%D0%B0%D0%B1%D0%BB%D1%8C" TargetMode="External"/><Relationship Id="rId123" Type="http://schemas.openxmlformats.org/officeDocument/2006/relationships/hyperlink" Target="https://uk.wikipedia.org/wiki/%D0%90%D0%BD%D1%82%D0%BE%D0%BD%D1%96%D0%B2%D0%BA%D0%B0_(%D1%81%D0%BC%D1%82)" TargetMode="External"/><Relationship Id="rId144" Type="http://schemas.openxmlformats.org/officeDocument/2006/relationships/hyperlink" Target="https://uk.wikipedia.org/wiki/%D0%9F%D0%BE%D1%80%D1%82%D1%83%D0%B3%D0%B0%D0%BB%D1%96%D1%8F" TargetMode="External"/><Relationship Id="rId90" Type="http://schemas.openxmlformats.org/officeDocument/2006/relationships/hyperlink" Target="https://web.archive.org/web/20080705145100/http:/www.clean-hydrogen-producers.com/" TargetMode="External"/><Relationship Id="rId165" Type="http://schemas.openxmlformats.org/officeDocument/2006/relationships/hyperlink" Target="https://uk.wikipedia.org/wiki/%D0%92%D1%96%D1%82%D1%80%D0%BE%D0%B5%D0%BD%D0%B5%D1%80%D0%B3%D0%B5%D1%82%D0%B8%D0%BA%D0%B0" TargetMode="External"/><Relationship Id="rId186" Type="http://schemas.openxmlformats.org/officeDocument/2006/relationships/hyperlink" Target="https://uk.wikipedia.org/wiki/%D0%86%D0%BB%D0%BB%D1%96%D0%BD%D0%BE%D0%B9%D1%81" TargetMode="External"/><Relationship Id="rId211" Type="http://schemas.openxmlformats.org/officeDocument/2006/relationships/hyperlink" Target="https://uk.wikipedia.org/wiki/%D0%9F%D0%BE%D1%82%D1%96%D0%BA" TargetMode="External"/><Relationship Id="rId232" Type="http://schemas.openxmlformats.org/officeDocument/2006/relationships/hyperlink" Target="https://uk.wikipedia.org/wiki/%D0%9F%D0%B5%D1%80%D0%B5%D1%82%D0%B2%D0%BE%D1%80%D1%8E%D0%B2%D0%B0%D1%87" TargetMode="External"/><Relationship Id="rId253" Type="http://schemas.openxmlformats.org/officeDocument/2006/relationships/hyperlink" Target="https://uk.wikipedia.org/wiki/%D0%9F%D0%BE%D0%BA%D0%BB%D0%B0%D0%B4%D0%B8_%D0%BA%D0%BE%D1%80%D0%B8%D1%81%D0%BD%D0%B8%D1%85_%D0%BA%D0%BE%D0%BF%D0%B0%D0%BB%D0%B8%D0%BD" TargetMode="External"/><Relationship Id="rId274" Type="http://schemas.openxmlformats.org/officeDocument/2006/relationships/hyperlink" Target="https://uk.wikipedia.org/wiki/%D0%92%D1%96%D0%B4%D0%BD%D0%BE%D0%B2%D0%BB%D1%8E%D0%B2%D0%B0%D0%BD%D1%96_%D0%B4%D0%B6%D0%B5%D1%80%D0%B5%D0%BB%D0%B0_%D0%B5%D0%BD%D0%B5%D1%80%D0%B3%D1%96%D1%97" TargetMode="External"/><Relationship Id="rId295" Type="http://schemas.openxmlformats.org/officeDocument/2006/relationships/hyperlink" Target="https://uk.wikipedia.org/wiki/%D0%93%D0%B5%D0%BE%D1%82%D0%B5%D1%80%D0%BC%D0%B0%D0%BB%D1%8C%D0%BD%D0%B0_%D0%B5%D0%BD%D0%B5%D1%80%D0%B3%D0%B5%D1%82%D0%B8%D0%BA%D0%B0" TargetMode="External"/><Relationship Id="rId27" Type="http://schemas.openxmlformats.org/officeDocument/2006/relationships/hyperlink" Target="https://uk.wikipedia.org/wiki/%D0%9B%D1%96%D1%82%D0%B0%D0%BA" TargetMode="External"/><Relationship Id="rId48" Type="http://schemas.openxmlformats.org/officeDocument/2006/relationships/hyperlink" Target="https://uk.wikipedia.org/wiki/%D0%A8%D0%B8%D1%80%D0%BE%D1%82%D0%B0" TargetMode="External"/><Relationship Id="rId69" Type="http://schemas.openxmlformats.org/officeDocument/2006/relationships/hyperlink" Target="https://uk.wikipedia.org/wiki/%D0%94%D0%B7%D0%B5%D1%80%D0%BA%D0%B0%D0%BB%D0%BE" TargetMode="External"/><Relationship Id="rId113" Type="http://schemas.openxmlformats.org/officeDocument/2006/relationships/hyperlink" Target="https://uk.wikipedia.org/wiki/%D0%94%D0%B0%D1%80%D0%B2%D1%96%D0%BD_(%D0%BC%D1%96%D1%81%D1%82%D0%BE)" TargetMode="External"/><Relationship Id="rId134" Type="http://schemas.openxmlformats.org/officeDocument/2006/relationships/hyperlink" Target="https://uk.wikipedia.org/wiki/%D0%A4%D0%B0%D0%B9%D0%BB:11_turbines_E-126_7,5MW_wind_farm_Estinnes_Belgium.jpg" TargetMode="External"/><Relationship Id="rId80" Type="http://schemas.openxmlformats.org/officeDocument/2006/relationships/hyperlink" Target="https://uk.wikipedia.org/wiki/%D0%90%D0%BB%D0%B6%D0%B8%D1%80" TargetMode="External"/><Relationship Id="rId155" Type="http://schemas.openxmlformats.org/officeDocument/2006/relationships/hyperlink" Target="https://uk.wikipedia.org/wiki/%D0%92%D1%96%D1%82%D1%80%D0%BE%D0%B5%D0%BD%D0%B5%D1%80%D0%B3%D0%B5%D1%82%D0%B8%D0%BA%D0%B0" TargetMode="External"/><Relationship Id="rId176" Type="http://schemas.openxmlformats.org/officeDocument/2006/relationships/hyperlink" Target="https://uk.wikipedia.org/wiki/%D0%92%D1%96%D1%82%D1%80%D0%BE%D0%B5%D0%BD%D0%B5%D1%80%D0%B3%D0%B5%D1%82%D0%B8%D0%BA%D0%B0" TargetMode="External"/><Relationship Id="rId197" Type="http://schemas.openxmlformats.org/officeDocument/2006/relationships/hyperlink" Target="https://uk.wikipedia.org/wiki/%D0%92%D1%96%D1%82%D1%80%D0%BE%D0%B5%D0%BD%D0%B5%D1%80%D0%B3%D0%B5%D1%82%D0%B8%D0%BA%D0%B0" TargetMode="External"/><Relationship Id="rId201" Type="http://schemas.openxmlformats.org/officeDocument/2006/relationships/hyperlink" Target="https://uk.wikipedia.org/wiki/%D0%95%D0%BB%D0%B5%D0%BA%D1%82%D1%80%D0%BE%D1%81%D1%82%D0%B0%D0%BD%D1%86%D1%96%D1%8F" TargetMode="External"/><Relationship Id="rId222" Type="http://schemas.openxmlformats.org/officeDocument/2006/relationships/hyperlink" Target="https://uk.wikipedia.org/wiki/%D0%97%D0%B0%D0%B1%D1%80%D1%83%D0%B4%D0%BD%D0%B5%D0%BD%D0%BD%D1%8F_%D0%B4%D0%BE%D0%B2%D0%BA%D1%96%D0%BB%D0%BB%D1%8F" TargetMode="External"/><Relationship Id="rId243" Type="http://schemas.openxmlformats.org/officeDocument/2006/relationships/hyperlink" Target="https://uk.wikipedia.org/wiki/%D0%95%D0%BD%D0%B5%D1%80%D0%B3%D1%96%D1%8F" TargetMode="External"/><Relationship Id="rId264" Type="http://schemas.openxmlformats.org/officeDocument/2006/relationships/hyperlink" Target="https://uk.wikipedia.org/wiki/%D0%A2%D0%B8%D0%B6%D0%B4%D0%B5%D0%BD%D1%8C" TargetMode="External"/><Relationship Id="rId285" Type="http://schemas.openxmlformats.org/officeDocument/2006/relationships/hyperlink" Target="https://uk.wikipedia.org/wiki/%D0%86%D1%81%D0%BB%D0%B0%D0%BD%D0%B4%D1%96%D1%8F" TargetMode="External"/><Relationship Id="rId17" Type="http://schemas.openxmlformats.org/officeDocument/2006/relationships/hyperlink" Target="https://uk.wikipedia.org/w/index.php?title=%D0%A1%D0%BE%D0%BD%D1%8F%D1%87%D0%BD%D0%B0_%D0%B5%D0%BD%D0%B5%D1%80%D0%B3%D0%B5%D1%82%D0%B8%D0%BA%D0%B0&amp;action=edit&amp;section=2" TargetMode="External"/><Relationship Id="rId38" Type="http://schemas.openxmlformats.org/officeDocument/2006/relationships/hyperlink" Target="https://uk.wikipedia.org/wiki/%D0%95%D0%BB%D0%B5%D0%BA%D1%82%D1%80%D0%B8%D1%87%D0%BD%D0%B8%D0%B9_%D0%B3%D0%B5%D0%BD%D0%B5%D1%80%D0%B0%D1%82%D0%BE%D1%80" TargetMode="External"/><Relationship Id="rId59" Type="http://schemas.openxmlformats.org/officeDocument/2006/relationships/hyperlink" Target="https://uk.wikipedia.org/wiki/%D0%93%D0%B0%D0%BB%D1%96%D0%B9" TargetMode="External"/><Relationship Id="rId103" Type="http://schemas.openxmlformats.org/officeDocument/2006/relationships/hyperlink" Target="https://uk.wikipedia.org/wiki/%D0%95%D0%BB%D0%B5%D0%BA%D1%82%D1%80%D0%BE%D0%B4%D0%B2%D0%B8%D0%B3%D1%83%D0%BD" TargetMode="External"/><Relationship Id="rId124" Type="http://schemas.openxmlformats.org/officeDocument/2006/relationships/hyperlink" Target="https://uk.wikipedia.org/wiki/%D0%A4%D0%BE%D1%82%D0%BE%D0%B5%D0%BB%D0%B5%D0%BA%D1%82%D1%80%D0%B8%D1%87%D0%BD%D0%B0_%D0%BA%D0%BE%D0%BC%D1%96%D1%80%D0%BA%D0%B0" TargetMode="External"/><Relationship Id="rId70" Type="http://schemas.openxmlformats.org/officeDocument/2006/relationships/hyperlink" Target="https://uk.wikipedia.org/wiki/%D0%9B%D1%96%D0%BD%D0%B7%D0%B0" TargetMode="External"/><Relationship Id="rId91" Type="http://schemas.openxmlformats.org/officeDocument/2006/relationships/hyperlink" Target="https://uk.wikipedia.org/wiki/%D0%92%D0%BE%D0%B4%D0%B5%D0%BD%D1%8C" TargetMode="External"/><Relationship Id="rId145" Type="http://schemas.openxmlformats.org/officeDocument/2006/relationships/hyperlink" Target="https://uk.wikipedia.org/wiki/%D0%9D%D1%96%D0%BC%D0%B5%D1%87%D1%87%D0%B8%D0%BD%D0%B0" TargetMode="External"/><Relationship Id="rId166" Type="http://schemas.openxmlformats.org/officeDocument/2006/relationships/hyperlink" Target="https://uk.wikipedia.org/wiki/%D0%92%D1%96%D1%82%D1%80%D0%BE%D0%B5%D0%BD%D0%B5%D1%80%D0%B3%D0%B5%D1%82%D0%B8%D0%BA%D0%B0" TargetMode="External"/><Relationship Id="rId187" Type="http://schemas.openxmlformats.org/officeDocument/2006/relationships/hyperlink" Target="https://uk.wikipedia.org/wiki/%D0%9F%D0%BE%D0%BB%D1%8C%D1%89%D0%B0" TargetMode="External"/><Relationship Id="rId1" Type="http://schemas.openxmlformats.org/officeDocument/2006/relationships/numbering" Target="numbering.xml"/><Relationship Id="rId212" Type="http://schemas.openxmlformats.org/officeDocument/2006/relationships/hyperlink" Target="https://uk.wikipedia.org/wiki/%D0%9A%D1%96%D0%BD%D0%B5%D1%82%D0%B8%D1%87%D0%BD%D0%B0_%D0%B5%D0%BD%D0%B5%D1%80%D0%B3%D1%96%D1%8F" TargetMode="External"/><Relationship Id="rId233" Type="http://schemas.openxmlformats.org/officeDocument/2006/relationships/hyperlink" Target="https://uk.wikipedia.org/wiki/%D0%92%D1%96%D1%82%D1%80%D0%BE%D1%82%D1%83%D1%80%D0%B1%D1%96%D0%BD%D0%BD%D0%B0_%D0%B3%D1%96%D0%B4%D1%80%D0%BE%D0%B0%D0%BA%D1%83%D0%BC%D1%83%D0%BB%D1%8E%D0%B2%D0%B0%D0%BB%D1%8C%D0%BD%D0%B0_%D0%B5%D0%BB%D0%B5%D0%BA%D1%82%D1%80%D0%BE%D1%81%D1%82%D0%B0%D0%BD%D1%86%D1%96%D1%8F_%D0%BD%D0%B0_%D0%BE%D1%81%D0%BD%D0%BE%D0%B2%D1%96_%D1%80%D1%83%D1%81%D0%BB%D0%BE%D0%B2%D0%BE-%D0%B3%D1%80%D0%B5%D0%B1%D0%BB%D0%B5%D0%B2%D0%BE%D1%97_%D0%93%D0%95%D0%A1" TargetMode="External"/><Relationship Id="rId254" Type="http://schemas.openxmlformats.org/officeDocument/2006/relationships/hyperlink" Target="https://uk.wikipedia.org/wiki/%D0%95%D0%BD%D0%B5%D1%80%D0%B3%D0%B5%D1%82%D0%B8%D1%87%D0%BD%D1%96_%D1%80%D0%B5%D1%81%D1%83%D1%80%D1%81%D0%B8" TargetMode="External"/><Relationship Id="rId28" Type="http://schemas.openxmlformats.org/officeDocument/2006/relationships/hyperlink" Target="https://uk.wikipedia.org/wiki/%D0%9D%D0%BE%D1%83%D1%82%D0%B1%D1%83%D0%BA" TargetMode="External"/><Relationship Id="rId49" Type="http://schemas.openxmlformats.org/officeDocument/2006/relationships/hyperlink" Target="https://uk.wikipedia.org/wiki/%D0%95%D0%BB%D0%B5%D0%BA%D1%82%D1%80%D0%B8%D1%87%D0%BD%D0%B8%D0%B9_%D0%B0%D0%BA%D1%83%D0%BC%D1%83%D0%BB%D1%8F%D1%82%D0%BE%D1%80" TargetMode="External"/><Relationship Id="rId114" Type="http://schemas.openxmlformats.org/officeDocument/2006/relationships/hyperlink" Target="https://uk.wikipedia.org/wiki/%D0%90%D0%B4%D0%B5%D0%BB%D0%B0%D1%97%D0%B4%D0%B0" TargetMode="External"/><Relationship Id="rId275" Type="http://schemas.openxmlformats.org/officeDocument/2006/relationships/hyperlink" Target="https://uk.wikipedia.org/wiki/%D0%97%D0%B5%D0%BC%D0%BB%D1%8F" TargetMode="External"/><Relationship Id="rId296" Type="http://schemas.openxmlformats.org/officeDocument/2006/relationships/hyperlink" Target="https://uk.wikipedia.org/wiki/%D0%94%D0%BD%D1%96%D0%BF%D1%80%D0%BE%D0%B2%D1%81%D1%8C%D0%BA%D0%BE-%D0%94%D0%BE%D0%BD%D0%B5%D1%86%D1%8C%D0%BA%D0%B0_%D0%B7%D0%B0%D0%BF%D0%B0%D0%B4%D0%B8%D0%BD%D0%B0" TargetMode="External"/><Relationship Id="rId300" Type="http://schemas.openxmlformats.org/officeDocument/2006/relationships/hyperlink" Target="https://uk.wikipedia.org/wiki/%D0%93%D0%B5%D0%BE%D1%82%D0%B5%D1%80%D0%BC%D0%B0%D0%BB%D1%8C%D0%BD%D0%B0_%D0%B5%D0%BB%D0%B5%D0%BA%D1%82%D1%80%D0%BE%D1%81%D1%82%D0%B0%D0%BD%D1%86%D1%96%D1%8F" TargetMode="External"/><Relationship Id="rId60" Type="http://schemas.openxmlformats.org/officeDocument/2006/relationships/hyperlink" Target="https://uk.wikipedia.org/wiki/%D0%9C%D0%B8%D1%88%27%D1%8F%D0%BA" TargetMode="External"/><Relationship Id="rId81" Type="http://schemas.openxmlformats.org/officeDocument/2006/relationships/hyperlink" Target="https://uk.wikipedia.org/wiki/%D0%9F%D0%B0%D1%80%D0%B0%D0%B1%D0%BE%D0%BB%D0%BE%D1%97%D0%B4" TargetMode="External"/><Relationship Id="rId135" Type="http://schemas.openxmlformats.org/officeDocument/2006/relationships/image" Target="media/image2.jpeg"/><Relationship Id="rId156" Type="http://schemas.openxmlformats.org/officeDocument/2006/relationships/hyperlink" Target="https://uk.wikipedia.org/wiki/%D0%92%D1%96%D1%82%D1%80%D0%BE%D0%B5%D0%BD%D0%B5%D1%80%D0%B3%D0%B5%D1%82%D0%B8%D0%BA%D0%B0" TargetMode="External"/><Relationship Id="rId177" Type="http://schemas.openxmlformats.org/officeDocument/2006/relationships/hyperlink" Target="https://uk.wikipedia.org/wiki/%D0%95%D0%BA%D0%BE%D0%BD%D0%BE%D0%BC%D1%96%D0%BA%D0%B0" TargetMode="External"/><Relationship Id="rId198" Type="http://schemas.openxmlformats.org/officeDocument/2006/relationships/hyperlink" Target="https://uk.wikipedia.org/wiki/%D0%9F%D1%96%D0%B2%D0%B4%D0%B5%D0%BD%D0%BC%D0%B0%D1%88" TargetMode="External"/><Relationship Id="rId202" Type="http://schemas.openxmlformats.org/officeDocument/2006/relationships/hyperlink" Target="https://uk.wikipedia.org/wiki/%D0%A0%D0%BE%D1%82%D0%BE%D1%80" TargetMode="External"/><Relationship Id="rId223" Type="http://schemas.openxmlformats.org/officeDocument/2006/relationships/hyperlink" Target="https://uk.wikipedia.org/wiki/%D0%9E%D1%80%D0%B3%D0%B0%D0%BD%D1%96%D1%87%D0%BD%D0%B5_%D0%BF%D0%B0%D0%BB%D0%B8%D0%B2%D0%BE" TargetMode="External"/><Relationship Id="rId244" Type="http://schemas.openxmlformats.org/officeDocument/2006/relationships/hyperlink" Target="https://uk.wikipedia.org/wiki/%D0%9E%D1%80%D0%B3%D0%B0%D0%BD%D1%96%D1%87%D0%BD%D0%B5_%D0%BF%D0%B0%D0%BB%D0%B8%D0%B2%D0%BE" TargetMode="External"/><Relationship Id="rId18" Type="http://schemas.openxmlformats.org/officeDocument/2006/relationships/hyperlink" Target="https://uk.wikipedia.org/wiki/%D0%95%D0%BB%D0%B5%D0%BA%D1%82%D1%80%D0%BE%D0%B5%D0%BD%D0%B5%D1%80%D0%B3%D1%96%D1%8F" TargetMode="External"/><Relationship Id="rId39" Type="http://schemas.openxmlformats.org/officeDocument/2006/relationships/hyperlink" Target="https://uk.wikipedia.org/wiki/%D0%A1%D0%BE%D0%BD%D1%8F%D1%87%D0%BD%D0%B8%D0%B9_%D0%BA%D0%BE%D0%BB%D0%B5%D0%BA%D1%82%D0%BE%D1%80" TargetMode="External"/><Relationship Id="rId265" Type="http://schemas.openxmlformats.org/officeDocument/2006/relationships/hyperlink" Target="https://uk.wikipedia.org/wiki/%D0%9C%D1%96%D1%81%D1%8F%D1%86%D1%8C_(%D1%87%D0%B0%D1%81)" TargetMode="External"/><Relationship Id="rId286" Type="http://schemas.openxmlformats.org/officeDocument/2006/relationships/hyperlink" Target="https://uk.wikipedia.org/wiki/%D0%A4%D1%96%D0%BB%D1%96%D0%BF%D0%BF%D1%96%D0%BD%D0%B8" TargetMode="External"/><Relationship Id="rId50" Type="http://schemas.openxmlformats.org/officeDocument/2006/relationships/hyperlink" Target="https://uk.wikipedia.org/wiki/%D0%93%D1%96%D0%B4%D1%80%D0%BE%D0%B0%D0%BA%D1%83%D0%BC%D1%83%D0%BB%D1%8E%D0%B2%D0%B0%D0%BB%D1%8C%D0%BD%D0%B0_%D0%B5%D0%BB%D0%B5%D0%BA%D1%82%D1%80%D0%BE%D1%81%D1%82%D0%B0%D0%BD%D1%86%D1%96%D1%8F" TargetMode="External"/><Relationship Id="rId104" Type="http://schemas.openxmlformats.org/officeDocument/2006/relationships/hyperlink" Target="https://uk.wikipedia.org/wiki/%D0%86%D1%82%D0%B0%D0%BB%D1%96%D1%8F" TargetMode="External"/><Relationship Id="rId125" Type="http://schemas.openxmlformats.org/officeDocument/2006/relationships/hyperlink" Target="https://uk.wikipedia.org/wiki/%D0%A1%D0%BE%D0%BD%D1%8F%D1%87%D0%BD%D0%B0_%D0%B5%D0%BD%D0%B5%D1%80%D0%B3%D0%B5%D1%82%D0%B8%D0%BA%D0%B0" TargetMode="External"/><Relationship Id="rId146" Type="http://schemas.openxmlformats.org/officeDocument/2006/relationships/hyperlink" Target="https://uk.wikipedia.org/wiki/%D0%86%D1%80%D0%BB%D0%B0%D0%BD%D0%B4%D1%96%D1%8F" TargetMode="External"/><Relationship Id="rId167" Type="http://schemas.openxmlformats.org/officeDocument/2006/relationships/hyperlink" Target="https://uk.wikipedia.org/wiki/%D0%92%D1%96%D1%82%D1%80%D0%BE%D0%B5%D0%BD%D0%B5%D1%80%D0%B3%D0%B5%D1%82%D0%B8%D0%BA%D0%B0" TargetMode="External"/><Relationship Id="rId188" Type="http://schemas.openxmlformats.org/officeDocument/2006/relationships/hyperlink" Target="https://uk.wikipedia.org/wiki/1996" TargetMode="External"/><Relationship Id="rId71" Type="http://schemas.openxmlformats.org/officeDocument/2006/relationships/hyperlink" Target="https://uk.wikipedia.org/wiki/%D0%95%D0%BB%D0%B5%D0%BA%D1%82%D1%80%D0%BE%D0%B5%D0%BD%D0%B5%D1%80%D0%B3%D1%96%D1%8F" TargetMode="External"/><Relationship Id="rId92" Type="http://schemas.openxmlformats.org/officeDocument/2006/relationships/hyperlink" Target="https://uk.wikipedia.org/wiki/%D0%A1%D0%BE%D0%BD%D1%8F%D1%87%D0%BD%D0%B8%D0%B9_%D0%BA%D0%BE%D0%BB%D0%B5%D0%BA%D1%82%D0%BE%D1%80" TargetMode="External"/><Relationship Id="rId213" Type="http://schemas.openxmlformats.org/officeDocument/2006/relationships/hyperlink" Target="https://uk.wikipedia.org/wiki/%D0%A0%D0%BE%D1%82%D0%BE%D1%80" TargetMode="External"/><Relationship Id="rId234" Type="http://schemas.openxmlformats.org/officeDocument/2006/relationships/hyperlink" Target="https://uk.wikipedia.org/wiki/%D0%92%D1%96%D1%82%D1%80%D0%BE%D1%82%D1%83%D1%80%D0%B1%D1%96%D0%BD%D0%BD%D0%B0_%D1%82%D0%B5%D0%BF%D0%BB%D0%BE%D0%B5%D0%BB%D0%B5%D0%BA%D1%82%D1%80%D0%BE%D1%81%D1%82%D0%B0%D0%BD%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12246</Words>
  <Characters>69807</Characters>
  <Application>Microsoft Office Word</Application>
  <DocSecurity>0</DocSecurity>
  <Lines>581</Lines>
  <Paragraphs>163</Paragraphs>
  <ScaleCrop>false</ScaleCrop>
  <Company>USN Team</Company>
  <LinksUpToDate>false</LinksUpToDate>
  <CharactersWithSpaces>81890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2021-07-24T10:13:00Z</dcterms:created>
  <dcterms:modified xsi:type="dcterms:W3CDTF">2021-07-25T12:32:00Z</dcterms:modified>
</cp:coreProperties>
</file>