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C9" w:rsidRPr="00167F4A" w:rsidRDefault="00265DC9" w:rsidP="00265DC9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  <w:r w:rsidRPr="003A36DE">
        <w:rPr>
          <w:sz w:val="28"/>
          <w:szCs w:val="28"/>
        </w:rPr>
        <w:t>:</w:t>
      </w:r>
    </w:p>
    <w:p w:rsidR="00265DC9" w:rsidRDefault="00265DC9" w:rsidP="00265DC9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pacing w:val="-20"/>
          <w:sz w:val="28"/>
          <w:szCs w:val="28"/>
        </w:rPr>
        <w:tab/>
      </w:r>
      <w:r>
        <w:rPr>
          <w:spacing w:val="-20"/>
          <w:sz w:val="28"/>
          <w:szCs w:val="28"/>
        </w:rPr>
        <w:tab/>
        <w:t xml:space="preserve">1. </w:t>
      </w:r>
      <w:r w:rsidRPr="00D56723">
        <w:rPr>
          <w:sz w:val="28"/>
          <w:szCs w:val="28"/>
        </w:rPr>
        <w:t xml:space="preserve">Академія Української Преси. </w:t>
      </w:r>
      <w:r>
        <w:rPr>
          <w:sz w:val="28"/>
          <w:szCs w:val="28"/>
          <w:lang w:val="en-US"/>
        </w:rPr>
        <w:t>URL</w:t>
      </w:r>
      <w:r w:rsidRPr="00D56723">
        <w:rPr>
          <w:sz w:val="28"/>
          <w:szCs w:val="28"/>
        </w:rPr>
        <w:t xml:space="preserve"> : </w:t>
      </w:r>
      <w:hyperlink r:id="rId4" w:history="1">
        <w:r w:rsidRPr="00833910">
          <w:rPr>
            <w:rStyle w:val="a6"/>
            <w:sz w:val="28"/>
            <w:szCs w:val="28"/>
            <w:lang w:val="en-US"/>
          </w:rPr>
          <w:t>http</w:t>
        </w:r>
        <w:r w:rsidRPr="00D56723">
          <w:rPr>
            <w:rStyle w:val="a6"/>
            <w:sz w:val="28"/>
            <w:szCs w:val="28"/>
          </w:rPr>
          <w:t>://</w:t>
        </w:r>
        <w:r w:rsidRPr="00833910">
          <w:rPr>
            <w:rStyle w:val="a6"/>
            <w:sz w:val="28"/>
            <w:szCs w:val="28"/>
            <w:lang w:val="en-US"/>
          </w:rPr>
          <w:t>www</w:t>
        </w:r>
        <w:r w:rsidRPr="00D56723">
          <w:rPr>
            <w:rStyle w:val="a6"/>
            <w:sz w:val="28"/>
            <w:szCs w:val="28"/>
          </w:rPr>
          <w:t>.</w:t>
        </w:r>
        <w:proofErr w:type="spellStart"/>
        <w:r w:rsidRPr="00833910">
          <w:rPr>
            <w:rStyle w:val="a6"/>
            <w:sz w:val="28"/>
            <w:szCs w:val="28"/>
            <w:lang w:val="en-US"/>
          </w:rPr>
          <w:t>aup</w:t>
        </w:r>
        <w:proofErr w:type="spellEnd"/>
        <w:r w:rsidRPr="00D56723">
          <w:rPr>
            <w:rStyle w:val="a6"/>
            <w:sz w:val="28"/>
            <w:szCs w:val="28"/>
          </w:rPr>
          <w:t>.</w:t>
        </w:r>
        <w:r w:rsidRPr="00833910">
          <w:rPr>
            <w:rStyle w:val="a6"/>
            <w:sz w:val="28"/>
            <w:szCs w:val="28"/>
            <w:lang w:val="en-US"/>
          </w:rPr>
          <w:t>com</w:t>
        </w:r>
        <w:r w:rsidRPr="00BF01F3">
          <w:rPr>
            <w:rStyle w:val="a6"/>
            <w:sz w:val="28"/>
            <w:szCs w:val="28"/>
            <w:lang w:val="en-US"/>
          </w:rPr>
          <w:t>.</w:t>
        </w:r>
        <w:r w:rsidRPr="00833910">
          <w:rPr>
            <w:rStyle w:val="a6"/>
            <w:sz w:val="28"/>
            <w:szCs w:val="28"/>
            <w:lang w:val="en-US"/>
          </w:rPr>
          <w:t>ua</w:t>
        </w:r>
        <w:r w:rsidRPr="00BF01F3">
          <w:rPr>
            <w:rStyle w:val="a6"/>
            <w:sz w:val="28"/>
            <w:szCs w:val="28"/>
            <w:lang w:val="en-US"/>
          </w:rPr>
          <w:t>/</w:t>
        </w:r>
      </w:hyperlink>
    </w:p>
    <w:p w:rsidR="00265DC9" w:rsidRPr="001F28A4" w:rsidRDefault="00265DC9" w:rsidP="00265DC9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 2.</w:t>
      </w:r>
      <w:r w:rsidRPr="0033684F">
        <w:rPr>
          <w:sz w:val="28"/>
          <w:szCs w:val="28"/>
          <w:lang w:val="ru-RU"/>
        </w:rPr>
        <w:t xml:space="preserve"> </w:t>
      </w:r>
      <w:r w:rsidRPr="009359C7">
        <w:rPr>
          <w:sz w:val="28"/>
          <w:szCs w:val="28"/>
        </w:rPr>
        <w:t xml:space="preserve">Інтеграція </w:t>
      </w:r>
      <w:proofErr w:type="spellStart"/>
      <w:r w:rsidRPr="009359C7">
        <w:rPr>
          <w:sz w:val="28"/>
          <w:szCs w:val="28"/>
        </w:rPr>
        <w:t>інфомедійної</w:t>
      </w:r>
      <w:proofErr w:type="spellEnd"/>
      <w:r w:rsidRPr="009359C7">
        <w:rPr>
          <w:sz w:val="28"/>
          <w:szCs w:val="28"/>
        </w:rPr>
        <w:t xml:space="preserve"> грамотності у навчальний процес. Навчально-</w:t>
      </w:r>
      <w:r>
        <w:rPr>
          <w:sz w:val="28"/>
          <w:szCs w:val="28"/>
        </w:rPr>
        <w:t xml:space="preserve">методичні матеріали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Pr="009D7496">
        <w:rPr>
          <w:sz w:val="28"/>
          <w:szCs w:val="28"/>
        </w:rPr>
        <w:t>“</w:t>
      </w:r>
      <w:r w:rsidRPr="009359C7">
        <w:rPr>
          <w:sz w:val="28"/>
          <w:szCs w:val="28"/>
        </w:rPr>
        <w:t>Вивчай та розр</w:t>
      </w:r>
      <w:r>
        <w:rPr>
          <w:sz w:val="28"/>
          <w:szCs w:val="28"/>
        </w:rPr>
        <w:t xml:space="preserve">ізняй: </w:t>
      </w:r>
      <w:proofErr w:type="spellStart"/>
      <w:r>
        <w:rPr>
          <w:sz w:val="28"/>
          <w:szCs w:val="28"/>
        </w:rPr>
        <w:t>інфо</w:t>
      </w:r>
      <w:proofErr w:type="spellEnd"/>
      <w:r>
        <w:rPr>
          <w:sz w:val="28"/>
          <w:szCs w:val="28"/>
        </w:rPr>
        <w:t>-медійна грамотність</w:t>
      </w:r>
      <w:r w:rsidRPr="009D7496">
        <w:rPr>
          <w:sz w:val="28"/>
          <w:szCs w:val="28"/>
          <w:lang w:val="ru-RU"/>
        </w:rPr>
        <w:t>”</w:t>
      </w:r>
      <w:r w:rsidRPr="009359C7">
        <w:rPr>
          <w:sz w:val="28"/>
          <w:szCs w:val="28"/>
        </w:rPr>
        <w:t>. Київ : IREX в Україні, 2019-2020.</w:t>
      </w:r>
    </w:p>
    <w:p w:rsidR="00265DC9" w:rsidRDefault="00265DC9" w:rsidP="00265DC9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65DC9">
        <w:rPr>
          <w:sz w:val="28"/>
          <w:szCs w:val="28"/>
          <w:lang w:val="ru-RU"/>
        </w:rPr>
        <w:tab/>
      </w:r>
      <w:r w:rsidRPr="00265DC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</w:t>
      </w:r>
      <w:r w:rsidRPr="00F55EE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Інтернет-п</w:t>
      </w:r>
      <w:proofErr w:type="spellStart"/>
      <w:r>
        <w:rPr>
          <w:sz w:val="28"/>
          <w:szCs w:val="28"/>
          <w:lang w:val="ru-RU"/>
        </w:rPr>
        <w:t>ортал</w:t>
      </w:r>
      <w:proofErr w:type="spellEnd"/>
      <w:r w:rsidRPr="00F55EEA">
        <w:rPr>
          <w:sz w:val="28"/>
          <w:szCs w:val="28"/>
          <w:lang w:val="ru-RU"/>
        </w:rPr>
        <w:t xml:space="preserve"> «</w:t>
      </w:r>
      <w:r w:rsidRPr="00B4423D">
        <w:rPr>
          <w:sz w:val="28"/>
          <w:szCs w:val="28"/>
          <w:lang w:val="ru-RU"/>
        </w:rPr>
        <w:t>Детектор</w:t>
      </w:r>
      <w:r w:rsidRPr="00F55EEA">
        <w:rPr>
          <w:sz w:val="28"/>
          <w:szCs w:val="28"/>
          <w:lang w:val="ru-RU"/>
        </w:rPr>
        <w:t xml:space="preserve"> </w:t>
      </w:r>
      <w:proofErr w:type="spellStart"/>
      <w:r w:rsidRPr="00B4423D">
        <w:rPr>
          <w:sz w:val="28"/>
          <w:szCs w:val="28"/>
          <w:lang w:val="ru-RU"/>
        </w:rPr>
        <w:t>медіа</w:t>
      </w:r>
      <w:proofErr w:type="spellEnd"/>
      <w:r w:rsidRPr="00F55EEA">
        <w:rPr>
          <w:sz w:val="28"/>
          <w:szCs w:val="28"/>
          <w:lang w:val="ru-RU"/>
        </w:rPr>
        <w:t xml:space="preserve">». </w:t>
      </w:r>
      <w:r>
        <w:rPr>
          <w:sz w:val="28"/>
          <w:szCs w:val="28"/>
          <w:lang w:val="en-US"/>
        </w:rPr>
        <w:t>URL</w:t>
      </w:r>
      <w:r w:rsidRPr="00F55EEA">
        <w:rPr>
          <w:sz w:val="28"/>
          <w:szCs w:val="28"/>
          <w:lang w:val="ru-RU"/>
        </w:rPr>
        <w:t xml:space="preserve"> : </w:t>
      </w:r>
      <w:hyperlink r:id="rId5" w:history="1">
        <w:r w:rsidRPr="00232AF3">
          <w:rPr>
            <w:rStyle w:val="a6"/>
            <w:sz w:val="28"/>
            <w:szCs w:val="28"/>
            <w:lang w:val="en-US"/>
          </w:rPr>
          <w:t>https</w:t>
        </w:r>
        <w:r w:rsidRPr="00F55EEA">
          <w:rPr>
            <w:rStyle w:val="a6"/>
            <w:sz w:val="28"/>
            <w:szCs w:val="28"/>
            <w:lang w:val="ru-RU"/>
          </w:rPr>
          <w:t>://</w:t>
        </w:r>
        <w:r w:rsidRPr="00232AF3">
          <w:rPr>
            <w:rStyle w:val="a6"/>
            <w:sz w:val="28"/>
            <w:szCs w:val="28"/>
            <w:lang w:val="en-US"/>
          </w:rPr>
          <w:t>detector</w:t>
        </w:r>
        <w:r w:rsidRPr="00F55EEA">
          <w:rPr>
            <w:rStyle w:val="a6"/>
            <w:sz w:val="28"/>
            <w:szCs w:val="28"/>
            <w:lang w:val="ru-RU"/>
          </w:rPr>
          <w:t>.</w:t>
        </w:r>
        <w:r w:rsidRPr="00232AF3">
          <w:rPr>
            <w:rStyle w:val="a6"/>
            <w:sz w:val="28"/>
            <w:szCs w:val="28"/>
            <w:lang w:val="en-US"/>
          </w:rPr>
          <w:t>media</w:t>
        </w:r>
        <w:r w:rsidRPr="00F55EEA">
          <w:rPr>
            <w:rStyle w:val="a6"/>
            <w:sz w:val="28"/>
            <w:szCs w:val="28"/>
            <w:lang w:val="ru-RU"/>
          </w:rPr>
          <w:t>/</w:t>
        </w:r>
      </w:hyperlink>
      <w:r w:rsidRPr="00F55EEA">
        <w:rPr>
          <w:sz w:val="28"/>
          <w:szCs w:val="28"/>
          <w:lang w:val="ru-RU"/>
        </w:rPr>
        <w:t xml:space="preserve"> </w:t>
      </w:r>
    </w:p>
    <w:p w:rsidR="00265DC9" w:rsidRDefault="00265DC9" w:rsidP="00265DC9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5F39"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>4</w:t>
      </w:r>
      <w:r w:rsidRPr="005F6D31">
        <w:rPr>
          <w:sz w:val="28"/>
          <w:szCs w:val="28"/>
        </w:rPr>
        <w:t>. Українське інтернет-видання “</w:t>
      </w:r>
      <w:proofErr w:type="spellStart"/>
      <w:r>
        <w:rPr>
          <w:sz w:val="28"/>
          <w:szCs w:val="28"/>
          <w:lang w:val="en-US"/>
        </w:rPr>
        <w:t>MediaSapiens</w:t>
      </w:r>
      <w:proofErr w:type="spellEnd"/>
      <w:r w:rsidRPr="005F6D31">
        <w:rPr>
          <w:sz w:val="28"/>
          <w:szCs w:val="28"/>
        </w:rPr>
        <w:t xml:space="preserve">” </w:t>
      </w:r>
      <w:r>
        <w:rPr>
          <w:sz w:val="28"/>
          <w:szCs w:val="28"/>
          <w:lang w:val="en-US"/>
        </w:rPr>
        <w:t>URL</w:t>
      </w:r>
      <w:r w:rsidRPr="005F6D31">
        <w:rPr>
          <w:sz w:val="28"/>
          <w:szCs w:val="28"/>
        </w:rPr>
        <w:t xml:space="preserve"> : </w:t>
      </w:r>
      <w:hyperlink r:id="rId6" w:history="1">
        <w:r w:rsidRPr="00232AF3">
          <w:rPr>
            <w:rStyle w:val="a6"/>
            <w:sz w:val="28"/>
            <w:szCs w:val="28"/>
            <w:lang w:val="en-US"/>
          </w:rPr>
          <w:t>https</w:t>
        </w:r>
        <w:r w:rsidRPr="005F6D31">
          <w:rPr>
            <w:rStyle w:val="a6"/>
            <w:sz w:val="28"/>
            <w:szCs w:val="28"/>
          </w:rPr>
          <w:t>://</w:t>
        </w:r>
        <w:proofErr w:type="spellStart"/>
        <w:r w:rsidRPr="00232AF3">
          <w:rPr>
            <w:rStyle w:val="a6"/>
            <w:sz w:val="28"/>
            <w:szCs w:val="28"/>
            <w:lang w:val="en-US"/>
          </w:rPr>
          <w:t>ms</w:t>
        </w:r>
        <w:proofErr w:type="spellEnd"/>
        <w:r w:rsidRPr="005F6D31">
          <w:rPr>
            <w:rStyle w:val="a6"/>
            <w:sz w:val="28"/>
            <w:szCs w:val="28"/>
          </w:rPr>
          <w:t>.</w:t>
        </w:r>
        <w:r w:rsidRPr="00232AF3">
          <w:rPr>
            <w:rStyle w:val="a6"/>
            <w:sz w:val="28"/>
            <w:szCs w:val="28"/>
            <w:lang w:val="en-US"/>
          </w:rPr>
          <w:t>detector</w:t>
        </w:r>
        <w:r w:rsidRPr="005F6D31">
          <w:rPr>
            <w:rStyle w:val="a6"/>
            <w:sz w:val="28"/>
            <w:szCs w:val="28"/>
          </w:rPr>
          <w:t>.</w:t>
        </w:r>
        <w:r w:rsidRPr="00232AF3">
          <w:rPr>
            <w:rStyle w:val="a6"/>
            <w:sz w:val="28"/>
            <w:szCs w:val="28"/>
            <w:lang w:val="en-US"/>
          </w:rPr>
          <w:t>media</w:t>
        </w:r>
        <w:r w:rsidRPr="005F6D31">
          <w:rPr>
            <w:rStyle w:val="a6"/>
            <w:sz w:val="28"/>
            <w:szCs w:val="28"/>
          </w:rPr>
          <w:t>/</w:t>
        </w:r>
      </w:hyperlink>
    </w:p>
    <w:p w:rsidR="00265DC9" w:rsidRDefault="00265DC9" w:rsidP="00265DC9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Сайт інформаційного порталу </w:t>
      </w:r>
      <w:r w:rsidRPr="005F6D31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Stopfake</w:t>
      </w:r>
      <w:proofErr w:type="spellEnd"/>
      <w:r w:rsidRPr="005F6D31">
        <w:rPr>
          <w:sz w:val="28"/>
          <w:szCs w:val="28"/>
        </w:rPr>
        <w:t xml:space="preserve">”. </w:t>
      </w:r>
      <w:r>
        <w:rPr>
          <w:sz w:val="28"/>
          <w:szCs w:val="28"/>
          <w:lang w:val="en-US"/>
        </w:rPr>
        <w:t>URL</w:t>
      </w:r>
      <w:r w:rsidRPr="00265DC9">
        <w:rPr>
          <w:sz w:val="28"/>
          <w:szCs w:val="28"/>
          <w:lang w:val="ru-RU"/>
        </w:rPr>
        <w:t xml:space="preserve"> : </w:t>
      </w:r>
      <w:hyperlink r:id="rId7" w:history="1">
        <w:r w:rsidRPr="00751A5F">
          <w:rPr>
            <w:rStyle w:val="a6"/>
            <w:sz w:val="28"/>
            <w:szCs w:val="28"/>
          </w:rPr>
          <w:t>http://www.stopfake.org/category/instrumenty/</w:t>
        </w:r>
      </w:hyperlink>
    </w:p>
    <w:p w:rsidR="00265DC9" w:rsidRDefault="00265DC9" w:rsidP="00265DC9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>
        <w:rPr>
          <w:sz w:val="28"/>
          <w:szCs w:val="28"/>
          <w:lang w:val="en-US"/>
        </w:rPr>
        <w:t xml:space="preserve">. </w:t>
      </w:r>
      <w:proofErr w:type="spellStart"/>
      <w:r w:rsidRPr="00135452">
        <w:rPr>
          <w:sz w:val="28"/>
          <w:szCs w:val="28"/>
          <w:lang w:val="en-US"/>
        </w:rPr>
        <w:t>DigComp</w:t>
      </w:r>
      <w:proofErr w:type="spellEnd"/>
      <w:r w:rsidRPr="00135452">
        <w:rPr>
          <w:sz w:val="28"/>
          <w:szCs w:val="28"/>
          <w:lang w:val="en-US"/>
        </w:rPr>
        <w:t xml:space="preserve"> 2.0. The D</w:t>
      </w:r>
      <w:r>
        <w:rPr>
          <w:sz w:val="28"/>
          <w:szCs w:val="28"/>
          <w:lang w:val="en-US"/>
        </w:rPr>
        <w:t xml:space="preserve">igital Competence Framework 2.0. URL </w:t>
      </w:r>
      <w:r w:rsidRPr="00135452">
        <w:rPr>
          <w:sz w:val="28"/>
          <w:szCs w:val="28"/>
          <w:lang w:val="en-US"/>
        </w:rPr>
        <w:t>: ​</w:t>
      </w:r>
      <w:hyperlink r:id="rId8" w:history="1">
        <w:r w:rsidRPr="004425C6">
          <w:rPr>
            <w:rStyle w:val="a6"/>
            <w:sz w:val="28"/>
            <w:szCs w:val="28"/>
            <w:lang w:val="en-US"/>
          </w:rPr>
          <w:t>https://ec.europa.eu/jrc/en/digcomp/digital-competence-framework</w:t>
        </w:r>
      </w:hyperlink>
    </w:p>
    <w:p w:rsidR="00265DC9" w:rsidRPr="00135452" w:rsidRDefault="00265DC9" w:rsidP="00265DC9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7. </w:t>
      </w:r>
      <w:proofErr w:type="spellStart"/>
      <w:r>
        <w:rPr>
          <w:sz w:val="28"/>
          <w:szCs w:val="28"/>
        </w:rPr>
        <w:t>Heick</w:t>
      </w:r>
      <w:proofErr w:type="spellEnd"/>
      <w:r w:rsidRPr="00135452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z w:val="28"/>
          <w:szCs w:val="28"/>
          <w:lang w:val="en-US"/>
        </w:rPr>
        <w:t>.</w:t>
      </w:r>
      <w:r w:rsidRPr="00135452">
        <w:rPr>
          <w:sz w:val="28"/>
          <w:szCs w:val="28"/>
        </w:rPr>
        <w:t xml:space="preserve"> 4 </w:t>
      </w:r>
      <w:proofErr w:type="spellStart"/>
      <w:r w:rsidRPr="00135452">
        <w:rPr>
          <w:sz w:val="28"/>
          <w:szCs w:val="28"/>
        </w:rPr>
        <w:t>Principles</w:t>
      </w:r>
      <w:proofErr w:type="spellEnd"/>
      <w:r w:rsidRPr="00135452">
        <w:rPr>
          <w:sz w:val="28"/>
          <w:szCs w:val="28"/>
        </w:rPr>
        <w:t xml:space="preserve"> </w:t>
      </w:r>
      <w:proofErr w:type="spellStart"/>
      <w:r w:rsidRPr="00135452"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Literacy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 xml:space="preserve">URL </w:t>
      </w:r>
      <w:r w:rsidRPr="00135452">
        <w:rPr>
          <w:sz w:val="28"/>
          <w:szCs w:val="28"/>
        </w:rPr>
        <w:t>:</w:t>
      </w:r>
      <w:proofErr w:type="gramEnd"/>
      <w:r w:rsidRPr="00135452">
        <w:rPr>
          <w:sz w:val="28"/>
          <w:szCs w:val="28"/>
        </w:rPr>
        <w:t xml:space="preserve">   </w:t>
      </w:r>
    </w:p>
    <w:p w:rsidR="00265DC9" w:rsidRPr="00DB4489" w:rsidRDefault="00265DC9" w:rsidP="00265DC9">
      <w:pPr>
        <w:pStyle w:val="a3"/>
        <w:ind w:firstLine="0"/>
        <w:rPr>
          <w:sz w:val="28"/>
          <w:szCs w:val="28"/>
          <w:lang w:val="uk-UA"/>
        </w:rPr>
      </w:pPr>
      <w:hyperlink r:id="rId9" w:history="1">
        <w:r w:rsidRPr="00833910">
          <w:rPr>
            <w:rStyle w:val="a6"/>
            <w:sz w:val="28"/>
            <w:szCs w:val="28"/>
            <w:lang w:val="uk-UA"/>
          </w:rPr>
          <w:t>http://www.teachthought.com/literacy/4-principals-of-digital-literacy/</w:t>
        </w:r>
      </w:hyperlink>
    </w:p>
    <w:p w:rsidR="00265DC9" w:rsidRPr="00135452" w:rsidRDefault="00265DC9" w:rsidP="00265DC9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265DC9">
        <w:rPr>
          <w:sz w:val="28"/>
          <w:szCs w:val="28"/>
          <w:lang w:val="en-US"/>
        </w:rPr>
        <w:tab/>
      </w:r>
      <w:r w:rsidRPr="00265DC9">
        <w:rPr>
          <w:sz w:val="28"/>
          <w:szCs w:val="28"/>
          <w:lang w:val="en-US"/>
        </w:rPr>
        <w:tab/>
      </w: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. </w:t>
      </w:r>
      <w:proofErr w:type="spellStart"/>
      <w:r w:rsidRPr="00135452">
        <w:rPr>
          <w:sz w:val="28"/>
          <w:szCs w:val="28"/>
        </w:rPr>
        <w:t>Heick</w:t>
      </w:r>
      <w:proofErr w:type="spellEnd"/>
      <w:r w:rsidRPr="00135452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35452">
        <w:rPr>
          <w:sz w:val="28"/>
          <w:szCs w:val="28"/>
        </w:rPr>
        <w:t xml:space="preserve">. 11 </w:t>
      </w:r>
      <w:proofErr w:type="spellStart"/>
      <w:r w:rsidRPr="00135452">
        <w:rPr>
          <w:sz w:val="28"/>
          <w:szCs w:val="28"/>
        </w:rPr>
        <w:t>Underlying</w:t>
      </w:r>
      <w:proofErr w:type="spellEnd"/>
      <w:r w:rsidRPr="00135452">
        <w:rPr>
          <w:sz w:val="28"/>
          <w:szCs w:val="28"/>
        </w:rPr>
        <w:t xml:space="preserve"> </w:t>
      </w:r>
      <w:proofErr w:type="spellStart"/>
      <w:r w:rsidRPr="00135452">
        <w:rPr>
          <w:sz w:val="28"/>
          <w:szCs w:val="28"/>
        </w:rPr>
        <w:t>Assumptions</w:t>
      </w:r>
      <w:proofErr w:type="spellEnd"/>
      <w:r w:rsidRPr="00135452">
        <w:rPr>
          <w:sz w:val="28"/>
          <w:szCs w:val="28"/>
        </w:rPr>
        <w:t xml:space="preserve"> </w:t>
      </w:r>
      <w:proofErr w:type="spellStart"/>
      <w:r w:rsidRPr="00135452">
        <w:rPr>
          <w:sz w:val="28"/>
          <w:szCs w:val="28"/>
        </w:rPr>
        <w:t>Of</w:t>
      </w:r>
      <w:proofErr w:type="spellEnd"/>
      <w:r w:rsidRPr="00135452">
        <w:rPr>
          <w:sz w:val="28"/>
          <w:szCs w:val="28"/>
        </w:rPr>
        <w:t xml:space="preserve"> </w:t>
      </w:r>
      <w:proofErr w:type="spellStart"/>
      <w:r w:rsidRPr="00135452">
        <w:rPr>
          <w:sz w:val="28"/>
          <w:szCs w:val="28"/>
        </w:rPr>
        <w:t>Digital</w:t>
      </w:r>
      <w:proofErr w:type="spellEnd"/>
      <w:r w:rsidRPr="00135452">
        <w:rPr>
          <w:sz w:val="28"/>
          <w:szCs w:val="28"/>
        </w:rPr>
        <w:t xml:space="preserve"> </w:t>
      </w:r>
      <w:proofErr w:type="spellStart"/>
      <w:r w:rsidRPr="00135452">
        <w:rPr>
          <w:sz w:val="28"/>
          <w:szCs w:val="28"/>
        </w:rPr>
        <w:t>Literacy</w:t>
      </w:r>
      <w:proofErr w:type="spellEnd"/>
      <w:r w:rsidRPr="00135452">
        <w:rPr>
          <w:sz w:val="28"/>
          <w:szCs w:val="28"/>
        </w:rPr>
        <w:t xml:space="preserve">. </w:t>
      </w:r>
      <w:r w:rsidRPr="00135452">
        <w:rPr>
          <w:sz w:val="28"/>
          <w:szCs w:val="28"/>
          <w:lang w:val="en-US"/>
        </w:rPr>
        <w:t xml:space="preserve">URL </w:t>
      </w:r>
      <w:r w:rsidRPr="00135452">
        <w:rPr>
          <w:sz w:val="28"/>
          <w:szCs w:val="28"/>
        </w:rPr>
        <w:t xml:space="preserve">:  </w:t>
      </w:r>
      <w:hyperlink r:id="rId10" w:history="1">
        <w:r w:rsidRPr="00833910">
          <w:rPr>
            <w:rStyle w:val="a6"/>
            <w:sz w:val="28"/>
            <w:szCs w:val="28"/>
          </w:rPr>
          <w:t>http://teachthought.com/literacy/11-underlying-assumptions-of-digital-literacy/</w:t>
        </w:r>
      </w:hyperlink>
      <w:r>
        <w:rPr>
          <w:sz w:val="28"/>
          <w:szCs w:val="28"/>
          <w:lang w:val="en-US"/>
        </w:rPr>
        <w:t xml:space="preserve"> </w:t>
      </w: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</w:r>
      <w:r>
        <w:rPr>
          <w:sz w:val="28"/>
          <w:szCs w:val="28"/>
        </w:rPr>
        <w:tab/>
        <w:t>9</w:t>
      </w:r>
      <w:r>
        <w:rPr>
          <w:sz w:val="28"/>
          <w:szCs w:val="28"/>
          <w:lang w:val="en-US"/>
        </w:rPr>
        <w:t xml:space="preserve">. </w:t>
      </w:r>
      <w:r w:rsidRPr="00135452">
        <w:rPr>
          <w:sz w:val="28"/>
          <w:szCs w:val="28"/>
          <w:lang w:val="en-US"/>
        </w:rPr>
        <w:t>Manovich L. The Language of New Media. Cambridge, 200</w:t>
      </w: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 xml:space="preserve">URL </w:t>
      </w:r>
      <w:r w:rsidRPr="00135452">
        <w:rPr>
          <w:sz w:val="28"/>
          <w:szCs w:val="28"/>
          <w:lang w:val="en-US"/>
        </w:rPr>
        <w:t>:</w:t>
      </w:r>
      <w:proofErr w:type="gramEnd"/>
      <w:r w:rsidRPr="00135452">
        <w:rPr>
          <w:sz w:val="28"/>
          <w:szCs w:val="28"/>
          <w:lang w:val="en-US"/>
        </w:rPr>
        <w:t xml:space="preserve">   </w:t>
      </w:r>
    </w:p>
    <w:p w:rsidR="00265DC9" w:rsidRDefault="00265DC9" w:rsidP="00265DC9">
      <w:pPr>
        <w:pStyle w:val="a3"/>
        <w:ind w:firstLine="0"/>
        <w:rPr>
          <w:sz w:val="28"/>
          <w:szCs w:val="28"/>
          <w:lang w:val="en-US"/>
        </w:rPr>
      </w:pPr>
      <w:hyperlink r:id="rId11" w:history="1">
        <w:r w:rsidRPr="00833910">
          <w:rPr>
            <w:rStyle w:val="a6"/>
            <w:sz w:val="28"/>
            <w:szCs w:val="28"/>
            <w:lang w:val="en-US"/>
          </w:rPr>
          <w:t>http://dss-edit.com/plu/Manovich-Lev_The_Language_of_the_New_Media.pdf</w:t>
        </w:r>
      </w:hyperlink>
      <w:r>
        <w:rPr>
          <w:sz w:val="28"/>
          <w:szCs w:val="28"/>
          <w:lang w:val="en-US"/>
        </w:rPr>
        <w:t xml:space="preserve"> </w:t>
      </w:r>
    </w:p>
    <w:p w:rsidR="00265DC9" w:rsidRDefault="00265DC9" w:rsidP="00265DC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 w:rsidRPr="005F6D31">
        <w:rPr>
          <w:sz w:val="28"/>
          <w:szCs w:val="28"/>
          <w:lang w:val="en-US"/>
        </w:rPr>
        <w:t xml:space="preserve">10. Primary, Secondary and Tertiary Sources. (2006). University Libraries, University of Maryland. URL : </w:t>
      </w:r>
      <w:hyperlink r:id="rId12" w:history="1">
        <w:r w:rsidRPr="00DA6738">
          <w:rPr>
            <w:rStyle w:val="a6"/>
            <w:sz w:val="28"/>
            <w:szCs w:val="28"/>
            <w:lang w:val="en-US"/>
          </w:rPr>
          <w:t>http://www.lib.umd.edu/guides/primary-sources.html#tertiary</w:t>
        </w:r>
      </w:hyperlink>
      <w:r>
        <w:rPr>
          <w:sz w:val="28"/>
          <w:szCs w:val="28"/>
          <w:lang w:val="en-US"/>
        </w:rPr>
        <w:t xml:space="preserve"> </w:t>
      </w:r>
      <w:r w:rsidRPr="005F6D31">
        <w:rPr>
          <w:sz w:val="28"/>
          <w:szCs w:val="28"/>
          <w:lang w:val="en-US"/>
        </w:rPr>
        <w:t xml:space="preserve">            </w:t>
      </w:r>
    </w:p>
    <w:p w:rsidR="00265DC9" w:rsidRDefault="00265DC9" w:rsidP="00265DC9">
      <w:pPr>
        <w:jc w:val="both"/>
      </w:pPr>
      <w:r>
        <w:rPr>
          <w:sz w:val="28"/>
          <w:szCs w:val="28"/>
        </w:rPr>
        <w:tab/>
      </w:r>
    </w:p>
    <w:p w:rsidR="00265DC9" w:rsidRDefault="00265DC9" w:rsidP="00265DC9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proofErr w:type="spellStart"/>
      <w:r w:rsidRPr="004C5B4A">
        <w:rPr>
          <w:b/>
          <w:bCs/>
          <w:color w:val="000000"/>
          <w:sz w:val="28"/>
          <w:szCs w:val="28"/>
          <w:lang w:val="uk-UA"/>
        </w:rPr>
        <w:t>Корисн</w:t>
      </w:r>
      <w:proofErr w:type="spellEnd"/>
      <w:r>
        <w:rPr>
          <w:b/>
          <w:bCs/>
          <w:color w:val="000000"/>
          <w:sz w:val="28"/>
          <w:szCs w:val="28"/>
        </w:rPr>
        <w:t>i</w:t>
      </w:r>
      <w:r w:rsidRPr="004C5B4A">
        <w:rPr>
          <w:b/>
          <w:bCs/>
          <w:color w:val="000000"/>
          <w:sz w:val="28"/>
          <w:szCs w:val="28"/>
          <w:lang w:val="uk-UA"/>
        </w:rPr>
        <w:t xml:space="preserve"> ресурси та </w:t>
      </w:r>
      <w:proofErr w:type="spellStart"/>
      <w:r w:rsidRPr="004C5B4A">
        <w:rPr>
          <w:b/>
          <w:bCs/>
          <w:color w:val="000000"/>
          <w:sz w:val="28"/>
          <w:szCs w:val="28"/>
          <w:lang w:val="uk-UA"/>
        </w:rPr>
        <w:t>серв</w:t>
      </w:r>
      <w:proofErr w:type="spellEnd"/>
      <w:r>
        <w:rPr>
          <w:b/>
          <w:bCs/>
          <w:color w:val="000000"/>
          <w:sz w:val="28"/>
          <w:szCs w:val="28"/>
        </w:rPr>
        <w:t>i</w:t>
      </w:r>
      <w:proofErr w:type="spellStart"/>
      <w:r w:rsidRPr="004C5B4A">
        <w:rPr>
          <w:b/>
          <w:bCs/>
          <w:color w:val="000000"/>
          <w:sz w:val="28"/>
          <w:szCs w:val="28"/>
          <w:lang w:val="uk-UA"/>
        </w:rPr>
        <w:t>си</w:t>
      </w:r>
      <w:proofErr w:type="spellEnd"/>
      <w:r w:rsidRPr="004C5B4A">
        <w:rPr>
          <w:b/>
          <w:bCs/>
          <w:color w:val="000000"/>
          <w:sz w:val="28"/>
          <w:szCs w:val="28"/>
          <w:lang w:val="uk-UA"/>
        </w:rPr>
        <w:t>:</w:t>
      </w:r>
    </w:p>
    <w:p w:rsidR="00265DC9" w:rsidRPr="00265DC9" w:rsidRDefault="00265DC9" w:rsidP="00265DC9">
      <w:pPr>
        <w:pStyle w:val="a5"/>
        <w:spacing w:before="0" w:beforeAutospacing="0" w:after="0" w:afterAutospacing="0"/>
        <w:jc w:val="both"/>
        <w:rPr>
          <w:lang w:val="en-US"/>
        </w:rPr>
      </w:pPr>
      <w:r>
        <w:rPr>
          <w:lang w:val="uk-UA"/>
        </w:rPr>
        <w:tab/>
      </w:r>
      <w:r w:rsidRPr="003116C8">
        <w:rPr>
          <w:color w:val="000000"/>
          <w:sz w:val="28"/>
          <w:szCs w:val="28"/>
        </w:rPr>
        <w:t xml:space="preserve">1. Вебсайт </w:t>
      </w:r>
      <w:proofErr w:type="spellStart"/>
      <w:r w:rsidRPr="003116C8">
        <w:rPr>
          <w:color w:val="000000"/>
          <w:sz w:val="28"/>
          <w:szCs w:val="28"/>
        </w:rPr>
        <w:t>фотографій</w:t>
      </w:r>
      <w:proofErr w:type="spellEnd"/>
      <w:r w:rsidRPr="003116C8">
        <w:rPr>
          <w:color w:val="000000"/>
          <w:sz w:val="28"/>
          <w:szCs w:val="28"/>
        </w:rPr>
        <w:t xml:space="preserve"> з </w:t>
      </w:r>
      <w:proofErr w:type="spellStart"/>
      <w:r w:rsidRPr="003116C8">
        <w:rPr>
          <w:color w:val="000000"/>
          <w:sz w:val="28"/>
          <w:szCs w:val="28"/>
        </w:rPr>
        <w:t>географічними</w:t>
      </w:r>
      <w:proofErr w:type="spellEnd"/>
      <w:r w:rsidRPr="003116C8">
        <w:rPr>
          <w:color w:val="000000"/>
          <w:sz w:val="28"/>
          <w:szCs w:val="28"/>
        </w:rPr>
        <w:t xml:space="preserve"> </w:t>
      </w:r>
      <w:proofErr w:type="spellStart"/>
      <w:r w:rsidRPr="003116C8">
        <w:rPr>
          <w:color w:val="000000"/>
          <w:sz w:val="28"/>
          <w:szCs w:val="28"/>
        </w:rPr>
        <w:t>мітками</w:t>
      </w:r>
      <w:proofErr w:type="spellEnd"/>
      <w:r w:rsidRPr="003116C8">
        <w:rPr>
          <w:color w:val="000000"/>
          <w:sz w:val="28"/>
          <w:szCs w:val="28"/>
        </w:rPr>
        <w:t xml:space="preserve">. </w:t>
      </w:r>
      <w:r w:rsidRPr="00265DC9">
        <w:rPr>
          <w:color w:val="000000"/>
          <w:sz w:val="28"/>
          <w:szCs w:val="28"/>
          <w:lang w:val="en-US"/>
        </w:rPr>
        <w:t xml:space="preserve">URL : </w:t>
      </w:r>
      <w:hyperlink r:id="rId13" w:history="1">
        <w:r w:rsidRPr="00265DC9">
          <w:rPr>
            <w:color w:val="1155CC"/>
            <w:sz w:val="28"/>
            <w:szCs w:val="28"/>
            <w:u w:val="single"/>
            <w:lang w:val="en-US"/>
          </w:rPr>
          <w:t>http://www.panoramio.com/</w:t>
        </w:r>
      </w:hyperlink>
      <w:r w:rsidRPr="00265DC9">
        <w:rPr>
          <w:color w:val="000000"/>
          <w:sz w:val="28"/>
          <w:szCs w:val="28"/>
          <w:lang w:val="en-US"/>
        </w:rPr>
        <w:t>  </w:t>
      </w:r>
    </w:p>
    <w:p w:rsidR="00265DC9" w:rsidRPr="00265DC9" w:rsidRDefault="00265DC9" w:rsidP="00265DC9">
      <w:pPr>
        <w:suppressAutoHyphens w:val="0"/>
        <w:ind w:firstLine="720"/>
        <w:jc w:val="both"/>
        <w:rPr>
          <w:lang w:val="ru-RU" w:eastAsia="ru-RU"/>
        </w:rPr>
      </w:pPr>
      <w:r w:rsidRPr="003116C8">
        <w:rPr>
          <w:color w:val="000000"/>
          <w:sz w:val="28"/>
          <w:szCs w:val="28"/>
          <w:lang w:val="ru-RU" w:eastAsia="ru-RU"/>
        </w:rPr>
        <w:t xml:space="preserve">2. Доступ до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супутникових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знімків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. URL : </w:t>
      </w:r>
      <w:hyperlink r:id="rId14" w:history="1">
        <w:r w:rsidRPr="003116C8">
          <w:rPr>
            <w:color w:val="1155CC"/>
            <w:sz w:val="28"/>
            <w:szCs w:val="28"/>
            <w:u w:val="single"/>
            <w:lang w:val="ru-RU" w:eastAsia="ru-RU"/>
          </w:rPr>
          <w:t>https://www.google.com/earth/</w:t>
        </w:r>
      </w:hyperlink>
    </w:p>
    <w:p w:rsidR="00265DC9" w:rsidRPr="00F55EEA" w:rsidRDefault="00265DC9" w:rsidP="00265DC9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F6D31">
        <w:rPr>
          <w:sz w:val="28"/>
          <w:szCs w:val="28"/>
          <w:lang w:val="ru-RU" w:eastAsia="ru-RU"/>
        </w:rPr>
        <w:t xml:space="preserve">3. </w:t>
      </w:r>
      <w:r w:rsidRPr="005F6D31">
        <w:rPr>
          <w:sz w:val="28"/>
          <w:szCs w:val="28"/>
          <w:lang w:eastAsia="ru-RU"/>
        </w:rPr>
        <w:t xml:space="preserve">Інтерактивний довідник з онлайн безпеки. CYBER SAFETY : </w:t>
      </w:r>
      <w:proofErr w:type="spellStart"/>
      <w:r w:rsidRPr="005F6D31">
        <w:rPr>
          <w:sz w:val="28"/>
          <w:szCs w:val="28"/>
          <w:lang w:eastAsia="ru-RU"/>
        </w:rPr>
        <w:t>Аn</w:t>
      </w:r>
      <w:proofErr w:type="spellEnd"/>
      <w:r w:rsidRPr="005F6D31">
        <w:rPr>
          <w:sz w:val="28"/>
          <w:szCs w:val="28"/>
          <w:lang w:eastAsia="ru-RU"/>
        </w:rPr>
        <w:t xml:space="preserve"> </w:t>
      </w:r>
      <w:proofErr w:type="spellStart"/>
      <w:r w:rsidRPr="005F6D31">
        <w:rPr>
          <w:sz w:val="28"/>
          <w:szCs w:val="28"/>
          <w:lang w:eastAsia="ru-RU"/>
        </w:rPr>
        <w:t>interactive</w:t>
      </w:r>
      <w:proofErr w:type="spellEnd"/>
      <w:r w:rsidRPr="005F6D31">
        <w:rPr>
          <w:sz w:val="28"/>
          <w:szCs w:val="28"/>
          <w:lang w:eastAsia="ru-RU"/>
        </w:rPr>
        <w:t xml:space="preserve"> </w:t>
      </w:r>
      <w:proofErr w:type="spellStart"/>
      <w:r w:rsidRPr="005F6D31">
        <w:rPr>
          <w:sz w:val="28"/>
          <w:szCs w:val="28"/>
          <w:lang w:eastAsia="ru-RU"/>
        </w:rPr>
        <w:t>guide</w:t>
      </w:r>
      <w:proofErr w:type="spellEnd"/>
      <w:r w:rsidRPr="005F6D31">
        <w:rPr>
          <w:sz w:val="28"/>
          <w:szCs w:val="28"/>
          <w:lang w:eastAsia="ru-RU"/>
        </w:rPr>
        <w:t xml:space="preserve"> </w:t>
      </w:r>
      <w:proofErr w:type="spellStart"/>
      <w:r w:rsidRPr="005F6D31">
        <w:rPr>
          <w:sz w:val="28"/>
          <w:szCs w:val="28"/>
          <w:lang w:eastAsia="ru-RU"/>
        </w:rPr>
        <w:t>to</w:t>
      </w:r>
      <w:proofErr w:type="spellEnd"/>
      <w:r w:rsidRPr="005F6D31">
        <w:rPr>
          <w:sz w:val="28"/>
          <w:szCs w:val="28"/>
          <w:lang w:eastAsia="ru-RU"/>
        </w:rPr>
        <w:t xml:space="preserve"> </w:t>
      </w:r>
      <w:proofErr w:type="spellStart"/>
      <w:r w:rsidRPr="005F6D31">
        <w:rPr>
          <w:sz w:val="28"/>
          <w:szCs w:val="28"/>
          <w:lang w:eastAsia="ru-RU"/>
        </w:rPr>
        <w:t>staying</w:t>
      </w:r>
      <w:proofErr w:type="spellEnd"/>
      <w:r w:rsidRPr="005F6D31">
        <w:rPr>
          <w:sz w:val="28"/>
          <w:szCs w:val="28"/>
          <w:lang w:eastAsia="ru-RU"/>
        </w:rPr>
        <w:t xml:space="preserve"> </w:t>
      </w:r>
      <w:proofErr w:type="spellStart"/>
      <w:r w:rsidRPr="005F6D31">
        <w:rPr>
          <w:sz w:val="28"/>
          <w:szCs w:val="28"/>
          <w:lang w:eastAsia="ru-RU"/>
        </w:rPr>
        <w:t>safe</w:t>
      </w:r>
      <w:proofErr w:type="spellEnd"/>
      <w:r w:rsidRPr="005F6D31">
        <w:rPr>
          <w:sz w:val="28"/>
          <w:szCs w:val="28"/>
          <w:lang w:eastAsia="ru-RU"/>
        </w:rPr>
        <w:t xml:space="preserve"> </w:t>
      </w:r>
      <w:proofErr w:type="spellStart"/>
      <w:r w:rsidRPr="005F6D31">
        <w:rPr>
          <w:sz w:val="28"/>
          <w:szCs w:val="28"/>
          <w:lang w:eastAsia="ru-RU"/>
        </w:rPr>
        <w:t>on</w:t>
      </w:r>
      <w:proofErr w:type="spellEnd"/>
      <w:r w:rsidRPr="005F6D31">
        <w:rPr>
          <w:sz w:val="28"/>
          <w:szCs w:val="28"/>
          <w:lang w:eastAsia="ru-RU"/>
        </w:rPr>
        <w:t xml:space="preserve"> </w:t>
      </w:r>
      <w:proofErr w:type="spellStart"/>
      <w:r w:rsidRPr="005F6D31">
        <w:rPr>
          <w:sz w:val="28"/>
          <w:szCs w:val="28"/>
          <w:lang w:eastAsia="ru-RU"/>
        </w:rPr>
        <w:t>the</w:t>
      </w:r>
      <w:proofErr w:type="spellEnd"/>
      <w:r w:rsidRPr="005F6D31">
        <w:rPr>
          <w:sz w:val="28"/>
          <w:szCs w:val="28"/>
          <w:lang w:eastAsia="ru-RU"/>
        </w:rPr>
        <w:t xml:space="preserve"> </w:t>
      </w:r>
      <w:proofErr w:type="spellStart"/>
      <w:r w:rsidRPr="005F6D31">
        <w:rPr>
          <w:sz w:val="28"/>
          <w:szCs w:val="28"/>
          <w:lang w:eastAsia="ru-RU"/>
        </w:rPr>
        <w:t>Internet</w:t>
      </w:r>
      <w:proofErr w:type="spellEnd"/>
      <w:r w:rsidRPr="005F6D31">
        <w:rPr>
          <w:sz w:val="28"/>
          <w:szCs w:val="28"/>
          <w:lang w:eastAsia="ru-RU"/>
        </w:rPr>
        <w:t xml:space="preserve">. URL: </w:t>
      </w:r>
      <w:hyperlink r:id="rId15" w:history="1">
        <w:r w:rsidRPr="005F6D31">
          <w:rPr>
            <w:rStyle w:val="a6"/>
            <w:sz w:val="28"/>
            <w:szCs w:val="28"/>
            <w:lang w:eastAsia="ru-RU"/>
          </w:rPr>
          <w:t>https://www.opencolleges.edu.au/informed/cyber-safety/</w:t>
        </w:r>
      </w:hyperlink>
      <w:r>
        <w:rPr>
          <w:sz w:val="28"/>
          <w:szCs w:val="28"/>
          <w:lang w:eastAsia="ru-RU"/>
        </w:rPr>
        <w:t xml:space="preserve"> </w:t>
      </w:r>
      <w:r w:rsidRPr="00F55EEA">
        <w:rPr>
          <w:sz w:val="28"/>
          <w:szCs w:val="28"/>
          <w:lang w:eastAsia="ru-RU"/>
        </w:rPr>
        <w:t xml:space="preserve"> </w:t>
      </w:r>
    </w:p>
    <w:p w:rsidR="00265DC9" w:rsidRPr="003116C8" w:rsidRDefault="00265DC9" w:rsidP="00265DC9">
      <w:pPr>
        <w:suppressAutoHyphens w:val="0"/>
        <w:ind w:firstLine="720"/>
        <w:jc w:val="both"/>
        <w:rPr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F55EEA">
        <w:rPr>
          <w:color w:val="000000"/>
          <w:sz w:val="28"/>
          <w:szCs w:val="28"/>
          <w:lang w:eastAsia="ru-RU"/>
        </w:rPr>
        <w:t xml:space="preserve">. Онлайн гра з </w:t>
      </w:r>
      <w:proofErr w:type="spellStart"/>
      <w:r w:rsidRPr="00F55EEA">
        <w:rPr>
          <w:color w:val="000000"/>
          <w:sz w:val="28"/>
          <w:szCs w:val="28"/>
          <w:lang w:eastAsia="ru-RU"/>
        </w:rPr>
        <w:t>медіаграмотності</w:t>
      </w:r>
      <w:proofErr w:type="spellEnd"/>
      <w:r w:rsidRPr="00F55EEA">
        <w:rPr>
          <w:color w:val="000000"/>
          <w:sz w:val="28"/>
          <w:szCs w:val="28"/>
          <w:lang w:eastAsia="ru-RU"/>
        </w:rPr>
        <w:t xml:space="preserve"> “</w:t>
      </w:r>
      <w:r w:rsidRPr="003116C8">
        <w:rPr>
          <w:color w:val="000000"/>
          <w:sz w:val="28"/>
          <w:szCs w:val="28"/>
          <w:lang w:val="en-US" w:eastAsia="ru-RU"/>
        </w:rPr>
        <w:t>Media</w:t>
      </w:r>
      <w:r w:rsidRPr="00F55EEA">
        <w:rPr>
          <w:color w:val="000000"/>
          <w:sz w:val="28"/>
          <w:szCs w:val="28"/>
          <w:lang w:eastAsia="ru-RU"/>
        </w:rPr>
        <w:t xml:space="preserve"> </w:t>
      </w:r>
      <w:r w:rsidRPr="003116C8">
        <w:rPr>
          <w:color w:val="000000"/>
          <w:sz w:val="28"/>
          <w:szCs w:val="28"/>
          <w:lang w:val="en-US" w:eastAsia="ru-RU"/>
        </w:rPr>
        <w:t>Literacy</w:t>
      </w:r>
      <w:r w:rsidRPr="00F55EEA">
        <w:rPr>
          <w:color w:val="000000"/>
          <w:sz w:val="28"/>
          <w:szCs w:val="28"/>
          <w:lang w:eastAsia="ru-RU"/>
        </w:rPr>
        <w:t xml:space="preserve"> </w:t>
      </w:r>
      <w:r w:rsidRPr="003116C8">
        <w:rPr>
          <w:color w:val="000000"/>
          <w:sz w:val="28"/>
          <w:szCs w:val="28"/>
          <w:lang w:val="en-US" w:eastAsia="ru-RU"/>
        </w:rPr>
        <w:t>Mission</w:t>
      </w:r>
      <w:r w:rsidRPr="00F55EEA">
        <w:rPr>
          <w:color w:val="000000"/>
          <w:sz w:val="28"/>
          <w:szCs w:val="28"/>
          <w:lang w:eastAsia="ru-RU"/>
        </w:rPr>
        <w:t xml:space="preserve">”. </w:t>
      </w:r>
      <w:r w:rsidRPr="003116C8">
        <w:rPr>
          <w:color w:val="000000"/>
          <w:sz w:val="28"/>
          <w:szCs w:val="28"/>
          <w:lang w:val="en-US" w:eastAsia="ru-RU"/>
        </w:rPr>
        <w:t>URL :</w:t>
      </w:r>
      <w:hyperlink r:id="rId16" w:history="1">
        <w:r w:rsidRPr="003116C8">
          <w:rPr>
            <w:color w:val="000000"/>
            <w:sz w:val="28"/>
            <w:szCs w:val="28"/>
            <w:lang w:val="en-US" w:eastAsia="ru-RU"/>
          </w:rPr>
          <w:t xml:space="preserve"> </w:t>
        </w:r>
        <w:r w:rsidRPr="003116C8">
          <w:rPr>
            <w:color w:val="1155CC"/>
            <w:sz w:val="28"/>
            <w:szCs w:val="28"/>
            <w:u w:val="single"/>
            <w:lang w:val="en-US" w:eastAsia="ru-RU"/>
          </w:rPr>
          <w:t>http://irex.mocotms.com/ml_en/story_html5.html?lms=1</w:t>
        </w:r>
      </w:hyperlink>
      <w:r w:rsidRPr="003116C8">
        <w:rPr>
          <w:color w:val="000000"/>
          <w:sz w:val="28"/>
          <w:szCs w:val="28"/>
          <w:lang w:val="en-US" w:eastAsia="ru-RU"/>
        </w:rPr>
        <w:t>  </w:t>
      </w:r>
    </w:p>
    <w:p w:rsidR="00265DC9" w:rsidRPr="003116C8" w:rsidRDefault="00265DC9" w:rsidP="00265DC9">
      <w:pPr>
        <w:suppressAutoHyphens w:val="0"/>
        <w:ind w:firstLine="720"/>
        <w:jc w:val="both"/>
        <w:rPr>
          <w:lang w:val="en-US" w:eastAsia="ru-RU"/>
        </w:rPr>
      </w:pPr>
      <w:r>
        <w:rPr>
          <w:color w:val="000000"/>
          <w:sz w:val="28"/>
          <w:szCs w:val="28"/>
          <w:lang w:val="ru-RU" w:eastAsia="ru-RU"/>
        </w:rPr>
        <w:t>5</w:t>
      </w:r>
      <w:r w:rsidRPr="003116C8">
        <w:rPr>
          <w:color w:val="000000"/>
          <w:sz w:val="28"/>
          <w:szCs w:val="28"/>
          <w:lang w:val="ru-RU" w:eastAsia="ru-RU"/>
        </w:rPr>
        <w:t>.</w:t>
      </w:r>
      <w:r w:rsidRPr="003116C8">
        <w:rPr>
          <w:color w:val="000000"/>
          <w:lang w:val="ru-RU" w:eastAsia="ru-RU"/>
        </w:rPr>
        <w:t xml:space="preserve">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Плагін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пошуку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зображеннями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. </w:t>
      </w:r>
      <w:r w:rsidRPr="003116C8">
        <w:rPr>
          <w:color w:val="000000"/>
          <w:sz w:val="28"/>
          <w:szCs w:val="28"/>
          <w:lang w:val="en-US" w:eastAsia="ru-RU"/>
        </w:rPr>
        <w:t xml:space="preserve">URL : </w:t>
      </w:r>
      <w:hyperlink r:id="rId17" w:history="1">
        <w:r w:rsidRPr="003116C8">
          <w:rPr>
            <w:color w:val="1155CC"/>
            <w:sz w:val="28"/>
            <w:szCs w:val="28"/>
            <w:u w:val="single"/>
            <w:lang w:val="en-US" w:eastAsia="ru-RU"/>
          </w:rPr>
          <w:t>https://addons.mozilla.org/en-US/firefox/addon/who-stole-my-pictures/</w:t>
        </w:r>
      </w:hyperlink>
      <w:r w:rsidRPr="003116C8">
        <w:rPr>
          <w:color w:val="000000"/>
          <w:sz w:val="28"/>
          <w:szCs w:val="28"/>
          <w:lang w:val="en-US" w:eastAsia="ru-RU"/>
        </w:rPr>
        <w:t> </w:t>
      </w:r>
    </w:p>
    <w:p w:rsidR="00265DC9" w:rsidRPr="003116C8" w:rsidRDefault="00265DC9" w:rsidP="00265DC9">
      <w:pPr>
        <w:suppressAutoHyphens w:val="0"/>
        <w:jc w:val="both"/>
        <w:rPr>
          <w:lang w:val="en-US"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sz w:val="28"/>
          <w:szCs w:val="28"/>
          <w:lang w:val="ru-RU" w:eastAsia="ru-RU"/>
        </w:rPr>
        <w:t>6</w:t>
      </w:r>
      <w:r w:rsidRPr="003116C8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Pубрика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“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Інструменти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” на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сайті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StopFake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. </w:t>
      </w:r>
      <w:r w:rsidRPr="003116C8">
        <w:rPr>
          <w:color w:val="000000"/>
          <w:sz w:val="28"/>
          <w:szCs w:val="28"/>
          <w:lang w:val="en-US" w:eastAsia="ru-RU"/>
        </w:rPr>
        <w:t xml:space="preserve">URL : </w:t>
      </w:r>
      <w:hyperlink r:id="rId18" w:history="1">
        <w:r w:rsidRPr="003116C8">
          <w:rPr>
            <w:color w:val="1155CC"/>
            <w:sz w:val="28"/>
            <w:szCs w:val="28"/>
            <w:u w:val="single"/>
            <w:lang w:val="en-US" w:eastAsia="ru-RU"/>
          </w:rPr>
          <w:t>http://www.stopfake.org/category/instrumenty</w:t>
        </w:r>
      </w:hyperlink>
      <w:r w:rsidRPr="003116C8">
        <w:rPr>
          <w:color w:val="000000"/>
          <w:sz w:val="28"/>
          <w:szCs w:val="28"/>
          <w:lang w:val="en-US" w:eastAsia="ru-RU"/>
        </w:rPr>
        <w:t>  </w:t>
      </w:r>
    </w:p>
    <w:p w:rsidR="00265DC9" w:rsidRPr="003116C8" w:rsidRDefault="00265DC9" w:rsidP="00265DC9">
      <w:pPr>
        <w:suppressAutoHyphens w:val="0"/>
        <w:ind w:firstLine="720"/>
        <w:jc w:val="both"/>
        <w:rPr>
          <w:lang w:val="en-US" w:eastAsia="ru-RU"/>
        </w:rPr>
      </w:pPr>
      <w:r>
        <w:rPr>
          <w:color w:val="000000"/>
          <w:sz w:val="28"/>
          <w:szCs w:val="28"/>
          <w:lang w:val="ru-RU" w:eastAsia="ru-RU"/>
        </w:rPr>
        <w:t>7</w:t>
      </w:r>
      <w:r w:rsidRPr="003116C8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Cайт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перевірки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фейків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сумнівних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новин та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Інтернет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чуток. </w:t>
      </w:r>
      <w:r w:rsidRPr="003116C8">
        <w:rPr>
          <w:color w:val="000000"/>
          <w:sz w:val="28"/>
          <w:szCs w:val="28"/>
          <w:lang w:val="en-US" w:eastAsia="ru-RU"/>
        </w:rPr>
        <w:t xml:space="preserve">URL : </w:t>
      </w:r>
      <w:hyperlink r:id="rId19" w:history="1">
        <w:r w:rsidRPr="003116C8">
          <w:rPr>
            <w:color w:val="1155CC"/>
            <w:sz w:val="28"/>
            <w:szCs w:val="28"/>
            <w:u w:val="single"/>
            <w:lang w:val="en-US" w:eastAsia="ru-RU"/>
          </w:rPr>
          <w:t>https://www.truthorfiction.com/</w:t>
        </w:r>
      </w:hyperlink>
      <w:r w:rsidRPr="003116C8">
        <w:rPr>
          <w:color w:val="000000"/>
          <w:sz w:val="28"/>
          <w:szCs w:val="28"/>
          <w:lang w:val="en-US" w:eastAsia="ru-RU"/>
        </w:rPr>
        <w:t> </w:t>
      </w:r>
    </w:p>
    <w:p w:rsidR="00265DC9" w:rsidRPr="003116C8" w:rsidRDefault="00265DC9" w:rsidP="00265DC9">
      <w:pPr>
        <w:suppressAutoHyphens w:val="0"/>
        <w:ind w:firstLine="720"/>
        <w:jc w:val="both"/>
        <w:rPr>
          <w:lang w:val="en-US" w:eastAsia="ru-RU"/>
        </w:rPr>
      </w:pPr>
      <w:r>
        <w:rPr>
          <w:color w:val="000000"/>
          <w:sz w:val="28"/>
          <w:szCs w:val="28"/>
          <w:lang w:val="ru-RU" w:eastAsia="ru-RU"/>
        </w:rPr>
        <w:t>8</w:t>
      </w:r>
      <w:r w:rsidRPr="003116C8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Сервіс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аналізу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доступної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3116C8">
        <w:rPr>
          <w:color w:val="000000"/>
          <w:sz w:val="28"/>
          <w:szCs w:val="28"/>
          <w:lang w:val="ru-RU" w:eastAsia="ru-RU"/>
        </w:rPr>
        <w:t>метаданих</w:t>
      </w:r>
      <w:proofErr w:type="spellEnd"/>
      <w:r w:rsidRPr="003116C8">
        <w:rPr>
          <w:color w:val="000000"/>
          <w:sz w:val="28"/>
          <w:szCs w:val="28"/>
          <w:lang w:val="ru-RU" w:eastAsia="ru-RU"/>
        </w:rPr>
        <w:t xml:space="preserve">. </w:t>
      </w:r>
      <w:r w:rsidRPr="003116C8">
        <w:rPr>
          <w:color w:val="000000"/>
          <w:sz w:val="28"/>
          <w:szCs w:val="28"/>
          <w:lang w:val="en-US" w:eastAsia="ru-RU"/>
        </w:rPr>
        <w:t xml:space="preserve">URL : </w:t>
      </w:r>
      <w:hyperlink r:id="rId20" w:history="1">
        <w:r w:rsidRPr="003116C8">
          <w:rPr>
            <w:color w:val="1155CC"/>
            <w:sz w:val="28"/>
            <w:szCs w:val="28"/>
            <w:u w:val="single"/>
            <w:lang w:val="en-US" w:eastAsia="ru-RU"/>
          </w:rPr>
          <w:t>http://regex.info/exif.cgi</w:t>
        </w:r>
      </w:hyperlink>
      <w:r w:rsidRPr="003116C8">
        <w:rPr>
          <w:color w:val="000000"/>
          <w:sz w:val="28"/>
          <w:szCs w:val="28"/>
          <w:lang w:val="en-US" w:eastAsia="ru-RU"/>
        </w:rPr>
        <w:t>  </w:t>
      </w:r>
    </w:p>
    <w:p w:rsidR="00265DC9" w:rsidRPr="003116C8" w:rsidRDefault="00265DC9" w:rsidP="00265DC9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116C8">
        <w:rPr>
          <w:color w:val="000000"/>
          <w:lang w:val="en-US"/>
        </w:rPr>
        <w:t xml:space="preserve">    </w:t>
      </w:r>
      <w:r>
        <w:rPr>
          <w:color w:val="000000"/>
          <w:lang w:val="uk-UA"/>
        </w:rPr>
        <w:tab/>
      </w:r>
      <w:r>
        <w:rPr>
          <w:color w:val="000000"/>
          <w:sz w:val="28"/>
          <w:szCs w:val="28"/>
          <w:lang w:val="uk-UA"/>
        </w:rPr>
        <w:t>9</w:t>
      </w:r>
      <w:r w:rsidRPr="003116C8">
        <w:rPr>
          <w:color w:val="000000"/>
          <w:sz w:val="28"/>
          <w:szCs w:val="28"/>
        </w:rPr>
        <w:t>.</w:t>
      </w:r>
      <w:r w:rsidRPr="003116C8">
        <w:rPr>
          <w:color w:val="000000"/>
        </w:rPr>
        <w:t xml:space="preserve"> </w:t>
      </w:r>
      <w:proofErr w:type="spellStart"/>
      <w:r w:rsidRPr="003116C8">
        <w:rPr>
          <w:color w:val="000000"/>
          <w:sz w:val="28"/>
          <w:szCs w:val="28"/>
        </w:rPr>
        <w:t>Сервіс</w:t>
      </w:r>
      <w:proofErr w:type="spellEnd"/>
      <w:r w:rsidRPr="00311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перевірки </w:t>
      </w:r>
      <w:proofErr w:type="spellStart"/>
      <w:r w:rsidRPr="003116C8">
        <w:rPr>
          <w:color w:val="000000"/>
          <w:sz w:val="28"/>
          <w:szCs w:val="28"/>
        </w:rPr>
        <w:t>інформації</w:t>
      </w:r>
      <w:proofErr w:type="spellEnd"/>
      <w:r w:rsidRPr="003116C8">
        <w:rPr>
          <w:color w:val="000000"/>
          <w:sz w:val="28"/>
          <w:szCs w:val="28"/>
        </w:rPr>
        <w:t xml:space="preserve"> про </w:t>
      </w:r>
      <w:proofErr w:type="spellStart"/>
      <w:r w:rsidRPr="003116C8">
        <w:rPr>
          <w:color w:val="000000"/>
          <w:sz w:val="28"/>
          <w:szCs w:val="28"/>
        </w:rPr>
        <w:t>зміни</w:t>
      </w:r>
      <w:proofErr w:type="spellEnd"/>
      <w:r w:rsidRPr="003116C8">
        <w:rPr>
          <w:color w:val="000000"/>
          <w:sz w:val="28"/>
          <w:szCs w:val="28"/>
        </w:rPr>
        <w:t xml:space="preserve"> </w:t>
      </w:r>
      <w:proofErr w:type="spellStart"/>
      <w:r w:rsidRPr="003116C8">
        <w:rPr>
          <w:color w:val="000000"/>
          <w:sz w:val="28"/>
          <w:szCs w:val="28"/>
        </w:rPr>
        <w:t>зображення</w:t>
      </w:r>
      <w:proofErr w:type="spellEnd"/>
      <w:r w:rsidRPr="003116C8">
        <w:rPr>
          <w:color w:val="000000"/>
          <w:sz w:val="28"/>
          <w:szCs w:val="28"/>
        </w:rPr>
        <w:t xml:space="preserve">. URL : </w:t>
      </w:r>
      <w:hyperlink r:id="rId21" w:history="1">
        <w:r w:rsidRPr="003116C8">
          <w:rPr>
            <w:color w:val="1155CC"/>
            <w:sz w:val="28"/>
            <w:szCs w:val="28"/>
            <w:u w:val="single"/>
          </w:rPr>
          <w:t>http://fotoforensics.com/</w:t>
        </w:r>
      </w:hyperlink>
    </w:p>
    <w:p w:rsidR="009E2FFD" w:rsidRDefault="00265DC9">
      <w:bookmarkStart w:id="0" w:name="_GoBack"/>
      <w:bookmarkEnd w:id="0"/>
    </w:p>
    <w:sectPr w:rsidR="009E2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A1"/>
    <w:rsid w:val="00265DC9"/>
    <w:rsid w:val="00495795"/>
    <w:rsid w:val="006F0798"/>
    <w:rsid w:val="0074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3E86-8B8C-48C6-B523-3297E515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5DC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265DC9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Normal (Web)"/>
    <w:basedOn w:val="a"/>
    <w:uiPriority w:val="99"/>
    <w:rsid w:val="00265DC9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rsid w:val="00265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jrc/en/digcomp/digital-competence-framework" TargetMode="External"/><Relationship Id="rId13" Type="http://schemas.openxmlformats.org/officeDocument/2006/relationships/hyperlink" Target="http://www.panoramio.com/" TargetMode="External"/><Relationship Id="rId18" Type="http://schemas.openxmlformats.org/officeDocument/2006/relationships/hyperlink" Target="http://www.stopfake.org/category/instrument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otoforensics.com/" TargetMode="External"/><Relationship Id="rId7" Type="http://schemas.openxmlformats.org/officeDocument/2006/relationships/hyperlink" Target="http://www.stopfake.org/category/instrumenty/" TargetMode="External"/><Relationship Id="rId12" Type="http://schemas.openxmlformats.org/officeDocument/2006/relationships/hyperlink" Target="http://www.lib.umd.edu/guides/primary-sources.html#tertiary" TargetMode="External"/><Relationship Id="rId17" Type="http://schemas.openxmlformats.org/officeDocument/2006/relationships/hyperlink" Target="https://addons.mozilla.org/en-US/firefox/addon/who-stole-my-pictur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rex.mocotms.com/ml_en/story_html5.html?lms=1" TargetMode="External"/><Relationship Id="rId20" Type="http://schemas.openxmlformats.org/officeDocument/2006/relationships/hyperlink" Target="http://regex.info/exif.cgi" TargetMode="External"/><Relationship Id="rId1" Type="http://schemas.openxmlformats.org/officeDocument/2006/relationships/styles" Target="styles.xml"/><Relationship Id="rId6" Type="http://schemas.openxmlformats.org/officeDocument/2006/relationships/hyperlink" Target="https://ms.detector.media/" TargetMode="External"/><Relationship Id="rId11" Type="http://schemas.openxmlformats.org/officeDocument/2006/relationships/hyperlink" Target="http://dss-edit.com/plu/Manovich-Lev_The_Language_of_the_New_Media.pdf" TargetMode="External"/><Relationship Id="rId5" Type="http://schemas.openxmlformats.org/officeDocument/2006/relationships/hyperlink" Target="https://detector.media/" TargetMode="External"/><Relationship Id="rId15" Type="http://schemas.openxmlformats.org/officeDocument/2006/relationships/hyperlink" Target="https://www.opencolleges.edu.au/informed/cyber-safet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achthought.com/literacy/11-underlying-assumptions-of-digital-literacy/" TargetMode="External"/><Relationship Id="rId19" Type="http://schemas.openxmlformats.org/officeDocument/2006/relationships/hyperlink" Target="https://www.truthorfiction.com/" TargetMode="External"/><Relationship Id="rId4" Type="http://schemas.openxmlformats.org/officeDocument/2006/relationships/hyperlink" Target="http://www.aup.com.ua/" TargetMode="External"/><Relationship Id="rId9" Type="http://schemas.openxmlformats.org/officeDocument/2006/relationships/hyperlink" Target="http://www.teachthought.com/literacy/4-principals-of-digital-literacy/" TargetMode="External"/><Relationship Id="rId14" Type="http://schemas.openxmlformats.org/officeDocument/2006/relationships/hyperlink" Target="https://www.google.com/earth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2020-09-03T09:22:00Z</dcterms:created>
  <dcterms:modified xsi:type="dcterms:W3CDTF">2020-09-03T09:22:00Z</dcterms:modified>
</cp:coreProperties>
</file>