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D9" w:rsidRDefault="00B57BD9" w:rsidP="00B57BD9">
      <w:pPr>
        <w:widowControl w:val="0"/>
        <w:suppressAutoHyphens w:val="0"/>
        <w:jc w:val="center"/>
        <w:rPr>
          <w:b/>
        </w:rPr>
      </w:pPr>
      <w:r>
        <w:rPr>
          <w:b/>
        </w:rPr>
        <w:t>Види і зміст поточних контрольних заходів</w:t>
      </w:r>
    </w:p>
    <w:p w:rsidR="00B57BD9" w:rsidRDefault="00B57BD9" w:rsidP="00B57BD9">
      <w:pPr>
        <w:widowControl w:val="0"/>
        <w:suppressAutoHyphens w:val="0"/>
        <w:jc w:val="center"/>
        <w:rPr>
          <w:b/>
        </w:rPr>
      </w:pPr>
    </w:p>
    <w:tbl>
      <w:tblPr>
        <w:tblW w:w="101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6"/>
        <w:gridCol w:w="1463"/>
        <w:gridCol w:w="2303"/>
        <w:gridCol w:w="3377"/>
        <w:gridCol w:w="753"/>
      </w:tblGrid>
      <w:tr w:rsidR="00B57BD9" w:rsidTr="00161399">
        <w:trPr>
          <w:trHeight w:val="80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поточних контрольних заходів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Усьо</w:t>
            </w:r>
            <w:proofErr w:type="spellEnd"/>
            <w:r>
              <w:rPr>
                <w:sz w:val="22"/>
                <w:szCs w:val="22"/>
              </w:rPr>
              <w:t>-го балів</w:t>
            </w:r>
          </w:p>
        </w:tc>
      </w:tr>
      <w:tr w:rsidR="00B57BD9" w:rsidTr="00161399">
        <w:trPr>
          <w:trHeight w:val="34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57BD9" w:rsidTr="00161399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URL: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iCs/>
              </w:rPr>
            </w:pP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iCs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(5 питань) – студент отримує - 5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"добре" за національною шкалою (4 питання) – 4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"задовільно" за національною шкалою (3 питання) – 3 балів.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"не задовільно" за національною шкалою (2 питання) – 2 бали.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57BD9" w:rsidTr="00161399">
        <w:trPr>
          <w:trHeight w:val="343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9" w:rsidRDefault="00B57BD9" w:rsidP="00161399">
            <w:pPr>
              <w:suppressAutoHyphens w:val="0"/>
              <w:rPr>
                <w:highlight w:val="yellow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Практичне завдання:</w:t>
            </w:r>
          </w:p>
          <w:p w:rsidR="00B57BD9" w:rsidRDefault="00B57BD9" w:rsidP="0016139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системі електронного забезпечення навчання ЗНУ MOODLE;</w:t>
            </w:r>
          </w:p>
          <w:p w:rsidR="00B57BD9" w:rsidRDefault="00B57BD9" w:rsidP="00161399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- с</w:t>
            </w:r>
            <w:r w:rsidRPr="00AE765F">
              <w:rPr>
                <w:sz w:val="22"/>
                <w:szCs w:val="22"/>
              </w:rPr>
              <w:t>творення вірт</w:t>
            </w:r>
            <w:r>
              <w:rPr>
                <w:sz w:val="22"/>
                <w:szCs w:val="22"/>
              </w:rPr>
              <w:t>уального реабілітаційного кабінету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ind w:right="-249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Кожне завдання оцінюються максимально у 5 балів. 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:rsidR="00B57BD9" w:rsidRDefault="00B57BD9" w:rsidP="00161399">
            <w:pPr>
              <w:widowControl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57BD9" w:rsidTr="00161399">
        <w:trPr>
          <w:trHeight w:val="34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1</w:t>
            </w:r>
          </w:p>
          <w:p w:rsidR="00B57BD9" w:rsidRDefault="00B57BD9" w:rsidP="00161399">
            <w:pPr>
              <w:suppressAutoHyphens w:val="0"/>
              <w:rPr>
                <w:highlight w:val="yellow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57BD9" w:rsidTr="00161399">
        <w:trPr>
          <w:trHeight w:val="72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Теоретичні завдання -  тестування у системі електронного забезпечення навчання ЗНУ MOODLE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(5 питань) – студент отримує - 5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"добре" за національною шкалою (4 питання) – 4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"задовільно" за національною шкалою (3 питання) – 3 балів.</w:t>
            </w:r>
          </w:p>
          <w:p w:rsidR="00B57BD9" w:rsidRDefault="00B57BD9" w:rsidP="00161399">
            <w:pPr>
              <w:widowControl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- "не задовільно" за національною шкалою (2 питання) – 2 бали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7BD9" w:rsidTr="00161399">
        <w:trPr>
          <w:trHeight w:val="720"/>
        </w:trPr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</w:pPr>
            <w:r>
              <w:rPr>
                <w:sz w:val="22"/>
                <w:szCs w:val="22"/>
              </w:rPr>
              <w:t>Практичне завдання:</w:t>
            </w: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 системі </w:t>
            </w:r>
            <w:r>
              <w:rPr>
                <w:sz w:val="22"/>
                <w:szCs w:val="22"/>
              </w:rPr>
              <w:lastRenderedPageBreak/>
              <w:t>електронного забезпечення навчання ЗНУ MOODLE;</w:t>
            </w:r>
          </w:p>
          <w:p w:rsidR="00B57BD9" w:rsidRDefault="00B57BD9" w:rsidP="00161399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lastRenderedPageBreak/>
              <w:t>URL:</w:t>
            </w:r>
            <w:r>
              <w:t xml:space="preserve"> </w:t>
            </w:r>
            <w:r w:rsidRPr="00A771CD">
              <w:rPr>
                <w:sz w:val="22"/>
                <w:szCs w:val="22"/>
              </w:rPr>
              <w:t>https://moodle.znu.edu.ua</w:t>
            </w:r>
            <w:r w:rsidRPr="00A771CD">
              <w:rPr>
                <w:sz w:val="22"/>
                <w:szCs w:val="22"/>
              </w:rPr>
              <w:lastRenderedPageBreak/>
              <w:t>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ind w:right="-249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Кожне завдання оцінюються максимально у 5 балів. 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lastRenderedPageBreak/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B57BD9" w:rsidTr="00161399">
        <w:trPr>
          <w:trHeight w:val="72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Усього за ЗМ 2</w:t>
            </w: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57BD9" w:rsidTr="00161399">
        <w:trPr>
          <w:trHeight w:val="72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Теоретичні завдання тестування у системі електронного забезпечення навчання ЗНУ MOODLE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URL: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iCs/>
              </w:rPr>
            </w:pP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iCs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Теоретичні знання. Оцінюються максимально у 5 балів: 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(5 питань) – студент отримує - 5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"добре" за національною шкалою (4 питання) – 4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"задовільно" за національною шкалою (3 питання) – 3 балів.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"не задовільно" за національною шкалою (2 питання) – 2 бали.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57BD9" w:rsidTr="00161399">
        <w:trPr>
          <w:trHeight w:val="720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9" w:rsidRDefault="00B57BD9" w:rsidP="00161399">
            <w:pPr>
              <w:suppressAutoHyphens w:val="0"/>
              <w:rPr>
                <w:b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 xml:space="preserve">Практичне завдання: </w:t>
            </w:r>
          </w:p>
          <w:p w:rsidR="00B57BD9" w:rsidRDefault="00B57BD9" w:rsidP="00161399">
            <w:pPr>
              <w:widowControl w:val="0"/>
              <w:spacing w:line="276" w:lineRule="auto"/>
            </w:pPr>
            <w:r>
              <w:t>побудувати заняття з фізичної реабілітації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Pr="005D6CFA" w:rsidRDefault="00B57BD9" w:rsidP="00B57BD9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ind w:right="-249"/>
              <w:rPr>
                <w:sz w:val="22"/>
                <w:szCs w:val="22"/>
              </w:rPr>
            </w:pPr>
            <w:r w:rsidRPr="005D6CFA">
              <w:rPr>
                <w:sz w:val="22"/>
                <w:szCs w:val="22"/>
              </w:rPr>
              <w:t>Розробити комплекс лікувальної гімнастики</w:t>
            </w:r>
          </w:p>
          <w:p w:rsidR="00B57BD9" w:rsidRDefault="00B57BD9" w:rsidP="00B57BD9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ind w:right="-249"/>
            </w:pPr>
            <w:r w:rsidRPr="005D6CFA">
              <w:rPr>
                <w:sz w:val="22"/>
                <w:szCs w:val="22"/>
              </w:rPr>
              <w:t>- побудувати заняття з рухливих ігор та вправ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Кожне завдання оцінюються. </w:t>
            </w:r>
            <w:r w:rsidRPr="00AE765F">
              <w:rPr>
                <w:sz w:val="22"/>
                <w:szCs w:val="22"/>
              </w:rPr>
              <w:t xml:space="preserve">максимально у 5 балів. 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– відмінне виконання, лише з незначною кількістю помилок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– в загальному правильна робота з певною кількістю суттєвих помилок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:rsidR="00B57BD9" w:rsidRPr="00AE765F" w:rsidRDefault="00B57BD9" w:rsidP="00161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– робота виконана на задовільному рівні, зі значною кількістю недоліків.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:rsidR="00B57BD9" w:rsidRDefault="00B57BD9" w:rsidP="00161399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57BD9" w:rsidTr="00161399">
        <w:trPr>
          <w:trHeight w:val="7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3</w:t>
            </w: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57BD9" w:rsidTr="00161399">
        <w:trPr>
          <w:trHeight w:val="72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Теоретичні завдання тестування у системі електронног</w:t>
            </w:r>
            <w:r>
              <w:rPr>
                <w:sz w:val="22"/>
                <w:szCs w:val="22"/>
              </w:rPr>
              <w:lastRenderedPageBreak/>
              <w:t>о забезпечення навчання ЗНУ MOODLE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URL: 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  <w:r w:rsidRPr="00A771CD"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iCs/>
              </w:rPr>
            </w:pP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iCs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Теоретичні знання. Оцінюються максимально у 5 балів: 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(5 питань) – студент отримує - 5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- "добре" за національною шкалою (4 питання) – 4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"задовільно" за національною шкалою (3 питання) – 3 балів.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"не задовільно" за національною шкалою (2 питання) – 2 бали.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B57BD9" w:rsidTr="00161399">
        <w:trPr>
          <w:trHeight w:val="72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</w:pPr>
            <w:r>
              <w:rPr>
                <w:sz w:val="22"/>
                <w:szCs w:val="22"/>
              </w:rPr>
              <w:t>Практичне завдання</w:t>
            </w:r>
          </w:p>
          <w:p w:rsidR="00B57BD9" w:rsidRDefault="00B57BD9" w:rsidP="00161399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у системі електронного забезпечення навчання ЗНУ MOODLE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URL: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URL: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Кожне завдання оцінюються максимально у 5 балів. 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–5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57BD9" w:rsidTr="00161399">
        <w:trPr>
          <w:trHeight w:val="720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за ЗМ 3</w:t>
            </w: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57BD9" w:rsidTr="00161399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Усього за змістові модулі</w:t>
            </w:r>
          </w:p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:rsidR="00B57BD9" w:rsidRDefault="00B57BD9" w:rsidP="00B57BD9">
      <w:pPr>
        <w:widowControl w:val="0"/>
        <w:ind w:firstLine="567"/>
        <w:jc w:val="both"/>
        <w:rPr>
          <w:b/>
          <w:sz w:val="22"/>
          <w:szCs w:val="22"/>
        </w:rPr>
      </w:pPr>
    </w:p>
    <w:p w:rsidR="00B57BD9" w:rsidRDefault="00B57BD9" w:rsidP="00B57BD9">
      <w:pPr>
        <w:widowControl w:val="0"/>
        <w:ind w:firstLine="56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Підсумковий семестровий контроль</w:t>
      </w:r>
    </w:p>
    <w:p w:rsidR="00B57BD9" w:rsidRDefault="00B57BD9" w:rsidP="00B57BD9">
      <w:pPr>
        <w:widowControl w:val="0"/>
        <w:ind w:firstLine="567"/>
        <w:jc w:val="center"/>
        <w:rPr>
          <w:b/>
          <w:bCs/>
        </w:rPr>
      </w:pPr>
    </w:p>
    <w:tbl>
      <w:tblPr>
        <w:tblW w:w="103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695"/>
        <w:gridCol w:w="3971"/>
        <w:gridCol w:w="993"/>
      </w:tblGrid>
      <w:tr w:rsidR="00B57BD9" w:rsidTr="0016139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B57BD9" w:rsidTr="0016139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D9" w:rsidRDefault="00B57BD9" w:rsidP="00161399">
            <w:pPr>
              <w:widowControl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  <w:p w:rsidR="00B57BD9" w:rsidRDefault="00B57BD9" w:rsidP="00161399">
            <w:pPr>
              <w:widowControl w:val="0"/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Теоретичні завдання -  тесту-</w:t>
            </w:r>
            <w:proofErr w:type="spellStart"/>
            <w:r>
              <w:rPr>
                <w:sz w:val="22"/>
                <w:szCs w:val="22"/>
              </w:rPr>
              <w:t>вання</w:t>
            </w:r>
            <w:proofErr w:type="spellEnd"/>
            <w:r>
              <w:rPr>
                <w:sz w:val="22"/>
                <w:szCs w:val="22"/>
              </w:rPr>
              <w:t xml:space="preserve"> у системі електронного забезпечення навчання ЗНУ MOODLE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Тести для підсумкового контролю знань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Підсумковий семестровий контроль оцінюються максимально у 10 балів: 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"відмінно" за національною шкалою (10 питань) – студент отримує - 10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"добре" за національною шкалою (7 питань) – 8 балів.</w:t>
            </w:r>
          </w:p>
          <w:p w:rsidR="00B57BD9" w:rsidRDefault="00B57BD9" w:rsidP="0016139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"задовільно" за національною шкалою (5 питань) – 6 балів.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"не задовільно" за національною шкалою (4 питання) – 4 бали.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57BD9" w:rsidTr="0016139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7BD9" w:rsidRDefault="00B57BD9" w:rsidP="00161399">
            <w:pPr>
              <w:widowControl w:val="0"/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</w:pPr>
            <w:r>
              <w:rPr>
                <w:sz w:val="22"/>
                <w:szCs w:val="22"/>
              </w:rPr>
              <w:t>Практичне завдання –</w:t>
            </w:r>
          </w:p>
          <w:p w:rsidR="00B57BD9" w:rsidRDefault="00B57BD9" w:rsidP="00161399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виконання індивідуального завдання  у системі електронного забезпечення </w:t>
            </w:r>
            <w:r>
              <w:rPr>
                <w:sz w:val="22"/>
                <w:szCs w:val="22"/>
              </w:rPr>
              <w:lastRenderedPageBreak/>
              <w:t>навчання ЗНУ MOODLE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URL:</w:t>
            </w:r>
            <w:r>
              <w:t xml:space="preserve">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Pr="005074FA" w:rsidRDefault="00B57BD9" w:rsidP="00B57BD9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Зробити відеоролик проведення реабілітаційного заняття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Практичні завдання підсумкового семестрового контролю оцінюються максимально у 10 балів. 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питання, охайне виконання роботи –10</w:t>
            </w:r>
            <w:r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:rsidR="00B57BD9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lastRenderedPageBreak/>
              <w:t>- "добре" за національною шкалою - неповне розкриття питання (на 2/3), охайне виконання роботи – 5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  <w:p w:rsidR="00B57BD9" w:rsidRDefault="00B57BD9" w:rsidP="001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>
              <w:rPr>
                <w:bCs/>
                <w:iCs/>
                <w:sz w:val="22"/>
                <w:szCs w:val="22"/>
              </w:rPr>
              <w:t xml:space="preserve"> бали.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B57BD9" w:rsidTr="00161399">
        <w:trPr>
          <w:trHeight w:val="10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D9" w:rsidRDefault="00B57BD9" w:rsidP="00161399">
            <w:pPr>
              <w:suppressAutoHyphens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</w:pPr>
            <w:r>
              <w:t>Написання письмової контрольної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URL:</w:t>
            </w:r>
            <w:r>
              <w:t xml:space="preserve"> </w:t>
            </w:r>
            <w:r w:rsidRPr="00A771CD">
              <w:rPr>
                <w:sz w:val="22"/>
                <w:szCs w:val="22"/>
              </w:rPr>
              <w:t>https://moodle.znu.edu.ua/course/view.php?id=13092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</w:pPr>
          </w:p>
          <w:p w:rsidR="00B57BD9" w:rsidRDefault="00B57BD9" w:rsidP="00161399">
            <w:pPr>
              <w:widowControl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Pr="00AE765F" w:rsidRDefault="00B57BD9" w:rsidP="00161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Практичні завдання підсумкового семестрового контролю</w:t>
            </w:r>
            <w:r w:rsidRPr="00AE765F">
              <w:rPr>
                <w:sz w:val="22"/>
                <w:szCs w:val="22"/>
              </w:rPr>
              <w:t xml:space="preserve"> оцінюються максимально у </w:t>
            </w:r>
            <w:r>
              <w:rPr>
                <w:sz w:val="22"/>
                <w:szCs w:val="22"/>
              </w:rPr>
              <w:t>20</w:t>
            </w:r>
            <w:r w:rsidRPr="00AE765F">
              <w:rPr>
                <w:sz w:val="22"/>
                <w:szCs w:val="22"/>
              </w:rPr>
              <w:t xml:space="preserve"> балів. </w:t>
            </w:r>
          </w:p>
          <w:p w:rsidR="00B57BD9" w:rsidRPr="00AE765F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AE765F">
              <w:rPr>
                <w:sz w:val="22"/>
                <w:szCs w:val="22"/>
              </w:rPr>
              <w:t>- "відмінно" за національною шкалою - суттєве стисле і водночас повне розкриття пит</w:t>
            </w:r>
            <w:r>
              <w:rPr>
                <w:sz w:val="22"/>
                <w:szCs w:val="22"/>
              </w:rPr>
              <w:t>ання, охайне виконання роботи –20</w:t>
            </w:r>
            <w:r w:rsidRPr="00AE765F">
              <w:rPr>
                <w:bCs/>
                <w:iCs/>
                <w:sz w:val="22"/>
                <w:szCs w:val="22"/>
              </w:rPr>
              <w:t xml:space="preserve"> балів.</w:t>
            </w:r>
          </w:p>
          <w:p w:rsidR="00B57BD9" w:rsidRPr="00AE765F" w:rsidRDefault="00B57BD9" w:rsidP="0016139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AE765F">
              <w:rPr>
                <w:sz w:val="22"/>
                <w:szCs w:val="22"/>
              </w:rPr>
              <w:t>- "добре" за національною шкалою - неповне розкриття питання (на 2/3), охайне виконання роботи – 4</w:t>
            </w:r>
            <w:r w:rsidRPr="00AE765F">
              <w:rPr>
                <w:bCs/>
                <w:iCs/>
                <w:sz w:val="22"/>
                <w:szCs w:val="22"/>
              </w:rPr>
              <w:t xml:space="preserve"> бали.</w:t>
            </w:r>
          </w:p>
          <w:p w:rsidR="00B57BD9" w:rsidRDefault="00B57BD9" w:rsidP="00161399">
            <w:pPr>
              <w:widowControl w:val="0"/>
              <w:spacing w:line="276" w:lineRule="auto"/>
              <w:jc w:val="both"/>
              <w:rPr>
                <w:b/>
              </w:rPr>
            </w:pPr>
            <w:r w:rsidRPr="00AE765F">
              <w:rPr>
                <w:sz w:val="22"/>
                <w:szCs w:val="22"/>
              </w:rPr>
              <w:t>- "задовільно" за національною шкалою - часткове розкриття питання (на 1/3), неохайне виконання роботи – 3</w:t>
            </w:r>
            <w:r w:rsidRPr="00AE765F">
              <w:rPr>
                <w:bCs/>
                <w:iCs/>
                <w:sz w:val="22"/>
                <w:szCs w:val="22"/>
              </w:rPr>
              <w:t xml:space="preserve"> бали.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57BD9" w:rsidTr="0016139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Усього за підсумковий  семестровий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D9" w:rsidRDefault="00B57BD9" w:rsidP="0016139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:rsidR="00875972" w:rsidRDefault="00875972" w:rsidP="00B57BD9">
      <w:pPr>
        <w:ind w:left="-142" w:firstLine="142"/>
      </w:pPr>
    </w:p>
    <w:sectPr w:rsidR="00875972" w:rsidSect="00B57B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6E67"/>
    <w:multiLevelType w:val="hybridMultilevel"/>
    <w:tmpl w:val="27041538"/>
    <w:lvl w:ilvl="0" w:tplc="2E2A84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A3"/>
    <w:rsid w:val="00875972"/>
    <w:rsid w:val="00B57BD9"/>
    <w:rsid w:val="00C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027F"/>
  <w15:chartTrackingRefBased/>
  <w15:docId w15:val="{33AD2C87-BE22-445A-8DAC-94D93186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D9"/>
    <w:pPr>
      <w:suppressAutoHyphens/>
      <w:spacing w:after="0"/>
      <w:ind w:firstLine="0"/>
      <w:jc w:val="left"/>
    </w:pPr>
    <w:rPr>
      <w:rFonts w:eastAsia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Company>diakov.net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КFR</dc:creator>
  <cp:keywords/>
  <dc:description/>
  <cp:lastModifiedBy>КFR</cp:lastModifiedBy>
  <cp:revision>2</cp:revision>
  <dcterms:created xsi:type="dcterms:W3CDTF">2021-08-30T10:38:00Z</dcterms:created>
  <dcterms:modified xsi:type="dcterms:W3CDTF">2021-08-30T10:39:00Z</dcterms:modified>
</cp:coreProperties>
</file>