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9F60" w14:textId="77777777" w:rsidR="006A05F6" w:rsidRPr="00520CF3" w:rsidRDefault="00B311FA" w:rsidP="00B311F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520CF3">
        <w:rPr>
          <w:rFonts w:asciiTheme="majorBidi" w:hAnsiTheme="majorBidi" w:cstheme="majorBidi"/>
          <w:b/>
          <w:bCs/>
          <w:sz w:val="28"/>
          <w:szCs w:val="28"/>
          <w:lang w:val="uk-UA"/>
        </w:rPr>
        <w:t>Анотація навчальної дисципліни</w:t>
      </w:r>
    </w:p>
    <w:p w14:paraId="6D926B26" w14:textId="006194CF" w:rsidR="005C5FFE" w:rsidRDefault="00520CF3" w:rsidP="00B311FA">
      <w:pPr>
        <w:jc w:val="center"/>
        <w:rPr>
          <w:lang w:val="uk-UA" w:bidi="ar-EG"/>
        </w:rPr>
      </w:pPr>
      <w:r w:rsidRPr="00520CF3">
        <w:rPr>
          <w:rFonts w:asciiTheme="majorBidi" w:hAnsiTheme="majorBidi" w:cstheme="majorBidi"/>
          <w:b/>
          <w:bCs/>
          <w:sz w:val="28"/>
          <w:szCs w:val="28"/>
          <w:lang w:val="uk-UA"/>
        </w:rPr>
        <w:t>ФІЛОСОФІЯ КРЕАТИВНОГО ТУРИЗМУ</w:t>
      </w:r>
    </w:p>
    <w:p w14:paraId="25257FED" w14:textId="0802A5F2" w:rsidR="005C5FFE" w:rsidRPr="00520CF3" w:rsidRDefault="00F974B8" w:rsidP="00F974B8">
      <w:pPr>
        <w:ind w:firstLine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uk-UA" w:eastAsia="uk-UA"/>
        </w:rPr>
      </w:pPr>
      <w:r w:rsidRPr="00F974B8">
        <w:rPr>
          <w:rFonts w:ascii="Times New Roman" w:eastAsia="Calibri" w:hAnsi="Times New Roman" w:cs="Times New Roman"/>
          <w:sz w:val="28"/>
          <w:szCs w:val="28"/>
          <w:lang w:val="uk-UA"/>
        </w:rPr>
        <w:t>Туризм на початку 3-го тисячоліття набуває формату важливої складової життєдіяльності суспільства та людини.</w:t>
      </w:r>
      <w:r w:rsidRPr="00F974B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974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Активність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протікає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темпі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прискорюється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обмежених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рамках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монотонної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повсякденності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викликає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почати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ряд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подій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, привнести новизну в рутину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буття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немов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гирями на ногах, «прикована» до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житла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кола людей і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певної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. І туризм в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плані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виступає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одним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пониження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незадоволеності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культурою» (З. Фрейд) і формою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різноманітити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, внести в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фарби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враження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людині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поповнити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якийсь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кочівників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proofErr w:type="spellStart"/>
      <w:r w:rsidRPr="00F974B8">
        <w:rPr>
          <w:rFonts w:ascii="Times New Roman" w:hAnsi="Times New Roman" w:cs="Times New Roman"/>
          <w:sz w:val="28"/>
          <w:szCs w:val="28"/>
          <w:lang w:val="ru-RU"/>
        </w:rPr>
        <w:t>туристів</w:t>
      </w:r>
      <w:proofErr w:type="spellEnd"/>
      <w:r w:rsidRPr="00F974B8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DC4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Стрімкий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розвиток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туризму з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переформатування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сучасного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простору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обумовлюють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філософської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рефлексії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змін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цього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феномена на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сучасному</w:t>
      </w:r>
      <w:proofErr w:type="spellEnd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4B8">
        <w:rPr>
          <w:rFonts w:ascii="Times New Roman" w:eastAsia="Calibri" w:hAnsi="Times New Roman" w:cs="Times New Roman"/>
          <w:sz w:val="28"/>
          <w:szCs w:val="28"/>
          <w:lang w:val="ru-RU"/>
        </w:rPr>
        <w:t>етапі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5C5FFE" w:rsidRPr="00520CF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uk-UA" w:eastAsia="uk-UA"/>
        </w:rPr>
        <w:t>Дисципліни «</w:t>
      </w:r>
      <w:r w:rsidR="00520CF3" w:rsidRPr="00520CF3">
        <w:rPr>
          <w:rFonts w:asciiTheme="majorBidi" w:hAnsiTheme="majorBidi" w:cstheme="majorBidi"/>
          <w:sz w:val="28"/>
          <w:szCs w:val="28"/>
          <w:lang w:val="uk-UA"/>
        </w:rPr>
        <w:t>Філософія креативного туризму</w:t>
      </w:r>
      <w:r w:rsidR="005C5FFE" w:rsidRPr="00520CF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uk-UA" w:eastAsia="uk-UA"/>
        </w:rPr>
        <w:t xml:space="preserve">» сприяє формуванню сучасної системи поглядів і спеціальних знань у галузі </w:t>
      </w:r>
      <w:r w:rsidR="00520CF3" w:rsidRPr="00520CF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uk-UA" w:eastAsia="uk-UA"/>
        </w:rPr>
        <w:t>туризму</w:t>
      </w:r>
      <w:r w:rsidR="005C5FFE" w:rsidRPr="00520CF3">
        <w:rPr>
          <w:rFonts w:asciiTheme="majorBidi" w:eastAsia="Times New Roman" w:hAnsiTheme="majorBidi" w:cstheme="majorBidi"/>
          <w:sz w:val="28"/>
          <w:szCs w:val="28"/>
          <w:lang w:val="uk-UA" w:eastAsia="uk-UA"/>
        </w:rPr>
        <w:t>,</w:t>
      </w:r>
      <w:r w:rsidR="005C5FFE" w:rsidRPr="00520CF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uk-UA" w:eastAsia="uk-UA"/>
        </w:rPr>
        <w:t xml:space="preserve"> набуттю практичних навичок щодо </w:t>
      </w:r>
      <w:r w:rsidR="00520CF3" w:rsidRPr="00520CF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uk-UA" w:eastAsia="uk-UA"/>
        </w:rPr>
        <w:t xml:space="preserve">створення креативного </w:t>
      </w:r>
      <w:r w:rsidR="005C5FFE" w:rsidRPr="00520CF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uk-UA" w:eastAsia="uk-UA"/>
        </w:rPr>
        <w:t>туристичного продукту на ринку з урахуванням задоволення потреб споживачів і забезпеченню ефективності діяльності підприємств туристичної індустрії. Предметом курсу «</w:t>
      </w:r>
      <w:r w:rsidR="00520CF3" w:rsidRPr="00520CF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uk-UA" w:eastAsia="uk-UA"/>
        </w:rPr>
        <w:t>Філософія креативного туризму</w:t>
      </w:r>
      <w:r w:rsidR="005C5FFE" w:rsidRPr="00520CF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uk-UA" w:eastAsia="uk-UA"/>
        </w:rPr>
        <w:t xml:space="preserve">» є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uk-UA" w:eastAsia="uk-UA"/>
        </w:rPr>
        <w:t xml:space="preserve">креативний туризм як суспільне явище, його соціально-філософські виміри.  </w:t>
      </w:r>
    </w:p>
    <w:p w14:paraId="2AA968F6" w14:textId="77777777" w:rsidR="005C5FFE" w:rsidRPr="005C5FFE" w:rsidRDefault="005C5FFE" w:rsidP="00F974B8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20C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5C5FF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5C5FF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результаті</w:t>
      </w:r>
      <w:proofErr w:type="spellEnd"/>
      <w:r w:rsidRPr="005C5FF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5FF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вивчення</w:t>
      </w:r>
      <w:proofErr w:type="spellEnd"/>
      <w:r w:rsidRPr="005C5FF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5FF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навчальної</w:t>
      </w:r>
      <w:proofErr w:type="spellEnd"/>
      <w:r w:rsidRPr="005C5FF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5FF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дисципліни</w:t>
      </w:r>
      <w:proofErr w:type="spellEnd"/>
      <w:r w:rsidRPr="005C5FF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студент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буде</w:t>
      </w:r>
      <w:r w:rsidRPr="005C5FF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14:paraId="402C723E" w14:textId="77777777" w:rsidR="005C5FFE" w:rsidRDefault="005C5FFE" w:rsidP="00F974B8">
      <w:pPr>
        <w:tabs>
          <w:tab w:val="left" w:pos="284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C5FFE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знати:</w:t>
      </w:r>
      <w:r w:rsidRPr="005C5FF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14:paraId="04279C4E" w14:textId="4E87488D" w:rsidR="005C5FFE" w:rsidRDefault="005C5FFE" w:rsidP="00F974B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F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- </w:t>
      </w:r>
      <w:r w:rsidR="00520CF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uk-UA" w:eastAsia="uk-UA"/>
        </w:rPr>
        <w:t>сутність, атрибути, моделі та загальні закономірності розвитку туристичної індустрії в сучасних умовах</w:t>
      </w:r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</w:t>
      </w:r>
      <w:proofErr w:type="spellStart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методи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нормативну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основу </w:t>
      </w:r>
      <w:proofErr w:type="spellStart"/>
      <w:r w:rsidR="00520C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створення</w:t>
      </w:r>
      <w:proofErr w:type="spellEnd"/>
      <w:r w:rsidR="00520C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креативного</w:t>
      </w:r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турист</w:t>
      </w:r>
      <w:r w:rsidR="00520C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ичного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продукту; </w:t>
      </w:r>
      <w:proofErr w:type="spellStart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методи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просування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</w:t>
      </w:r>
      <w:proofErr w:type="spellStart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стимулювання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продажу і </w:t>
      </w:r>
      <w:proofErr w:type="spellStart"/>
      <w:r w:rsidR="0066298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реклами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турист</w:t>
      </w:r>
      <w:r w:rsidR="0066298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ичного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продукту;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специф</w:t>
      </w:r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ку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реклам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r w:rsidR="0066298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креативному </w:t>
      </w:r>
      <w:proofErr w:type="spellStart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туризмі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</w:t>
      </w:r>
      <w:proofErr w:type="spellStart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особливості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роботи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туристичних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виставок</w:t>
      </w:r>
      <w:proofErr w:type="spellEnd"/>
      <w:r w:rsidRPr="005C5FF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ярмарок;</w:t>
      </w:r>
    </w:p>
    <w:p w14:paraId="7EA3FF66" w14:textId="266782BB" w:rsidR="005C5FFE" w:rsidRDefault="005C5FFE" w:rsidP="00F974B8">
      <w:pPr>
        <w:pStyle w:val="a3"/>
        <w:ind w:left="0" w:firstLine="708"/>
        <w:jc w:val="both"/>
        <w:rPr>
          <w:color w:val="000000"/>
          <w:szCs w:val="28"/>
          <w:shd w:val="clear" w:color="auto" w:fill="FFFFFF"/>
          <w:lang w:val="uk-UA" w:eastAsia="uk-UA"/>
        </w:rPr>
      </w:pPr>
      <w:r>
        <w:rPr>
          <w:b/>
          <w:i/>
          <w:szCs w:val="28"/>
          <w:lang w:val="uk-UA" w:eastAsia="uk-UA"/>
        </w:rPr>
        <w:t xml:space="preserve"> - вміти</w:t>
      </w:r>
      <w:r>
        <w:rPr>
          <w:i/>
          <w:szCs w:val="28"/>
          <w:lang w:val="uk-UA" w:eastAsia="uk-UA"/>
        </w:rPr>
        <w:t>:</w:t>
      </w:r>
      <w:r>
        <w:rPr>
          <w:szCs w:val="28"/>
          <w:lang w:val="uk-UA" w:eastAsia="uk-UA"/>
        </w:rPr>
        <w:t xml:space="preserve"> - </w:t>
      </w:r>
      <w:r>
        <w:rPr>
          <w:color w:val="000000"/>
          <w:szCs w:val="28"/>
          <w:shd w:val="clear" w:color="auto" w:fill="FFFFFF"/>
          <w:lang w:val="uk-UA" w:eastAsia="uk-UA"/>
        </w:rPr>
        <w:t xml:space="preserve">володіти технікою </w:t>
      </w:r>
      <w:r w:rsidR="00662989">
        <w:rPr>
          <w:color w:val="000000"/>
          <w:szCs w:val="28"/>
          <w:shd w:val="clear" w:color="auto" w:fill="FFFFFF"/>
          <w:lang w:val="uk-UA" w:eastAsia="uk-UA"/>
        </w:rPr>
        <w:t>створення,</w:t>
      </w:r>
      <w:r>
        <w:rPr>
          <w:color w:val="000000"/>
          <w:szCs w:val="28"/>
          <w:shd w:val="clear" w:color="auto" w:fill="FFFFFF"/>
          <w:lang w:val="uk-UA" w:eastAsia="uk-UA"/>
        </w:rPr>
        <w:t xml:space="preserve"> розповсюдження і просування </w:t>
      </w:r>
      <w:r w:rsidR="00662989">
        <w:rPr>
          <w:color w:val="000000"/>
          <w:szCs w:val="28"/>
          <w:shd w:val="clear" w:color="auto" w:fill="FFFFFF"/>
          <w:lang w:val="uk-UA" w:eastAsia="uk-UA"/>
        </w:rPr>
        <w:t xml:space="preserve">креативного </w:t>
      </w:r>
      <w:r>
        <w:rPr>
          <w:color w:val="000000"/>
          <w:szCs w:val="28"/>
          <w:shd w:val="clear" w:color="auto" w:fill="FFFFFF"/>
          <w:lang w:val="uk-UA" w:eastAsia="uk-UA"/>
        </w:rPr>
        <w:t>туристичного продукту; - проводити рекламні кампанії, презентацій, включаючи роботу на спеціалізованих виставках;- організовувати підготовку, презентацію і поширення спеціалізованої інформації</w:t>
      </w:r>
      <w:r w:rsidR="00662989">
        <w:rPr>
          <w:color w:val="000000"/>
          <w:szCs w:val="28"/>
          <w:shd w:val="clear" w:color="auto" w:fill="FFFFFF"/>
          <w:lang w:val="uk-UA" w:eastAsia="uk-UA"/>
        </w:rPr>
        <w:t xml:space="preserve"> щодо креативних</w:t>
      </w:r>
      <w:r>
        <w:rPr>
          <w:color w:val="000000"/>
          <w:szCs w:val="28"/>
          <w:shd w:val="clear" w:color="auto" w:fill="FFFFFF"/>
          <w:lang w:val="uk-UA" w:eastAsia="uk-UA"/>
        </w:rPr>
        <w:t>.</w:t>
      </w:r>
      <w:r w:rsidR="00662989">
        <w:rPr>
          <w:color w:val="000000"/>
          <w:szCs w:val="28"/>
          <w:shd w:val="clear" w:color="auto" w:fill="FFFFFF"/>
          <w:lang w:val="uk-UA" w:eastAsia="uk-UA"/>
        </w:rPr>
        <w:t xml:space="preserve"> Форм туризму.</w:t>
      </w:r>
    </w:p>
    <w:sectPr w:rsidR="005C5F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FA"/>
    <w:rsid w:val="00520CF3"/>
    <w:rsid w:val="005C5FFE"/>
    <w:rsid w:val="00662989"/>
    <w:rsid w:val="006A05F6"/>
    <w:rsid w:val="006E440A"/>
    <w:rsid w:val="00816F37"/>
    <w:rsid w:val="009A3E12"/>
    <w:rsid w:val="00B311FA"/>
    <w:rsid w:val="00DC4374"/>
    <w:rsid w:val="00F9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F134"/>
  <w15:chartTrackingRefBased/>
  <w15:docId w15:val="{D61A06DC-6403-418D-9186-3ACF77AA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2021-08-31T20:50:00Z</dcterms:created>
  <dcterms:modified xsi:type="dcterms:W3CDTF">2021-09-01T14:24:00Z</dcterms:modified>
</cp:coreProperties>
</file>