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02" w:rsidRPr="00650EDC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Тема 3_</w:t>
      </w:r>
      <w:r w:rsidRPr="00650EDC">
        <w:rPr>
          <w:b/>
          <w:color w:val="000000"/>
          <w:sz w:val="28"/>
          <w:szCs w:val="28"/>
          <w:lang w:val="uk-UA"/>
        </w:rPr>
        <w:t xml:space="preserve"> О</w:t>
      </w:r>
      <w:r>
        <w:rPr>
          <w:b/>
          <w:color w:val="000000"/>
          <w:sz w:val="28"/>
          <w:szCs w:val="28"/>
          <w:lang w:val="uk-UA"/>
        </w:rPr>
        <w:t>ЦІНКА ФІНАНСОВО-ЕКОНОМІЧНОГО СТАНУ ТА ЕФЕ</w:t>
      </w:r>
      <w:r>
        <w:rPr>
          <w:b/>
          <w:color w:val="000000"/>
          <w:sz w:val="28"/>
          <w:szCs w:val="28"/>
          <w:lang w:val="uk-UA"/>
        </w:rPr>
        <w:t>К</w:t>
      </w:r>
      <w:r>
        <w:rPr>
          <w:b/>
          <w:color w:val="000000"/>
          <w:sz w:val="28"/>
          <w:szCs w:val="28"/>
          <w:lang w:val="uk-UA"/>
        </w:rPr>
        <w:t>ТИВНОСТІ ДІЯЛЬНОСТІ ПІДПРИЄМСТВА</w:t>
      </w:r>
      <w:r w:rsidRPr="00650EDC">
        <w:rPr>
          <w:b/>
          <w:color w:val="000000"/>
          <w:sz w:val="28"/>
          <w:szCs w:val="28"/>
          <w:lang w:val="uk-UA"/>
        </w:rPr>
        <w:t>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комерційної оцінки проектних рішень використовують метод зіставлення фінансово-економічного стану та ефективності діяльності підпр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ємства в базовому періоді і в періоді використання проектних рішень. Виконується пор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вняльний аналіз показників майнового стану, фінансової стійкості підприємс</w:t>
      </w:r>
      <w:r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ва, показників його ділової активності, рівня рентабельності тощо.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650EDC">
        <w:rPr>
          <w:b/>
          <w:color w:val="000000"/>
          <w:sz w:val="28"/>
          <w:szCs w:val="28"/>
          <w:lang w:val="uk-UA"/>
        </w:rPr>
        <w:t>3.1 Характеристика інформаційної бази оцінки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Під час здійснення виробн</w:t>
      </w:r>
      <w:r>
        <w:rPr>
          <w:color w:val="000000"/>
          <w:sz w:val="28"/>
          <w:szCs w:val="28"/>
          <w:lang w:val="uk-UA"/>
        </w:rPr>
        <w:t>ичо-господарської діяльності пе</w:t>
      </w:r>
      <w:r w:rsidRPr="00025E0F">
        <w:rPr>
          <w:color w:val="000000"/>
          <w:sz w:val="28"/>
          <w:szCs w:val="28"/>
          <w:lang w:val="uk-UA"/>
        </w:rPr>
        <w:t>ред підпри</w:t>
      </w:r>
      <w:r>
        <w:rPr>
          <w:color w:val="000000"/>
          <w:sz w:val="28"/>
          <w:szCs w:val="28"/>
          <w:lang w:val="uk-UA"/>
        </w:rPr>
        <w:t>єм</w:t>
      </w:r>
      <w:r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твом пост</w:t>
      </w:r>
      <w:r w:rsidRPr="00025E0F">
        <w:rPr>
          <w:color w:val="000000"/>
          <w:sz w:val="28"/>
          <w:szCs w:val="28"/>
          <w:lang w:val="uk-UA"/>
        </w:rPr>
        <w:t>ає безл</w:t>
      </w:r>
      <w:r>
        <w:rPr>
          <w:color w:val="000000"/>
          <w:sz w:val="28"/>
          <w:szCs w:val="28"/>
          <w:lang w:val="uk-UA"/>
        </w:rPr>
        <w:t>іч різноманітних завдань, успіш</w:t>
      </w:r>
      <w:r w:rsidRPr="00025E0F">
        <w:rPr>
          <w:color w:val="000000"/>
          <w:sz w:val="28"/>
          <w:szCs w:val="28"/>
          <w:lang w:val="uk-UA"/>
        </w:rPr>
        <w:t>не вирішення яких визначає с</w:t>
      </w:r>
      <w:r>
        <w:rPr>
          <w:color w:val="000000"/>
          <w:sz w:val="28"/>
          <w:szCs w:val="28"/>
          <w:lang w:val="uk-UA"/>
        </w:rPr>
        <w:t>табільність та міцність його фі</w:t>
      </w:r>
      <w:r w:rsidRPr="00025E0F">
        <w:rPr>
          <w:color w:val="000000"/>
          <w:sz w:val="28"/>
          <w:szCs w:val="28"/>
          <w:lang w:val="uk-UA"/>
        </w:rPr>
        <w:t>нансово-економічного стану, що відображає ефективність здійснюваних операцій, фінансову незалежність і плато</w:t>
      </w:r>
      <w:r>
        <w:rPr>
          <w:color w:val="000000"/>
          <w:sz w:val="28"/>
          <w:szCs w:val="28"/>
          <w:lang w:val="uk-UA"/>
        </w:rPr>
        <w:t>спро</w:t>
      </w:r>
      <w:r w:rsidRPr="00025E0F">
        <w:rPr>
          <w:color w:val="000000"/>
          <w:sz w:val="28"/>
          <w:szCs w:val="28"/>
          <w:lang w:val="uk-UA"/>
        </w:rPr>
        <w:t>мо</w:t>
      </w:r>
      <w:r w:rsidRPr="00025E0F">
        <w:rPr>
          <w:color w:val="000000"/>
          <w:sz w:val="28"/>
          <w:szCs w:val="28"/>
          <w:lang w:val="uk-UA"/>
        </w:rPr>
        <w:t>ж</w:t>
      </w:r>
      <w:r w:rsidRPr="00025E0F">
        <w:rPr>
          <w:color w:val="000000"/>
          <w:sz w:val="28"/>
          <w:szCs w:val="28"/>
          <w:lang w:val="uk-UA"/>
        </w:rPr>
        <w:t>ність.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Фінансово-економічним станом підприємства цікавляться кредитори під час вирішення питання про надання йому позик та кредитів, інвестори - при схваленні рішень про доцільність інвестування в нього. Крім того, фіна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сово-економічний стан підприємства є об'єктом постійної уваги як конкуре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тів, так і партнерів.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Фінансово-економічний</w:t>
      </w:r>
      <w:r>
        <w:rPr>
          <w:color w:val="000000"/>
          <w:sz w:val="28"/>
          <w:szCs w:val="28"/>
          <w:lang w:val="uk-UA"/>
        </w:rPr>
        <w:t xml:space="preserve"> стан підприємства перебуває та</w:t>
      </w:r>
      <w:r w:rsidRPr="00025E0F">
        <w:rPr>
          <w:color w:val="000000"/>
          <w:sz w:val="28"/>
          <w:szCs w:val="28"/>
          <w:lang w:val="uk-UA"/>
        </w:rPr>
        <w:t>кож у центрі ув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ги і керівниц</w:t>
      </w:r>
      <w:r>
        <w:rPr>
          <w:color w:val="000000"/>
          <w:sz w:val="28"/>
          <w:szCs w:val="28"/>
          <w:lang w:val="uk-UA"/>
        </w:rPr>
        <w:t>тва самого підприємства, оскіль</w:t>
      </w:r>
      <w:r w:rsidRPr="00025E0F">
        <w:rPr>
          <w:color w:val="000000"/>
          <w:sz w:val="28"/>
          <w:szCs w:val="28"/>
          <w:lang w:val="uk-UA"/>
        </w:rPr>
        <w:t>ки відображає всі позитивні та негативні впливи прийнятих ним рішень на ефективність діяльності орг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нізації</w:t>
      </w:r>
      <w:r>
        <w:rPr>
          <w:color w:val="000000"/>
          <w:sz w:val="28"/>
          <w:szCs w:val="28"/>
          <w:lang w:val="uk-UA"/>
        </w:rPr>
        <w:t>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Основними загальнодоступними джерелами інформації, на підставі якої можна зробити висновки про фінансово-економічний стан та ефективність 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боти підприємства, є його фінансова звітність: Баланс (форма №1), Звіт про ф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нансові результати (форма №2) та Зв</w:t>
      </w:r>
      <w:r>
        <w:rPr>
          <w:color w:val="000000"/>
          <w:sz w:val="28"/>
          <w:szCs w:val="28"/>
          <w:lang w:val="uk-UA"/>
        </w:rPr>
        <w:t>іт про рух грошових коштів (фор</w:t>
      </w:r>
      <w:r w:rsidRPr="00025E0F">
        <w:rPr>
          <w:color w:val="000000"/>
          <w:sz w:val="28"/>
          <w:szCs w:val="28"/>
          <w:lang w:val="uk-UA"/>
        </w:rPr>
        <w:t>ма №3). Розглянемо їх зміст та структуру.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3E4A01">
        <w:rPr>
          <w:b/>
          <w:color w:val="000000"/>
          <w:sz w:val="28"/>
          <w:szCs w:val="28"/>
          <w:lang w:val="uk-UA"/>
        </w:rPr>
        <w:t xml:space="preserve">Баланс </w:t>
      </w:r>
      <w:r w:rsidRPr="00025E0F">
        <w:rPr>
          <w:color w:val="000000"/>
          <w:sz w:val="28"/>
          <w:szCs w:val="28"/>
          <w:lang w:val="uk-UA"/>
        </w:rPr>
        <w:t>- це фінансовий звіт підприємства, що складається</w:t>
      </w:r>
      <w:r>
        <w:rPr>
          <w:color w:val="000000"/>
          <w:sz w:val="28"/>
          <w:szCs w:val="28"/>
          <w:lang w:val="uk-UA"/>
        </w:rPr>
        <w:t xml:space="preserve"> н</w:t>
      </w:r>
      <w:r w:rsidRPr="00025E0F">
        <w:rPr>
          <w:color w:val="000000"/>
          <w:sz w:val="28"/>
          <w:szCs w:val="28"/>
          <w:lang w:val="uk-UA"/>
        </w:rPr>
        <w:t>а певну д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ту і в якому відображається інформація про склад</w:t>
      </w:r>
      <w:r>
        <w:rPr>
          <w:color w:val="000000"/>
          <w:sz w:val="28"/>
          <w:szCs w:val="28"/>
          <w:lang w:val="uk-UA"/>
        </w:rPr>
        <w:t xml:space="preserve"> гос</w:t>
      </w:r>
      <w:r w:rsidRPr="00025E0F">
        <w:rPr>
          <w:color w:val="000000"/>
          <w:sz w:val="28"/>
          <w:szCs w:val="28"/>
          <w:lang w:val="uk-UA"/>
        </w:rPr>
        <w:t>подарських ресурсів підпр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ємства та джерел формування</w:t>
      </w:r>
      <w:r>
        <w:rPr>
          <w:color w:val="000000"/>
          <w:sz w:val="28"/>
          <w:szCs w:val="28"/>
          <w:lang w:val="uk-UA"/>
        </w:rPr>
        <w:t xml:space="preserve"> цих </w:t>
      </w:r>
      <w:r w:rsidRPr="00025E0F">
        <w:rPr>
          <w:color w:val="000000"/>
          <w:sz w:val="28"/>
          <w:szCs w:val="28"/>
          <w:lang w:val="uk-UA"/>
        </w:rPr>
        <w:t>ресурсів.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Баланс має форму таблиці, що складається з двох частин</w:t>
      </w:r>
      <w:r>
        <w:rPr>
          <w:color w:val="000000"/>
          <w:sz w:val="28"/>
          <w:szCs w:val="28"/>
          <w:lang w:val="uk-UA"/>
        </w:rPr>
        <w:t xml:space="preserve"> (табл. 3</w:t>
      </w:r>
      <w:r w:rsidRPr="00025E0F">
        <w:rPr>
          <w:color w:val="000000"/>
          <w:sz w:val="28"/>
          <w:szCs w:val="28"/>
          <w:lang w:val="uk-UA"/>
        </w:rPr>
        <w:t>.1). Л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 xml:space="preserve">ва частина називається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активом. </w:t>
      </w:r>
      <w:r>
        <w:rPr>
          <w:color w:val="000000"/>
          <w:sz w:val="28"/>
          <w:szCs w:val="28"/>
          <w:lang w:val="uk-UA"/>
        </w:rPr>
        <w:t>У ній міститься ін</w:t>
      </w:r>
      <w:r w:rsidRPr="00025E0F">
        <w:rPr>
          <w:color w:val="000000"/>
          <w:sz w:val="28"/>
          <w:szCs w:val="28"/>
          <w:lang w:val="uk-UA"/>
        </w:rPr>
        <w:t>формація про господарські р</w:t>
      </w:r>
      <w:r w:rsidRPr="00025E0F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сурси, які контролюються підпр</w:t>
      </w:r>
      <w:r w:rsidRPr="00025E0F">
        <w:rPr>
          <w:color w:val="000000"/>
          <w:sz w:val="28"/>
          <w:szCs w:val="28"/>
          <w:lang w:val="uk-UA"/>
        </w:rPr>
        <w:t xml:space="preserve">иємством. У правій частині балансу - </w:t>
      </w:r>
      <w:r w:rsidRPr="00025E0F">
        <w:rPr>
          <w:i/>
          <w:iCs/>
          <w:color w:val="000000"/>
          <w:sz w:val="28"/>
          <w:szCs w:val="28"/>
          <w:lang w:val="uk-UA"/>
        </w:rPr>
        <w:t>п</w:t>
      </w:r>
      <w:r w:rsidRPr="00025E0F">
        <w:rPr>
          <w:i/>
          <w:iCs/>
          <w:color w:val="000000"/>
          <w:sz w:val="28"/>
          <w:szCs w:val="28"/>
          <w:lang w:val="uk-UA"/>
        </w:rPr>
        <w:t>а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сиві — </w:t>
      </w:r>
      <w:r w:rsidRPr="00025E0F">
        <w:rPr>
          <w:color w:val="000000"/>
          <w:sz w:val="28"/>
          <w:szCs w:val="28"/>
          <w:lang w:val="uk-UA"/>
        </w:rPr>
        <w:t>відобража</w:t>
      </w:r>
      <w:r>
        <w:rPr>
          <w:color w:val="000000"/>
          <w:sz w:val="28"/>
          <w:szCs w:val="28"/>
          <w:lang w:val="uk-UA"/>
        </w:rPr>
        <w:t>ються</w:t>
      </w:r>
      <w:r w:rsidRPr="00025E0F">
        <w:rPr>
          <w:color w:val="000000"/>
          <w:sz w:val="28"/>
          <w:szCs w:val="28"/>
          <w:lang w:val="uk-UA"/>
        </w:rPr>
        <w:t xml:space="preserve"> дані про склад джерел формування господарських ре</w:t>
      </w:r>
      <w:r>
        <w:rPr>
          <w:color w:val="000000"/>
          <w:sz w:val="28"/>
          <w:szCs w:val="28"/>
          <w:lang w:val="uk-UA"/>
        </w:rPr>
        <w:t>сурсів</w:t>
      </w:r>
      <w:r w:rsidRPr="00025E0F">
        <w:rPr>
          <w:color w:val="000000"/>
          <w:sz w:val="28"/>
          <w:szCs w:val="28"/>
          <w:lang w:val="uk-UA"/>
        </w:rPr>
        <w:t xml:space="preserve"> п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дприємства.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Таким чином, цей звіт містит</w:t>
      </w:r>
      <w:r>
        <w:rPr>
          <w:color w:val="000000"/>
          <w:sz w:val="28"/>
          <w:szCs w:val="28"/>
          <w:lang w:val="uk-UA"/>
        </w:rPr>
        <w:t>ь інформацію, на підставі якої мо</w:t>
      </w:r>
      <w:r w:rsidRPr="00025E0F">
        <w:rPr>
          <w:color w:val="000000"/>
          <w:sz w:val="28"/>
          <w:szCs w:val="28"/>
          <w:lang w:val="uk-UA"/>
        </w:rPr>
        <w:t>жна дати комплексну оцінку структури та стану господар</w:t>
      </w:r>
      <w:r>
        <w:rPr>
          <w:color w:val="000000"/>
          <w:sz w:val="28"/>
          <w:szCs w:val="28"/>
          <w:lang w:val="uk-UA"/>
        </w:rPr>
        <w:t>ських ресурсів підприє</w:t>
      </w:r>
      <w:r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ства, його фінансової незалежності, ліквідності (платоспроможності), ступеня ризику залучення зовнішніх джерел фінансування діяльності підприємства т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що.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Cs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br w:type="page"/>
      </w:r>
      <w:r w:rsidRPr="00025E0F">
        <w:rPr>
          <w:i/>
          <w:iCs/>
          <w:color w:val="000000"/>
          <w:sz w:val="28"/>
          <w:szCs w:val="28"/>
          <w:lang w:val="uk-UA"/>
        </w:rPr>
        <w:lastRenderedPageBreak/>
        <w:t>Таблиця</w:t>
      </w:r>
      <w:r>
        <w:rPr>
          <w:i/>
          <w:iCs/>
          <w:color w:val="000000"/>
          <w:sz w:val="28"/>
          <w:szCs w:val="28"/>
          <w:lang w:val="uk-UA"/>
        </w:rPr>
        <w:t xml:space="preserve"> 3.1 </w:t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 w:rsidRPr="003E4A01">
        <w:rPr>
          <w:b/>
          <w:iCs/>
          <w:color w:val="000000"/>
          <w:sz w:val="28"/>
          <w:szCs w:val="28"/>
          <w:lang w:val="uk-UA"/>
        </w:rPr>
        <w:t>Баланс</w:t>
      </w:r>
      <w:r>
        <w:rPr>
          <w:b/>
          <w:iCs/>
          <w:color w:val="000000"/>
          <w:sz w:val="28"/>
          <w:szCs w:val="28"/>
          <w:lang w:val="uk-UA"/>
        </w:rPr>
        <w:tab/>
      </w:r>
      <w:r>
        <w:rPr>
          <w:b/>
          <w:iCs/>
          <w:color w:val="000000"/>
          <w:sz w:val="28"/>
          <w:szCs w:val="28"/>
          <w:lang w:val="uk-UA"/>
        </w:rPr>
        <w:tab/>
      </w:r>
      <w:r>
        <w:rPr>
          <w:b/>
          <w:iCs/>
          <w:color w:val="000000"/>
          <w:sz w:val="28"/>
          <w:szCs w:val="28"/>
          <w:lang w:val="uk-UA"/>
        </w:rPr>
        <w:tab/>
      </w:r>
      <w:r w:rsidRPr="003E4A01">
        <w:rPr>
          <w:iCs/>
          <w:color w:val="000000"/>
          <w:sz w:val="28"/>
          <w:szCs w:val="28"/>
          <w:lang w:val="uk-UA"/>
        </w:rPr>
        <w:t>Форма № 1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на ___________ 200 _ р.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5877"/>
        <w:gridCol w:w="792"/>
        <w:gridCol w:w="1435"/>
        <w:gridCol w:w="1358"/>
      </w:tblGrid>
      <w:tr w:rsidR="00361F02" w:rsidTr="001E112A">
        <w:tc>
          <w:tcPr>
            <w:tcW w:w="5877" w:type="dxa"/>
            <w:vAlign w:val="center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8B5F86">
              <w:rPr>
                <w:b/>
                <w:lang w:val="uk-UA"/>
              </w:rPr>
              <w:t>Актив</w:t>
            </w:r>
          </w:p>
        </w:tc>
        <w:tc>
          <w:tcPr>
            <w:tcW w:w="792" w:type="dxa"/>
            <w:vAlign w:val="center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Код рядка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 поч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ток зві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ного пер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оду</w:t>
            </w: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 к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нець звітного п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ріоду</w:t>
            </w: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8B5F86">
              <w:rPr>
                <w:b/>
                <w:lang w:val="uk-UA"/>
              </w:rPr>
              <w:t>І. Необоротні активи</w:t>
            </w:r>
          </w:p>
        </w:tc>
        <w:tc>
          <w:tcPr>
            <w:tcW w:w="792" w:type="dxa"/>
            <w:vMerge w:val="restart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  <w:vMerge w:val="restart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  <w:vMerge w:val="restart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Нематеріальні активи:</w:t>
            </w:r>
          </w:p>
        </w:tc>
        <w:tc>
          <w:tcPr>
            <w:tcW w:w="792" w:type="dxa"/>
            <w:vMerge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  <w:vMerge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  <w:vMerge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Залишкова вартість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Початкова вартість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011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Знос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012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Незавершене будівництво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020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Основні засоби: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Залишкова вартість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030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Початкова вартість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031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Знос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032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Довгострокові фінансові інвестиції: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які обліковуються за методом участі в капіталі і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ших підприємств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040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інші фінансові інвестиції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045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Довгострокова дебіторська заборгованість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050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Відстрочені податкові активи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060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Інші необоротні активи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070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1802DF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802DF">
              <w:rPr>
                <w:b/>
                <w:lang w:val="uk-UA"/>
              </w:rPr>
              <w:t>Разом за розділом І</w:t>
            </w:r>
          </w:p>
        </w:tc>
        <w:tc>
          <w:tcPr>
            <w:tcW w:w="792" w:type="dxa"/>
          </w:tcPr>
          <w:p w:rsidR="00361F02" w:rsidRPr="001802DF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1802DF">
              <w:rPr>
                <w:b/>
                <w:lang w:val="uk-UA"/>
              </w:rPr>
              <w:t>080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1802DF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802DF">
              <w:rPr>
                <w:b/>
                <w:lang w:val="uk-UA"/>
              </w:rPr>
              <w:t>ІІ. Оборотні активи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Запаси:</w:t>
            </w:r>
          </w:p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виробничі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тварини на вирощуванні та відгодівлі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незавершене виробництво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готова продукція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товари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Векселі одержані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Дебіторська заборгованість за товари, роботи, посл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ги: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чиста реалізаційна вартість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початкова вартість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резерв сумнівних боргів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Дебіторська заборгованість за розрахунками: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 бюджетом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за виданими авансами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 нарахованих доходів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із внутрішніх розрахунків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Інша поточна дебіторська заборгованість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фінансові інвестиції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Грошові кошти та їх еквіваленти: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в національній валюті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в іноземній валюті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Інші оборотні активи</w:t>
            </w:r>
          </w:p>
        </w:tc>
        <w:tc>
          <w:tcPr>
            <w:tcW w:w="792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  <w:tcBorders>
              <w:bottom w:val="single" w:sz="4" w:space="0" w:color="auto"/>
            </w:tcBorders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703117">
              <w:rPr>
                <w:b/>
                <w:lang w:val="uk-UA"/>
              </w:rPr>
              <w:t>Разом за розділом ІІ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  <w:tcBorders>
              <w:bottom w:val="single" w:sz="4" w:space="0" w:color="auto"/>
            </w:tcBorders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703117">
              <w:rPr>
                <w:b/>
                <w:lang w:val="uk-UA"/>
              </w:rPr>
              <w:t>ІІІ. Витрати майбутніх періодів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703117">
              <w:rPr>
                <w:b/>
                <w:lang w:val="uk-UA"/>
              </w:rPr>
              <w:t>Баланс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:rsidR="00361F02" w:rsidRDefault="00361F02" w:rsidP="00361F02">
      <w:r>
        <w:br w:type="page"/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5877"/>
        <w:gridCol w:w="792"/>
        <w:gridCol w:w="1435"/>
        <w:gridCol w:w="1358"/>
      </w:tblGrid>
      <w:tr w:rsidR="00361F02" w:rsidTr="001E112A">
        <w:tc>
          <w:tcPr>
            <w:tcW w:w="5877" w:type="dxa"/>
            <w:tcBorders>
              <w:top w:val="single" w:sz="4" w:space="0" w:color="auto"/>
            </w:tcBorders>
            <w:vAlign w:val="center"/>
          </w:tcPr>
          <w:p w:rsidR="00361F02" w:rsidRPr="00382AA1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82AA1">
              <w:rPr>
                <w:b/>
                <w:lang w:val="uk-UA"/>
              </w:rPr>
              <w:t>Актив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Код рядка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 поч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ток зві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ного пер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оду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 к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нець звітного п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ріоду</w:t>
            </w: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І. Власний капітал</w:t>
            </w:r>
          </w:p>
        </w:tc>
        <w:tc>
          <w:tcPr>
            <w:tcW w:w="792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435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8B5F86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Статутний капітал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Пайовий капітал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Додатковий вкладений капітал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Інший додатковий капітал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Резервний капітал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Неоплачений капітал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Вилучений капітал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AC7D4A">
              <w:rPr>
                <w:b/>
                <w:lang w:val="uk-UA"/>
              </w:rPr>
              <w:t>Разом за розділом І</w:t>
            </w:r>
          </w:p>
        </w:tc>
        <w:tc>
          <w:tcPr>
            <w:tcW w:w="792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380</w:t>
            </w:r>
          </w:p>
        </w:tc>
        <w:tc>
          <w:tcPr>
            <w:tcW w:w="1435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358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ІІ. Забезпечення наступних витрат і платежів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виплат персоналу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Інші забезпечення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Цільове фінансування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AC7D4A">
              <w:rPr>
                <w:b/>
                <w:lang w:val="uk-UA"/>
              </w:rPr>
              <w:t>Разом за розділом ІІ</w:t>
            </w:r>
          </w:p>
        </w:tc>
        <w:tc>
          <w:tcPr>
            <w:tcW w:w="792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2B51F3">
              <w:rPr>
                <w:b/>
                <w:lang w:val="uk-UA"/>
              </w:rPr>
              <w:t>430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ІІІ. Довгострокові зобов’язання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Довгострокові кредити банків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Інші довгострокові фінансові зобов’язання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Відстрочені податкові зобов’язання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Інші довгострокові зобов’язання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470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AC7D4A">
              <w:rPr>
                <w:b/>
                <w:lang w:val="uk-UA"/>
              </w:rPr>
              <w:t>Разом за розділом ІІІ</w:t>
            </w:r>
          </w:p>
        </w:tc>
        <w:tc>
          <w:tcPr>
            <w:tcW w:w="792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480</w:t>
            </w:r>
          </w:p>
        </w:tc>
        <w:tc>
          <w:tcPr>
            <w:tcW w:w="1435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358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AC7D4A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. Поточні зобов’язання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Короткострокові кредити банків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Поточна заборгованість за довгостроковими з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бов’язаннями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Векселі видані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520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Кредиторська заборгованість за товари, роботи, по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луги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530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зобов’язання за розрахунками:</w:t>
            </w:r>
          </w:p>
        </w:tc>
        <w:tc>
          <w:tcPr>
            <w:tcW w:w="792" w:type="dxa"/>
            <w:vMerge w:val="restart"/>
            <w:vAlign w:val="bottom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 одержаних авансів</w:t>
            </w:r>
          </w:p>
        </w:tc>
        <w:tc>
          <w:tcPr>
            <w:tcW w:w="792" w:type="dxa"/>
            <w:vMerge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 бюджетом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 позабюджетних платежів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560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із страхування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570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 оплати праці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580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з учасниками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590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із внутрішніх розрахунків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Інші поточні зобов’язання</w:t>
            </w:r>
          </w:p>
        </w:tc>
        <w:tc>
          <w:tcPr>
            <w:tcW w:w="792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610</w:t>
            </w:r>
          </w:p>
        </w:tc>
        <w:tc>
          <w:tcPr>
            <w:tcW w:w="1435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358" w:type="dxa"/>
          </w:tcPr>
          <w:p w:rsidR="00361F02" w:rsidRPr="00703117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2B51F3">
              <w:rPr>
                <w:b/>
                <w:lang w:val="uk-UA"/>
              </w:rPr>
              <w:t>Разом за розділом І</w:t>
            </w:r>
            <w:r w:rsidRPr="002B51F3">
              <w:rPr>
                <w:b/>
                <w:lang w:val="en-US"/>
              </w:rPr>
              <w:t>V</w:t>
            </w:r>
          </w:p>
        </w:tc>
        <w:tc>
          <w:tcPr>
            <w:tcW w:w="792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620</w:t>
            </w:r>
          </w:p>
        </w:tc>
        <w:tc>
          <w:tcPr>
            <w:tcW w:w="1435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358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2B51F3">
              <w:rPr>
                <w:b/>
                <w:lang w:val="en-US"/>
              </w:rPr>
              <w:t>V</w:t>
            </w:r>
            <w:r w:rsidRPr="002B51F3">
              <w:rPr>
                <w:b/>
                <w:lang w:val="uk-UA"/>
              </w:rPr>
              <w:t>. Доходи майбутніх періодів</w:t>
            </w:r>
          </w:p>
        </w:tc>
        <w:tc>
          <w:tcPr>
            <w:tcW w:w="792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630</w:t>
            </w:r>
          </w:p>
        </w:tc>
        <w:tc>
          <w:tcPr>
            <w:tcW w:w="1435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358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361F02" w:rsidTr="001E112A">
        <w:tc>
          <w:tcPr>
            <w:tcW w:w="5877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2B51F3">
              <w:rPr>
                <w:b/>
                <w:lang w:val="uk-UA"/>
              </w:rPr>
              <w:t>Баланс</w:t>
            </w:r>
          </w:p>
        </w:tc>
        <w:tc>
          <w:tcPr>
            <w:tcW w:w="792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640</w:t>
            </w:r>
          </w:p>
        </w:tc>
        <w:tc>
          <w:tcPr>
            <w:tcW w:w="1435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358" w:type="dxa"/>
          </w:tcPr>
          <w:p w:rsidR="00361F02" w:rsidRPr="002B51F3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</w:tbl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В 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 xml:space="preserve">активі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балансу </w:t>
      </w:r>
      <w:r w:rsidRPr="00025E0F">
        <w:rPr>
          <w:color w:val="000000"/>
          <w:sz w:val="28"/>
          <w:szCs w:val="28"/>
          <w:lang w:val="uk-UA"/>
        </w:rPr>
        <w:t>відображається розміщення госпо</w:t>
      </w:r>
      <w:r>
        <w:rPr>
          <w:color w:val="000000"/>
          <w:sz w:val="28"/>
          <w:szCs w:val="28"/>
          <w:lang w:val="uk-UA"/>
        </w:rPr>
        <w:t>дарських</w:t>
      </w:r>
      <w:r w:rsidRPr="00025E0F">
        <w:rPr>
          <w:color w:val="000000"/>
          <w:sz w:val="28"/>
          <w:szCs w:val="28"/>
          <w:lang w:val="uk-UA"/>
        </w:rPr>
        <w:t xml:space="preserve"> засобів пі</w:t>
      </w:r>
      <w:r w:rsidRPr="00025E0F">
        <w:rPr>
          <w:color w:val="000000"/>
          <w:sz w:val="28"/>
          <w:szCs w:val="28"/>
          <w:lang w:val="uk-UA"/>
        </w:rPr>
        <w:t>д</w:t>
      </w:r>
      <w:r w:rsidRPr="00025E0F">
        <w:rPr>
          <w:color w:val="000000"/>
          <w:sz w:val="28"/>
          <w:szCs w:val="28"/>
          <w:lang w:val="uk-UA"/>
        </w:rPr>
        <w:t>приємства в:</w:t>
      </w:r>
    </w:p>
    <w:p w:rsidR="00361F02" w:rsidRPr="002B51F3" w:rsidRDefault="00361F02" w:rsidP="00361F02">
      <w:pPr>
        <w:numPr>
          <w:ilvl w:val="0"/>
          <w:numId w:val="3"/>
        </w:numPr>
        <w:shd w:val="clear" w:color="auto" w:fill="FFFFFF"/>
        <w:tabs>
          <w:tab w:val="clear" w:pos="1517"/>
          <w:tab w:val="num" w:pos="90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оборотні активи;</w:t>
      </w:r>
    </w:p>
    <w:p w:rsidR="00361F02" w:rsidRPr="002B51F3" w:rsidRDefault="00361F02" w:rsidP="00361F02">
      <w:pPr>
        <w:numPr>
          <w:ilvl w:val="0"/>
          <w:numId w:val="3"/>
        </w:numPr>
        <w:shd w:val="clear" w:color="auto" w:fill="FFFFFF"/>
        <w:tabs>
          <w:tab w:val="clear" w:pos="1517"/>
          <w:tab w:val="num" w:pos="90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необоротні активи;</w:t>
      </w:r>
    </w:p>
    <w:p w:rsidR="00361F02" w:rsidRPr="00025E0F" w:rsidRDefault="00361F02" w:rsidP="00361F02">
      <w:pPr>
        <w:numPr>
          <w:ilvl w:val="0"/>
          <w:numId w:val="3"/>
        </w:numPr>
        <w:shd w:val="clear" w:color="auto" w:fill="FFFFFF"/>
        <w:tabs>
          <w:tab w:val="clear" w:pos="1517"/>
          <w:tab w:val="num" w:pos="90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витрати майбутніх п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ріодів.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До 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 xml:space="preserve">оборотних активів </w:t>
      </w:r>
      <w:r w:rsidRPr="00025E0F">
        <w:rPr>
          <w:color w:val="000000"/>
          <w:sz w:val="28"/>
          <w:szCs w:val="28"/>
          <w:lang w:val="uk-UA"/>
        </w:rPr>
        <w:t>належать грошові кошти та їх екві</w:t>
      </w:r>
      <w:r>
        <w:rPr>
          <w:color w:val="000000"/>
          <w:sz w:val="28"/>
          <w:szCs w:val="28"/>
          <w:lang w:val="uk-UA"/>
        </w:rPr>
        <w:t>валенти,</w:t>
      </w:r>
      <w:r w:rsidRPr="00025E0F">
        <w:rPr>
          <w:color w:val="000000"/>
          <w:sz w:val="28"/>
          <w:szCs w:val="28"/>
          <w:lang w:val="uk-UA"/>
        </w:rPr>
        <w:t xml:space="preserve"> що не обмежені у викор</w:t>
      </w:r>
      <w:r>
        <w:rPr>
          <w:color w:val="000000"/>
          <w:sz w:val="28"/>
          <w:szCs w:val="28"/>
          <w:lang w:val="uk-UA"/>
        </w:rPr>
        <w:t>истанні, а також господарські ресурси</w:t>
      </w:r>
      <w:r w:rsidRPr="00025E0F">
        <w:rPr>
          <w:color w:val="000000"/>
          <w:sz w:val="28"/>
          <w:szCs w:val="28"/>
          <w:lang w:val="uk-UA"/>
        </w:rPr>
        <w:t xml:space="preserve"> підприємства, призн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чені для реалізації чи споживан</w:t>
      </w:r>
      <w:r>
        <w:rPr>
          <w:color w:val="000000"/>
          <w:sz w:val="28"/>
          <w:szCs w:val="28"/>
          <w:lang w:val="uk-UA"/>
        </w:rPr>
        <w:t xml:space="preserve">ня </w:t>
      </w:r>
      <w:r w:rsidRPr="00025E0F">
        <w:rPr>
          <w:color w:val="000000"/>
          <w:sz w:val="28"/>
          <w:szCs w:val="28"/>
          <w:lang w:val="uk-UA"/>
        </w:rPr>
        <w:t>протягом операційного циклу або протягом дванадцяти мі</w:t>
      </w:r>
      <w:r>
        <w:rPr>
          <w:color w:val="000000"/>
          <w:sz w:val="28"/>
          <w:szCs w:val="28"/>
          <w:lang w:val="uk-UA"/>
        </w:rPr>
        <w:t>сяців</w:t>
      </w:r>
      <w:r w:rsidRPr="00025E0F">
        <w:rPr>
          <w:color w:val="000000"/>
          <w:sz w:val="28"/>
          <w:szCs w:val="28"/>
          <w:lang w:val="uk-UA"/>
        </w:rPr>
        <w:t xml:space="preserve"> із дати складання балансу.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Операційний цикл </w:t>
      </w:r>
      <w:r w:rsidRPr="00025E0F">
        <w:rPr>
          <w:color w:val="000000"/>
          <w:sz w:val="28"/>
          <w:szCs w:val="28"/>
          <w:lang w:val="uk-UA"/>
        </w:rPr>
        <w:t>являє собою проміжок часу між придбан</w:t>
      </w:r>
      <w:r>
        <w:rPr>
          <w:color w:val="000000"/>
          <w:sz w:val="28"/>
          <w:szCs w:val="28"/>
          <w:lang w:val="uk-UA"/>
        </w:rPr>
        <w:t xml:space="preserve">ням </w:t>
      </w:r>
      <w:r w:rsidRPr="00025E0F">
        <w:rPr>
          <w:color w:val="000000"/>
          <w:sz w:val="28"/>
          <w:szCs w:val="28"/>
          <w:lang w:val="uk-UA"/>
        </w:rPr>
        <w:t>підприє</w:t>
      </w:r>
      <w:r w:rsidRPr="00025E0F">
        <w:rPr>
          <w:color w:val="000000"/>
          <w:sz w:val="28"/>
          <w:szCs w:val="28"/>
          <w:lang w:val="uk-UA"/>
        </w:rPr>
        <w:t>м</w:t>
      </w:r>
      <w:r w:rsidRPr="00025E0F">
        <w:rPr>
          <w:color w:val="000000"/>
          <w:sz w:val="28"/>
          <w:szCs w:val="28"/>
          <w:lang w:val="uk-UA"/>
        </w:rPr>
        <w:t>ством запасів для здійснення діяльності та отри</w:t>
      </w:r>
      <w:r>
        <w:rPr>
          <w:color w:val="000000"/>
          <w:sz w:val="28"/>
          <w:szCs w:val="28"/>
          <w:lang w:val="uk-UA"/>
        </w:rPr>
        <w:t>манням</w:t>
      </w:r>
      <w:r w:rsidRPr="00025E0F">
        <w:rPr>
          <w:color w:val="000000"/>
          <w:sz w:val="28"/>
          <w:szCs w:val="28"/>
          <w:lang w:val="uk-UA"/>
        </w:rPr>
        <w:t xml:space="preserve"> коштів від реалізації виробленої з них продукції або товарів і послуг. Інакше кажучи, операці</w:t>
      </w:r>
      <w:r w:rsidRPr="00025E0F"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  <w:lang w:val="uk-UA"/>
        </w:rPr>
        <w:t xml:space="preserve">ний цикл - це проміжок </w:t>
      </w:r>
      <w:r w:rsidRPr="00025E0F">
        <w:rPr>
          <w:color w:val="000000"/>
          <w:sz w:val="28"/>
          <w:szCs w:val="28"/>
          <w:lang w:val="uk-UA"/>
        </w:rPr>
        <w:t>часу</w:t>
      </w:r>
      <w:r>
        <w:rPr>
          <w:color w:val="000000"/>
          <w:sz w:val="28"/>
          <w:szCs w:val="28"/>
          <w:lang w:val="uk-UA"/>
        </w:rPr>
        <w:t>,</w:t>
      </w:r>
      <w:r w:rsidRPr="00025E0F">
        <w:rPr>
          <w:color w:val="000000"/>
          <w:sz w:val="28"/>
          <w:szCs w:val="28"/>
          <w:lang w:val="uk-UA"/>
        </w:rPr>
        <w:t xml:space="preserve"> необхідний для перетворення грошових коштів у пр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 xml:space="preserve">дукцію підприємства та її подальше </w:t>
      </w:r>
      <w:r>
        <w:rPr>
          <w:color w:val="000000"/>
          <w:sz w:val="28"/>
          <w:szCs w:val="28"/>
          <w:lang w:val="uk-UA"/>
        </w:rPr>
        <w:t>перетворення знову у г</w:t>
      </w:r>
      <w:r w:rsidRPr="00025E0F">
        <w:rPr>
          <w:color w:val="000000"/>
          <w:sz w:val="28"/>
          <w:szCs w:val="28"/>
          <w:lang w:val="uk-UA"/>
        </w:rPr>
        <w:t>рошові ко</w:t>
      </w:r>
      <w:r w:rsidRPr="00025E0F">
        <w:rPr>
          <w:color w:val="000000"/>
          <w:sz w:val="28"/>
          <w:szCs w:val="28"/>
          <w:lang w:val="uk-UA"/>
        </w:rPr>
        <w:t>ш</w:t>
      </w:r>
      <w:r w:rsidRPr="00025E0F">
        <w:rPr>
          <w:color w:val="000000"/>
          <w:sz w:val="28"/>
          <w:szCs w:val="28"/>
          <w:lang w:val="uk-UA"/>
        </w:rPr>
        <w:t>ти, тобто зді</w:t>
      </w:r>
      <w:r>
        <w:rPr>
          <w:color w:val="000000"/>
          <w:sz w:val="28"/>
          <w:szCs w:val="28"/>
          <w:lang w:val="uk-UA"/>
        </w:rPr>
        <w:t>йснення оборотними засобами під</w:t>
      </w:r>
      <w:r w:rsidRPr="00025E0F">
        <w:rPr>
          <w:color w:val="000000"/>
          <w:sz w:val="28"/>
          <w:szCs w:val="28"/>
          <w:lang w:val="uk-UA"/>
        </w:rPr>
        <w:t xml:space="preserve">приємства одного кругообігу, що </w:t>
      </w:r>
      <w:proofErr w:type="spellStart"/>
      <w:r w:rsidRPr="00025E0F">
        <w:rPr>
          <w:color w:val="000000"/>
          <w:sz w:val="28"/>
          <w:szCs w:val="28"/>
          <w:lang w:val="uk-UA"/>
        </w:rPr>
        <w:t>зображ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ється</w:t>
      </w:r>
      <w:proofErr w:type="spellEnd"/>
      <w:r w:rsidRPr="00025E0F">
        <w:rPr>
          <w:color w:val="000000"/>
          <w:sz w:val="28"/>
          <w:szCs w:val="28"/>
          <w:lang w:val="uk-UA"/>
        </w:rPr>
        <w:t xml:space="preserve"> так: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  <w:r w:rsidRPr="002B51F3">
        <w:rPr>
          <w:color w:val="000000"/>
          <w:position w:val="-6"/>
          <w:sz w:val="28"/>
          <w:szCs w:val="28"/>
          <w:lang w:val="uk-UA"/>
        </w:rPr>
        <w:object w:dxaOrig="27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3pt;height:14.05pt" o:ole="">
            <v:imagedata r:id="rId6" o:title=""/>
          </v:shape>
          <o:OLEObject Type="Embed" ProgID="Equation.3" ShapeID="_x0000_i1025" DrawAspect="Content" ObjectID="_1692129292" r:id="rId7"/>
        </w:object>
      </w:r>
      <w:r>
        <w:rPr>
          <w:color w:val="000000"/>
          <w:sz w:val="28"/>
          <w:szCs w:val="28"/>
          <w:lang w:val="uk-UA"/>
        </w:rPr>
        <w:t>,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 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ГК </w:t>
      </w:r>
      <w:r w:rsidRPr="00025E0F">
        <w:rPr>
          <w:color w:val="000000"/>
          <w:sz w:val="28"/>
          <w:szCs w:val="28"/>
          <w:lang w:val="uk-UA"/>
        </w:rPr>
        <w:t>- грошові кошти;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3 - </w:t>
      </w:r>
      <w:r w:rsidRPr="00025E0F">
        <w:rPr>
          <w:color w:val="000000"/>
          <w:sz w:val="28"/>
          <w:szCs w:val="28"/>
          <w:lang w:val="uk-UA"/>
        </w:rPr>
        <w:t xml:space="preserve">запаси;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В - </w:t>
      </w:r>
      <w:r w:rsidRPr="00025E0F">
        <w:rPr>
          <w:color w:val="000000"/>
          <w:sz w:val="28"/>
          <w:szCs w:val="28"/>
          <w:lang w:val="uk-UA"/>
        </w:rPr>
        <w:t xml:space="preserve">виробництво;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ГП - </w:t>
      </w:r>
      <w:r>
        <w:rPr>
          <w:color w:val="000000"/>
          <w:sz w:val="28"/>
          <w:szCs w:val="28"/>
          <w:lang w:val="uk-UA"/>
        </w:rPr>
        <w:t>го</w:t>
      </w:r>
      <w:r w:rsidRPr="00025E0F">
        <w:rPr>
          <w:color w:val="000000"/>
          <w:sz w:val="28"/>
          <w:szCs w:val="28"/>
          <w:lang w:val="uk-UA"/>
        </w:rPr>
        <w:t>това проду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ція.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Складові елементи операційного циклу для виробничого підприємства подані на рис.</w:t>
      </w:r>
      <w:r>
        <w:rPr>
          <w:color w:val="000000"/>
          <w:sz w:val="28"/>
          <w:szCs w:val="28"/>
          <w:lang w:val="uk-UA"/>
        </w:rPr>
        <w:t xml:space="preserve"> 3.1.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Склад елементів операційного циклу в інших галузях може відрізнятись від наведеного. </w:t>
      </w:r>
      <w:r>
        <w:rPr>
          <w:color w:val="000000"/>
          <w:sz w:val="28"/>
          <w:szCs w:val="28"/>
          <w:lang w:val="uk-UA"/>
        </w:rPr>
        <w:t>Наприклад, на транспорті відсут</w:t>
      </w:r>
      <w:r w:rsidRPr="00025E0F">
        <w:rPr>
          <w:color w:val="000000"/>
          <w:sz w:val="28"/>
          <w:szCs w:val="28"/>
          <w:lang w:val="uk-UA"/>
        </w:rPr>
        <w:t>ній такий елемент, як зберіга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ня готової продукції. Реалізація ж транспортних послуг здійснюєт</w:t>
      </w:r>
      <w:r w:rsidRPr="00025E0F">
        <w:rPr>
          <w:color w:val="000000"/>
          <w:sz w:val="28"/>
          <w:szCs w:val="28"/>
          <w:lang w:val="uk-UA"/>
        </w:rPr>
        <w:t>ь</w:t>
      </w:r>
      <w:r w:rsidRPr="00025E0F">
        <w:rPr>
          <w:color w:val="000000"/>
          <w:sz w:val="28"/>
          <w:szCs w:val="28"/>
          <w:lang w:val="uk-UA"/>
        </w:rPr>
        <w:t>ся одночасно із виробничим циклом, тобто здійсненням перевезень.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Відрізняється також і тр</w:t>
      </w:r>
      <w:r>
        <w:rPr>
          <w:color w:val="000000"/>
          <w:sz w:val="28"/>
          <w:szCs w:val="28"/>
          <w:lang w:val="uk-UA"/>
        </w:rPr>
        <w:t>ивалість операційного циклу під</w:t>
      </w:r>
      <w:r w:rsidRPr="00025E0F">
        <w:rPr>
          <w:color w:val="000000"/>
          <w:sz w:val="28"/>
          <w:szCs w:val="28"/>
          <w:lang w:val="uk-UA"/>
        </w:rPr>
        <w:t>приємств рі</w:t>
      </w:r>
      <w:r w:rsidRPr="00025E0F">
        <w:rPr>
          <w:color w:val="000000"/>
          <w:sz w:val="28"/>
          <w:szCs w:val="28"/>
          <w:lang w:val="uk-UA"/>
        </w:rPr>
        <w:t>з</w:t>
      </w:r>
      <w:r w:rsidRPr="00025E0F">
        <w:rPr>
          <w:color w:val="000000"/>
          <w:sz w:val="28"/>
          <w:szCs w:val="28"/>
          <w:lang w:val="uk-UA"/>
        </w:rPr>
        <w:t>них галузей гос</w:t>
      </w:r>
      <w:r>
        <w:rPr>
          <w:color w:val="000000"/>
          <w:sz w:val="28"/>
          <w:szCs w:val="28"/>
          <w:lang w:val="uk-UA"/>
        </w:rPr>
        <w:t>подарства. Так, найкоротший тер</w:t>
      </w:r>
      <w:r w:rsidRPr="00025E0F">
        <w:rPr>
          <w:color w:val="000000"/>
          <w:sz w:val="28"/>
          <w:szCs w:val="28"/>
          <w:lang w:val="uk-UA"/>
        </w:rPr>
        <w:t>мін операційного циклу має місце у торгівлі, тоді як у кораб</w:t>
      </w:r>
      <w:r>
        <w:rPr>
          <w:color w:val="000000"/>
          <w:sz w:val="28"/>
          <w:szCs w:val="28"/>
          <w:lang w:val="uk-UA"/>
        </w:rPr>
        <w:t>ле</w:t>
      </w:r>
      <w:r w:rsidRPr="00025E0F">
        <w:rPr>
          <w:color w:val="000000"/>
          <w:sz w:val="28"/>
          <w:szCs w:val="28"/>
          <w:lang w:val="uk-UA"/>
        </w:rPr>
        <w:t>будуванні, капітальному будівництві, вин</w:t>
      </w:r>
      <w:r w:rsidRPr="00025E0F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робстві та інших га</w:t>
      </w:r>
      <w:r w:rsidRPr="00025E0F">
        <w:rPr>
          <w:color w:val="000000"/>
          <w:sz w:val="28"/>
          <w:szCs w:val="28"/>
          <w:lang w:val="uk-UA"/>
        </w:rPr>
        <w:t>лузях операційний цикл триває більше року.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-2457450</wp:posOffset>
                </wp:positionV>
                <wp:extent cx="457200" cy="5829300"/>
                <wp:effectExtent l="5715" t="6350" r="13335" b="12700"/>
                <wp:wrapNone/>
                <wp:docPr id="24" name="Левая фигурная скобк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57200" cy="5829300"/>
                        </a:xfrm>
                        <a:prstGeom prst="leftBrace">
                          <a:avLst>
                            <a:gd name="adj1" fmla="val 106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4" o:spid="_x0000_s1026" type="#_x0000_t87" style="position:absolute;margin-left:220.5pt;margin-top:-193.5pt;width:36pt;height:45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"/>
            </w:pict>
          </mc:Fallback>
        </mc:AlternateContent>
      </w:r>
      <w:r w:rsidRPr="00025E0F">
        <w:rPr>
          <w:color w:val="000000"/>
          <w:sz w:val="28"/>
          <w:szCs w:val="28"/>
          <w:lang w:val="uk-UA"/>
        </w:rPr>
        <w:t>ОПЕРАЦІЙНИЙ ЦИКЛ</w:t>
      </w:r>
    </w:p>
    <w:p w:rsidR="00361F02" w:rsidRPr="00025E0F" w:rsidRDefault="00361F02" w:rsidP="00361F02">
      <w:pPr>
        <w:shd w:val="clear" w:color="auto" w:fill="FFFFFF"/>
        <w:tabs>
          <w:tab w:val="right" w:pos="9354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379095</wp:posOffset>
                </wp:positionV>
                <wp:extent cx="114300" cy="1102360"/>
                <wp:effectExtent l="53340" t="27940" r="13335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02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29.85pt" to="477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">
                <v:stroke endarrow="block"/>
              </v:line>
            </w:pict>
          </mc:Fallback>
        </mc:AlternateContent>
      </w:r>
      <w:r w:rsidRPr="00374713">
        <w:rPr>
          <w:position w:val="-12"/>
          <w:sz w:val="28"/>
          <w:szCs w:val="28"/>
          <w:lang w:val="uk-UA"/>
        </w:rPr>
        <w:object w:dxaOrig="220" w:dyaOrig="360">
          <v:shape id="_x0000_i1026" type="#_x0000_t75" style="width:11.2pt;height:17.75pt" o:ole="">
            <v:imagedata r:id="rId8" o:title=""/>
          </v:shape>
          <o:OLEObject Type="Embed" ProgID="Equation.3" ShapeID="_x0000_i1026" DrawAspect="Content" ObjectID="_1692129293" r:id="rId9"/>
        </w:objec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264795</wp:posOffset>
                </wp:positionV>
                <wp:extent cx="0" cy="342900"/>
                <wp:effectExtent l="5715" t="8890" r="13335" b="1016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20.85pt" to="468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264795</wp:posOffset>
                </wp:positionV>
                <wp:extent cx="0" cy="342900"/>
                <wp:effectExtent l="5715" t="8890" r="13335" b="1016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0.85pt" to="9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114300" cy="923290"/>
                <wp:effectExtent l="5715" t="28575" r="60960" b="1016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923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15pt" to="9pt,1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264795</wp:posOffset>
                </wp:positionV>
                <wp:extent cx="0" cy="228600"/>
                <wp:effectExtent l="5715" t="8890" r="13335" b="1016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0.85pt" to="5in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h+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264795</wp:posOffset>
                </wp:positionV>
                <wp:extent cx="0" cy="228600"/>
                <wp:effectExtent l="5715" t="8890" r="13335" b="101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85pt" to="13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264795</wp:posOffset>
                </wp:positionV>
                <wp:extent cx="0" cy="228600"/>
                <wp:effectExtent l="5715" t="8890" r="13335" b="101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0.85pt" to="23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0YTgIAAFkEAAAOAAAAZHJzL2Uyb0RvYy54bWysVM1uEzEQviPxDtbe090NSZq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5829300" cy="0"/>
                <wp:effectExtent l="5715" t="10795" r="13335" b="82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"/>
            </w:pict>
          </mc:Fallback>
        </mc:AlternateContent>
      </w:r>
      <w:r w:rsidRPr="00DA5F78">
        <w:rPr>
          <w:sz w:val="28"/>
          <w:szCs w:val="28"/>
          <w:lang w:val="uk-UA"/>
        </w:rPr>
        <w:object w:dxaOrig="2250" w:dyaOrig="2250">
          <v:shape id="_x0000_i1027" type="#_x0000_t75" style="width:9.35pt;height:21.5pt" o:ole="">
            <v:imagedata r:id="rId10" o:title=""/>
          </v:shape>
          <o:OLEObject Type="Embed" ProgID="PBrush" ShapeID="_x0000_i1027" DrawAspect="Content" ObjectID="_1692129294" r:id="rId11"/>
        </w:object>
      </w:r>
      <w:r>
        <w:rPr>
          <w:sz w:val="28"/>
          <w:szCs w:val="28"/>
          <w:lang w:val="uk-UA"/>
        </w:rPr>
        <w:tab/>
      </w:r>
      <w:r w:rsidRPr="00230C4F">
        <w:rPr>
          <w:position w:val="-10"/>
          <w:sz w:val="28"/>
          <w:szCs w:val="28"/>
          <w:lang w:val="uk-UA"/>
        </w:rPr>
        <w:object w:dxaOrig="200" w:dyaOrig="340">
          <v:shape id="_x0000_i1028" type="#_x0000_t75" style="width:10.3pt;height:16.85pt" o:ole="">
            <v:imagedata r:id="rId12" o:title=""/>
          </v:shape>
          <o:OLEObject Type="Embed" ProgID="Equation.3" ShapeID="_x0000_i1028" DrawAspect="Content" ObjectID="_1692129295" r:id="rId13"/>
        </w:objec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Середній термін</w:t>
      </w:r>
      <w:r>
        <w:rPr>
          <w:color w:val="000000"/>
          <w:sz w:val="28"/>
          <w:szCs w:val="28"/>
          <w:lang w:val="uk-UA"/>
        </w:rPr>
        <w:tab/>
        <w:t xml:space="preserve">Виробничий </w:t>
      </w:r>
      <w:r>
        <w:rPr>
          <w:color w:val="000000"/>
          <w:sz w:val="28"/>
          <w:szCs w:val="28"/>
          <w:lang w:val="uk-UA"/>
        </w:rPr>
        <w:tab/>
        <w:t>Середній термін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Реалізація</w:t>
      </w:r>
      <w:r>
        <w:rPr>
          <w:color w:val="000000"/>
          <w:sz w:val="28"/>
          <w:szCs w:val="28"/>
          <w:lang w:val="uk-UA"/>
        </w:rPr>
        <w:tab/>
        <w:t xml:space="preserve">   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зберігання запасів</w:t>
      </w:r>
      <w:r>
        <w:rPr>
          <w:color w:val="000000"/>
          <w:sz w:val="28"/>
          <w:szCs w:val="28"/>
          <w:lang w:val="uk-UA"/>
        </w:rPr>
        <w:tab/>
        <w:t xml:space="preserve">       цикл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зберігання готової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продукції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-685800</wp:posOffset>
                </wp:positionV>
                <wp:extent cx="228600" cy="1600200"/>
                <wp:effectExtent l="5715" t="6985" r="13335" b="12065"/>
                <wp:wrapNone/>
                <wp:docPr id="15" name="Правая фигурная скоб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28600" cy="160020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5" o:spid="_x0000_s1026" type="#_x0000_t88" style="position:absolute;margin-left:4in;margin-top:-54pt;width:18pt;height:126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-514350</wp:posOffset>
                </wp:positionV>
                <wp:extent cx="228600" cy="1257300"/>
                <wp:effectExtent l="5715" t="6985" r="13335" b="12065"/>
                <wp:wrapNone/>
                <wp:docPr id="14" name="Правая фигурная скоб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28600" cy="1257300"/>
                        </a:xfrm>
                        <a:prstGeom prst="rightBrace">
                          <a:avLst>
                            <a:gd name="adj1" fmla="val 45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4" o:spid="_x0000_s1026" type="#_x0000_t88" style="position:absolute;margin-left:175.5pt;margin-top:-40.5pt;width:18pt;height:99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-571500</wp:posOffset>
                </wp:positionV>
                <wp:extent cx="228600" cy="1371600"/>
                <wp:effectExtent l="5715" t="6985" r="13335" b="12065"/>
                <wp:wrapNone/>
                <wp:docPr id="13" name="Правая фигурная скобк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28600" cy="13716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3" o:spid="_x0000_s1026" type="#_x0000_t88" style="position:absolute;margin-left:405pt;margin-top:-45pt;width:18pt;height:108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>
                <wp:extent cx="1485900" cy="228600"/>
                <wp:effectExtent l="5715" t="6985" r="13335" b="12065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 rot="5400000">
                            <a:off x="628650" y="-628650"/>
                            <a:ext cx="228600" cy="1485900"/>
                          </a:xfrm>
                          <a:prstGeom prst="rightBrace">
                            <a:avLst>
                              <a:gd name="adj1" fmla="val 5480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26" editas="canvas" style="width:117pt;height:18pt;mso-position-horizontal-relative:char;mso-position-vertical-relative:line" coordsize="1485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">
                <v:shape id="_x0000_s1027" type="#_x0000_t75" style="position:absolute;width:14859;height:2286;visibility:visible;mso-wrap-style:square">
                  <v:fill o:detectmouseclick="t"/>
                  <v:path o:connecttype="none"/>
                </v:shape>
                <v:shape id="AutoShape 4" o:spid="_x0000_s1028" type="#_x0000_t88" style="position:absolute;left:6287;top:-6287;width:2286;height:1485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//Qb8A&#10;AADbAAAADwAAAGRycy9kb3ducmV2LnhtbERPS4vCMBC+L/gfwgje1lQR0a5RVkEQT77Z49DMNsVm&#10;Upto6783wsLe5uN7zmzR2lI8qPaFYwWDfgKCOHO64FzB6bj+nIDwAVlj6ZgUPMnDYt75mGGqXcN7&#10;ehxCLmII+xQVmBCqVEqfGbLo+64ijtyvqy2GCOtc6hqbGG5LOUySsbRYcGwwWNHKUHY93K2Cc1KM&#10;L9KEn8lta+Vo1+jrbjlVqtdtv79ABGrDv/jPvdFx/gDev8Q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j/9BvwAAANsAAAAPAAAAAAAAAAAAAAAAAJgCAABkcnMvZG93bnJl&#10;di54bWxQSwUGAAAAAAQABAD1AAAAhAMAAAAA&#10;" adj="1821"/>
                <w10:anchorlock/>
              </v:group>
            </w:pict>
          </mc:Fallback>
        </mc:AlternateConten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Придбання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Отрима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ня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сировини,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грошових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матеріалів,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коштів від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товарів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покупців та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замовн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ків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Рис. 3.1 Складові елементи операційного циклу 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виробничого підприємс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ва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До розділу "Оборотні активи" підприємства належать такі статті.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1. 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Запаси. </w:t>
      </w:r>
      <w:r>
        <w:rPr>
          <w:color w:val="000000"/>
          <w:sz w:val="28"/>
          <w:szCs w:val="28"/>
          <w:lang w:val="uk-UA"/>
        </w:rPr>
        <w:t>Ї</w:t>
      </w:r>
      <w:r w:rsidRPr="00025E0F">
        <w:rPr>
          <w:color w:val="000000"/>
          <w:sz w:val="28"/>
          <w:szCs w:val="28"/>
          <w:lang w:val="uk-UA"/>
        </w:rPr>
        <w:t>х деталізують таким чином: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а)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Виробничі запаси. </w:t>
      </w:r>
      <w:r w:rsidRPr="00025E0F">
        <w:rPr>
          <w:color w:val="000000"/>
          <w:sz w:val="28"/>
          <w:szCs w:val="28"/>
          <w:lang w:val="uk-UA"/>
        </w:rPr>
        <w:t>До н</w:t>
      </w:r>
      <w:r>
        <w:rPr>
          <w:color w:val="000000"/>
          <w:sz w:val="28"/>
          <w:szCs w:val="28"/>
          <w:lang w:val="uk-UA"/>
        </w:rPr>
        <w:t>их належать запаси сировини, ма</w:t>
      </w:r>
      <w:r w:rsidRPr="00025E0F">
        <w:rPr>
          <w:color w:val="000000"/>
          <w:sz w:val="28"/>
          <w:szCs w:val="28"/>
          <w:lang w:val="uk-UA"/>
        </w:rPr>
        <w:t>теріалів, пал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ва, запас</w:t>
      </w:r>
      <w:r>
        <w:rPr>
          <w:color w:val="000000"/>
          <w:sz w:val="28"/>
          <w:szCs w:val="28"/>
          <w:lang w:val="uk-UA"/>
        </w:rPr>
        <w:t>них частин, напівфабрикатів при</w:t>
      </w:r>
      <w:r w:rsidRPr="00025E0F">
        <w:rPr>
          <w:color w:val="000000"/>
          <w:sz w:val="28"/>
          <w:szCs w:val="28"/>
          <w:lang w:val="uk-UA"/>
        </w:rPr>
        <w:t>дбаних та виготовлених для спо</w:t>
      </w:r>
      <w:r>
        <w:rPr>
          <w:color w:val="000000"/>
          <w:sz w:val="28"/>
          <w:szCs w:val="28"/>
          <w:lang w:val="uk-UA"/>
        </w:rPr>
        <w:t>ж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вання у власному виробництві, малоцінні та швидкозношувані предмети, які не підлягають амортизації, інші матеріальні цінності, призначені для сп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живання у виробничому процесі чи при наданні послуг.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б)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Тварини на вирощуванні та відгодівлі. </w:t>
      </w:r>
      <w:r w:rsidRPr="00025E0F">
        <w:rPr>
          <w:color w:val="000000"/>
          <w:sz w:val="28"/>
          <w:szCs w:val="28"/>
          <w:lang w:val="uk-UA"/>
        </w:rPr>
        <w:t>Підприємства тваринництва відображають у цій статті вартість до</w:t>
      </w:r>
      <w:r>
        <w:rPr>
          <w:color w:val="000000"/>
          <w:sz w:val="28"/>
          <w:szCs w:val="28"/>
          <w:lang w:val="uk-UA"/>
        </w:rPr>
        <w:t>рос</w:t>
      </w:r>
      <w:r w:rsidRPr="00025E0F">
        <w:rPr>
          <w:color w:val="000000"/>
          <w:sz w:val="28"/>
          <w:szCs w:val="28"/>
          <w:lang w:val="uk-UA"/>
        </w:rPr>
        <w:t>лих тварин на відгодівлі і в наг</w:t>
      </w:r>
      <w:r w:rsidRPr="00025E0F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лі, птиці, звірів, кроли</w:t>
      </w:r>
      <w:r w:rsidRPr="00025E0F">
        <w:rPr>
          <w:color w:val="000000"/>
          <w:sz w:val="28"/>
          <w:szCs w:val="28"/>
          <w:lang w:val="uk-UA"/>
        </w:rPr>
        <w:t>ків, молодняку тв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рин.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Незавершене виробництво. </w:t>
      </w:r>
      <w:r w:rsidRPr="00025E0F">
        <w:rPr>
          <w:color w:val="000000"/>
          <w:sz w:val="28"/>
          <w:szCs w:val="28"/>
          <w:lang w:val="uk-UA"/>
        </w:rPr>
        <w:t>До нього належать витрати підприємс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ва на продукцію, виробництво</w:t>
      </w:r>
      <w:r>
        <w:rPr>
          <w:color w:val="000000"/>
          <w:sz w:val="28"/>
          <w:szCs w:val="28"/>
          <w:lang w:val="uk-UA"/>
        </w:rPr>
        <w:t xml:space="preserve"> якої ще не закін</w:t>
      </w:r>
      <w:r w:rsidRPr="00025E0F">
        <w:rPr>
          <w:color w:val="000000"/>
          <w:sz w:val="28"/>
          <w:szCs w:val="28"/>
          <w:lang w:val="uk-UA"/>
        </w:rPr>
        <w:t>чене, або здійснення ще не заверш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них робіт (послуг).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г)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Готова продукція. </w:t>
      </w:r>
      <w:r w:rsidRPr="00025E0F">
        <w:rPr>
          <w:color w:val="000000"/>
          <w:sz w:val="28"/>
          <w:szCs w:val="28"/>
          <w:lang w:val="uk-UA"/>
        </w:rPr>
        <w:t>Це п</w:t>
      </w:r>
      <w:r>
        <w:rPr>
          <w:color w:val="000000"/>
          <w:sz w:val="28"/>
          <w:szCs w:val="28"/>
          <w:lang w:val="uk-UA"/>
        </w:rPr>
        <w:t>родукція підприємства, що закін</w:t>
      </w:r>
      <w:r w:rsidRPr="00025E0F">
        <w:rPr>
          <w:color w:val="000000"/>
          <w:sz w:val="28"/>
          <w:szCs w:val="28"/>
          <w:lang w:val="uk-UA"/>
        </w:rPr>
        <w:t>чена у технологічній о</w:t>
      </w:r>
      <w:r>
        <w:rPr>
          <w:color w:val="000000"/>
          <w:sz w:val="28"/>
          <w:szCs w:val="28"/>
          <w:lang w:val="uk-UA"/>
        </w:rPr>
        <w:t>бробці і яка пройшла випробуван</w:t>
      </w:r>
      <w:r w:rsidRPr="00025E0F">
        <w:rPr>
          <w:color w:val="000000"/>
          <w:sz w:val="28"/>
          <w:szCs w:val="28"/>
          <w:lang w:val="uk-UA"/>
        </w:rPr>
        <w:t>ня, приймання, відповідає те</w:t>
      </w:r>
      <w:r w:rsidRPr="00025E0F">
        <w:rPr>
          <w:color w:val="000000"/>
          <w:sz w:val="28"/>
          <w:szCs w:val="28"/>
          <w:lang w:val="uk-UA"/>
        </w:rPr>
        <w:t>х</w:t>
      </w:r>
      <w:r>
        <w:rPr>
          <w:color w:val="000000"/>
          <w:sz w:val="28"/>
          <w:szCs w:val="28"/>
          <w:lang w:val="uk-UA"/>
        </w:rPr>
        <w:t>нічним умовам і стандар</w:t>
      </w:r>
      <w:r w:rsidRPr="00025E0F">
        <w:rPr>
          <w:color w:val="000000"/>
          <w:sz w:val="28"/>
          <w:szCs w:val="28"/>
          <w:lang w:val="uk-UA"/>
        </w:rPr>
        <w:t>там та укомплектована згідно з умовами договорів із замовн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ками.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Товари. </w:t>
      </w:r>
      <w:r w:rsidRPr="00025E0F">
        <w:rPr>
          <w:color w:val="000000"/>
          <w:sz w:val="28"/>
          <w:szCs w:val="28"/>
          <w:lang w:val="uk-UA"/>
        </w:rPr>
        <w:t>До них належат</w:t>
      </w:r>
      <w:r>
        <w:rPr>
          <w:color w:val="000000"/>
          <w:sz w:val="28"/>
          <w:szCs w:val="28"/>
          <w:lang w:val="uk-UA"/>
        </w:rPr>
        <w:t>ь товари, які придбані підприєм</w:t>
      </w:r>
      <w:r w:rsidRPr="00025E0F">
        <w:rPr>
          <w:color w:val="000000"/>
          <w:sz w:val="28"/>
          <w:szCs w:val="28"/>
          <w:lang w:val="uk-UA"/>
        </w:rPr>
        <w:t>ством для їх подальшого перепродажу.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2. </w:t>
      </w:r>
      <w:r w:rsidRPr="00745E0C">
        <w:rPr>
          <w:b/>
          <w:color w:val="000000"/>
          <w:sz w:val="28"/>
          <w:szCs w:val="28"/>
          <w:lang w:val="uk-UA"/>
        </w:rPr>
        <w:t>Дебіторська заборгованість</w:t>
      </w:r>
      <w:r>
        <w:rPr>
          <w:color w:val="000000"/>
          <w:sz w:val="28"/>
          <w:szCs w:val="28"/>
          <w:lang w:val="uk-UA"/>
        </w:rPr>
        <w:t>. До неї належить заборго</w:t>
      </w:r>
      <w:r w:rsidRPr="00025E0F">
        <w:rPr>
          <w:color w:val="000000"/>
          <w:sz w:val="28"/>
          <w:szCs w:val="28"/>
          <w:lang w:val="uk-UA"/>
        </w:rPr>
        <w:t xml:space="preserve">ваність інших юридичних </w:t>
      </w:r>
      <w:r>
        <w:rPr>
          <w:color w:val="000000"/>
          <w:sz w:val="28"/>
          <w:szCs w:val="28"/>
          <w:lang w:val="uk-UA"/>
        </w:rPr>
        <w:t>та фізичних осіб перед підприєм</w:t>
      </w:r>
      <w:r w:rsidRPr="00025E0F">
        <w:rPr>
          <w:color w:val="000000"/>
          <w:sz w:val="28"/>
          <w:szCs w:val="28"/>
          <w:lang w:val="uk-UA"/>
        </w:rPr>
        <w:t>ством. Самі ж боржники підприє</w:t>
      </w:r>
      <w:r w:rsidRPr="00025E0F">
        <w:rPr>
          <w:color w:val="000000"/>
          <w:sz w:val="28"/>
          <w:szCs w:val="28"/>
          <w:lang w:val="uk-UA"/>
        </w:rPr>
        <w:t>м</w:t>
      </w:r>
      <w:r w:rsidRPr="00025E0F">
        <w:rPr>
          <w:color w:val="000000"/>
          <w:sz w:val="28"/>
          <w:szCs w:val="28"/>
          <w:lang w:val="uk-UA"/>
        </w:rPr>
        <w:t>ства називаються дебіторами.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У балансі дебіторська заборгованість представлена такими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статтями: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а)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Векселі одержані. </w:t>
      </w:r>
      <w:r w:rsidRPr="00025E0F">
        <w:rPr>
          <w:color w:val="000000"/>
          <w:sz w:val="28"/>
          <w:szCs w:val="28"/>
          <w:lang w:val="uk-UA"/>
        </w:rPr>
        <w:t>В ній відображається заборгованість покупців, зам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вників та інших дебіторів за відвантажену їм підприємством продукцію (тов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ри), виконані роботи та надані послуги, що забезпечена виданими ними векс</w:t>
      </w:r>
      <w:r w:rsidRPr="00025E0F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лями.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Вексель - це безумовне письмове зобов'язання боржника сплатити певну суму протяг</w:t>
      </w:r>
      <w:r>
        <w:rPr>
          <w:color w:val="000000"/>
          <w:sz w:val="28"/>
          <w:szCs w:val="28"/>
          <w:lang w:val="uk-UA"/>
        </w:rPr>
        <w:t>ом певного періоду чи в установ</w:t>
      </w:r>
      <w:r w:rsidRPr="00025E0F">
        <w:rPr>
          <w:color w:val="000000"/>
          <w:sz w:val="28"/>
          <w:szCs w:val="28"/>
          <w:lang w:val="uk-UA"/>
        </w:rPr>
        <w:t>лений термін на користь пред'я</w:t>
      </w:r>
      <w:r w:rsidRPr="00025E0F">
        <w:rPr>
          <w:color w:val="000000"/>
          <w:sz w:val="28"/>
          <w:szCs w:val="28"/>
          <w:lang w:val="uk-UA"/>
        </w:rPr>
        <w:t>в</w:t>
      </w:r>
      <w:r w:rsidRPr="00025E0F">
        <w:rPr>
          <w:color w:val="000000"/>
          <w:sz w:val="28"/>
          <w:szCs w:val="28"/>
          <w:lang w:val="uk-UA"/>
        </w:rPr>
        <w:t>ни</w:t>
      </w:r>
      <w:r>
        <w:rPr>
          <w:color w:val="000000"/>
          <w:sz w:val="28"/>
          <w:szCs w:val="28"/>
          <w:lang w:val="uk-UA"/>
        </w:rPr>
        <w:t>ка векселя. При сплаті бор</w:t>
      </w:r>
      <w:r w:rsidRPr="00025E0F">
        <w:rPr>
          <w:color w:val="000000"/>
          <w:sz w:val="28"/>
          <w:szCs w:val="28"/>
          <w:lang w:val="uk-UA"/>
        </w:rPr>
        <w:t>жником означеної суми підприємству відбувається погашення дебіторської заборгованості, забезпеченої векселем.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б) </w:t>
      </w:r>
      <w:r w:rsidRPr="00025E0F">
        <w:rPr>
          <w:i/>
          <w:iCs/>
          <w:color w:val="000000"/>
          <w:sz w:val="28"/>
          <w:szCs w:val="28"/>
          <w:lang w:val="uk-UA"/>
        </w:rPr>
        <w:t>Дебіторська заборгов</w:t>
      </w:r>
      <w:r>
        <w:rPr>
          <w:i/>
          <w:iCs/>
          <w:color w:val="000000"/>
          <w:sz w:val="28"/>
          <w:szCs w:val="28"/>
          <w:lang w:val="uk-UA"/>
        </w:rPr>
        <w:t>аність за товари, роботи, послу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ги. </w:t>
      </w:r>
      <w:r w:rsidRPr="00025E0F">
        <w:rPr>
          <w:color w:val="000000"/>
          <w:sz w:val="28"/>
          <w:szCs w:val="28"/>
          <w:lang w:val="uk-UA"/>
        </w:rPr>
        <w:t>У цій статті відображається заборгованість покупців або замовників за відва</w:t>
      </w:r>
      <w:r>
        <w:rPr>
          <w:color w:val="000000"/>
          <w:sz w:val="28"/>
          <w:szCs w:val="28"/>
          <w:lang w:val="uk-UA"/>
        </w:rPr>
        <w:t xml:space="preserve">нтажену їм продукцію і товари, </w:t>
      </w:r>
      <w:r w:rsidRPr="00025E0F">
        <w:rPr>
          <w:color w:val="000000"/>
          <w:sz w:val="28"/>
          <w:szCs w:val="28"/>
          <w:lang w:val="uk-UA"/>
        </w:rPr>
        <w:t xml:space="preserve">надані роботи і послуги </w:t>
      </w:r>
      <w:r>
        <w:rPr>
          <w:color w:val="000000"/>
          <w:sz w:val="28"/>
          <w:szCs w:val="28"/>
          <w:lang w:val="uk-UA"/>
        </w:rPr>
        <w:t>(крім заборгованості, яка забез</w:t>
      </w:r>
      <w:r w:rsidRPr="00025E0F">
        <w:rPr>
          <w:color w:val="000000"/>
          <w:sz w:val="28"/>
          <w:szCs w:val="28"/>
          <w:lang w:val="uk-UA"/>
        </w:rPr>
        <w:t>п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чена векселем).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На практиці трапляється,</w:t>
      </w:r>
      <w:r>
        <w:rPr>
          <w:color w:val="000000"/>
          <w:sz w:val="28"/>
          <w:szCs w:val="28"/>
          <w:lang w:val="uk-UA"/>
        </w:rPr>
        <w:t xml:space="preserve"> що відвантажена покупцям у кре</w:t>
      </w:r>
      <w:r w:rsidRPr="00025E0F">
        <w:rPr>
          <w:color w:val="000000"/>
          <w:sz w:val="28"/>
          <w:szCs w:val="28"/>
          <w:lang w:val="uk-UA"/>
        </w:rPr>
        <w:t>дит проду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ція лишається ними оплаченою не в повному обсязі або й зовсім неоплаче</w:t>
      </w:r>
      <w:r>
        <w:rPr>
          <w:color w:val="000000"/>
          <w:sz w:val="28"/>
          <w:szCs w:val="28"/>
          <w:lang w:val="uk-UA"/>
        </w:rPr>
        <w:t>ною. Тобто, під час попереднього відвантаження</w:t>
      </w:r>
      <w:r w:rsidRPr="00025E0F">
        <w:rPr>
          <w:color w:val="000000"/>
          <w:sz w:val="28"/>
          <w:szCs w:val="28"/>
          <w:lang w:val="uk-UA"/>
        </w:rPr>
        <w:t xml:space="preserve"> продукції існує ймовірність вини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нення сумнівних та безнадійних боргів покупців перед підприєм</w:t>
      </w:r>
      <w:r>
        <w:rPr>
          <w:color w:val="000000"/>
          <w:sz w:val="28"/>
          <w:szCs w:val="28"/>
          <w:lang w:val="uk-UA"/>
        </w:rPr>
        <w:t>ством, що ре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лі</w:t>
      </w:r>
      <w:r w:rsidRPr="00025E0F">
        <w:rPr>
          <w:color w:val="000000"/>
          <w:sz w:val="28"/>
          <w:szCs w:val="28"/>
          <w:lang w:val="uk-UA"/>
        </w:rPr>
        <w:t xml:space="preserve">зувало продукцію. </w:t>
      </w:r>
      <w:r w:rsidRPr="00025E0F">
        <w:rPr>
          <w:i/>
          <w:iCs/>
          <w:color w:val="000000"/>
          <w:sz w:val="28"/>
          <w:szCs w:val="28"/>
          <w:lang w:val="uk-UA"/>
        </w:rPr>
        <w:t>Сумнівним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боргом </w:t>
      </w:r>
      <w:r w:rsidRPr="00025E0F">
        <w:rPr>
          <w:color w:val="000000"/>
          <w:sz w:val="28"/>
          <w:szCs w:val="28"/>
          <w:lang w:val="uk-UA"/>
        </w:rPr>
        <w:t>називають дебіторську забо</w:t>
      </w:r>
      <w:r w:rsidRPr="00025E0F"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 xml:space="preserve">гованість, стосовно якої існує ймовірність її непогашення боржником. </w:t>
      </w:r>
      <w:r w:rsidRPr="00025E0F">
        <w:rPr>
          <w:i/>
          <w:iCs/>
          <w:color w:val="000000"/>
          <w:sz w:val="28"/>
          <w:szCs w:val="28"/>
          <w:lang w:val="uk-UA"/>
        </w:rPr>
        <w:t>Безнадійною деб</w:t>
      </w:r>
      <w:r w:rsidRPr="00025E0F">
        <w:rPr>
          <w:i/>
          <w:iCs/>
          <w:color w:val="000000"/>
          <w:sz w:val="28"/>
          <w:szCs w:val="28"/>
          <w:lang w:val="uk-UA"/>
        </w:rPr>
        <w:t>і</w:t>
      </w:r>
      <w:r w:rsidRPr="00025E0F">
        <w:rPr>
          <w:i/>
          <w:iCs/>
          <w:color w:val="000000"/>
          <w:sz w:val="28"/>
          <w:szCs w:val="28"/>
          <w:lang w:val="uk-UA"/>
        </w:rPr>
        <w:t>торською заборго</w:t>
      </w:r>
      <w:r>
        <w:rPr>
          <w:i/>
          <w:iCs/>
          <w:color w:val="000000"/>
          <w:sz w:val="28"/>
          <w:szCs w:val="28"/>
          <w:lang w:val="uk-UA"/>
        </w:rPr>
        <w:t>ваністю (без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надійним боргом) </w:t>
      </w:r>
      <w:r w:rsidRPr="00025E0F">
        <w:rPr>
          <w:color w:val="000000"/>
          <w:sz w:val="28"/>
          <w:szCs w:val="28"/>
          <w:lang w:val="uk-UA"/>
        </w:rPr>
        <w:t>є заборго</w:t>
      </w:r>
      <w:r>
        <w:rPr>
          <w:color w:val="000000"/>
          <w:sz w:val="28"/>
          <w:szCs w:val="28"/>
          <w:lang w:val="uk-UA"/>
        </w:rPr>
        <w:t>ваність, щодо якої і</w:t>
      </w:r>
      <w:r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нує впевне</w:t>
      </w:r>
      <w:r w:rsidRPr="00025E0F">
        <w:rPr>
          <w:color w:val="000000"/>
          <w:sz w:val="28"/>
          <w:szCs w:val="28"/>
          <w:lang w:val="uk-UA"/>
        </w:rPr>
        <w:t>ність у непогашенні її боржником, або позовний те</w:t>
      </w:r>
      <w:r w:rsidRPr="00025E0F"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>мін якої минув. З метою покриття втр</w:t>
      </w:r>
      <w:r>
        <w:rPr>
          <w:color w:val="000000"/>
          <w:sz w:val="28"/>
          <w:szCs w:val="28"/>
          <w:lang w:val="uk-UA"/>
        </w:rPr>
        <w:t>ат від такої заборгованості під</w:t>
      </w:r>
      <w:r w:rsidRPr="00025E0F">
        <w:rPr>
          <w:color w:val="000000"/>
          <w:sz w:val="28"/>
          <w:szCs w:val="28"/>
          <w:lang w:val="uk-UA"/>
        </w:rPr>
        <w:t>приємс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 xml:space="preserve">во </w:t>
      </w:r>
      <w:r w:rsidRPr="00025E0F">
        <w:rPr>
          <w:i/>
          <w:iCs/>
          <w:color w:val="000000"/>
          <w:sz w:val="28"/>
          <w:szCs w:val="28"/>
          <w:lang w:val="uk-UA"/>
        </w:rPr>
        <w:t>створює резерв сумнівних боргів.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Саму ж дебіторську забор</w:t>
      </w:r>
      <w:r>
        <w:rPr>
          <w:color w:val="000000"/>
          <w:sz w:val="28"/>
          <w:szCs w:val="28"/>
          <w:lang w:val="uk-UA"/>
        </w:rPr>
        <w:t>гованість за товари, роботи, по</w:t>
      </w:r>
      <w:r w:rsidRPr="00025E0F">
        <w:rPr>
          <w:color w:val="000000"/>
          <w:sz w:val="28"/>
          <w:szCs w:val="28"/>
          <w:lang w:val="uk-UA"/>
        </w:rPr>
        <w:t>слуги врахов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 xml:space="preserve">ють у балансі за її </w:t>
      </w:r>
      <w:r>
        <w:rPr>
          <w:i/>
          <w:iCs/>
          <w:color w:val="000000"/>
          <w:sz w:val="28"/>
          <w:szCs w:val="28"/>
          <w:lang w:val="uk-UA"/>
        </w:rPr>
        <w:t>чистою реалізаційною вартіс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тю. </w:t>
      </w:r>
      <w:r w:rsidRPr="00025E0F">
        <w:rPr>
          <w:color w:val="000000"/>
          <w:sz w:val="28"/>
          <w:szCs w:val="28"/>
          <w:lang w:val="uk-UA"/>
        </w:rPr>
        <w:t>Для визначення чистої р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алізаційної вартості дебіторської заборгованості її початкова вартість (тобто сума виставлених, але не оплачених покупцям</w:t>
      </w:r>
      <w:r>
        <w:rPr>
          <w:color w:val="000000"/>
          <w:sz w:val="28"/>
          <w:szCs w:val="28"/>
          <w:lang w:val="uk-UA"/>
        </w:rPr>
        <w:t>и рахунків) зменшується на вел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чину створеного підприємством р</w:t>
      </w:r>
      <w:r w:rsidRPr="00025E0F">
        <w:rPr>
          <w:color w:val="000000"/>
          <w:sz w:val="28"/>
          <w:szCs w:val="28"/>
          <w:lang w:val="uk-UA"/>
        </w:rPr>
        <w:t>езерву сумнівних боргів.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в)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Дебіторська заборгованість за розрахунками </w:t>
      </w:r>
      <w:r w:rsidRPr="00025E0F">
        <w:rPr>
          <w:color w:val="000000"/>
          <w:sz w:val="28"/>
          <w:szCs w:val="28"/>
          <w:lang w:val="uk-UA"/>
        </w:rPr>
        <w:t>виникає за переплаче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ми</w:t>
      </w:r>
      <w:r w:rsidRPr="00025E0F">
        <w:rPr>
          <w:color w:val="000000"/>
          <w:sz w:val="28"/>
          <w:szCs w:val="28"/>
          <w:lang w:val="uk-UA"/>
        </w:rPr>
        <w:t xml:space="preserve"> підприємством податками, зборами та іншими платежами до бюджету, в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даними аван</w:t>
      </w:r>
      <w:r>
        <w:rPr>
          <w:color w:val="000000"/>
          <w:sz w:val="28"/>
          <w:szCs w:val="28"/>
          <w:lang w:val="uk-UA"/>
        </w:rPr>
        <w:t>сами, на</w:t>
      </w:r>
      <w:r w:rsidRPr="00025E0F">
        <w:rPr>
          <w:color w:val="000000"/>
          <w:sz w:val="28"/>
          <w:szCs w:val="28"/>
          <w:lang w:val="uk-UA"/>
        </w:rPr>
        <w:t>рахованими дивідендам</w:t>
      </w:r>
      <w:r>
        <w:rPr>
          <w:color w:val="000000"/>
          <w:sz w:val="28"/>
          <w:szCs w:val="28"/>
          <w:lang w:val="uk-UA"/>
        </w:rPr>
        <w:t>и, відсотками, що підлягають в</w:t>
      </w:r>
      <w:r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платі з його боку, тощо.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г)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Інша поточна дебіторська заборгованість. </w:t>
      </w:r>
      <w:r w:rsidRPr="00025E0F">
        <w:rPr>
          <w:color w:val="000000"/>
          <w:sz w:val="28"/>
          <w:szCs w:val="28"/>
          <w:lang w:val="uk-UA"/>
        </w:rPr>
        <w:t>Включає всі види дебіто</w:t>
      </w:r>
      <w:r w:rsidRPr="00025E0F"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>ської заборгованості, які не входять до складу дебіторської заборгован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 xml:space="preserve">сті за товари, роботи, послуги та дебіторської </w:t>
      </w:r>
      <w:r>
        <w:rPr>
          <w:color w:val="000000"/>
          <w:sz w:val="28"/>
          <w:szCs w:val="28"/>
          <w:lang w:val="uk-UA"/>
        </w:rPr>
        <w:t xml:space="preserve">заборгованості за розрахунками. </w:t>
      </w:r>
      <w:r w:rsidRPr="00025E0F">
        <w:rPr>
          <w:color w:val="000000"/>
          <w:sz w:val="28"/>
          <w:szCs w:val="28"/>
          <w:lang w:val="uk-UA"/>
        </w:rPr>
        <w:t>Зо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 xml:space="preserve">рема, до неї належить заборгованість працівників підприємства з інших </w:t>
      </w:r>
      <w:r>
        <w:rPr>
          <w:color w:val="000000"/>
          <w:sz w:val="28"/>
          <w:szCs w:val="28"/>
          <w:lang w:val="uk-UA"/>
        </w:rPr>
        <w:t>опер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цій, наприклад за отримани</w:t>
      </w:r>
      <w:r w:rsidRPr="00025E0F">
        <w:rPr>
          <w:color w:val="000000"/>
          <w:sz w:val="28"/>
          <w:szCs w:val="28"/>
          <w:lang w:val="uk-UA"/>
        </w:rPr>
        <w:t>ми від підприємства позиками.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Особливістю дебіторської заборгованості за розрахунками та іншої деб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торської заборгов</w:t>
      </w:r>
      <w:r>
        <w:rPr>
          <w:color w:val="000000"/>
          <w:sz w:val="28"/>
          <w:szCs w:val="28"/>
          <w:lang w:val="uk-UA"/>
        </w:rPr>
        <w:t>аності є те, що за ними не ство</w:t>
      </w:r>
      <w:r w:rsidRPr="00025E0F">
        <w:rPr>
          <w:color w:val="000000"/>
          <w:sz w:val="28"/>
          <w:szCs w:val="28"/>
          <w:lang w:val="uk-UA"/>
        </w:rPr>
        <w:t>рюється резерв сумнівних бо</w:t>
      </w:r>
      <w:r w:rsidRPr="00025E0F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гів, як це робиться для дебітор</w:t>
      </w:r>
      <w:r w:rsidRPr="00025E0F">
        <w:rPr>
          <w:color w:val="000000"/>
          <w:sz w:val="28"/>
          <w:szCs w:val="28"/>
          <w:lang w:val="uk-UA"/>
        </w:rPr>
        <w:t>ської заборгованості за товари, роботи, п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слуги.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3. 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Поточні інвестиції. </w:t>
      </w:r>
      <w:r>
        <w:rPr>
          <w:i/>
          <w:iCs/>
          <w:color w:val="000000"/>
          <w:sz w:val="28"/>
          <w:szCs w:val="28"/>
          <w:lang w:val="uk-UA"/>
        </w:rPr>
        <w:t>Поточними фінансовими інвестиці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ями </w:t>
      </w:r>
      <w:r w:rsidRPr="00025E0F">
        <w:rPr>
          <w:color w:val="000000"/>
          <w:sz w:val="28"/>
          <w:szCs w:val="28"/>
          <w:lang w:val="uk-UA"/>
        </w:rPr>
        <w:t>є інвест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ції, що легко реалізуються та призначені для утримання протягом терміну, що не перевищує один рік. До таких інвестицій підприємства належать пр</w:t>
      </w:r>
      <w:r w:rsidRPr="00025E0F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дбання коротко</w:t>
      </w:r>
      <w:r w:rsidRPr="00025E0F">
        <w:rPr>
          <w:color w:val="000000"/>
          <w:sz w:val="28"/>
          <w:szCs w:val="28"/>
          <w:lang w:val="uk-UA"/>
        </w:rPr>
        <w:t>строкових комерційних ринк</w:t>
      </w:r>
      <w:r>
        <w:rPr>
          <w:color w:val="000000"/>
          <w:sz w:val="28"/>
          <w:szCs w:val="28"/>
          <w:lang w:val="uk-UA"/>
        </w:rPr>
        <w:t>ових паперів; казначейських век</w:t>
      </w:r>
      <w:r w:rsidRPr="00025E0F">
        <w:rPr>
          <w:color w:val="000000"/>
          <w:sz w:val="28"/>
          <w:szCs w:val="28"/>
          <w:lang w:val="uk-UA"/>
        </w:rPr>
        <w:t>селів, к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роткострокових боргових паперів;</w:t>
      </w:r>
      <w:r>
        <w:rPr>
          <w:color w:val="000000"/>
          <w:sz w:val="28"/>
          <w:szCs w:val="28"/>
          <w:lang w:val="uk-UA"/>
        </w:rPr>
        <w:t xml:space="preserve"> депозитних серти</w:t>
      </w:r>
      <w:r w:rsidRPr="00025E0F">
        <w:rPr>
          <w:color w:val="000000"/>
          <w:sz w:val="28"/>
          <w:szCs w:val="28"/>
          <w:lang w:val="uk-UA"/>
        </w:rPr>
        <w:t>фікатів та і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ших ринкових цін</w:t>
      </w:r>
      <w:r>
        <w:rPr>
          <w:color w:val="000000"/>
          <w:sz w:val="28"/>
          <w:szCs w:val="28"/>
          <w:lang w:val="uk-UA"/>
        </w:rPr>
        <w:t>них паперів, придбаних з метою</w:t>
      </w:r>
      <w:r w:rsidRPr="00025E0F">
        <w:rPr>
          <w:color w:val="000000"/>
          <w:sz w:val="28"/>
          <w:szCs w:val="28"/>
          <w:lang w:val="uk-UA"/>
        </w:rPr>
        <w:t xml:space="preserve"> їх перепродажу протягом терміну, що не перевищує один рік (акції, облігації, сертифікати, казначе</w:t>
      </w:r>
      <w:r w:rsidRPr="00025E0F">
        <w:rPr>
          <w:color w:val="000000"/>
          <w:sz w:val="28"/>
          <w:szCs w:val="28"/>
          <w:lang w:val="uk-UA"/>
        </w:rPr>
        <w:t>й</w:t>
      </w:r>
      <w:r w:rsidRPr="00025E0F">
        <w:rPr>
          <w:color w:val="000000"/>
          <w:sz w:val="28"/>
          <w:szCs w:val="28"/>
          <w:lang w:val="uk-UA"/>
        </w:rPr>
        <w:t>ські зобов'язання).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4. 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Грошові кошти та їх еквіваленти.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Грошові кошти </w:t>
      </w:r>
      <w:r>
        <w:rPr>
          <w:color w:val="000000"/>
          <w:sz w:val="28"/>
          <w:szCs w:val="28"/>
          <w:lang w:val="uk-UA"/>
        </w:rPr>
        <w:t>під</w:t>
      </w:r>
      <w:r w:rsidRPr="00025E0F">
        <w:rPr>
          <w:color w:val="000000"/>
          <w:sz w:val="28"/>
          <w:szCs w:val="28"/>
          <w:lang w:val="uk-UA"/>
        </w:rPr>
        <w:t>приємства зн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 xml:space="preserve">ходяться в касі, </w:t>
      </w:r>
      <w:r>
        <w:rPr>
          <w:color w:val="000000"/>
          <w:sz w:val="28"/>
          <w:szCs w:val="28"/>
          <w:lang w:val="uk-UA"/>
        </w:rPr>
        <w:t>на банківських рахунках, у доро</w:t>
      </w:r>
      <w:r w:rsidRPr="00025E0F">
        <w:rPr>
          <w:color w:val="000000"/>
          <w:sz w:val="28"/>
          <w:szCs w:val="28"/>
          <w:lang w:val="uk-UA"/>
        </w:rPr>
        <w:t>зі, у формі грошових докуме</w:t>
      </w:r>
      <w:r w:rsidRPr="00025E0F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тів, у формі виставлених акреди</w:t>
      </w:r>
      <w:r w:rsidRPr="00025E0F">
        <w:rPr>
          <w:color w:val="000000"/>
          <w:sz w:val="28"/>
          <w:szCs w:val="28"/>
          <w:lang w:val="uk-UA"/>
        </w:rPr>
        <w:t xml:space="preserve">тивів. До складу грошових </w:t>
      </w:r>
      <w:r>
        <w:rPr>
          <w:color w:val="000000"/>
          <w:sz w:val="28"/>
          <w:szCs w:val="28"/>
          <w:lang w:val="uk-UA"/>
        </w:rPr>
        <w:t>коштів не належать гроші на бан</w:t>
      </w:r>
      <w:r w:rsidRPr="00025E0F">
        <w:rPr>
          <w:color w:val="000000"/>
          <w:sz w:val="28"/>
          <w:szCs w:val="28"/>
          <w:lang w:val="uk-UA"/>
        </w:rPr>
        <w:t>ківських рахунках, обмежені для поточного викорис</w:t>
      </w:r>
      <w:r>
        <w:rPr>
          <w:color w:val="000000"/>
          <w:sz w:val="28"/>
          <w:szCs w:val="28"/>
          <w:lang w:val="uk-UA"/>
        </w:rPr>
        <w:t>тання про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я</w:t>
      </w:r>
      <w:r w:rsidRPr="00025E0F">
        <w:rPr>
          <w:color w:val="000000"/>
          <w:sz w:val="28"/>
          <w:szCs w:val="28"/>
          <w:lang w:val="uk-UA"/>
        </w:rPr>
        <w:t>гом терміну, що перевищує один рік. Вони відображаються у складі необоро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них активів я</w:t>
      </w:r>
      <w:r>
        <w:rPr>
          <w:color w:val="000000"/>
          <w:sz w:val="28"/>
          <w:szCs w:val="28"/>
          <w:lang w:val="uk-UA"/>
        </w:rPr>
        <w:t>к інші фінансові інвестиції (на</w:t>
      </w:r>
      <w:r w:rsidRPr="00025E0F">
        <w:rPr>
          <w:color w:val="000000"/>
          <w:sz w:val="28"/>
          <w:szCs w:val="28"/>
          <w:lang w:val="uk-UA"/>
        </w:rPr>
        <w:t>приклад, компе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саційні залишки по довгострокових кредитах, цільові депозитні рахунки т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що).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До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еквівалентів грошових коштів </w:t>
      </w:r>
      <w:r>
        <w:rPr>
          <w:color w:val="000000"/>
          <w:sz w:val="28"/>
          <w:szCs w:val="28"/>
          <w:lang w:val="uk-UA"/>
        </w:rPr>
        <w:t>відносять поточні фінан</w:t>
      </w:r>
      <w:r w:rsidRPr="00025E0F">
        <w:rPr>
          <w:color w:val="000000"/>
          <w:sz w:val="28"/>
          <w:szCs w:val="28"/>
          <w:lang w:val="uk-UA"/>
        </w:rPr>
        <w:t>сові інвест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ції, строк погашення яких не перевищує три місяці, та стосовно яких існує впевн</w:t>
      </w:r>
      <w:r w:rsidRPr="00025E0F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ність, що вони будуть вільно ре</w:t>
      </w:r>
      <w:r w:rsidRPr="00025E0F">
        <w:rPr>
          <w:color w:val="000000"/>
          <w:sz w:val="28"/>
          <w:szCs w:val="28"/>
          <w:lang w:val="uk-UA"/>
        </w:rPr>
        <w:t>алізовані у будь-який час на фінанс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вому ринку і їхня вартість при цьому не зміниться (наприклад, короткостр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кові облігації внутрішньої державної позики).'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Усі ресурси підприємств</w:t>
      </w:r>
      <w:r>
        <w:rPr>
          <w:color w:val="000000"/>
          <w:sz w:val="28"/>
          <w:szCs w:val="28"/>
          <w:lang w:val="uk-UA"/>
        </w:rPr>
        <w:t>а, які не є оборотними, класифі</w:t>
      </w:r>
      <w:r w:rsidRPr="00025E0F">
        <w:rPr>
          <w:color w:val="000000"/>
          <w:sz w:val="28"/>
          <w:szCs w:val="28"/>
          <w:lang w:val="uk-UA"/>
        </w:rPr>
        <w:t xml:space="preserve">куються як 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н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е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 xml:space="preserve">оборотні активи. </w:t>
      </w:r>
      <w:r>
        <w:rPr>
          <w:color w:val="000000"/>
          <w:sz w:val="28"/>
          <w:szCs w:val="28"/>
          <w:lang w:val="uk-UA"/>
        </w:rPr>
        <w:t>До складу необоротних акти</w:t>
      </w:r>
      <w:r w:rsidRPr="00025E0F">
        <w:rPr>
          <w:color w:val="000000"/>
          <w:sz w:val="28"/>
          <w:szCs w:val="28"/>
          <w:lang w:val="uk-UA"/>
        </w:rPr>
        <w:t>вів підприємства належать такі.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1. 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Нематеріальні активи. </w:t>
      </w:r>
      <w:r w:rsidRPr="00025E0F">
        <w:rPr>
          <w:color w:val="000000"/>
          <w:sz w:val="28"/>
          <w:szCs w:val="28"/>
          <w:lang w:val="uk-UA"/>
        </w:rPr>
        <w:t>Такими активами називають немонетарні р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 xml:space="preserve">сурси підприємства, які не мають матеріальної форми й утримуються ним </w:t>
      </w:r>
      <w:r>
        <w:rPr>
          <w:color w:val="000000"/>
          <w:sz w:val="28"/>
          <w:szCs w:val="28"/>
          <w:lang w:val="uk-UA"/>
        </w:rPr>
        <w:t>з м</w:t>
      </w:r>
      <w:r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тою використання більше од</w:t>
      </w:r>
      <w:r w:rsidRPr="00025E0F">
        <w:rPr>
          <w:color w:val="000000"/>
          <w:sz w:val="28"/>
          <w:szCs w:val="28"/>
          <w:lang w:val="uk-UA"/>
        </w:rPr>
        <w:t>ного року (або одного опера</w:t>
      </w:r>
      <w:r>
        <w:rPr>
          <w:color w:val="000000"/>
          <w:sz w:val="28"/>
          <w:szCs w:val="28"/>
          <w:lang w:val="uk-UA"/>
        </w:rPr>
        <w:t xml:space="preserve">ційного циклу, якщо він більше </w:t>
      </w:r>
      <w:r w:rsidRPr="00025E0F">
        <w:rPr>
          <w:color w:val="000000"/>
          <w:sz w:val="28"/>
          <w:szCs w:val="28"/>
          <w:lang w:val="uk-UA"/>
        </w:rPr>
        <w:t>одного року) для виробництва, торгівлі, в адміністративних цілях чи надання в оренду і</w:t>
      </w:r>
      <w:r>
        <w:rPr>
          <w:color w:val="000000"/>
          <w:sz w:val="28"/>
          <w:szCs w:val="28"/>
          <w:lang w:val="uk-UA"/>
        </w:rPr>
        <w:t>ншим особам. Нематеріальні акти</w:t>
      </w:r>
      <w:r w:rsidRPr="00025E0F">
        <w:rPr>
          <w:color w:val="000000"/>
          <w:sz w:val="28"/>
          <w:szCs w:val="28"/>
          <w:lang w:val="uk-UA"/>
        </w:rPr>
        <w:t>ви підприємс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ва поділяють на такі групи:</w:t>
      </w:r>
    </w:p>
    <w:p w:rsidR="00361F02" w:rsidRPr="00C305AD" w:rsidRDefault="00361F02" w:rsidP="00361F02">
      <w:pPr>
        <w:numPr>
          <w:ilvl w:val="0"/>
          <w:numId w:val="4"/>
        </w:numPr>
        <w:shd w:val="clear" w:color="auto" w:fill="FFFFFF"/>
        <w:tabs>
          <w:tab w:val="clear" w:pos="1440"/>
          <w:tab w:val="num" w:pos="54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права користування</w:t>
      </w:r>
      <w:r>
        <w:rPr>
          <w:color w:val="000000"/>
          <w:sz w:val="28"/>
          <w:szCs w:val="28"/>
          <w:lang w:val="uk-UA"/>
        </w:rPr>
        <w:t xml:space="preserve"> природними ресурсами (право ко</w:t>
      </w:r>
      <w:r w:rsidRPr="00025E0F">
        <w:rPr>
          <w:color w:val="000000"/>
          <w:sz w:val="28"/>
          <w:szCs w:val="28"/>
          <w:lang w:val="uk-UA"/>
        </w:rPr>
        <w:t>ристування надрами,</w:t>
      </w:r>
      <w:r>
        <w:rPr>
          <w:color w:val="000000"/>
          <w:sz w:val="28"/>
          <w:szCs w:val="28"/>
          <w:lang w:val="uk-UA"/>
        </w:rPr>
        <w:t xml:space="preserve"> іншими ресурсами природного се</w:t>
      </w:r>
      <w:r w:rsidRPr="00025E0F">
        <w:rPr>
          <w:color w:val="000000"/>
          <w:sz w:val="28"/>
          <w:szCs w:val="28"/>
          <w:lang w:val="uk-UA"/>
        </w:rPr>
        <w:t>редовища);</w:t>
      </w:r>
    </w:p>
    <w:p w:rsidR="00361F02" w:rsidRPr="00C305AD" w:rsidRDefault="00361F02" w:rsidP="00361F02">
      <w:pPr>
        <w:numPr>
          <w:ilvl w:val="0"/>
          <w:numId w:val="4"/>
        </w:numPr>
        <w:shd w:val="clear" w:color="auto" w:fill="FFFFFF"/>
        <w:tabs>
          <w:tab w:val="clear" w:pos="1440"/>
          <w:tab w:val="num" w:pos="54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права користування майном</w:t>
      </w:r>
      <w:r>
        <w:rPr>
          <w:color w:val="000000"/>
          <w:sz w:val="28"/>
          <w:szCs w:val="28"/>
          <w:lang w:val="uk-UA"/>
        </w:rPr>
        <w:t xml:space="preserve"> (право користування земель</w:t>
      </w:r>
      <w:r w:rsidRPr="00025E0F">
        <w:rPr>
          <w:color w:val="000000"/>
          <w:sz w:val="28"/>
          <w:szCs w:val="28"/>
          <w:lang w:val="uk-UA"/>
        </w:rPr>
        <w:t>ною ділянкою, будівлею, на оренду пр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міщень тощо);</w:t>
      </w:r>
    </w:p>
    <w:p w:rsidR="00361F02" w:rsidRPr="00C305AD" w:rsidRDefault="00361F02" w:rsidP="00361F02">
      <w:pPr>
        <w:numPr>
          <w:ilvl w:val="0"/>
          <w:numId w:val="4"/>
        </w:numPr>
        <w:shd w:val="clear" w:color="auto" w:fill="FFFFFF"/>
        <w:tabs>
          <w:tab w:val="clear" w:pos="1440"/>
          <w:tab w:val="num" w:pos="54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права на знаки для товарів і по</w:t>
      </w:r>
      <w:r>
        <w:rPr>
          <w:color w:val="000000"/>
          <w:sz w:val="28"/>
          <w:szCs w:val="28"/>
          <w:lang w:val="uk-UA"/>
        </w:rPr>
        <w:t>слуг (товарні знаки, тор</w:t>
      </w:r>
      <w:r w:rsidRPr="00025E0F">
        <w:rPr>
          <w:color w:val="000000"/>
          <w:sz w:val="28"/>
          <w:szCs w:val="28"/>
          <w:lang w:val="uk-UA"/>
        </w:rPr>
        <w:t>гові марки, фірмові назви тощо);</w:t>
      </w:r>
    </w:p>
    <w:p w:rsidR="00361F02" w:rsidRPr="00C305AD" w:rsidRDefault="00361F02" w:rsidP="00361F02">
      <w:pPr>
        <w:numPr>
          <w:ilvl w:val="0"/>
          <w:numId w:val="4"/>
        </w:numPr>
        <w:shd w:val="clear" w:color="auto" w:fill="FFFFFF"/>
        <w:tabs>
          <w:tab w:val="clear" w:pos="1440"/>
          <w:tab w:val="num" w:pos="54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права на об'єкти промислової власності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(право на вина</w:t>
      </w:r>
      <w:r w:rsidRPr="00C305AD">
        <w:rPr>
          <w:color w:val="000000"/>
          <w:sz w:val="28"/>
          <w:szCs w:val="28"/>
          <w:lang w:val="uk-UA"/>
        </w:rPr>
        <w:t>ходи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корисні моделі, промислові зразки, </w:t>
      </w:r>
      <w:r w:rsidRPr="00C305AD">
        <w:rPr>
          <w:color w:val="000000"/>
          <w:sz w:val="28"/>
          <w:szCs w:val="28"/>
          <w:lang w:val="uk-UA"/>
        </w:rPr>
        <w:t>ноу-хау т</w:t>
      </w:r>
      <w:r w:rsidRPr="00C305AD">
        <w:rPr>
          <w:color w:val="000000"/>
          <w:sz w:val="28"/>
          <w:szCs w:val="28"/>
          <w:lang w:val="uk-UA"/>
        </w:rPr>
        <w:t>о</w:t>
      </w:r>
      <w:r w:rsidRPr="00C305AD">
        <w:rPr>
          <w:color w:val="000000"/>
          <w:sz w:val="28"/>
          <w:szCs w:val="28"/>
          <w:lang w:val="uk-UA"/>
        </w:rPr>
        <w:t>що</w:t>
      </w:r>
      <w:r w:rsidRPr="00025E0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;</w:t>
      </w:r>
    </w:p>
    <w:p w:rsidR="00361F02" w:rsidRPr="00C305AD" w:rsidRDefault="00361F02" w:rsidP="00361F02">
      <w:pPr>
        <w:numPr>
          <w:ilvl w:val="0"/>
          <w:numId w:val="4"/>
        </w:numPr>
        <w:shd w:val="clear" w:color="auto" w:fill="FFFFFF"/>
        <w:tabs>
          <w:tab w:val="clear" w:pos="1440"/>
          <w:tab w:val="num" w:pos="54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авторські та суміжні з ними права (право на літературні та музичні твори, програми для ЕОМ, бази даних тощо);</w:t>
      </w:r>
    </w:p>
    <w:p w:rsidR="00361F02" w:rsidRPr="00025E0F" w:rsidRDefault="00361F02" w:rsidP="00361F02">
      <w:pPr>
        <w:numPr>
          <w:ilvl w:val="0"/>
          <w:numId w:val="4"/>
        </w:numPr>
        <w:shd w:val="clear" w:color="auto" w:fill="FFFFFF"/>
        <w:tabs>
          <w:tab w:val="clear" w:pos="1440"/>
          <w:tab w:val="num" w:pos="54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інші нематеріальні актив</w:t>
      </w:r>
      <w:r w:rsidRPr="00025E0F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(право на проведення певно</w:t>
      </w:r>
      <w:r w:rsidRPr="00025E0F">
        <w:rPr>
          <w:color w:val="000000"/>
          <w:sz w:val="28"/>
          <w:szCs w:val="28"/>
          <w:lang w:val="uk-UA"/>
        </w:rPr>
        <w:t>го виду діяльності, використання економ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чних та інших привілеїв тощо).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Незавершене будівництво. </w:t>
      </w:r>
      <w:r w:rsidRPr="00025E0F">
        <w:rPr>
          <w:color w:val="000000"/>
          <w:sz w:val="28"/>
          <w:szCs w:val="28"/>
          <w:lang w:val="uk-UA"/>
        </w:rPr>
        <w:t>У цій статті відображається сума інвест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цій, вкладених у нове будівництво (включаючи устаткування, що підлягає мо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тажу), яке здійснюється для власних потреб підприємства, а також авансові платежі для фінансування такого будівництва.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Основні засоби. </w:t>
      </w:r>
      <w:r w:rsidRPr="00025E0F">
        <w:rPr>
          <w:color w:val="000000"/>
          <w:sz w:val="28"/>
          <w:szCs w:val="28"/>
          <w:lang w:val="uk-UA"/>
        </w:rPr>
        <w:t>До о</w:t>
      </w:r>
      <w:r>
        <w:rPr>
          <w:color w:val="000000"/>
          <w:sz w:val="28"/>
          <w:szCs w:val="28"/>
          <w:lang w:val="uk-UA"/>
        </w:rPr>
        <w:t>сновних засобів підприємства на</w:t>
      </w:r>
      <w:r w:rsidRPr="00025E0F">
        <w:rPr>
          <w:color w:val="000000"/>
          <w:sz w:val="28"/>
          <w:szCs w:val="28"/>
          <w:lang w:val="uk-UA"/>
        </w:rPr>
        <w:t>лежать матері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льні активи, які утримуються підприємством для використання у виробни</w:t>
      </w:r>
      <w:r w:rsidRPr="00025E0F">
        <w:rPr>
          <w:color w:val="000000"/>
          <w:sz w:val="28"/>
          <w:szCs w:val="28"/>
          <w:lang w:val="uk-UA"/>
        </w:rPr>
        <w:t>ц</w:t>
      </w:r>
      <w:r w:rsidRPr="00025E0F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ві або постачанні товарів та на</w:t>
      </w:r>
      <w:r w:rsidRPr="00025E0F">
        <w:rPr>
          <w:color w:val="000000"/>
          <w:sz w:val="28"/>
          <w:szCs w:val="28"/>
          <w:lang w:val="uk-UA"/>
        </w:rPr>
        <w:t>данні послуг (виконання робіт). До складу осно</w:t>
      </w:r>
      <w:r w:rsidRPr="00025E0F">
        <w:rPr>
          <w:color w:val="000000"/>
          <w:sz w:val="28"/>
          <w:szCs w:val="28"/>
          <w:lang w:val="uk-UA"/>
        </w:rPr>
        <w:t>в</w:t>
      </w:r>
      <w:r w:rsidRPr="00025E0F">
        <w:rPr>
          <w:color w:val="000000"/>
          <w:sz w:val="28"/>
          <w:szCs w:val="28"/>
          <w:lang w:val="uk-UA"/>
        </w:rPr>
        <w:t>них засобів відносять:</w:t>
      </w:r>
    </w:p>
    <w:p w:rsidR="00361F02" w:rsidRPr="00C305AD" w:rsidRDefault="00361F02" w:rsidP="00361F02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земельні ділянки</w:t>
      </w:r>
      <w:r>
        <w:rPr>
          <w:color w:val="000000"/>
          <w:sz w:val="28"/>
          <w:szCs w:val="28"/>
          <w:lang w:val="uk-UA"/>
        </w:rPr>
        <w:t>;</w:t>
      </w:r>
    </w:p>
    <w:p w:rsidR="00361F02" w:rsidRPr="00C305AD" w:rsidRDefault="00361F02" w:rsidP="00361F02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капітальні витрати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на поліпшення земель;</w:t>
      </w:r>
    </w:p>
    <w:p w:rsidR="00361F02" w:rsidRPr="00C305AD" w:rsidRDefault="00361F02" w:rsidP="00361F02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будинки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та споруди;</w:t>
      </w:r>
    </w:p>
    <w:p w:rsidR="00361F02" w:rsidRPr="009B56F9" w:rsidRDefault="00361F02" w:rsidP="00361F02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машини та обладнання</w:t>
      </w:r>
      <w:r>
        <w:rPr>
          <w:color w:val="000000"/>
          <w:sz w:val="28"/>
          <w:szCs w:val="28"/>
          <w:lang w:val="uk-UA"/>
        </w:rPr>
        <w:t>;</w:t>
      </w:r>
    </w:p>
    <w:p w:rsidR="00361F02" w:rsidRPr="009B56F9" w:rsidRDefault="00361F02" w:rsidP="00361F02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транспортні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засоби;</w:t>
      </w:r>
    </w:p>
    <w:p w:rsidR="00361F02" w:rsidRPr="009B56F9" w:rsidRDefault="00361F02" w:rsidP="00361F02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інструменти,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прилади, інвентар;</w:t>
      </w:r>
    </w:p>
    <w:p w:rsidR="00361F02" w:rsidRPr="009B56F9" w:rsidRDefault="00361F02" w:rsidP="00361F02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робочу і продуктивну худобу;</w:t>
      </w:r>
    </w:p>
    <w:p w:rsidR="00361F02" w:rsidRPr="009B56F9" w:rsidRDefault="00361F02" w:rsidP="00361F02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багаторічні насадження;</w:t>
      </w:r>
    </w:p>
    <w:p w:rsidR="00361F02" w:rsidRPr="00025E0F" w:rsidRDefault="00361F02" w:rsidP="00361F02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інші основні засоби.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Критеріями віднесення матеріальних активів до основних засобів є: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1)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призначення - утримуються не для перепродажу або переробки;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2)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очікуваний термін використання - більш як 12 місяців з дати зарах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вання об'єкта на баланс підприємства.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Довгострокові фінансові інвестиції. </w:t>
      </w:r>
      <w:r w:rsidRPr="00025E0F">
        <w:rPr>
          <w:color w:val="000000"/>
          <w:sz w:val="28"/>
          <w:szCs w:val="28"/>
          <w:lang w:val="uk-UA"/>
        </w:rPr>
        <w:t>До них належать фінансові інв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стиції підприємства, здійснені на період більше одного року, а також всі інші інвестиції, які не можуть бути вільно реалізовані в будь-який момент.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Під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фінансовими інвестиціями </w:t>
      </w:r>
      <w:r w:rsidRPr="00025E0F">
        <w:rPr>
          <w:color w:val="000000"/>
          <w:sz w:val="28"/>
          <w:szCs w:val="28"/>
          <w:lang w:val="uk-UA"/>
        </w:rPr>
        <w:t>розуміють активи, що утримуються під</w:t>
      </w:r>
      <w:r w:rsidRPr="00025E0F">
        <w:rPr>
          <w:color w:val="000000"/>
          <w:sz w:val="28"/>
          <w:szCs w:val="28"/>
          <w:lang w:val="uk-UA"/>
        </w:rPr>
        <w:t>п</w:t>
      </w:r>
      <w:r w:rsidRPr="00025E0F">
        <w:rPr>
          <w:color w:val="000000"/>
          <w:sz w:val="28"/>
          <w:szCs w:val="28"/>
          <w:lang w:val="uk-UA"/>
        </w:rPr>
        <w:t>риємством з метою збільшення прибутку внаслідок отримання відсотків,</w:t>
      </w:r>
      <w:r>
        <w:rPr>
          <w:color w:val="000000"/>
          <w:sz w:val="28"/>
          <w:szCs w:val="28"/>
          <w:lang w:val="uk-UA"/>
        </w:rPr>
        <w:t xml:space="preserve"> дивідендів тощо, зростання вар</w:t>
      </w:r>
      <w:r w:rsidRPr="00025E0F">
        <w:rPr>
          <w:color w:val="000000"/>
          <w:sz w:val="28"/>
          <w:szCs w:val="28"/>
          <w:lang w:val="uk-UA"/>
        </w:rPr>
        <w:t>тості капіталу або отримання інших в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год.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У складі довгострокових</w:t>
      </w:r>
      <w:r>
        <w:rPr>
          <w:color w:val="000000"/>
          <w:sz w:val="28"/>
          <w:szCs w:val="28"/>
          <w:lang w:val="uk-UA"/>
        </w:rPr>
        <w:t xml:space="preserve"> фінансових інвестицій розрізня</w:t>
      </w:r>
      <w:r w:rsidRPr="00025E0F">
        <w:rPr>
          <w:color w:val="000000"/>
          <w:sz w:val="28"/>
          <w:szCs w:val="28"/>
          <w:lang w:val="uk-UA"/>
        </w:rPr>
        <w:t>ють: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а) довгострокові фінансові інвестиції, що обліковуються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згідно з мет</w:t>
      </w:r>
      <w:r w:rsidRPr="00025E0F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дом участі в капіталі;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б) інші фінансові інвестиції.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Довгострокові фінансові</w:t>
      </w:r>
      <w:r>
        <w:rPr>
          <w:i/>
          <w:iCs/>
          <w:color w:val="000000"/>
          <w:sz w:val="28"/>
          <w:szCs w:val="28"/>
          <w:lang w:val="uk-UA"/>
        </w:rPr>
        <w:t xml:space="preserve"> інвестиції обліковуються за ме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тодом участі в капіталі, </w:t>
      </w:r>
      <w:r w:rsidRPr="00025E0F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>кщо підприємство завдяки цим ін</w:t>
      </w:r>
      <w:r w:rsidRPr="00025E0F">
        <w:rPr>
          <w:color w:val="000000"/>
          <w:sz w:val="28"/>
          <w:szCs w:val="28"/>
          <w:lang w:val="uk-UA"/>
        </w:rPr>
        <w:t>вестиціям може справляти аб</w:t>
      </w:r>
      <w:r>
        <w:rPr>
          <w:color w:val="000000"/>
          <w:sz w:val="28"/>
          <w:szCs w:val="28"/>
          <w:lang w:val="uk-UA"/>
        </w:rPr>
        <w:t>о справляє суттєвий вплив на до</w:t>
      </w:r>
      <w:r w:rsidRPr="00025E0F">
        <w:rPr>
          <w:color w:val="000000"/>
          <w:sz w:val="28"/>
          <w:szCs w:val="28"/>
          <w:lang w:val="uk-UA"/>
        </w:rPr>
        <w:t>чірні або асоційовані інші підприємства. На іс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вання або на</w:t>
      </w:r>
      <w:r w:rsidRPr="00025E0F">
        <w:rPr>
          <w:color w:val="000000"/>
          <w:sz w:val="28"/>
          <w:szCs w:val="28"/>
          <w:lang w:val="uk-UA"/>
        </w:rPr>
        <w:t>явність значного впливу на інше підприємство вказують: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лодіння інвестором</w:t>
      </w:r>
      <w:r>
        <w:rPr>
          <w:color w:val="000000"/>
          <w:sz w:val="28"/>
          <w:szCs w:val="28"/>
          <w:lang w:val="uk-UA"/>
        </w:rPr>
        <w:t xml:space="preserve"> не менш як 20% акцій цього під</w:t>
      </w:r>
      <w:r w:rsidRPr="00025E0F">
        <w:rPr>
          <w:color w:val="000000"/>
          <w:sz w:val="28"/>
          <w:szCs w:val="28"/>
          <w:lang w:val="uk-UA"/>
        </w:rPr>
        <w:t>приємства;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присутність інвестора </w:t>
      </w:r>
      <w:r>
        <w:rPr>
          <w:color w:val="000000"/>
          <w:sz w:val="28"/>
          <w:szCs w:val="28"/>
          <w:lang w:val="uk-UA"/>
        </w:rPr>
        <w:t>в раді директорів такого підпри</w:t>
      </w:r>
      <w:r w:rsidRPr="00025E0F">
        <w:rPr>
          <w:color w:val="000000"/>
          <w:sz w:val="28"/>
          <w:szCs w:val="28"/>
          <w:lang w:val="uk-UA"/>
        </w:rPr>
        <w:t>ємства;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участь інвестора в процесах прийняття рішень тощо.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Згідно з методом участі в капіталі</w:t>
      </w:r>
      <w:r>
        <w:rPr>
          <w:color w:val="000000"/>
          <w:sz w:val="28"/>
          <w:szCs w:val="28"/>
          <w:lang w:val="uk-UA"/>
        </w:rPr>
        <w:t>, балансова вартість інве</w:t>
      </w:r>
      <w:r w:rsidRPr="00025E0F">
        <w:rPr>
          <w:color w:val="000000"/>
          <w:sz w:val="28"/>
          <w:szCs w:val="28"/>
          <w:lang w:val="uk-UA"/>
        </w:rPr>
        <w:t>стицій, яка спочатку оцінюється за собівартістю, збільшується (або зменшується) відпові</w:t>
      </w:r>
      <w:r w:rsidRPr="00025E0F">
        <w:rPr>
          <w:color w:val="000000"/>
          <w:sz w:val="28"/>
          <w:szCs w:val="28"/>
          <w:lang w:val="uk-UA"/>
        </w:rPr>
        <w:t>д</w:t>
      </w:r>
      <w:r w:rsidRPr="00025E0F">
        <w:rPr>
          <w:color w:val="000000"/>
          <w:sz w:val="28"/>
          <w:szCs w:val="28"/>
          <w:lang w:val="uk-UA"/>
        </w:rPr>
        <w:t>но до частки інвестора в прибутках (або збитках) асоційованого підприє</w:t>
      </w:r>
      <w:r w:rsidRPr="00025E0F">
        <w:rPr>
          <w:color w:val="000000"/>
          <w:sz w:val="28"/>
          <w:szCs w:val="28"/>
          <w:lang w:val="uk-UA"/>
        </w:rPr>
        <w:t>м</w:t>
      </w:r>
      <w:r w:rsidRPr="00025E0F">
        <w:rPr>
          <w:color w:val="000000"/>
          <w:sz w:val="28"/>
          <w:szCs w:val="28"/>
          <w:lang w:val="uk-UA"/>
        </w:rPr>
        <w:t>ства.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Якщо здійснені довгостро</w:t>
      </w:r>
      <w:r>
        <w:rPr>
          <w:color w:val="000000"/>
          <w:sz w:val="28"/>
          <w:szCs w:val="28"/>
          <w:lang w:val="uk-UA"/>
        </w:rPr>
        <w:t>кові фінансові інвестиції не да</w:t>
      </w:r>
      <w:r w:rsidRPr="00025E0F">
        <w:rPr>
          <w:color w:val="000000"/>
          <w:sz w:val="28"/>
          <w:szCs w:val="28"/>
          <w:lang w:val="uk-UA"/>
        </w:rPr>
        <w:t>ють змоги підприємству сутт</w:t>
      </w:r>
      <w:r>
        <w:rPr>
          <w:color w:val="000000"/>
          <w:sz w:val="28"/>
          <w:szCs w:val="28"/>
          <w:lang w:val="uk-UA"/>
        </w:rPr>
        <w:t>єво впливати на асоційоване під</w:t>
      </w:r>
      <w:r w:rsidRPr="00025E0F">
        <w:rPr>
          <w:color w:val="000000"/>
          <w:sz w:val="28"/>
          <w:szCs w:val="28"/>
          <w:lang w:val="uk-UA"/>
        </w:rPr>
        <w:t>приємство, то їх розгляд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 xml:space="preserve">ють як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інші фінансові інвестиції </w:t>
      </w:r>
      <w:r>
        <w:rPr>
          <w:color w:val="000000"/>
          <w:sz w:val="28"/>
          <w:szCs w:val="28"/>
          <w:lang w:val="uk-UA"/>
        </w:rPr>
        <w:t>(на</w:t>
      </w:r>
      <w:r w:rsidRPr="00025E0F">
        <w:rPr>
          <w:color w:val="000000"/>
          <w:sz w:val="28"/>
          <w:szCs w:val="28"/>
          <w:lang w:val="uk-UA"/>
        </w:rPr>
        <w:t>приклад, здійснені довгострокові інвес</w:t>
      </w:r>
      <w:r>
        <w:rPr>
          <w:color w:val="000000"/>
          <w:sz w:val="28"/>
          <w:szCs w:val="28"/>
          <w:lang w:val="uk-UA"/>
        </w:rPr>
        <w:t>тиції в бо</w:t>
      </w:r>
      <w:r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гові цінні па</w:t>
      </w:r>
      <w:r w:rsidRPr="00025E0F">
        <w:rPr>
          <w:color w:val="000000"/>
          <w:sz w:val="28"/>
          <w:szCs w:val="28"/>
          <w:lang w:val="uk-UA"/>
        </w:rPr>
        <w:t>пери, довгострокові внески на депозитні банківські рахунки тощо).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 xml:space="preserve"> </w:t>
      </w:r>
      <w:r w:rsidRPr="009B56F9">
        <w:rPr>
          <w:b/>
          <w:color w:val="000000"/>
          <w:sz w:val="28"/>
          <w:szCs w:val="28"/>
          <w:lang w:val="uk-UA"/>
        </w:rPr>
        <w:t>Довгострокова дебіторська заборгованість</w:t>
      </w:r>
      <w:r>
        <w:rPr>
          <w:color w:val="000000"/>
          <w:sz w:val="28"/>
          <w:szCs w:val="28"/>
          <w:lang w:val="uk-UA"/>
        </w:rPr>
        <w:t>. У цій с</w:t>
      </w:r>
      <w:r w:rsidRPr="00025E0F">
        <w:rPr>
          <w:color w:val="000000"/>
          <w:sz w:val="28"/>
          <w:szCs w:val="28"/>
          <w:lang w:val="uk-UA"/>
        </w:rPr>
        <w:t>татті відображ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ється заборг</w:t>
      </w:r>
      <w:r>
        <w:rPr>
          <w:color w:val="000000"/>
          <w:sz w:val="28"/>
          <w:szCs w:val="28"/>
          <w:lang w:val="uk-UA"/>
        </w:rPr>
        <w:t>ованість фізичних та юридичних о</w:t>
      </w:r>
      <w:r w:rsidRPr="00025E0F">
        <w:rPr>
          <w:color w:val="000000"/>
          <w:sz w:val="28"/>
          <w:szCs w:val="28"/>
          <w:lang w:val="uk-UA"/>
        </w:rPr>
        <w:t>сіб, яка буде погашена пі</w:t>
      </w:r>
      <w:r w:rsidRPr="00025E0F">
        <w:rPr>
          <w:color w:val="000000"/>
          <w:sz w:val="28"/>
          <w:szCs w:val="28"/>
          <w:lang w:val="uk-UA"/>
        </w:rPr>
        <w:t>с</w:t>
      </w:r>
      <w:r w:rsidRPr="00025E0F">
        <w:rPr>
          <w:color w:val="000000"/>
          <w:sz w:val="28"/>
          <w:szCs w:val="28"/>
          <w:lang w:val="uk-UA"/>
        </w:rPr>
        <w:t>ля 1</w:t>
      </w:r>
      <w:r>
        <w:rPr>
          <w:color w:val="000000"/>
          <w:sz w:val="28"/>
          <w:szCs w:val="28"/>
          <w:lang w:val="uk-UA"/>
        </w:rPr>
        <w:t>2 місяців з дати складання бал</w:t>
      </w:r>
      <w:r w:rsidRPr="00025E0F">
        <w:rPr>
          <w:color w:val="000000"/>
          <w:sz w:val="28"/>
          <w:szCs w:val="28"/>
          <w:lang w:val="uk-UA"/>
        </w:rPr>
        <w:t>ансу, наприклад, заборговані</w:t>
      </w:r>
      <w:r>
        <w:rPr>
          <w:color w:val="000000"/>
          <w:sz w:val="28"/>
          <w:szCs w:val="28"/>
          <w:lang w:val="uk-UA"/>
        </w:rPr>
        <w:t>сть орендаря за фіна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совою орен</w:t>
      </w:r>
      <w:r w:rsidRPr="00025E0F">
        <w:rPr>
          <w:color w:val="000000"/>
          <w:sz w:val="28"/>
          <w:szCs w:val="28"/>
          <w:lang w:val="uk-UA"/>
        </w:rPr>
        <w:t>дою або працівника підприємства за</w:t>
      </w:r>
      <w:r>
        <w:rPr>
          <w:color w:val="000000"/>
          <w:sz w:val="28"/>
          <w:szCs w:val="28"/>
          <w:lang w:val="uk-UA"/>
        </w:rPr>
        <w:t xml:space="preserve"> отриманою ним від під</w:t>
      </w:r>
      <w:r w:rsidRPr="00025E0F">
        <w:rPr>
          <w:color w:val="000000"/>
          <w:sz w:val="28"/>
          <w:szCs w:val="28"/>
          <w:lang w:val="uk-UA"/>
        </w:rPr>
        <w:t>приєм</w:t>
      </w:r>
      <w:r w:rsidRPr="00025E0F">
        <w:rPr>
          <w:color w:val="000000"/>
          <w:sz w:val="28"/>
          <w:szCs w:val="28"/>
          <w:lang w:val="uk-UA"/>
        </w:rPr>
        <w:t>с</w:t>
      </w:r>
      <w:r w:rsidRPr="00025E0F">
        <w:rPr>
          <w:color w:val="000000"/>
          <w:sz w:val="28"/>
          <w:szCs w:val="28"/>
          <w:lang w:val="uk-UA"/>
        </w:rPr>
        <w:t>тва позикою на термін більш як 12 місяців.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6.</w:t>
      </w:r>
      <w:r>
        <w:rPr>
          <w:color w:val="000000"/>
          <w:sz w:val="28"/>
          <w:szCs w:val="28"/>
          <w:lang w:val="uk-UA"/>
        </w:rPr>
        <w:t xml:space="preserve"> </w:t>
      </w:r>
      <w:r w:rsidRPr="009B56F9">
        <w:rPr>
          <w:b/>
          <w:color w:val="000000"/>
          <w:sz w:val="28"/>
          <w:szCs w:val="28"/>
          <w:lang w:val="uk-UA"/>
        </w:rPr>
        <w:t>Відстрочені податкові активи</w:t>
      </w:r>
      <w:r>
        <w:rPr>
          <w:color w:val="000000"/>
          <w:sz w:val="28"/>
          <w:szCs w:val="28"/>
          <w:lang w:val="uk-UA"/>
        </w:rPr>
        <w:t>. Тут відображається сум</w:t>
      </w:r>
      <w:r w:rsidRPr="00025E0F">
        <w:rPr>
          <w:color w:val="000000"/>
          <w:sz w:val="28"/>
          <w:szCs w:val="28"/>
          <w:lang w:val="uk-UA"/>
        </w:rPr>
        <w:t>а податку на прибуток, що п</w:t>
      </w:r>
      <w:r>
        <w:rPr>
          <w:color w:val="000000"/>
          <w:sz w:val="28"/>
          <w:szCs w:val="28"/>
          <w:lang w:val="uk-UA"/>
        </w:rPr>
        <w:t>ідлягає відшкодуванню в наступн</w:t>
      </w:r>
      <w:r w:rsidRPr="00025E0F">
        <w:rPr>
          <w:color w:val="000000"/>
          <w:sz w:val="28"/>
          <w:szCs w:val="28"/>
          <w:lang w:val="uk-UA"/>
        </w:rPr>
        <w:t>их періодах внаслідок вини</w:t>
      </w:r>
      <w:r w:rsidRPr="00025E0F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нення тимчасової різниці між по</w:t>
      </w:r>
      <w:r w:rsidRPr="00025E0F">
        <w:rPr>
          <w:color w:val="000000"/>
          <w:sz w:val="28"/>
          <w:szCs w:val="28"/>
          <w:lang w:val="uk-UA"/>
        </w:rPr>
        <w:t>датком на прибуток, обчисленим за діючим п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датковим законодавством, та податком, обчисленим згідно з Положеннями бухга</w:t>
      </w:r>
      <w:r w:rsidRPr="00025E0F">
        <w:rPr>
          <w:color w:val="000000"/>
          <w:sz w:val="28"/>
          <w:szCs w:val="28"/>
          <w:lang w:val="uk-UA"/>
        </w:rPr>
        <w:t>л</w:t>
      </w:r>
      <w:r w:rsidRPr="00025E0F">
        <w:rPr>
          <w:color w:val="000000"/>
          <w:sz w:val="28"/>
          <w:szCs w:val="28"/>
          <w:lang w:val="uk-UA"/>
        </w:rPr>
        <w:t>терського обліку в Україні.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 уже зазначалось раніше, сума прибутку, визначена згід</w:t>
      </w:r>
      <w:r w:rsidRPr="00025E0F">
        <w:rPr>
          <w:color w:val="000000"/>
          <w:sz w:val="28"/>
          <w:szCs w:val="28"/>
          <w:lang w:val="uk-UA"/>
        </w:rPr>
        <w:t>но з діючими положеннями (</w:t>
      </w:r>
      <w:r>
        <w:rPr>
          <w:color w:val="000000"/>
          <w:sz w:val="28"/>
          <w:szCs w:val="28"/>
          <w:lang w:val="uk-UA"/>
        </w:rPr>
        <w:t>стандартами) бухгалтерського об</w:t>
      </w:r>
      <w:r w:rsidRPr="00025E0F">
        <w:rPr>
          <w:color w:val="000000"/>
          <w:sz w:val="28"/>
          <w:szCs w:val="28"/>
          <w:lang w:val="uk-UA"/>
        </w:rPr>
        <w:t>ліку та чинним податковим з</w:t>
      </w:r>
      <w:r>
        <w:rPr>
          <w:color w:val="000000"/>
          <w:sz w:val="28"/>
          <w:szCs w:val="28"/>
          <w:lang w:val="uk-UA"/>
        </w:rPr>
        <w:t>аконодавством в Україні, неодна</w:t>
      </w:r>
      <w:r w:rsidRPr="00025E0F">
        <w:rPr>
          <w:color w:val="000000"/>
          <w:sz w:val="28"/>
          <w:szCs w:val="28"/>
          <w:lang w:val="uk-UA"/>
        </w:rPr>
        <w:t>кова, що пояснює різницю і в сумі п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датку на прибуток. Якщо податок, обчислений згідно з податковим законодавст</w:t>
      </w:r>
      <w:r>
        <w:rPr>
          <w:color w:val="000000"/>
          <w:sz w:val="28"/>
          <w:szCs w:val="28"/>
          <w:lang w:val="uk-UA"/>
        </w:rPr>
        <w:t>вом, п</w:t>
      </w:r>
      <w:r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ревищує податок на прибут</w:t>
      </w:r>
      <w:r>
        <w:rPr>
          <w:color w:val="000000"/>
          <w:sz w:val="28"/>
          <w:szCs w:val="28"/>
          <w:lang w:val="uk-UA"/>
        </w:rPr>
        <w:t>ок, обчислений відповідно до об</w:t>
      </w:r>
      <w:r w:rsidRPr="00025E0F">
        <w:rPr>
          <w:color w:val="000000"/>
          <w:sz w:val="28"/>
          <w:szCs w:val="28"/>
          <w:lang w:val="uk-UA"/>
        </w:rPr>
        <w:t>раної підприємс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вом облік</w:t>
      </w:r>
      <w:r>
        <w:rPr>
          <w:color w:val="000000"/>
          <w:sz w:val="28"/>
          <w:szCs w:val="28"/>
          <w:lang w:val="uk-UA"/>
        </w:rPr>
        <w:t>ової політики, то виникають від</w:t>
      </w:r>
      <w:r w:rsidRPr="00025E0F">
        <w:rPr>
          <w:color w:val="000000"/>
          <w:sz w:val="28"/>
          <w:szCs w:val="28"/>
          <w:lang w:val="uk-UA"/>
        </w:rPr>
        <w:t>строчені податкові активи, які в н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ступних періодах будуть відшкодовуватись.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У розділі активу балансу </w:t>
      </w:r>
      <w:r w:rsidRPr="009B56F9">
        <w:rPr>
          <w:b/>
          <w:color w:val="000000"/>
          <w:sz w:val="28"/>
          <w:szCs w:val="28"/>
          <w:lang w:val="uk-UA"/>
        </w:rPr>
        <w:t>"Витрати майбутніх періодів"</w:t>
      </w:r>
      <w:r w:rsidRPr="00025E0F">
        <w:rPr>
          <w:color w:val="000000"/>
          <w:sz w:val="28"/>
          <w:szCs w:val="28"/>
          <w:lang w:val="uk-UA"/>
        </w:rPr>
        <w:t xml:space="preserve"> відображ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ються витрати, понесені підприємством у звітному періоді, але які належать до наст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пних періодів (наприклад, сплачена на рік вперед орендна плата, витрати на п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редплату періодичних видань тощо).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Підсумок балансу відобр</w:t>
      </w:r>
      <w:r>
        <w:rPr>
          <w:color w:val="000000"/>
          <w:sz w:val="28"/>
          <w:szCs w:val="28"/>
          <w:lang w:val="uk-UA"/>
        </w:rPr>
        <w:t>ажає балансову вартість усіх ре</w:t>
      </w:r>
      <w:r w:rsidRPr="00025E0F">
        <w:rPr>
          <w:color w:val="000000"/>
          <w:sz w:val="28"/>
          <w:szCs w:val="28"/>
          <w:lang w:val="uk-UA"/>
        </w:rPr>
        <w:t>сурсів (акт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вів), що контролюються підприємством.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У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пасиві балансу </w:t>
      </w:r>
      <w:r w:rsidRPr="00025E0F">
        <w:rPr>
          <w:color w:val="000000"/>
          <w:sz w:val="28"/>
          <w:szCs w:val="28"/>
          <w:lang w:val="uk-UA"/>
        </w:rPr>
        <w:t>подано інформацію про склад джерел формування рес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рсів підприємства.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За структурою пасив балансу складається з таких розділів:</w:t>
      </w:r>
    </w:p>
    <w:p w:rsidR="00361F02" w:rsidRPr="0032488E" w:rsidRDefault="00361F02" w:rsidP="00361F02">
      <w:pPr>
        <w:numPr>
          <w:ilvl w:val="0"/>
          <w:numId w:val="6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власний капітал;</w:t>
      </w:r>
    </w:p>
    <w:p w:rsidR="00361F02" w:rsidRPr="0032488E" w:rsidRDefault="00361F02" w:rsidP="00361F02">
      <w:pPr>
        <w:numPr>
          <w:ilvl w:val="0"/>
          <w:numId w:val="6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забезпечення наступних витрат і платежів;</w:t>
      </w:r>
    </w:p>
    <w:p w:rsidR="00361F02" w:rsidRPr="0032488E" w:rsidRDefault="00361F02" w:rsidP="00361F02">
      <w:pPr>
        <w:numPr>
          <w:ilvl w:val="0"/>
          <w:numId w:val="6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довгострокові зобов'</w:t>
      </w:r>
      <w:r w:rsidRPr="00025E0F">
        <w:rPr>
          <w:color w:val="000000"/>
          <w:sz w:val="28"/>
          <w:szCs w:val="28"/>
          <w:lang w:val="uk-UA"/>
        </w:rPr>
        <w:t>я</w:t>
      </w:r>
      <w:r w:rsidRPr="00025E0F">
        <w:rPr>
          <w:color w:val="000000"/>
          <w:sz w:val="28"/>
          <w:szCs w:val="28"/>
          <w:lang w:val="uk-UA"/>
        </w:rPr>
        <w:t>зання;</w:t>
      </w:r>
    </w:p>
    <w:p w:rsidR="00361F02" w:rsidRPr="0032488E" w:rsidRDefault="00361F02" w:rsidP="00361F02">
      <w:pPr>
        <w:numPr>
          <w:ilvl w:val="0"/>
          <w:numId w:val="6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поточні зобов'язання;</w:t>
      </w:r>
    </w:p>
    <w:p w:rsidR="00361F02" w:rsidRPr="00025E0F" w:rsidRDefault="00361F02" w:rsidP="00361F02">
      <w:pPr>
        <w:numPr>
          <w:ilvl w:val="0"/>
          <w:numId w:val="6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доходи майбутніх періодів.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озглянемо послідовно с</w:t>
      </w:r>
      <w:r w:rsidRPr="00025E0F">
        <w:rPr>
          <w:color w:val="000000"/>
          <w:sz w:val="28"/>
          <w:szCs w:val="28"/>
          <w:lang w:val="uk-UA"/>
        </w:rPr>
        <w:t>кладові елементи цих розділів.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32488E">
        <w:rPr>
          <w:b/>
          <w:i/>
          <w:iCs/>
          <w:color w:val="000000"/>
          <w:sz w:val="28"/>
          <w:szCs w:val="28"/>
          <w:lang w:val="uk-UA"/>
        </w:rPr>
        <w:t>Власний капітал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є осно</w:t>
      </w:r>
      <w:r>
        <w:rPr>
          <w:color w:val="000000"/>
          <w:sz w:val="28"/>
          <w:szCs w:val="28"/>
          <w:lang w:val="uk-UA"/>
        </w:rPr>
        <w:t>вою для початку та розвитку гос</w:t>
      </w:r>
      <w:r w:rsidRPr="00025E0F">
        <w:rPr>
          <w:color w:val="000000"/>
          <w:sz w:val="28"/>
          <w:szCs w:val="28"/>
          <w:lang w:val="uk-UA"/>
        </w:rPr>
        <w:t>подарської діяльності будь-якого під</w:t>
      </w:r>
      <w:r>
        <w:rPr>
          <w:color w:val="000000"/>
          <w:sz w:val="28"/>
          <w:szCs w:val="28"/>
          <w:lang w:val="uk-UA"/>
        </w:rPr>
        <w:t>приємства. Розмір власно</w:t>
      </w:r>
      <w:r w:rsidRPr="00025E0F">
        <w:rPr>
          <w:color w:val="000000"/>
          <w:sz w:val="28"/>
          <w:szCs w:val="28"/>
          <w:lang w:val="uk-UA"/>
        </w:rPr>
        <w:t>го капіталу та співвідн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шення його величини із об</w:t>
      </w:r>
      <w:r>
        <w:rPr>
          <w:color w:val="000000"/>
          <w:sz w:val="28"/>
          <w:szCs w:val="28"/>
          <w:lang w:val="uk-UA"/>
        </w:rPr>
        <w:t>сягом залу</w:t>
      </w:r>
      <w:r w:rsidRPr="00025E0F">
        <w:rPr>
          <w:color w:val="000000"/>
          <w:sz w:val="28"/>
          <w:szCs w:val="28"/>
          <w:lang w:val="uk-UA"/>
        </w:rPr>
        <w:t>чених зовнішніх джерел фінансування характер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зують ступінь самостійності та фінансової незалежності підприєм</w:t>
      </w:r>
      <w:r>
        <w:rPr>
          <w:color w:val="000000"/>
          <w:sz w:val="28"/>
          <w:szCs w:val="28"/>
          <w:lang w:val="uk-UA"/>
        </w:rPr>
        <w:t>ства від зов</w:t>
      </w:r>
      <w:r w:rsidRPr="00025E0F">
        <w:rPr>
          <w:color w:val="000000"/>
          <w:sz w:val="28"/>
          <w:szCs w:val="28"/>
          <w:lang w:val="uk-UA"/>
        </w:rPr>
        <w:t>нішнього ф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нансування.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До складу власного капіталу підприємства належать: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1)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статутний капітал </w:t>
      </w:r>
      <w:r w:rsidRPr="00025E0F">
        <w:rPr>
          <w:color w:val="000000"/>
          <w:sz w:val="28"/>
          <w:szCs w:val="28"/>
          <w:lang w:val="uk-UA"/>
        </w:rPr>
        <w:t>- з</w:t>
      </w:r>
      <w:r>
        <w:rPr>
          <w:color w:val="000000"/>
          <w:sz w:val="28"/>
          <w:szCs w:val="28"/>
          <w:lang w:val="uk-UA"/>
        </w:rPr>
        <w:t>афіксована в установчих докумен</w:t>
      </w:r>
      <w:r w:rsidRPr="00025E0F">
        <w:rPr>
          <w:color w:val="000000"/>
          <w:sz w:val="28"/>
          <w:szCs w:val="28"/>
          <w:lang w:val="uk-UA"/>
        </w:rPr>
        <w:t>тах загальна вартість активів, які є</w:t>
      </w:r>
      <w:r>
        <w:rPr>
          <w:color w:val="000000"/>
          <w:sz w:val="28"/>
          <w:szCs w:val="28"/>
          <w:lang w:val="uk-UA"/>
        </w:rPr>
        <w:t xml:space="preserve"> внесками власників (учас</w:t>
      </w:r>
      <w:r w:rsidRPr="00025E0F">
        <w:rPr>
          <w:color w:val="000000"/>
          <w:sz w:val="28"/>
          <w:szCs w:val="28"/>
          <w:lang w:val="uk-UA"/>
        </w:rPr>
        <w:t>ників) до капіталу підприєм</w:t>
      </w:r>
      <w:r w:rsidRPr="00025E0F"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тва. Співвідношення часток внес</w:t>
      </w:r>
      <w:r w:rsidRPr="00025E0F">
        <w:rPr>
          <w:color w:val="000000"/>
          <w:sz w:val="28"/>
          <w:szCs w:val="28"/>
          <w:lang w:val="uk-UA"/>
        </w:rPr>
        <w:t>ків окремих власників у статутному к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піталі слугує основою для розподілу фінансового результату діяльності підприємства та майна (у разі його ліквідації). Якщо підприємство засноване як акціонерне т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вариство, т</w:t>
      </w:r>
      <w:r>
        <w:rPr>
          <w:color w:val="000000"/>
          <w:sz w:val="28"/>
          <w:szCs w:val="28"/>
          <w:lang w:val="uk-UA"/>
        </w:rPr>
        <w:t>о сума статутного капіталу відо</w:t>
      </w:r>
      <w:r w:rsidRPr="00025E0F">
        <w:rPr>
          <w:color w:val="000000"/>
          <w:sz w:val="28"/>
          <w:szCs w:val="28"/>
          <w:lang w:val="uk-UA"/>
        </w:rPr>
        <w:t>бражає колективну власність акці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нерів, де частка кожного акціонера визначається номінальною вартістю при</w:t>
      </w:r>
      <w:r w:rsidRPr="00025E0F">
        <w:rPr>
          <w:color w:val="000000"/>
          <w:sz w:val="28"/>
          <w:szCs w:val="28"/>
          <w:lang w:val="uk-UA"/>
        </w:rPr>
        <w:t>д</w:t>
      </w:r>
      <w:r w:rsidRPr="00025E0F">
        <w:rPr>
          <w:color w:val="000000"/>
          <w:sz w:val="28"/>
          <w:szCs w:val="28"/>
          <w:lang w:val="uk-UA"/>
        </w:rPr>
        <w:t>баних ним акцій;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2)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пайовий капітал </w:t>
      </w:r>
      <w:r w:rsidRPr="00025E0F">
        <w:rPr>
          <w:color w:val="000000"/>
          <w:sz w:val="28"/>
          <w:szCs w:val="28"/>
          <w:lang w:val="uk-UA"/>
        </w:rPr>
        <w:t>- сума пайових внесків членів спілок та інших підпр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ємств, що пе</w:t>
      </w:r>
      <w:r>
        <w:rPr>
          <w:color w:val="000000"/>
          <w:sz w:val="28"/>
          <w:szCs w:val="28"/>
          <w:lang w:val="uk-UA"/>
        </w:rPr>
        <w:t>редбачена установчими документа</w:t>
      </w:r>
      <w:r w:rsidRPr="00025E0F">
        <w:rPr>
          <w:color w:val="000000"/>
          <w:sz w:val="28"/>
          <w:szCs w:val="28"/>
          <w:lang w:val="uk-UA"/>
        </w:rPr>
        <w:t xml:space="preserve">ми. Ця стаття балансу застосовується кредитними спілками, колективними підприємствами, </w:t>
      </w:r>
      <w:proofErr w:type="spellStart"/>
      <w:r w:rsidRPr="00025E0F">
        <w:rPr>
          <w:color w:val="000000"/>
          <w:sz w:val="28"/>
          <w:szCs w:val="28"/>
          <w:lang w:val="uk-UA"/>
        </w:rPr>
        <w:t>підпр</w:t>
      </w:r>
      <w:r w:rsidRPr="00025E0F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ємствами</w:t>
      </w:r>
      <w:proofErr w:type="spellEnd"/>
      <w:r>
        <w:rPr>
          <w:color w:val="000000"/>
          <w:sz w:val="28"/>
          <w:szCs w:val="28"/>
          <w:lang w:val="uk-UA"/>
        </w:rPr>
        <w:t xml:space="preserve"> споживчої ко</w:t>
      </w:r>
      <w:r w:rsidRPr="00025E0F">
        <w:rPr>
          <w:color w:val="000000"/>
          <w:sz w:val="28"/>
          <w:szCs w:val="28"/>
          <w:lang w:val="uk-UA"/>
        </w:rPr>
        <w:t>операції тощо, в яких частина власного капіталу формується у в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гляді пайових внесків членів;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3)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додатковий вкладений капітал </w:t>
      </w:r>
      <w:r>
        <w:rPr>
          <w:color w:val="000000"/>
          <w:sz w:val="28"/>
          <w:szCs w:val="28"/>
          <w:lang w:val="uk-UA"/>
        </w:rPr>
        <w:t>сума, на яку вартість ре</w:t>
      </w:r>
      <w:r w:rsidRPr="00025E0F">
        <w:rPr>
          <w:color w:val="000000"/>
          <w:sz w:val="28"/>
          <w:szCs w:val="28"/>
          <w:lang w:val="uk-UA"/>
        </w:rPr>
        <w:t>алізації вип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щених акціонерним товариством акцій перевищує їх номінальну вартість, тобто емісійний дохід акціонерного товариства;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4)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інший додатковий капітал. </w:t>
      </w:r>
      <w:r w:rsidRPr="00025E0F">
        <w:rPr>
          <w:color w:val="000000"/>
          <w:sz w:val="28"/>
          <w:szCs w:val="28"/>
          <w:lang w:val="uk-UA"/>
        </w:rPr>
        <w:t>У цій статті відображається сума дооц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нки вартості необоротних активів, вартість ресурсів, безкоштовно отриманих під</w:t>
      </w:r>
      <w:r w:rsidRPr="00025E0F">
        <w:rPr>
          <w:color w:val="000000"/>
          <w:sz w:val="28"/>
          <w:szCs w:val="28"/>
          <w:lang w:val="uk-UA"/>
        </w:rPr>
        <w:t>п</w:t>
      </w:r>
      <w:r w:rsidRPr="00025E0F">
        <w:rPr>
          <w:color w:val="000000"/>
          <w:sz w:val="28"/>
          <w:szCs w:val="28"/>
          <w:lang w:val="uk-UA"/>
        </w:rPr>
        <w:t>риємством від інших юридичних або фізичних осіб тощо;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5)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резервний капітал — </w:t>
      </w:r>
      <w:r w:rsidRPr="00025E0F">
        <w:rPr>
          <w:color w:val="000000"/>
          <w:sz w:val="28"/>
          <w:szCs w:val="28"/>
          <w:lang w:val="uk-UA"/>
        </w:rPr>
        <w:t xml:space="preserve">сума </w:t>
      </w:r>
      <w:r>
        <w:rPr>
          <w:color w:val="000000"/>
          <w:sz w:val="28"/>
          <w:szCs w:val="28"/>
          <w:lang w:val="uk-UA"/>
        </w:rPr>
        <w:t xml:space="preserve">резервів, створених відповідно </w:t>
      </w:r>
      <w:r w:rsidRPr="00025E0F">
        <w:rPr>
          <w:color w:val="000000"/>
          <w:sz w:val="28"/>
          <w:szCs w:val="28"/>
          <w:lang w:val="uk-UA"/>
        </w:rPr>
        <w:t>до чинного законодавства або у</w:t>
      </w:r>
      <w:r>
        <w:rPr>
          <w:color w:val="000000"/>
          <w:sz w:val="28"/>
          <w:szCs w:val="28"/>
          <w:lang w:val="uk-UA"/>
        </w:rPr>
        <w:t>становчих документів за раху</w:t>
      </w:r>
      <w:r w:rsidRPr="00025E0F">
        <w:rPr>
          <w:color w:val="000000"/>
          <w:sz w:val="28"/>
          <w:szCs w:val="28"/>
          <w:lang w:val="uk-UA"/>
        </w:rPr>
        <w:t>нок нерозподіленого прибут</w:t>
      </w:r>
      <w:r>
        <w:rPr>
          <w:color w:val="000000"/>
          <w:sz w:val="28"/>
          <w:szCs w:val="28"/>
          <w:lang w:val="uk-UA"/>
        </w:rPr>
        <w:t>ку підприємства. Резервний капі</w:t>
      </w:r>
      <w:r w:rsidRPr="00025E0F">
        <w:rPr>
          <w:color w:val="000000"/>
          <w:sz w:val="28"/>
          <w:szCs w:val="28"/>
          <w:lang w:val="uk-UA"/>
        </w:rPr>
        <w:t>тал призначається на покриття неп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редбачених витрат, збитків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та на сплату боргів при ліквідації підприємства;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6)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нерозподілений прибуток (непокритий збиток). </w:t>
      </w:r>
      <w:r w:rsidRPr="00025E0F">
        <w:rPr>
          <w:color w:val="000000"/>
          <w:sz w:val="28"/>
          <w:szCs w:val="28"/>
          <w:lang w:val="uk-UA"/>
        </w:rPr>
        <w:t xml:space="preserve">У цій </w:t>
      </w:r>
      <w:r>
        <w:rPr>
          <w:color w:val="000000"/>
          <w:sz w:val="28"/>
          <w:szCs w:val="28"/>
          <w:lang w:val="uk-UA"/>
        </w:rPr>
        <w:t>ст</w:t>
      </w:r>
      <w:r w:rsidRPr="00025E0F">
        <w:rPr>
          <w:color w:val="000000"/>
          <w:sz w:val="28"/>
          <w:szCs w:val="28"/>
          <w:lang w:val="uk-UA"/>
        </w:rPr>
        <w:t>атті відобр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жається або сума прибутку, яка реінвестована у</w:t>
      </w:r>
      <w:r>
        <w:rPr>
          <w:color w:val="000000"/>
          <w:sz w:val="28"/>
          <w:szCs w:val="28"/>
          <w:lang w:val="uk-UA"/>
        </w:rPr>
        <w:t xml:space="preserve"> п</w:t>
      </w:r>
      <w:r w:rsidRPr="00025E0F">
        <w:rPr>
          <w:color w:val="000000"/>
          <w:sz w:val="28"/>
          <w:szCs w:val="28"/>
          <w:lang w:val="uk-UA"/>
        </w:rPr>
        <w:t>ідприємство, або сума неп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критого збитку. Сума непокрито</w:t>
      </w:r>
      <w:r w:rsidRPr="00025E0F">
        <w:rPr>
          <w:color w:val="000000"/>
          <w:sz w:val="28"/>
          <w:szCs w:val="28"/>
          <w:lang w:val="uk-UA"/>
        </w:rPr>
        <w:t>го збитку в балансі наводиться в дужках та ві</w:t>
      </w:r>
      <w:r w:rsidRPr="00025E0F">
        <w:rPr>
          <w:color w:val="000000"/>
          <w:sz w:val="28"/>
          <w:szCs w:val="28"/>
          <w:lang w:val="uk-UA"/>
        </w:rPr>
        <w:t>д</w:t>
      </w:r>
      <w:r w:rsidRPr="00025E0F">
        <w:rPr>
          <w:color w:val="000000"/>
          <w:sz w:val="28"/>
          <w:szCs w:val="28"/>
          <w:lang w:val="uk-UA"/>
        </w:rPr>
        <w:t>німається при значенні підсумку власного капіталу;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7)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неоплачений капітал - </w:t>
      </w:r>
      <w:r w:rsidRPr="00025E0F">
        <w:rPr>
          <w:color w:val="000000"/>
          <w:sz w:val="28"/>
          <w:szCs w:val="28"/>
          <w:lang w:val="uk-UA"/>
        </w:rPr>
        <w:t xml:space="preserve">сума заборгованості </w:t>
      </w:r>
      <w:r>
        <w:rPr>
          <w:color w:val="000000"/>
          <w:sz w:val="28"/>
          <w:szCs w:val="28"/>
          <w:lang w:val="uk-UA"/>
        </w:rPr>
        <w:t xml:space="preserve">власників </w:t>
      </w:r>
      <w:r w:rsidRPr="00025E0F">
        <w:rPr>
          <w:color w:val="000000"/>
          <w:sz w:val="28"/>
          <w:szCs w:val="28"/>
          <w:lang w:val="uk-UA"/>
        </w:rPr>
        <w:t>(учасників) за внесками до ста</w:t>
      </w:r>
      <w:r>
        <w:rPr>
          <w:color w:val="000000"/>
          <w:sz w:val="28"/>
          <w:szCs w:val="28"/>
          <w:lang w:val="uk-UA"/>
        </w:rPr>
        <w:t>тутного капіталу. Під час факт</w:t>
      </w:r>
      <w:r w:rsidRPr="00025E0F">
        <w:rPr>
          <w:color w:val="000000"/>
          <w:sz w:val="28"/>
          <w:szCs w:val="28"/>
          <w:lang w:val="uk-UA"/>
        </w:rPr>
        <w:t>ичного надходження внесків з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 xml:space="preserve">сновників та учасників підприємства </w:t>
      </w:r>
      <w:r>
        <w:rPr>
          <w:color w:val="000000"/>
          <w:sz w:val="28"/>
          <w:szCs w:val="28"/>
          <w:lang w:val="uk-UA"/>
        </w:rPr>
        <w:t>заборгованість (сума неоплаченог</w:t>
      </w:r>
      <w:r w:rsidRPr="00025E0F">
        <w:rPr>
          <w:color w:val="000000"/>
          <w:sz w:val="28"/>
          <w:szCs w:val="28"/>
          <w:lang w:val="uk-UA"/>
        </w:rPr>
        <w:t>о ка</w:t>
      </w:r>
      <w:r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талу) зменшує</w:t>
      </w:r>
      <w:r w:rsidRPr="00025E0F">
        <w:rPr>
          <w:color w:val="000000"/>
          <w:sz w:val="28"/>
          <w:szCs w:val="28"/>
          <w:lang w:val="uk-UA"/>
        </w:rPr>
        <w:t>ться.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У балансі для відображення реального розміру власного капіталу сума неоплаченого капіталу</w:t>
      </w:r>
      <w:r>
        <w:rPr>
          <w:color w:val="000000"/>
          <w:sz w:val="28"/>
          <w:szCs w:val="28"/>
          <w:lang w:val="uk-UA"/>
        </w:rPr>
        <w:t xml:space="preserve"> також наводиться в дуж</w:t>
      </w:r>
      <w:r w:rsidRPr="00025E0F">
        <w:rPr>
          <w:color w:val="000000"/>
          <w:sz w:val="28"/>
          <w:szCs w:val="28"/>
          <w:lang w:val="uk-UA"/>
        </w:rPr>
        <w:t>ках і віднімається при визначе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ні підсумку власного капіталу;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8)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вилучений капітал. </w:t>
      </w:r>
      <w:r w:rsidRPr="00025E0F">
        <w:rPr>
          <w:color w:val="000000"/>
          <w:sz w:val="28"/>
          <w:szCs w:val="28"/>
          <w:lang w:val="uk-UA"/>
        </w:rPr>
        <w:t>У цій статті наводиться інформація про фактичну собівартість акці</w:t>
      </w:r>
      <w:r>
        <w:rPr>
          <w:color w:val="000000"/>
          <w:sz w:val="28"/>
          <w:szCs w:val="28"/>
          <w:lang w:val="uk-UA"/>
        </w:rPr>
        <w:t>й власної емісії або часток, ви</w:t>
      </w:r>
      <w:r w:rsidRPr="00025E0F">
        <w:rPr>
          <w:color w:val="000000"/>
          <w:sz w:val="28"/>
          <w:szCs w:val="28"/>
          <w:lang w:val="uk-UA"/>
        </w:rPr>
        <w:t>куплених товариством у його учасників. Сума вилученого ка</w:t>
      </w:r>
      <w:r>
        <w:rPr>
          <w:color w:val="000000"/>
          <w:sz w:val="28"/>
          <w:szCs w:val="28"/>
          <w:lang w:val="uk-UA"/>
        </w:rPr>
        <w:t>піталу наводиться у балансі в дужках і віднім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ється при визначенні підсумку власного капіталу.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У розділі пасиву балансу </w:t>
      </w:r>
      <w:r w:rsidRPr="00F251AC">
        <w:rPr>
          <w:b/>
          <w:i/>
          <w:iCs/>
          <w:color w:val="000000"/>
          <w:sz w:val="28"/>
          <w:szCs w:val="28"/>
          <w:lang w:val="uk-UA"/>
        </w:rPr>
        <w:t xml:space="preserve">"Забезпечення </w:t>
      </w:r>
      <w:r w:rsidRPr="00F251AC">
        <w:rPr>
          <w:b/>
          <w:bCs/>
          <w:i/>
          <w:iCs/>
          <w:color w:val="000000"/>
          <w:sz w:val="28"/>
          <w:szCs w:val="28"/>
          <w:lang w:val="uk-UA"/>
        </w:rPr>
        <w:t xml:space="preserve">наступних витрат і </w:t>
      </w:r>
      <w:r w:rsidRPr="00F251AC">
        <w:rPr>
          <w:b/>
          <w:i/>
          <w:iCs/>
          <w:color w:val="000000"/>
          <w:sz w:val="28"/>
          <w:szCs w:val="28"/>
          <w:lang w:val="uk-UA"/>
        </w:rPr>
        <w:t>плат</w:t>
      </w:r>
      <w:r w:rsidRPr="00F251AC">
        <w:rPr>
          <w:b/>
          <w:i/>
          <w:iCs/>
          <w:color w:val="000000"/>
          <w:sz w:val="28"/>
          <w:szCs w:val="28"/>
          <w:lang w:val="uk-UA"/>
        </w:rPr>
        <w:t>е</w:t>
      </w:r>
      <w:r w:rsidRPr="00F251AC">
        <w:rPr>
          <w:b/>
          <w:i/>
          <w:iCs/>
          <w:color w:val="000000"/>
          <w:sz w:val="28"/>
          <w:szCs w:val="28"/>
          <w:lang w:val="uk-UA"/>
        </w:rPr>
        <w:t>жів"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відображаю</w:t>
      </w:r>
      <w:r>
        <w:rPr>
          <w:color w:val="000000"/>
          <w:sz w:val="28"/>
          <w:szCs w:val="28"/>
          <w:lang w:val="uk-UA"/>
        </w:rPr>
        <w:t>ться нараховані у звітному пері</w:t>
      </w:r>
      <w:r w:rsidRPr="00025E0F">
        <w:rPr>
          <w:color w:val="000000"/>
          <w:sz w:val="28"/>
          <w:szCs w:val="28"/>
          <w:lang w:val="uk-UA"/>
        </w:rPr>
        <w:t>оді майбутні витрати та пл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тежі (наприклад, витрати на оплату майбутніх відпусток, гарантійні зобов'я</w:t>
      </w:r>
      <w:r>
        <w:rPr>
          <w:color w:val="000000"/>
          <w:sz w:val="28"/>
          <w:szCs w:val="28"/>
          <w:lang w:val="uk-UA"/>
        </w:rPr>
        <w:t>за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ня з ремонтного об</w:t>
      </w:r>
      <w:r w:rsidRPr="00025E0F">
        <w:rPr>
          <w:color w:val="000000"/>
          <w:sz w:val="28"/>
          <w:szCs w:val="28"/>
          <w:lang w:val="uk-UA"/>
        </w:rPr>
        <w:t>слуговування реалізованої продукції тощо), велич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на яких на дату складання балансу може бути визначена тільки шляхом попередніх (прогнозних) оцінок, а також залишки коштів</w:t>
      </w:r>
      <w:r>
        <w:rPr>
          <w:color w:val="000000"/>
          <w:sz w:val="28"/>
          <w:szCs w:val="28"/>
          <w:lang w:val="uk-UA"/>
        </w:rPr>
        <w:t xml:space="preserve"> ці</w:t>
      </w:r>
      <w:r w:rsidRPr="00025E0F">
        <w:rPr>
          <w:color w:val="000000"/>
          <w:sz w:val="28"/>
          <w:szCs w:val="28"/>
          <w:lang w:val="uk-UA"/>
        </w:rPr>
        <w:t>льового фінансування і цільових надходжень, які отримані з бюджету та інших дж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рел.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Забезпечення наступних в</w:t>
      </w:r>
      <w:r>
        <w:rPr>
          <w:color w:val="000000"/>
          <w:sz w:val="28"/>
          <w:szCs w:val="28"/>
          <w:lang w:val="uk-UA"/>
        </w:rPr>
        <w:t>итрат і платежів включають стат</w:t>
      </w:r>
      <w:r w:rsidRPr="00025E0F">
        <w:rPr>
          <w:color w:val="000000"/>
          <w:sz w:val="28"/>
          <w:szCs w:val="28"/>
          <w:lang w:val="uk-UA"/>
        </w:rPr>
        <w:t>ті: "Забезп</w:t>
      </w:r>
      <w:r w:rsidRPr="00025E0F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 xml:space="preserve">чення виплат персоналу", "Інші </w:t>
      </w:r>
      <w:r w:rsidRPr="00025E0F">
        <w:rPr>
          <w:color w:val="000000"/>
          <w:sz w:val="28"/>
          <w:szCs w:val="28"/>
          <w:lang w:val="uk-UA"/>
        </w:rPr>
        <w:t>забезпечення", "Цільове фінансування".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Джерела коштів у вигляді "Забезпечення наступних витрат і платежів" прирівнюються </w:t>
      </w:r>
      <w:r>
        <w:rPr>
          <w:color w:val="000000"/>
          <w:sz w:val="28"/>
          <w:szCs w:val="28"/>
          <w:lang w:val="uk-UA"/>
        </w:rPr>
        <w:t>до власних джерел коштів підпри</w:t>
      </w:r>
      <w:r w:rsidRPr="00025E0F">
        <w:rPr>
          <w:color w:val="000000"/>
          <w:sz w:val="28"/>
          <w:szCs w:val="28"/>
          <w:lang w:val="uk-UA"/>
        </w:rPr>
        <w:t>ємства.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Третій і четвертий розділ пасиву містять інформацію про 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 xml:space="preserve">зобов'язання підприємства, </w:t>
      </w:r>
      <w:r w:rsidRPr="00025E0F">
        <w:rPr>
          <w:color w:val="000000"/>
          <w:sz w:val="28"/>
          <w:szCs w:val="28"/>
          <w:lang w:val="uk-UA"/>
        </w:rPr>
        <w:t xml:space="preserve">тобто його заборгованість перед іншими юридичними та фізичними особами, </w:t>
      </w:r>
      <w:r>
        <w:rPr>
          <w:color w:val="000000"/>
          <w:sz w:val="28"/>
          <w:szCs w:val="28"/>
          <w:lang w:val="uk-UA"/>
        </w:rPr>
        <w:t>яка виникла у ре</w:t>
      </w:r>
      <w:r w:rsidRPr="00025E0F">
        <w:rPr>
          <w:color w:val="000000"/>
          <w:sz w:val="28"/>
          <w:szCs w:val="28"/>
          <w:lang w:val="uk-UA"/>
        </w:rPr>
        <w:t>зультаті минулих подій. Під час її пог</w:t>
      </w:r>
      <w:r w:rsidRPr="00025E0F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шення зменшується об</w:t>
      </w:r>
      <w:r w:rsidRPr="00025E0F">
        <w:rPr>
          <w:color w:val="000000"/>
          <w:sz w:val="28"/>
          <w:szCs w:val="28"/>
          <w:lang w:val="uk-UA"/>
        </w:rPr>
        <w:t>сяг ресурсів підприємства,</w:t>
      </w:r>
      <w:r>
        <w:rPr>
          <w:color w:val="000000"/>
          <w:sz w:val="28"/>
          <w:szCs w:val="28"/>
          <w:lang w:val="uk-UA"/>
        </w:rPr>
        <w:t xml:space="preserve"> тому розмір прийнятих підприєм</w:t>
      </w:r>
      <w:r w:rsidRPr="00025E0F">
        <w:rPr>
          <w:color w:val="000000"/>
          <w:sz w:val="28"/>
          <w:szCs w:val="28"/>
          <w:lang w:val="uk-UA"/>
        </w:rPr>
        <w:t>ством зобов'язань та їх співвідношення з власним капіталом сві</w:t>
      </w:r>
      <w:r w:rsidRPr="00025E0F">
        <w:rPr>
          <w:color w:val="000000"/>
          <w:sz w:val="28"/>
          <w:szCs w:val="28"/>
          <w:lang w:val="uk-UA"/>
        </w:rPr>
        <w:t>д</w:t>
      </w:r>
      <w:r w:rsidRPr="00025E0F">
        <w:rPr>
          <w:color w:val="000000"/>
          <w:sz w:val="28"/>
          <w:szCs w:val="28"/>
          <w:lang w:val="uk-UA"/>
        </w:rPr>
        <w:t xml:space="preserve">чить про ступінь ризику втрати підприємством фінансової незалежності. Зобов'язання відносять до </w:t>
      </w:r>
      <w:r>
        <w:rPr>
          <w:i/>
          <w:iCs/>
          <w:color w:val="000000"/>
          <w:sz w:val="28"/>
          <w:szCs w:val="28"/>
          <w:lang w:val="uk-UA"/>
        </w:rPr>
        <w:t>зовнішніх джерел фі</w:t>
      </w:r>
      <w:r w:rsidRPr="00025E0F">
        <w:rPr>
          <w:i/>
          <w:iCs/>
          <w:color w:val="000000"/>
          <w:sz w:val="28"/>
          <w:szCs w:val="28"/>
          <w:lang w:val="uk-UA"/>
        </w:rPr>
        <w:t>нансування діяльності підприє</w:t>
      </w:r>
      <w:r w:rsidRPr="00025E0F">
        <w:rPr>
          <w:i/>
          <w:iCs/>
          <w:color w:val="000000"/>
          <w:sz w:val="28"/>
          <w:szCs w:val="28"/>
          <w:lang w:val="uk-UA"/>
        </w:rPr>
        <w:t>м</w:t>
      </w:r>
      <w:r w:rsidRPr="00025E0F">
        <w:rPr>
          <w:i/>
          <w:iCs/>
          <w:color w:val="000000"/>
          <w:sz w:val="28"/>
          <w:szCs w:val="28"/>
          <w:lang w:val="uk-UA"/>
        </w:rPr>
        <w:t>ства.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Зобов'язання підприємства можуть бути монетарними і немонетарн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ми. Монетарні зобов'язання відображають суму грошових коштів, що підл</w:t>
      </w:r>
      <w:r w:rsidRPr="00025E0F">
        <w:rPr>
          <w:color w:val="000000"/>
          <w:sz w:val="28"/>
          <w:szCs w:val="28"/>
          <w:lang w:val="uk-UA"/>
        </w:rPr>
        <w:t>я</w:t>
      </w:r>
      <w:r w:rsidRPr="00025E0F">
        <w:rPr>
          <w:color w:val="000000"/>
          <w:sz w:val="28"/>
          <w:szCs w:val="28"/>
          <w:lang w:val="uk-UA"/>
        </w:rPr>
        <w:t>гають сплаті кредиторам, а не</w:t>
      </w:r>
      <w:r>
        <w:rPr>
          <w:color w:val="000000"/>
          <w:sz w:val="28"/>
          <w:szCs w:val="28"/>
          <w:lang w:val="uk-UA"/>
        </w:rPr>
        <w:t>моне</w:t>
      </w:r>
      <w:r w:rsidRPr="00025E0F">
        <w:rPr>
          <w:color w:val="000000"/>
          <w:sz w:val="28"/>
          <w:szCs w:val="28"/>
          <w:lang w:val="uk-UA"/>
        </w:rPr>
        <w:t>тарні - зобов'язання підприємства постав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ти товари або надати послуги певної кількості та якості іншим юридичним або фізичним особам.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Розрізняють поточні та</w:t>
      </w:r>
      <w:r>
        <w:rPr>
          <w:color w:val="000000"/>
          <w:sz w:val="28"/>
          <w:szCs w:val="28"/>
          <w:lang w:val="uk-UA"/>
        </w:rPr>
        <w:t xml:space="preserve"> довгострокові зобов'язання. Зо</w:t>
      </w:r>
      <w:r w:rsidRPr="00025E0F">
        <w:rPr>
          <w:color w:val="000000"/>
          <w:sz w:val="28"/>
          <w:szCs w:val="28"/>
          <w:lang w:val="uk-UA"/>
        </w:rPr>
        <w:t>бов'язання підприємства кла</w:t>
      </w:r>
      <w:r>
        <w:rPr>
          <w:color w:val="000000"/>
          <w:sz w:val="28"/>
          <w:szCs w:val="28"/>
          <w:lang w:val="uk-UA"/>
        </w:rPr>
        <w:t>сифікуються як поточні, якщо во</w:t>
      </w:r>
      <w:r w:rsidRPr="00025E0F">
        <w:rPr>
          <w:color w:val="000000"/>
          <w:sz w:val="28"/>
          <w:szCs w:val="28"/>
          <w:lang w:val="uk-UA"/>
        </w:rPr>
        <w:t>ни мають бути погашені пр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тягом: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операційного циклу підприємства;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дванадцяти місяців з дати складання балансу.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Усі інші зобов'язання </w:t>
      </w:r>
      <w:r>
        <w:rPr>
          <w:color w:val="000000"/>
          <w:sz w:val="28"/>
          <w:szCs w:val="28"/>
          <w:lang w:val="uk-UA"/>
        </w:rPr>
        <w:t>підприємства є довгостроковими.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До складу 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до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в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гострокових зобов'язань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підприємства відносять: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а)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довгострокові кредити банків. </w:t>
      </w:r>
      <w:r w:rsidRPr="00025E0F">
        <w:rPr>
          <w:color w:val="000000"/>
          <w:sz w:val="28"/>
          <w:szCs w:val="28"/>
          <w:lang w:val="uk-UA"/>
        </w:rPr>
        <w:t>У цій статті відображається сума забо</w:t>
      </w:r>
      <w:r w:rsidRPr="00025E0F"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>гованості підприємства перед банками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 отриманими від них позиками, які не належать до поточних зобов'язань;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б)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інші довгострокові фінансові зобов'язання. </w:t>
      </w:r>
      <w:r>
        <w:rPr>
          <w:color w:val="000000"/>
          <w:sz w:val="28"/>
          <w:szCs w:val="28"/>
          <w:lang w:val="uk-UA"/>
        </w:rPr>
        <w:t>Вони вклю</w:t>
      </w:r>
      <w:r w:rsidRPr="00025E0F">
        <w:rPr>
          <w:color w:val="000000"/>
          <w:sz w:val="28"/>
          <w:szCs w:val="28"/>
          <w:lang w:val="uk-UA"/>
        </w:rPr>
        <w:t>чають суму довгострокової заборгованості підприємства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 залученими позиковими ко</w:t>
      </w:r>
      <w:r w:rsidRPr="00025E0F">
        <w:rPr>
          <w:color w:val="000000"/>
          <w:sz w:val="28"/>
          <w:szCs w:val="28"/>
          <w:lang w:val="uk-UA"/>
        </w:rPr>
        <w:t>ш</w:t>
      </w:r>
      <w:r w:rsidRPr="00025E0F">
        <w:rPr>
          <w:color w:val="000000"/>
          <w:sz w:val="28"/>
          <w:szCs w:val="28"/>
          <w:lang w:val="uk-UA"/>
        </w:rPr>
        <w:t>тами (крім банківських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кредитів), на які нараховуються відсотки (напри</w:t>
      </w:r>
      <w:r>
        <w:rPr>
          <w:color w:val="000000"/>
          <w:sz w:val="28"/>
          <w:szCs w:val="28"/>
          <w:lang w:val="uk-UA"/>
        </w:rPr>
        <w:t>клад, зо</w:t>
      </w:r>
      <w:r w:rsidRPr="00025E0F">
        <w:rPr>
          <w:color w:val="000000"/>
          <w:sz w:val="28"/>
          <w:szCs w:val="28"/>
          <w:lang w:val="uk-UA"/>
        </w:rPr>
        <w:t>бов'</w:t>
      </w:r>
      <w:r w:rsidRPr="00025E0F">
        <w:rPr>
          <w:color w:val="000000"/>
          <w:sz w:val="28"/>
          <w:szCs w:val="28"/>
          <w:lang w:val="uk-UA"/>
        </w:rPr>
        <w:t>я</w:t>
      </w:r>
      <w:r w:rsidRPr="00025E0F">
        <w:rPr>
          <w:color w:val="000000"/>
          <w:sz w:val="28"/>
          <w:szCs w:val="28"/>
          <w:lang w:val="uk-UA"/>
        </w:rPr>
        <w:t>зання за випущеними підприємством довгостроковими обліг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ціями);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в) </w:t>
      </w:r>
      <w:r>
        <w:rPr>
          <w:i/>
          <w:iCs/>
          <w:color w:val="000000"/>
          <w:sz w:val="28"/>
          <w:szCs w:val="28"/>
          <w:lang w:val="uk-UA"/>
        </w:rPr>
        <w:t>відстрочені податкові зобов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'язання. </w:t>
      </w:r>
      <w:r w:rsidRPr="00025E0F">
        <w:rPr>
          <w:color w:val="000000"/>
          <w:sz w:val="28"/>
          <w:szCs w:val="28"/>
          <w:lang w:val="uk-UA"/>
        </w:rPr>
        <w:t>Вони мають місце, коли вел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чина податку на прибуток, обчислена згідно з обраною підприємством обліковою політикою, більша за величину податку, обчислену відповідно до п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даткового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законодавства;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г)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інші довгострокові зобов'язання - </w:t>
      </w:r>
      <w:r w:rsidRPr="00025E0F">
        <w:rPr>
          <w:color w:val="000000"/>
          <w:sz w:val="28"/>
          <w:szCs w:val="28"/>
          <w:lang w:val="uk-UA"/>
        </w:rPr>
        <w:t>це зобов'язання, які не можуть бути віднесені до довгострокових фінансових зобов'язань та відстрочених пода</w:t>
      </w:r>
      <w:r>
        <w:rPr>
          <w:color w:val="000000"/>
          <w:sz w:val="28"/>
          <w:szCs w:val="28"/>
          <w:lang w:val="uk-UA"/>
        </w:rPr>
        <w:t>тк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вих зобов'язань (на</w:t>
      </w:r>
      <w:r w:rsidRPr="00025E0F">
        <w:rPr>
          <w:color w:val="000000"/>
          <w:sz w:val="28"/>
          <w:szCs w:val="28"/>
          <w:lang w:val="uk-UA"/>
        </w:rPr>
        <w:t>приклад, зобов'язання підприємс</w:t>
      </w:r>
      <w:r>
        <w:rPr>
          <w:color w:val="000000"/>
          <w:sz w:val="28"/>
          <w:szCs w:val="28"/>
          <w:lang w:val="uk-UA"/>
        </w:rPr>
        <w:t>тва за фінансовою оре</w:t>
      </w:r>
      <w:r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дою).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F251AC">
        <w:rPr>
          <w:b/>
          <w:color w:val="000000"/>
          <w:sz w:val="28"/>
          <w:szCs w:val="28"/>
          <w:lang w:val="uk-UA"/>
        </w:rPr>
        <w:t>Поточні зобов'язання</w:t>
      </w:r>
      <w:r w:rsidRPr="00025E0F">
        <w:rPr>
          <w:color w:val="000000"/>
          <w:sz w:val="28"/>
          <w:szCs w:val="28"/>
          <w:lang w:val="uk-UA"/>
        </w:rPr>
        <w:t xml:space="preserve"> підп</w:t>
      </w:r>
      <w:r>
        <w:rPr>
          <w:color w:val="000000"/>
          <w:sz w:val="28"/>
          <w:szCs w:val="28"/>
          <w:lang w:val="uk-UA"/>
        </w:rPr>
        <w:t>риємства представлені у пасиві б</w:t>
      </w:r>
      <w:r w:rsidRPr="00025E0F">
        <w:rPr>
          <w:color w:val="000000"/>
          <w:sz w:val="28"/>
          <w:szCs w:val="28"/>
          <w:lang w:val="uk-UA"/>
        </w:rPr>
        <w:t>алансу так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ми статтями: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а)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короткострокові кредити банків </w:t>
      </w:r>
      <w:r>
        <w:rPr>
          <w:color w:val="000000"/>
          <w:sz w:val="28"/>
          <w:szCs w:val="28"/>
          <w:lang w:val="uk-UA"/>
        </w:rPr>
        <w:t>- це сума поточних зо</w:t>
      </w:r>
      <w:r w:rsidRPr="00025E0F">
        <w:rPr>
          <w:color w:val="000000"/>
          <w:sz w:val="28"/>
          <w:szCs w:val="28"/>
          <w:lang w:val="uk-UA"/>
        </w:rPr>
        <w:t>бов'язань під</w:t>
      </w:r>
      <w:r w:rsidRPr="00025E0F">
        <w:rPr>
          <w:color w:val="000000"/>
          <w:sz w:val="28"/>
          <w:szCs w:val="28"/>
          <w:lang w:val="uk-UA"/>
        </w:rPr>
        <w:t>п</w:t>
      </w:r>
      <w:r w:rsidRPr="00025E0F">
        <w:rPr>
          <w:color w:val="000000"/>
          <w:sz w:val="28"/>
          <w:szCs w:val="28"/>
          <w:lang w:val="uk-UA"/>
        </w:rPr>
        <w:t>риємства перед банками за отриманими від них позиками;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б)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>поточна заборгован</w:t>
      </w:r>
      <w:r>
        <w:rPr>
          <w:i/>
          <w:iCs/>
          <w:color w:val="000000"/>
          <w:sz w:val="28"/>
          <w:szCs w:val="28"/>
          <w:lang w:val="uk-UA"/>
        </w:rPr>
        <w:t>ість за довгостроковими зобов'я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заннями - </w:t>
      </w:r>
      <w:r w:rsidRPr="00025E0F">
        <w:rPr>
          <w:color w:val="000000"/>
          <w:sz w:val="28"/>
          <w:szCs w:val="28"/>
          <w:lang w:val="uk-UA"/>
        </w:rPr>
        <w:t>це сума довгострокових зобов'язань, яка підлягає погашенню протягом дванадцяти місяців з дати складання бала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су;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векселі видані. </w:t>
      </w:r>
      <w:r w:rsidRPr="00025E0F">
        <w:rPr>
          <w:color w:val="000000"/>
          <w:sz w:val="28"/>
          <w:szCs w:val="28"/>
          <w:lang w:val="uk-UA"/>
        </w:rPr>
        <w:t>У цій ста</w:t>
      </w:r>
      <w:r>
        <w:rPr>
          <w:color w:val="000000"/>
          <w:sz w:val="28"/>
          <w:szCs w:val="28"/>
          <w:lang w:val="uk-UA"/>
        </w:rPr>
        <w:t>тті відображається сума заборго</w:t>
      </w:r>
      <w:r w:rsidRPr="00025E0F">
        <w:rPr>
          <w:color w:val="000000"/>
          <w:sz w:val="28"/>
          <w:szCs w:val="28"/>
          <w:lang w:val="uk-UA"/>
        </w:rPr>
        <w:t>ваності підпр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ємства за отримані від інших осіб товари, роботи, послуги, яка забезпече</w:t>
      </w:r>
      <w:r>
        <w:rPr>
          <w:color w:val="000000"/>
          <w:sz w:val="28"/>
          <w:szCs w:val="28"/>
          <w:lang w:val="uk-UA"/>
        </w:rPr>
        <w:t>на в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даними ним вексе</w:t>
      </w:r>
      <w:r w:rsidRPr="00025E0F">
        <w:rPr>
          <w:color w:val="000000"/>
          <w:sz w:val="28"/>
          <w:szCs w:val="28"/>
          <w:lang w:val="uk-UA"/>
        </w:rPr>
        <w:t>лями;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г)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>кредиторська заборгов</w:t>
      </w:r>
      <w:r>
        <w:rPr>
          <w:i/>
          <w:iCs/>
          <w:color w:val="000000"/>
          <w:sz w:val="28"/>
          <w:szCs w:val="28"/>
          <w:lang w:val="uk-UA"/>
        </w:rPr>
        <w:t>аність за товари, роботи, послу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ги. </w:t>
      </w:r>
      <w:r w:rsidRPr="00025E0F">
        <w:rPr>
          <w:color w:val="000000"/>
          <w:sz w:val="28"/>
          <w:szCs w:val="28"/>
          <w:lang w:val="uk-UA"/>
        </w:rPr>
        <w:t>Тут від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бражена ін</w:t>
      </w:r>
      <w:r>
        <w:rPr>
          <w:color w:val="000000"/>
          <w:sz w:val="28"/>
          <w:szCs w:val="28"/>
          <w:lang w:val="uk-UA"/>
        </w:rPr>
        <w:t>формація про заборгованість під</w:t>
      </w:r>
      <w:r w:rsidRPr="00025E0F">
        <w:rPr>
          <w:color w:val="000000"/>
          <w:sz w:val="28"/>
          <w:szCs w:val="28"/>
          <w:lang w:val="uk-UA"/>
        </w:rPr>
        <w:t>приємства постачальникам та під</w:t>
      </w:r>
      <w:r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>дникам за матеріаль</w:t>
      </w:r>
      <w:r w:rsidRPr="00025E0F">
        <w:rPr>
          <w:color w:val="000000"/>
          <w:sz w:val="28"/>
          <w:szCs w:val="28"/>
          <w:lang w:val="uk-UA"/>
        </w:rPr>
        <w:t>ні цінності, виконані роботи та отримані послуги (крім з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боргованості, забезпеченої векселями);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поточні зобов'язання за розрахунками. </w:t>
      </w:r>
      <w:r>
        <w:rPr>
          <w:color w:val="000000"/>
          <w:sz w:val="28"/>
          <w:szCs w:val="28"/>
          <w:lang w:val="uk-UA"/>
        </w:rPr>
        <w:t>До них відно</w:t>
      </w:r>
      <w:r w:rsidRPr="00025E0F">
        <w:rPr>
          <w:color w:val="000000"/>
          <w:sz w:val="28"/>
          <w:szCs w:val="28"/>
          <w:lang w:val="uk-UA"/>
        </w:rPr>
        <w:t>сять: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одержані аванси від інших юридичних та фізичних осіб;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заборгованість перед бюджетом;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заборгованість за позабюджетними платежами;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заборгованість за п</w:t>
      </w:r>
      <w:r>
        <w:rPr>
          <w:color w:val="000000"/>
          <w:sz w:val="28"/>
          <w:szCs w:val="28"/>
          <w:lang w:val="uk-UA"/>
        </w:rPr>
        <w:t>латежами, пов'язаними із страху</w:t>
      </w:r>
      <w:r w:rsidRPr="00025E0F">
        <w:rPr>
          <w:color w:val="000000"/>
          <w:sz w:val="28"/>
          <w:szCs w:val="28"/>
          <w:lang w:val="uk-UA"/>
        </w:rPr>
        <w:t>ванням;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заборгованість з оплати праці;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заборгованість перед учасниками підприємства;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заборгованість з внутрішніх розрахунків;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є)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інші поточні зобов'язання. </w:t>
      </w:r>
      <w:r>
        <w:rPr>
          <w:color w:val="000000"/>
          <w:sz w:val="28"/>
          <w:szCs w:val="28"/>
          <w:lang w:val="uk-UA"/>
        </w:rPr>
        <w:t>До них належать ті, які не ві</w:t>
      </w:r>
      <w:r w:rsidRPr="00025E0F">
        <w:rPr>
          <w:color w:val="000000"/>
          <w:sz w:val="28"/>
          <w:szCs w:val="28"/>
          <w:lang w:val="uk-UA"/>
        </w:rPr>
        <w:t>дображені у п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релічених вище зобов'язаннях.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До розділу </w:t>
      </w:r>
      <w:r w:rsidRPr="00F251AC">
        <w:rPr>
          <w:b/>
          <w:color w:val="000000"/>
          <w:sz w:val="28"/>
          <w:szCs w:val="28"/>
          <w:lang w:val="uk-UA"/>
        </w:rPr>
        <w:t>"Доходи майбутніх періодів</w:t>
      </w:r>
      <w:r w:rsidRPr="00025E0F">
        <w:rPr>
          <w:color w:val="000000"/>
          <w:sz w:val="28"/>
          <w:szCs w:val="28"/>
          <w:lang w:val="uk-UA"/>
        </w:rPr>
        <w:t xml:space="preserve">" включають суми доходів, отриманих протягом </w:t>
      </w:r>
      <w:r>
        <w:rPr>
          <w:color w:val="000000"/>
          <w:sz w:val="28"/>
          <w:szCs w:val="28"/>
          <w:lang w:val="uk-UA"/>
        </w:rPr>
        <w:t>поточного або попередніх звіт</w:t>
      </w:r>
      <w:r w:rsidRPr="00025E0F">
        <w:rPr>
          <w:color w:val="000000"/>
          <w:sz w:val="28"/>
          <w:szCs w:val="28"/>
          <w:lang w:val="uk-UA"/>
        </w:rPr>
        <w:t>них періодів, які нал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жать до наступних періодів (наприклад, отримана на рік вперед орендна плата від орендарів тощо).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Підсумок пасиву балансу відображає загальну суму джерел коштів фіна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сування діяльності підприємства.</w:t>
      </w:r>
    </w:p>
    <w:p w:rsidR="00361F02" w:rsidRPr="00F251AC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val="uk-UA"/>
        </w:rPr>
      </w:pPr>
      <w:r w:rsidRPr="00F251AC">
        <w:rPr>
          <w:b/>
          <w:i/>
          <w:iCs/>
          <w:color w:val="000000"/>
          <w:sz w:val="28"/>
          <w:szCs w:val="28"/>
          <w:lang w:val="uk-UA"/>
        </w:rPr>
        <w:t>Звіт про фінансові результати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Звіт про фінансові резул</w:t>
      </w:r>
      <w:r>
        <w:rPr>
          <w:color w:val="000000"/>
          <w:sz w:val="28"/>
          <w:szCs w:val="28"/>
          <w:lang w:val="uk-UA"/>
        </w:rPr>
        <w:t>ьтати містить інформацію про до</w:t>
      </w:r>
      <w:r w:rsidRPr="00025E0F">
        <w:rPr>
          <w:color w:val="000000"/>
          <w:sz w:val="28"/>
          <w:szCs w:val="28"/>
          <w:lang w:val="uk-UA"/>
        </w:rPr>
        <w:t>ходи, витр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ти і фінансові результати діяльності підприємства. Він складається з трьох ро</w:t>
      </w:r>
      <w:r w:rsidRPr="00025E0F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ділів: </w:t>
      </w:r>
      <w:r>
        <w:rPr>
          <w:i/>
          <w:color w:val="000000"/>
          <w:sz w:val="28"/>
          <w:szCs w:val="28"/>
          <w:lang w:val="uk-UA"/>
        </w:rPr>
        <w:t xml:space="preserve">І </w:t>
      </w:r>
      <w:r w:rsidRPr="00025E0F">
        <w:rPr>
          <w:color w:val="000000"/>
          <w:sz w:val="28"/>
          <w:szCs w:val="28"/>
          <w:lang w:val="uk-UA"/>
        </w:rPr>
        <w:t xml:space="preserve">- </w:t>
      </w:r>
      <w:r>
        <w:rPr>
          <w:i/>
          <w:iCs/>
          <w:color w:val="000000"/>
          <w:sz w:val="28"/>
          <w:szCs w:val="28"/>
          <w:lang w:val="uk-UA"/>
        </w:rPr>
        <w:t>Фінансові результати, II -  Елементи операційних витрат, ІІ</w:t>
      </w:r>
      <w:r w:rsidRPr="00025E0F">
        <w:rPr>
          <w:i/>
          <w:iCs/>
          <w:color w:val="000000"/>
          <w:sz w:val="28"/>
          <w:szCs w:val="28"/>
          <w:lang w:val="uk-UA"/>
        </w:rPr>
        <w:t>І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>-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>Ро</w:t>
      </w:r>
      <w:r w:rsidRPr="00025E0F">
        <w:rPr>
          <w:i/>
          <w:iCs/>
          <w:color w:val="000000"/>
          <w:sz w:val="28"/>
          <w:szCs w:val="28"/>
          <w:lang w:val="uk-UA"/>
        </w:rPr>
        <w:t>з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рахунок показників прибутковості акцій </w:t>
      </w:r>
      <w:r w:rsidRPr="00025E0F">
        <w:rPr>
          <w:color w:val="000000"/>
          <w:sz w:val="28"/>
          <w:szCs w:val="28"/>
          <w:lang w:val="uk-UA"/>
        </w:rPr>
        <w:t>(табл.</w:t>
      </w:r>
      <w:r>
        <w:rPr>
          <w:color w:val="000000"/>
          <w:sz w:val="28"/>
          <w:szCs w:val="28"/>
          <w:lang w:val="uk-UA"/>
        </w:rPr>
        <w:t>, 3 2).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br w:type="page"/>
      </w:r>
      <w:r w:rsidRPr="00025E0F">
        <w:rPr>
          <w:i/>
          <w:iCs/>
          <w:color w:val="000000"/>
          <w:sz w:val="28"/>
          <w:szCs w:val="28"/>
          <w:lang w:val="uk-UA"/>
        </w:rPr>
        <w:t>Таблиця</w:t>
      </w:r>
      <w:r>
        <w:rPr>
          <w:i/>
          <w:iCs/>
          <w:color w:val="000000"/>
          <w:sz w:val="28"/>
          <w:szCs w:val="28"/>
          <w:lang w:val="uk-UA"/>
        </w:rPr>
        <w:t xml:space="preserve"> 3.2</w:t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 w:rsidRPr="00025E0F">
        <w:rPr>
          <w:color w:val="000000"/>
          <w:sz w:val="28"/>
          <w:szCs w:val="28"/>
          <w:lang w:val="uk-UA"/>
        </w:rPr>
        <w:t>Форма №2</w:t>
      </w:r>
    </w:p>
    <w:p w:rsidR="00361F02" w:rsidRPr="00A659F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i/>
          <w:iCs/>
          <w:color w:val="000000"/>
          <w:sz w:val="28"/>
          <w:szCs w:val="28"/>
          <w:lang w:val="uk-UA"/>
        </w:rPr>
      </w:pPr>
      <w:r w:rsidRPr="00A659FF">
        <w:rPr>
          <w:b/>
          <w:i/>
          <w:iCs/>
          <w:color w:val="000000"/>
          <w:sz w:val="28"/>
          <w:szCs w:val="28"/>
          <w:lang w:val="uk-UA"/>
        </w:rPr>
        <w:t>Звіт про фінансові результати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І. ФІНАНСОВІ РЕЗУЛЬТ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ТИ</w:t>
      </w:r>
    </w:p>
    <w:tbl>
      <w:tblPr>
        <w:tblStyle w:val="a5"/>
        <w:tblW w:w="9443" w:type="dxa"/>
        <w:tblLook w:val="01E0" w:firstRow="1" w:lastRow="1" w:firstColumn="1" w:lastColumn="1" w:noHBand="0" w:noVBand="0"/>
      </w:tblPr>
      <w:tblGrid>
        <w:gridCol w:w="5539"/>
        <w:gridCol w:w="905"/>
        <w:gridCol w:w="1448"/>
        <w:gridCol w:w="1551"/>
      </w:tblGrid>
      <w:tr w:rsidR="00361F02" w:rsidTr="001E112A">
        <w:trPr>
          <w:trHeight w:val="564"/>
        </w:trPr>
        <w:tc>
          <w:tcPr>
            <w:tcW w:w="5539" w:type="dxa"/>
            <w:vAlign w:val="center"/>
          </w:tcPr>
          <w:p w:rsidR="00361F02" w:rsidRPr="003E6459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E6459">
              <w:rPr>
                <w:b/>
                <w:lang w:val="uk-UA"/>
              </w:rPr>
              <w:t>Стаття</w:t>
            </w:r>
          </w:p>
        </w:tc>
        <w:tc>
          <w:tcPr>
            <w:tcW w:w="905" w:type="dxa"/>
            <w:vAlign w:val="center"/>
          </w:tcPr>
          <w:p w:rsidR="00361F02" w:rsidRPr="003E6459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E6459">
              <w:rPr>
                <w:b/>
                <w:lang w:val="uk-UA"/>
              </w:rPr>
              <w:t>Код</w:t>
            </w:r>
          </w:p>
          <w:p w:rsidR="00361F02" w:rsidRPr="003E6459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E6459">
              <w:rPr>
                <w:b/>
                <w:lang w:val="uk-UA"/>
              </w:rPr>
              <w:t>ря</w:t>
            </w:r>
            <w:r w:rsidRPr="003E6459">
              <w:rPr>
                <w:b/>
                <w:lang w:val="uk-UA"/>
              </w:rPr>
              <w:t>д</w:t>
            </w:r>
            <w:r w:rsidRPr="003E6459">
              <w:rPr>
                <w:b/>
                <w:lang w:val="uk-UA"/>
              </w:rPr>
              <w:t>ка</w:t>
            </w:r>
          </w:p>
        </w:tc>
        <w:tc>
          <w:tcPr>
            <w:tcW w:w="1448" w:type="dxa"/>
            <w:vAlign w:val="center"/>
          </w:tcPr>
          <w:p w:rsidR="00361F02" w:rsidRPr="003E6459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E6459">
              <w:rPr>
                <w:b/>
                <w:lang w:val="uk-UA"/>
              </w:rPr>
              <w:t>За зві</w:t>
            </w:r>
            <w:r w:rsidRPr="003E6459">
              <w:rPr>
                <w:b/>
                <w:lang w:val="uk-UA"/>
              </w:rPr>
              <w:t>т</w:t>
            </w:r>
            <w:r w:rsidRPr="003E6459">
              <w:rPr>
                <w:b/>
                <w:lang w:val="uk-UA"/>
              </w:rPr>
              <w:t>ний пер</w:t>
            </w:r>
            <w:r w:rsidRPr="003E6459">
              <w:rPr>
                <w:b/>
                <w:lang w:val="uk-UA"/>
              </w:rPr>
              <w:t>і</w:t>
            </w:r>
            <w:r w:rsidRPr="003E6459">
              <w:rPr>
                <w:b/>
                <w:lang w:val="uk-UA"/>
              </w:rPr>
              <w:t>од</w:t>
            </w:r>
          </w:p>
        </w:tc>
        <w:tc>
          <w:tcPr>
            <w:tcW w:w="1551" w:type="dxa"/>
            <w:vAlign w:val="center"/>
          </w:tcPr>
          <w:p w:rsidR="00361F02" w:rsidRPr="003E6459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E6459">
              <w:rPr>
                <w:b/>
                <w:lang w:val="uk-UA"/>
              </w:rPr>
              <w:t>За попере</w:t>
            </w:r>
            <w:r w:rsidRPr="003E6459">
              <w:rPr>
                <w:b/>
                <w:lang w:val="uk-UA"/>
              </w:rPr>
              <w:t>д</w:t>
            </w:r>
            <w:r w:rsidRPr="003E6459">
              <w:rPr>
                <w:b/>
                <w:lang w:val="uk-UA"/>
              </w:rPr>
              <w:t>ній пер</w:t>
            </w:r>
            <w:r w:rsidRPr="003E6459">
              <w:rPr>
                <w:b/>
                <w:lang w:val="uk-UA"/>
              </w:rPr>
              <w:t>і</w:t>
            </w:r>
            <w:r w:rsidRPr="003E6459">
              <w:rPr>
                <w:b/>
                <w:lang w:val="uk-UA"/>
              </w:rPr>
              <w:t>од</w:t>
            </w:r>
          </w:p>
        </w:tc>
      </w:tr>
      <w:tr w:rsidR="00361F02" w:rsidTr="001E112A">
        <w:trPr>
          <w:trHeight w:val="234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61F02" w:rsidTr="001E112A">
        <w:trPr>
          <w:trHeight w:val="379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Дохід (виручка) від реалізації продукції (товарів, 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біт, послуг)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Податок на додану вартість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015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94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Акцизний збір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020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025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вирахування з доходу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030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379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035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379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Собівартість реалізованої продукції (товарів, робіт, п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слуг)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040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370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D3255C">
              <w:rPr>
                <w:b/>
                <w:lang w:val="uk-UA"/>
              </w:rPr>
              <w:t>Валовий:</w:t>
            </w:r>
          </w:p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Прибуток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050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Збиток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055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94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операційні доходи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060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Адміністративні витрати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070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Витрати на збут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080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операційні витрати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573"/>
        </w:trPr>
        <w:tc>
          <w:tcPr>
            <w:tcW w:w="5539" w:type="dxa"/>
          </w:tcPr>
          <w:p w:rsidR="00361F02" w:rsidRPr="003A022C" w:rsidRDefault="00361F02" w:rsidP="001E112A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A022C">
              <w:rPr>
                <w:b/>
                <w:lang w:val="uk-UA"/>
              </w:rPr>
              <w:t>Фінансові результати від операційної діяльно</w:t>
            </w:r>
            <w:r w:rsidRPr="003A022C">
              <w:rPr>
                <w:b/>
                <w:lang w:val="uk-UA"/>
              </w:rPr>
              <w:t>с</w:t>
            </w:r>
            <w:r w:rsidRPr="003A022C">
              <w:rPr>
                <w:b/>
                <w:lang w:val="uk-UA"/>
              </w:rPr>
              <w:t>ті:</w:t>
            </w:r>
          </w:p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Прибуток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Збиток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Дохід від участі в капіталі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фінансові доходи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94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доходи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Фінансові витрати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Втрати від участі в капіталі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витрати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564"/>
        </w:trPr>
        <w:tc>
          <w:tcPr>
            <w:tcW w:w="5539" w:type="dxa"/>
          </w:tcPr>
          <w:p w:rsidR="00361F02" w:rsidRPr="003A022C" w:rsidRDefault="00361F02" w:rsidP="001E112A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A022C">
              <w:rPr>
                <w:b/>
                <w:lang w:val="uk-UA"/>
              </w:rPr>
              <w:t>Фінансові результати від звичайної діяльності до оподаткування</w:t>
            </w:r>
          </w:p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Прибуток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94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Збиток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Податок на прибуток від звичайної діяльності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379"/>
        </w:trPr>
        <w:tc>
          <w:tcPr>
            <w:tcW w:w="5539" w:type="dxa"/>
          </w:tcPr>
          <w:p w:rsidR="00361F02" w:rsidRPr="003A022C" w:rsidRDefault="00361F02" w:rsidP="001E112A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A022C">
              <w:rPr>
                <w:b/>
                <w:lang w:val="uk-UA"/>
              </w:rPr>
              <w:t>Фінансові результати від звичайної діяльності:</w:t>
            </w:r>
          </w:p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Прибуток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Збиток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3A022C" w:rsidRDefault="00361F02" w:rsidP="001E112A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A022C">
              <w:rPr>
                <w:b/>
                <w:lang w:val="uk-UA"/>
              </w:rPr>
              <w:t>Надзвичайні: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Доходи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94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Витрати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205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Податок з надзвичайного прибутку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3A022C" w:rsidRDefault="00361F02" w:rsidP="001E112A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A022C">
              <w:rPr>
                <w:b/>
                <w:lang w:val="uk-UA"/>
              </w:rPr>
              <w:t>Чистий: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Прибуток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94"/>
        </w:trPr>
        <w:tc>
          <w:tcPr>
            <w:tcW w:w="5539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Збиток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225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:rsidR="00361F02" w:rsidRDefault="00361F02" w:rsidP="00361F02">
      <w:r>
        <w:br w:type="page"/>
      </w:r>
    </w:p>
    <w:tbl>
      <w:tblPr>
        <w:tblStyle w:val="a5"/>
        <w:tblW w:w="9443" w:type="dxa"/>
        <w:tblLook w:val="01E0" w:firstRow="1" w:lastRow="1" w:firstColumn="1" w:lastColumn="1" w:noHBand="0" w:noVBand="0"/>
      </w:tblPr>
      <w:tblGrid>
        <w:gridCol w:w="5539"/>
        <w:gridCol w:w="905"/>
        <w:gridCol w:w="1448"/>
        <w:gridCol w:w="1551"/>
      </w:tblGrid>
      <w:tr w:rsidR="00361F02" w:rsidTr="001E112A">
        <w:trPr>
          <w:trHeight w:val="185"/>
        </w:trPr>
        <w:tc>
          <w:tcPr>
            <w:tcW w:w="9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F02" w:rsidRPr="002E3F24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2E3F24">
              <w:rPr>
                <w:b/>
                <w:lang w:val="uk-UA"/>
              </w:rPr>
              <w:t>ІІ. ЕЛЕМЕНТИ ОПЕРАЦІЙНИХ ВИТРАТ</w:t>
            </w:r>
          </w:p>
        </w:tc>
      </w:tr>
      <w:tr w:rsidR="00361F02" w:rsidTr="001E112A">
        <w:trPr>
          <w:trHeight w:val="573"/>
        </w:trPr>
        <w:tc>
          <w:tcPr>
            <w:tcW w:w="5539" w:type="dxa"/>
            <w:tcBorders>
              <w:top w:val="single" w:sz="4" w:space="0" w:color="auto"/>
            </w:tcBorders>
            <w:vAlign w:val="center"/>
          </w:tcPr>
          <w:p w:rsidR="00361F02" w:rsidRPr="003E6459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E6459">
              <w:rPr>
                <w:b/>
                <w:lang w:val="uk-UA"/>
              </w:rPr>
              <w:t>Показник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361F02" w:rsidRPr="003E6459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E6459">
              <w:rPr>
                <w:b/>
                <w:lang w:val="uk-UA"/>
              </w:rPr>
              <w:t>Код</w:t>
            </w:r>
          </w:p>
          <w:p w:rsidR="00361F02" w:rsidRPr="003E6459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E6459">
              <w:rPr>
                <w:b/>
                <w:lang w:val="uk-UA"/>
              </w:rPr>
              <w:t>ря</w:t>
            </w:r>
            <w:r w:rsidRPr="003E6459">
              <w:rPr>
                <w:b/>
                <w:lang w:val="uk-UA"/>
              </w:rPr>
              <w:t>д</w:t>
            </w:r>
            <w:r w:rsidRPr="003E6459">
              <w:rPr>
                <w:b/>
                <w:lang w:val="uk-UA"/>
              </w:rPr>
              <w:t>ка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361F02" w:rsidRPr="003E6459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E6459">
              <w:rPr>
                <w:b/>
                <w:lang w:val="uk-UA"/>
              </w:rPr>
              <w:t>На поч</w:t>
            </w:r>
            <w:r w:rsidRPr="003E6459">
              <w:rPr>
                <w:b/>
                <w:lang w:val="uk-UA"/>
              </w:rPr>
              <w:t>а</w:t>
            </w:r>
            <w:r w:rsidRPr="003E6459">
              <w:rPr>
                <w:b/>
                <w:lang w:val="uk-UA"/>
              </w:rPr>
              <w:t>ток звітного п</w:t>
            </w:r>
            <w:r w:rsidRPr="003E6459">
              <w:rPr>
                <w:b/>
                <w:lang w:val="uk-UA"/>
              </w:rPr>
              <w:t>е</w:t>
            </w:r>
            <w:r w:rsidRPr="003E6459">
              <w:rPr>
                <w:b/>
                <w:lang w:val="uk-UA"/>
              </w:rPr>
              <w:t>ріоду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361F02" w:rsidRPr="003E6459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E6459">
              <w:rPr>
                <w:b/>
                <w:lang w:val="uk-UA"/>
              </w:rPr>
              <w:t>На кінець звітного періоду</w:t>
            </w: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Матеріальні витрати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Витрати на оплату праці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Відрахування на соціальні заходи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94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Амортизація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операційні витрати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5539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Розам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85"/>
        </w:trPr>
        <w:tc>
          <w:tcPr>
            <w:tcW w:w="9443" w:type="dxa"/>
            <w:gridSpan w:val="4"/>
            <w:tcBorders>
              <w:left w:val="nil"/>
              <w:right w:val="nil"/>
            </w:tcBorders>
          </w:tcPr>
          <w:p w:rsidR="00361F02" w:rsidRPr="002E3F24" w:rsidRDefault="00361F02" w:rsidP="001E112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ІІІ. РОЗРАХУНОК ПОКАЗНИКІВ ПРИБУТКОВОСТІ АКЦІЙ</w:t>
            </w:r>
          </w:p>
        </w:tc>
      </w:tr>
      <w:tr w:rsidR="00361F02" w:rsidTr="001E112A">
        <w:trPr>
          <w:trHeight w:val="564"/>
        </w:trPr>
        <w:tc>
          <w:tcPr>
            <w:tcW w:w="5539" w:type="dxa"/>
            <w:vAlign w:val="center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3255C">
              <w:rPr>
                <w:lang w:val="uk-UA"/>
              </w:rPr>
              <w:t>Стаття</w:t>
            </w:r>
          </w:p>
        </w:tc>
        <w:tc>
          <w:tcPr>
            <w:tcW w:w="905" w:type="dxa"/>
            <w:vAlign w:val="center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3255C">
              <w:rPr>
                <w:lang w:val="uk-UA"/>
              </w:rPr>
              <w:t>Код</w:t>
            </w:r>
          </w:p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3255C">
              <w:rPr>
                <w:lang w:val="uk-UA"/>
              </w:rPr>
              <w:t>ря</w:t>
            </w:r>
            <w:r w:rsidRPr="00D3255C">
              <w:rPr>
                <w:lang w:val="uk-UA"/>
              </w:rPr>
              <w:t>д</w:t>
            </w:r>
            <w:r w:rsidRPr="00D3255C">
              <w:rPr>
                <w:lang w:val="uk-UA"/>
              </w:rPr>
              <w:t>ка</w:t>
            </w:r>
          </w:p>
        </w:tc>
        <w:tc>
          <w:tcPr>
            <w:tcW w:w="1448" w:type="dxa"/>
            <w:vAlign w:val="center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3255C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початок</w:t>
            </w:r>
            <w:r w:rsidRPr="00D3255C">
              <w:rPr>
                <w:lang w:val="uk-UA"/>
              </w:rPr>
              <w:t xml:space="preserve"> звіт</w:t>
            </w:r>
            <w:r>
              <w:rPr>
                <w:lang w:val="uk-UA"/>
              </w:rPr>
              <w:t>ного</w:t>
            </w:r>
            <w:r w:rsidRPr="00D3255C">
              <w:rPr>
                <w:lang w:val="uk-UA"/>
              </w:rPr>
              <w:t xml:space="preserve"> п</w:t>
            </w:r>
            <w:r w:rsidRPr="00D3255C">
              <w:rPr>
                <w:lang w:val="uk-UA"/>
              </w:rPr>
              <w:t>е</w:t>
            </w:r>
            <w:r w:rsidRPr="00D3255C">
              <w:rPr>
                <w:lang w:val="uk-UA"/>
              </w:rPr>
              <w:t>ріод</w:t>
            </w:r>
            <w:r>
              <w:rPr>
                <w:lang w:val="uk-UA"/>
              </w:rPr>
              <w:t>у</w:t>
            </w:r>
          </w:p>
        </w:tc>
        <w:tc>
          <w:tcPr>
            <w:tcW w:w="1551" w:type="dxa"/>
            <w:vAlign w:val="center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3255C">
              <w:rPr>
                <w:lang w:val="uk-UA"/>
              </w:rPr>
              <w:t xml:space="preserve">а </w:t>
            </w:r>
            <w:r>
              <w:rPr>
                <w:lang w:val="uk-UA"/>
              </w:rPr>
              <w:t xml:space="preserve">кінець звітного </w:t>
            </w:r>
            <w:r w:rsidRPr="00D3255C">
              <w:rPr>
                <w:lang w:val="uk-UA"/>
              </w:rPr>
              <w:t>п</w:t>
            </w:r>
            <w:r w:rsidRPr="00D3255C">
              <w:rPr>
                <w:lang w:val="uk-UA"/>
              </w:rPr>
              <w:t>е</w:t>
            </w:r>
            <w:r w:rsidRPr="00D3255C">
              <w:rPr>
                <w:lang w:val="uk-UA"/>
              </w:rPr>
              <w:t>ріод</w:t>
            </w:r>
            <w:r>
              <w:rPr>
                <w:lang w:val="uk-UA"/>
              </w:rPr>
              <w:t>у</w:t>
            </w:r>
          </w:p>
        </w:tc>
      </w:tr>
      <w:tr w:rsidR="00361F02" w:rsidTr="001E112A">
        <w:trPr>
          <w:trHeight w:val="194"/>
        </w:trPr>
        <w:tc>
          <w:tcPr>
            <w:tcW w:w="5539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Середньорічна кількість простих акцій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370"/>
        </w:trPr>
        <w:tc>
          <w:tcPr>
            <w:tcW w:w="5539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2E3F24">
              <w:rPr>
                <w:lang w:val="uk-UA"/>
              </w:rPr>
              <w:t>Скоригована середньорічна кількість простих а</w:t>
            </w:r>
            <w:r w:rsidRPr="002E3F24">
              <w:rPr>
                <w:lang w:val="uk-UA"/>
              </w:rPr>
              <w:t>к</w:t>
            </w:r>
            <w:r w:rsidRPr="002E3F24">
              <w:rPr>
                <w:lang w:val="uk-UA"/>
              </w:rPr>
              <w:t>цій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379"/>
        </w:trPr>
        <w:tc>
          <w:tcPr>
            <w:tcW w:w="5539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Чистий прибуток, що припадає на одну просту а</w:t>
            </w:r>
            <w:r>
              <w:rPr>
                <w:lang w:val="uk-UA"/>
              </w:rPr>
              <w:t>к</w:t>
            </w:r>
            <w:r>
              <w:rPr>
                <w:lang w:val="uk-UA"/>
              </w:rPr>
              <w:t>цію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379"/>
        </w:trPr>
        <w:tc>
          <w:tcPr>
            <w:tcW w:w="5539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Скоригований чистий прибуток, що припадає на о</w:t>
            </w:r>
            <w:r>
              <w:rPr>
                <w:lang w:val="uk-UA"/>
              </w:rPr>
              <w:t>д</w:t>
            </w:r>
            <w:r>
              <w:rPr>
                <w:lang w:val="uk-UA"/>
              </w:rPr>
              <w:t>ну просту акцію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rPr>
          <w:trHeight w:val="194"/>
        </w:trPr>
        <w:tc>
          <w:tcPr>
            <w:tcW w:w="5539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Дивіденди на одну просту акцію</w:t>
            </w:r>
          </w:p>
        </w:tc>
        <w:tc>
          <w:tcPr>
            <w:tcW w:w="905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1448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:rsidR="00361F02" w:rsidRPr="00D3255C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Перший розділ звіту містит</w:t>
      </w:r>
      <w:r>
        <w:rPr>
          <w:color w:val="000000"/>
          <w:sz w:val="28"/>
          <w:szCs w:val="28"/>
          <w:lang w:val="uk-UA"/>
        </w:rPr>
        <w:t>ь дані про доходи і витрати під</w:t>
      </w:r>
      <w:r w:rsidRPr="00025E0F">
        <w:rPr>
          <w:color w:val="000000"/>
          <w:sz w:val="28"/>
          <w:szCs w:val="28"/>
          <w:lang w:val="uk-UA"/>
        </w:rPr>
        <w:t>приємства, пов'язані з його операційною та іншою діяльністю, а також фінансові результати</w:t>
      </w:r>
      <w:r>
        <w:rPr>
          <w:color w:val="000000"/>
          <w:sz w:val="28"/>
          <w:szCs w:val="28"/>
          <w:lang w:val="uk-UA"/>
        </w:rPr>
        <w:t>, одержані підприємством від йо</w:t>
      </w:r>
      <w:r w:rsidRPr="00025E0F">
        <w:rPr>
          <w:color w:val="000000"/>
          <w:sz w:val="28"/>
          <w:szCs w:val="28"/>
          <w:lang w:val="uk-UA"/>
        </w:rPr>
        <w:t>го звичайної та надзвичайної діял</w:t>
      </w:r>
      <w:r w:rsidRPr="00025E0F">
        <w:rPr>
          <w:color w:val="000000"/>
          <w:sz w:val="28"/>
          <w:szCs w:val="28"/>
          <w:lang w:val="uk-UA"/>
        </w:rPr>
        <w:t>ь</w:t>
      </w:r>
      <w:r w:rsidRPr="00025E0F">
        <w:rPr>
          <w:color w:val="000000"/>
          <w:sz w:val="28"/>
          <w:szCs w:val="28"/>
          <w:lang w:val="uk-UA"/>
        </w:rPr>
        <w:t>ності.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Зміст статей першого розділу</w:t>
      </w:r>
      <w:r>
        <w:rPr>
          <w:color w:val="000000"/>
          <w:sz w:val="28"/>
          <w:szCs w:val="28"/>
          <w:lang w:val="uk-UA"/>
        </w:rPr>
        <w:t xml:space="preserve"> звіту та послідовність визна</w:t>
      </w:r>
      <w:r w:rsidRPr="00025E0F">
        <w:rPr>
          <w:color w:val="000000"/>
          <w:sz w:val="28"/>
          <w:szCs w:val="28"/>
          <w:lang w:val="uk-UA"/>
        </w:rPr>
        <w:t>чення фінанс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вого результату від звичайної діяльності був розглянутий у п.2 цього ро</w:t>
      </w:r>
      <w:r w:rsidRPr="00025E0F">
        <w:rPr>
          <w:color w:val="000000"/>
          <w:sz w:val="28"/>
          <w:szCs w:val="28"/>
          <w:lang w:val="uk-UA"/>
        </w:rPr>
        <w:t>з</w:t>
      </w:r>
      <w:r w:rsidRPr="00025E0F">
        <w:rPr>
          <w:color w:val="000000"/>
          <w:sz w:val="28"/>
          <w:szCs w:val="28"/>
          <w:lang w:val="uk-UA"/>
        </w:rPr>
        <w:t>ділу.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Якщо протягом звітного періоду мала місце надзвичайна діяльність, то фінансові результати від звичайної діяльності коригуються на отримані д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ходи (або понесені збитки) від надзвичайної діяльності.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У другому розділі Звіту про фінансові результати надається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інформація про операційні витрати підприємства </w:t>
      </w:r>
      <w:r>
        <w:rPr>
          <w:color w:val="000000"/>
          <w:sz w:val="28"/>
          <w:szCs w:val="28"/>
          <w:lang w:val="uk-UA"/>
        </w:rPr>
        <w:t>(на вироб</w:t>
      </w:r>
      <w:r w:rsidRPr="00025E0F">
        <w:rPr>
          <w:color w:val="000000"/>
          <w:sz w:val="28"/>
          <w:szCs w:val="28"/>
          <w:lang w:val="uk-UA"/>
        </w:rPr>
        <w:t>ництво, управління, збут, інші операції) в розрізі економічних елементів: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матеріальні витрати;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витрати на оплату праці;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відрахування на соціальні заходи;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амортизація;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інші операційні витрати.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За допомогою даних про економічні елементи операційних витрат м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жна зробити висно</w:t>
      </w:r>
      <w:r>
        <w:rPr>
          <w:color w:val="000000"/>
          <w:sz w:val="28"/>
          <w:szCs w:val="28"/>
          <w:lang w:val="uk-UA"/>
        </w:rPr>
        <w:t>вки про тип виробництва, до яко</w:t>
      </w:r>
      <w:r w:rsidRPr="00025E0F">
        <w:rPr>
          <w:color w:val="000000"/>
          <w:sz w:val="28"/>
          <w:szCs w:val="28"/>
          <w:lang w:val="uk-UA"/>
        </w:rPr>
        <w:t xml:space="preserve">го </w:t>
      </w:r>
      <w:r w:rsidRPr="00025E0F">
        <w:rPr>
          <w:smallCaps/>
          <w:color w:val="000000"/>
          <w:sz w:val="28"/>
          <w:szCs w:val="28"/>
          <w:lang w:val="uk-UA"/>
        </w:rPr>
        <w:t xml:space="preserve">відносять </w:t>
      </w:r>
      <w:r w:rsidRPr="00025E0F">
        <w:rPr>
          <w:color w:val="000000"/>
          <w:sz w:val="28"/>
          <w:szCs w:val="28"/>
          <w:lang w:val="uk-UA"/>
        </w:rPr>
        <w:t>підприємство (</w:t>
      </w:r>
      <w:proofErr w:type="spellStart"/>
      <w:r w:rsidRPr="00025E0F">
        <w:rPr>
          <w:color w:val="000000"/>
          <w:sz w:val="28"/>
          <w:szCs w:val="28"/>
          <w:lang w:val="uk-UA"/>
        </w:rPr>
        <w:t>м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теріало-</w:t>
      </w:r>
      <w:proofErr w:type="spellEnd"/>
      <w:r w:rsidRPr="00025E0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025E0F">
        <w:rPr>
          <w:color w:val="000000"/>
          <w:sz w:val="28"/>
          <w:szCs w:val="28"/>
          <w:lang w:val="uk-UA"/>
        </w:rPr>
        <w:t>фондо-</w:t>
      </w:r>
      <w:proofErr w:type="spellEnd"/>
      <w:r w:rsidRPr="00025E0F">
        <w:rPr>
          <w:color w:val="000000"/>
          <w:sz w:val="28"/>
          <w:szCs w:val="28"/>
          <w:lang w:val="uk-UA"/>
        </w:rPr>
        <w:t xml:space="preserve"> чи трудомістке) і визначити чинники, зміна яких може негат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вно вплинути на операційну діяльність підпр</w:t>
      </w:r>
      <w:r>
        <w:rPr>
          <w:color w:val="000000"/>
          <w:sz w:val="28"/>
          <w:szCs w:val="28"/>
          <w:lang w:val="uk-UA"/>
        </w:rPr>
        <w:t>иємства. Наприклад, для матері</w:t>
      </w:r>
      <w:r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ломісткого виробництва небезпечним є скорочення видобутку або імпорту с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ровини, оскільки відповідне зростання цін на неї може негативно вплинути</w:t>
      </w:r>
      <w:r>
        <w:rPr>
          <w:color w:val="000000"/>
          <w:sz w:val="28"/>
          <w:szCs w:val="28"/>
          <w:lang w:val="uk-UA"/>
        </w:rPr>
        <w:t xml:space="preserve"> на діяльність підприємства (на</w:t>
      </w:r>
      <w:r w:rsidRPr="00025E0F">
        <w:rPr>
          <w:color w:val="000000"/>
          <w:sz w:val="28"/>
          <w:szCs w:val="28"/>
          <w:lang w:val="uk-UA"/>
        </w:rPr>
        <w:t>приклад, спричинити зменшення обсягів виробни</w:t>
      </w:r>
      <w:r w:rsidRPr="00025E0F">
        <w:rPr>
          <w:color w:val="000000"/>
          <w:sz w:val="28"/>
          <w:szCs w:val="28"/>
          <w:lang w:val="uk-UA"/>
        </w:rPr>
        <w:t>ц</w:t>
      </w:r>
      <w:r w:rsidRPr="00025E0F">
        <w:rPr>
          <w:color w:val="000000"/>
          <w:sz w:val="28"/>
          <w:szCs w:val="28"/>
          <w:lang w:val="uk-UA"/>
        </w:rPr>
        <w:t xml:space="preserve">тва, а звідси </w:t>
      </w:r>
      <w:r>
        <w:rPr>
          <w:color w:val="000000"/>
          <w:sz w:val="28"/>
          <w:szCs w:val="28"/>
          <w:lang w:val="uk-UA"/>
        </w:rPr>
        <w:t>й очікуваної виручки від реалізації та прибу</w:t>
      </w:r>
      <w:r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ків).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Третій розділ Звіту про фінансові результати заповнюють акціонерні товариства. В ньому відо</w:t>
      </w:r>
      <w:r>
        <w:rPr>
          <w:color w:val="000000"/>
          <w:sz w:val="28"/>
          <w:szCs w:val="28"/>
          <w:lang w:val="uk-UA"/>
        </w:rPr>
        <w:t>бражають показники ефек</w:t>
      </w:r>
      <w:r w:rsidRPr="00025E0F">
        <w:rPr>
          <w:color w:val="000000"/>
          <w:sz w:val="28"/>
          <w:szCs w:val="28"/>
          <w:lang w:val="uk-UA"/>
        </w:rPr>
        <w:t>тивності (прибутковості) використання підприємс</w:t>
      </w:r>
      <w:r>
        <w:rPr>
          <w:color w:val="000000"/>
          <w:sz w:val="28"/>
          <w:szCs w:val="28"/>
          <w:lang w:val="uk-UA"/>
        </w:rPr>
        <w:t>твом ресур</w:t>
      </w:r>
      <w:r w:rsidRPr="00025E0F">
        <w:rPr>
          <w:color w:val="000000"/>
          <w:sz w:val="28"/>
          <w:szCs w:val="28"/>
          <w:lang w:val="uk-UA"/>
        </w:rPr>
        <w:t>сів, наданих власниками його простих а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цій.</w:t>
      </w:r>
    </w:p>
    <w:p w:rsidR="00361F02" w:rsidRPr="002161AA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val="uk-UA"/>
        </w:rPr>
      </w:pPr>
      <w:r w:rsidRPr="002161AA">
        <w:rPr>
          <w:b/>
          <w:bCs/>
          <w:i/>
          <w:iCs/>
          <w:color w:val="000000"/>
          <w:sz w:val="28"/>
          <w:szCs w:val="28"/>
          <w:lang w:val="uk-UA"/>
        </w:rPr>
        <w:t xml:space="preserve">Звіт про рух грошових </w:t>
      </w:r>
      <w:r w:rsidRPr="002161AA">
        <w:rPr>
          <w:b/>
          <w:i/>
          <w:iCs/>
          <w:color w:val="000000"/>
          <w:sz w:val="28"/>
          <w:szCs w:val="28"/>
          <w:lang w:val="uk-UA"/>
        </w:rPr>
        <w:t>коштів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Діяльність підприємства супроводжується рухом його грошових ко</w:t>
      </w:r>
      <w:r w:rsidRPr="00025E0F">
        <w:rPr>
          <w:color w:val="000000"/>
          <w:sz w:val="28"/>
          <w:szCs w:val="28"/>
          <w:lang w:val="uk-UA"/>
        </w:rPr>
        <w:t>ш</w:t>
      </w:r>
      <w:r w:rsidRPr="00025E0F">
        <w:rPr>
          <w:color w:val="000000"/>
          <w:sz w:val="28"/>
          <w:szCs w:val="28"/>
          <w:lang w:val="uk-UA"/>
        </w:rPr>
        <w:t xml:space="preserve">тів.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Рух грошових коштів — </w:t>
      </w:r>
      <w:r>
        <w:rPr>
          <w:color w:val="000000"/>
          <w:sz w:val="28"/>
          <w:szCs w:val="28"/>
          <w:lang w:val="uk-UA"/>
        </w:rPr>
        <w:t xml:space="preserve">це надходження та </w:t>
      </w:r>
      <w:r w:rsidRPr="00025E0F">
        <w:rPr>
          <w:color w:val="000000"/>
          <w:sz w:val="28"/>
          <w:szCs w:val="28"/>
          <w:lang w:val="uk-UA"/>
        </w:rPr>
        <w:t>вибуття грошових коштів підпр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ємства та їх еквівалентів.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Відображається рух цих коштів у </w:t>
      </w:r>
      <w:r>
        <w:rPr>
          <w:b/>
          <w:bCs/>
          <w:color w:val="000000"/>
          <w:sz w:val="28"/>
          <w:szCs w:val="28"/>
          <w:lang w:val="uk-UA"/>
        </w:rPr>
        <w:t xml:space="preserve">Звіті про рух грошових </w:t>
      </w:r>
      <w:r w:rsidRPr="00025E0F">
        <w:rPr>
          <w:b/>
          <w:bCs/>
          <w:color w:val="000000"/>
          <w:sz w:val="28"/>
          <w:szCs w:val="28"/>
          <w:lang w:val="uk-UA"/>
        </w:rPr>
        <w:t xml:space="preserve">коштів 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(ф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>о</w:t>
      </w:r>
      <w:r w:rsidRPr="00025E0F">
        <w:rPr>
          <w:b/>
          <w:bCs/>
          <w:i/>
          <w:iCs/>
          <w:color w:val="000000"/>
          <w:sz w:val="28"/>
          <w:szCs w:val="28"/>
          <w:lang w:val="uk-UA"/>
        </w:rPr>
        <w:t xml:space="preserve">рмі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3) </w:t>
      </w:r>
      <w:r>
        <w:rPr>
          <w:color w:val="000000"/>
          <w:sz w:val="28"/>
          <w:szCs w:val="28"/>
          <w:lang w:val="uk-UA"/>
        </w:rPr>
        <w:t>(табл. - 3</w:t>
      </w:r>
      <w:r w:rsidRPr="00025E0F">
        <w:rPr>
          <w:color w:val="000000"/>
          <w:sz w:val="28"/>
          <w:szCs w:val="28"/>
          <w:lang w:val="uk-UA"/>
        </w:rPr>
        <w:t>.3). Ві</w:t>
      </w:r>
      <w:r>
        <w:rPr>
          <w:color w:val="000000"/>
          <w:sz w:val="28"/>
          <w:szCs w:val="28"/>
          <w:lang w:val="uk-UA"/>
        </w:rPr>
        <w:t>н містить дані про джерела фор</w:t>
      </w:r>
      <w:r w:rsidRPr="00025E0F">
        <w:rPr>
          <w:color w:val="000000"/>
          <w:sz w:val="28"/>
          <w:szCs w:val="28"/>
          <w:lang w:val="uk-UA"/>
        </w:rPr>
        <w:t>мування та напрями викори</w:t>
      </w:r>
      <w:r w:rsidRPr="00025E0F">
        <w:rPr>
          <w:color w:val="000000"/>
          <w:sz w:val="28"/>
          <w:szCs w:val="28"/>
          <w:lang w:val="uk-UA"/>
        </w:rPr>
        <w:t>с</w:t>
      </w:r>
      <w:r w:rsidRPr="00025E0F">
        <w:rPr>
          <w:color w:val="000000"/>
          <w:sz w:val="28"/>
          <w:szCs w:val="28"/>
          <w:lang w:val="uk-UA"/>
        </w:rPr>
        <w:t>тання грошових коштів.</w:t>
      </w:r>
      <w:r>
        <w:rPr>
          <w:color w:val="000000"/>
          <w:sz w:val="28"/>
          <w:szCs w:val="28"/>
          <w:lang w:val="uk-UA"/>
        </w:rPr>
        <w:t xml:space="preserve"> Ця ін</w:t>
      </w:r>
      <w:r w:rsidRPr="00025E0F">
        <w:rPr>
          <w:color w:val="000000"/>
          <w:sz w:val="28"/>
          <w:szCs w:val="28"/>
          <w:lang w:val="uk-UA"/>
        </w:rPr>
        <w:t>формація обов'язково врахо</w:t>
      </w:r>
      <w:r>
        <w:rPr>
          <w:color w:val="000000"/>
          <w:sz w:val="28"/>
          <w:szCs w:val="28"/>
          <w:lang w:val="uk-UA"/>
        </w:rPr>
        <w:t>вується під час пр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йняття важли</w:t>
      </w:r>
      <w:r w:rsidRPr="00025E0F">
        <w:rPr>
          <w:color w:val="000000"/>
          <w:sz w:val="28"/>
          <w:szCs w:val="28"/>
          <w:lang w:val="uk-UA"/>
        </w:rPr>
        <w:t>вих рішень на підприємстві, оскільки більшість рі</w:t>
      </w:r>
      <w:r>
        <w:rPr>
          <w:color w:val="000000"/>
          <w:sz w:val="28"/>
          <w:szCs w:val="28"/>
          <w:lang w:val="uk-UA"/>
        </w:rPr>
        <w:t>шень керів</w:t>
      </w:r>
      <w:r w:rsidRPr="00025E0F">
        <w:rPr>
          <w:color w:val="000000"/>
          <w:sz w:val="28"/>
          <w:szCs w:val="28"/>
          <w:lang w:val="uk-UA"/>
        </w:rPr>
        <w:t>ниц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>ва підприємства пов'язана з використанням грошових коштів, наприклад з т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ких питань:</w:t>
      </w:r>
    </w:p>
    <w:p w:rsidR="00361F02" w:rsidRPr="002161AA" w:rsidRDefault="00361F02" w:rsidP="00361F02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здійснення капіталовкладень (при вирішенні завдань як підтримання ді</w:t>
      </w:r>
      <w:r w:rsidRPr="00025E0F">
        <w:rPr>
          <w:color w:val="000000"/>
          <w:sz w:val="28"/>
          <w:szCs w:val="28"/>
          <w:lang w:val="uk-UA"/>
        </w:rPr>
        <w:t>ю</w:t>
      </w:r>
      <w:r w:rsidRPr="00025E0F">
        <w:rPr>
          <w:color w:val="000000"/>
          <w:sz w:val="28"/>
          <w:szCs w:val="28"/>
          <w:lang w:val="uk-UA"/>
        </w:rPr>
        <w:t>чого</w:t>
      </w:r>
      <w:r>
        <w:rPr>
          <w:color w:val="000000"/>
          <w:sz w:val="28"/>
          <w:szCs w:val="28"/>
          <w:lang w:val="uk-UA"/>
        </w:rPr>
        <w:t xml:space="preserve"> рівня виробництва, так і збіль</w:t>
      </w:r>
      <w:r w:rsidRPr="00025E0F">
        <w:rPr>
          <w:color w:val="000000"/>
          <w:sz w:val="28"/>
          <w:szCs w:val="28"/>
          <w:lang w:val="uk-UA"/>
        </w:rPr>
        <w:t>шення обсягів випуску продукції, робіт, по</w:t>
      </w:r>
      <w:r w:rsidRPr="00025E0F">
        <w:rPr>
          <w:color w:val="000000"/>
          <w:sz w:val="28"/>
          <w:szCs w:val="28"/>
          <w:lang w:val="uk-UA"/>
        </w:rPr>
        <w:t>с</w:t>
      </w:r>
      <w:r w:rsidRPr="00025E0F">
        <w:rPr>
          <w:color w:val="000000"/>
          <w:sz w:val="28"/>
          <w:szCs w:val="28"/>
          <w:lang w:val="uk-UA"/>
        </w:rPr>
        <w:t>луг);</w:t>
      </w:r>
    </w:p>
    <w:p w:rsidR="00361F02" w:rsidRPr="003E6459" w:rsidRDefault="00361F02" w:rsidP="00361F02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збільшення оборотного капіталу в зв'язку зі зростанням операцій підпр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ємства, оскільки це може призвести до збільшення розмірів дебіторської забо</w:t>
      </w:r>
      <w:r w:rsidRPr="00025E0F">
        <w:rPr>
          <w:color w:val="000000"/>
          <w:sz w:val="28"/>
          <w:szCs w:val="28"/>
          <w:lang w:val="uk-UA"/>
        </w:rPr>
        <w:t>р</w:t>
      </w:r>
      <w:r w:rsidRPr="00025E0F">
        <w:rPr>
          <w:color w:val="000000"/>
          <w:sz w:val="28"/>
          <w:szCs w:val="28"/>
          <w:lang w:val="uk-UA"/>
        </w:rPr>
        <w:t>гованості та ма</w:t>
      </w:r>
      <w:r>
        <w:rPr>
          <w:color w:val="000000"/>
          <w:sz w:val="28"/>
          <w:szCs w:val="28"/>
          <w:lang w:val="uk-UA"/>
        </w:rPr>
        <w:t>теріальних запасів;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br w:type="page"/>
        <w:t>Таблиця 3.3</w:t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 w:rsidRPr="00025E0F">
        <w:rPr>
          <w:color w:val="000000"/>
          <w:sz w:val="28"/>
          <w:szCs w:val="28"/>
          <w:lang w:val="uk-UA"/>
        </w:rPr>
        <w:t>Форма №3</w:t>
      </w:r>
    </w:p>
    <w:p w:rsidR="00361F02" w:rsidRPr="003E6459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3E6459">
        <w:rPr>
          <w:b/>
          <w:color w:val="000000"/>
          <w:sz w:val="28"/>
          <w:szCs w:val="28"/>
          <w:lang w:val="uk-UA"/>
        </w:rPr>
        <w:t>ЗВІТ ПРО РУХ ГРОШОВИХ КОШТІВ</w:t>
      </w:r>
    </w:p>
    <w:tbl>
      <w:tblPr>
        <w:tblStyle w:val="a5"/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900"/>
        <w:gridCol w:w="1080"/>
        <w:gridCol w:w="900"/>
        <w:gridCol w:w="1018"/>
        <w:gridCol w:w="962"/>
      </w:tblGrid>
      <w:tr w:rsidR="00361F02" w:rsidTr="001E112A">
        <w:tc>
          <w:tcPr>
            <w:tcW w:w="4788" w:type="dxa"/>
            <w:vMerge w:val="restart"/>
            <w:vAlign w:val="center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161AA">
              <w:rPr>
                <w:lang w:val="uk-UA"/>
              </w:rPr>
              <w:t>Стаття</w:t>
            </w:r>
          </w:p>
        </w:tc>
        <w:tc>
          <w:tcPr>
            <w:tcW w:w="900" w:type="dxa"/>
            <w:vMerge w:val="restart"/>
            <w:vAlign w:val="center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161AA">
              <w:rPr>
                <w:lang w:val="uk-UA"/>
              </w:rPr>
              <w:t>Код ря</w:t>
            </w:r>
            <w:r w:rsidRPr="002161AA">
              <w:rPr>
                <w:lang w:val="uk-UA"/>
              </w:rPr>
              <w:t>д</w:t>
            </w:r>
            <w:r w:rsidRPr="002161AA">
              <w:rPr>
                <w:lang w:val="uk-UA"/>
              </w:rPr>
              <w:t>ка</w:t>
            </w:r>
          </w:p>
        </w:tc>
        <w:tc>
          <w:tcPr>
            <w:tcW w:w="1980" w:type="dxa"/>
            <w:gridSpan w:val="2"/>
            <w:vAlign w:val="center"/>
          </w:tcPr>
          <w:p w:rsidR="00361F02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161AA">
              <w:rPr>
                <w:lang w:val="uk-UA"/>
              </w:rPr>
              <w:t xml:space="preserve">За звітний </w:t>
            </w:r>
          </w:p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161AA">
              <w:rPr>
                <w:lang w:val="uk-UA"/>
              </w:rPr>
              <w:t>пер</w:t>
            </w:r>
            <w:r w:rsidRPr="002161AA">
              <w:rPr>
                <w:lang w:val="uk-UA"/>
              </w:rPr>
              <w:t>і</w:t>
            </w:r>
            <w:r w:rsidRPr="002161AA">
              <w:rPr>
                <w:lang w:val="uk-UA"/>
              </w:rPr>
              <w:t>од</w:t>
            </w:r>
          </w:p>
        </w:tc>
        <w:tc>
          <w:tcPr>
            <w:tcW w:w="1980" w:type="dxa"/>
            <w:gridSpan w:val="2"/>
            <w:vAlign w:val="center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161AA">
              <w:rPr>
                <w:lang w:val="uk-UA"/>
              </w:rPr>
              <w:t>За попередній п</w:t>
            </w:r>
            <w:r w:rsidRPr="002161AA">
              <w:rPr>
                <w:lang w:val="uk-UA"/>
              </w:rPr>
              <w:t>е</w:t>
            </w:r>
            <w:r w:rsidRPr="002161AA">
              <w:rPr>
                <w:lang w:val="uk-UA"/>
              </w:rPr>
              <w:t>ріод</w:t>
            </w:r>
          </w:p>
        </w:tc>
      </w:tr>
      <w:tr w:rsidR="00361F02" w:rsidTr="001E112A">
        <w:tc>
          <w:tcPr>
            <w:tcW w:w="4788" w:type="dxa"/>
            <w:vMerge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vAlign w:val="center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361F02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</w:t>
            </w:r>
            <w:r>
              <w:rPr>
                <w:lang w:val="uk-UA"/>
              </w:rPr>
              <w:t>д</w:t>
            </w:r>
            <w:r>
              <w:rPr>
                <w:lang w:val="uk-UA"/>
              </w:rPr>
              <w:t>ход-</w:t>
            </w:r>
            <w:proofErr w:type="spellEnd"/>
          </w:p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proofErr w:type="spellStart"/>
            <w:r w:rsidRPr="002161AA">
              <w:rPr>
                <w:lang w:val="uk-UA"/>
              </w:rPr>
              <w:t>ження</w:t>
            </w:r>
            <w:proofErr w:type="spellEnd"/>
          </w:p>
        </w:tc>
        <w:tc>
          <w:tcPr>
            <w:tcW w:w="900" w:type="dxa"/>
            <w:vAlign w:val="center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вид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т</w:t>
            </w:r>
            <w:r w:rsidRPr="002161AA">
              <w:rPr>
                <w:lang w:val="uk-UA"/>
              </w:rPr>
              <w:t>ок</w:t>
            </w:r>
          </w:p>
        </w:tc>
        <w:tc>
          <w:tcPr>
            <w:tcW w:w="1018" w:type="dxa"/>
            <w:vAlign w:val="center"/>
          </w:tcPr>
          <w:p w:rsidR="00361F02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</w:t>
            </w:r>
            <w:r>
              <w:rPr>
                <w:lang w:val="uk-UA"/>
              </w:rPr>
              <w:t>д</w:t>
            </w:r>
            <w:r>
              <w:rPr>
                <w:lang w:val="uk-UA"/>
              </w:rPr>
              <w:t>ход-</w:t>
            </w:r>
            <w:proofErr w:type="spellEnd"/>
          </w:p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proofErr w:type="spellStart"/>
            <w:r w:rsidRPr="002161AA">
              <w:rPr>
                <w:lang w:val="uk-UA"/>
              </w:rPr>
              <w:t>же</w:t>
            </w:r>
            <w:r w:rsidRPr="002161AA">
              <w:rPr>
                <w:lang w:val="uk-UA"/>
              </w:rPr>
              <w:t>н</w:t>
            </w:r>
            <w:r w:rsidRPr="002161AA">
              <w:rPr>
                <w:lang w:val="uk-UA"/>
              </w:rPr>
              <w:t>ня</w:t>
            </w:r>
            <w:proofErr w:type="spellEnd"/>
          </w:p>
        </w:tc>
        <w:tc>
          <w:tcPr>
            <w:tcW w:w="962" w:type="dxa"/>
            <w:vAlign w:val="center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161AA">
              <w:rPr>
                <w:lang w:val="uk-UA"/>
              </w:rPr>
              <w:t>вид</w:t>
            </w:r>
            <w:r w:rsidRPr="002161AA">
              <w:rPr>
                <w:lang w:val="uk-UA"/>
              </w:rPr>
              <w:t>а</w:t>
            </w:r>
            <w:r>
              <w:rPr>
                <w:lang w:val="uk-UA"/>
              </w:rPr>
              <w:t>т</w:t>
            </w:r>
            <w:r w:rsidRPr="002161AA">
              <w:rPr>
                <w:lang w:val="uk-UA"/>
              </w:rPr>
              <w:t>ок</w:t>
            </w: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61F02" w:rsidTr="001E112A">
        <w:tc>
          <w:tcPr>
            <w:tcW w:w="4788" w:type="dxa"/>
          </w:tcPr>
          <w:p w:rsidR="00361F02" w:rsidRPr="0069448C" w:rsidRDefault="00361F02" w:rsidP="001E112A">
            <w:pPr>
              <w:autoSpaceDE w:val="0"/>
              <w:autoSpaceDN w:val="0"/>
              <w:adjustRightInd w:val="0"/>
              <w:rPr>
                <w:i/>
                <w:lang w:val="uk-UA"/>
              </w:rPr>
            </w:pPr>
            <w:r w:rsidRPr="0069448C">
              <w:rPr>
                <w:i/>
                <w:lang w:val="uk-UA"/>
              </w:rPr>
              <w:t>1. Рух коштів у результаті операційної ді</w:t>
            </w:r>
            <w:r w:rsidRPr="0069448C">
              <w:rPr>
                <w:i/>
                <w:lang w:val="uk-UA"/>
              </w:rPr>
              <w:t>я</w:t>
            </w:r>
            <w:r w:rsidRPr="0069448C">
              <w:rPr>
                <w:i/>
                <w:lang w:val="uk-UA"/>
              </w:rPr>
              <w:t>льності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Прибуток (збиток) від звичайної діяльності до оподаткування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Коригування на: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Амортизацію необоротних активів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020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Збільшення (зменшення) забезпечень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030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Збиток (прибуток) від нереалізованих к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рсових різниць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040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Збиток (прибуток) від </w:t>
            </w:r>
            <w:proofErr w:type="spellStart"/>
            <w:r>
              <w:rPr>
                <w:lang w:val="uk-UA"/>
              </w:rPr>
              <w:t>неопераційної</w:t>
            </w:r>
            <w:proofErr w:type="spellEnd"/>
            <w:r>
              <w:rPr>
                <w:lang w:val="uk-UA"/>
              </w:rPr>
              <w:t xml:space="preserve"> ді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t>льності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050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Витрати на сплату відсотків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060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Прибуток (збиток) від операційної діяльн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сті до зміни в чистих оборотних активах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070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Зменшення (збільшення):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Оборотних активів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080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Витрат майбутніх періодів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Збільшення (зменшення):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Поточних зобов’язань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Доходів майбутніх періодів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Грошові кошти від операційної діяльності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Сплачені: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Відсотки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Податки на прибуток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Чистий рух коштів до надзвичайних подій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Рух коштів від надзвичайних подій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CA6125" w:rsidRDefault="00361F02" w:rsidP="001E112A">
            <w:pPr>
              <w:autoSpaceDE w:val="0"/>
              <w:autoSpaceDN w:val="0"/>
              <w:adjustRightInd w:val="0"/>
              <w:rPr>
                <w:i/>
                <w:lang w:val="uk-UA"/>
              </w:rPr>
            </w:pPr>
            <w:r w:rsidRPr="00CA6125">
              <w:rPr>
                <w:i/>
                <w:lang w:val="uk-UA"/>
              </w:rPr>
              <w:t>Чистий рух коштів від операційної діяльн</w:t>
            </w:r>
            <w:r w:rsidRPr="00CA6125">
              <w:rPr>
                <w:i/>
                <w:lang w:val="uk-UA"/>
              </w:rPr>
              <w:t>о</w:t>
            </w:r>
            <w:r w:rsidRPr="00CA6125">
              <w:rPr>
                <w:i/>
                <w:lang w:val="uk-UA"/>
              </w:rPr>
              <w:t>сті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CA6125" w:rsidRDefault="00361F02" w:rsidP="001E112A">
            <w:pPr>
              <w:autoSpaceDE w:val="0"/>
              <w:autoSpaceDN w:val="0"/>
              <w:adjustRightInd w:val="0"/>
              <w:rPr>
                <w:i/>
                <w:lang w:val="uk-UA"/>
              </w:rPr>
            </w:pPr>
            <w:r w:rsidRPr="00CA6125">
              <w:rPr>
                <w:i/>
                <w:lang w:val="uk-UA"/>
              </w:rPr>
              <w:t>ІІ. Рух коштів у результаті інвестиційної діяльності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Реалізація: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Фінансових інвестицій</w:t>
            </w:r>
          </w:p>
        </w:tc>
        <w:tc>
          <w:tcPr>
            <w:tcW w:w="900" w:type="dxa"/>
          </w:tcPr>
          <w:p w:rsidR="00361F02" w:rsidRPr="00F143A4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Необоротних активів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Майнових комплексів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Отримані: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Відсотки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Дивіденди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надходження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Придбання: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Фінансових інвестицій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Необоротних активів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Майнових комплексів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платежі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Чистий рух коштів до надзвичайних подій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Рух коштів від надзвичайних подій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CA6125" w:rsidRDefault="00361F02" w:rsidP="001E112A">
            <w:pPr>
              <w:autoSpaceDE w:val="0"/>
              <w:autoSpaceDN w:val="0"/>
              <w:adjustRightInd w:val="0"/>
              <w:rPr>
                <w:i/>
                <w:lang w:val="uk-UA"/>
              </w:rPr>
            </w:pPr>
            <w:r w:rsidRPr="00CA6125">
              <w:rPr>
                <w:i/>
                <w:lang w:val="uk-UA"/>
              </w:rPr>
              <w:t>Чистий рух коштів від інвестиційної діял</w:t>
            </w:r>
            <w:r w:rsidRPr="00CA6125">
              <w:rPr>
                <w:i/>
                <w:lang w:val="uk-UA"/>
              </w:rPr>
              <w:t>ь</w:t>
            </w:r>
            <w:r w:rsidRPr="00CA6125">
              <w:rPr>
                <w:i/>
                <w:lang w:val="uk-UA"/>
              </w:rPr>
              <w:t>ності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CA6125" w:rsidRDefault="00361F02" w:rsidP="001E112A">
            <w:pPr>
              <w:autoSpaceDE w:val="0"/>
              <w:autoSpaceDN w:val="0"/>
              <w:adjustRightInd w:val="0"/>
              <w:rPr>
                <w:i/>
                <w:lang w:val="uk-UA"/>
              </w:rPr>
            </w:pPr>
            <w:r w:rsidRPr="00CA6125">
              <w:rPr>
                <w:i/>
                <w:lang w:val="uk-UA"/>
              </w:rPr>
              <w:t>ІІІ. Рух коштів у результаті фінансової д</w:t>
            </w:r>
            <w:r w:rsidRPr="00CA6125">
              <w:rPr>
                <w:i/>
                <w:lang w:val="uk-UA"/>
              </w:rPr>
              <w:t>і</w:t>
            </w:r>
            <w:r w:rsidRPr="00CA6125">
              <w:rPr>
                <w:i/>
                <w:lang w:val="uk-UA"/>
              </w:rPr>
              <w:t>яльності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Надходження власного капіталу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Отримані позики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надходження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Погашення позик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Сплачені дивіденди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Інші платежі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Чистий рух коштів до надзвичайних подій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Рух коштів від надзвичайних подій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Чистий рух коштів від фінансової діяльно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ті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Pr="00CA6125" w:rsidRDefault="00361F02" w:rsidP="001E112A">
            <w:pPr>
              <w:autoSpaceDE w:val="0"/>
              <w:autoSpaceDN w:val="0"/>
              <w:adjustRightInd w:val="0"/>
              <w:rPr>
                <w:i/>
                <w:lang w:val="uk-UA"/>
              </w:rPr>
            </w:pPr>
            <w:r w:rsidRPr="00CA6125">
              <w:rPr>
                <w:i/>
                <w:lang w:val="uk-UA"/>
              </w:rPr>
              <w:t>Чистий рух коштів за звітний період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Залишок коштів на початок року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Вплив зміни валютних курсів на залишок коштів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Залишок коштів на кінець року</w:t>
            </w: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61F02" w:rsidTr="001E112A">
        <w:tc>
          <w:tcPr>
            <w:tcW w:w="4788" w:type="dxa"/>
          </w:tcPr>
          <w:p w:rsidR="00361F02" w:rsidRDefault="00361F02" w:rsidP="001E112A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018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:rsidR="00361F02" w:rsidRPr="002161AA" w:rsidRDefault="00361F02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:rsidR="00361F02" w:rsidRPr="002161AA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361F02" w:rsidRPr="00F143A4" w:rsidRDefault="00361F02" w:rsidP="00361F02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здійснення витрат на дослідження та розробки, адже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отримання від них віддачі потребує значного часу;</w:t>
      </w:r>
    </w:p>
    <w:p w:rsidR="00361F02" w:rsidRPr="00025E0F" w:rsidRDefault="00361F02" w:rsidP="00361F02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обслуговування боргу і здатності його погасити тощо.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Для забезпечення фінансово-економічної стабільності і розвитку підпр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ємства необх</w:t>
      </w:r>
      <w:r>
        <w:rPr>
          <w:color w:val="000000"/>
          <w:sz w:val="28"/>
          <w:szCs w:val="28"/>
          <w:lang w:val="uk-UA"/>
        </w:rPr>
        <w:t>ідно враховувати усі потоки гро</w:t>
      </w:r>
      <w:r w:rsidRPr="00025E0F">
        <w:rPr>
          <w:color w:val="000000"/>
          <w:sz w:val="28"/>
          <w:szCs w:val="28"/>
          <w:lang w:val="uk-UA"/>
        </w:rPr>
        <w:t>шових коштів від будь-якої його діяльності. Під час кожного з видів діяльності (операційної, інвестицій</w:t>
      </w:r>
      <w:r>
        <w:rPr>
          <w:color w:val="000000"/>
          <w:sz w:val="28"/>
          <w:szCs w:val="28"/>
          <w:lang w:val="uk-UA"/>
        </w:rPr>
        <w:t>ної, ф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нансової) під</w:t>
      </w:r>
      <w:r w:rsidRPr="00025E0F">
        <w:rPr>
          <w:color w:val="000000"/>
          <w:sz w:val="28"/>
          <w:szCs w:val="28"/>
          <w:lang w:val="uk-UA"/>
        </w:rPr>
        <w:t>приємство функціонує у п</w:t>
      </w:r>
      <w:r>
        <w:rPr>
          <w:color w:val="000000"/>
          <w:sz w:val="28"/>
          <w:szCs w:val="28"/>
          <w:lang w:val="uk-UA"/>
        </w:rPr>
        <w:t>евному середовищі, в якому спів</w:t>
      </w:r>
      <w:r w:rsidRPr="00025E0F">
        <w:rPr>
          <w:color w:val="000000"/>
          <w:sz w:val="28"/>
          <w:szCs w:val="28"/>
          <w:lang w:val="uk-UA"/>
        </w:rPr>
        <w:t xml:space="preserve">працює з суб'єктами, що мають </w:t>
      </w:r>
      <w:r>
        <w:rPr>
          <w:color w:val="000000"/>
          <w:sz w:val="28"/>
          <w:szCs w:val="28"/>
          <w:lang w:val="uk-UA"/>
        </w:rPr>
        <w:t>прямий вплив на нього. На рис. 3.1</w:t>
      </w:r>
      <w:r w:rsidRPr="00025E0F">
        <w:rPr>
          <w:color w:val="000000"/>
          <w:sz w:val="28"/>
          <w:szCs w:val="28"/>
          <w:lang w:val="uk-UA"/>
        </w:rPr>
        <w:t xml:space="preserve"> в узагальненому в</w:t>
      </w:r>
      <w:r w:rsidRPr="00025E0F">
        <w:rPr>
          <w:color w:val="000000"/>
          <w:sz w:val="28"/>
          <w:szCs w:val="28"/>
          <w:lang w:val="uk-UA"/>
        </w:rPr>
        <w:t>и</w:t>
      </w:r>
      <w:r w:rsidRPr="00025E0F">
        <w:rPr>
          <w:color w:val="000000"/>
          <w:sz w:val="28"/>
          <w:szCs w:val="28"/>
          <w:lang w:val="uk-UA"/>
        </w:rPr>
        <w:t>гляді представлені контрагенти, стосунки з якими пов'язані з надходженням або витрачанням грошових коштів підприємства.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Під час кожного з видів діяльності підприємства виникає певний рух грошових коштів. Так, </w:t>
      </w:r>
      <w:r w:rsidRPr="00F143A4">
        <w:rPr>
          <w:b/>
          <w:i/>
          <w:iCs/>
          <w:color w:val="000000"/>
          <w:sz w:val="28"/>
          <w:szCs w:val="28"/>
          <w:lang w:val="uk-UA"/>
        </w:rPr>
        <w:t>операційна діяльність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пов'язана з такими поток</w:t>
      </w:r>
      <w:r>
        <w:rPr>
          <w:color w:val="000000"/>
          <w:sz w:val="28"/>
          <w:szCs w:val="28"/>
          <w:lang w:val="uk-UA"/>
        </w:rPr>
        <w:t>ами грошових коштів, як: надход</w:t>
      </w:r>
      <w:r w:rsidRPr="00025E0F">
        <w:rPr>
          <w:color w:val="000000"/>
          <w:sz w:val="28"/>
          <w:szCs w:val="28"/>
          <w:lang w:val="uk-UA"/>
        </w:rPr>
        <w:t>ження грошових коштів від продажу продукції, т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варів, робіт, послуг; від надання майна підприємства в оренду; витрачання грошових коштів під час платежів п</w:t>
      </w:r>
      <w:r>
        <w:rPr>
          <w:color w:val="000000"/>
          <w:sz w:val="28"/>
          <w:szCs w:val="28"/>
          <w:lang w:val="uk-UA"/>
        </w:rPr>
        <w:t>остачальникам за сирови</w:t>
      </w:r>
      <w:r w:rsidRPr="00025E0F">
        <w:rPr>
          <w:color w:val="000000"/>
          <w:sz w:val="28"/>
          <w:szCs w:val="28"/>
          <w:lang w:val="uk-UA"/>
        </w:rPr>
        <w:t>ну, товари, послуги; при виплаті заробітної плати працівникам підприємства; грошові на</w:t>
      </w:r>
      <w:r w:rsidRPr="00025E0F">
        <w:rPr>
          <w:color w:val="000000"/>
          <w:sz w:val="28"/>
          <w:szCs w:val="28"/>
          <w:lang w:val="uk-UA"/>
        </w:rPr>
        <w:t>д</w:t>
      </w:r>
      <w:r w:rsidRPr="00025E0F">
        <w:rPr>
          <w:color w:val="000000"/>
          <w:sz w:val="28"/>
          <w:szCs w:val="28"/>
          <w:lang w:val="uk-UA"/>
        </w:rPr>
        <w:t>ходження та платежі страховій ком</w:t>
      </w:r>
      <w:r>
        <w:rPr>
          <w:color w:val="000000"/>
          <w:sz w:val="28"/>
          <w:szCs w:val="28"/>
          <w:lang w:val="uk-UA"/>
        </w:rPr>
        <w:t>панії у вигляді страхових внесків та страхового від</w:t>
      </w:r>
      <w:r>
        <w:rPr>
          <w:color w:val="000000"/>
          <w:sz w:val="28"/>
          <w:szCs w:val="28"/>
          <w:lang w:val="uk-UA"/>
        </w:rPr>
        <w:t>ш</w:t>
      </w:r>
      <w:r>
        <w:rPr>
          <w:color w:val="000000"/>
          <w:sz w:val="28"/>
          <w:szCs w:val="28"/>
          <w:lang w:val="uk-UA"/>
        </w:rPr>
        <w:t>кодування тощо.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Прикладом </w:t>
      </w:r>
      <w:r w:rsidRPr="00C13E20">
        <w:rPr>
          <w:b/>
          <w:i/>
          <w:iCs/>
          <w:color w:val="000000"/>
          <w:sz w:val="28"/>
          <w:szCs w:val="28"/>
          <w:lang w:val="uk-UA"/>
        </w:rPr>
        <w:t>руху грошових коштів від інвестиційної діяльності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є: гр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шові платежі, пов'язані з придбанням основних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засобів, нематеріальних та інших довгострокових активів; грошові платежі для придбання корпорати</w:t>
      </w:r>
      <w:r w:rsidRPr="00025E0F">
        <w:rPr>
          <w:color w:val="000000"/>
          <w:sz w:val="28"/>
          <w:szCs w:val="28"/>
          <w:lang w:val="uk-UA"/>
        </w:rPr>
        <w:t>в</w:t>
      </w:r>
      <w:r w:rsidRPr="00025E0F">
        <w:rPr>
          <w:color w:val="000000"/>
          <w:sz w:val="28"/>
          <w:szCs w:val="28"/>
          <w:lang w:val="uk-UA"/>
        </w:rPr>
        <w:t>них або боргових цінних паперів інших підприємств та паїв участі у спільних під</w:t>
      </w:r>
      <w:r w:rsidRPr="00025E0F">
        <w:rPr>
          <w:color w:val="000000"/>
          <w:sz w:val="28"/>
          <w:szCs w:val="28"/>
          <w:lang w:val="uk-UA"/>
        </w:rPr>
        <w:t>п</w:t>
      </w:r>
      <w:r w:rsidRPr="00025E0F">
        <w:rPr>
          <w:color w:val="000000"/>
          <w:sz w:val="28"/>
          <w:szCs w:val="28"/>
          <w:lang w:val="uk-UA"/>
        </w:rPr>
        <w:t>риємствах тощо.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7977CC" w:rsidRDefault="007977CC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7977CC" w:rsidRPr="00025E0F" w:rsidRDefault="007977CC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228600</wp:posOffset>
                </wp:positionV>
                <wp:extent cx="457200" cy="0"/>
                <wp:effectExtent l="5715" t="53340" r="22860" b="609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8pt" to="17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YqYQ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571500" cy="0"/>
                <wp:effectExtent l="15240" t="53340" r="13335" b="609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457200" cy="0"/>
                <wp:effectExtent l="15240" t="53340" r="13335" b="609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pt" to="34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571500" cy="0"/>
                <wp:effectExtent l="5715" t="53340" r="22860" b="609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pt" to="35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714500" cy="2286000"/>
                <wp:effectExtent l="5715" t="5715" r="13335" b="13335"/>
                <wp:wrapNone/>
                <wp:docPr id="6" name="Восьми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02" w:rsidRPr="00C05A4A" w:rsidRDefault="00361F02" w:rsidP="00361F02">
                            <w:pPr>
                              <w:jc w:val="center"/>
                              <w:rPr>
                                <w:b/>
                                <w:i/>
                                <w:lang w:val="uk-UA"/>
                              </w:rPr>
                            </w:pPr>
                            <w:r w:rsidRPr="00C05A4A">
                              <w:rPr>
                                <w:b/>
                                <w:i/>
                                <w:lang w:val="uk-UA"/>
                              </w:rPr>
                              <w:t>Інвестиційна діяльність</w:t>
                            </w:r>
                          </w:p>
                          <w:p w:rsidR="00361F02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Емітенти</w:t>
                            </w:r>
                          </w:p>
                          <w:p w:rsidR="00361F02" w:rsidRDefault="00361F02" w:rsidP="00361F02">
                            <w:pPr>
                              <w:ind w:right="-103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Співзасновн</w:t>
                            </w:r>
                            <w:r>
                              <w:rPr>
                                <w:lang w:val="uk-UA"/>
                              </w:rPr>
                              <w:t>и</w:t>
                            </w:r>
                            <w:r>
                              <w:rPr>
                                <w:lang w:val="uk-UA"/>
                              </w:rPr>
                              <w:t>ки філій та дочірніх комп</w:t>
                            </w:r>
                            <w:r>
                              <w:rPr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lang w:val="uk-UA"/>
                              </w:rPr>
                              <w:t>ній</w:t>
                            </w:r>
                          </w:p>
                          <w:p w:rsidR="00361F02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Підрядники</w:t>
                            </w:r>
                          </w:p>
                          <w:p w:rsidR="00361F02" w:rsidRPr="00C05A4A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Постачальн</w:t>
                            </w:r>
                            <w:r>
                              <w:rPr>
                                <w:lang w:val="uk-UA"/>
                              </w:rPr>
                              <w:t>и</w:t>
                            </w:r>
                            <w:r>
                              <w:rPr>
                                <w:lang w:val="uk-UA"/>
                              </w:rPr>
                              <w:t>ки довгостр</w:t>
                            </w:r>
                            <w:r>
                              <w:rPr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lang w:val="uk-UA"/>
                              </w:rPr>
                              <w:t>кових активів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Восьмиугольник 6" o:spid="_x0000_s1026" type="#_x0000_t10" style="position:absolute;left:0;text-align:left;margin-left:324pt;margin-top:0;width:135pt;height:18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">
                <v:textbox>
                  <w:txbxContent>
                    <w:p w:rsidR="00361F02" w:rsidRPr="00C05A4A" w:rsidRDefault="00361F02" w:rsidP="00361F02">
                      <w:pPr>
                        <w:jc w:val="center"/>
                        <w:rPr>
                          <w:b/>
                          <w:i/>
                          <w:lang w:val="uk-UA"/>
                        </w:rPr>
                      </w:pPr>
                      <w:r w:rsidRPr="00C05A4A">
                        <w:rPr>
                          <w:b/>
                          <w:i/>
                          <w:lang w:val="uk-UA"/>
                        </w:rPr>
                        <w:t>Інвестиційна діяльність</w:t>
                      </w:r>
                    </w:p>
                    <w:p w:rsidR="00361F02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Емітенти</w:t>
                      </w:r>
                    </w:p>
                    <w:p w:rsidR="00361F02" w:rsidRDefault="00361F02" w:rsidP="00361F02">
                      <w:pPr>
                        <w:ind w:right="-103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Співзасновн</w:t>
                      </w:r>
                      <w:r>
                        <w:rPr>
                          <w:lang w:val="uk-UA"/>
                        </w:rPr>
                        <w:t>и</w:t>
                      </w:r>
                      <w:r>
                        <w:rPr>
                          <w:lang w:val="uk-UA"/>
                        </w:rPr>
                        <w:t>ки філій та дочірніх комп</w:t>
                      </w:r>
                      <w:r>
                        <w:rPr>
                          <w:lang w:val="uk-UA"/>
                        </w:rPr>
                        <w:t>а</w:t>
                      </w:r>
                      <w:r>
                        <w:rPr>
                          <w:lang w:val="uk-UA"/>
                        </w:rPr>
                        <w:t>ній</w:t>
                      </w:r>
                    </w:p>
                    <w:p w:rsidR="00361F02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Підрядники</w:t>
                      </w:r>
                    </w:p>
                    <w:p w:rsidR="00361F02" w:rsidRPr="00C05A4A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Постачальн</w:t>
                      </w:r>
                      <w:r>
                        <w:rPr>
                          <w:lang w:val="uk-UA"/>
                        </w:rPr>
                        <w:t>и</w:t>
                      </w:r>
                      <w:r>
                        <w:rPr>
                          <w:lang w:val="uk-UA"/>
                        </w:rPr>
                        <w:t>ки довгостр</w:t>
                      </w:r>
                      <w:r>
                        <w:rPr>
                          <w:lang w:val="uk-UA"/>
                        </w:rPr>
                        <w:t>о</w:t>
                      </w:r>
                      <w:r>
                        <w:rPr>
                          <w:lang w:val="uk-UA"/>
                        </w:rPr>
                        <w:t>кових активів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714500" cy="342900"/>
                <wp:effectExtent l="5715" t="5715" r="13335" b="1333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1F02" w:rsidRPr="00C05A4A" w:rsidRDefault="00361F02" w:rsidP="00361F0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05A4A">
                              <w:rPr>
                                <w:b/>
                                <w:lang w:val="uk-UA"/>
                              </w:rPr>
                              <w:t>ПІДПРИЄМСТВО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left:0;text-align:left;margin-left:171pt;margin-top:0;width:13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">
                <v:textbox>
                  <w:txbxContent>
                    <w:p w:rsidR="00361F02" w:rsidRPr="00C05A4A" w:rsidRDefault="00361F02" w:rsidP="00361F0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05A4A">
                        <w:rPr>
                          <w:b/>
                          <w:lang w:val="uk-UA"/>
                        </w:rPr>
                        <w:t>ПІДПРИЄМСТВО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714500" cy="2286000"/>
                <wp:effectExtent l="5715" t="5715" r="13335" b="13335"/>
                <wp:wrapNone/>
                <wp:docPr id="4" name="Восьми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02" w:rsidRDefault="00361F02" w:rsidP="00361F02">
                            <w:pPr>
                              <w:jc w:val="center"/>
                              <w:rPr>
                                <w:b/>
                                <w:i/>
                                <w:lang w:val="uk-UA"/>
                              </w:rPr>
                            </w:pPr>
                            <w:r w:rsidRPr="00C05A4A">
                              <w:rPr>
                                <w:b/>
                                <w:i/>
                                <w:lang w:val="uk-UA"/>
                              </w:rPr>
                              <w:t xml:space="preserve">Операційна </w:t>
                            </w:r>
                          </w:p>
                          <w:p w:rsidR="00361F02" w:rsidRPr="00C05A4A" w:rsidRDefault="00361F02" w:rsidP="00361F02">
                            <w:pPr>
                              <w:jc w:val="center"/>
                              <w:rPr>
                                <w:b/>
                                <w:i/>
                                <w:lang w:val="uk-UA"/>
                              </w:rPr>
                            </w:pPr>
                            <w:r w:rsidRPr="00C05A4A">
                              <w:rPr>
                                <w:b/>
                                <w:i/>
                                <w:lang w:val="uk-UA"/>
                              </w:rPr>
                              <w:t>д</w:t>
                            </w:r>
                            <w:r w:rsidRPr="00C05A4A">
                              <w:rPr>
                                <w:b/>
                                <w:i/>
                                <w:lang w:val="uk-UA"/>
                              </w:rPr>
                              <w:t>і</w:t>
                            </w:r>
                            <w:r w:rsidRPr="00C05A4A">
                              <w:rPr>
                                <w:b/>
                                <w:i/>
                                <w:lang w:val="uk-UA"/>
                              </w:rPr>
                              <w:t>яльність</w:t>
                            </w:r>
                          </w:p>
                          <w:p w:rsidR="00361F02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Постачальн</w:t>
                            </w:r>
                            <w:r>
                              <w:rPr>
                                <w:lang w:val="uk-UA"/>
                              </w:rPr>
                              <w:t>и</w:t>
                            </w:r>
                            <w:r>
                              <w:rPr>
                                <w:lang w:val="uk-UA"/>
                              </w:rPr>
                              <w:t>ки</w:t>
                            </w:r>
                          </w:p>
                          <w:p w:rsidR="00361F02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Споживачі</w:t>
                            </w:r>
                          </w:p>
                          <w:p w:rsidR="00361F02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Замовники</w:t>
                            </w:r>
                          </w:p>
                          <w:p w:rsidR="00361F02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Робітники</w:t>
                            </w:r>
                          </w:p>
                          <w:p w:rsidR="00361F02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пі</w:t>
                            </w:r>
                            <w:r>
                              <w:rPr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lang w:val="uk-UA"/>
                              </w:rPr>
                              <w:t>приємства</w:t>
                            </w:r>
                          </w:p>
                          <w:p w:rsidR="00361F02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Страхові</w:t>
                            </w:r>
                          </w:p>
                          <w:p w:rsidR="00361F02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ко</w:t>
                            </w:r>
                            <w:r>
                              <w:rPr>
                                <w:lang w:val="uk-UA"/>
                              </w:rPr>
                              <w:t>м</w:t>
                            </w:r>
                            <w:r>
                              <w:rPr>
                                <w:lang w:val="uk-UA"/>
                              </w:rPr>
                              <w:t>панії</w:t>
                            </w:r>
                          </w:p>
                          <w:p w:rsidR="00361F02" w:rsidRPr="00C05A4A" w:rsidRDefault="00361F02" w:rsidP="00361F0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Орендарі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сьмиугольник 4" o:spid="_x0000_s1028" type="#_x0000_t10" style="position:absolute;left:0;text-align:left;margin-left:18pt;margin-top:0;width:135pt;height:18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">
                <v:textbox>
                  <w:txbxContent>
                    <w:p w:rsidR="00361F02" w:rsidRDefault="00361F02" w:rsidP="00361F02">
                      <w:pPr>
                        <w:jc w:val="center"/>
                        <w:rPr>
                          <w:b/>
                          <w:i/>
                          <w:lang w:val="uk-UA"/>
                        </w:rPr>
                      </w:pPr>
                      <w:r w:rsidRPr="00C05A4A">
                        <w:rPr>
                          <w:b/>
                          <w:i/>
                          <w:lang w:val="uk-UA"/>
                        </w:rPr>
                        <w:t xml:space="preserve">Операційна </w:t>
                      </w:r>
                    </w:p>
                    <w:p w:rsidR="00361F02" w:rsidRPr="00C05A4A" w:rsidRDefault="00361F02" w:rsidP="00361F02">
                      <w:pPr>
                        <w:jc w:val="center"/>
                        <w:rPr>
                          <w:b/>
                          <w:i/>
                          <w:lang w:val="uk-UA"/>
                        </w:rPr>
                      </w:pPr>
                      <w:r w:rsidRPr="00C05A4A">
                        <w:rPr>
                          <w:b/>
                          <w:i/>
                          <w:lang w:val="uk-UA"/>
                        </w:rPr>
                        <w:t>д</w:t>
                      </w:r>
                      <w:r w:rsidRPr="00C05A4A">
                        <w:rPr>
                          <w:b/>
                          <w:i/>
                          <w:lang w:val="uk-UA"/>
                        </w:rPr>
                        <w:t>і</w:t>
                      </w:r>
                      <w:r w:rsidRPr="00C05A4A">
                        <w:rPr>
                          <w:b/>
                          <w:i/>
                          <w:lang w:val="uk-UA"/>
                        </w:rPr>
                        <w:t>яльність</w:t>
                      </w:r>
                    </w:p>
                    <w:p w:rsidR="00361F02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Постачальн</w:t>
                      </w:r>
                      <w:r>
                        <w:rPr>
                          <w:lang w:val="uk-UA"/>
                        </w:rPr>
                        <w:t>и</w:t>
                      </w:r>
                      <w:r>
                        <w:rPr>
                          <w:lang w:val="uk-UA"/>
                        </w:rPr>
                        <w:t>ки</w:t>
                      </w:r>
                    </w:p>
                    <w:p w:rsidR="00361F02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Споживачі</w:t>
                      </w:r>
                    </w:p>
                    <w:p w:rsidR="00361F02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Замовники</w:t>
                      </w:r>
                    </w:p>
                    <w:p w:rsidR="00361F02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Робітники</w:t>
                      </w:r>
                    </w:p>
                    <w:p w:rsidR="00361F02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пі</w:t>
                      </w:r>
                      <w:r>
                        <w:rPr>
                          <w:lang w:val="uk-UA"/>
                        </w:rPr>
                        <w:t>д</w:t>
                      </w:r>
                      <w:r>
                        <w:rPr>
                          <w:lang w:val="uk-UA"/>
                        </w:rPr>
                        <w:t>приємства</w:t>
                      </w:r>
                    </w:p>
                    <w:p w:rsidR="00361F02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Страхові</w:t>
                      </w:r>
                    </w:p>
                    <w:p w:rsidR="00361F02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ко</w:t>
                      </w:r>
                      <w:r>
                        <w:rPr>
                          <w:lang w:val="uk-UA"/>
                        </w:rPr>
                        <w:t>м</w:t>
                      </w:r>
                      <w:r>
                        <w:rPr>
                          <w:lang w:val="uk-UA"/>
                        </w:rPr>
                        <w:t>панії</w:t>
                      </w:r>
                    </w:p>
                    <w:p w:rsidR="00361F02" w:rsidRPr="00C05A4A" w:rsidRDefault="00361F02" w:rsidP="00361F0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Орендарі</w:t>
                      </w:r>
                    </w:p>
                  </w:txbxContent>
                </v:textbox>
              </v:shape>
            </w:pict>
          </mc:Fallback>
        </mc:AlternateConten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36195</wp:posOffset>
                </wp:positionV>
                <wp:extent cx="0" cy="228600"/>
                <wp:effectExtent l="53340" t="8255" r="60960" b="203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.85pt" to="24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36195</wp:posOffset>
                </wp:positionV>
                <wp:extent cx="0" cy="228600"/>
                <wp:effectExtent l="53340" t="17780" r="6096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.85pt" to="234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264795</wp:posOffset>
                </wp:positionV>
                <wp:extent cx="1943100" cy="2171700"/>
                <wp:effectExtent l="5715" t="8255" r="13335" b="10795"/>
                <wp:wrapNone/>
                <wp:docPr id="1" name="Восьми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1717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02" w:rsidRDefault="00361F02" w:rsidP="00361F02">
                            <w:pPr>
                              <w:jc w:val="center"/>
                              <w:rPr>
                                <w:b/>
                                <w:i/>
                                <w:lang w:val="uk-UA"/>
                              </w:rPr>
                            </w:pPr>
                            <w:r w:rsidRPr="00C05A4A">
                              <w:rPr>
                                <w:b/>
                                <w:i/>
                                <w:lang w:val="uk-UA"/>
                              </w:rPr>
                              <w:t xml:space="preserve">Фінансова </w:t>
                            </w:r>
                          </w:p>
                          <w:p w:rsidR="00361F02" w:rsidRPr="00C05A4A" w:rsidRDefault="00361F02" w:rsidP="00361F02">
                            <w:pPr>
                              <w:jc w:val="center"/>
                              <w:rPr>
                                <w:b/>
                                <w:i/>
                                <w:lang w:val="uk-UA"/>
                              </w:rPr>
                            </w:pPr>
                            <w:r w:rsidRPr="00C05A4A">
                              <w:rPr>
                                <w:b/>
                                <w:i/>
                                <w:lang w:val="uk-UA"/>
                              </w:rPr>
                              <w:t>діял</w:t>
                            </w:r>
                            <w:r w:rsidRPr="00C05A4A">
                              <w:rPr>
                                <w:b/>
                                <w:i/>
                                <w:lang w:val="uk-UA"/>
                              </w:rPr>
                              <w:t>ь</w:t>
                            </w:r>
                            <w:r w:rsidRPr="00C05A4A">
                              <w:rPr>
                                <w:b/>
                                <w:i/>
                                <w:lang w:val="uk-UA"/>
                              </w:rPr>
                              <w:t>ність</w:t>
                            </w:r>
                          </w:p>
                          <w:p w:rsidR="00361F02" w:rsidRDefault="00361F02" w:rsidP="00361F02">
                            <w:pPr>
                              <w:ind w:right="-219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Кредитні устан</w:t>
                            </w:r>
                            <w:r>
                              <w:rPr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lang w:val="uk-UA"/>
                              </w:rPr>
                              <w:t>ви</w:t>
                            </w:r>
                          </w:p>
                          <w:p w:rsidR="00361F02" w:rsidRDefault="00361F02" w:rsidP="00361F02">
                            <w:pPr>
                              <w:ind w:right="-219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Державні бюдж</w:t>
                            </w:r>
                            <w:r>
                              <w:rPr>
                                <w:lang w:val="uk-UA"/>
                              </w:rPr>
                              <w:t>е</w:t>
                            </w:r>
                            <w:r>
                              <w:rPr>
                                <w:lang w:val="uk-UA"/>
                              </w:rPr>
                              <w:t>тні та позабюджетні фонди</w:t>
                            </w:r>
                          </w:p>
                          <w:p w:rsidR="00361F02" w:rsidRDefault="00361F02" w:rsidP="00361F02">
                            <w:pPr>
                              <w:ind w:right="-219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Податкові орг</w:t>
                            </w:r>
                            <w:r>
                              <w:rPr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lang w:val="uk-UA"/>
                              </w:rPr>
                              <w:t>ни</w:t>
                            </w:r>
                          </w:p>
                          <w:p w:rsidR="00361F02" w:rsidRDefault="00361F02" w:rsidP="00361F02">
                            <w:pPr>
                              <w:ind w:right="-219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Кредитори</w:t>
                            </w:r>
                          </w:p>
                          <w:p w:rsidR="00361F02" w:rsidRPr="00C05A4A" w:rsidRDefault="00361F02" w:rsidP="00361F02">
                            <w:pPr>
                              <w:ind w:right="-219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Орендодавці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сьмиугольник 1" o:spid="_x0000_s1029" type="#_x0000_t10" style="position:absolute;left:0;text-align:left;margin-left:162pt;margin-top:20.85pt;width:153pt;height:17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">
                <v:textbox>
                  <w:txbxContent>
                    <w:p w:rsidR="00361F02" w:rsidRDefault="00361F02" w:rsidP="00361F02">
                      <w:pPr>
                        <w:jc w:val="center"/>
                        <w:rPr>
                          <w:b/>
                          <w:i/>
                          <w:lang w:val="uk-UA"/>
                        </w:rPr>
                      </w:pPr>
                      <w:r w:rsidRPr="00C05A4A">
                        <w:rPr>
                          <w:b/>
                          <w:i/>
                          <w:lang w:val="uk-UA"/>
                        </w:rPr>
                        <w:t xml:space="preserve">Фінансова </w:t>
                      </w:r>
                    </w:p>
                    <w:p w:rsidR="00361F02" w:rsidRPr="00C05A4A" w:rsidRDefault="00361F02" w:rsidP="00361F02">
                      <w:pPr>
                        <w:jc w:val="center"/>
                        <w:rPr>
                          <w:b/>
                          <w:i/>
                          <w:lang w:val="uk-UA"/>
                        </w:rPr>
                      </w:pPr>
                      <w:r w:rsidRPr="00C05A4A">
                        <w:rPr>
                          <w:b/>
                          <w:i/>
                          <w:lang w:val="uk-UA"/>
                        </w:rPr>
                        <w:t>діял</w:t>
                      </w:r>
                      <w:r w:rsidRPr="00C05A4A">
                        <w:rPr>
                          <w:b/>
                          <w:i/>
                          <w:lang w:val="uk-UA"/>
                        </w:rPr>
                        <w:t>ь</w:t>
                      </w:r>
                      <w:r w:rsidRPr="00C05A4A">
                        <w:rPr>
                          <w:b/>
                          <w:i/>
                          <w:lang w:val="uk-UA"/>
                        </w:rPr>
                        <w:t>ність</w:t>
                      </w:r>
                    </w:p>
                    <w:p w:rsidR="00361F02" w:rsidRDefault="00361F02" w:rsidP="00361F02">
                      <w:pPr>
                        <w:ind w:right="-219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Кредитні устан</w:t>
                      </w:r>
                      <w:r>
                        <w:rPr>
                          <w:lang w:val="uk-UA"/>
                        </w:rPr>
                        <w:t>о</w:t>
                      </w:r>
                      <w:r>
                        <w:rPr>
                          <w:lang w:val="uk-UA"/>
                        </w:rPr>
                        <w:t>ви</w:t>
                      </w:r>
                    </w:p>
                    <w:p w:rsidR="00361F02" w:rsidRDefault="00361F02" w:rsidP="00361F02">
                      <w:pPr>
                        <w:ind w:right="-219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Державні бюдж</w:t>
                      </w:r>
                      <w:r>
                        <w:rPr>
                          <w:lang w:val="uk-UA"/>
                        </w:rPr>
                        <w:t>е</w:t>
                      </w:r>
                      <w:r>
                        <w:rPr>
                          <w:lang w:val="uk-UA"/>
                        </w:rPr>
                        <w:t>тні та позабюджетні фонди</w:t>
                      </w:r>
                    </w:p>
                    <w:p w:rsidR="00361F02" w:rsidRDefault="00361F02" w:rsidP="00361F02">
                      <w:pPr>
                        <w:ind w:right="-219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Податкові орг</w:t>
                      </w:r>
                      <w:r>
                        <w:rPr>
                          <w:lang w:val="uk-UA"/>
                        </w:rPr>
                        <w:t>а</w:t>
                      </w:r>
                      <w:r>
                        <w:rPr>
                          <w:lang w:val="uk-UA"/>
                        </w:rPr>
                        <w:t>ни</w:t>
                      </w:r>
                    </w:p>
                    <w:p w:rsidR="00361F02" w:rsidRDefault="00361F02" w:rsidP="00361F02">
                      <w:pPr>
                        <w:ind w:right="-219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Кредитори</w:t>
                      </w:r>
                    </w:p>
                    <w:p w:rsidR="00361F02" w:rsidRPr="00C05A4A" w:rsidRDefault="00361F02" w:rsidP="00361F02">
                      <w:pPr>
                        <w:ind w:right="-219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Орендодавці</w:t>
                      </w:r>
                    </w:p>
                  </w:txbxContent>
                </v:textbox>
              </v:shape>
            </w:pict>
          </mc:Fallback>
        </mc:AlternateConten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Рис. 3.1</w:t>
      </w:r>
      <w:r w:rsidRPr="00025E0F">
        <w:rPr>
          <w:color w:val="000000"/>
          <w:sz w:val="28"/>
          <w:szCs w:val="28"/>
          <w:lang w:val="uk-UA"/>
        </w:rPr>
        <w:t>. Контрагенти підприємства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C13E20">
        <w:rPr>
          <w:b/>
          <w:i/>
          <w:iCs/>
          <w:color w:val="000000"/>
          <w:sz w:val="28"/>
          <w:szCs w:val="28"/>
          <w:lang w:val="uk-UA"/>
        </w:rPr>
        <w:t>Рух грошових коштів від фінансової діяльності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виникає, коли мають місце: грошові на</w:t>
      </w:r>
      <w:r>
        <w:rPr>
          <w:color w:val="000000"/>
          <w:sz w:val="28"/>
          <w:szCs w:val="28"/>
          <w:lang w:val="uk-UA"/>
        </w:rPr>
        <w:t>дходження від емісії власних ак</w:t>
      </w:r>
      <w:r w:rsidRPr="00025E0F">
        <w:rPr>
          <w:color w:val="000000"/>
          <w:sz w:val="28"/>
          <w:szCs w:val="28"/>
          <w:lang w:val="uk-UA"/>
        </w:rPr>
        <w:t>цій або інших пайових і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стру</w:t>
      </w:r>
      <w:r>
        <w:rPr>
          <w:color w:val="000000"/>
          <w:sz w:val="28"/>
          <w:szCs w:val="28"/>
          <w:lang w:val="uk-UA"/>
        </w:rPr>
        <w:t>ментів підприємства; грошові ви</w:t>
      </w:r>
      <w:r w:rsidRPr="00025E0F">
        <w:rPr>
          <w:color w:val="000000"/>
          <w:sz w:val="28"/>
          <w:szCs w:val="28"/>
          <w:lang w:val="uk-UA"/>
        </w:rPr>
        <w:t>плати власникам під час викупу підприє</w:t>
      </w:r>
      <w:r w:rsidRPr="00025E0F">
        <w:rPr>
          <w:color w:val="000000"/>
          <w:sz w:val="28"/>
          <w:szCs w:val="28"/>
          <w:lang w:val="uk-UA"/>
        </w:rPr>
        <w:t>м</w:t>
      </w:r>
      <w:r w:rsidRPr="00025E0F">
        <w:rPr>
          <w:color w:val="000000"/>
          <w:sz w:val="28"/>
          <w:szCs w:val="28"/>
          <w:lang w:val="uk-UA"/>
        </w:rPr>
        <w:t>ством акцій; грошові надходження від випуску облігацій та довгостроко</w:t>
      </w:r>
      <w:r>
        <w:rPr>
          <w:color w:val="000000"/>
          <w:sz w:val="28"/>
          <w:szCs w:val="28"/>
          <w:lang w:val="uk-UA"/>
        </w:rPr>
        <w:t>вих креди</w:t>
      </w:r>
      <w:r w:rsidRPr="00025E0F">
        <w:rPr>
          <w:color w:val="000000"/>
          <w:sz w:val="28"/>
          <w:szCs w:val="28"/>
          <w:lang w:val="uk-UA"/>
        </w:rPr>
        <w:t>тів; грошові виплати для погашення отриманих позик тощо.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Сам звіт про рух грошових коштів має форму таблиці, в якій потоки гр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шових кошті</w:t>
      </w:r>
      <w:r>
        <w:rPr>
          <w:color w:val="000000"/>
          <w:sz w:val="28"/>
          <w:szCs w:val="28"/>
          <w:lang w:val="uk-UA"/>
        </w:rPr>
        <w:t>в розподілено за трьома напряма</w:t>
      </w:r>
      <w:r w:rsidRPr="00025E0F">
        <w:rPr>
          <w:color w:val="000000"/>
          <w:sz w:val="28"/>
          <w:szCs w:val="28"/>
          <w:lang w:val="uk-UA"/>
        </w:rPr>
        <w:t>ми діяльності підприємства: оп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раційною, інвестиційною та фінансовою. Ці грошові потоки знайшли своє від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браження у відповідних розділах звіту: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Рух коштів у результаті операційної діяльності.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Рух коштів у результаті інвестиційної діяльності.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Рух коштів у результаті фінансової діяльності.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Показником звітності, на </w:t>
      </w:r>
      <w:r>
        <w:rPr>
          <w:color w:val="000000"/>
          <w:sz w:val="28"/>
          <w:szCs w:val="28"/>
          <w:lang w:val="uk-UA"/>
        </w:rPr>
        <w:t>підставі якого можна зробити ви</w:t>
      </w:r>
      <w:r w:rsidRPr="00025E0F">
        <w:rPr>
          <w:color w:val="000000"/>
          <w:sz w:val="28"/>
          <w:szCs w:val="28"/>
          <w:lang w:val="uk-UA"/>
        </w:rPr>
        <w:t xml:space="preserve">сновки про ефективність управління підприємством у цілому, є </w:t>
      </w:r>
      <w:r w:rsidRPr="00025E0F">
        <w:rPr>
          <w:i/>
          <w:iCs/>
          <w:color w:val="000000"/>
          <w:sz w:val="28"/>
          <w:szCs w:val="28"/>
          <w:lang w:val="uk-UA"/>
        </w:rPr>
        <w:t>чистий рух грошових ко</w:t>
      </w:r>
      <w:r w:rsidRPr="00025E0F">
        <w:rPr>
          <w:i/>
          <w:iCs/>
          <w:color w:val="000000"/>
          <w:sz w:val="28"/>
          <w:szCs w:val="28"/>
          <w:lang w:val="uk-UA"/>
        </w:rPr>
        <w:t>ш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тів </w:t>
      </w:r>
      <w:r>
        <w:rPr>
          <w:color w:val="000000"/>
          <w:sz w:val="28"/>
          <w:szCs w:val="28"/>
          <w:lang w:val="uk-UA"/>
        </w:rPr>
        <w:t>за звітний період. Він обчислю</w:t>
      </w:r>
      <w:r w:rsidRPr="00025E0F">
        <w:rPr>
          <w:color w:val="000000"/>
          <w:sz w:val="28"/>
          <w:szCs w:val="28"/>
          <w:lang w:val="uk-UA"/>
        </w:rPr>
        <w:t>ється як різниця між надходженнями і витр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тами грошових коштів від усіх видів діяльності.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Таким чином, </w:t>
      </w:r>
      <w:r w:rsidRPr="00C13E20">
        <w:rPr>
          <w:b/>
          <w:i/>
          <w:iCs/>
          <w:color w:val="000000"/>
          <w:sz w:val="28"/>
          <w:szCs w:val="28"/>
          <w:lang w:val="uk-UA"/>
        </w:rPr>
        <w:t>Звіт про рух грошових коштів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це звіт про зміни фіна</w:t>
      </w:r>
      <w:r w:rsidRPr="00025E0F">
        <w:rPr>
          <w:color w:val="000000"/>
          <w:sz w:val="28"/>
          <w:szCs w:val="28"/>
          <w:lang w:val="uk-UA"/>
        </w:rPr>
        <w:t>н</w:t>
      </w:r>
      <w:r w:rsidRPr="00025E0F">
        <w:rPr>
          <w:color w:val="000000"/>
          <w:sz w:val="28"/>
          <w:szCs w:val="28"/>
          <w:lang w:val="uk-UA"/>
        </w:rPr>
        <w:t>сово-економічно</w:t>
      </w:r>
      <w:r>
        <w:rPr>
          <w:color w:val="000000"/>
          <w:sz w:val="28"/>
          <w:szCs w:val="28"/>
          <w:lang w:val="uk-UA"/>
        </w:rPr>
        <w:t>го стану підприємства, побудова</w:t>
      </w:r>
      <w:r w:rsidRPr="00025E0F">
        <w:rPr>
          <w:color w:val="000000"/>
          <w:sz w:val="28"/>
          <w:szCs w:val="28"/>
          <w:lang w:val="uk-UA"/>
        </w:rPr>
        <w:t>ний на основі методу потоку грошових коштів. Він дає змогу оцінити очікувані надходження та витр</w:t>
      </w:r>
      <w:r w:rsidRPr="00025E0F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чання грошових кош</w:t>
      </w:r>
      <w:r w:rsidRPr="00025E0F">
        <w:rPr>
          <w:color w:val="000000"/>
          <w:sz w:val="28"/>
          <w:szCs w:val="28"/>
          <w:lang w:val="uk-UA"/>
        </w:rPr>
        <w:t>тів, достатність грошових потоків від операційної діяльності, зробити висновки про ефекти</w:t>
      </w:r>
      <w:r>
        <w:rPr>
          <w:color w:val="000000"/>
          <w:sz w:val="28"/>
          <w:szCs w:val="28"/>
          <w:lang w:val="uk-UA"/>
        </w:rPr>
        <w:t>вність та обґрунтованість прове</w:t>
      </w:r>
      <w:r w:rsidRPr="00025E0F">
        <w:rPr>
          <w:color w:val="000000"/>
          <w:sz w:val="28"/>
          <w:szCs w:val="28"/>
          <w:lang w:val="uk-UA"/>
        </w:rPr>
        <w:t>дення підприємс</w:t>
      </w:r>
      <w:r w:rsidRPr="00025E0F">
        <w:rPr>
          <w:color w:val="000000"/>
          <w:sz w:val="28"/>
          <w:szCs w:val="28"/>
          <w:lang w:val="uk-UA"/>
        </w:rPr>
        <w:t>т</w:t>
      </w:r>
      <w:r w:rsidRPr="00025E0F">
        <w:rPr>
          <w:color w:val="000000"/>
          <w:sz w:val="28"/>
          <w:szCs w:val="28"/>
          <w:lang w:val="uk-UA"/>
        </w:rPr>
        <w:t xml:space="preserve">вом інвестиційної </w:t>
      </w:r>
      <w:r>
        <w:rPr>
          <w:color w:val="000000"/>
          <w:sz w:val="28"/>
          <w:szCs w:val="28"/>
          <w:lang w:val="uk-UA"/>
        </w:rPr>
        <w:t>діяльності, оцінити необ</w:t>
      </w:r>
      <w:r w:rsidRPr="00025E0F">
        <w:rPr>
          <w:color w:val="000000"/>
          <w:sz w:val="28"/>
          <w:szCs w:val="28"/>
          <w:lang w:val="uk-UA"/>
        </w:rPr>
        <w:t>хідність залучення додаткових ф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нансових ресурсів.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Слід зазначити, що у світовій практиці застосовується дуже багато різн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манітних показн</w:t>
      </w:r>
      <w:r>
        <w:rPr>
          <w:color w:val="000000"/>
          <w:sz w:val="28"/>
          <w:szCs w:val="28"/>
          <w:lang w:val="uk-UA"/>
        </w:rPr>
        <w:t>иків, за допомогою яких здійсню</w:t>
      </w:r>
      <w:r w:rsidRPr="00025E0F">
        <w:rPr>
          <w:color w:val="000000"/>
          <w:sz w:val="28"/>
          <w:szCs w:val="28"/>
          <w:lang w:val="uk-UA"/>
        </w:rPr>
        <w:t>ється оцінка фінансово-економічного стану та ефективності діяльності підприємства. Розглянемо лише найпоширеніші з</w:t>
      </w:r>
      <w:r>
        <w:rPr>
          <w:color w:val="000000"/>
          <w:sz w:val="28"/>
          <w:szCs w:val="28"/>
          <w:lang w:val="uk-UA"/>
        </w:rPr>
        <w:t xml:space="preserve"> них.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змістом і призначенням розрізняють такі показники:</w:t>
      </w:r>
    </w:p>
    <w:p w:rsidR="00361F02" w:rsidRPr="00C13E20" w:rsidRDefault="00361F02" w:rsidP="00361F02">
      <w:pPr>
        <w:numPr>
          <w:ilvl w:val="0"/>
          <w:numId w:val="9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майнового стану підприємства;</w:t>
      </w:r>
    </w:p>
    <w:p w:rsidR="00361F02" w:rsidRPr="00C13E20" w:rsidRDefault="00361F02" w:rsidP="00361F02">
      <w:pPr>
        <w:numPr>
          <w:ilvl w:val="0"/>
          <w:numId w:val="9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фінансової стійкості підприємства;</w:t>
      </w:r>
    </w:p>
    <w:p w:rsidR="00361F02" w:rsidRPr="00C13E20" w:rsidRDefault="00361F02" w:rsidP="00361F02">
      <w:pPr>
        <w:numPr>
          <w:ilvl w:val="0"/>
          <w:numId w:val="9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лі</w:t>
      </w:r>
      <w:r w:rsidRPr="00025E0F">
        <w:rPr>
          <w:color w:val="000000"/>
          <w:sz w:val="28"/>
          <w:szCs w:val="28"/>
          <w:lang w:val="uk-UA"/>
        </w:rPr>
        <w:t>к</w:t>
      </w:r>
      <w:r w:rsidRPr="00025E0F">
        <w:rPr>
          <w:color w:val="000000"/>
          <w:sz w:val="28"/>
          <w:szCs w:val="28"/>
          <w:lang w:val="uk-UA"/>
        </w:rPr>
        <w:t>відності;</w:t>
      </w:r>
    </w:p>
    <w:p w:rsidR="00361F02" w:rsidRPr="00C13E20" w:rsidRDefault="00361F02" w:rsidP="00361F02">
      <w:pPr>
        <w:numPr>
          <w:ilvl w:val="0"/>
          <w:numId w:val="9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ділової активності;</w:t>
      </w:r>
    </w:p>
    <w:p w:rsidR="00361F02" w:rsidRPr="00025E0F" w:rsidRDefault="00361F02" w:rsidP="00361F02">
      <w:pPr>
        <w:numPr>
          <w:ilvl w:val="0"/>
          <w:numId w:val="9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рентабельності.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C13E20">
        <w:rPr>
          <w:b/>
          <w:color w:val="000000"/>
          <w:sz w:val="28"/>
          <w:szCs w:val="28"/>
          <w:lang w:val="uk-UA"/>
        </w:rPr>
        <w:t>3.2. Показники майнового стану підприємства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Показники майнового стану характеризуют</w:t>
      </w:r>
      <w:r>
        <w:rPr>
          <w:color w:val="000000"/>
          <w:sz w:val="28"/>
          <w:szCs w:val="28"/>
          <w:lang w:val="uk-UA"/>
        </w:rPr>
        <w:t>ь структуру ре</w:t>
      </w:r>
      <w:r w:rsidRPr="00025E0F">
        <w:rPr>
          <w:color w:val="000000"/>
          <w:sz w:val="28"/>
          <w:szCs w:val="28"/>
          <w:lang w:val="uk-UA"/>
        </w:rPr>
        <w:t>сурсів підприємства та джер</w:t>
      </w:r>
      <w:r>
        <w:rPr>
          <w:color w:val="000000"/>
          <w:sz w:val="28"/>
          <w:szCs w:val="28"/>
          <w:lang w:val="uk-UA"/>
        </w:rPr>
        <w:t>ел, за рахунок яких вони сформо</w:t>
      </w:r>
      <w:r w:rsidRPr="00025E0F">
        <w:rPr>
          <w:color w:val="000000"/>
          <w:sz w:val="28"/>
          <w:szCs w:val="28"/>
          <w:lang w:val="uk-UA"/>
        </w:rPr>
        <w:t>вані. Такими показник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ми є</w:t>
      </w:r>
      <w:r>
        <w:rPr>
          <w:rFonts w:ascii="Arial" w:hAnsi="Arial" w:cs="Arial"/>
          <w:color w:val="000000"/>
          <w:sz w:val="28"/>
          <w:szCs w:val="28"/>
          <w:lang w:val="uk-UA"/>
        </w:rPr>
        <w:t>: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791EEB">
        <w:rPr>
          <w:i/>
          <w:iCs/>
          <w:color w:val="000000"/>
          <w:sz w:val="28"/>
          <w:szCs w:val="28"/>
          <w:lang w:val="uk-UA"/>
        </w:rPr>
        <w:t>1)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>частка основних засобів у активах підприємства (</w:t>
      </w:r>
      <w:r w:rsidRPr="000D33D4">
        <w:rPr>
          <w:i/>
          <w:iCs/>
          <w:color w:val="000000"/>
          <w:position w:val="-12"/>
          <w:sz w:val="28"/>
          <w:szCs w:val="28"/>
          <w:lang w:val="uk-UA"/>
        </w:rPr>
        <w:object w:dxaOrig="440" w:dyaOrig="360">
          <v:shape id="_x0000_i1029" type="#_x0000_t75" style="width:22.45pt;height:17.75pt" o:ole="">
            <v:imagedata r:id="rId14" o:title=""/>
          </v:shape>
          <o:OLEObject Type="Embed" ProgID="Equation.3" ShapeID="_x0000_i1029" DrawAspect="Content" ObjectID="_1692129296" r:id="rId15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). </w:t>
      </w:r>
      <w:r w:rsidRPr="00025E0F">
        <w:rPr>
          <w:color w:val="000000"/>
          <w:sz w:val="28"/>
          <w:szCs w:val="28"/>
          <w:lang w:val="uk-UA"/>
        </w:rPr>
        <w:t>Вона характ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ризує частку коштів, що інвестована в основні засоби підприємства й обчисл</w:t>
      </w:r>
      <w:r w:rsidRPr="00025E0F">
        <w:rPr>
          <w:color w:val="000000"/>
          <w:sz w:val="28"/>
          <w:szCs w:val="28"/>
          <w:lang w:val="uk-UA"/>
        </w:rPr>
        <w:t>ю</w:t>
      </w:r>
      <w:r w:rsidRPr="00025E0F">
        <w:rPr>
          <w:color w:val="000000"/>
          <w:sz w:val="28"/>
          <w:szCs w:val="28"/>
          <w:lang w:val="uk-UA"/>
        </w:rPr>
        <w:t>ється за формулою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Cs/>
          <w:color w:val="000000"/>
          <w:sz w:val="28"/>
          <w:szCs w:val="28"/>
          <w:lang w:val="uk-UA"/>
        </w:rPr>
      </w:pPr>
      <w:r w:rsidRPr="000D33D4">
        <w:rPr>
          <w:i/>
          <w:iCs/>
          <w:color w:val="000000"/>
          <w:position w:val="-12"/>
          <w:sz w:val="28"/>
          <w:szCs w:val="28"/>
          <w:lang w:val="uk-UA"/>
        </w:rPr>
        <w:object w:dxaOrig="440" w:dyaOrig="360">
          <v:shape id="_x0000_i1030" type="#_x0000_t75" style="width:22.45pt;height:17.75pt" o:ole="">
            <v:imagedata r:id="rId16" o:title=""/>
          </v:shape>
          <o:OLEObject Type="Embed" ProgID="Equation.3" ShapeID="_x0000_i1030" DrawAspect="Content" ObjectID="_1692129297" r:id="rId17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0D33D4">
        <w:rPr>
          <w:i/>
          <w:iCs/>
          <w:color w:val="000000"/>
          <w:position w:val="-24"/>
          <w:sz w:val="28"/>
          <w:szCs w:val="28"/>
          <w:lang w:val="uk-UA"/>
        </w:rPr>
        <w:object w:dxaOrig="900" w:dyaOrig="620">
          <v:shape id="_x0000_i1031" type="#_x0000_t75" style="width:44.9pt;height:30.85pt" o:ole="">
            <v:imagedata r:id="rId18" o:title=""/>
          </v:shape>
          <o:OLEObject Type="Embed" ProgID="Equation.3" ShapeID="_x0000_i1031" DrawAspect="Content" ObjectID="_1692129298" r:id="rId19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0D33D4">
        <w:rPr>
          <w:i/>
          <w:iCs/>
          <w:color w:val="000000"/>
          <w:position w:val="-24"/>
          <w:sz w:val="28"/>
          <w:szCs w:val="28"/>
          <w:lang w:val="uk-UA"/>
        </w:rPr>
        <w:object w:dxaOrig="360" w:dyaOrig="620">
          <v:shape id="_x0000_i1032" type="#_x0000_t75" style="width:17.75pt;height:30.85pt" o:ole="">
            <v:imagedata r:id="rId20" o:title=""/>
          </v:shape>
          <o:OLEObject Type="Embed" ProgID="Equation.3" ShapeID="_x0000_i1032" DrawAspect="Content" ObjectID="_1692129299" r:id="rId21"/>
        </w:object>
      </w:r>
      <w:r>
        <w:rPr>
          <w:i/>
          <w:iCs/>
          <w:color w:val="000000"/>
          <w:sz w:val="28"/>
          <w:szCs w:val="28"/>
          <w:lang w:val="uk-UA"/>
        </w:rPr>
        <w:t>,</w:t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  <w:t>(3.1)</w:t>
      </w:r>
    </w:p>
    <w:p w:rsidR="00361F02" w:rsidRPr="000D33D4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 w:rsidRPr="000D33D4">
        <w:rPr>
          <w:color w:val="000000"/>
          <w:position w:val="-12"/>
          <w:sz w:val="28"/>
          <w:szCs w:val="28"/>
          <w:lang w:val="uk-UA"/>
        </w:rPr>
        <w:object w:dxaOrig="300" w:dyaOrig="360">
          <v:shape id="_x0000_i1033" type="#_x0000_t75" style="width:14.95pt;height:17.75pt" o:ole="">
            <v:imagedata r:id="rId22" o:title=""/>
          </v:shape>
          <o:OLEObject Type="Embed" ProgID="Equation.3" ShapeID="_x0000_i1033" DrawAspect="Content" ObjectID="_1692129300" r:id="rId23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- початкова вартість </w:t>
      </w:r>
      <w:r>
        <w:rPr>
          <w:color w:val="000000"/>
          <w:sz w:val="28"/>
          <w:szCs w:val="28"/>
          <w:lang w:val="uk-UA"/>
        </w:rPr>
        <w:t>основних засобів на початок (кі</w:t>
      </w:r>
      <w:r w:rsidRPr="00025E0F">
        <w:rPr>
          <w:color w:val="000000"/>
          <w:sz w:val="28"/>
          <w:szCs w:val="28"/>
          <w:lang w:val="uk-UA"/>
        </w:rPr>
        <w:t>нець) пері</w:t>
      </w:r>
      <w:r>
        <w:rPr>
          <w:color w:val="000000"/>
          <w:sz w:val="28"/>
          <w:szCs w:val="28"/>
          <w:lang w:val="uk-UA"/>
        </w:rPr>
        <w:t>оду, грн. (ф.№1 р.031</w:t>
      </w:r>
      <w:r w:rsidRPr="00025E0F">
        <w:rPr>
          <w:color w:val="000000"/>
          <w:sz w:val="28"/>
          <w:szCs w:val="28"/>
          <w:lang w:val="uk-UA"/>
        </w:rPr>
        <w:t>);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025E0F">
        <w:rPr>
          <w:i/>
          <w:iCs/>
          <w:color w:val="000000"/>
          <w:sz w:val="28"/>
          <w:szCs w:val="28"/>
          <w:lang w:val="uk-UA"/>
        </w:rPr>
        <w:t>С</w:t>
      </w:r>
      <w:r w:rsidRPr="00025E0F">
        <w:rPr>
          <w:i/>
          <w:iCs/>
          <w:color w:val="000000"/>
          <w:sz w:val="28"/>
          <w:szCs w:val="28"/>
          <w:vertAlign w:val="subscript"/>
          <w:lang w:val="uk-UA"/>
        </w:rPr>
        <w:t>зн</w:t>
      </w:r>
      <w:proofErr w:type="spellEnd"/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025E0F">
        <w:rPr>
          <w:color w:val="000000"/>
          <w:sz w:val="28"/>
          <w:szCs w:val="28"/>
          <w:lang w:val="uk-UA"/>
        </w:rPr>
        <w:t>сума накопиченого зносу на початок (кінець) періоду, грн. (ф.№1 р.032);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В</w:t>
      </w:r>
      <w:r w:rsidRPr="00025E0F">
        <w:rPr>
          <w:i/>
          <w:iCs/>
          <w:color w:val="000000"/>
          <w:sz w:val="28"/>
          <w:szCs w:val="28"/>
          <w:vertAlign w:val="subscript"/>
          <w:lang w:val="uk-UA"/>
        </w:rPr>
        <w:t>3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 xml:space="preserve">- залишкова вартість </w:t>
      </w:r>
      <w:r>
        <w:rPr>
          <w:color w:val="000000"/>
          <w:sz w:val="28"/>
          <w:szCs w:val="28"/>
          <w:lang w:val="uk-UA"/>
        </w:rPr>
        <w:t>основних засобів на початок (кі</w:t>
      </w:r>
      <w:r w:rsidRPr="00025E0F">
        <w:rPr>
          <w:color w:val="000000"/>
          <w:sz w:val="28"/>
          <w:szCs w:val="28"/>
          <w:lang w:val="uk-UA"/>
        </w:rPr>
        <w:t>нець</w:t>
      </w:r>
      <w:r>
        <w:rPr>
          <w:color w:val="000000"/>
          <w:sz w:val="28"/>
          <w:szCs w:val="28"/>
          <w:lang w:val="uk-UA"/>
        </w:rPr>
        <w:t>) періоду, грн. (ф.№1 р.030</w:t>
      </w:r>
      <w:r w:rsidRPr="00025E0F">
        <w:rPr>
          <w:color w:val="000000"/>
          <w:sz w:val="28"/>
          <w:szCs w:val="28"/>
          <w:lang w:val="uk-UA"/>
        </w:rPr>
        <w:t>);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А </w:t>
      </w:r>
      <w:r w:rsidRPr="00025E0F">
        <w:rPr>
          <w:color w:val="000000"/>
          <w:sz w:val="28"/>
          <w:szCs w:val="28"/>
          <w:lang w:val="uk-UA"/>
        </w:rPr>
        <w:t>- вартість активів підпри</w:t>
      </w:r>
      <w:r>
        <w:rPr>
          <w:color w:val="000000"/>
          <w:sz w:val="28"/>
          <w:szCs w:val="28"/>
          <w:lang w:val="uk-UA"/>
        </w:rPr>
        <w:t>ємства на початок (кінець) пері</w:t>
      </w:r>
      <w:r w:rsidRPr="00025E0F">
        <w:rPr>
          <w:color w:val="000000"/>
          <w:sz w:val="28"/>
          <w:szCs w:val="28"/>
          <w:lang w:val="uk-UA"/>
        </w:rPr>
        <w:t>оду, грн. (ф.№ 1 р.280).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Якщо протягом кількох років спостерігається зменшення цієї частки при незмінних або зростаючих обсягах реалізації продукції (товарів, робіт, послуг), то це свідчить про позитивні зміни у роботі підприємства;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2) </w:t>
      </w:r>
      <w:r w:rsidRPr="00025E0F">
        <w:rPr>
          <w:i/>
          <w:iCs/>
          <w:color w:val="000000"/>
          <w:sz w:val="28"/>
          <w:szCs w:val="28"/>
          <w:lang w:val="uk-UA"/>
        </w:rPr>
        <w:t>частка оборотних виробничих фондів у обігових коштах підприєм</w:t>
      </w:r>
      <w:r w:rsidRPr="00025E0F">
        <w:rPr>
          <w:i/>
          <w:iCs/>
          <w:color w:val="000000"/>
          <w:sz w:val="28"/>
          <w:szCs w:val="28"/>
          <w:lang w:val="uk-UA"/>
        </w:rPr>
        <w:t>с</w:t>
      </w:r>
      <w:r>
        <w:rPr>
          <w:i/>
          <w:iCs/>
          <w:color w:val="000000"/>
          <w:sz w:val="28"/>
          <w:szCs w:val="28"/>
          <w:lang w:val="uk-UA"/>
        </w:rPr>
        <w:t>тва (</w:t>
      </w:r>
      <w:r w:rsidRPr="000D33D4">
        <w:rPr>
          <w:i/>
          <w:iCs/>
          <w:color w:val="000000"/>
          <w:position w:val="-14"/>
          <w:sz w:val="28"/>
          <w:szCs w:val="28"/>
          <w:lang w:val="uk-UA"/>
        </w:rPr>
        <w:object w:dxaOrig="520" w:dyaOrig="380">
          <v:shape id="_x0000_i1034" type="#_x0000_t75" style="width:26.2pt;height:18.7pt" o:ole="">
            <v:imagedata r:id="rId24" o:title=""/>
          </v:shape>
          <o:OLEObject Type="Embed" ProgID="Equation.3" ShapeID="_x0000_i1034" DrawAspect="Content" ObjectID="_1692129301" r:id="rId25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025E0F">
        <w:rPr>
          <w:color w:val="000000"/>
          <w:sz w:val="28"/>
          <w:szCs w:val="28"/>
          <w:lang w:val="uk-UA"/>
        </w:rPr>
        <w:t>характер</w:t>
      </w:r>
      <w:r>
        <w:rPr>
          <w:color w:val="000000"/>
          <w:sz w:val="28"/>
          <w:szCs w:val="28"/>
          <w:lang w:val="uk-UA"/>
        </w:rPr>
        <w:t>изує частку обігових коштів під</w:t>
      </w:r>
      <w:r w:rsidRPr="00025E0F">
        <w:rPr>
          <w:color w:val="000000"/>
          <w:sz w:val="28"/>
          <w:szCs w:val="28"/>
          <w:lang w:val="uk-UA"/>
        </w:rPr>
        <w:t>приємства, розміщену в сф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і виробництва продукції й обчис</w:t>
      </w:r>
      <w:r w:rsidRPr="00025E0F">
        <w:rPr>
          <w:color w:val="000000"/>
          <w:sz w:val="28"/>
          <w:szCs w:val="28"/>
          <w:lang w:val="uk-UA"/>
        </w:rPr>
        <w:t>люється за формулою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Cs/>
          <w:color w:val="000000"/>
          <w:sz w:val="28"/>
          <w:szCs w:val="28"/>
          <w:lang w:val="uk-UA"/>
        </w:rPr>
      </w:pPr>
      <w:r w:rsidRPr="000D33D4">
        <w:rPr>
          <w:i/>
          <w:iCs/>
          <w:color w:val="000000"/>
          <w:position w:val="-14"/>
          <w:sz w:val="28"/>
          <w:szCs w:val="28"/>
          <w:lang w:val="uk-UA"/>
        </w:rPr>
        <w:object w:dxaOrig="520" w:dyaOrig="380">
          <v:shape id="_x0000_i1035" type="#_x0000_t75" style="width:26.2pt;height:18.7pt" o:ole="">
            <v:imagedata r:id="rId26" o:title=""/>
          </v:shape>
          <o:OLEObject Type="Embed" ProgID="Equation.3" ShapeID="_x0000_i1035" DrawAspect="Content" ObjectID="_1692129302" r:id="rId27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0D33D4">
        <w:rPr>
          <w:i/>
          <w:iCs/>
          <w:color w:val="000000"/>
          <w:position w:val="-30"/>
          <w:sz w:val="28"/>
          <w:szCs w:val="28"/>
          <w:lang w:val="uk-UA"/>
        </w:rPr>
        <w:object w:dxaOrig="580" w:dyaOrig="720">
          <v:shape id="_x0000_i1036" type="#_x0000_t75" style="width:29pt;height:36.45pt" o:ole="">
            <v:imagedata r:id="rId28" o:title=""/>
          </v:shape>
          <o:OLEObject Type="Embed" ProgID="Equation.3" ShapeID="_x0000_i1036" DrawAspect="Content" ObjectID="_1692129303" r:id="rId29"/>
        </w:object>
      </w:r>
      <w:r>
        <w:rPr>
          <w:i/>
          <w:iCs/>
          <w:color w:val="000000"/>
          <w:sz w:val="28"/>
          <w:szCs w:val="28"/>
          <w:lang w:val="uk-UA"/>
        </w:rPr>
        <w:t>,</w:t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>(3.2)</w:t>
      </w:r>
    </w:p>
    <w:p w:rsidR="00361F02" w:rsidRPr="00820237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де </w:t>
      </w:r>
      <w:r>
        <w:rPr>
          <w:i/>
          <w:iCs/>
          <w:color w:val="000000"/>
          <w:sz w:val="28"/>
          <w:szCs w:val="28"/>
          <w:lang w:val="uk-UA"/>
        </w:rPr>
        <w:t xml:space="preserve">    </w:t>
      </w:r>
      <w:r w:rsidRPr="00820237">
        <w:rPr>
          <w:i/>
          <w:iCs/>
          <w:color w:val="000000"/>
          <w:position w:val="-14"/>
          <w:sz w:val="28"/>
          <w:szCs w:val="28"/>
          <w:lang w:val="uk-UA"/>
        </w:rPr>
        <w:object w:dxaOrig="520" w:dyaOrig="380">
          <v:shape id="_x0000_i1037" type="#_x0000_t75" style="width:26.2pt;height:18.7pt" o:ole="">
            <v:imagedata r:id="rId30" o:title=""/>
          </v:shape>
          <o:OLEObject Type="Embed" ProgID="Equation.3" ShapeID="_x0000_i1037" DrawAspect="Content" ObjectID="_1692129304" r:id="rId31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вартість оборотних виробничих фондів на початок (кінець) пер</w:t>
      </w:r>
      <w:r w:rsidRPr="00025E0F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оду, грн. (ф.№1</w:t>
      </w:r>
      <w:r w:rsidRPr="00025E0F">
        <w:rPr>
          <w:color w:val="000000"/>
          <w:sz w:val="28"/>
          <w:szCs w:val="28"/>
          <w:lang w:val="uk-UA"/>
        </w:rPr>
        <w:t xml:space="preserve"> р.( 100+120+270));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820237">
        <w:rPr>
          <w:i/>
          <w:iCs/>
          <w:color w:val="000000"/>
          <w:position w:val="-12"/>
          <w:sz w:val="28"/>
          <w:szCs w:val="28"/>
          <w:lang w:val="uk-UA"/>
        </w:rPr>
        <w:object w:dxaOrig="420" w:dyaOrig="360">
          <v:shape id="_x0000_i1038" type="#_x0000_t75" style="width:20.55pt;height:17.75pt" o:ole="">
            <v:imagedata r:id="rId32" o:title=""/>
          </v:shape>
          <o:OLEObject Type="Embed" ProgID="Equation.3" ShapeID="_x0000_i1038" DrawAspect="Content" ObjectID="_1692129305" r:id="rId33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вартість обігових коштів підприємства, грн. (ф.№1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р.(260+270));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3) </w:t>
      </w:r>
      <w:r w:rsidRPr="00025E0F">
        <w:rPr>
          <w:i/>
          <w:iCs/>
          <w:color w:val="000000"/>
          <w:sz w:val="28"/>
          <w:szCs w:val="28"/>
          <w:lang w:val="uk-UA"/>
        </w:rPr>
        <w:t>коеф</w:t>
      </w:r>
      <w:r>
        <w:rPr>
          <w:i/>
          <w:iCs/>
          <w:color w:val="000000"/>
          <w:sz w:val="28"/>
          <w:szCs w:val="28"/>
          <w:lang w:val="uk-UA"/>
        </w:rPr>
        <w:t>іцієнт зносу основних засобів (</w:t>
      </w:r>
      <w:r w:rsidRPr="00820237">
        <w:rPr>
          <w:i/>
          <w:iCs/>
          <w:color w:val="000000"/>
          <w:position w:val="-12"/>
          <w:sz w:val="28"/>
          <w:szCs w:val="28"/>
          <w:lang w:val="uk-UA"/>
        </w:rPr>
        <w:object w:dxaOrig="400" w:dyaOrig="360">
          <v:shape id="_x0000_i1039" type="#_x0000_t75" style="width:19.65pt;height:17.75pt" o:ole="">
            <v:imagedata r:id="rId34" o:title=""/>
          </v:shape>
          <o:OLEObject Type="Embed" ProgID="Equation.3" ShapeID="_x0000_i1039" DrawAspect="Content" ObjectID="_1692129306" r:id="rId35"/>
        </w:object>
      </w:r>
      <w:r>
        <w:rPr>
          <w:i/>
          <w:iCs/>
          <w:color w:val="000000"/>
          <w:sz w:val="28"/>
          <w:szCs w:val="28"/>
          <w:lang w:val="uk-UA"/>
        </w:rPr>
        <w:t>)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визначає ступінь зносу осно</w:t>
      </w:r>
      <w:r w:rsidRPr="00025E0F">
        <w:rPr>
          <w:color w:val="000000"/>
          <w:sz w:val="28"/>
          <w:szCs w:val="28"/>
          <w:lang w:val="uk-UA"/>
        </w:rPr>
        <w:t>в</w:t>
      </w:r>
      <w:r w:rsidRPr="00025E0F">
        <w:rPr>
          <w:color w:val="000000"/>
          <w:sz w:val="28"/>
          <w:szCs w:val="28"/>
          <w:lang w:val="uk-UA"/>
        </w:rPr>
        <w:t>них засобів під</w:t>
      </w:r>
      <w:r>
        <w:rPr>
          <w:color w:val="000000"/>
          <w:sz w:val="28"/>
          <w:szCs w:val="28"/>
          <w:lang w:val="uk-UA"/>
        </w:rPr>
        <w:t>приємства й обчислюється за фор</w:t>
      </w:r>
      <w:r w:rsidRPr="00025E0F">
        <w:rPr>
          <w:color w:val="000000"/>
          <w:sz w:val="28"/>
          <w:szCs w:val="28"/>
          <w:lang w:val="uk-UA"/>
        </w:rPr>
        <w:t>мулою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autoSpaceDE w:val="0"/>
        <w:autoSpaceDN w:val="0"/>
        <w:adjustRightInd w:val="0"/>
        <w:ind w:firstLine="720"/>
        <w:jc w:val="right"/>
        <w:rPr>
          <w:iCs/>
          <w:color w:val="000000"/>
          <w:sz w:val="28"/>
          <w:szCs w:val="28"/>
          <w:lang w:val="uk-UA"/>
        </w:rPr>
      </w:pPr>
      <w:r w:rsidRPr="00820237">
        <w:rPr>
          <w:i/>
          <w:iCs/>
          <w:color w:val="000000"/>
          <w:position w:val="-12"/>
          <w:sz w:val="28"/>
          <w:szCs w:val="28"/>
          <w:lang w:val="uk-UA"/>
        </w:rPr>
        <w:object w:dxaOrig="400" w:dyaOrig="360">
          <v:shape id="_x0000_i1040" type="#_x0000_t75" style="width:19.65pt;height:17.75pt" o:ole="">
            <v:imagedata r:id="rId36" o:title=""/>
          </v:shape>
          <o:OLEObject Type="Embed" ProgID="Equation.3" ShapeID="_x0000_i1040" DrawAspect="Content" ObjectID="_1692129307" r:id="rId37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820237">
        <w:rPr>
          <w:i/>
          <w:iCs/>
          <w:color w:val="000000"/>
          <w:position w:val="-30"/>
          <w:sz w:val="28"/>
          <w:szCs w:val="28"/>
          <w:lang w:val="uk-UA"/>
        </w:rPr>
        <w:object w:dxaOrig="440" w:dyaOrig="680">
          <v:shape id="_x0000_i1041" type="#_x0000_t75" style="width:22.45pt;height:33.65pt" o:ole="">
            <v:imagedata r:id="rId38" o:title=""/>
          </v:shape>
          <o:OLEObject Type="Embed" ProgID="Equation.3" ShapeID="_x0000_i1041" DrawAspect="Content" ObjectID="_1692129308" r:id="rId39"/>
        </w:object>
      </w:r>
      <w:r>
        <w:rPr>
          <w:i/>
          <w:iCs/>
          <w:color w:val="000000"/>
          <w:sz w:val="28"/>
          <w:szCs w:val="28"/>
          <w:lang w:val="uk-UA"/>
        </w:rPr>
        <w:t>,</w:t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>(3.3)</w:t>
      </w:r>
    </w:p>
    <w:p w:rsidR="00361F02" w:rsidRPr="00820237" w:rsidRDefault="00361F02" w:rsidP="00361F02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де </w:t>
      </w:r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Pr="00025E0F">
        <w:rPr>
          <w:i/>
          <w:iCs/>
          <w:color w:val="000000"/>
          <w:sz w:val="28"/>
          <w:szCs w:val="28"/>
          <w:lang w:val="uk-UA"/>
        </w:rPr>
        <w:t>С</w:t>
      </w:r>
      <w:r w:rsidRPr="00025E0F">
        <w:rPr>
          <w:i/>
          <w:iCs/>
          <w:color w:val="000000"/>
          <w:sz w:val="28"/>
          <w:szCs w:val="28"/>
          <w:vertAlign w:val="subscript"/>
          <w:lang w:val="uk-UA"/>
        </w:rPr>
        <w:t>зн</w:t>
      </w:r>
      <w:proofErr w:type="spellEnd"/>
      <w:r>
        <w:rPr>
          <w:i/>
          <w:iCs/>
          <w:color w:val="000000"/>
          <w:sz w:val="28"/>
          <w:szCs w:val="28"/>
          <w:vertAlign w:val="subscript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025E0F">
        <w:rPr>
          <w:color w:val="000000"/>
          <w:sz w:val="28"/>
          <w:szCs w:val="28"/>
          <w:lang w:val="uk-UA"/>
        </w:rPr>
        <w:t>знос основних засобів на початок (кінець) періоду, грн. (ф. №1 р.032);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B1C97">
        <w:rPr>
          <w:i/>
          <w:iCs/>
          <w:color w:val="000000"/>
          <w:position w:val="-12"/>
          <w:sz w:val="28"/>
          <w:szCs w:val="28"/>
          <w:lang w:val="uk-UA"/>
        </w:rPr>
        <w:object w:dxaOrig="300" w:dyaOrig="360">
          <v:shape id="_x0000_i1042" type="#_x0000_t75" style="width:14.95pt;height:17.75pt" o:ole="">
            <v:imagedata r:id="rId40" o:title=""/>
          </v:shape>
          <o:OLEObject Type="Embed" ProgID="Equation.3" ShapeID="_x0000_i1042" DrawAspect="Content" ObjectID="_1692129309" r:id="rId41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025E0F">
        <w:rPr>
          <w:color w:val="000000"/>
          <w:sz w:val="28"/>
          <w:szCs w:val="28"/>
          <w:lang w:val="uk-UA"/>
        </w:rPr>
        <w:t xml:space="preserve">початкова вартість </w:t>
      </w:r>
      <w:r>
        <w:rPr>
          <w:color w:val="000000"/>
          <w:sz w:val="28"/>
          <w:szCs w:val="28"/>
          <w:lang w:val="uk-UA"/>
        </w:rPr>
        <w:t>основних засобів на початок (кі</w:t>
      </w:r>
      <w:r w:rsidRPr="00025E0F">
        <w:rPr>
          <w:color w:val="000000"/>
          <w:sz w:val="28"/>
          <w:szCs w:val="28"/>
          <w:lang w:val="uk-UA"/>
        </w:rPr>
        <w:t>нець) періоду, грн. (ф.№1 р. 031);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4) </w:t>
      </w:r>
      <w:r w:rsidRPr="00025E0F">
        <w:rPr>
          <w:i/>
          <w:iCs/>
          <w:color w:val="000000"/>
          <w:sz w:val="28"/>
          <w:szCs w:val="28"/>
          <w:lang w:val="uk-UA"/>
        </w:rPr>
        <w:t>коефіцієнт придатності</w:t>
      </w:r>
      <w:r>
        <w:rPr>
          <w:i/>
          <w:iCs/>
          <w:color w:val="000000"/>
          <w:sz w:val="28"/>
          <w:szCs w:val="28"/>
          <w:lang w:val="uk-UA"/>
        </w:rPr>
        <w:t xml:space="preserve"> основних засобів (</w:t>
      </w:r>
      <w:r w:rsidRPr="00DB1C97">
        <w:rPr>
          <w:i/>
          <w:iCs/>
          <w:color w:val="000000"/>
          <w:position w:val="-14"/>
          <w:sz w:val="28"/>
          <w:szCs w:val="28"/>
          <w:lang w:val="uk-UA"/>
        </w:rPr>
        <w:object w:dxaOrig="540" w:dyaOrig="380">
          <v:shape id="_x0000_i1043" type="#_x0000_t75" style="width:27.1pt;height:18.7pt" o:ole="">
            <v:imagedata r:id="rId42" o:title=""/>
          </v:shape>
          <o:OLEObject Type="Embed" ProgID="Equation.3" ShapeID="_x0000_i1043" DrawAspect="Content" ObjectID="_1692129310" r:id="rId43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lang w:val="uk-UA"/>
        </w:rPr>
        <w:t>харак</w:t>
      </w:r>
      <w:r w:rsidRPr="00025E0F">
        <w:rPr>
          <w:color w:val="000000"/>
          <w:sz w:val="28"/>
          <w:szCs w:val="28"/>
          <w:lang w:val="uk-UA"/>
        </w:rPr>
        <w:t>теризує незношену частку основних засобів підприємства й обчислюється за форм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лою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Cs/>
          <w:color w:val="000000"/>
          <w:sz w:val="28"/>
          <w:szCs w:val="28"/>
          <w:lang w:val="uk-UA"/>
        </w:rPr>
      </w:pPr>
      <w:r w:rsidRPr="00DB1C97">
        <w:rPr>
          <w:i/>
          <w:iCs/>
          <w:color w:val="000000"/>
          <w:position w:val="-14"/>
          <w:sz w:val="28"/>
          <w:szCs w:val="28"/>
          <w:lang w:val="uk-UA"/>
        </w:rPr>
        <w:object w:dxaOrig="540" w:dyaOrig="380">
          <v:shape id="_x0000_i1044" type="#_x0000_t75" style="width:27.1pt;height:18.7pt" o:ole="">
            <v:imagedata r:id="rId44" o:title=""/>
          </v:shape>
          <o:OLEObject Type="Embed" ProgID="Equation.3" ShapeID="_x0000_i1044" DrawAspect="Content" ObjectID="_1692129311" r:id="rId45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DB1C97">
        <w:rPr>
          <w:i/>
          <w:iCs/>
          <w:color w:val="000000"/>
          <w:position w:val="-30"/>
          <w:sz w:val="28"/>
          <w:szCs w:val="28"/>
          <w:lang w:val="uk-UA"/>
        </w:rPr>
        <w:object w:dxaOrig="380" w:dyaOrig="680">
          <v:shape id="_x0000_i1045" type="#_x0000_t75" style="width:18.7pt;height:33.65pt" o:ole="">
            <v:imagedata r:id="rId46" o:title=""/>
          </v:shape>
          <o:OLEObject Type="Embed" ProgID="Equation.3" ShapeID="_x0000_i1045" DrawAspect="Content" ObjectID="_1692129312" r:id="rId47"/>
        </w:object>
      </w:r>
      <w:r>
        <w:rPr>
          <w:i/>
          <w:iCs/>
          <w:color w:val="000000"/>
          <w:sz w:val="28"/>
          <w:szCs w:val="28"/>
          <w:lang w:val="uk-UA"/>
        </w:rPr>
        <w:t>,</w:t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  <w:t>(3.4)</w:t>
      </w:r>
    </w:p>
    <w:p w:rsidR="00361F02" w:rsidRPr="00DB1C97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де </w:t>
      </w:r>
      <w:r>
        <w:rPr>
          <w:color w:val="000000"/>
          <w:sz w:val="28"/>
          <w:szCs w:val="28"/>
          <w:lang w:val="uk-UA"/>
        </w:rPr>
        <w:t xml:space="preserve">    </w:t>
      </w:r>
      <w:r w:rsidRPr="00DB1C97">
        <w:rPr>
          <w:color w:val="000000"/>
          <w:position w:val="-12"/>
          <w:sz w:val="28"/>
          <w:szCs w:val="28"/>
          <w:lang w:val="uk-UA"/>
        </w:rPr>
        <w:object w:dxaOrig="300" w:dyaOrig="360">
          <v:shape id="_x0000_i1046" type="#_x0000_t75" style="width:14.95pt;height:17.75pt" o:ole="">
            <v:imagedata r:id="rId48" o:title=""/>
          </v:shape>
          <o:OLEObject Type="Embed" ProgID="Equation.3" ShapeID="_x0000_i1046" DrawAspect="Content" ObjectID="_1692129313" r:id="rId49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025E0F">
        <w:rPr>
          <w:color w:val="000000"/>
          <w:sz w:val="28"/>
          <w:szCs w:val="28"/>
          <w:lang w:val="uk-UA"/>
        </w:rPr>
        <w:t xml:space="preserve">залишкова вартість </w:t>
      </w:r>
      <w:r>
        <w:rPr>
          <w:color w:val="000000"/>
          <w:sz w:val="28"/>
          <w:szCs w:val="28"/>
          <w:lang w:val="uk-UA"/>
        </w:rPr>
        <w:t>основних засобів на початок (кі</w:t>
      </w:r>
      <w:r w:rsidRPr="00025E0F">
        <w:rPr>
          <w:color w:val="000000"/>
          <w:sz w:val="28"/>
          <w:szCs w:val="28"/>
          <w:lang w:val="uk-UA"/>
        </w:rPr>
        <w:t>нець) п</w:t>
      </w:r>
      <w:r w:rsidRPr="00025E0F">
        <w:rPr>
          <w:color w:val="000000"/>
          <w:sz w:val="28"/>
          <w:szCs w:val="28"/>
          <w:lang w:val="uk-UA"/>
        </w:rPr>
        <w:t>е</w:t>
      </w:r>
      <w:r w:rsidRPr="00025E0F">
        <w:rPr>
          <w:color w:val="000000"/>
          <w:sz w:val="28"/>
          <w:szCs w:val="28"/>
          <w:lang w:val="uk-UA"/>
        </w:rPr>
        <w:t>рі</w:t>
      </w:r>
      <w:r>
        <w:rPr>
          <w:color w:val="000000"/>
          <w:sz w:val="28"/>
          <w:szCs w:val="28"/>
          <w:lang w:val="uk-UA"/>
        </w:rPr>
        <w:t>оду, грн. (ф.№1 р.030</w:t>
      </w:r>
      <w:r w:rsidRPr="00025E0F">
        <w:rPr>
          <w:color w:val="000000"/>
          <w:sz w:val="28"/>
          <w:szCs w:val="28"/>
          <w:lang w:val="uk-UA"/>
        </w:rPr>
        <w:t>);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B1C97">
        <w:rPr>
          <w:i/>
          <w:iCs/>
          <w:color w:val="000000"/>
          <w:position w:val="-12"/>
          <w:sz w:val="28"/>
          <w:szCs w:val="28"/>
          <w:lang w:val="uk-UA"/>
        </w:rPr>
        <w:object w:dxaOrig="300" w:dyaOrig="360">
          <v:shape id="_x0000_i1047" type="#_x0000_t75" style="width:14.95pt;height:17.75pt" o:ole="">
            <v:imagedata r:id="rId50" o:title=""/>
          </v:shape>
          <o:OLEObject Type="Embed" ProgID="Equation.3" ShapeID="_x0000_i1047" DrawAspect="Content" ObjectID="_1692129314" r:id="rId51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початкова вартість основних засобів підприємства на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початок (кі</w:t>
      </w:r>
      <w:r>
        <w:rPr>
          <w:color w:val="000000"/>
          <w:sz w:val="28"/>
          <w:szCs w:val="28"/>
          <w:lang w:val="uk-UA"/>
        </w:rPr>
        <w:t>нець) п</w:t>
      </w:r>
      <w:r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ріоду, грн. (ф.№1 р.</w:t>
      </w:r>
      <w:r w:rsidRPr="00025E0F">
        <w:rPr>
          <w:color w:val="000000"/>
          <w:sz w:val="28"/>
          <w:szCs w:val="28"/>
          <w:lang w:val="uk-UA"/>
        </w:rPr>
        <w:t>-031);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5)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коефіцієнт оновлення основних фондів </w:t>
      </w:r>
      <w:r w:rsidRPr="00025E0F">
        <w:rPr>
          <w:color w:val="000000"/>
          <w:sz w:val="28"/>
          <w:szCs w:val="28"/>
          <w:lang w:val="uk-UA"/>
        </w:rPr>
        <w:t>характеризує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ступінь фізи</w:t>
      </w:r>
      <w:r w:rsidRPr="00025E0F">
        <w:rPr>
          <w:color w:val="000000"/>
          <w:sz w:val="28"/>
          <w:szCs w:val="28"/>
          <w:lang w:val="uk-UA"/>
        </w:rPr>
        <w:t>ч</w:t>
      </w:r>
      <w:r w:rsidRPr="00025E0F">
        <w:rPr>
          <w:color w:val="000000"/>
          <w:sz w:val="28"/>
          <w:szCs w:val="28"/>
          <w:lang w:val="uk-UA"/>
        </w:rPr>
        <w:t xml:space="preserve">ного оновлення основних фондів підприємства </w:t>
      </w:r>
      <w:r>
        <w:rPr>
          <w:color w:val="000000"/>
          <w:sz w:val="28"/>
          <w:szCs w:val="28"/>
          <w:lang w:val="uk-UA"/>
        </w:rPr>
        <w:t xml:space="preserve">й </w:t>
      </w:r>
      <w:r w:rsidRPr="00025E0F">
        <w:rPr>
          <w:color w:val="000000"/>
          <w:sz w:val="28"/>
          <w:szCs w:val="28"/>
          <w:lang w:val="uk-UA"/>
        </w:rPr>
        <w:t>обчислюється за формулою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DB1C97">
        <w:rPr>
          <w:position w:val="-12"/>
          <w:sz w:val="28"/>
          <w:szCs w:val="28"/>
          <w:lang w:val="uk-UA"/>
        </w:rPr>
        <w:object w:dxaOrig="400" w:dyaOrig="360">
          <v:shape id="_x0000_i1048" type="#_x0000_t75" style="width:19.65pt;height:17.75pt" o:ole="">
            <v:imagedata r:id="rId52" o:title=""/>
          </v:shape>
          <o:OLEObject Type="Embed" ProgID="Equation.3" ShapeID="_x0000_i1048" DrawAspect="Content" ObjectID="_1692129315" r:id="rId53"/>
        </w:object>
      </w:r>
      <w:r>
        <w:rPr>
          <w:sz w:val="28"/>
          <w:szCs w:val="28"/>
          <w:lang w:val="uk-UA"/>
        </w:rPr>
        <w:t xml:space="preserve"> = </w:t>
      </w:r>
      <w:r w:rsidRPr="00DB1C97">
        <w:rPr>
          <w:position w:val="-30"/>
          <w:sz w:val="28"/>
          <w:szCs w:val="28"/>
          <w:lang w:val="uk-UA"/>
        </w:rPr>
        <w:object w:dxaOrig="520" w:dyaOrig="680">
          <v:shape id="_x0000_i1049" type="#_x0000_t75" style="width:26.2pt;height:33.65pt" o:ole="">
            <v:imagedata r:id="rId54" o:title=""/>
          </v:shape>
          <o:OLEObject Type="Embed" ProgID="Equation.3" ShapeID="_x0000_i1049" DrawAspect="Content" ObjectID="_1692129316" r:id="rId55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(3.5)</w:t>
      </w:r>
    </w:p>
    <w:p w:rsidR="00361F02" w:rsidRPr="00025E0F" w:rsidRDefault="00361F02" w:rsidP="00361F02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де </w:t>
      </w:r>
      <w:r>
        <w:rPr>
          <w:color w:val="000000"/>
          <w:sz w:val="28"/>
          <w:szCs w:val="28"/>
          <w:lang w:val="uk-UA"/>
        </w:rPr>
        <w:t xml:space="preserve">    </w:t>
      </w:r>
      <w:r w:rsidRPr="00DB1C97">
        <w:rPr>
          <w:color w:val="000000"/>
          <w:position w:val="-12"/>
          <w:sz w:val="28"/>
          <w:szCs w:val="28"/>
          <w:lang w:val="uk-UA"/>
        </w:rPr>
        <w:object w:dxaOrig="440" w:dyaOrig="360">
          <v:shape id="_x0000_i1050" type="#_x0000_t75" style="width:22.45pt;height:17.75pt" o:ole="">
            <v:imagedata r:id="rId56" o:title=""/>
          </v:shape>
          <o:OLEObject Type="Embed" ProgID="Equation.3" ShapeID="_x0000_i1050" DrawAspect="Content" ObjectID="_1692129317" r:id="rId57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025E0F">
        <w:rPr>
          <w:color w:val="000000"/>
          <w:sz w:val="28"/>
          <w:szCs w:val="28"/>
          <w:lang w:val="uk-UA"/>
        </w:rPr>
        <w:t>вартість основних засобів, що надійшли</w:t>
      </w:r>
      <w:r>
        <w:rPr>
          <w:color w:val="000000"/>
          <w:sz w:val="28"/>
          <w:szCs w:val="28"/>
          <w:lang w:val="uk-UA"/>
        </w:rPr>
        <w:t xml:space="preserve"> протягом звіт</w:t>
      </w:r>
      <w:r w:rsidRPr="00025E0F">
        <w:rPr>
          <w:color w:val="000000"/>
          <w:sz w:val="28"/>
          <w:szCs w:val="28"/>
          <w:lang w:val="uk-UA"/>
        </w:rPr>
        <w:t>ного пер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оду, грн. (ф.№1 збільшення по р.031);</w:t>
      </w:r>
    </w:p>
    <w:p w:rsidR="00361F02" w:rsidRPr="00025E0F" w:rsidRDefault="00361F02" w:rsidP="00361F02">
      <w:p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B1C97">
        <w:rPr>
          <w:i/>
          <w:iCs/>
          <w:color w:val="000000"/>
          <w:position w:val="-12"/>
          <w:sz w:val="28"/>
          <w:szCs w:val="28"/>
          <w:lang w:val="uk-UA"/>
        </w:rPr>
        <w:object w:dxaOrig="460" w:dyaOrig="380">
          <v:shape id="_x0000_i1051" type="#_x0000_t75" style="width:23.4pt;height:18.7pt" o:ole="">
            <v:imagedata r:id="rId58" o:title=""/>
          </v:shape>
          <o:OLEObject Type="Embed" ProgID="Equation.3" ShapeID="_x0000_i1051" DrawAspect="Content" ObjectID="_1692129318" r:id="rId59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025E0F">
        <w:rPr>
          <w:color w:val="000000"/>
          <w:sz w:val="28"/>
          <w:szCs w:val="28"/>
          <w:lang w:val="uk-UA"/>
        </w:rPr>
        <w:t>початкова вартість основних засобів підприємства на</w:t>
      </w:r>
      <w:r>
        <w:rPr>
          <w:color w:val="000000"/>
          <w:sz w:val="28"/>
          <w:szCs w:val="28"/>
          <w:lang w:val="uk-UA"/>
        </w:rPr>
        <w:t xml:space="preserve"> кінець року, грн. (ф.№1 р.031</w:t>
      </w:r>
      <w:r w:rsidRPr="00025E0F">
        <w:rPr>
          <w:color w:val="000000"/>
          <w:sz w:val="28"/>
          <w:szCs w:val="28"/>
          <w:lang w:val="uk-UA"/>
        </w:rPr>
        <w:t>);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6)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частка оборотних виробничих активів </w:t>
      </w:r>
      <w:r>
        <w:rPr>
          <w:color w:val="000000"/>
          <w:sz w:val="28"/>
          <w:szCs w:val="28"/>
          <w:lang w:val="uk-UA"/>
        </w:rPr>
        <w:t>у загальному об</w:t>
      </w:r>
      <w:r w:rsidRPr="00025E0F">
        <w:rPr>
          <w:color w:val="000000"/>
          <w:sz w:val="28"/>
          <w:szCs w:val="28"/>
          <w:lang w:val="uk-UA"/>
        </w:rPr>
        <w:t>сязі ресурсів характеризує частку мобільних виро</w:t>
      </w:r>
      <w:r>
        <w:rPr>
          <w:color w:val="000000"/>
          <w:sz w:val="28"/>
          <w:szCs w:val="28"/>
          <w:lang w:val="uk-UA"/>
        </w:rPr>
        <w:t>бничих фон</w:t>
      </w:r>
      <w:r w:rsidRPr="00025E0F">
        <w:rPr>
          <w:color w:val="000000"/>
          <w:sz w:val="28"/>
          <w:szCs w:val="28"/>
          <w:lang w:val="uk-UA"/>
        </w:rPr>
        <w:t>дів у загал</w:t>
      </w:r>
      <w:r>
        <w:rPr>
          <w:color w:val="000000"/>
          <w:sz w:val="28"/>
          <w:szCs w:val="28"/>
          <w:lang w:val="uk-UA"/>
        </w:rPr>
        <w:t xml:space="preserve">ьній сумі ресурсів підприємства </w:t>
      </w:r>
      <w:r w:rsidRPr="00025E0F">
        <w:rPr>
          <w:color w:val="000000"/>
          <w:sz w:val="28"/>
          <w:szCs w:val="28"/>
          <w:lang w:val="uk-UA"/>
        </w:rPr>
        <w:t xml:space="preserve">й обчислюється за </w:t>
      </w:r>
      <w:r w:rsidRPr="002C7201">
        <w:rPr>
          <w:color w:val="000000"/>
          <w:sz w:val="28"/>
          <w:szCs w:val="28"/>
          <w:lang w:val="uk-UA"/>
        </w:rPr>
        <w:t>формулою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2C7201">
        <w:rPr>
          <w:position w:val="-12"/>
          <w:sz w:val="28"/>
          <w:szCs w:val="28"/>
          <w:lang w:val="uk-UA"/>
        </w:rPr>
        <w:object w:dxaOrig="420" w:dyaOrig="360">
          <v:shape id="_x0000_i1052" type="#_x0000_t75" style="width:20.55pt;height:17.75pt" o:ole="">
            <v:imagedata r:id="rId60" o:title=""/>
          </v:shape>
          <o:OLEObject Type="Embed" ProgID="Equation.3" ShapeID="_x0000_i1052" DrawAspect="Content" ObjectID="_1692129319" r:id="rId61"/>
        </w:object>
      </w:r>
      <w:r>
        <w:rPr>
          <w:sz w:val="28"/>
          <w:szCs w:val="28"/>
          <w:lang w:val="uk-UA"/>
        </w:rPr>
        <w:t xml:space="preserve"> = </w:t>
      </w:r>
      <w:r w:rsidRPr="002C7201">
        <w:rPr>
          <w:position w:val="-24"/>
          <w:sz w:val="28"/>
          <w:szCs w:val="28"/>
          <w:lang w:val="uk-UA"/>
        </w:rPr>
        <w:object w:dxaOrig="580" w:dyaOrig="660">
          <v:shape id="_x0000_i1053" type="#_x0000_t75" style="width:29pt;height:32.75pt" o:ole="">
            <v:imagedata r:id="rId62" o:title=""/>
          </v:shape>
          <o:OLEObject Type="Embed" ProgID="Equation.3" ShapeID="_x0000_i1053" DrawAspect="Content" ObjectID="_1692129320" r:id="rId63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(3.6)</w:t>
      </w:r>
    </w:p>
    <w:p w:rsidR="00361F02" w:rsidRPr="002C7201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де </w:t>
      </w:r>
      <w:r>
        <w:rPr>
          <w:color w:val="000000"/>
          <w:sz w:val="28"/>
          <w:szCs w:val="28"/>
          <w:lang w:val="uk-UA"/>
        </w:rPr>
        <w:t xml:space="preserve">   </w:t>
      </w:r>
      <w:r w:rsidRPr="002C7201">
        <w:rPr>
          <w:color w:val="000000"/>
          <w:position w:val="-14"/>
          <w:sz w:val="28"/>
          <w:szCs w:val="28"/>
          <w:lang w:val="uk-UA"/>
        </w:rPr>
        <w:object w:dxaOrig="520" w:dyaOrig="380">
          <v:shape id="_x0000_i1054" type="#_x0000_t75" style="width:26.2pt;height:18.7pt" o:ole="">
            <v:imagedata r:id="rId64" o:title=""/>
          </v:shape>
          <o:OLEObject Type="Embed" ProgID="Equation.3" ShapeID="_x0000_i1054" DrawAspect="Content" ObjectID="_1692129321" r:id="rId65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025E0F">
        <w:rPr>
          <w:color w:val="000000"/>
          <w:sz w:val="28"/>
          <w:szCs w:val="28"/>
          <w:lang w:val="uk-UA"/>
        </w:rPr>
        <w:t>вартість оборотних виробничих фондів підприємства на початок (к</w:t>
      </w:r>
      <w:r w:rsidRPr="00025E0F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нець) періоду, грн. (ф.№1 р.(</w:t>
      </w:r>
      <w:r w:rsidRPr="00025E0F">
        <w:rPr>
          <w:color w:val="000000"/>
          <w:sz w:val="28"/>
          <w:szCs w:val="28"/>
          <w:lang w:val="uk-UA"/>
        </w:rPr>
        <w:t>100+120+270));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 xml:space="preserve">А </w:t>
      </w:r>
      <w:r w:rsidRPr="00025E0F">
        <w:rPr>
          <w:color w:val="000000"/>
          <w:sz w:val="28"/>
          <w:szCs w:val="28"/>
          <w:lang w:val="uk-UA"/>
        </w:rPr>
        <w:t>- вартість активів підприємст</w:t>
      </w:r>
      <w:r>
        <w:rPr>
          <w:color w:val="000000"/>
          <w:sz w:val="28"/>
          <w:szCs w:val="28"/>
          <w:lang w:val="uk-UA"/>
        </w:rPr>
        <w:t>ва на початок (кінець) пері</w:t>
      </w:r>
      <w:r w:rsidRPr="00025E0F">
        <w:rPr>
          <w:color w:val="000000"/>
          <w:sz w:val="28"/>
          <w:szCs w:val="28"/>
          <w:lang w:val="uk-UA"/>
        </w:rPr>
        <w:t>оду, грн. (ф.№1 р.280);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7) </w:t>
      </w:r>
      <w:r w:rsidRPr="00025E0F">
        <w:rPr>
          <w:i/>
          <w:iCs/>
          <w:color w:val="000000"/>
          <w:sz w:val="28"/>
          <w:szCs w:val="28"/>
          <w:lang w:val="uk-UA"/>
        </w:rPr>
        <w:t>к</w:t>
      </w:r>
      <w:r>
        <w:rPr>
          <w:i/>
          <w:iCs/>
          <w:color w:val="000000"/>
          <w:sz w:val="28"/>
          <w:szCs w:val="28"/>
          <w:lang w:val="uk-UA"/>
        </w:rPr>
        <w:t>оефіцієнт мобільності активів (</w:t>
      </w:r>
      <w:r w:rsidRPr="002C7201">
        <w:rPr>
          <w:i/>
          <w:iCs/>
          <w:color w:val="000000"/>
          <w:position w:val="-12"/>
          <w:sz w:val="28"/>
          <w:szCs w:val="28"/>
          <w:lang w:val="uk-UA"/>
        </w:rPr>
        <w:object w:dxaOrig="520" w:dyaOrig="360">
          <v:shape id="_x0000_i1055" type="#_x0000_t75" style="width:26.2pt;height:17.75pt" o:ole="">
            <v:imagedata r:id="rId66" o:title=""/>
          </v:shape>
          <o:OLEObject Type="Embed" ProgID="Equation.3" ShapeID="_x0000_i1055" DrawAspect="Content" ObjectID="_1692129322" r:id="rId67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025E0F">
        <w:rPr>
          <w:color w:val="000000"/>
          <w:sz w:val="28"/>
          <w:szCs w:val="28"/>
          <w:lang w:val="uk-UA"/>
        </w:rPr>
        <w:t>визначає частку оборотних активів підприєм</w:t>
      </w:r>
      <w:r>
        <w:rPr>
          <w:color w:val="000000"/>
          <w:sz w:val="28"/>
          <w:szCs w:val="28"/>
          <w:lang w:val="uk-UA"/>
        </w:rPr>
        <w:t>ства, що припадає на одиницю не</w:t>
      </w:r>
      <w:r w:rsidRPr="00025E0F">
        <w:rPr>
          <w:color w:val="000000"/>
          <w:sz w:val="28"/>
          <w:szCs w:val="28"/>
          <w:lang w:val="uk-UA"/>
        </w:rPr>
        <w:t>оборотних, та обчислюєт</w:t>
      </w:r>
      <w:r w:rsidRPr="00025E0F">
        <w:rPr>
          <w:color w:val="000000"/>
          <w:sz w:val="28"/>
          <w:szCs w:val="28"/>
          <w:lang w:val="uk-UA"/>
        </w:rPr>
        <w:t>ь</w:t>
      </w:r>
      <w:r w:rsidRPr="00025E0F">
        <w:rPr>
          <w:color w:val="000000"/>
          <w:sz w:val="28"/>
          <w:szCs w:val="28"/>
          <w:lang w:val="uk-UA"/>
        </w:rPr>
        <w:t>ся за формулою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 w:rsidRPr="002C7201">
        <w:rPr>
          <w:i/>
          <w:iCs/>
          <w:color w:val="000000"/>
          <w:position w:val="-12"/>
          <w:sz w:val="28"/>
          <w:szCs w:val="28"/>
          <w:lang w:val="uk-UA"/>
        </w:rPr>
        <w:object w:dxaOrig="520" w:dyaOrig="360">
          <v:shape id="_x0000_i1056" type="#_x0000_t75" style="width:26.2pt;height:17.75pt" o:ole="">
            <v:imagedata r:id="rId66" o:title=""/>
          </v:shape>
          <o:OLEObject Type="Embed" ProgID="Equation.3" ShapeID="_x0000_i1056" DrawAspect="Content" ObjectID="_1692129323" r:id="rId68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2C7201">
        <w:rPr>
          <w:position w:val="-30"/>
          <w:sz w:val="28"/>
          <w:szCs w:val="28"/>
          <w:lang w:val="uk-UA"/>
        </w:rPr>
        <w:object w:dxaOrig="520" w:dyaOrig="680">
          <v:shape id="_x0000_i1057" type="#_x0000_t75" style="width:26.2pt;height:33.65pt" o:ole="">
            <v:imagedata r:id="rId69" o:title=""/>
          </v:shape>
          <o:OLEObject Type="Embed" ProgID="Equation.3" ShapeID="_x0000_i1057" DrawAspect="Content" ObjectID="_1692129324" r:id="rId70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(3.7)</w:t>
      </w:r>
    </w:p>
    <w:p w:rsidR="00361F02" w:rsidRPr="002C7201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 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 w:rsidRPr="002C7201">
        <w:rPr>
          <w:color w:val="000000"/>
          <w:position w:val="-12"/>
          <w:sz w:val="28"/>
          <w:szCs w:val="28"/>
          <w:lang w:val="uk-UA"/>
        </w:rPr>
        <w:object w:dxaOrig="440" w:dyaOrig="360">
          <v:shape id="_x0000_i1058" type="#_x0000_t75" style="width:22.45pt;height:17.75pt" o:ole="">
            <v:imagedata r:id="rId71" o:title=""/>
          </v:shape>
          <o:OLEObject Type="Embed" ProgID="Equation.3" ShapeID="_x0000_i1058" DrawAspect="Content" ObjectID="_1692129325" r:id="rId72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- </w:t>
      </w:r>
      <w:r w:rsidRPr="00025E0F">
        <w:rPr>
          <w:color w:val="000000"/>
          <w:sz w:val="28"/>
          <w:szCs w:val="28"/>
          <w:lang w:val="uk-UA"/>
        </w:rPr>
        <w:t>вартість мобільних активів підприємства на початок (кінець) пері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ду, грн. (ф.№</w:t>
      </w:r>
      <w:r w:rsidRPr="00025E0F">
        <w:rPr>
          <w:color w:val="000000"/>
          <w:sz w:val="28"/>
          <w:szCs w:val="28"/>
          <w:lang w:val="uk-UA"/>
        </w:rPr>
        <w:t>1 р.(260+270));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2C7201">
        <w:rPr>
          <w:i/>
          <w:iCs/>
          <w:color w:val="000000"/>
          <w:position w:val="-12"/>
          <w:sz w:val="28"/>
          <w:szCs w:val="28"/>
          <w:lang w:val="uk-UA"/>
        </w:rPr>
        <w:object w:dxaOrig="420" w:dyaOrig="360">
          <v:shape id="_x0000_i1059" type="#_x0000_t75" style="width:20.55pt;height:17.75pt" o:ole="">
            <v:imagedata r:id="rId73" o:title=""/>
          </v:shape>
          <o:OLEObject Type="Embed" ProgID="Equation.3" ShapeID="_x0000_i1059" DrawAspect="Content" ObjectID="_1692129326" r:id="rId74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- вартість немобільних (необоротних) ак</w:t>
      </w:r>
      <w:r>
        <w:rPr>
          <w:color w:val="000000"/>
          <w:sz w:val="28"/>
          <w:szCs w:val="28"/>
          <w:lang w:val="uk-UA"/>
        </w:rPr>
        <w:t>тивів підпри</w:t>
      </w:r>
      <w:r w:rsidRPr="00025E0F">
        <w:rPr>
          <w:color w:val="000000"/>
          <w:sz w:val="28"/>
          <w:szCs w:val="28"/>
          <w:lang w:val="uk-UA"/>
        </w:rPr>
        <w:t>ємства на поч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ток (кінець) періоду, грн. (ф.№1 р. 080).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  <w:lang w:val="uk-UA"/>
        </w:rPr>
      </w:pPr>
      <w:r w:rsidRPr="002C7201">
        <w:rPr>
          <w:b/>
          <w:color w:val="000000"/>
          <w:sz w:val="28"/>
          <w:szCs w:val="28"/>
          <w:lang w:val="uk-UA"/>
        </w:rPr>
        <w:t>3.</w:t>
      </w:r>
      <w:r w:rsidRPr="002C7201">
        <w:rPr>
          <w:b/>
          <w:bCs/>
          <w:color w:val="000000"/>
          <w:sz w:val="28"/>
          <w:szCs w:val="28"/>
          <w:lang w:val="uk-UA"/>
        </w:rPr>
        <w:t>3. Показники фінансової стійкості підприємства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Підприємство вважається фінансово стійким, якщо воно спроможне з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безпечити фор</w:t>
      </w:r>
      <w:r>
        <w:rPr>
          <w:color w:val="000000"/>
          <w:sz w:val="28"/>
          <w:szCs w:val="28"/>
          <w:lang w:val="uk-UA"/>
        </w:rPr>
        <w:t>мування запасів за рахунок влас</w:t>
      </w:r>
      <w:r w:rsidRPr="00025E0F">
        <w:rPr>
          <w:color w:val="000000"/>
          <w:sz w:val="28"/>
          <w:szCs w:val="28"/>
          <w:lang w:val="uk-UA"/>
        </w:rPr>
        <w:t>них джерел коштів.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До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запасів </w:t>
      </w:r>
      <w:r w:rsidRPr="00025E0F">
        <w:rPr>
          <w:color w:val="000000"/>
          <w:sz w:val="28"/>
          <w:szCs w:val="28"/>
          <w:lang w:val="uk-UA"/>
        </w:rPr>
        <w:t>підприємства ві</w:t>
      </w:r>
      <w:r>
        <w:rPr>
          <w:color w:val="000000"/>
          <w:sz w:val="28"/>
          <w:szCs w:val="28"/>
          <w:lang w:val="uk-UA"/>
        </w:rPr>
        <w:t>дносять: виробничі запаси; неза</w:t>
      </w:r>
      <w:r w:rsidRPr="00025E0F">
        <w:rPr>
          <w:color w:val="000000"/>
          <w:sz w:val="28"/>
          <w:szCs w:val="28"/>
          <w:lang w:val="uk-UA"/>
        </w:rPr>
        <w:t>вершене вир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бництво; готову продукцію; товари.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Загальна сума запасів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(3) </w:t>
      </w:r>
      <w:r>
        <w:rPr>
          <w:color w:val="000000"/>
          <w:sz w:val="28"/>
          <w:szCs w:val="28"/>
          <w:lang w:val="uk-UA"/>
        </w:rPr>
        <w:t>(ф.№1</w:t>
      </w:r>
      <w:r w:rsidRPr="00025E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р.( 100+120+130+140)) по</w:t>
      </w:r>
      <w:r w:rsidRPr="00025E0F">
        <w:rPr>
          <w:color w:val="000000"/>
          <w:sz w:val="28"/>
          <w:szCs w:val="28"/>
          <w:lang w:val="uk-UA"/>
        </w:rPr>
        <w:t xml:space="preserve">рівнюється із послідовно </w:t>
      </w:r>
      <w:r>
        <w:rPr>
          <w:color w:val="000000"/>
          <w:sz w:val="28"/>
          <w:szCs w:val="28"/>
          <w:lang w:val="uk-UA"/>
        </w:rPr>
        <w:t>поширюваним переліком таких дже</w:t>
      </w:r>
      <w:r w:rsidRPr="00025E0F">
        <w:rPr>
          <w:color w:val="000000"/>
          <w:sz w:val="28"/>
          <w:szCs w:val="28"/>
          <w:lang w:val="uk-UA"/>
        </w:rPr>
        <w:t>рел фінансування:</w:t>
      </w:r>
    </w:p>
    <w:p w:rsidR="00361F02" w:rsidRPr="002C7201" w:rsidRDefault="00361F02" w:rsidP="00361F02">
      <w:pPr>
        <w:numPr>
          <w:ilvl w:val="0"/>
          <w:numId w:val="10"/>
        </w:numPr>
        <w:shd w:val="clear" w:color="auto" w:fill="FFFFFF"/>
        <w:tabs>
          <w:tab w:val="clear" w:pos="1517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власними обіговими коштами;</w:t>
      </w:r>
    </w:p>
    <w:p w:rsidR="00361F02" w:rsidRPr="002C7201" w:rsidRDefault="00361F02" w:rsidP="00361F02">
      <w:pPr>
        <w:numPr>
          <w:ilvl w:val="0"/>
          <w:numId w:val="10"/>
        </w:numPr>
        <w:shd w:val="clear" w:color="auto" w:fill="FFFFFF"/>
        <w:tabs>
          <w:tab w:val="clear" w:pos="1517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власними обіговими коштами</w:t>
      </w:r>
      <w:r>
        <w:rPr>
          <w:color w:val="000000"/>
          <w:sz w:val="28"/>
          <w:szCs w:val="28"/>
          <w:lang w:val="uk-UA"/>
        </w:rPr>
        <w:t xml:space="preserve"> і довгостроковими креди</w:t>
      </w:r>
      <w:r w:rsidRPr="00025E0F">
        <w:rPr>
          <w:color w:val="000000"/>
          <w:sz w:val="28"/>
          <w:szCs w:val="28"/>
          <w:lang w:val="uk-UA"/>
        </w:rPr>
        <w:t>тами та п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зиками;</w:t>
      </w:r>
    </w:p>
    <w:p w:rsidR="00361F02" w:rsidRPr="00025E0F" w:rsidRDefault="00361F02" w:rsidP="00361F02">
      <w:pPr>
        <w:numPr>
          <w:ilvl w:val="0"/>
          <w:numId w:val="10"/>
        </w:numPr>
        <w:shd w:val="clear" w:color="auto" w:fill="FFFFFF"/>
        <w:tabs>
          <w:tab w:val="clear" w:pos="1517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власними обіговими коштами, </w:t>
      </w:r>
      <w:proofErr w:type="spellStart"/>
      <w:r w:rsidRPr="00025E0F">
        <w:rPr>
          <w:color w:val="000000"/>
          <w:sz w:val="28"/>
          <w:szCs w:val="28"/>
          <w:lang w:val="uk-UA"/>
        </w:rPr>
        <w:t>довго-</w:t>
      </w:r>
      <w:proofErr w:type="spellEnd"/>
      <w:r w:rsidRPr="00025E0F">
        <w:rPr>
          <w:color w:val="000000"/>
          <w:sz w:val="28"/>
          <w:szCs w:val="28"/>
          <w:lang w:val="uk-UA"/>
        </w:rPr>
        <w:t xml:space="preserve"> та короткостроко</w:t>
      </w:r>
      <w:r>
        <w:rPr>
          <w:color w:val="000000"/>
          <w:sz w:val="28"/>
          <w:szCs w:val="28"/>
          <w:lang w:val="uk-UA"/>
        </w:rPr>
        <w:t>вими кред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тами та позиками.</w:t>
      </w:r>
    </w:p>
    <w:p w:rsidR="00361F02" w:rsidRDefault="00361F02" w:rsidP="00361F0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Власні обігові кошти є частиною обігових коштів підприємства, яка ф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нансується за рахунок його власного та прирівняного до нього капіталу. Обсяг власних обігових коштів </w:t>
      </w:r>
      <w:r w:rsidRPr="00A96478">
        <w:rPr>
          <w:i/>
          <w:sz w:val="28"/>
          <w:szCs w:val="28"/>
          <w:lang w:val="uk-UA"/>
        </w:rPr>
        <w:t xml:space="preserve">(ВОК) </w:t>
      </w:r>
      <w:r>
        <w:rPr>
          <w:sz w:val="28"/>
          <w:szCs w:val="28"/>
          <w:lang w:val="uk-UA"/>
        </w:rPr>
        <w:t>визначається як різниця між власним та прирі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няним до нього капіталом і вартістю необоротних активів підприємства, на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криття яких, насамперед, спрямовується власний капітал підпр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ємства:</w:t>
      </w:r>
    </w:p>
    <w:p w:rsidR="00361F02" w:rsidRPr="00A96478" w:rsidRDefault="00361F02" w:rsidP="00361F0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Cs/>
          <w:color w:val="000000"/>
          <w:sz w:val="28"/>
          <w:szCs w:val="28"/>
          <w:lang w:val="uk-UA"/>
        </w:rPr>
      </w:pPr>
      <w:r w:rsidRPr="00A96478">
        <w:rPr>
          <w:i/>
          <w:iCs/>
          <w:color w:val="000000"/>
          <w:position w:val="-12"/>
          <w:sz w:val="28"/>
          <w:szCs w:val="28"/>
          <w:lang w:val="uk-UA"/>
        </w:rPr>
        <w:object w:dxaOrig="1719" w:dyaOrig="360">
          <v:shape id="_x0000_i1060" type="#_x0000_t75" style="width:86.05pt;height:20.55pt" o:ole="">
            <v:imagedata r:id="rId75" o:title=""/>
          </v:shape>
          <o:OLEObject Type="Embed" ProgID="Equation.3" ShapeID="_x0000_i1060" DrawAspect="Content" ObjectID="_1692129327" r:id="rId76"/>
        </w:object>
      </w:r>
      <w:r>
        <w:rPr>
          <w:i/>
          <w:iCs/>
          <w:color w:val="000000"/>
          <w:sz w:val="28"/>
          <w:szCs w:val="28"/>
          <w:lang w:val="uk-UA"/>
        </w:rPr>
        <w:t>,</w:t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ab/>
        <w:t>(3.8)</w:t>
      </w:r>
    </w:p>
    <w:p w:rsidR="00361F02" w:rsidRPr="00A96478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iCs/>
          <w:color w:val="000000"/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</w:t>
      </w:r>
      <w:r w:rsidRPr="00A96478">
        <w:rPr>
          <w:i/>
          <w:color w:val="000000"/>
          <w:sz w:val="28"/>
          <w:szCs w:val="28"/>
          <w:lang w:val="uk-UA"/>
        </w:rPr>
        <w:t>ВК</w:t>
      </w:r>
      <w:r>
        <w:rPr>
          <w:color w:val="000000"/>
          <w:sz w:val="28"/>
          <w:szCs w:val="28"/>
          <w:lang w:val="uk-UA"/>
        </w:rPr>
        <w:t xml:space="preserve"> – власний та прирівняний до нього капітал, грн. (ф.№1 </w:t>
      </w:r>
      <w:r w:rsidRPr="00025E0F">
        <w:rPr>
          <w:color w:val="000000"/>
          <w:sz w:val="28"/>
          <w:szCs w:val="28"/>
          <w:lang w:val="uk-UA"/>
        </w:rPr>
        <w:t>р.(380+430+630));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A96478">
        <w:rPr>
          <w:color w:val="000000"/>
          <w:position w:val="-12"/>
          <w:sz w:val="28"/>
          <w:szCs w:val="28"/>
          <w:lang w:val="uk-UA"/>
        </w:rPr>
        <w:object w:dxaOrig="420" w:dyaOrig="360">
          <v:shape id="_x0000_i1061" type="#_x0000_t75" style="width:21.5pt;height:24.3pt" o:ole="">
            <v:imagedata r:id="rId77" o:title=""/>
          </v:shape>
          <o:OLEObject Type="Embed" ProgID="Equation.3" ShapeID="_x0000_i1061" DrawAspect="Content" ObjectID="_1692129328" r:id="rId78"/>
        </w:object>
      </w:r>
      <w:r w:rsidRPr="00025E0F">
        <w:rPr>
          <w:color w:val="000000"/>
          <w:sz w:val="28"/>
          <w:szCs w:val="28"/>
          <w:lang w:val="uk-UA"/>
        </w:rPr>
        <w:t xml:space="preserve"> - вартість необоротних активів, грн. (ф.№1 р.080).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Необхідною умовою фінансової стійкості підприємства є позитивне зн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 xml:space="preserve">чення суми власних обігових коштів, тобто </w:t>
      </w:r>
      <w:r w:rsidRPr="00025E0F">
        <w:rPr>
          <w:i/>
          <w:iCs/>
          <w:color w:val="000000"/>
          <w:sz w:val="28"/>
          <w:szCs w:val="28"/>
          <w:lang w:val="uk-UA"/>
        </w:rPr>
        <w:t>ВОК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&gt; </w:t>
      </w:r>
      <w:r w:rsidRPr="00025E0F">
        <w:rPr>
          <w:color w:val="000000"/>
          <w:sz w:val="28"/>
          <w:szCs w:val="28"/>
          <w:lang w:val="uk-UA"/>
        </w:rPr>
        <w:t>0.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Розрізняють чотири типи фінансової стійкості: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1)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абсолютна стійкість </w:t>
      </w:r>
      <w:r>
        <w:rPr>
          <w:color w:val="000000"/>
          <w:sz w:val="28"/>
          <w:szCs w:val="28"/>
          <w:lang w:val="uk-UA"/>
        </w:rPr>
        <w:t>має місце, коли виконується не</w:t>
      </w:r>
      <w:r w:rsidRPr="00025E0F">
        <w:rPr>
          <w:color w:val="000000"/>
          <w:sz w:val="28"/>
          <w:szCs w:val="28"/>
          <w:lang w:val="uk-UA"/>
        </w:rPr>
        <w:t xml:space="preserve">рівність </w:t>
      </w:r>
      <w:r>
        <w:rPr>
          <w:i/>
          <w:iCs/>
          <w:color w:val="000000"/>
          <w:sz w:val="28"/>
          <w:szCs w:val="28"/>
          <w:lang w:val="uk-UA"/>
        </w:rPr>
        <w:t>З&lt;ВОК</w:t>
      </w:r>
      <w:r w:rsidRPr="00025E0F">
        <w:rPr>
          <w:i/>
          <w:iCs/>
          <w:color w:val="000000"/>
          <w:sz w:val="28"/>
          <w:szCs w:val="28"/>
          <w:lang w:val="uk-UA"/>
        </w:rPr>
        <w:t>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Це означає, що для забе</w:t>
      </w:r>
      <w:r>
        <w:rPr>
          <w:color w:val="000000"/>
          <w:sz w:val="28"/>
          <w:szCs w:val="28"/>
          <w:lang w:val="uk-UA"/>
        </w:rPr>
        <w:t>зпечення формування запасів під</w:t>
      </w:r>
      <w:r w:rsidRPr="00025E0F">
        <w:rPr>
          <w:color w:val="000000"/>
          <w:sz w:val="28"/>
          <w:szCs w:val="28"/>
          <w:lang w:val="uk-UA"/>
        </w:rPr>
        <w:t>приємства достатньо його власних обігових коштів. У цьому разі гарантується повна ф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нансова стійкість підприємства;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2)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нормальна стійкість </w:t>
      </w:r>
      <w:r w:rsidRPr="00025E0F">
        <w:rPr>
          <w:color w:val="000000"/>
          <w:sz w:val="28"/>
          <w:szCs w:val="28"/>
          <w:lang w:val="uk-UA"/>
        </w:rPr>
        <w:t>характеризується виконанням співвідношення</w:t>
      </w:r>
    </w:p>
    <w:p w:rsidR="00361F02" w:rsidRPr="00681D5D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  <w:r w:rsidRPr="00025E0F">
        <w:rPr>
          <w:i/>
          <w:iCs/>
          <w:color w:val="000000"/>
          <w:sz w:val="28"/>
          <w:szCs w:val="28"/>
          <w:lang w:val="uk-UA"/>
        </w:rPr>
        <w:t>3&lt;ВОК + К</w:t>
      </w:r>
      <w:r w:rsidRPr="00025E0F">
        <w:rPr>
          <w:i/>
          <w:iCs/>
          <w:color w:val="000000"/>
          <w:sz w:val="28"/>
          <w:szCs w:val="28"/>
          <w:vertAlign w:val="superscript"/>
          <w:lang w:val="uk-UA"/>
        </w:rPr>
        <w:t>Д</w:t>
      </w:r>
      <w:r w:rsidRPr="00025E0F">
        <w:rPr>
          <w:i/>
          <w:iCs/>
          <w:color w:val="000000"/>
          <w:sz w:val="28"/>
          <w:szCs w:val="28"/>
          <w:lang w:val="uk-UA"/>
        </w:rPr>
        <w:t>,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     </w:t>
      </w:r>
      <w:r w:rsidRPr="00025E0F">
        <w:rPr>
          <w:i/>
          <w:iCs/>
          <w:color w:val="000000"/>
          <w:sz w:val="28"/>
          <w:szCs w:val="28"/>
          <w:lang w:val="uk-UA"/>
        </w:rPr>
        <w:t>К</w:t>
      </w:r>
      <w:r w:rsidRPr="00025E0F">
        <w:rPr>
          <w:i/>
          <w:iCs/>
          <w:color w:val="000000"/>
          <w:sz w:val="28"/>
          <w:szCs w:val="28"/>
          <w:vertAlign w:val="superscript"/>
          <w:lang w:val="uk-UA"/>
        </w:rPr>
        <w:t>Д</w:t>
      </w:r>
      <w:r w:rsidRPr="00025E0F">
        <w:rPr>
          <w:color w:val="000000"/>
          <w:sz w:val="28"/>
          <w:szCs w:val="28"/>
          <w:lang w:val="uk-UA"/>
        </w:rPr>
        <w:t xml:space="preserve"> - довгострокові кредити та позики, грн. (ф.№1 р.480).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Для забезпечення формування запасів, крі</w:t>
      </w:r>
      <w:r>
        <w:rPr>
          <w:color w:val="000000"/>
          <w:sz w:val="28"/>
          <w:szCs w:val="28"/>
          <w:lang w:val="uk-UA"/>
        </w:rPr>
        <w:t>м власних обіго</w:t>
      </w:r>
      <w:r w:rsidRPr="00025E0F">
        <w:rPr>
          <w:color w:val="000000"/>
          <w:sz w:val="28"/>
          <w:szCs w:val="28"/>
          <w:lang w:val="uk-UA"/>
        </w:rPr>
        <w:t>вих коштів, з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лучаються довгострокові кредити та позики. При цьому також гарантується ф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нансова стійкість підприємства;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3)</w:t>
      </w:r>
      <w:r>
        <w:rPr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нестійкий фінансовий стан </w:t>
      </w:r>
      <w:r>
        <w:rPr>
          <w:color w:val="000000"/>
          <w:sz w:val="28"/>
          <w:szCs w:val="28"/>
          <w:lang w:val="uk-UA"/>
        </w:rPr>
        <w:t>виникає тоді, коли для за</w:t>
      </w:r>
      <w:r w:rsidRPr="00025E0F">
        <w:rPr>
          <w:color w:val="000000"/>
          <w:sz w:val="28"/>
          <w:szCs w:val="28"/>
          <w:lang w:val="uk-UA"/>
        </w:rPr>
        <w:t>безпечення зап</w:t>
      </w:r>
      <w:r w:rsidRPr="00025E0F">
        <w:rPr>
          <w:color w:val="000000"/>
          <w:sz w:val="28"/>
          <w:szCs w:val="28"/>
          <w:lang w:val="uk-UA"/>
        </w:rPr>
        <w:t>а</w:t>
      </w:r>
      <w:r w:rsidRPr="00025E0F">
        <w:rPr>
          <w:color w:val="000000"/>
          <w:sz w:val="28"/>
          <w:szCs w:val="28"/>
          <w:lang w:val="uk-UA"/>
        </w:rPr>
        <w:t>сів, крім в</w:t>
      </w:r>
      <w:r>
        <w:rPr>
          <w:color w:val="000000"/>
          <w:sz w:val="28"/>
          <w:szCs w:val="28"/>
          <w:lang w:val="uk-UA"/>
        </w:rPr>
        <w:t>ласних обігових коштів та довго</w:t>
      </w:r>
      <w:r w:rsidRPr="00025E0F">
        <w:rPr>
          <w:color w:val="000000"/>
          <w:sz w:val="28"/>
          <w:szCs w:val="28"/>
          <w:lang w:val="uk-UA"/>
        </w:rPr>
        <w:t>строкових кредитів і позик, за</w:t>
      </w:r>
      <w:r>
        <w:rPr>
          <w:color w:val="000000"/>
          <w:sz w:val="28"/>
          <w:szCs w:val="28"/>
          <w:lang w:val="uk-UA"/>
        </w:rPr>
        <w:t>луч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ються короткострокові кре</w:t>
      </w:r>
      <w:r w:rsidRPr="00025E0F">
        <w:rPr>
          <w:color w:val="000000"/>
          <w:sz w:val="28"/>
          <w:szCs w:val="28"/>
          <w:lang w:val="uk-UA"/>
        </w:rPr>
        <w:t>дити та позики. У цьому разі фінансова стійкість п</w:t>
      </w:r>
      <w:r w:rsidRPr="00025E0F">
        <w:rPr>
          <w:color w:val="000000"/>
          <w:sz w:val="28"/>
          <w:szCs w:val="28"/>
          <w:lang w:val="uk-UA"/>
        </w:rPr>
        <w:t>і</w:t>
      </w:r>
      <w:r w:rsidRPr="00025E0F">
        <w:rPr>
          <w:color w:val="000000"/>
          <w:sz w:val="28"/>
          <w:szCs w:val="28"/>
          <w:lang w:val="uk-UA"/>
        </w:rPr>
        <w:t>дприємства порушена, але є можливість ї</w:t>
      </w:r>
      <w:r>
        <w:rPr>
          <w:color w:val="000000"/>
          <w:sz w:val="28"/>
          <w:szCs w:val="28"/>
          <w:lang w:val="uk-UA"/>
        </w:rPr>
        <w:t>ї відновити. Для такого типу фі</w:t>
      </w:r>
      <w:r w:rsidRPr="00025E0F">
        <w:rPr>
          <w:color w:val="000000"/>
          <w:sz w:val="28"/>
          <w:szCs w:val="28"/>
          <w:lang w:val="uk-UA"/>
        </w:rPr>
        <w:t>нанс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вої стійкості виконується нерівність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  <w:r w:rsidRPr="00681D5D">
        <w:rPr>
          <w:color w:val="000000"/>
          <w:position w:val="-6"/>
          <w:sz w:val="28"/>
          <w:szCs w:val="28"/>
          <w:lang w:val="uk-UA"/>
        </w:rPr>
        <w:object w:dxaOrig="200" w:dyaOrig="279">
          <v:shape id="_x0000_i1062" type="#_x0000_t75" style="width:10.3pt;height:14.05pt" o:ole="">
            <v:imagedata r:id="rId79" o:title=""/>
          </v:shape>
          <o:OLEObject Type="Embed" ProgID="Equation.3" ShapeID="_x0000_i1062" DrawAspect="Content" ObjectID="_1692129329" r:id="rId80"/>
        </w:object>
      </w:r>
      <w:r>
        <w:rPr>
          <w:color w:val="000000"/>
          <w:sz w:val="28"/>
          <w:szCs w:val="28"/>
          <w:lang w:val="uk-UA"/>
        </w:rPr>
        <w:t xml:space="preserve"> &lt; </w:t>
      </w:r>
      <w:r w:rsidRPr="00681D5D">
        <w:rPr>
          <w:color w:val="000000"/>
          <w:position w:val="-6"/>
          <w:sz w:val="28"/>
          <w:szCs w:val="28"/>
          <w:lang w:val="uk-UA"/>
        </w:rPr>
        <w:object w:dxaOrig="1700" w:dyaOrig="320">
          <v:shape id="_x0000_i1063" type="#_x0000_t75" style="width:85.1pt;height:15.9pt" o:ole="">
            <v:imagedata r:id="rId81" o:title=""/>
          </v:shape>
          <o:OLEObject Type="Embed" ProgID="Equation.3" ShapeID="_x0000_i1063" DrawAspect="Content" ObjectID="_1692129330" r:id="rId82"/>
        </w:object>
      </w:r>
      <w:r>
        <w:rPr>
          <w:color w:val="000000"/>
          <w:sz w:val="28"/>
          <w:szCs w:val="28"/>
          <w:lang w:val="uk-UA"/>
        </w:rPr>
        <w:t>,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де </w:t>
      </w:r>
      <w:r>
        <w:rPr>
          <w:color w:val="000000"/>
          <w:sz w:val="28"/>
          <w:szCs w:val="28"/>
          <w:lang w:val="uk-UA"/>
        </w:rPr>
        <w:t xml:space="preserve">     </w:t>
      </w:r>
      <w:r w:rsidRPr="00681D5D">
        <w:rPr>
          <w:color w:val="000000"/>
          <w:position w:val="-4"/>
          <w:sz w:val="28"/>
          <w:szCs w:val="28"/>
          <w:lang w:val="uk-UA"/>
        </w:rPr>
        <w:object w:dxaOrig="400" w:dyaOrig="300">
          <v:shape id="_x0000_i1064" type="#_x0000_t75" style="width:19.65pt;height:17.75pt" o:ole="">
            <v:imagedata r:id="rId83" o:title=""/>
          </v:shape>
          <o:OLEObject Type="Embed" ProgID="Equation.3" ShapeID="_x0000_i1064" DrawAspect="Content" ObjectID="_1692129331" r:id="rId84"/>
        </w:objec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025E0F">
        <w:rPr>
          <w:color w:val="000000"/>
          <w:sz w:val="28"/>
          <w:szCs w:val="28"/>
          <w:lang w:val="uk-UA"/>
        </w:rPr>
        <w:t xml:space="preserve">короткострокові зобов'язання, </w:t>
      </w:r>
      <w:proofErr w:type="spellStart"/>
      <w:r w:rsidRPr="00025E0F">
        <w:rPr>
          <w:color w:val="000000"/>
          <w:sz w:val="28"/>
          <w:szCs w:val="28"/>
          <w:lang w:val="uk-UA"/>
        </w:rPr>
        <w:t>грн</w:t>
      </w:r>
      <w:proofErr w:type="spellEnd"/>
      <w:r w:rsidRPr="00025E0F">
        <w:rPr>
          <w:color w:val="000000"/>
          <w:sz w:val="28"/>
          <w:szCs w:val="28"/>
          <w:lang w:val="uk-UA"/>
        </w:rPr>
        <w:t xml:space="preserve"> (ф.№1 р.620);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4)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кризовий фінансовий стан </w:t>
      </w:r>
      <w:r>
        <w:rPr>
          <w:color w:val="000000"/>
          <w:sz w:val="28"/>
          <w:szCs w:val="28"/>
          <w:lang w:val="uk-UA"/>
        </w:rPr>
        <w:t>має місце, коли для забезпе</w:t>
      </w:r>
      <w:r w:rsidRPr="00025E0F">
        <w:rPr>
          <w:color w:val="000000"/>
          <w:sz w:val="28"/>
          <w:szCs w:val="28"/>
          <w:lang w:val="uk-UA"/>
        </w:rPr>
        <w:t>чення запасів не вистачає стабільних джерел їх формування. У цьому разі підприємству загр</w:t>
      </w:r>
      <w:r w:rsidRPr="00025E0F">
        <w:rPr>
          <w:color w:val="000000"/>
          <w:sz w:val="28"/>
          <w:szCs w:val="28"/>
          <w:lang w:val="uk-UA"/>
        </w:rPr>
        <w:t>о</w:t>
      </w:r>
      <w:r w:rsidRPr="00025E0F">
        <w:rPr>
          <w:color w:val="000000"/>
          <w:sz w:val="28"/>
          <w:szCs w:val="28"/>
          <w:lang w:val="uk-UA"/>
        </w:rPr>
        <w:t>жує банкрутство: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  <w:r w:rsidRPr="00681D5D">
        <w:rPr>
          <w:color w:val="000000"/>
          <w:position w:val="-6"/>
          <w:sz w:val="28"/>
          <w:szCs w:val="28"/>
          <w:lang w:val="uk-UA"/>
        </w:rPr>
        <w:object w:dxaOrig="200" w:dyaOrig="279">
          <v:shape id="_x0000_i1065" type="#_x0000_t75" style="width:10.3pt;height:14.05pt" o:ole="">
            <v:imagedata r:id="rId79" o:title=""/>
          </v:shape>
          <o:OLEObject Type="Embed" ProgID="Equation.3" ShapeID="_x0000_i1065" DrawAspect="Content" ObjectID="_1692129332" r:id="rId85"/>
        </w:object>
      </w:r>
      <w:r>
        <w:rPr>
          <w:color w:val="000000"/>
          <w:sz w:val="28"/>
          <w:szCs w:val="28"/>
          <w:lang w:val="uk-UA"/>
        </w:rPr>
        <w:t xml:space="preserve"> &gt; </w:t>
      </w:r>
      <w:r w:rsidRPr="00681D5D">
        <w:rPr>
          <w:color w:val="000000"/>
          <w:position w:val="-6"/>
          <w:sz w:val="28"/>
          <w:szCs w:val="28"/>
          <w:lang w:val="uk-UA"/>
        </w:rPr>
        <w:object w:dxaOrig="1700" w:dyaOrig="320">
          <v:shape id="_x0000_i1066" type="#_x0000_t75" style="width:85.1pt;height:15.9pt" o:ole="">
            <v:imagedata r:id="rId81" o:title=""/>
          </v:shape>
          <o:OLEObject Type="Embed" ProgID="Equation.3" ShapeID="_x0000_i1066" DrawAspect="Content" ObjectID="_1692129333" r:id="rId86"/>
        </w:object>
      </w:r>
      <w:r>
        <w:rPr>
          <w:color w:val="000000"/>
          <w:sz w:val="28"/>
          <w:szCs w:val="28"/>
          <w:lang w:val="uk-UA"/>
        </w:rPr>
        <w:t>.</w:t>
      </w: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>Для характеристики фінан</w:t>
      </w:r>
      <w:r>
        <w:rPr>
          <w:color w:val="000000"/>
          <w:sz w:val="28"/>
          <w:szCs w:val="28"/>
          <w:lang w:val="uk-UA"/>
        </w:rPr>
        <w:t>сової стійкості застосовують та</w:t>
      </w:r>
      <w:r w:rsidRPr="00025E0F">
        <w:rPr>
          <w:color w:val="000000"/>
          <w:sz w:val="28"/>
          <w:szCs w:val="28"/>
          <w:lang w:val="uk-UA"/>
        </w:rPr>
        <w:t>кож і відносні показники: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932296">
        <w:rPr>
          <w:i/>
          <w:iCs/>
          <w:color w:val="000000"/>
          <w:sz w:val="28"/>
          <w:szCs w:val="28"/>
          <w:lang w:val="uk-UA"/>
        </w:rPr>
        <w:t>1)</w:t>
      </w:r>
      <w:r>
        <w:rPr>
          <w:i/>
          <w:iCs/>
          <w:color w:val="000000"/>
          <w:sz w:val="28"/>
          <w:szCs w:val="28"/>
          <w:lang w:val="uk-UA"/>
        </w:rPr>
        <w:t xml:space="preserve"> коефіцієнт забезпечення </w:t>
      </w:r>
      <w:r w:rsidRPr="00025E0F">
        <w:rPr>
          <w:i/>
          <w:iCs/>
          <w:color w:val="000000"/>
          <w:sz w:val="28"/>
          <w:szCs w:val="28"/>
          <w:lang w:val="uk-UA"/>
        </w:rPr>
        <w:t>оборотних активів власними обіговими ко</w:t>
      </w:r>
      <w:r w:rsidRPr="00025E0F">
        <w:rPr>
          <w:i/>
          <w:iCs/>
          <w:color w:val="000000"/>
          <w:sz w:val="28"/>
          <w:szCs w:val="28"/>
          <w:lang w:val="uk-UA"/>
        </w:rPr>
        <w:t>ш</w:t>
      </w:r>
      <w:r w:rsidRPr="00025E0F">
        <w:rPr>
          <w:i/>
          <w:iCs/>
          <w:color w:val="000000"/>
          <w:sz w:val="28"/>
          <w:szCs w:val="28"/>
          <w:lang w:val="uk-UA"/>
        </w:rPr>
        <w:t>тами (</w:t>
      </w:r>
      <w:proofErr w:type="spellStart"/>
      <w:r w:rsidRPr="00025E0F">
        <w:rPr>
          <w:i/>
          <w:iCs/>
          <w:color w:val="000000"/>
          <w:sz w:val="28"/>
          <w:szCs w:val="28"/>
          <w:lang w:val="uk-UA"/>
        </w:rPr>
        <w:t>К</w:t>
      </w:r>
      <w:r>
        <w:rPr>
          <w:i/>
          <w:iCs/>
          <w:color w:val="000000"/>
          <w:sz w:val="28"/>
          <w:szCs w:val="28"/>
          <w:vertAlign w:val="subscript"/>
          <w:lang w:val="uk-UA"/>
        </w:rPr>
        <w:t>з.в.к</w:t>
      </w:r>
      <w:proofErr w:type="spellEnd"/>
      <w:r w:rsidRPr="00025E0F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025E0F">
        <w:rPr>
          <w:color w:val="000000"/>
          <w:sz w:val="28"/>
          <w:szCs w:val="28"/>
          <w:lang w:val="uk-UA"/>
        </w:rPr>
        <w:t>х</w:t>
      </w:r>
      <w:r>
        <w:rPr>
          <w:color w:val="000000"/>
          <w:sz w:val="28"/>
          <w:szCs w:val="28"/>
          <w:lang w:val="uk-UA"/>
        </w:rPr>
        <w:t>арактеризує частку оборотних ак</w:t>
      </w:r>
      <w:r w:rsidRPr="00025E0F">
        <w:rPr>
          <w:color w:val="000000"/>
          <w:sz w:val="28"/>
          <w:szCs w:val="28"/>
          <w:lang w:val="uk-UA"/>
        </w:rPr>
        <w:t>тивів підприємства, які фінанс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ються за рахунок його власних обігових коштів, і обчислюється за форм</w:t>
      </w:r>
      <w:r w:rsidRPr="00025E0F">
        <w:rPr>
          <w:color w:val="000000"/>
          <w:sz w:val="28"/>
          <w:szCs w:val="28"/>
          <w:lang w:val="uk-UA"/>
        </w:rPr>
        <w:t>у</w:t>
      </w:r>
      <w:r w:rsidRPr="00025E0F">
        <w:rPr>
          <w:color w:val="000000"/>
          <w:sz w:val="28"/>
          <w:szCs w:val="28"/>
          <w:lang w:val="uk-UA"/>
        </w:rPr>
        <w:t>лою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proofErr w:type="spellStart"/>
      <w:r w:rsidRPr="00025E0F">
        <w:rPr>
          <w:i/>
          <w:iCs/>
          <w:color w:val="000000"/>
          <w:sz w:val="28"/>
          <w:szCs w:val="28"/>
          <w:lang w:val="uk-UA"/>
        </w:rPr>
        <w:t>К</w:t>
      </w:r>
      <w:r>
        <w:rPr>
          <w:i/>
          <w:iCs/>
          <w:color w:val="000000"/>
          <w:sz w:val="28"/>
          <w:szCs w:val="28"/>
          <w:vertAlign w:val="subscript"/>
          <w:lang w:val="uk-UA"/>
        </w:rPr>
        <w:t>з.в.к</w:t>
      </w:r>
      <w:proofErr w:type="spellEnd"/>
      <w:r>
        <w:rPr>
          <w:i/>
          <w:iCs/>
          <w:color w:val="000000"/>
          <w:sz w:val="28"/>
          <w:szCs w:val="28"/>
          <w:vertAlign w:val="subscript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= </w:t>
      </w:r>
      <w:r w:rsidRPr="001D094C">
        <w:rPr>
          <w:position w:val="-30"/>
          <w:sz w:val="28"/>
          <w:szCs w:val="28"/>
          <w:lang w:val="uk-UA"/>
        </w:rPr>
        <w:object w:dxaOrig="620" w:dyaOrig="680">
          <v:shape id="_x0000_i1067" type="#_x0000_t75" style="width:30.85pt;height:33.65pt" o:ole="">
            <v:imagedata r:id="rId87" o:title=""/>
          </v:shape>
          <o:OLEObject Type="Embed" ProgID="Equation.3" ShapeID="_x0000_i1067" DrawAspect="Content" ObjectID="_1692129334" r:id="rId88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(3.9)</w:t>
      </w:r>
    </w:p>
    <w:p w:rsidR="00361F02" w:rsidRPr="001D094C" w:rsidRDefault="00361F02" w:rsidP="00361F0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</w:p>
    <w:p w:rsidR="00361F02" w:rsidRPr="00025E0F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25E0F">
        <w:rPr>
          <w:color w:val="000000"/>
          <w:sz w:val="28"/>
          <w:szCs w:val="28"/>
          <w:lang w:val="uk-UA"/>
        </w:rPr>
        <w:t xml:space="preserve">де </w:t>
      </w:r>
      <w:r>
        <w:rPr>
          <w:color w:val="000000"/>
          <w:sz w:val="28"/>
          <w:szCs w:val="28"/>
          <w:lang w:val="uk-UA"/>
        </w:rPr>
        <w:t xml:space="preserve">     </w:t>
      </w:r>
      <w:r w:rsidRPr="00025E0F">
        <w:rPr>
          <w:i/>
          <w:iCs/>
          <w:color w:val="000000"/>
          <w:sz w:val="28"/>
          <w:szCs w:val="28"/>
          <w:lang w:val="uk-UA"/>
        </w:rPr>
        <w:t>ВОК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025E0F">
        <w:rPr>
          <w:color w:val="000000"/>
          <w:sz w:val="28"/>
          <w:szCs w:val="28"/>
          <w:lang w:val="uk-UA"/>
        </w:rPr>
        <w:t>власні обігові кошти, грн.;</w:t>
      </w:r>
    </w:p>
    <w:p w:rsidR="00361F02" w:rsidRDefault="00361F02" w:rsidP="00361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1D094C">
        <w:rPr>
          <w:i/>
          <w:iCs/>
          <w:color w:val="000000"/>
          <w:position w:val="-12"/>
          <w:sz w:val="28"/>
          <w:szCs w:val="28"/>
          <w:lang w:val="uk-UA"/>
        </w:rPr>
        <w:object w:dxaOrig="420" w:dyaOrig="360">
          <v:shape id="_x0000_i1068" type="#_x0000_t75" style="width:21.5pt;height:21.5pt" o:ole="">
            <v:imagedata r:id="rId89" o:title=""/>
          </v:shape>
          <o:OLEObject Type="Embed" ProgID="Equation.3" ShapeID="_x0000_i1068" DrawAspect="Content" ObjectID="_1692129335" r:id="rId90"/>
        </w:object>
      </w:r>
      <w:r>
        <w:rPr>
          <w:i/>
          <w:iCs/>
          <w:color w:val="000000"/>
          <w:sz w:val="28"/>
          <w:szCs w:val="28"/>
          <w:lang w:val="uk-UA"/>
        </w:rPr>
        <w:t xml:space="preserve"> -</w:t>
      </w:r>
      <w:r w:rsidRPr="00025E0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025E0F">
        <w:rPr>
          <w:color w:val="000000"/>
          <w:sz w:val="28"/>
          <w:szCs w:val="28"/>
          <w:lang w:val="uk-UA"/>
        </w:rPr>
        <w:t>вартість обігових ко</w:t>
      </w:r>
      <w:r>
        <w:rPr>
          <w:color w:val="000000"/>
          <w:sz w:val="28"/>
          <w:szCs w:val="28"/>
          <w:lang w:val="uk-UA"/>
        </w:rPr>
        <w:t>штів підприємства на початок (кі</w:t>
      </w:r>
      <w:r w:rsidRPr="00025E0F">
        <w:rPr>
          <w:color w:val="000000"/>
          <w:sz w:val="28"/>
          <w:szCs w:val="28"/>
          <w:lang w:val="uk-UA"/>
        </w:rPr>
        <w:t>нець)</w:t>
      </w:r>
      <w:r>
        <w:rPr>
          <w:color w:val="000000"/>
          <w:sz w:val="28"/>
          <w:szCs w:val="28"/>
          <w:lang w:val="uk-UA"/>
        </w:rPr>
        <w:t xml:space="preserve"> періоду, грн.(ф.№1 р.(260+270));</w:t>
      </w:r>
    </w:p>
    <w:p w:rsidR="00361F02" w:rsidRDefault="00361F02" w:rsidP="00361F02">
      <w:pPr>
        <w:tabs>
          <w:tab w:val="left" w:pos="795"/>
        </w:tabs>
        <w:suppressAutoHyphens/>
        <w:ind w:firstLine="720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2) </w:t>
      </w:r>
      <w:proofErr w:type="spellStart"/>
      <w:r w:rsidRPr="002A0E50">
        <w:rPr>
          <w:i/>
          <w:sz w:val="28"/>
          <w:szCs w:val="28"/>
          <w:lang w:eastAsia="ar-SA"/>
        </w:rPr>
        <w:t>коефіцієнт</w:t>
      </w:r>
      <w:proofErr w:type="spellEnd"/>
      <w:r w:rsidRPr="002A0E50">
        <w:rPr>
          <w:i/>
          <w:sz w:val="28"/>
          <w:szCs w:val="28"/>
          <w:lang w:eastAsia="ar-SA"/>
        </w:rPr>
        <w:t xml:space="preserve"> </w:t>
      </w:r>
      <w:proofErr w:type="spellStart"/>
      <w:r w:rsidRPr="002A0E50">
        <w:rPr>
          <w:i/>
          <w:sz w:val="28"/>
          <w:szCs w:val="28"/>
          <w:lang w:eastAsia="ar-SA"/>
        </w:rPr>
        <w:t>маневрености</w:t>
      </w:r>
      <w:proofErr w:type="spellEnd"/>
      <w:r>
        <w:rPr>
          <w:sz w:val="28"/>
          <w:szCs w:val="28"/>
          <w:lang w:eastAsia="ar-SA"/>
        </w:rPr>
        <w:t xml:space="preserve"> (</w:t>
      </w:r>
      <w:r w:rsidRPr="002A0E50">
        <w:rPr>
          <w:position w:val="-12"/>
          <w:sz w:val="28"/>
          <w:szCs w:val="28"/>
          <w:lang w:eastAsia="ar-SA"/>
        </w:rPr>
        <w:object w:dxaOrig="360" w:dyaOrig="360">
          <v:shape id="_x0000_i1069" type="#_x0000_t75" style="width:17.75pt;height:17.75pt" o:ole="">
            <v:imagedata r:id="rId91" o:title=""/>
          </v:shape>
          <o:OLEObject Type="Embed" ProgID="Equation.3" ShapeID="_x0000_i1069" DrawAspect="Content" ObjectID="_1692129336" r:id="rId92"/>
        </w:object>
      </w:r>
      <w:r>
        <w:rPr>
          <w:sz w:val="28"/>
          <w:szCs w:val="28"/>
          <w:lang w:eastAsia="ar-SA"/>
        </w:rPr>
        <w:t xml:space="preserve">) </w:t>
      </w:r>
      <w:proofErr w:type="spellStart"/>
      <w:r>
        <w:rPr>
          <w:sz w:val="28"/>
          <w:szCs w:val="28"/>
          <w:lang w:eastAsia="ar-SA"/>
        </w:rPr>
        <w:t>визначає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частку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запасів</w:t>
      </w:r>
      <w:proofErr w:type="spellEnd"/>
      <w:r>
        <w:rPr>
          <w:sz w:val="28"/>
          <w:szCs w:val="28"/>
          <w:lang w:eastAsia="ar-SA"/>
        </w:rPr>
        <w:t xml:space="preserve"> ( </w:t>
      </w:r>
      <w:proofErr w:type="spellStart"/>
      <w:r>
        <w:rPr>
          <w:sz w:val="28"/>
          <w:szCs w:val="28"/>
          <w:lang w:eastAsia="ar-SA"/>
        </w:rPr>
        <w:t>тобто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матеріальних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оборотних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активів</w:t>
      </w:r>
      <w:proofErr w:type="spellEnd"/>
      <w:r>
        <w:rPr>
          <w:sz w:val="28"/>
          <w:szCs w:val="28"/>
          <w:lang w:eastAsia="ar-SA"/>
        </w:rPr>
        <w:t xml:space="preserve">) у </w:t>
      </w:r>
      <w:proofErr w:type="spellStart"/>
      <w:r>
        <w:rPr>
          <w:sz w:val="28"/>
          <w:szCs w:val="28"/>
          <w:lang w:eastAsia="ar-SA"/>
        </w:rPr>
        <w:t>складі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власних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обігових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коштів</w:t>
      </w:r>
      <w:proofErr w:type="spellEnd"/>
      <w:r>
        <w:rPr>
          <w:sz w:val="28"/>
          <w:szCs w:val="28"/>
          <w:lang w:eastAsia="ar-SA"/>
        </w:rPr>
        <w:t xml:space="preserve"> і </w:t>
      </w:r>
      <w:proofErr w:type="spellStart"/>
      <w:r>
        <w:rPr>
          <w:sz w:val="28"/>
          <w:szCs w:val="28"/>
          <w:lang w:eastAsia="ar-SA"/>
        </w:rPr>
        <w:t>обчислюється</w:t>
      </w:r>
      <w:proofErr w:type="spellEnd"/>
      <w:r>
        <w:rPr>
          <w:sz w:val="28"/>
          <w:szCs w:val="28"/>
          <w:lang w:eastAsia="ar-SA"/>
        </w:rPr>
        <w:t xml:space="preserve"> за формулою:</w:t>
      </w:r>
    </w:p>
    <w:p w:rsidR="00361F02" w:rsidRDefault="00361F02" w:rsidP="00361F02">
      <w:pPr>
        <w:tabs>
          <w:tab w:val="left" w:pos="795"/>
        </w:tabs>
        <w:suppressAutoHyphens/>
        <w:ind w:firstLine="720"/>
        <w:jc w:val="both"/>
        <w:rPr>
          <w:sz w:val="28"/>
          <w:szCs w:val="28"/>
          <w:lang w:val="uk-UA" w:eastAsia="ar-SA"/>
        </w:rPr>
      </w:pPr>
    </w:p>
    <w:p w:rsidR="00361F02" w:rsidRPr="002A0E50" w:rsidRDefault="00361F02" w:rsidP="00361F02">
      <w:pPr>
        <w:tabs>
          <w:tab w:val="left" w:pos="795"/>
        </w:tabs>
        <w:suppressAutoHyphens/>
        <w:ind w:firstLine="720"/>
        <w:jc w:val="right"/>
        <w:rPr>
          <w:sz w:val="28"/>
          <w:szCs w:val="28"/>
          <w:lang w:val="uk-UA" w:eastAsia="ar-SA"/>
        </w:rPr>
      </w:pPr>
      <w:r w:rsidRPr="002A0E50">
        <w:rPr>
          <w:position w:val="-12"/>
          <w:sz w:val="28"/>
          <w:szCs w:val="28"/>
          <w:lang w:eastAsia="ar-SA"/>
        </w:rPr>
        <w:object w:dxaOrig="360" w:dyaOrig="360">
          <v:shape id="_x0000_i1070" type="#_x0000_t75" style="width:17.75pt;height:17.75pt" o:ole="">
            <v:imagedata r:id="rId93" o:title=""/>
          </v:shape>
          <o:OLEObject Type="Embed" ProgID="Equation.3" ShapeID="_x0000_i1070" DrawAspect="Content" ObjectID="_1692129337" r:id="rId94"/>
        </w:object>
      </w:r>
      <w:r>
        <w:rPr>
          <w:sz w:val="28"/>
          <w:szCs w:val="28"/>
          <w:lang w:val="uk-UA" w:eastAsia="ar-SA"/>
        </w:rPr>
        <w:t xml:space="preserve"> = </w:t>
      </w:r>
      <w:r w:rsidRPr="002A0E50">
        <w:rPr>
          <w:position w:val="-24"/>
          <w:sz w:val="28"/>
          <w:szCs w:val="28"/>
          <w:lang w:val="uk-UA" w:eastAsia="ar-SA"/>
        </w:rPr>
        <w:object w:dxaOrig="620" w:dyaOrig="620">
          <v:shape id="_x0000_i1071" type="#_x0000_t75" style="width:30.85pt;height:30.85pt" o:ole="">
            <v:imagedata r:id="rId95" o:title=""/>
          </v:shape>
          <o:OLEObject Type="Embed" ProgID="Equation.3" ShapeID="_x0000_i1071" DrawAspect="Content" ObjectID="_1692129338" r:id="rId96"/>
        </w:object>
      </w:r>
      <w:r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  <w:t>(3.10)</w:t>
      </w:r>
    </w:p>
    <w:p w:rsidR="00361F02" w:rsidRPr="002A0E50" w:rsidRDefault="00361F02" w:rsidP="00361F02">
      <w:pPr>
        <w:tabs>
          <w:tab w:val="left" w:pos="795"/>
        </w:tabs>
        <w:suppressAutoHyphens/>
        <w:ind w:firstLine="720"/>
        <w:jc w:val="both"/>
        <w:rPr>
          <w:sz w:val="28"/>
          <w:szCs w:val="28"/>
          <w:lang w:val="uk-UA" w:eastAsia="ar-SA"/>
        </w:rPr>
      </w:pPr>
    </w:p>
    <w:p w:rsidR="00361F02" w:rsidRPr="002A0E50" w:rsidRDefault="00361F02" w:rsidP="00361F02">
      <w:pPr>
        <w:jc w:val="both"/>
        <w:rPr>
          <w:sz w:val="28"/>
          <w:szCs w:val="28"/>
          <w:lang w:val="uk-UA" w:eastAsia="ar-SA"/>
        </w:rPr>
      </w:pPr>
      <w:r w:rsidRPr="002A0E50">
        <w:rPr>
          <w:sz w:val="28"/>
          <w:szCs w:val="28"/>
          <w:lang w:val="uk-UA" w:eastAsia="ar-SA"/>
        </w:rPr>
        <w:t xml:space="preserve">де </w:t>
      </w:r>
      <w:r>
        <w:rPr>
          <w:sz w:val="28"/>
          <w:szCs w:val="28"/>
          <w:lang w:val="uk-UA" w:eastAsia="ar-SA"/>
        </w:rPr>
        <w:t xml:space="preserve">    </w:t>
      </w:r>
      <w:r w:rsidRPr="002A0E50">
        <w:rPr>
          <w:i/>
          <w:sz w:val="28"/>
          <w:szCs w:val="28"/>
          <w:lang w:val="uk-UA" w:eastAsia="ar-SA"/>
        </w:rPr>
        <w:t>З</w:t>
      </w:r>
      <w:r w:rsidRPr="002A0E50">
        <w:rPr>
          <w:sz w:val="28"/>
          <w:szCs w:val="28"/>
          <w:lang w:val="uk-UA" w:eastAsia="ar-SA"/>
        </w:rPr>
        <w:t>- вартість запасів підприємства на поча</w:t>
      </w:r>
      <w:r>
        <w:rPr>
          <w:sz w:val="28"/>
          <w:szCs w:val="28"/>
          <w:lang w:val="uk-UA" w:eastAsia="ar-SA"/>
        </w:rPr>
        <w:t xml:space="preserve">ток (кінець) періоду, грн.(ф№1 </w:t>
      </w:r>
      <w:r w:rsidRPr="002A0E50">
        <w:rPr>
          <w:sz w:val="28"/>
          <w:szCs w:val="28"/>
          <w:lang w:val="uk-UA" w:eastAsia="ar-SA"/>
        </w:rPr>
        <w:t>р.(100+120+130+140));</w:t>
      </w:r>
    </w:p>
    <w:p w:rsidR="00361F02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  <w:r w:rsidRPr="002A0E50">
        <w:rPr>
          <w:i/>
          <w:sz w:val="28"/>
          <w:szCs w:val="28"/>
          <w:lang w:val="uk-UA" w:eastAsia="ar-SA"/>
        </w:rPr>
        <w:t>ВОК</w:t>
      </w:r>
      <w:r>
        <w:rPr>
          <w:sz w:val="28"/>
          <w:szCs w:val="28"/>
          <w:lang w:val="uk-UA" w:eastAsia="ar-SA"/>
        </w:rPr>
        <w:t xml:space="preserve"> </w:t>
      </w:r>
      <w:r w:rsidRPr="002A0E50">
        <w:rPr>
          <w:sz w:val="28"/>
          <w:szCs w:val="28"/>
          <w:lang w:val="uk-UA" w:eastAsia="ar-SA"/>
        </w:rPr>
        <w:t>- обсяг власних обігових коштів на початок (кінець) періоду, грн.;</w:t>
      </w:r>
    </w:p>
    <w:p w:rsidR="00361F02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3) </w:t>
      </w:r>
      <w:r w:rsidRPr="002A0E50">
        <w:rPr>
          <w:i/>
          <w:sz w:val="28"/>
          <w:szCs w:val="28"/>
          <w:lang w:val="uk-UA" w:eastAsia="ar-SA"/>
        </w:rPr>
        <w:t>коефіцієнт автономії</w:t>
      </w:r>
      <w:r w:rsidRPr="002A0E50">
        <w:rPr>
          <w:sz w:val="28"/>
          <w:szCs w:val="28"/>
          <w:lang w:val="uk-UA" w:eastAsia="ar-SA"/>
        </w:rPr>
        <w:t xml:space="preserve"> (</w:t>
      </w:r>
      <w:r w:rsidRPr="002A0E50">
        <w:rPr>
          <w:position w:val="-12"/>
          <w:sz w:val="28"/>
          <w:szCs w:val="28"/>
          <w:lang w:val="uk-UA" w:eastAsia="ar-SA"/>
        </w:rPr>
        <w:object w:dxaOrig="499" w:dyaOrig="360">
          <v:shape id="_x0000_i1072" type="#_x0000_t75" style="width:25.25pt;height:17.75pt" o:ole="">
            <v:imagedata r:id="rId97" o:title=""/>
          </v:shape>
          <o:OLEObject Type="Embed" ProgID="Equation.3" ShapeID="_x0000_i1072" DrawAspect="Content" ObjectID="_1692129339" r:id="rId98"/>
        </w:object>
      </w:r>
      <w:r w:rsidRPr="002A0E50">
        <w:rPr>
          <w:sz w:val="28"/>
          <w:szCs w:val="28"/>
          <w:lang w:val="uk-UA" w:eastAsia="ar-SA"/>
        </w:rPr>
        <w:t xml:space="preserve">) характеризує фінансову </w:t>
      </w:r>
      <w:proofErr w:type="spellStart"/>
      <w:r w:rsidRPr="002A0E50">
        <w:rPr>
          <w:sz w:val="28"/>
          <w:szCs w:val="28"/>
          <w:lang w:val="uk-UA" w:eastAsia="ar-SA"/>
        </w:rPr>
        <w:t>незалажність</w:t>
      </w:r>
      <w:proofErr w:type="spellEnd"/>
      <w:r w:rsidRPr="002A0E50">
        <w:rPr>
          <w:sz w:val="28"/>
          <w:szCs w:val="28"/>
          <w:lang w:val="uk-UA" w:eastAsia="ar-SA"/>
        </w:rPr>
        <w:t xml:space="preserve"> пі</w:t>
      </w:r>
      <w:r w:rsidRPr="002A0E50">
        <w:rPr>
          <w:sz w:val="28"/>
          <w:szCs w:val="28"/>
          <w:lang w:val="uk-UA" w:eastAsia="ar-SA"/>
        </w:rPr>
        <w:t>д</w:t>
      </w:r>
      <w:r w:rsidRPr="002A0E50">
        <w:rPr>
          <w:sz w:val="28"/>
          <w:szCs w:val="28"/>
          <w:lang w:val="uk-UA" w:eastAsia="ar-SA"/>
        </w:rPr>
        <w:t>приємства від зовнішніх джерел фінансування в загальній сумі джерел його коштів. Обчислюється цей коефіцієнт за формулою:</w:t>
      </w:r>
    </w:p>
    <w:p w:rsidR="00361F02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</w:p>
    <w:p w:rsidR="00361F02" w:rsidRDefault="00361F02" w:rsidP="00361F02">
      <w:pPr>
        <w:ind w:firstLine="720"/>
        <w:jc w:val="right"/>
        <w:rPr>
          <w:sz w:val="28"/>
          <w:szCs w:val="28"/>
          <w:lang w:val="uk-UA" w:eastAsia="ar-SA"/>
        </w:rPr>
      </w:pPr>
      <w:r w:rsidRPr="002A0E50">
        <w:rPr>
          <w:position w:val="-12"/>
          <w:sz w:val="28"/>
          <w:szCs w:val="28"/>
          <w:lang w:val="uk-UA" w:eastAsia="ar-SA"/>
        </w:rPr>
        <w:object w:dxaOrig="499" w:dyaOrig="360">
          <v:shape id="_x0000_i1073" type="#_x0000_t75" style="width:25.25pt;height:17.75pt" o:ole="">
            <v:imagedata r:id="rId99" o:title=""/>
          </v:shape>
          <o:OLEObject Type="Embed" ProgID="Equation.3" ShapeID="_x0000_i1073" DrawAspect="Content" ObjectID="_1692129340" r:id="rId100"/>
        </w:object>
      </w:r>
      <w:r>
        <w:rPr>
          <w:sz w:val="28"/>
          <w:szCs w:val="28"/>
          <w:lang w:val="uk-UA" w:eastAsia="ar-SA"/>
        </w:rPr>
        <w:t xml:space="preserve"> = </w:t>
      </w:r>
      <w:r w:rsidRPr="002A0E50">
        <w:rPr>
          <w:position w:val="-24"/>
          <w:sz w:val="28"/>
          <w:szCs w:val="28"/>
          <w:lang w:val="uk-UA" w:eastAsia="ar-SA"/>
        </w:rPr>
        <w:object w:dxaOrig="460" w:dyaOrig="620">
          <v:shape id="_x0000_i1074" type="#_x0000_t75" style="width:23.4pt;height:30.85pt" o:ole="">
            <v:imagedata r:id="rId101" o:title=""/>
          </v:shape>
          <o:OLEObject Type="Embed" ProgID="Equation.3" ShapeID="_x0000_i1074" DrawAspect="Content" ObjectID="_1692129341" r:id="rId102"/>
        </w:object>
      </w:r>
      <w:r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  <w:t>(3.11)</w:t>
      </w:r>
    </w:p>
    <w:p w:rsidR="00361F02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</w:p>
    <w:p w:rsidR="00361F02" w:rsidRDefault="00361F02" w:rsidP="00361F02">
      <w:pPr>
        <w:pStyle w:val="ae"/>
        <w:tabs>
          <w:tab w:val="clear" w:pos="567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uk-UA"/>
        </w:rPr>
        <w:t xml:space="preserve">     </w:t>
      </w:r>
      <w:r w:rsidRPr="002A0E50">
        <w:rPr>
          <w:i/>
          <w:sz w:val="28"/>
          <w:szCs w:val="28"/>
        </w:rPr>
        <w:t>ВК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власний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прирівняний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на початок (</w:t>
      </w:r>
      <w:proofErr w:type="spellStart"/>
      <w:r>
        <w:rPr>
          <w:sz w:val="28"/>
          <w:szCs w:val="28"/>
        </w:rPr>
        <w:t>кінець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>),грн. (ф.№1 р.380+430+630);</w:t>
      </w:r>
    </w:p>
    <w:p w:rsidR="00361F02" w:rsidRDefault="00361F02" w:rsidP="00361F02">
      <w:pPr>
        <w:pStyle w:val="ae"/>
        <w:tabs>
          <w:tab w:val="clear" w:pos="567"/>
        </w:tabs>
        <w:spacing w:after="0"/>
        <w:ind w:left="0" w:firstLine="0"/>
        <w:jc w:val="both"/>
        <w:rPr>
          <w:sz w:val="28"/>
          <w:szCs w:val="28"/>
        </w:rPr>
      </w:pPr>
      <w:proofErr w:type="gramStart"/>
      <w:r w:rsidRPr="002A0E50">
        <w:rPr>
          <w:i/>
          <w:sz w:val="28"/>
          <w:szCs w:val="28"/>
        </w:rPr>
        <w:t>П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загальна</w:t>
      </w:r>
      <w:proofErr w:type="spellEnd"/>
      <w:r>
        <w:rPr>
          <w:sz w:val="28"/>
          <w:szCs w:val="28"/>
        </w:rPr>
        <w:t xml:space="preserve"> величина </w:t>
      </w:r>
      <w:proofErr w:type="spellStart"/>
      <w:r>
        <w:rPr>
          <w:sz w:val="28"/>
          <w:szCs w:val="28"/>
        </w:rPr>
        <w:t>пасивів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на початок (</w:t>
      </w:r>
      <w:proofErr w:type="spellStart"/>
      <w:r>
        <w:rPr>
          <w:sz w:val="28"/>
          <w:szCs w:val="28"/>
        </w:rPr>
        <w:t>кінець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періоду,грн</w:t>
      </w:r>
      <w:proofErr w:type="spellEnd"/>
      <w:r>
        <w:rPr>
          <w:sz w:val="28"/>
          <w:szCs w:val="28"/>
        </w:rPr>
        <w:t>.(ф.№1 р.640);</w:t>
      </w:r>
    </w:p>
    <w:p w:rsidR="00361F02" w:rsidRDefault="00361F02" w:rsidP="00361F02">
      <w:pPr>
        <w:pStyle w:val="ae"/>
        <w:tabs>
          <w:tab w:val="clear" w:pos="567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4) </w:t>
      </w:r>
      <w:proofErr w:type="spellStart"/>
      <w:r w:rsidRPr="002A0E50">
        <w:rPr>
          <w:i/>
          <w:sz w:val="28"/>
          <w:szCs w:val="28"/>
        </w:rPr>
        <w:t>коефіцієнт</w:t>
      </w:r>
      <w:proofErr w:type="spellEnd"/>
      <w:r w:rsidRPr="002A0E50">
        <w:rPr>
          <w:i/>
          <w:sz w:val="28"/>
          <w:szCs w:val="28"/>
        </w:rPr>
        <w:t xml:space="preserve"> </w:t>
      </w:r>
      <w:proofErr w:type="spellStart"/>
      <w:r w:rsidRPr="002A0E50">
        <w:rPr>
          <w:i/>
          <w:sz w:val="28"/>
          <w:szCs w:val="28"/>
        </w:rPr>
        <w:t>спі</w:t>
      </w:r>
      <w:proofErr w:type="gramStart"/>
      <w:r w:rsidRPr="002A0E50">
        <w:rPr>
          <w:i/>
          <w:sz w:val="28"/>
          <w:szCs w:val="28"/>
        </w:rPr>
        <w:t>вв</w:t>
      </w:r>
      <w:proofErr w:type="gramEnd"/>
      <w:r w:rsidRPr="002A0E50">
        <w:rPr>
          <w:i/>
          <w:sz w:val="28"/>
          <w:szCs w:val="28"/>
        </w:rPr>
        <w:t>ідношення</w:t>
      </w:r>
      <w:proofErr w:type="spellEnd"/>
      <w:r w:rsidRPr="002A0E50">
        <w:rPr>
          <w:i/>
          <w:sz w:val="28"/>
          <w:szCs w:val="28"/>
        </w:rPr>
        <w:t xml:space="preserve"> </w:t>
      </w:r>
      <w:proofErr w:type="spellStart"/>
      <w:r w:rsidRPr="002A0E50">
        <w:rPr>
          <w:i/>
          <w:sz w:val="28"/>
          <w:szCs w:val="28"/>
        </w:rPr>
        <w:t>власних</w:t>
      </w:r>
      <w:proofErr w:type="spellEnd"/>
      <w:r w:rsidRPr="002A0E50">
        <w:rPr>
          <w:i/>
          <w:sz w:val="28"/>
          <w:szCs w:val="28"/>
        </w:rPr>
        <w:t xml:space="preserve"> та </w:t>
      </w:r>
      <w:proofErr w:type="spellStart"/>
      <w:r w:rsidRPr="002A0E50">
        <w:rPr>
          <w:i/>
          <w:sz w:val="28"/>
          <w:szCs w:val="28"/>
        </w:rPr>
        <w:t>залучених</w:t>
      </w:r>
      <w:proofErr w:type="spellEnd"/>
      <w:r w:rsidRPr="002A0E50">
        <w:rPr>
          <w:i/>
          <w:sz w:val="28"/>
          <w:szCs w:val="28"/>
        </w:rPr>
        <w:t xml:space="preserve"> </w:t>
      </w:r>
      <w:proofErr w:type="spellStart"/>
      <w:r w:rsidRPr="002A0E50">
        <w:rPr>
          <w:i/>
          <w:sz w:val="28"/>
          <w:szCs w:val="28"/>
        </w:rPr>
        <w:t>джерел</w:t>
      </w:r>
      <w:proofErr w:type="spellEnd"/>
      <w:r w:rsidRPr="002A0E50">
        <w:rPr>
          <w:i/>
          <w:sz w:val="28"/>
          <w:szCs w:val="28"/>
        </w:rPr>
        <w:t xml:space="preserve"> </w:t>
      </w:r>
      <w:proofErr w:type="spellStart"/>
      <w:r w:rsidRPr="002A0E50">
        <w:rPr>
          <w:i/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(</w:t>
      </w:r>
      <w:r w:rsidRPr="002A0E50">
        <w:rPr>
          <w:position w:val="-12"/>
          <w:sz w:val="28"/>
          <w:szCs w:val="28"/>
        </w:rPr>
        <w:object w:dxaOrig="480" w:dyaOrig="360">
          <v:shape id="_x0000_i1075" type="#_x0000_t75" style="width:24.3pt;height:17.75pt" o:ole="">
            <v:imagedata r:id="rId103" o:title=""/>
          </v:shape>
          <o:OLEObject Type="Embed" ProgID="Equation.3" ShapeID="_x0000_i1075" DrawAspect="Content" ObjectID="_1692129342" r:id="rId104"/>
        </w:objec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відображає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заборгованості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обчислюється</w:t>
      </w:r>
      <w:proofErr w:type="spellEnd"/>
      <w:r>
        <w:rPr>
          <w:sz w:val="28"/>
          <w:szCs w:val="28"/>
        </w:rPr>
        <w:t xml:space="preserve"> за формулою:</w:t>
      </w:r>
    </w:p>
    <w:p w:rsidR="00361F02" w:rsidRDefault="00361F02" w:rsidP="00361F02">
      <w:pPr>
        <w:pStyle w:val="ae"/>
        <w:tabs>
          <w:tab w:val="clear" w:pos="567"/>
        </w:tabs>
        <w:spacing w:after="0"/>
        <w:ind w:left="0" w:firstLine="720"/>
        <w:jc w:val="both"/>
        <w:rPr>
          <w:sz w:val="28"/>
          <w:szCs w:val="28"/>
          <w:lang w:val="uk-UA"/>
        </w:rPr>
      </w:pPr>
    </w:p>
    <w:p w:rsidR="00361F02" w:rsidRPr="002A0E50" w:rsidRDefault="00361F02" w:rsidP="00361F02">
      <w:pPr>
        <w:pStyle w:val="ae"/>
        <w:tabs>
          <w:tab w:val="clear" w:pos="567"/>
        </w:tabs>
        <w:spacing w:after="0"/>
        <w:ind w:left="0" w:firstLine="720"/>
        <w:jc w:val="right"/>
        <w:rPr>
          <w:sz w:val="28"/>
          <w:szCs w:val="28"/>
          <w:lang w:val="uk-UA"/>
        </w:rPr>
      </w:pPr>
      <w:r w:rsidRPr="002A0E50">
        <w:rPr>
          <w:position w:val="-12"/>
          <w:sz w:val="28"/>
          <w:szCs w:val="28"/>
        </w:rPr>
        <w:object w:dxaOrig="480" w:dyaOrig="360">
          <v:shape id="_x0000_i1076" type="#_x0000_t75" style="width:24.3pt;height:17.75pt" o:ole="">
            <v:imagedata r:id="rId105" o:title=""/>
          </v:shape>
          <o:OLEObject Type="Embed" ProgID="Equation.3" ShapeID="_x0000_i1076" DrawAspect="Content" ObjectID="_1692129343" r:id="rId106"/>
        </w:object>
      </w:r>
      <w:r>
        <w:rPr>
          <w:sz w:val="28"/>
          <w:szCs w:val="28"/>
          <w:lang w:val="uk-UA"/>
        </w:rPr>
        <w:t xml:space="preserve"> = </w:t>
      </w:r>
      <w:r w:rsidRPr="002A0E50">
        <w:rPr>
          <w:position w:val="-28"/>
          <w:sz w:val="28"/>
          <w:szCs w:val="28"/>
          <w:lang w:val="uk-UA"/>
        </w:rPr>
        <w:object w:dxaOrig="960" w:dyaOrig="660">
          <v:shape id="_x0000_i1077" type="#_x0000_t75" style="width:47.7pt;height:32.75pt" o:ole="">
            <v:imagedata r:id="rId107" o:title=""/>
          </v:shape>
          <o:OLEObject Type="Embed" ProgID="Equation.3" ShapeID="_x0000_i1077" DrawAspect="Content" ObjectID="_1692129344" r:id="rId108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(3.12)</w:t>
      </w:r>
    </w:p>
    <w:p w:rsidR="00361F02" w:rsidRDefault="00361F02" w:rsidP="00361F02">
      <w:pPr>
        <w:pStyle w:val="ae"/>
        <w:tabs>
          <w:tab w:val="clear" w:pos="567"/>
        </w:tabs>
        <w:spacing w:after="0"/>
        <w:ind w:left="0"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pStyle w:val="ae"/>
        <w:tabs>
          <w:tab w:val="clear" w:pos="567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uk-UA"/>
        </w:rPr>
        <w:t xml:space="preserve">  </w:t>
      </w:r>
      <w:r w:rsidRPr="002A0E50">
        <w:rPr>
          <w:i/>
          <w:sz w:val="28"/>
          <w:szCs w:val="28"/>
        </w:rPr>
        <w:t>ДЗ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довгострокові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зобов'язання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на початок (</w:t>
      </w:r>
      <w:proofErr w:type="spellStart"/>
      <w:r>
        <w:rPr>
          <w:sz w:val="28"/>
          <w:szCs w:val="28"/>
        </w:rPr>
        <w:t>кінець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>, грн.(ф.№1 р.480);</w:t>
      </w: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2A0E50">
        <w:rPr>
          <w:i/>
          <w:sz w:val="28"/>
          <w:szCs w:val="28"/>
        </w:rPr>
        <w:t>П</w:t>
      </w:r>
      <w:proofErr w:type="gramStart"/>
      <w:r w:rsidRPr="002A0E50">
        <w:rPr>
          <w:i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поточні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зобов'язання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на початок (</w:t>
      </w:r>
      <w:proofErr w:type="spellStart"/>
      <w:r>
        <w:rPr>
          <w:sz w:val="28"/>
          <w:szCs w:val="28"/>
        </w:rPr>
        <w:t>кінець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>, грн.(ф.№1 р.620).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над </w:t>
      </w:r>
      <w:proofErr w:type="spellStart"/>
      <w:r>
        <w:rPr>
          <w:sz w:val="28"/>
          <w:szCs w:val="28"/>
        </w:rPr>
        <w:t>залученими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ідчить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фінансову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стійкість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r w:rsidRPr="002A0E50">
        <w:rPr>
          <w:position w:val="-12"/>
          <w:sz w:val="28"/>
          <w:szCs w:val="28"/>
        </w:rPr>
        <w:object w:dxaOrig="480" w:dyaOrig="360">
          <v:shape id="_x0000_i1078" type="#_x0000_t75" style="width:24.3pt;height:17.75pt" o:ole="">
            <v:imagedata r:id="rId105" o:title=""/>
          </v:shape>
          <o:OLEObject Type="Embed" ProgID="Equation.3" ShapeID="_x0000_i1078" DrawAspect="Content" ObjectID="_1692129345" r:id="rId109"/>
        </w:object>
      </w:r>
      <w:r>
        <w:rPr>
          <w:rFonts w:ascii="Segoe UI" w:hAnsi="Segoe UI"/>
          <w:sz w:val="28"/>
          <w:szCs w:val="28"/>
        </w:rPr>
        <w:t>&gt;</w:t>
      </w:r>
      <w:r>
        <w:rPr>
          <w:sz w:val="28"/>
          <w:szCs w:val="28"/>
        </w:rPr>
        <w:t>1.</w:t>
      </w:r>
    </w:p>
    <w:p w:rsidR="00361F02" w:rsidRDefault="00361F02" w:rsidP="00361F02">
      <w:pPr>
        <w:pStyle w:val="af"/>
        <w:spacing w:after="0"/>
        <w:ind w:left="0" w:firstLine="720"/>
        <w:jc w:val="center"/>
        <w:rPr>
          <w:sz w:val="26"/>
          <w:szCs w:val="26"/>
        </w:rPr>
      </w:pPr>
    </w:p>
    <w:p w:rsidR="00361F02" w:rsidRDefault="00361F02" w:rsidP="00361F02">
      <w:pPr>
        <w:pStyle w:val="af"/>
        <w:spacing w:after="0"/>
        <w:ind w:left="0" w:firstLine="720"/>
        <w:jc w:val="center"/>
        <w:rPr>
          <w:b/>
          <w:bCs/>
          <w:sz w:val="30"/>
          <w:szCs w:val="30"/>
          <w:lang w:val="uk-UA"/>
        </w:rPr>
      </w:pPr>
      <w:r w:rsidRPr="000D5782">
        <w:rPr>
          <w:b/>
          <w:bCs/>
          <w:sz w:val="28"/>
          <w:szCs w:val="28"/>
          <w:lang w:val="uk-UA"/>
        </w:rPr>
        <w:t xml:space="preserve">3.4 </w:t>
      </w:r>
      <w:proofErr w:type="spellStart"/>
      <w:r w:rsidRPr="000D5782">
        <w:rPr>
          <w:b/>
          <w:bCs/>
          <w:sz w:val="28"/>
          <w:szCs w:val="28"/>
        </w:rPr>
        <w:t>Показники</w:t>
      </w:r>
      <w:proofErr w:type="spellEnd"/>
      <w:r w:rsidRPr="000D5782">
        <w:rPr>
          <w:b/>
          <w:bCs/>
          <w:sz w:val="28"/>
          <w:szCs w:val="28"/>
        </w:rPr>
        <w:t xml:space="preserve"> </w:t>
      </w:r>
      <w:proofErr w:type="spellStart"/>
      <w:r w:rsidRPr="000D5782">
        <w:rPr>
          <w:b/>
          <w:bCs/>
          <w:sz w:val="28"/>
          <w:szCs w:val="28"/>
        </w:rPr>
        <w:t>ліквідності</w:t>
      </w:r>
      <w:proofErr w:type="spellEnd"/>
      <w:r>
        <w:rPr>
          <w:b/>
          <w:bCs/>
          <w:sz w:val="30"/>
          <w:szCs w:val="30"/>
        </w:rPr>
        <w:t>.</w:t>
      </w:r>
    </w:p>
    <w:p w:rsidR="00361F02" w:rsidRDefault="00361F02" w:rsidP="00361F02">
      <w:pPr>
        <w:pStyle w:val="af"/>
        <w:spacing w:after="0"/>
        <w:ind w:left="0" w:firstLine="720"/>
        <w:jc w:val="both"/>
        <w:rPr>
          <w:sz w:val="28"/>
          <w:szCs w:val="28"/>
        </w:rPr>
      </w:pPr>
      <w:proofErr w:type="spellStart"/>
      <w:r w:rsidRPr="000D5782">
        <w:rPr>
          <w:b/>
          <w:bCs/>
          <w:i/>
          <w:sz w:val="28"/>
          <w:szCs w:val="28"/>
        </w:rPr>
        <w:t>Ліквідність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характеризує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спроможність</w:t>
      </w:r>
      <w:proofErr w:type="spellEnd"/>
      <w:r>
        <w:rPr>
          <w:sz w:val="28"/>
          <w:szCs w:val="28"/>
        </w:rPr>
        <w:t xml:space="preserve"> майна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швидко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перетворитись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грошові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негайного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поточної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заборгованості</w:t>
      </w:r>
      <w:proofErr w:type="spellEnd"/>
      <w:r>
        <w:rPr>
          <w:sz w:val="28"/>
          <w:szCs w:val="28"/>
        </w:rPr>
        <w:t>.</w:t>
      </w:r>
    </w:p>
    <w:p w:rsidR="00361F02" w:rsidRDefault="00361F02" w:rsidP="00361F02">
      <w:pPr>
        <w:pStyle w:val="af"/>
        <w:spacing w:after="0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Показниками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характеризують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ліквідність</w:t>
      </w:r>
      <w:proofErr w:type="gramStart"/>
      <w:r>
        <w:rPr>
          <w:sz w:val="28"/>
          <w:szCs w:val="28"/>
        </w:rPr>
        <w:t>,є</w:t>
      </w:r>
      <w:proofErr w:type="spellEnd"/>
      <w:r>
        <w:rPr>
          <w:sz w:val="28"/>
          <w:szCs w:val="28"/>
        </w:rPr>
        <w:t>:</w:t>
      </w:r>
      <w:proofErr w:type="gramEnd"/>
    </w:p>
    <w:p w:rsidR="00361F02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  <w:r w:rsidRPr="000D5782">
        <w:rPr>
          <w:i/>
          <w:sz w:val="28"/>
          <w:szCs w:val="28"/>
          <w:lang w:eastAsia="ar-SA"/>
        </w:rPr>
        <w:t>1)</w:t>
      </w:r>
      <w:r>
        <w:rPr>
          <w:i/>
          <w:sz w:val="28"/>
          <w:szCs w:val="28"/>
          <w:lang w:eastAsia="ar-SA"/>
        </w:rPr>
        <w:t xml:space="preserve"> </w:t>
      </w:r>
      <w:proofErr w:type="spellStart"/>
      <w:r w:rsidRPr="002A0E50">
        <w:rPr>
          <w:i/>
          <w:sz w:val="28"/>
          <w:szCs w:val="28"/>
          <w:lang w:eastAsia="ar-SA"/>
        </w:rPr>
        <w:t>коефіцієнт</w:t>
      </w:r>
      <w:proofErr w:type="spellEnd"/>
      <w:r w:rsidRPr="002A0E50">
        <w:rPr>
          <w:i/>
          <w:sz w:val="28"/>
          <w:szCs w:val="28"/>
          <w:lang w:eastAsia="ar-SA"/>
        </w:rPr>
        <w:t xml:space="preserve"> </w:t>
      </w:r>
      <w:proofErr w:type="spellStart"/>
      <w:r w:rsidRPr="002A0E50">
        <w:rPr>
          <w:i/>
          <w:sz w:val="28"/>
          <w:szCs w:val="28"/>
          <w:lang w:eastAsia="ar-SA"/>
        </w:rPr>
        <w:t>абсолютної</w:t>
      </w:r>
      <w:proofErr w:type="spellEnd"/>
      <w:r w:rsidRPr="002A0E50">
        <w:rPr>
          <w:i/>
          <w:sz w:val="28"/>
          <w:szCs w:val="28"/>
          <w:lang w:eastAsia="ar-SA"/>
        </w:rPr>
        <w:t xml:space="preserve"> </w:t>
      </w:r>
      <w:proofErr w:type="spellStart"/>
      <w:r w:rsidRPr="002A0E50">
        <w:rPr>
          <w:i/>
          <w:sz w:val="28"/>
          <w:szCs w:val="28"/>
          <w:lang w:eastAsia="ar-SA"/>
        </w:rPr>
        <w:t>ліквідності</w:t>
      </w:r>
      <w:proofErr w:type="spellEnd"/>
      <w:r>
        <w:rPr>
          <w:sz w:val="28"/>
          <w:szCs w:val="28"/>
          <w:lang w:eastAsia="ar-SA"/>
        </w:rPr>
        <w:t xml:space="preserve"> (</w:t>
      </w:r>
      <w:r w:rsidRPr="002A0E50">
        <w:rPr>
          <w:position w:val="-12"/>
          <w:sz w:val="28"/>
          <w:szCs w:val="28"/>
          <w:lang w:eastAsia="ar-SA"/>
        </w:rPr>
        <w:object w:dxaOrig="580" w:dyaOrig="360">
          <v:shape id="_x0000_i1079" type="#_x0000_t75" style="width:29pt;height:17.75pt" o:ole="">
            <v:imagedata r:id="rId110" o:title=""/>
          </v:shape>
          <o:OLEObject Type="Embed" ProgID="Equation.3" ShapeID="_x0000_i1079" DrawAspect="Content" ObjectID="_1692129346" r:id="rId111"/>
        </w:object>
      </w:r>
      <w:r>
        <w:rPr>
          <w:sz w:val="28"/>
          <w:szCs w:val="28"/>
          <w:lang w:eastAsia="ar-SA"/>
        </w:rPr>
        <w:t xml:space="preserve">), </w:t>
      </w:r>
      <w:proofErr w:type="spellStart"/>
      <w:r>
        <w:rPr>
          <w:sz w:val="28"/>
          <w:szCs w:val="28"/>
          <w:lang w:eastAsia="ar-SA"/>
        </w:rPr>
        <w:t>що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відображає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частину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поточної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заборгованості</w:t>
      </w:r>
      <w:proofErr w:type="spellEnd"/>
      <w:r>
        <w:rPr>
          <w:sz w:val="28"/>
          <w:szCs w:val="28"/>
          <w:lang w:eastAsia="ar-SA"/>
        </w:rPr>
        <w:t xml:space="preserve">, яку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ідприємство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може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негайно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погасити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найбли</w:t>
      </w:r>
      <w:r>
        <w:rPr>
          <w:sz w:val="28"/>
          <w:szCs w:val="28"/>
          <w:lang w:eastAsia="ar-SA"/>
        </w:rPr>
        <w:t>ж</w:t>
      </w:r>
      <w:r>
        <w:rPr>
          <w:sz w:val="28"/>
          <w:szCs w:val="28"/>
          <w:lang w:eastAsia="ar-SA"/>
        </w:rPr>
        <w:t>чим</w:t>
      </w:r>
      <w:proofErr w:type="spellEnd"/>
      <w:r>
        <w:rPr>
          <w:sz w:val="28"/>
          <w:szCs w:val="28"/>
          <w:lang w:eastAsia="ar-SA"/>
        </w:rPr>
        <w:t xml:space="preserve"> часом. </w:t>
      </w:r>
      <w:proofErr w:type="spellStart"/>
      <w:r>
        <w:rPr>
          <w:sz w:val="28"/>
          <w:szCs w:val="28"/>
          <w:lang w:eastAsia="ar-SA"/>
        </w:rPr>
        <w:t>Він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обчислюється</w:t>
      </w:r>
      <w:proofErr w:type="spellEnd"/>
      <w:r>
        <w:rPr>
          <w:sz w:val="28"/>
          <w:szCs w:val="28"/>
          <w:lang w:eastAsia="ar-SA"/>
        </w:rPr>
        <w:t xml:space="preserve"> за формулою:</w:t>
      </w:r>
    </w:p>
    <w:p w:rsidR="00361F02" w:rsidRDefault="00361F02" w:rsidP="00361F02">
      <w:pPr>
        <w:ind w:firstLine="720"/>
        <w:jc w:val="both"/>
        <w:rPr>
          <w:i/>
          <w:sz w:val="28"/>
          <w:szCs w:val="28"/>
          <w:lang w:val="uk-UA" w:eastAsia="ar-SA"/>
        </w:rPr>
      </w:pPr>
    </w:p>
    <w:p w:rsidR="00361F02" w:rsidRPr="000D5782" w:rsidRDefault="00361F02" w:rsidP="00361F02">
      <w:pPr>
        <w:ind w:firstLine="720"/>
        <w:jc w:val="right"/>
        <w:rPr>
          <w:i/>
          <w:sz w:val="28"/>
          <w:szCs w:val="28"/>
          <w:lang w:val="uk-UA" w:eastAsia="ar-SA"/>
        </w:rPr>
      </w:pPr>
      <w:r w:rsidRPr="002A0E50">
        <w:rPr>
          <w:position w:val="-12"/>
          <w:sz w:val="28"/>
          <w:szCs w:val="28"/>
          <w:lang w:eastAsia="ar-SA"/>
        </w:rPr>
        <w:object w:dxaOrig="580" w:dyaOrig="360">
          <v:shape id="_x0000_i1080" type="#_x0000_t75" style="width:29pt;height:17.75pt" o:ole="">
            <v:imagedata r:id="rId112" o:title=""/>
          </v:shape>
          <o:OLEObject Type="Embed" ProgID="Equation.3" ShapeID="_x0000_i1080" DrawAspect="Content" ObjectID="_1692129347" r:id="rId113"/>
        </w:object>
      </w:r>
      <w:r>
        <w:rPr>
          <w:sz w:val="28"/>
          <w:szCs w:val="28"/>
          <w:lang w:val="uk-UA" w:eastAsia="ar-SA"/>
        </w:rPr>
        <w:t xml:space="preserve"> = </w:t>
      </w:r>
      <w:r w:rsidRPr="000D5782">
        <w:rPr>
          <w:position w:val="-24"/>
          <w:sz w:val="28"/>
          <w:szCs w:val="28"/>
          <w:lang w:val="uk-UA" w:eastAsia="ar-SA"/>
        </w:rPr>
        <w:object w:dxaOrig="580" w:dyaOrig="620">
          <v:shape id="_x0000_i1081" type="#_x0000_t75" style="width:29pt;height:30.85pt" o:ole="">
            <v:imagedata r:id="rId114" o:title=""/>
          </v:shape>
          <o:OLEObject Type="Embed" ProgID="Equation.3" ShapeID="_x0000_i1081" DrawAspect="Content" ObjectID="_1692129348" r:id="rId115"/>
        </w:object>
      </w:r>
      <w:r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  <w:t>(3.13)</w:t>
      </w:r>
    </w:p>
    <w:p w:rsidR="00361F02" w:rsidRDefault="00361F02" w:rsidP="00361F02">
      <w:pPr>
        <w:ind w:firstLine="720"/>
        <w:jc w:val="both"/>
        <w:rPr>
          <w:i/>
          <w:sz w:val="28"/>
          <w:szCs w:val="28"/>
          <w:lang w:val="uk-UA" w:eastAsia="ar-SA"/>
        </w:rPr>
      </w:pPr>
    </w:p>
    <w:p w:rsidR="00361F02" w:rsidRPr="000D5782" w:rsidRDefault="00361F02" w:rsidP="00361F02">
      <w:pPr>
        <w:pStyle w:val="ac"/>
        <w:spacing w:after="0"/>
        <w:ind w:firstLine="0"/>
        <w:jc w:val="both"/>
        <w:rPr>
          <w:sz w:val="28"/>
          <w:szCs w:val="28"/>
          <w:lang w:val="uk-UA"/>
        </w:rPr>
      </w:pPr>
      <w:r w:rsidRPr="000D5782"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uk-UA"/>
        </w:rPr>
        <w:t xml:space="preserve">      </w:t>
      </w:r>
      <w:r w:rsidRPr="000D5782">
        <w:rPr>
          <w:i/>
          <w:sz w:val="28"/>
          <w:szCs w:val="28"/>
          <w:lang w:val="uk-UA"/>
        </w:rPr>
        <w:t>ГКЕ</w:t>
      </w:r>
      <w:r w:rsidRPr="000D5782">
        <w:rPr>
          <w:sz w:val="28"/>
          <w:szCs w:val="28"/>
          <w:lang w:val="uk-UA"/>
        </w:rPr>
        <w:t xml:space="preserve"> – грошові кошти та їхні еквіваленти, грн.(ф.№1 р.(230+240));</w:t>
      </w:r>
    </w:p>
    <w:p w:rsidR="00361F02" w:rsidRPr="000D578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0D5782">
        <w:rPr>
          <w:i/>
          <w:sz w:val="28"/>
          <w:szCs w:val="28"/>
          <w:lang w:val="uk-UA"/>
        </w:rPr>
        <w:t>ПЗ</w:t>
      </w:r>
      <w:r w:rsidRPr="000D5782">
        <w:rPr>
          <w:sz w:val="28"/>
          <w:szCs w:val="28"/>
          <w:lang w:val="uk-UA"/>
        </w:rPr>
        <w:t>- поточні зобов'язання, грн. (ф.№1 р.620).</w:t>
      </w:r>
    </w:p>
    <w:p w:rsidR="00361F02" w:rsidRPr="000D5782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  <w:r w:rsidRPr="000D5782">
        <w:rPr>
          <w:sz w:val="28"/>
          <w:szCs w:val="28"/>
          <w:lang w:val="uk-UA" w:eastAsia="ar-SA"/>
        </w:rPr>
        <w:t>Значення коефіцієнта абсолютної ліквідності має перебувати в межах 0,2 – 0,35.Якщо ж коефіцієнт набуває значення, нижчого за 0,2 то це означає, що у підприємства виникає ризик неспроможності покриття своїх невідкладних з</w:t>
      </w:r>
      <w:r w:rsidRPr="000D5782">
        <w:rPr>
          <w:sz w:val="28"/>
          <w:szCs w:val="28"/>
          <w:lang w:val="uk-UA" w:eastAsia="ar-SA"/>
        </w:rPr>
        <w:t>о</w:t>
      </w:r>
      <w:r w:rsidRPr="000D5782">
        <w:rPr>
          <w:sz w:val="28"/>
          <w:szCs w:val="28"/>
          <w:lang w:val="uk-UA" w:eastAsia="ar-SA"/>
        </w:rPr>
        <w:t>бов'язань;</w:t>
      </w:r>
    </w:p>
    <w:p w:rsidR="00361F02" w:rsidRPr="000D5782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  <w:r w:rsidRPr="000D5782">
        <w:rPr>
          <w:sz w:val="28"/>
          <w:szCs w:val="28"/>
          <w:lang w:val="uk-UA" w:eastAsia="ar-SA"/>
        </w:rPr>
        <w:t xml:space="preserve">2) </w:t>
      </w:r>
      <w:r w:rsidRPr="000D5782">
        <w:rPr>
          <w:i/>
          <w:sz w:val="28"/>
          <w:szCs w:val="28"/>
          <w:lang w:val="uk-UA" w:eastAsia="ar-SA"/>
        </w:rPr>
        <w:t>коефіцієнт критичної ліквідності</w:t>
      </w:r>
      <w:r w:rsidRPr="000D5782">
        <w:rPr>
          <w:sz w:val="28"/>
          <w:szCs w:val="28"/>
          <w:lang w:val="uk-UA" w:eastAsia="ar-SA"/>
        </w:rPr>
        <w:t xml:space="preserve"> (</w:t>
      </w:r>
      <w:r w:rsidRPr="000D5782">
        <w:rPr>
          <w:position w:val="-14"/>
          <w:sz w:val="28"/>
          <w:szCs w:val="28"/>
          <w:lang w:val="uk-UA" w:eastAsia="ar-SA"/>
        </w:rPr>
        <w:object w:dxaOrig="520" w:dyaOrig="380">
          <v:shape id="_x0000_i1082" type="#_x0000_t75" style="width:26.2pt;height:18.7pt" o:ole="">
            <v:imagedata r:id="rId116" o:title=""/>
          </v:shape>
          <o:OLEObject Type="Embed" ProgID="Equation.3" ShapeID="_x0000_i1082" DrawAspect="Content" ObjectID="_1692129349" r:id="rId117"/>
        </w:object>
      </w:r>
      <w:r w:rsidRPr="000D5782">
        <w:rPr>
          <w:sz w:val="28"/>
          <w:szCs w:val="28"/>
          <w:lang w:val="uk-UA" w:eastAsia="ar-SA"/>
        </w:rPr>
        <w:t>), що характеризує очікувану платоспроможність підприємства через період, який дорівнює тривалості одн</w:t>
      </w:r>
      <w:r w:rsidRPr="000D5782">
        <w:rPr>
          <w:sz w:val="28"/>
          <w:szCs w:val="28"/>
          <w:lang w:val="uk-UA" w:eastAsia="ar-SA"/>
        </w:rPr>
        <w:t>о</w:t>
      </w:r>
      <w:r w:rsidRPr="000D5782">
        <w:rPr>
          <w:sz w:val="28"/>
          <w:szCs w:val="28"/>
          <w:lang w:val="uk-UA" w:eastAsia="ar-SA"/>
        </w:rPr>
        <w:t>го обороту дебіторської заборгованості. Він визначається за формулою:</w:t>
      </w:r>
    </w:p>
    <w:p w:rsidR="00361F02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</w:p>
    <w:p w:rsidR="00361F02" w:rsidRPr="00673719" w:rsidRDefault="00361F02" w:rsidP="00361F02">
      <w:pPr>
        <w:ind w:firstLine="720"/>
        <w:jc w:val="right"/>
        <w:rPr>
          <w:sz w:val="28"/>
          <w:szCs w:val="28"/>
          <w:lang w:val="uk-UA" w:eastAsia="ar-SA"/>
        </w:rPr>
      </w:pPr>
      <w:r w:rsidRPr="00673719">
        <w:rPr>
          <w:position w:val="-14"/>
          <w:sz w:val="28"/>
          <w:szCs w:val="28"/>
          <w:lang w:eastAsia="ar-SA"/>
        </w:rPr>
        <w:object w:dxaOrig="520" w:dyaOrig="380">
          <v:shape id="_x0000_i1083" type="#_x0000_t75" style="width:26.2pt;height:18.7pt" o:ole="">
            <v:imagedata r:id="rId118" o:title=""/>
          </v:shape>
          <o:OLEObject Type="Embed" ProgID="Equation.3" ShapeID="_x0000_i1083" DrawAspect="Content" ObjectID="_1692129350" r:id="rId119"/>
        </w:object>
      </w:r>
      <w:r>
        <w:rPr>
          <w:sz w:val="28"/>
          <w:szCs w:val="28"/>
          <w:lang w:val="uk-UA" w:eastAsia="ar-SA"/>
        </w:rPr>
        <w:t xml:space="preserve"> = </w:t>
      </w:r>
      <w:r w:rsidRPr="00673719">
        <w:rPr>
          <w:position w:val="-24"/>
          <w:sz w:val="28"/>
          <w:szCs w:val="28"/>
          <w:lang w:val="uk-UA" w:eastAsia="ar-SA"/>
        </w:rPr>
        <w:object w:dxaOrig="2040" w:dyaOrig="620">
          <v:shape id="_x0000_i1084" type="#_x0000_t75" style="width:101.9pt;height:30.85pt" o:ole="">
            <v:imagedata r:id="rId120" o:title=""/>
          </v:shape>
          <o:OLEObject Type="Embed" ProgID="Equation.3" ShapeID="_x0000_i1084" DrawAspect="Content" ObjectID="_1692129351" r:id="rId121"/>
        </w:object>
      </w:r>
      <w:r>
        <w:rPr>
          <w:sz w:val="28"/>
          <w:szCs w:val="28"/>
          <w:lang w:val="uk-UA" w:eastAsia="ar-SA"/>
        </w:rPr>
        <w:t xml:space="preserve">,  </w:t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  <w:t>(3.14)</w:t>
      </w:r>
    </w:p>
    <w:p w:rsidR="00361F02" w:rsidRPr="00673719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</w:p>
    <w:p w:rsidR="00361F02" w:rsidRPr="0077686F" w:rsidRDefault="00361F02" w:rsidP="00361F02">
      <w:pPr>
        <w:jc w:val="both"/>
        <w:rPr>
          <w:sz w:val="28"/>
          <w:szCs w:val="28"/>
          <w:lang w:val="uk-UA" w:eastAsia="ar-SA"/>
        </w:rPr>
      </w:pPr>
      <w:r w:rsidRPr="0077686F">
        <w:rPr>
          <w:sz w:val="28"/>
          <w:szCs w:val="28"/>
          <w:lang w:val="uk-UA" w:eastAsia="ar-SA"/>
        </w:rPr>
        <w:t xml:space="preserve">де </w:t>
      </w:r>
      <w:r>
        <w:rPr>
          <w:sz w:val="28"/>
          <w:szCs w:val="28"/>
          <w:lang w:val="uk-UA" w:eastAsia="ar-SA"/>
        </w:rPr>
        <w:t xml:space="preserve">     </w:t>
      </w:r>
      <w:r w:rsidRPr="0077686F">
        <w:rPr>
          <w:sz w:val="28"/>
          <w:szCs w:val="28"/>
          <w:lang w:val="uk-UA" w:eastAsia="ar-SA"/>
        </w:rPr>
        <w:t xml:space="preserve"> </w:t>
      </w:r>
      <w:r w:rsidRPr="0077686F">
        <w:rPr>
          <w:i/>
          <w:sz w:val="28"/>
          <w:szCs w:val="28"/>
          <w:lang w:val="uk-UA" w:eastAsia="ar-SA"/>
        </w:rPr>
        <w:t>ПФІ</w:t>
      </w:r>
      <w:r w:rsidRPr="0077686F">
        <w:rPr>
          <w:sz w:val="28"/>
          <w:szCs w:val="28"/>
          <w:lang w:val="uk-UA" w:eastAsia="ar-SA"/>
        </w:rPr>
        <w:t>- поточні фінансові інвестиції, грн.(ф.№1 р.220</w:t>
      </w:r>
      <w:r>
        <w:rPr>
          <w:sz w:val="28"/>
          <w:szCs w:val="28"/>
          <w:lang w:val="uk-UA" w:eastAsia="ar-SA"/>
        </w:rPr>
        <w:t>)</w:t>
      </w:r>
      <w:r w:rsidRPr="0077686F">
        <w:rPr>
          <w:sz w:val="28"/>
          <w:szCs w:val="28"/>
          <w:lang w:val="uk-UA" w:eastAsia="ar-SA"/>
        </w:rPr>
        <w:t>;</w:t>
      </w:r>
    </w:p>
    <w:p w:rsidR="00361F02" w:rsidRDefault="00361F02" w:rsidP="00361F02">
      <w:pPr>
        <w:pStyle w:val="af"/>
        <w:spacing w:after="0"/>
        <w:ind w:left="0" w:firstLine="720"/>
        <w:jc w:val="both"/>
        <w:rPr>
          <w:sz w:val="28"/>
          <w:szCs w:val="28"/>
          <w:lang w:val="uk-UA"/>
        </w:rPr>
      </w:pPr>
      <w:r w:rsidRPr="000D5782">
        <w:rPr>
          <w:position w:val="-10"/>
          <w:sz w:val="28"/>
          <w:szCs w:val="28"/>
        </w:rPr>
        <w:object w:dxaOrig="620" w:dyaOrig="320">
          <v:shape id="_x0000_i1085" type="#_x0000_t75" style="width:30.85pt;height:15.9pt" o:ole="">
            <v:imagedata r:id="rId122" o:title=""/>
          </v:shape>
          <o:OLEObject Type="Embed" ProgID="Equation.3" ShapeID="_x0000_i1085" DrawAspect="Content" ObjectID="_1692129352" r:id="rId123"/>
        </w:object>
      </w:r>
      <w:proofErr w:type="spellStart"/>
      <w:r w:rsidRPr="0077686F">
        <w:rPr>
          <w:sz w:val="28"/>
          <w:szCs w:val="28"/>
          <w:lang w:val="uk-UA"/>
        </w:rPr>
        <w:t>–дебіторська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77686F">
        <w:rPr>
          <w:sz w:val="28"/>
          <w:szCs w:val="28"/>
          <w:lang w:val="uk-UA"/>
        </w:rPr>
        <w:t>заборгованість,</w:t>
      </w:r>
      <w:r>
        <w:rPr>
          <w:sz w:val="28"/>
          <w:szCs w:val="28"/>
          <w:lang w:val="uk-UA"/>
        </w:rPr>
        <w:t xml:space="preserve"> </w:t>
      </w:r>
      <w:r w:rsidRPr="0077686F">
        <w:rPr>
          <w:sz w:val="28"/>
          <w:szCs w:val="28"/>
          <w:lang w:val="uk-UA"/>
        </w:rPr>
        <w:t>грн.(ф.№1 р.(150+160+170+180+190</w:t>
      </w:r>
      <w:r>
        <w:rPr>
          <w:sz w:val="28"/>
          <w:szCs w:val="28"/>
          <w:lang w:val="uk-UA"/>
        </w:rPr>
        <w:t>+</w:t>
      </w:r>
    </w:p>
    <w:p w:rsidR="00361F02" w:rsidRPr="0077686F" w:rsidRDefault="00361F02" w:rsidP="00361F02">
      <w:pPr>
        <w:pStyle w:val="af"/>
        <w:spacing w:after="0"/>
        <w:ind w:left="0" w:firstLine="720"/>
        <w:jc w:val="both"/>
        <w:rPr>
          <w:sz w:val="28"/>
          <w:szCs w:val="28"/>
          <w:lang w:val="uk-UA"/>
        </w:rPr>
      </w:pPr>
      <w:r w:rsidRPr="0077686F">
        <w:rPr>
          <w:sz w:val="28"/>
          <w:szCs w:val="28"/>
          <w:lang w:val="uk-UA"/>
        </w:rPr>
        <w:t>+200+210)).</w:t>
      </w:r>
    </w:p>
    <w:p w:rsidR="00361F02" w:rsidRPr="0077686F" w:rsidRDefault="00361F02" w:rsidP="00361F02">
      <w:pPr>
        <w:pStyle w:val="af"/>
        <w:spacing w:after="0"/>
        <w:ind w:left="0" w:firstLine="720"/>
        <w:jc w:val="both"/>
        <w:rPr>
          <w:sz w:val="28"/>
          <w:szCs w:val="28"/>
          <w:lang w:val="uk-UA"/>
        </w:rPr>
      </w:pPr>
      <w:r w:rsidRPr="0077686F">
        <w:rPr>
          <w:sz w:val="28"/>
          <w:szCs w:val="28"/>
          <w:lang w:val="uk-UA"/>
        </w:rPr>
        <w:t>Нормами вважається стан, коли значення цього коефіцієнта перевищує одиницю;</w:t>
      </w:r>
    </w:p>
    <w:p w:rsidR="00361F02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  <w:r w:rsidRPr="0077686F">
        <w:rPr>
          <w:sz w:val="28"/>
          <w:szCs w:val="28"/>
          <w:lang w:val="uk-UA" w:eastAsia="ar-SA"/>
        </w:rPr>
        <w:t xml:space="preserve">3) </w:t>
      </w:r>
      <w:r w:rsidRPr="000D5782">
        <w:rPr>
          <w:i/>
          <w:sz w:val="28"/>
          <w:szCs w:val="28"/>
          <w:lang w:val="uk-UA" w:eastAsia="ar-SA"/>
        </w:rPr>
        <w:t>коефіцієнт покриття або коефіцієнт поточної ліквідності</w:t>
      </w:r>
      <w:r w:rsidRPr="0077686F">
        <w:rPr>
          <w:sz w:val="28"/>
          <w:szCs w:val="28"/>
          <w:lang w:val="uk-UA" w:eastAsia="ar-SA"/>
        </w:rPr>
        <w:t xml:space="preserve"> (</w:t>
      </w:r>
      <w:r w:rsidRPr="0077686F">
        <w:rPr>
          <w:position w:val="-14"/>
          <w:sz w:val="28"/>
          <w:szCs w:val="28"/>
          <w:lang w:val="uk-UA" w:eastAsia="ar-SA"/>
        </w:rPr>
        <w:object w:dxaOrig="540" w:dyaOrig="380">
          <v:shape id="_x0000_i1086" type="#_x0000_t75" style="width:27.1pt;height:18.7pt" o:ole="">
            <v:imagedata r:id="rId124" o:title=""/>
          </v:shape>
          <o:OLEObject Type="Embed" ProgID="Equation.3" ShapeID="_x0000_i1086" DrawAspect="Content" ObjectID="_1692129353" r:id="rId125"/>
        </w:object>
      </w:r>
      <w:r w:rsidRPr="0077686F">
        <w:rPr>
          <w:sz w:val="28"/>
          <w:szCs w:val="28"/>
          <w:lang w:val="uk-UA" w:eastAsia="ar-SA"/>
        </w:rPr>
        <w:t>) х</w:t>
      </w:r>
      <w:r w:rsidRPr="0077686F">
        <w:rPr>
          <w:sz w:val="28"/>
          <w:szCs w:val="28"/>
          <w:lang w:val="uk-UA" w:eastAsia="ar-SA"/>
        </w:rPr>
        <w:t>а</w:t>
      </w:r>
      <w:r w:rsidRPr="0077686F">
        <w:rPr>
          <w:sz w:val="28"/>
          <w:szCs w:val="28"/>
          <w:lang w:val="uk-UA" w:eastAsia="ar-SA"/>
        </w:rPr>
        <w:t>рактеризує здатність підприємства погасити поточні зобов'язання протягом п</w:t>
      </w:r>
      <w:r w:rsidRPr="0077686F">
        <w:rPr>
          <w:sz w:val="28"/>
          <w:szCs w:val="28"/>
          <w:lang w:val="uk-UA" w:eastAsia="ar-SA"/>
        </w:rPr>
        <w:t>е</w:t>
      </w:r>
      <w:r w:rsidRPr="0077686F">
        <w:rPr>
          <w:sz w:val="28"/>
          <w:szCs w:val="28"/>
          <w:lang w:val="uk-UA" w:eastAsia="ar-SA"/>
        </w:rPr>
        <w:t xml:space="preserve">ріоду, що дорівнює тривалості обороту його обігових активів. </w:t>
      </w:r>
      <w:r>
        <w:rPr>
          <w:sz w:val="28"/>
          <w:szCs w:val="28"/>
          <w:lang w:eastAsia="ar-SA"/>
        </w:rPr>
        <w:t xml:space="preserve">У </w:t>
      </w:r>
      <w:proofErr w:type="spellStart"/>
      <w:r>
        <w:rPr>
          <w:sz w:val="28"/>
          <w:szCs w:val="28"/>
          <w:lang w:eastAsia="ar-SA"/>
        </w:rPr>
        <w:t>цьому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разі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розглядається</w:t>
      </w:r>
      <w:proofErr w:type="spellEnd"/>
      <w:r>
        <w:rPr>
          <w:sz w:val="28"/>
          <w:szCs w:val="28"/>
          <w:lang w:eastAsia="ar-SA"/>
        </w:rPr>
        <w:t xml:space="preserve"> не </w:t>
      </w:r>
      <w:proofErr w:type="spellStart"/>
      <w:r>
        <w:rPr>
          <w:sz w:val="28"/>
          <w:szCs w:val="28"/>
          <w:lang w:eastAsia="ar-SA"/>
        </w:rPr>
        <w:t>тільки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забезпечення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своєчасних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розрахунків</w:t>
      </w:r>
      <w:proofErr w:type="spellEnd"/>
      <w:r>
        <w:rPr>
          <w:sz w:val="28"/>
          <w:szCs w:val="28"/>
          <w:lang w:eastAsia="ar-SA"/>
        </w:rPr>
        <w:t xml:space="preserve"> з </w:t>
      </w:r>
      <w:proofErr w:type="spellStart"/>
      <w:r>
        <w:rPr>
          <w:sz w:val="28"/>
          <w:szCs w:val="28"/>
          <w:lang w:eastAsia="ar-SA"/>
        </w:rPr>
        <w:t>дебіторами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реалізації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готової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продукції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gramStart"/>
      <w:r>
        <w:rPr>
          <w:sz w:val="28"/>
          <w:szCs w:val="28"/>
          <w:lang w:eastAsia="ar-SA"/>
        </w:rPr>
        <w:t>а й</w:t>
      </w:r>
      <w:proofErr w:type="gramEnd"/>
      <w:r>
        <w:rPr>
          <w:sz w:val="28"/>
          <w:szCs w:val="28"/>
          <w:lang w:eastAsia="ar-SA"/>
        </w:rPr>
        <w:t xml:space="preserve"> продажу в </w:t>
      </w:r>
      <w:proofErr w:type="spellStart"/>
      <w:r>
        <w:rPr>
          <w:sz w:val="28"/>
          <w:szCs w:val="28"/>
          <w:lang w:eastAsia="ar-SA"/>
        </w:rPr>
        <w:t>результаті</w:t>
      </w:r>
      <w:proofErr w:type="spellEnd"/>
      <w:r>
        <w:rPr>
          <w:sz w:val="28"/>
          <w:szCs w:val="28"/>
          <w:lang w:eastAsia="ar-SA"/>
        </w:rPr>
        <w:t xml:space="preserve"> потреби </w:t>
      </w:r>
      <w:proofErr w:type="spellStart"/>
      <w:r>
        <w:rPr>
          <w:sz w:val="28"/>
          <w:szCs w:val="28"/>
          <w:lang w:eastAsia="ar-SA"/>
        </w:rPr>
        <w:t>інших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оборо</w:t>
      </w:r>
      <w:r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>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засобів</w:t>
      </w:r>
      <w:proofErr w:type="spellEnd"/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eastAsia="ar-SA"/>
        </w:rPr>
        <w:t>(</w:t>
      </w:r>
      <w:proofErr w:type="spellStart"/>
      <w:r>
        <w:rPr>
          <w:sz w:val="28"/>
          <w:szCs w:val="28"/>
          <w:lang w:eastAsia="ar-SA"/>
        </w:rPr>
        <w:t>сировини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матеріалів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тощо</w:t>
      </w:r>
      <w:proofErr w:type="spellEnd"/>
      <w:r>
        <w:rPr>
          <w:sz w:val="28"/>
          <w:szCs w:val="28"/>
          <w:lang w:eastAsia="ar-SA"/>
        </w:rPr>
        <w:t xml:space="preserve">). </w:t>
      </w:r>
      <w:proofErr w:type="spellStart"/>
      <w:r>
        <w:rPr>
          <w:sz w:val="28"/>
          <w:szCs w:val="28"/>
          <w:lang w:eastAsia="ar-SA"/>
        </w:rPr>
        <w:t>Він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обчислюється</w:t>
      </w:r>
      <w:proofErr w:type="spellEnd"/>
      <w:r>
        <w:rPr>
          <w:sz w:val="28"/>
          <w:szCs w:val="28"/>
          <w:lang w:eastAsia="ar-SA"/>
        </w:rPr>
        <w:t xml:space="preserve"> за формулою:</w:t>
      </w:r>
    </w:p>
    <w:p w:rsidR="00361F02" w:rsidRDefault="00361F02" w:rsidP="00361F02">
      <w:pPr>
        <w:ind w:firstLine="720"/>
        <w:jc w:val="both"/>
        <w:rPr>
          <w:sz w:val="28"/>
          <w:szCs w:val="28"/>
          <w:lang w:val="uk-UA" w:eastAsia="ar-SA"/>
        </w:rPr>
      </w:pPr>
    </w:p>
    <w:p w:rsidR="00361F02" w:rsidRDefault="00361F02" w:rsidP="00361F02">
      <w:pPr>
        <w:ind w:firstLine="720"/>
        <w:jc w:val="right"/>
        <w:rPr>
          <w:sz w:val="28"/>
          <w:szCs w:val="28"/>
          <w:lang w:val="uk-UA" w:eastAsia="ar-SA"/>
        </w:rPr>
      </w:pPr>
      <w:r w:rsidRPr="0077686F">
        <w:rPr>
          <w:position w:val="-14"/>
          <w:sz w:val="28"/>
          <w:szCs w:val="28"/>
          <w:lang w:val="uk-UA" w:eastAsia="ar-SA"/>
        </w:rPr>
        <w:object w:dxaOrig="540" w:dyaOrig="380">
          <v:shape id="_x0000_i1087" type="#_x0000_t75" style="width:27.1pt;height:18.7pt" o:ole="">
            <v:imagedata r:id="rId126" o:title=""/>
          </v:shape>
          <o:OLEObject Type="Embed" ProgID="Equation.3" ShapeID="_x0000_i1087" DrawAspect="Content" ObjectID="_1692129354" r:id="rId127"/>
        </w:object>
      </w:r>
      <w:r>
        <w:rPr>
          <w:sz w:val="28"/>
          <w:szCs w:val="28"/>
          <w:lang w:val="uk-UA" w:eastAsia="ar-SA"/>
        </w:rPr>
        <w:t xml:space="preserve"> = </w:t>
      </w:r>
      <w:r w:rsidRPr="0077686F">
        <w:rPr>
          <w:position w:val="-10"/>
          <w:sz w:val="28"/>
          <w:szCs w:val="28"/>
          <w:lang w:val="uk-UA" w:eastAsia="ar-SA"/>
        </w:rPr>
        <w:object w:dxaOrig="180" w:dyaOrig="340">
          <v:shape id="_x0000_i1088" type="#_x0000_t75" style="width:9.35pt;height:16.85pt" o:ole="">
            <v:imagedata r:id="rId128" o:title=""/>
          </v:shape>
          <o:OLEObject Type="Embed" ProgID="Equation.3" ShapeID="_x0000_i1088" DrawAspect="Content" ObjectID="_1692129355" r:id="rId129"/>
        </w:object>
      </w:r>
      <w:r w:rsidRPr="0077686F">
        <w:rPr>
          <w:position w:val="-24"/>
          <w:sz w:val="28"/>
          <w:szCs w:val="28"/>
          <w:lang w:val="uk-UA" w:eastAsia="ar-SA"/>
        </w:rPr>
        <w:object w:dxaOrig="2380" w:dyaOrig="620">
          <v:shape id="_x0000_i1089" type="#_x0000_t75" style="width:118.75pt;height:30.85pt" o:ole="">
            <v:imagedata r:id="rId130" o:title=""/>
          </v:shape>
          <o:OLEObject Type="Embed" ProgID="Equation.3" ShapeID="_x0000_i1089" DrawAspect="Content" ObjectID="_1692129356" r:id="rId131"/>
        </w:object>
      </w:r>
      <w:r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  <w:t>(3.15)</w:t>
      </w:r>
    </w:p>
    <w:p w:rsidR="00361F02" w:rsidRDefault="00361F02" w:rsidP="00361F02">
      <w:pPr>
        <w:ind w:firstLine="720"/>
        <w:jc w:val="center"/>
        <w:rPr>
          <w:sz w:val="28"/>
          <w:szCs w:val="28"/>
          <w:lang w:val="uk-UA" w:eastAsia="ar-SA"/>
        </w:rPr>
      </w:pPr>
    </w:p>
    <w:p w:rsidR="00361F02" w:rsidRDefault="00361F02" w:rsidP="00361F02">
      <w:pPr>
        <w:pStyle w:val="ae"/>
        <w:tabs>
          <w:tab w:val="clear" w:pos="567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uk-UA"/>
        </w:rPr>
        <w:t xml:space="preserve">     </w:t>
      </w:r>
      <w:proofErr w:type="gramStart"/>
      <w:r>
        <w:rPr>
          <w:sz w:val="28"/>
          <w:szCs w:val="28"/>
        </w:rPr>
        <w:t>З-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запасів</w:t>
      </w:r>
      <w:proofErr w:type="spellEnd"/>
      <w:r>
        <w:rPr>
          <w:sz w:val="28"/>
          <w:szCs w:val="28"/>
        </w:rPr>
        <w:t>, грн.(ф.№1 р.(100+120+130+140)).</w:t>
      </w:r>
    </w:p>
    <w:p w:rsidR="00361F02" w:rsidRDefault="00361F02" w:rsidP="00361F02">
      <w:pPr>
        <w:pStyle w:val="ae"/>
        <w:tabs>
          <w:tab w:val="clear" w:pos="567"/>
        </w:tabs>
        <w:spacing w:after="0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вважається</w:t>
      </w:r>
      <w:proofErr w:type="spellEnd"/>
      <w:r>
        <w:rPr>
          <w:sz w:val="28"/>
          <w:szCs w:val="28"/>
        </w:rPr>
        <w:t xml:space="preserve"> стан, коли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перевищує</w:t>
      </w:r>
      <w:proofErr w:type="spellEnd"/>
      <w:r>
        <w:rPr>
          <w:sz w:val="28"/>
          <w:szCs w:val="28"/>
        </w:rPr>
        <w:t xml:space="preserve"> 2.</w:t>
      </w:r>
    </w:p>
    <w:p w:rsidR="00361F02" w:rsidRDefault="00361F02" w:rsidP="00361F02">
      <w:pPr>
        <w:pStyle w:val="ae"/>
        <w:tabs>
          <w:tab w:val="clear" w:pos="567"/>
        </w:tabs>
        <w:spacing w:after="0"/>
        <w:ind w:left="0" w:firstLine="720"/>
        <w:jc w:val="both"/>
        <w:rPr>
          <w:sz w:val="28"/>
          <w:szCs w:val="28"/>
        </w:rPr>
      </w:pPr>
    </w:p>
    <w:p w:rsidR="00361F02" w:rsidRDefault="00361F02" w:rsidP="00361F02">
      <w:pPr>
        <w:pStyle w:val="ae"/>
        <w:tabs>
          <w:tab w:val="clear" w:pos="567"/>
        </w:tabs>
        <w:spacing w:after="0"/>
        <w:ind w:left="0" w:firstLine="720"/>
        <w:jc w:val="center"/>
        <w:rPr>
          <w:b/>
          <w:bCs/>
          <w:sz w:val="30"/>
          <w:szCs w:val="30"/>
          <w:lang w:val="uk-UA"/>
        </w:rPr>
      </w:pPr>
      <w:r w:rsidRPr="000D5782">
        <w:rPr>
          <w:b/>
          <w:bCs/>
          <w:sz w:val="28"/>
          <w:szCs w:val="28"/>
          <w:lang w:val="uk-UA"/>
        </w:rPr>
        <w:t xml:space="preserve">3.5 </w:t>
      </w:r>
      <w:proofErr w:type="spellStart"/>
      <w:r w:rsidRPr="000D5782">
        <w:rPr>
          <w:b/>
          <w:bCs/>
          <w:sz w:val="28"/>
          <w:szCs w:val="28"/>
        </w:rPr>
        <w:t>Показники</w:t>
      </w:r>
      <w:proofErr w:type="spellEnd"/>
      <w:r w:rsidRPr="000D5782">
        <w:rPr>
          <w:b/>
          <w:bCs/>
          <w:sz w:val="28"/>
          <w:szCs w:val="28"/>
        </w:rPr>
        <w:t xml:space="preserve"> </w:t>
      </w:r>
      <w:proofErr w:type="spellStart"/>
      <w:r w:rsidRPr="000D5782">
        <w:rPr>
          <w:b/>
          <w:bCs/>
          <w:sz w:val="28"/>
          <w:szCs w:val="28"/>
        </w:rPr>
        <w:t>ділової</w:t>
      </w:r>
      <w:proofErr w:type="spellEnd"/>
      <w:r w:rsidRPr="000D5782">
        <w:rPr>
          <w:b/>
          <w:bCs/>
          <w:sz w:val="28"/>
          <w:szCs w:val="28"/>
        </w:rPr>
        <w:t xml:space="preserve"> </w:t>
      </w:r>
      <w:proofErr w:type="spellStart"/>
      <w:r w:rsidRPr="000D5782">
        <w:rPr>
          <w:b/>
          <w:bCs/>
          <w:sz w:val="28"/>
          <w:szCs w:val="28"/>
        </w:rPr>
        <w:t>активності</w:t>
      </w:r>
      <w:proofErr w:type="spellEnd"/>
      <w:r>
        <w:rPr>
          <w:b/>
          <w:bCs/>
          <w:sz w:val="30"/>
          <w:szCs w:val="30"/>
        </w:rPr>
        <w:t>.</w:t>
      </w:r>
    </w:p>
    <w:p w:rsidR="00361F02" w:rsidRPr="00382AA1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382AA1">
        <w:rPr>
          <w:sz w:val="28"/>
          <w:szCs w:val="28"/>
          <w:lang w:val="uk-UA"/>
        </w:rPr>
        <w:t xml:space="preserve">На підставі інформації, поданої в балансі та звіті про фінансові результати, можна визначити показники, що характеризують ділову </w:t>
      </w:r>
      <w:proofErr w:type="spellStart"/>
      <w:r w:rsidRPr="00382AA1">
        <w:rPr>
          <w:sz w:val="28"/>
          <w:szCs w:val="28"/>
          <w:lang w:val="uk-UA"/>
        </w:rPr>
        <w:t>аутивність</w:t>
      </w:r>
      <w:proofErr w:type="spellEnd"/>
      <w:r w:rsidRPr="00382AA1">
        <w:rPr>
          <w:sz w:val="28"/>
          <w:szCs w:val="28"/>
          <w:lang w:val="uk-UA"/>
        </w:rPr>
        <w:t xml:space="preserve"> підприємства, тобто віддачу ресурсів, які застосовуються ним, та ефективність використання джерел фінансування його діяльності.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Показниками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є: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77686F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proofErr w:type="spellStart"/>
      <w:r w:rsidRPr="000D5782">
        <w:rPr>
          <w:i/>
          <w:sz w:val="28"/>
          <w:szCs w:val="28"/>
        </w:rPr>
        <w:t>ресурсовіддача</w:t>
      </w:r>
      <w:proofErr w:type="spellEnd"/>
      <w:r>
        <w:rPr>
          <w:sz w:val="28"/>
          <w:szCs w:val="28"/>
        </w:rPr>
        <w:t xml:space="preserve"> (</w:t>
      </w:r>
      <w:r w:rsidRPr="000D5782">
        <w:rPr>
          <w:i/>
          <w:sz w:val="28"/>
          <w:szCs w:val="28"/>
        </w:rPr>
        <w:t>РВ</w:t>
      </w:r>
      <w:r>
        <w:rPr>
          <w:sz w:val="28"/>
          <w:szCs w:val="28"/>
        </w:rPr>
        <w:t xml:space="preserve">) – </w:t>
      </w:r>
      <w:proofErr w:type="spellStart"/>
      <w:r>
        <w:rPr>
          <w:sz w:val="28"/>
          <w:szCs w:val="28"/>
        </w:rPr>
        <w:t>відображає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дохід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заробляє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, і </w:t>
      </w:r>
      <w:proofErr w:type="spellStart"/>
      <w:r>
        <w:rPr>
          <w:sz w:val="28"/>
          <w:szCs w:val="28"/>
        </w:rPr>
        <w:t>обчислюється</w:t>
      </w:r>
      <w:proofErr w:type="spellEnd"/>
      <w:r>
        <w:rPr>
          <w:sz w:val="28"/>
          <w:szCs w:val="28"/>
        </w:rPr>
        <w:t xml:space="preserve"> за формулою: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77686F">
        <w:rPr>
          <w:i/>
          <w:sz w:val="28"/>
          <w:szCs w:val="28"/>
          <w:lang w:val="uk-UA"/>
        </w:rPr>
        <w:t>РВ</w:t>
      </w:r>
      <w:r>
        <w:rPr>
          <w:sz w:val="28"/>
          <w:szCs w:val="28"/>
          <w:lang w:val="uk-UA"/>
        </w:rPr>
        <w:t xml:space="preserve"> = </w:t>
      </w:r>
      <w:r w:rsidRPr="0077686F">
        <w:rPr>
          <w:position w:val="-24"/>
          <w:sz w:val="28"/>
          <w:szCs w:val="28"/>
          <w:lang w:val="uk-UA"/>
        </w:rPr>
        <w:object w:dxaOrig="440" w:dyaOrig="620">
          <v:shape id="_x0000_i1090" type="#_x0000_t75" style="width:22.45pt;height:30.85pt" o:ole="">
            <v:imagedata r:id="rId132" o:title=""/>
          </v:shape>
          <o:OLEObject Type="Embed" ProgID="Equation.3" ShapeID="_x0000_i1090" DrawAspect="Content" ObjectID="_1692129357" r:id="rId133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(3.16)</w:t>
      </w:r>
    </w:p>
    <w:p w:rsidR="00361F02" w:rsidRPr="0077686F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</w:t>
      </w:r>
      <w:r w:rsidRPr="0077686F">
        <w:rPr>
          <w:i/>
          <w:sz w:val="28"/>
          <w:szCs w:val="28"/>
        </w:rPr>
        <w:t>Ч</w:t>
      </w:r>
      <w:proofErr w:type="gramStart"/>
      <w:r w:rsidRPr="0077686F">
        <w:rPr>
          <w:i/>
          <w:sz w:val="28"/>
          <w:szCs w:val="28"/>
        </w:rPr>
        <w:t>Д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звітний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>, грн.(ф.№2 р.035);</w:t>
      </w: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77686F">
        <w:rPr>
          <w:i/>
          <w:iCs/>
          <w:position w:val="-4"/>
          <w:sz w:val="28"/>
          <w:szCs w:val="28"/>
        </w:rPr>
        <w:object w:dxaOrig="240" w:dyaOrig="320">
          <v:shape id="_x0000_i1091" type="#_x0000_t75" style="width:12.15pt;height:15.9pt" o:ole="">
            <v:imagedata r:id="rId134" o:title=""/>
          </v:shape>
          <o:OLEObject Type="Embed" ProgID="Equation.3" ShapeID="_x0000_i1091" DrawAspect="Content" ObjectID="_1692129358" r:id="rId135"/>
        </w:object>
      </w:r>
      <w:r>
        <w:rPr>
          <w:i/>
          <w:iCs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звітний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>, грн.(ф.№1 р.280);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2) </w:t>
      </w:r>
      <w:proofErr w:type="spellStart"/>
      <w:r w:rsidRPr="000D5782">
        <w:rPr>
          <w:i/>
          <w:sz w:val="28"/>
          <w:szCs w:val="28"/>
        </w:rPr>
        <w:t>фондовіддача</w:t>
      </w:r>
      <w:proofErr w:type="spellEnd"/>
      <w:r>
        <w:rPr>
          <w:sz w:val="28"/>
          <w:szCs w:val="28"/>
        </w:rPr>
        <w:t xml:space="preserve"> (</w:t>
      </w:r>
      <w:r w:rsidRPr="000D5782">
        <w:rPr>
          <w:i/>
          <w:sz w:val="28"/>
          <w:szCs w:val="28"/>
        </w:rPr>
        <w:t>ФВ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відобража</w:t>
      </w:r>
      <w:proofErr w:type="gram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виручки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припадає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одиницю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характеризує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Обчислюється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</w:t>
      </w:r>
      <w:proofErr w:type="spellEnd"/>
      <w:r>
        <w:rPr>
          <w:sz w:val="28"/>
          <w:szCs w:val="28"/>
        </w:rPr>
        <w:t xml:space="preserve"> за формулою: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26A01" w:rsidRDefault="00361F02" w:rsidP="00361F02">
      <w:pPr>
        <w:pStyle w:val="ac"/>
        <w:spacing w:after="0"/>
        <w:ind w:firstLine="72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ФВ = </w:t>
      </w:r>
      <w:r w:rsidRPr="00426A01">
        <w:rPr>
          <w:i/>
          <w:position w:val="-32"/>
          <w:sz w:val="28"/>
          <w:szCs w:val="28"/>
          <w:lang w:val="uk-UA"/>
        </w:rPr>
        <w:object w:dxaOrig="480" w:dyaOrig="700">
          <v:shape id="_x0000_i1092" type="#_x0000_t75" style="width:24.3pt;height:34.6pt" o:ole="">
            <v:imagedata r:id="rId136" o:title=""/>
          </v:shape>
          <o:OLEObject Type="Embed" ProgID="Equation.3" ShapeID="_x0000_i1092" DrawAspect="Content" ObjectID="_1692129359" r:id="rId137"/>
        </w:object>
      </w:r>
      <w:r>
        <w:rPr>
          <w:i/>
          <w:sz w:val="28"/>
          <w:szCs w:val="28"/>
          <w:lang w:val="uk-UA"/>
        </w:rPr>
        <w:t>,</w:t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(3.17)</w:t>
      </w:r>
    </w:p>
    <w:p w:rsidR="00361F02" w:rsidRPr="00426A01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26A01" w:rsidRDefault="00361F02" w:rsidP="00361F02">
      <w:pPr>
        <w:pStyle w:val="ac"/>
        <w:spacing w:after="0"/>
        <w:ind w:firstLine="0"/>
        <w:jc w:val="both"/>
        <w:rPr>
          <w:sz w:val="28"/>
          <w:szCs w:val="28"/>
          <w:lang w:val="uk-UA"/>
        </w:rPr>
      </w:pPr>
      <w:r w:rsidRPr="00426A01"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uk-UA"/>
        </w:rPr>
        <w:t xml:space="preserve">     </w:t>
      </w:r>
      <w:r w:rsidRPr="00426A01">
        <w:rPr>
          <w:sz w:val="28"/>
          <w:szCs w:val="28"/>
          <w:lang w:val="uk-UA"/>
        </w:rPr>
        <w:t xml:space="preserve">ЧД – чистий дохід </w:t>
      </w:r>
      <w:proofErr w:type="spellStart"/>
      <w:r w:rsidRPr="00426A01">
        <w:rPr>
          <w:sz w:val="28"/>
          <w:szCs w:val="28"/>
          <w:lang w:val="uk-UA"/>
        </w:rPr>
        <w:t>підпримства</w:t>
      </w:r>
      <w:proofErr w:type="spellEnd"/>
      <w:r w:rsidRPr="00426A01">
        <w:rPr>
          <w:sz w:val="28"/>
          <w:szCs w:val="28"/>
          <w:lang w:val="uk-UA"/>
        </w:rPr>
        <w:t xml:space="preserve"> за звітний період, грн.(ф.№2 р.035);</w:t>
      </w:r>
    </w:p>
    <w:p w:rsidR="00361F02" w:rsidRPr="00426A01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426A01">
        <w:rPr>
          <w:position w:val="-12"/>
          <w:sz w:val="28"/>
          <w:szCs w:val="28"/>
          <w:lang w:val="uk-UA"/>
        </w:rPr>
        <w:object w:dxaOrig="440" w:dyaOrig="400">
          <v:shape id="_x0000_i1093" type="#_x0000_t75" style="width:22.45pt;height:19.65pt" o:ole="">
            <v:imagedata r:id="rId138" o:title=""/>
          </v:shape>
          <o:OLEObject Type="Embed" ProgID="Equation.3" ShapeID="_x0000_i1093" DrawAspect="Content" ObjectID="_1692129360" r:id="rId139"/>
        </w:object>
      </w:r>
      <w:r w:rsidRPr="00426A01">
        <w:rPr>
          <w:sz w:val="28"/>
          <w:szCs w:val="28"/>
          <w:lang w:val="uk-UA"/>
        </w:rPr>
        <w:t xml:space="preserve"> – середня вартість основних засобів підприємства за звітний період, грн.(ф№1 р.030);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426A01">
        <w:rPr>
          <w:sz w:val="28"/>
          <w:szCs w:val="28"/>
          <w:lang w:val="uk-UA"/>
        </w:rPr>
        <w:t xml:space="preserve">3) </w:t>
      </w:r>
      <w:r w:rsidRPr="000D5782">
        <w:rPr>
          <w:i/>
          <w:sz w:val="28"/>
          <w:szCs w:val="28"/>
          <w:lang w:val="uk-UA"/>
        </w:rPr>
        <w:t>коефіцієнт оборотності обігових коштів</w:t>
      </w:r>
      <w:r w:rsidRPr="00426A01">
        <w:rPr>
          <w:sz w:val="28"/>
          <w:szCs w:val="28"/>
          <w:lang w:val="uk-UA"/>
        </w:rPr>
        <w:t xml:space="preserve"> (</w:t>
      </w:r>
      <w:r w:rsidRPr="00426A01">
        <w:rPr>
          <w:position w:val="-12"/>
          <w:sz w:val="28"/>
          <w:szCs w:val="28"/>
          <w:lang w:val="uk-UA"/>
        </w:rPr>
        <w:object w:dxaOrig="560" w:dyaOrig="360">
          <v:shape id="_x0000_i1094" type="#_x0000_t75" style="width:28.05pt;height:17.75pt" o:ole="">
            <v:imagedata r:id="rId140" o:title=""/>
          </v:shape>
          <o:OLEObject Type="Embed" ProgID="Equation.3" ShapeID="_x0000_i1094" DrawAspect="Content" ObjectID="_1692129361" r:id="rId141"/>
        </w:object>
      </w:r>
      <w:r w:rsidRPr="00426A01">
        <w:rPr>
          <w:sz w:val="28"/>
          <w:szCs w:val="28"/>
          <w:lang w:val="uk-UA"/>
        </w:rPr>
        <w:t>) характеризує кількість оборотів обігових коштів за звітний період і обчислюється за формулою: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426A01">
        <w:rPr>
          <w:position w:val="-12"/>
          <w:sz w:val="28"/>
          <w:szCs w:val="28"/>
          <w:lang w:val="uk-UA"/>
        </w:rPr>
        <w:object w:dxaOrig="560" w:dyaOrig="360">
          <v:shape id="_x0000_i1095" type="#_x0000_t75" style="width:28.05pt;height:17.75pt" o:ole="">
            <v:imagedata r:id="rId142" o:title=""/>
          </v:shape>
          <o:OLEObject Type="Embed" ProgID="Equation.3" ShapeID="_x0000_i1095" DrawAspect="Content" ObjectID="_1692129362" r:id="rId143"/>
        </w:object>
      </w:r>
      <w:r>
        <w:rPr>
          <w:sz w:val="28"/>
          <w:szCs w:val="28"/>
          <w:lang w:val="uk-UA"/>
        </w:rPr>
        <w:t xml:space="preserve"> = </w:t>
      </w:r>
      <w:r w:rsidRPr="00426A01">
        <w:rPr>
          <w:position w:val="-32"/>
          <w:sz w:val="28"/>
          <w:szCs w:val="28"/>
          <w:lang w:val="uk-UA"/>
        </w:rPr>
        <w:object w:dxaOrig="480" w:dyaOrig="700">
          <v:shape id="_x0000_i1096" type="#_x0000_t75" style="width:24.3pt;height:34.6pt" o:ole="">
            <v:imagedata r:id="rId144" o:title=""/>
          </v:shape>
          <o:OLEObject Type="Embed" ProgID="Equation.3" ShapeID="_x0000_i1096" DrawAspect="Content" ObjectID="_1692129363" r:id="rId145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(3.18)</w:t>
      </w:r>
    </w:p>
    <w:p w:rsidR="00361F02" w:rsidRPr="00426A01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26A01" w:rsidRDefault="00361F02" w:rsidP="00361F02">
      <w:pPr>
        <w:pStyle w:val="ac"/>
        <w:spacing w:after="0"/>
        <w:ind w:firstLine="0"/>
        <w:jc w:val="both"/>
        <w:rPr>
          <w:sz w:val="28"/>
          <w:szCs w:val="28"/>
          <w:lang w:val="uk-UA"/>
        </w:rPr>
      </w:pPr>
      <w:r w:rsidRPr="00426A01"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uk-UA"/>
        </w:rPr>
        <w:t xml:space="preserve">     </w:t>
      </w:r>
      <w:r w:rsidRPr="00426A01">
        <w:rPr>
          <w:i/>
          <w:sz w:val="28"/>
          <w:szCs w:val="28"/>
          <w:lang w:val="uk-UA"/>
        </w:rPr>
        <w:t>ЧД</w:t>
      </w:r>
      <w:r w:rsidRPr="00426A01">
        <w:rPr>
          <w:sz w:val="28"/>
          <w:szCs w:val="28"/>
          <w:lang w:val="uk-UA"/>
        </w:rPr>
        <w:t>- чистий дохід підприємства за звітний період, грн.(ф.№2 р.035);</w:t>
      </w:r>
    </w:p>
    <w:p w:rsidR="00361F02" w:rsidRPr="00426A01" w:rsidRDefault="00361F02" w:rsidP="00361F02">
      <w:pPr>
        <w:pStyle w:val="ac"/>
        <w:spacing w:after="0"/>
        <w:ind w:firstLine="0"/>
        <w:jc w:val="both"/>
        <w:rPr>
          <w:sz w:val="28"/>
          <w:szCs w:val="28"/>
          <w:lang w:val="uk-UA"/>
        </w:rPr>
      </w:pPr>
      <w:r w:rsidRPr="00426A01">
        <w:rPr>
          <w:position w:val="-12"/>
          <w:sz w:val="28"/>
          <w:szCs w:val="28"/>
          <w:lang w:val="uk-UA"/>
        </w:rPr>
        <w:object w:dxaOrig="440" w:dyaOrig="400">
          <v:shape id="_x0000_i1097" type="#_x0000_t75" style="width:22.45pt;height:19.65pt" o:ole="">
            <v:imagedata r:id="rId146" o:title=""/>
          </v:shape>
          <o:OLEObject Type="Embed" ProgID="Equation.3" ShapeID="_x0000_i1097" DrawAspect="Content" ObjectID="_1692129364" r:id="rId147"/>
        </w:object>
      </w:r>
      <w:r>
        <w:rPr>
          <w:sz w:val="28"/>
          <w:szCs w:val="28"/>
          <w:lang w:val="uk-UA"/>
        </w:rPr>
        <w:t xml:space="preserve"> </w:t>
      </w:r>
      <w:r w:rsidRPr="00426A01">
        <w:rPr>
          <w:sz w:val="28"/>
          <w:szCs w:val="28"/>
          <w:lang w:val="uk-UA"/>
        </w:rPr>
        <w:t>- середня вартість обігових коштів у звітному періоді, грн.(ф.№1 р.260+270).</w:t>
      </w:r>
    </w:p>
    <w:p w:rsidR="00361F02" w:rsidRPr="00426A01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426A01">
        <w:rPr>
          <w:sz w:val="28"/>
          <w:szCs w:val="28"/>
          <w:lang w:val="uk-UA"/>
        </w:rPr>
        <w:t>Чим більше оборотів здійснюють обігові кошти, тим вища ефективність їх використання;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4) </w:t>
      </w:r>
      <w:proofErr w:type="spellStart"/>
      <w:r w:rsidRPr="000D5782">
        <w:rPr>
          <w:i/>
          <w:sz w:val="28"/>
          <w:szCs w:val="28"/>
        </w:rPr>
        <w:t>період</w:t>
      </w:r>
      <w:proofErr w:type="spellEnd"/>
      <w:r w:rsidRPr="000D5782">
        <w:rPr>
          <w:i/>
          <w:sz w:val="28"/>
          <w:szCs w:val="28"/>
        </w:rPr>
        <w:t xml:space="preserve"> одного обороту </w:t>
      </w:r>
      <w:proofErr w:type="spellStart"/>
      <w:r w:rsidRPr="000D5782">
        <w:rPr>
          <w:i/>
          <w:sz w:val="28"/>
          <w:szCs w:val="28"/>
        </w:rPr>
        <w:t>обігових</w:t>
      </w:r>
      <w:proofErr w:type="spellEnd"/>
      <w:r w:rsidRPr="000D5782">
        <w:rPr>
          <w:i/>
          <w:sz w:val="28"/>
          <w:szCs w:val="28"/>
        </w:rPr>
        <w:t xml:space="preserve"> </w:t>
      </w:r>
      <w:proofErr w:type="spellStart"/>
      <w:r w:rsidRPr="000D5782">
        <w:rPr>
          <w:i/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(</w:t>
      </w:r>
      <w:r w:rsidRPr="00426A01">
        <w:rPr>
          <w:position w:val="-12"/>
          <w:sz w:val="28"/>
          <w:szCs w:val="28"/>
        </w:rPr>
        <w:object w:dxaOrig="520" w:dyaOrig="360">
          <v:shape id="_x0000_i1098" type="#_x0000_t75" style="width:26.2pt;height:17.75pt" o:ole="">
            <v:imagedata r:id="rId148" o:title=""/>
          </v:shape>
          <o:OLEObject Type="Embed" ProgID="Equation.3" ShapeID="_x0000_i1098" DrawAspect="Content" ObjectID="_1692129365" r:id="rId149"/>
        </w:objec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обчислюється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днях) за формулою: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426A01">
        <w:rPr>
          <w:position w:val="-12"/>
          <w:sz w:val="28"/>
          <w:szCs w:val="28"/>
        </w:rPr>
        <w:object w:dxaOrig="520" w:dyaOrig="360">
          <v:shape id="_x0000_i1099" type="#_x0000_t75" style="width:26.2pt;height:17.75pt" o:ole="">
            <v:imagedata r:id="rId150" o:title=""/>
          </v:shape>
          <o:OLEObject Type="Embed" ProgID="Equation.3" ShapeID="_x0000_i1099" DrawAspect="Content" ObjectID="_1692129366" r:id="rId151"/>
        </w:object>
      </w:r>
      <w:r>
        <w:rPr>
          <w:sz w:val="28"/>
          <w:szCs w:val="28"/>
          <w:lang w:val="uk-UA"/>
        </w:rPr>
        <w:t xml:space="preserve"> = </w:t>
      </w:r>
      <w:r w:rsidRPr="00426A01">
        <w:rPr>
          <w:position w:val="-30"/>
          <w:sz w:val="28"/>
          <w:szCs w:val="28"/>
          <w:lang w:val="uk-UA"/>
        </w:rPr>
        <w:object w:dxaOrig="620" w:dyaOrig="680">
          <v:shape id="_x0000_i1100" type="#_x0000_t75" style="width:30.85pt;height:33.65pt" o:ole="">
            <v:imagedata r:id="rId152" o:title=""/>
          </v:shape>
          <o:OLEObject Type="Embed" ProgID="Equation.3" ShapeID="_x0000_i1100" DrawAspect="Content" ObjectID="_1692129367" r:id="rId153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(3.19)</w:t>
      </w:r>
    </w:p>
    <w:p w:rsidR="00361F02" w:rsidRPr="00426A01" w:rsidRDefault="00361F02" w:rsidP="00361F02">
      <w:pPr>
        <w:pStyle w:val="ac"/>
        <w:spacing w:after="0"/>
        <w:ind w:firstLine="720"/>
        <w:jc w:val="center"/>
        <w:rPr>
          <w:sz w:val="28"/>
          <w:szCs w:val="28"/>
          <w:lang w:val="uk-UA"/>
        </w:rPr>
      </w:pP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uk-UA"/>
        </w:rPr>
        <w:t xml:space="preserve">     </w:t>
      </w:r>
      <w:r w:rsidRPr="000D5782">
        <w:rPr>
          <w:position w:val="-10"/>
          <w:sz w:val="28"/>
          <w:szCs w:val="28"/>
          <w:lang w:val="uk-UA"/>
        </w:rPr>
        <w:object w:dxaOrig="360" w:dyaOrig="340">
          <v:shape id="_x0000_i1101" type="#_x0000_t75" style="width:17.75pt;height:16.85pt" o:ole="">
            <v:imagedata r:id="rId154" o:title=""/>
          </v:shape>
          <o:OLEObject Type="Embed" ProgID="Equation.3" ShapeID="_x0000_i1101" DrawAspect="Content" ObjectID="_1692129368" r:id="rId155"/>
        </w:obje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календарних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звітному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періоді</w:t>
      </w:r>
      <w:proofErr w:type="spellEnd"/>
      <w:r>
        <w:rPr>
          <w:sz w:val="28"/>
          <w:szCs w:val="28"/>
        </w:rPr>
        <w:t>;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 w:rsidRPr="000D5782">
        <w:rPr>
          <w:i/>
          <w:sz w:val="28"/>
          <w:szCs w:val="28"/>
        </w:rPr>
        <w:t>коефіцієнт</w:t>
      </w:r>
      <w:proofErr w:type="spellEnd"/>
      <w:r w:rsidRPr="000D5782">
        <w:rPr>
          <w:i/>
          <w:sz w:val="28"/>
          <w:szCs w:val="28"/>
        </w:rPr>
        <w:t xml:space="preserve"> </w:t>
      </w:r>
      <w:proofErr w:type="spellStart"/>
      <w:r w:rsidRPr="000D5782">
        <w:rPr>
          <w:i/>
          <w:sz w:val="28"/>
          <w:szCs w:val="28"/>
        </w:rPr>
        <w:t>завантаження</w:t>
      </w:r>
      <w:proofErr w:type="spellEnd"/>
      <w:r w:rsidRPr="000D5782">
        <w:rPr>
          <w:i/>
          <w:sz w:val="28"/>
          <w:szCs w:val="28"/>
        </w:rPr>
        <w:t xml:space="preserve"> </w:t>
      </w:r>
      <w:proofErr w:type="spellStart"/>
      <w:r w:rsidRPr="000D5782">
        <w:rPr>
          <w:i/>
          <w:sz w:val="28"/>
          <w:szCs w:val="28"/>
        </w:rPr>
        <w:t>обігових</w:t>
      </w:r>
      <w:proofErr w:type="spellEnd"/>
      <w:r w:rsidRPr="000D5782">
        <w:rPr>
          <w:i/>
          <w:sz w:val="28"/>
          <w:szCs w:val="28"/>
        </w:rPr>
        <w:t xml:space="preserve"> </w:t>
      </w:r>
      <w:proofErr w:type="spellStart"/>
      <w:r w:rsidRPr="000D5782">
        <w:rPr>
          <w:i/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оберненим</w:t>
      </w:r>
      <w:proofErr w:type="spellEnd"/>
      <w:r>
        <w:rPr>
          <w:sz w:val="28"/>
          <w:szCs w:val="28"/>
        </w:rPr>
        <w:t xml:space="preserve"> до </w:t>
      </w:r>
      <w:r w:rsidRPr="00426A01">
        <w:rPr>
          <w:position w:val="-12"/>
          <w:sz w:val="28"/>
          <w:szCs w:val="28"/>
          <w:lang w:val="uk-UA"/>
        </w:rPr>
        <w:object w:dxaOrig="560" w:dyaOrig="360">
          <v:shape id="_x0000_i1102" type="#_x0000_t75" style="width:28.05pt;height:17.75pt" o:ole="">
            <v:imagedata r:id="rId142" o:title=""/>
          </v:shape>
          <o:OLEObject Type="Embed" ProgID="Equation.3" ShapeID="_x0000_i1102" DrawAspect="Content" ObjectID="_1692129369" r:id="rId156"/>
        </w:object>
      </w:r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характеризує</w:t>
      </w:r>
      <w:proofErr w:type="spellEnd"/>
      <w:r>
        <w:rPr>
          <w:sz w:val="28"/>
          <w:szCs w:val="28"/>
        </w:rPr>
        <w:t xml:space="preserve"> участь </w:t>
      </w:r>
      <w:proofErr w:type="spellStart"/>
      <w:r>
        <w:rPr>
          <w:sz w:val="28"/>
          <w:szCs w:val="28"/>
        </w:rPr>
        <w:t>оборотних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кожній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одиниці</w:t>
      </w:r>
      <w:proofErr w:type="spellEnd"/>
      <w:r>
        <w:rPr>
          <w:sz w:val="28"/>
          <w:szCs w:val="28"/>
        </w:rPr>
        <w:t xml:space="preserve"> доходу, </w:t>
      </w:r>
      <w:proofErr w:type="spellStart"/>
      <w:r>
        <w:rPr>
          <w:sz w:val="28"/>
          <w:szCs w:val="28"/>
        </w:rPr>
        <w:t>отриманого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. Чим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припадає</w:t>
      </w:r>
      <w:proofErr w:type="spellEnd"/>
      <w:r>
        <w:rPr>
          <w:sz w:val="28"/>
          <w:szCs w:val="28"/>
        </w:rPr>
        <w:t xml:space="preserve"> на 1 </w:t>
      </w:r>
      <w:proofErr w:type="spellStart"/>
      <w:r>
        <w:rPr>
          <w:sz w:val="28"/>
          <w:szCs w:val="28"/>
        </w:rPr>
        <w:t>грошову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одиницю</w:t>
      </w:r>
      <w:proofErr w:type="spellEnd"/>
      <w:r>
        <w:rPr>
          <w:sz w:val="28"/>
          <w:szCs w:val="28"/>
        </w:rPr>
        <w:t xml:space="preserve"> доходу, </w:t>
      </w:r>
      <w:proofErr w:type="spellStart"/>
      <w:r>
        <w:rPr>
          <w:sz w:val="28"/>
          <w:szCs w:val="28"/>
        </w:rPr>
        <w:t>тим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краще</w:t>
      </w:r>
      <w:proofErr w:type="spellEnd"/>
      <w:r>
        <w:rPr>
          <w:sz w:val="28"/>
          <w:szCs w:val="28"/>
        </w:rPr>
        <w:t xml:space="preserve"> вони </w:t>
      </w:r>
      <w:proofErr w:type="spellStart"/>
      <w:r>
        <w:rPr>
          <w:sz w:val="28"/>
          <w:szCs w:val="28"/>
        </w:rPr>
        <w:t>використовуються</w:t>
      </w:r>
      <w:proofErr w:type="spellEnd"/>
      <w:r>
        <w:rPr>
          <w:sz w:val="28"/>
          <w:szCs w:val="28"/>
        </w:rPr>
        <w:t>;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6) </w:t>
      </w:r>
      <w:proofErr w:type="spellStart"/>
      <w:r w:rsidRPr="000D5782">
        <w:rPr>
          <w:i/>
          <w:sz w:val="28"/>
          <w:szCs w:val="28"/>
        </w:rPr>
        <w:t>рентабельність</w:t>
      </w:r>
      <w:proofErr w:type="spellEnd"/>
      <w:r w:rsidRPr="000D5782">
        <w:rPr>
          <w:i/>
          <w:sz w:val="28"/>
          <w:szCs w:val="28"/>
        </w:rPr>
        <w:t xml:space="preserve"> (</w:t>
      </w:r>
      <w:proofErr w:type="spellStart"/>
      <w:r w:rsidRPr="000D5782">
        <w:rPr>
          <w:i/>
          <w:sz w:val="28"/>
          <w:szCs w:val="28"/>
        </w:rPr>
        <w:t>прибутковість</w:t>
      </w:r>
      <w:proofErr w:type="spellEnd"/>
      <w:r w:rsidRPr="000D5782">
        <w:rPr>
          <w:i/>
          <w:sz w:val="28"/>
          <w:szCs w:val="28"/>
        </w:rPr>
        <w:t xml:space="preserve">) </w:t>
      </w:r>
      <w:proofErr w:type="spellStart"/>
      <w:r w:rsidRPr="000D5782">
        <w:rPr>
          <w:i/>
          <w:sz w:val="28"/>
          <w:szCs w:val="28"/>
        </w:rPr>
        <w:t>обігових</w:t>
      </w:r>
      <w:proofErr w:type="spellEnd"/>
      <w:r w:rsidRPr="000D5782">
        <w:rPr>
          <w:i/>
          <w:sz w:val="28"/>
          <w:szCs w:val="28"/>
        </w:rPr>
        <w:t xml:space="preserve"> </w:t>
      </w:r>
      <w:proofErr w:type="spellStart"/>
      <w:r w:rsidRPr="000D5782">
        <w:rPr>
          <w:i/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(</w:t>
      </w:r>
      <w:r w:rsidRPr="00381B19">
        <w:rPr>
          <w:position w:val="-12"/>
          <w:sz w:val="28"/>
          <w:szCs w:val="28"/>
        </w:rPr>
        <w:object w:dxaOrig="420" w:dyaOrig="360">
          <v:shape id="_x0000_i1103" type="#_x0000_t75" style="width:20.55pt;height:17.75pt" o:ole="">
            <v:imagedata r:id="rId157" o:title=""/>
          </v:shape>
          <o:OLEObject Type="Embed" ProgID="Equation.3" ShapeID="_x0000_i1103" DrawAspect="Content" ObjectID="_1692129370" r:id="rId158"/>
        </w:objec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характеризу</w:t>
      </w:r>
      <w:proofErr w:type="gram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припадає</w:t>
      </w:r>
      <w:proofErr w:type="spellEnd"/>
      <w:r>
        <w:rPr>
          <w:sz w:val="28"/>
          <w:szCs w:val="28"/>
        </w:rPr>
        <w:t xml:space="preserve"> на 1 грн. </w:t>
      </w:r>
      <w:proofErr w:type="spellStart"/>
      <w:r>
        <w:rPr>
          <w:sz w:val="28"/>
          <w:szCs w:val="28"/>
        </w:rPr>
        <w:t>обігових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відображає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обчилюється</w:t>
      </w:r>
      <w:proofErr w:type="spellEnd"/>
      <w:r>
        <w:rPr>
          <w:sz w:val="28"/>
          <w:szCs w:val="28"/>
        </w:rPr>
        <w:t xml:space="preserve"> за формулою: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381B19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381B19">
        <w:rPr>
          <w:position w:val="-12"/>
          <w:sz w:val="28"/>
          <w:szCs w:val="28"/>
        </w:rPr>
        <w:object w:dxaOrig="420" w:dyaOrig="360">
          <v:shape id="_x0000_i1104" type="#_x0000_t75" style="width:20.55pt;height:17.75pt" o:ole="">
            <v:imagedata r:id="rId159" o:title=""/>
          </v:shape>
          <o:OLEObject Type="Embed" ProgID="Equation.3" ShapeID="_x0000_i1104" DrawAspect="Content" ObjectID="_1692129371" r:id="rId160"/>
        </w:object>
      </w:r>
      <w:r>
        <w:rPr>
          <w:sz w:val="28"/>
          <w:szCs w:val="28"/>
          <w:lang w:val="uk-UA"/>
        </w:rPr>
        <w:t xml:space="preserve"> = </w:t>
      </w:r>
      <w:r w:rsidRPr="00381B19">
        <w:rPr>
          <w:position w:val="-30"/>
          <w:sz w:val="28"/>
          <w:szCs w:val="28"/>
          <w:lang w:val="uk-UA"/>
        </w:rPr>
        <w:object w:dxaOrig="1219" w:dyaOrig="680">
          <v:shape id="_x0000_i1105" type="#_x0000_t75" style="width:60.8pt;height:33.65pt" o:ole="">
            <v:imagedata r:id="rId161" o:title=""/>
          </v:shape>
          <o:OLEObject Type="Embed" ProgID="Equation.3" ShapeID="_x0000_i1105" DrawAspect="Content" ObjectID="_1692129372" r:id="rId162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(3.20)</w:t>
      </w:r>
    </w:p>
    <w:p w:rsidR="00361F02" w:rsidRPr="00381B19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uk-UA"/>
        </w:rPr>
        <w:t xml:space="preserve">     </w:t>
      </w:r>
      <w:r w:rsidRPr="00381B19">
        <w:rPr>
          <w:position w:val="-12"/>
          <w:sz w:val="28"/>
          <w:szCs w:val="28"/>
        </w:rPr>
        <w:object w:dxaOrig="460" w:dyaOrig="360">
          <v:shape id="_x0000_i1106" type="#_x0000_t75" style="width:23.4pt;height:17.75pt" o:ole="">
            <v:imagedata r:id="rId163" o:title=""/>
          </v:shape>
          <o:OLEObject Type="Embed" ProgID="Equation.3" ShapeID="_x0000_i1106" DrawAspect="Content" ObjectID="_1692129373" r:id="rId164"/>
        </w:obje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прибуток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грн. (ф.№2 р.100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105));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7) </w:t>
      </w:r>
      <w:proofErr w:type="spellStart"/>
      <w:r w:rsidRPr="000D5782">
        <w:rPr>
          <w:i/>
          <w:sz w:val="28"/>
          <w:szCs w:val="28"/>
        </w:rPr>
        <w:t>коефіцієнт</w:t>
      </w:r>
      <w:proofErr w:type="spellEnd"/>
      <w:r w:rsidRPr="000D5782">
        <w:rPr>
          <w:i/>
          <w:sz w:val="28"/>
          <w:szCs w:val="28"/>
        </w:rPr>
        <w:t xml:space="preserve"> </w:t>
      </w:r>
      <w:proofErr w:type="spellStart"/>
      <w:r w:rsidRPr="000D5782">
        <w:rPr>
          <w:i/>
          <w:sz w:val="28"/>
          <w:szCs w:val="28"/>
        </w:rPr>
        <w:t>оборотності</w:t>
      </w:r>
      <w:proofErr w:type="spellEnd"/>
      <w:r w:rsidRPr="000D5782">
        <w:rPr>
          <w:i/>
          <w:sz w:val="28"/>
          <w:szCs w:val="28"/>
        </w:rPr>
        <w:t xml:space="preserve"> </w:t>
      </w:r>
      <w:proofErr w:type="spellStart"/>
      <w:r w:rsidRPr="000D5782">
        <w:rPr>
          <w:i/>
          <w:sz w:val="28"/>
          <w:szCs w:val="28"/>
        </w:rPr>
        <w:t>дебіторської</w:t>
      </w:r>
      <w:proofErr w:type="spellEnd"/>
      <w:r w:rsidRPr="000D5782">
        <w:rPr>
          <w:i/>
          <w:sz w:val="28"/>
          <w:szCs w:val="28"/>
        </w:rPr>
        <w:t xml:space="preserve"> </w:t>
      </w:r>
      <w:proofErr w:type="spellStart"/>
      <w:r w:rsidRPr="000D5782">
        <w:rPr>
          <w:i/>
          <w:sz w:val="28"/>
          <w:szCs w:val="28"/>
        </w:rPr>
        <w:t>заборгованості</w:t>
      </w:r>
      <w:proofErr w:type="spellEnd"/>
      <w:r>
        <w:rPr>
          <w:sz w:val="28"/>
          <w:szCs w:val="28"/>
        </w:rPr>
        <w:t xml:space="preserve"> (</w:t>
      </w:r>
      <w:r w:rsidRPr="00381B19">
        <w:rPr>
          <w:position w:val="-12"/>
          <w:sz w:val="28"/>
          <w:szCs w:val="28"/>
        </w:rPr>
        <w:object w:dxaOrig="560" w:dyaOrig="360">
          <v:shape id="_x0000_i1107" type="#_x0000_t75" style="width:28.05pt;height:17.75pt" o:ole="">
            <v:imagedata r:id="rId165" o:title=""/>
          </v:shape>
          <o:OLEObject Type="Embed" ProgID="Equation.3" ShapeID="_x0000_i1107" DrawAspect="Content" ObjectID="_1692129374" r:id="rId166"/>
        </w:objec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відобража</w:t>
      </w:r>
      <w:proofErr w:type="gram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дебіторську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заборгованість</w:t>
      </w:r>
      <w:proofErr w:type="spellEnd"/>
      <w:r>
        <w:rPr>
          <w:sz w:val="28"/>
          <w:szCs w:val="28"/>
        </w:rPr>
        <w:t xml:space="preserve">, і </w:t>
      </w:r>
      <w:proofErr w:type="spellStart"/>
      <w:r>
        <w:rPr>
          <w:sz w:val="28"/>
          <w:szCs w:val="28"/>
        </w:rPr>
        <w:t>обчислюється</w:t>
      </w:r>
      <w:proofErr w:type="spellEnd"/>
      <w:r>
        <w:rPr>
          <w:sz w:val="28"/>
          <w:szCs w:val="28"/>
        </w:rPr>
        <w:t xml:space="preserve"> за формулою: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381B19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381B19">
        <w:rPr>
          <w:position w:val="-12"/>
          <w:sz w:val="28"/>
          <w:szCs w:val="28"/>
        </w:rPr>
        <w:object w:dxaOrig="560" w:dyaOrig="360">
          <v:shape id="_x0000_i1108" type="#_x0000_t75" style="width:28.05pt;height:17.75pt" o:ole="">
            <v:imagedata r:id="rId167" o:title=""/>
          </v:shape>
          <o:OLEObject Type="Embed" ProgID="Equation.3" ShapeID="_x0000_i1108" DrawAspect="Content" ObjectID="_1692129375" r:id="rId168"/>
        </w:object>
      </w:r>
      <w:r>
        <w:rPr>
          <w:sz w:val="28"/>
          <w:szCs w:val="28"/>
          <w:lang w:val="uk-UA"/>
        </w:rPr>
        <w:t xml:space="preserve"> = </w:t>
      </w:r>
      <w:r w:rsidRPr="004F73B3">
        <w:rPr>
          <w:position w:val="-30"/>
          <w:sz w:val="28"/>
          <w:szCs w:val="28"/>
          <w:lang w:val="uk-UA"/>
        </w:rPr>
        <w:object w:dxaOrig="660" w:dyaOrig="680">
          <v:shape id="_x0000_i1109" type="#_x0000_t75" style="width:32.75pt;height:33.65pt" o:ole="">
            <v:imagedata r:id="rId169" o:title=""/>
          </v:shape>
          <o:OLEObject Type="Embed" ProgID="Equation.3" ShapeID="_x0000_i1109" DrawAspect="Content" ObjectID="_1692129376" r:id="rId170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(3.21)</w:t>
      </w:r>
    </w:p>
    <w:p w:rsidR="00361F02" w:rsidRPr="00381B19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381B19"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uk-UA"/>
        </w:rPr>
        <w:t xml:space="preserve">    </w:t>
      </w:r>
      <w:r w:rsidRPr="00381B19">
        <w:rPr>
          <w:sz w:val="28"/>
          <w:szCs w:val="28"/>
          <w:lang w:val="uk-UA"/>
        </w:rPr>
        <w:t xml:space="preserve">ЧД – чистий дохід підприємства від реалізації продукції, товарів, послуг у звітному періоді, грн. </w:t>
      </w:r>
      <w:r>
        <w:rPr>
          <w:sz w:val="28"/>
          <w:szCs w:val="28"/>
        </w:rPr>
        <w:t>(ф.№2 р.035);</w:t>
      </w: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4F73B3">
        <w:rPr>
          <w:rFonts w:ascii="Segoe UI" w:hAnsi="Segoe UI"/>
          <w:position w:val="-10"/>
          <w:sz w:val="28"/>
          <w:szCs w:val="28"/>
        </w:rPr>
        <w:object w:dxaOrig="620" w:dyaOrig="380">
          <v:shape id="_x0000_i1110" type="#_x0000_t75" style="width:30.85pt;height:18.7pt" o:ole="">
            <v:imagedata r:id="rId171" o:title=""/>
          </v:shape>
          <o:OLEObject Type="Embed" ProgID="Equation.3" ShapeID="_x0000_i1110" DrawAspect="Content" ObjectID="_1692129377" r:id="rId172"/>
        </w:object>
      </w: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дебіторська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заборгованість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звітному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періоді</w:t>
      </w:r>
      <w:proofErr w:type="spellEnd"/>
      <w:r>
        <w:rPr>
          <w:sz w:val="28"/>
          <w:szCs w:val="28"/>
        </w:rPr>
        <w:t>, грн. (ф.№1.р.(050+160+170+180+190+200+210));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8) </w:t>
      </w:r>
      <w:proofErr w:type="spellStart"/>
      <w:r w:rsidRPr="004F73B3">
        <w:rPr>
          <w:i/>
          <w:sz w:val="28"/>
          <w:szCs w:val="28"/>
        </w:rPr>
        <w:t>середній</w:t>
      </w:r>
      <w:proofErr w:type="spellEnd"/>
      <w:r w:rsidRPr="004F73B3">
        <w:rPr>
          <w:i/>
          <w:sz w:val="28"/>
          <w:szCs w:val="28"/>
        </w:rPr>
        <w:t xml:space="preserve"> строк обороту </w:t>
      </w:r>
      <w:proofErr w:type="spellStart"/>
      <w:r w:rsidRPr="004F73B3">
        <w:rPr>
          <w:i/>
          <w:sz w:val="28"/>
          <w:szCs w:val="28"/>
        </w:rPr>
        <w:t>дебіторської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заборгованост</w:t>
      </w:r>
      <w:proofErr w:type="gramStart"/>
      <w:r w:rsidRPr="004F73B3">
        <w:rPr>
          <w:i/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(</w:t>
      </w:r>
      <w:r w:rsidRPr="00381B19">
        <w:rPr>
          <w:position w:val="-12"/>
          <w:sz w:val="28"/>
          <w:szCs w:val="28"/>
        </w:rPr>
        <w:object w:dxaOrig="499" w:dyaOrig="360">
          <v:shape id="_x0000_i1111" type="#_x0000_t75" style="width:25.25pt;height:17.75pt" o:ole="">
            <v:imagedata r:id="rId173" o:title=""/>
          </v:shape>
          <o:OLEObject Type="Embed" ProgID="Equation.3" ShapeID="_x0000_i1111" DrawAspect="Content" ObjectID="_1692129378" r:id="rId174"/>
        </w:object>
      </w:r>
      <w:r>
        <w:rPr>
          <w:sz w:val="28"/>
          <w:szCs w:val="28"/>
        </w:rPr>
        <w:t xml:space="preserve">) </w:t>
      </w:r>
      <w:proofErr w:type="spellStart"/>
      <w:proofErr w:type="gramEnd"/>
      <w:r>
        <w:rPr>
          <w:sz w:val="28"/>
          <w:szCs w:val="28"/>
        </w:rPr>
        <w:t>характеризує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погашення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обчислюється</w:t>
      </w:r>
      <w:proofErr w:type="spellEnd"/>
      <w:r>
        <w:rPr>
          <w:sz w:val="28"/>
          <w:szCs w:val="28"/>
        </w:rPr>
        <w:t xml:space="preserve"> за формулою: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381B19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381B19">
        <w:rPr>
          <w:position w:val="-12"/>
          <w:sz w:val="28"/>
          <w:szCs w:val="28"/>
        </w:rPr>
        <w:object w:dxaOrig="499" w:dyaOrig="360">
          <v:shape id="_x0000_i1112" type="#_x0000_t75" style="width:25.25pt;height:17.75pt" o:ole="">
            <v:imagedata r:id="rId175" o:title=""/>
          </v:shape>
          <o:OLEObject Type="Embed" ProgID="Equation.3" ShapeID="_x0000_i1112" DrawAspect="Content" ObjectID="_1692129379" r:id="rId176"/>
        </w:object>
      </w:r>
      <w:r>
        <w:rPr>
          <w:sz w:val="28"/>
          <w:szCs w:val="28"/>
          <w:lang w:val="uk-UA"/>
        </w:rPr>
        <w:t xml:space="preserve"> = </w:t>
      </w:r>
      <w:r w:rsidRPr="00381B19">
        <w:rPr>
          <w:position w:val="-30"/>
          <w:sz w:val="28"/>
          <w:szCs w:val="28"/>
          <w:lang w:val="uk-UA"/>
        </w:rPr>
        <w:object w:dxaOrig="620" w:dyaOrig="680">
          <v:shape id="_x0000_i1113" type="#_x0000_t75" style="width:30.85pt;height:33.65pt" o:ole="">
            <v:imagedata r:id="rId177" o:title=""/>
          </v:shape>
          <o:OLEObject Type="Embed" ProgID="Equation.3" ShapeID="_x0000_i1113" DrawAspect="Content" ObjectID="_1692129380" r:id="rId178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(3.22)</w:t>
      </w:r>
    </w:p>
    <w:p w:rsidR="00361F02" w:rsidRPr="00381B19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uk-UA"/>
        </w:rPr>
        <w:t xml:space="preserve">     </w:t>
      </w:r>
      <w:proofErr w:type="spellStart"/>
      <w:r w:rsidRPr="00381B19">
        <w:rPr>
          <w:i/>
          <w:sz w:val="28"/>
          <w:szCs w:val="28"/>
        </w:rPr>
        <w:t>Д</w:t>
      </w:r>
      <w:proofErr w:type="gramStart"/>
      <w:r w:rsidRPr="00381B19">
        <w:rPr>
          <w:i/>
          <w:sz w:val="20"/>
          <w:szCs w:val="20"/>
        </w:rPr>
        <w:t>к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календарних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звітному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періоді</w:t>
      </w:r>
      <w:proofErr w:type="spellEnd"/>
      <w:r>
        <w:rPr>
          <w:sz w:val="28"/>
          <w:szCs w:val="28"/>
        </w:rPr>
        <w:t>;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9) </w:t>
      </w:r>
      <w:proofErr w:type="spellStart"/>
      <w:r w:rsidRPr="004F73B3">
        <w:rPr>
          <w:i/>
          <w:sz w:val="28"/>
          <w:szCs w:val="28"/>
        </w:rPr>
        <w:t>коефіцієнт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оборотності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кредиторської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заборгованості</w:t>
      </w:r>
      <w:proofErr w:type="spellEnd"/>
      <w:r>
        <w:rPr>
          <w:sz w:val="28"/>
          <w:szCs w:val="28"/>
        </w:rPr>
        <w:t xml:space="preserve"> (</w:t>
      </w:r>
      <w:r w:rsidRPr="00381B19">
        <w:rPr>
          <w:position w:val="-12"/>
          <w:sz w:val="28"/>
          <w:szCs w:val="28"/>
        </w:rPr>
        <w:object w:dxaOrig="560" w:dyaOrig="360">
          <v:shape id="_x0000_i1114" type="#_x0000_t75" style="width:28.05pt;height:17.75pt" o:ole="">
            <v:imagedata r:id="rId179" o:title=""/>
          </v:shape>
          <o:OLEObject Type="Embed" ProgID="Equation.3" ShapeID="_x0000_i1114" DrawAspect="Content" ObjectID="_1692129381" r:id="rId180"/>
        </w:objec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відобража</w:t>
      </w:r>
      <w:proofErr w:type="gram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кредиторську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заборгованість</w:t>
      </w:r>
      <w:proofErr w:type="spellEnd"/>
      <w:r>
        <w:rPr>
          <w:sz w:val="28"/>
          <w:szCs w:val="28"/>
        </w:rPr>
        <w:t xml:space="preserve">, і </w:t>
      </w:r>
      <w:proofErr w:type="spellStart"/>
      <w:r>
        <w:rPr>
          <w:sz w:val="28"/>
          <w:szCs w:val="28"/>
        </w:rPr>
        <w:t>обчислюється</w:t>
      </w:r>
      <w:proofErr w:type="spellEnd"/>
      <w:r>
        <w:rPr>
          <w:sz w:val="28"/>
          <w:szCs w:val="28"/>
        </w:rPr>
        <w:t xml:space="preserve"> за формулою: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381B19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381B19">
        <w:rPr>
          <w:position w:val="-12"/>
          <w:sz w:val="28"/>
          <w:szCs w:val="28"/>
        </w:rPr>
        <w:object w:dxaOrig="560" w:dyaOrig="360">
          <v:shape id="_x0000_i1115" type="#_x0000_t75" style="width:28.05pt;height:17.75pt" o:ole="">
            <v:imagedata r:id="rId181" o:title=""/>
          </v:shape>
          <o:OLEObject Type="Embed" ProgID="Equation.3" ShapeID="_x0000_i1115" DrawAspect="Content" ObjectID="_1692129382" r:id="rId182"/>
        </w:object>
      </w:r>
      <w:r>
        <w:rPr>
          <w:sz w:val="28"/>
          <w:szCs w:val="28"/>
          <w:lang w:val="uk-UA"/>
        </w:rPr>
        <w:t xml:space="preserve"> = </w:t>
      </w:r>
      <w:r w:rsidRPr="00381B19">
        <w:rPr>
          <w:position w:val="-26"/>
          <w:sz w:val="28"/>
          <w:szCs w:val="28"/>
          <w:lang w:val="uk-UA"/>
        </w:rPr>
        <w:object w:dxaOrig="440" w:dyaOrig="639">
          <v:shape id="_x0000_i1116" type="#_x0000_t75" style="width:22.45pt;height:31.8pt" o:ole="">
            <v:imagedata r:id="rId183" o:title=""/>
          </v:shape>
          <o:OLEObject Type="Embed" ProgID="Equation.3" ShapeID="_x0000_i1116" DrawAspect="Content" ObjectID="_1692129383" r:id="rId184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(3.23)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</w:rPr>
      </w:pP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>
        <w:rPr>
          <w:sz w:val="28"/>
          <w:szCs w:val="28"/>
          <w:lang w:val="uk-UA"/>
        </w:rPr>
        <w:t xml:space="preserve"> </w:t>
      </w:r>
      <w:r w:rsidRPr="00381B19">
        <w:rPr>
          <w:position w:val="-6"/>
          <w:sz w:val="28"/>
          <w:szCs w:val="28"/>
        </w:rPr>
        <w:object w:dxaOrig="380" w:dyaOrig="340">
          <v:shape id="_x0000_i1117" type="#_x0000_t75" style="width:18.7pt;height:16.85pt" o:ole="">
            <v:imagedata r:id="rId185" o:title=""/>
          </v:shape>
          <o:OLEObject Type="Embed" ProgID="Equation.3" ShapeID="_x0000_i1117" DrawAspect="Content" ObjectID="_1692129384" r:id="rId186"/>
        </w:objec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кредиторська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заборгованість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звітному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періоді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грн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ф.№1 р.(540+550+560+570+580+</w:t>
      </w:r>
      <w:r>
        <w:rPr>
          <w:sz w:val="28"/>
          <w:szCs w:val="28"/>
          <w:lang w:val="uk-UA"/>
        </w:rPr>
        <w:t>590+</w:t>
      </w:r>
      <w:r>
        <w:rPr>
          <w:sz w:val="28"/>
          <w:szCs w:val="28"/>
        </w:rPr>
        <w:t>600));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10) </w:t>
      </w:r>
      <w:proofErr w:type="spellStart"/>
      <w:r w:rsidRPr="004F73B3">
        <w:rPr>
          <w:i/>
          <w:sz w:val="28"/>
          <w:szCs w:val="28"/>
        </w:rPr>
        <w:t>середній</w:t>
      </w:r>
      <w:proofErr w:type="spellEnd"/>
      <w:r w:rsidRPr="004F73B3">
        <w:rPr>
          <w:i/>
          <w:sz w:val="28"/>
          <w:szCs w:val="28"/>
        </w:rPr>
        <w:t xml:space="preserve"> строк обороту </w:t>
      </w:r>
      <w:proofErr w:type="spellStart"/>
      <w:r w:rsidRPr="004F73B3">
        <w:rPr>
          <w:i/>
          <w:sz w:val="28"/>
          <w:szCs w:val="28"/>
        </w:rPr>
        <w:t>кредиторської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заборгованост</w:t>
      </w:r>
      <w:proofErr w:type="gramStart"/>
      <w:r w:rsidRPr="004F73B3">
        <w:rPr>
          <w:i/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(</w:t>
      </w:r>
      <w:r w:rsidRPr="004F73B3">
        <w:rPr>
          <w:position w:val="-12"/>
          <w:sz w:val="28"/>
          <w:szCs w:val="28"/>
        </w:rPr>
        <w:object w:dxaOrig="499" w:dyaOrig="360">
          <v:shape id="_x0000_i1118" type="#_x0000_t75" style="width:25.25pt;height:17.75pt" o:ole="">
            <v:imagedata r:id="rId187" o:title=""/>
          </v:shape>
          <o:OLEObject Type="Embed" ProgID="Equation.3" ShapeID="_x0000_i1118" DrawAspect="Content" ObjectID="_1692129385" r:id="rId188"/>
        </w:object>
      </w:r>
      <w:r>
        <w:rPr>
          <w:sz w:val="28"/>
          <w:szCs w:val="28"/>
        </w:rPr>
        <w:t xml:space="preserve">) </w:t>
      </w:r>
      <w:proofErr w:type="spellStart"/>
      <w:proofErr w:type="gramEnd"/>
      <w:r>
        <w:rPr>
          <w:sz w:val="28"/>
          <w:szCs w:val="28"/>
        </w:rPr>
        <w:t>характеризує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погашення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обчислюється</w:t>
      </w:r>
      <w:proofErr w:type="spellEnd"/>
      <w:r>
        <w:rPr>
          <w:sz w:val="28"/>
          <w:szCs w:val="28"/>
        </w:rPr>
        <w:t xml:space="preserve"> за формулою: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B9153A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4F73B3">
        <w:rPr>
          <w:position w:val="-12"/>
          <w:sz w:val="28"/>
          <w:szCs w:val="28"/>
        </w:rPr>
        <w:object w:dxaOrig="499" w:dyaOrig="360">
          <v:shape id="_x0000_i1119" type="#_x0000_t75" style="width:25.25pt;height:17.75pt" o:ole="">
            <v:imagedata r:id="rId189" o:title=""/>
          </v:shape>
          <o:OLEObject Type="Embed" ProgID="Equation.3" ShapeID="_x0000_i1119" DrawAspect="Content" ObjectID="_1692129386" r:id="rId190"/>
        </w:object>
      </w:r>
      <w:r>
        <w:rPr>
          <w:sz w:val="28"/>
          <w:szCs w:val="28"/>
          <w:lang w:val="uk-UA"/>
        </w:rPr>
        <w:t xml:space="preserve"> = </w:t>
      </w:r>
      <w:r w:rsidRPr="00B9153A">
        <w:rPr>
          <w:position w:val="-30"/>
          <w:sz w:val="28"/>
          <w:szCs w:val="28"/>
          <w:lang w:val="uk-UA"/>
        </w:rPr>
        <w:object w:dxaOrig="620" w:dyaOrig="680">
          <v:shape id="_x0000_i1120" type="#_x0000_t75" style="width:30.85pt;height:33.65pt" o:ole="">
            <v:imagedata r:id="rId191" o:title=""/>
          </v:shape>
          <o:OLEObject Type="Embed" ProgID="Equation.3" ShapeID="_x0000_i1120" DrawAspect="Content" ObjectID="_1692129387" r:id="rId192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(3.24)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uk-UA"/>
        </w:rPr>
        <w:t xml:space="preserve">     </w:t>
      </w:r>
      <w:proofErr w:type="spellStart"/>
      <w:r w:rsidRPr="00B9153A">
        <w:rPr>
          <w:i/>
          <w:sz w:val="28"/>
          <w:szCs w:val="28"/>
        </w:rPr>
        <w:t>Д</w:t>
      </w:r>
      <w:proofErr w:type="gramStart"/>
      <w:r w:rsidRPr="00B9153A">
        <w:rPr>
          <w:i/>
          <w:sz w:val="22"/>
          <w:szCs w:val="22"/>
        </w:rPr>
        <w:t>к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календарних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звітному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періоді</w:t>
      </w:r>
      <w:proofErr w:type="spellEnd"/>
      <w:r>
        <w:rPr>
          <w:sz w:val="28"/>
          <w:szCs w:val="28"/>
        </w:rPr>
        <w:t>;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11) </w:t>
      </w:r>
      <w:proofErr w:type="spellStart"/>
      <w:r w:rsidRPr="004F73B3">
        <w:rPr>
          <w:i/>
          <w:sz w:val="28"/>
          <w:szCs w:val="28"/>
        </w:rPr>
        <w:t>коефіцієнт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оборотності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власного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капіталу</w:t>
      </w:r>
      <w:proofErr w:type="spellEnd"/>
      <w:r>
        <w:rPr>
          <w:sz w:val="28"/>
          <w:szCs w:val="28"/>
        </w:rPr>
        <w:t xml:space="preserve"> (</w:t>
      </w:r>
      <w:r w:rsidRPr="00B9153A">
        <w:rPr>
          <w:position w:val="-12"/>
          <w:sz w:val="28"/>
          <w:szCs w:val="28"/>
        </w:rPr>
        <w:object w:dxaOrig="560" w:dyaOrig="360">
          <v:shape id="_x0000_i1121" type="#_x0000_t75" style="width:28.05pt;height:17.75pt" o:ole="">
            <v:imagedata r:id="rId193" o:title=""/>
          </v:shape>
          <o:OLEObject Type="Embed" ProgID="Equation.3" ShapeID="_x0000_i1121" DrawAspect="Content" ObjectID="_1692129388" r:id="rId194"/>
        </w:objec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характеризує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віддачу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виручки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припадає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одиницю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капіталу</w:t>
      </w:r>
      <w:proofErr w:type="spellEnd"/>
      <w:r>
        <w:rPr>
          <w:sz w:val="28"/>
          <w:szCs w:val="28"/>
        </w:rPr>
        <w:t>:</w:t>
      </w:r>
    </w:p>
    <w:p w:rsidR="00361F02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B9153A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B9153A">
        <w:rPr>
          <w:position w:val="-12"/>
          <w:sz w:val="28"/>
          <w:szCs w:val="28"/>
        </w:rPr>
        <w:object w:dxaOrig="560" w:dyaOrig="360">
          <v:shape id="_x0000_i1122" type="#_x0000_t75" style="width:28.05pt;height:17.75pt" o:ole="">
            <v:imagedata r:id="rId195" o:title=""/>
          </v:shape>
          <o:OLEObject Type="Embed" ProgID="Equation.3" ShapeID="_x0000_i1122" DrawAspect="Content" ObjectID="_1692129389" r:id="rId196"/>
        </w:object>
      </w:r>
      <w:r>
        <w:rPr>
          <w:sz w:val="28"/>
          <w:szCs w:val="28"/>
          <w:lang w:val="uk-UA"/>
        </w:rPr>
        <w:t xml:space="preserve"> = </w:t>
      </w:r>
      <w:r w:rsidRPr="00B9153A">
        <w:rPr>
          <w:position w:val="-24"/>
          <w:sz w:val="28"/>
          <w:szCs w:val="28"/>
          <w:lang w:val="uk-UA"/>
        </w:rPr>
        <w:object w:dxaOrig="460" w:dyaOrig="620">
          <v:shape id="_x0000_i1123" type="#_x0000_t75" style="width:23.4pt;height:30.85pt" o:ole="">
            <v:imagedata r:id="rId197" o:title=""/>
          </v:shape>
          <o:OLEObject Type="Embed" ProgID="Equation.3" ShapeID="_x0000_i1123" DrawAspect="Content" ObjectID="_1692129390" r:id="rId198"/>
        </w:objec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(3.25)</w:t>
      </w:r>
    </w:p>
    <w:p w:rsidR="00361F02" w:rsidRPr="00B9153A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B9153A"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uk-UA"/>
        </w:rPr>
        <w:t xml:space="preserve">    </w:t>
      </w:r>
      <w:r w:rsidRPr="00B9153A">
        <w:rPr>
          <w:i/>
          <w:sz w:val="28"/>
          <w:szCs w:val="28"/>
          <w:lang w:val="uk-UA"/>
        </w:rPr>
        <w:t>ЧД</w:t>
      </w:r>
      <w:r w:rsidRPr="00B9153A">
        <w:rPr>
          <w:sz w:val="28"/>
          <w:szCs w:val="28"/>
          <w:lang w:val="uk-UA"/>
        </w:rPr>
        <w:t xml:space="preserve"> – чистий дохід підприємства від реалізації продукції, товарів, послуг у звітному періоді, грн. </w:t>
      </w:r>
      <w:r>
        <w:rPr>
          <w:sz w:val="28"/>
          <w:szCs w:val="28"/>
        </w:rPr>
        <w:t>(ф.№ 2 р.035);</w:t>
      </w:r>
    </w:p>
    <w:p w:rsid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B9153A">
        <w:rPr>
          <w:rFonts w:ascii="Segoe UI" w:hAnsi="Segoe UI"/>
          <w:position w:val="-4"/>
          <w:sz w:val="28"/>
          <w:szCs w:val="28"/>
        </w:rPr>
        <w:object w:dxaOrig="420" w:dyaOrig="320">
          <v:shape id="_x0000_i1124" type="#_x0000_t75" style="width:20.55pt;height:15.9pt" o:ole="">
            <v:imagedata r:id="rId199" o:title=""/>
          </v:shape>
          <o:OLEObject Type="Embed" ProgID="Equation.3" ShapeID="_x0000_i1124" DrawAspect="Content" ObjectID="_1692129391" r:id="rId200"/>
        </w:obje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сума </w:t>
      </w:r>
      <w:proofErr w:type="spellStart"/>
      <w:r>
        <w:rPr>
          <w:sz w:val="28"/>
          <w:szCs w:val="28"/>
        </w:rPr>
        <w:t>власного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прирівняного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>, грн.(ф.№ 1 р.(380+430+630)).</w:t>
      </w:r>
    </w:p>
    <w:p w:rsidR="00361F02" w:rsidRDefault="00361F02" w:rsidP="00361F02">
      <w:pPr>
        <w:pStyle w:val="ac"/>
        <w:spacing w:after="0"/>
        <w:ind w:firstLine="720"/>
        <w:jc w:val="both"/>
      </w:pPr>
    </w:p>
    <w:p w:rsidR="00361F02" w:rsidRPr="004F73B3" w:rsidRDefault="00361F02" w:rsidP="00361F02">
      <w:pPr>
        <w:pStyle w:val="ac"/>
        <w:spacing w:after="0"/>
        <w:ind w:firstLine="720"/>
        <w:jc w:val="center"/>
        <w:rPr>
          <w:b/>
          <w:bCs/>
          <w:sz w:val="28"/>
          <w:szCs w:val="28"/>
          <w:lang w:val="uk-UA"/>
        </w:rPr>
      </w:pPr>
      <w:r w:rsidRPr="004F73B3">
        <w:rPr>
          <w:b/>
          <w:bCs/>
          <w:sz w:val="28"/>
          <w:szCs w:val="28"/>
        </w:rPr>
        <w:t>3.</w:t>
      </w:r>
      <w:r w:rsidRPr="004F73B3">
        <w:rPr>
          <w:b/>
          <w:bCs/>
          <w:sz w:val="28"/>
          <w:szCs w:val="28"/>
          <w:lang w:val="uk-UA"/>
        </w:rPr>
        <w:t>6</w:t>
      </w:r>
      <w:r w:rsidRPr="004F73B3">
        <w:rPr>
          <w:b/>
          <w:bCs/>
          <w:sz w:val="28"/>
          <w:szCs w:val="28"/>
        </w:rPr>
        <w:t xml:space="preserve"> </w:t>
      </w:r>
      <w:proofErr w:type="spellStart"/>
      <w:r w:rsidRPr="004F73B3">
        <w:rPr>
          <w:b/>
          <w:bCs/>
          <w:sz w:val="28"/>
          <w:szCs w:val="28"/>
        </w:rPr>
        <w:t>Показники</w:t>
      </w:r>
      <w:proofErr w:type="spellEnd"/>
      <w:r w:rsidRPr="004F73B3">
        <w:rPr>
          <w:b/>
          <w:bCs/>
          <w:sz w:val="28"/>
          <w:szCs w:val="28"/>
        </w:rPr>
        <w:t xml:space="preserve"> </w:t>
      </w:r>
      <w:proofErr w:type="spellStart"/>
      <w:r w:rsidRPr="004F73B3">
        <w:rPr>
          <w:b/>
          <w:bCs/>
          <w:sz w:val="28"/>
          <w:szCs w:val="28"/>
        </w:rPr>
        <w:t>рентабельності</w:t>
      </w:r>
      <w:proofErr w:type="spellEnd"/>
      <w:r w:rsidRPr="004F73B3">
        <w:rPr>
          <w:b/>
          <w:bCs/>
          <w:sz w:val="28"/>
          <w:szCs w:val="28"/>
        </w:rPr>
        <w:t>.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</w:rPr>
      </w:pPr>
      <w:proofErr w:type="spellStart"/>
      <w:r w:rsidRPr="004F73B3">
        <w:rPr>
          <w:b/>
          <w:sz w:val="28"/>
          <w:szCs w:val="28"/>
        </w:rPr>
        <w:t>Показники</w:t>
      </w:r>
      <w:proofErr w:type="spellEnd"/>
      <w:r w:rsidRPr="004F73B3">
        <w:rPr>
          <w:b/>
          <w:sz w:val="28"/>
          <w:szCs w:val="28"/>
        </w:rPr>
        <w:t xml:space="preserve"> </w:t>
      </w:r>
      <w:proofErr w:type="spellStart"/>
      <w:r w:rsidRPr="004F73B3">
        <w:rPr>
          <w:b/>
          <w:sz w:val="28"/>
          <w:szCs w:val="28"/>
        </w:rPr>
        <w:t>рентабельності</w:t>
      </w:r>
      <w:proofErr w:type="spellEnd"/>
      <w:r w:rsidRPr="004F73B3">
        <w:rPr>
          <w:sz w:val="28"/>
          <w:szCs w:val="28"/>
        </w:rPr>
        <w:t xml:space="preserve"> є </w:t>
      </w:r>
      <w:proofErr w:type="spellStart"/>
      <w:r w:rsidRPr="004F73B3">
        <w:rPr>
          <w:sz w:val="28"/>
          <w:szCs w:val="28"/>
        </w:rPr>
        <w:t>відносними</w:t>
      </w:r>
      <w:proofErr w:type="spellEnd"/>
      <w:r w:rsidRPr="004F73B3">
        <w:rPr>
          <w:sz w:val="28"/>
          <w:szCs w:val="28"/>
        </w:rPr>
        <w:t xml:space="preserve"> характеристиками </w:t>
      </w:r>
      <w:proofErr w:type="spellStart"/>
      <w:r w:rsidRPr="004F73B3">
        <w:rPr>
          <w:sz w:val="28"/>
          <w:szCs w:val="28"/>
        </w:rPr>
        <w:t>ефективності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діяльності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proofErr w:type="gramStart"/>
      <w:r w:rsidRPr="004F73B3">
        <w:rPr>
          <w:sz w:val="28"/>
          <w:szCs w:val="28"/>
        </w:rPr>
        <w:t>п</w:t>
      </w:r>
      <w:proofErr w:type="gramEnd"/>
      <w:r w:rsidRPr="004F73B3">
        <w:rPr>
          <w:sz w:val="28"/>
          <w:szCs w:val="28"/>
        </w:rPr>
        <w:t>ідприємства</w:t>
      </w:r>
      <w:proofErr w:type="spellEnd"/>
      <w:r w:rsidRPr="004F73B3">
        <w:rPr>
          <w:sz w:val="28"/>
          <w:szCs w:val="28"/>
        </w:rPr>
        <w:t>. До них належать: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4F73B3">
        <w:rPr>
          <w:sz w:val="28"/>
          <w:szCs w:val="28"/>
        </w:rPr>
        <w:t xml:space="preserve">1) </w:t>
      </w:r>
      <w:proofErr w:type="spellStart"/>
      <w:r w:rsidRPr="004F73B3">
        <w:rPr>
          <w:i/>
          <w:sz w:val="28"/>
          <w:szCs w:val="28"/>
        </w:rPr>
        <w:t>рентабельність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ресурсів</w:t>
      </w:r>
      <w:proofErr w:type="spellEnd"/>
      <w:r w:rsidRPr="004F73B3">
        <w:rPr>
          <w:i/>
          <w:sz w:val="28"/>
          <w:szCs w:val="28"/>
        </w:rPr>
        <w:t xml:space="preserve"> (</w:t>
      </w:r>
      <w:proofErr w:type="spellStart"/>
      <w:r w:rsidRPr="004F73B3">
        <w:rPr>
          <w:i/>
          <w:sz w:val="28"/>
          <w:szCs w:val="28"/>
        </w:rPr>
        <w:t>активів</w:t>
      </w:r>
      <w:proofErr w:type="spellEnd"/>
      <w:r w:rsidRPr="004F73B3">
        <w:rPr>
          <w:i/>
          <w:sz w:val="28"/>
          <w:szCs w:val="28"/>
        </w:rPr>
        <w:t xml:space="preserve">) </w:t>
      </w:r>
      <w:proofErr w:type="spellStart"/>
      <w:proofErr w:type="gramStart"/>
      <w:r w:rsidRPr="004F73B3">
        <w:rPr>
          <w:i/>
          <w:sz w:val="28"/>
          <w:szCs w:val="28"/>
        </w:rPr>
        <w:t>п</w:t>
      </w:r>
      <w:proofErr w:type="gramEnd"/>
      <w:r w:rsidRPr="004F73B3">
        <w:rPr>
          <w:i/>
          <w:sz w:val="28"/>
          <w:szCs w:val="28"/>
        </w:rPr>
        <w:t>ідприємства</w:t>
      </w:r>
      <w:proofErr w:type="spellEnd"/>
      <w:r w:rsidRPr="004F73B3">
        <w:rPr>
          <w:i/>
          <w:sz w:val="28"/>
          <w:szCs w:val="28"/>
        </w:rPr>
        <w:t xml:space="preserve"> за </w:t>
      </w:r>
      <w:proofErr w:type="spellStart"/>
      <w:r w:rsidRPr="004F73B3">
        <w:rPr>
          <w:i/>
          <w:sz w:val="28"/>
          <w:szCs w:val="28"/>
        </w:rPr>
        <w:t>прибутком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від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звичайної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діяльності</w:t>
      </w:r>
      <w:proofErr w:type="spellEnd"/>
      <w:r w:rsidRPr="004F73B3">
        <w:rPr>
          <w:sz w:val="28"/>
          <w:szCs w:val="28"/>
        </w:rPr>
        <w:t xml:space="preserve"> (</w:t>
      </w:r>
      <w:r w:rsidRPr="004F73B3">
        <w:rPr>
          <w:position w:val="-12"/>
          <w:sz w:val="28"/>
          <w:szCs w:val="28"/>
        </w:rPr>
        <w:object w:dxaOrig="460" w:dyaOrig="360">
          <v:shape id="_x0000_i1125" type="#_x0000_t75" style="width:23.4pt;height:17.75pt" o:ole="">
            <v:imagedata r:id="rId201" o:title=""/>
          </v:shape>
          <o:OLEObject Type="Embed" ProgID="Equation.3" ShapeID="_x0000_i1125" DrawAspect="Content" ObjectID="_1692129392" r:id="rId202"/>
        </w:object>
      </w:r>
      <w:r w:rsidRPr="004F73B3">
        <w:rPr>
          <w:sz w:val="28"/>
          <w:szCs w:val="28"/>
        </w:rPr>
        <w:t xml:space="preserve">) </w:t>
      </w:r>
      <w:proofErr w:type="spellStart"/>
      <w:r w:rsidRPr="004F73B3">
        <w:rPr>
          <w:sz w:val="28"/>
          <w:szCs w:val="28"/>
        </w:rPr>
        <w:t>показує</w:t>
      </w:r>
      <w:proofErr w:type="spellEnd"/>
      <w:r w:rsidRPr="004F73B3">
        <w:rPr>
          <w:sz w:val="28"/>
          <w:szCs w:val="28"/>
        </w:rPr>
        <w:t xml:space="preserve">, </w:t>
      </w:r>
      <w:proofErr w:type="spellStart"/>
      <w:r w:rsidRPr="004F73B3">
        <w:rPr>
          <w:sz w:val="28"/>
          <w:szCs w:val="28"/>
        </w:rPr>
        <w:t>скільки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прибутку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від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звичайної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діяльності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припадає</w:t>
      </w:r>
      <w:proofErr w:type="spellEnd"/>
      <w:r w:rsidRPr="004F73B3">
        <w:rPr>
          <w:sz w:val="28"/>
          <w:szCs w:val="28"/>
        </w:rPr>
        <w:t xml:space="preserve"> на </w:t>
      </w:r>
      <w:proofErr w:type="spellStart"/>
      <w:r w:rsidRPr="004F73B3">
        <w:rPr>
          <w:sz w:val="28"/>
          <w:szCs w:val="28"/>
        </w:rPr>
        <w:t>одиницю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коштів</w:t>
      </w:r>
      <w:proofErr w:type="spellEnd"/>
      <w:r w:rsidRPr="004F73B3">
        <w:rPr>
          <w:sz w:val="28"/>
          <w:szCs w:val="28"/>
        </w:rPr>
        <w:t xml:space="preserve">, </w:t>
      </w:r>
      <w:proofErr w:type="spellStart"/>
      <w:r w:rsidRPr="004F73B3">
        <w:rPr>
          <w:sz w:val="28"/>
          <w:szCs w:val="28"/>
        </w:rPr>
        <w:t>інвестованих</w:t>
      </w:r>
      <w:proofErr w:type="spellEnd"/>
      <w:r w:rsidRPr="004F73B3">
        <w:rPr>
          <w:sz w:val="28"/>
          <w:szCs w:val="28"/>
        </w:rPr>
        <w:t xml:space="preserve"> в </w:t>
      </w:r>
      <w:proofErr w:type="spellStart"/>
      <w:r w:rsidRPr="004F73B3">
        <w:rPr>
          <w:sz w:val="28"/>
          <w:szCs w:val="28"/>
        </w:rPr>
        <w:t>активи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підприємства</w:t>
      </w:r>
      <w:proofErr w:type="spellEnd"/>
      <w:r w:rsidRPr="004F73B3">
        <w:rPr>
          <w:sz w:val="28"/>
          <w:szCs w:val="28"/>
        </w:rPr>
        <w:t xml:space="preserve">, й </w:t>
      </w:r>
      <w:proofErr w:type="spellStart"/>
      <w:r w:rsidRPr="004F73B3">
        <w:rPr>
          <w:sz w:val="28"/>
          <w:szCs w:val="28"/>
        </w:rPr>
        <w:t>обчислюється</w:t>
      </w:r>
      <w:proofErr w:type="spellEnd"/>
      <w:r w:rsidRPr="004F73B3">
        <w:rPr>
          <w:sz w:val="28"/>
          <w:szCs w:val="28"/>
        </w:rPr>
        <w:t xml:space="preserve"> за формулою: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F73B3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4F73B3">
        <w:rPr>
          <w:position w:val="-12"/>
          <w:sz w:val="28"/>
          <w:szCs w:val="28"/>
        </w:rPr>
        <w:object w:dxaOrig="460" w:dyaOrig="360">
          <v:shape id="_x0000_i1126" type="#_x0000_t75" style="width:23.4pt;height:17.75pt" o:ole="">
            <v:imagedata r:id="rId203" o:title=""/>
          </v:shape>
          <o:OLEObject Type="Embed" ProgID="Equation.3" ShapeID="_x0000_i1126" DrawAspect="Content" ObjectID="_1692129393" r:id="rId204"/>
        </w:object>
      </w:r>
      <w:r w:rsidRPr="004F73B3">
        <w:rPr>
          <w:sz w:val="28"/>
          <w:szCs w:val="28"/>
          <w:lang w:val="uk-UA"/>
        </w:rPr>
        <w:t xml:space="preserve"> = </w:t>
      </w:r>
      <w:r w:rsidRPr="004F73B3">
        <w:rPr>
          <w:position w:val="-24"/>
          <w:sz w:val="28"/>
          <w:szCs w:val="28"/>
          <w:lang w:val="uk-UA"/>
        </w:rPr>
        <w:object w:dxaOrig="1280" w:dyaOrig="620">
          <v:shape id="_x0000_i1127" type="#_x0000_t75" style="width:63.6pt;height:30.85pt" o:ole="">
            <v:imagedata r:id="rId205" o:title=""/>
          </v:shape>
          <o:OLEObject Type="Embed" ProgID="Equation.3" ShapeID="_x0000_i1127" DrawAspect="Content" ObjectID="_1692129394" r:id="rId206"/>
        </w:object>
      </w:r>
      <w:r w:rsidRPr="004F73B3">
        <w:rPr>
          <w:sz w:val="28"/>
          <w:szCs w:val="28"/>
          <w:lang w:val="uk-UA"/>
        </w:rPr>
        <w:t>,</w:t>
      </w:r>
      <w:r w:rsidRPr="004F73B3"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  <w:t>(3.26)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F73B3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4F73B3">
        <w:rPr>
          <w:sz w:val="28"/>
          <w:szCs w:val="28"/>
          <w:lang w:val="uk-UA"/>
        </w:rPr>
        <w:t xml:space="preserve">де   </w:t>
      </w:r>
      <w:r>
        <w:rPr>
          <w:sz w:val="28"/>
          <w:szCs w:val="28"/>
          <w:lang w:val="uk-UA"/>
        </w:rPr>
        <w:t xml:space="preserve">  </w:t>
      </w:r>
      <w:r w:rsidRPr="004F73B3">
        <w:rPr>
          <w:position w:val="-12"/>
          <w:sz w:val="28"/>
          <w:szCs w:val="28"/>
        </w:rPr>
        <w:object w:dxaOrig="520" w:dyaOrig="360">
          <v:shape id="_x0000_i1128" type="#_x0000_t75" style="width:26.2pt;height:17.75pt" o:ole="">
            <v:imagedata r:id="rId207" o:title=""/>
          </v:shape>
          <o:OLEObject Type="Embed" ProgID="Equation.3" ShapeID="_x0000_i1128" DrawAspect="Content" ObjectID="_1692129395" r:id="rId208"/>
        </w:object>
      </w:r>
      <w:proofErr w:type="spellStart"/>
      <w:r>
        <w:rPr>
          <w:sz w:val="28"/>
          <w:szCs w:val="28"/>
          <w:lang w:val="uk-UA"/>
        </w:rPr>
        <w:t>–</w:t>
      </w:r>
      <w:r w:rsidRPr="004F73B3">
        <w:rPr>
          <w:sz w:val="28"/>
          <w:szCs w:val="28"/>
          <w:lang w:val="uk-UA"/>
        </w:rPr>
        <w:t>прибуток</w:t>
      </w:r>
      <w:proofErr w:type="spellEnd"/>
      <w:r w:rsidRPr="004F73B3">
        <w:rPr>
          <w:sz w:val="28"/>
          <w:szCs w:val="28"/>
          <w:lang w:val="uk-UA"/>
        </w:rPr>
        <w:t xml:space="preserve"> від звичайної діяльності підприємства, грн. </w:t>
      </w:r>
      <w:r w:rsidRPr="004F73B3">
        <w:rPr>
          <w:sz w:val="28"/>
          <w:szCs w:val="28"/>
        </w:rPr>
        <w:t>(ф.№2 р.190);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</w:rPr>
      </w:pPr>
      <w:r w:rsidRPr="004F73B3">
        <w:rPr>
          <w:rFonts w:ascii="Segoe UI" w:hAnsi="Segoe UI"/>
          <w:position w:val="-4"/>
          <w:sz w:val="28"/>
          <w:szCs w:val="28"/>
        </w:rPr>
        <w:object w:dxaOrig="240" w:dyaOrig="320">
          <v:shape id="_x0000_i1129" type="#_x0000_t75" style="width:12.15pt;height:15.9pt" o:ole="">
            <v:imagedata r:id="rId209" o:title=""/>
          </v:shape>
          <o:OLEObject Type="Embed" ProgID="Equation.3" ShapeID="_x0000_i1129" DrawAspect="Content" ObjectID="_1692129396" r:id="rId210"/>
        </w:object>
      </w:r>
      <w:r w:rsidRPr="004F73B3">
        <w:rPr>
          <w:sz w:val="28"/>
          <w:szCs w:val="28"/>
        </w:rPr>
        <w:t xml:space="preserve"> – </w:t>
      </w:r>
      <w:proofErr w:type="spellStart"/>
      <w:r w:rsidRPr="004F73B3">
        <w:rPr>
          <w:sz w:val="28"/>
          <w:szCs w:val="28"/>
        </w:rPr>
        <w:t>середня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вартість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активів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proofErr w:type="gramStart"/>
      <w:r w:rsidRPr="004F73B3">
        <w:rPr>
          <w:sz w:val="28"/>
          <w:szCs w:val="28"/>
        </w:rPr>
        <w:t>п</w:t>
      </w:r>
      <w:proofErr w:type="gramEnd"/>
      <w:r w:rsidRPr="004F73B3">
        <w:rPr>
          <w:sz w:val="28"/>
          <w:szCs w:val="28"/>
        </w:rPr>
        <w:t>ідприємства</w:t>
      </w:r>
      <w:proofErr w:type="spellEnd"/>
      <w:r w:rsidRPr="004F73B3">
        <w:rPr>
          <w:sz w:val="28"/>
          <w:szCs w:val="28"/>
        </w:rPr>
        <w:t>, грн.(ф.№1 р.280);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4F73B3">
        <w:rPr>
          <w:sz w:val="28"/>
          <w:szCs w:val="28"/>
        </w:rPr>
        <w:t xml:space="preserve">2) </w:t>
      </w:r>
      <w:proofErr w:type="spellStart"/>
      <w:r w:rsidRPr="004F73B3">
        <w:rPr>
          <w:i/>
          <w:sz w:val="28"/>
          <w:szCs w:val="28"/>
        </w:rPr>
        <w:t>рентабельність</w:t>
      </w:r>
      <w:proofErr w:type="spellEnd"/>
      <w:r w:rsidRPr="004F73B3">
        <w:rPr>
          <w:i/>
          <w:sz w:val="28"/>
          <w:szCs w:val="28"/>
        </w:rPr>
        <w:t xml:space="preserve"> </w:t>
      </w:r>
      <w:proofErr w:type="spellStart"/>
      <w:r w:rsidRPr="004F73B3">
        <w:rPr>
          <w:i/>
          <w:sz w:val="28"/>
          <w:szCs w:val="28"/>
        </w:rPr>
        <w:t>ресурсів</w:t>
      </w:r>
      <w:proofErr w:type="spellEnd"/>
      <w:r w:rsidRPr="004F73B3">
        <w:rPr>
          <w:i/>
          <w:sz w:val="28"/>
          <w:szCs w:val="28"/>
        </w:rPr>
        <w:t xml:space="preserve"> (</w:t>
      </w:r>
      <w:proofErr w:type="spellStart"/>
      <w:r w:rsidRPr="004F73B3">
        <w:rPr>
          <w:i/>
          <w:sz w:val="28"/>
          <w:szCs w:val="28"/>
        </w:rPr>
        <w:t>активів</w:t>
      </w:r>
      <w:proofErr w:type="spellEnd"/>
      <w:r w:rsidRPr="004F73B3">
        <w:rPr>
          <w:i/>
          <w:sz w:val="28"/>
          <w:szCs w:val="28"/>
        </w:rPr>
        <w:t xml:space="preserve">) за чистим </w:t>
      </w:r>
      <w:proofErr w:type="spellStart"/>
      <w:r w:rsidRPr="004F73B3">
        <w:rPr>
          <w:i/>
          <w:sz w:val="28"/>
          <w:szCs w:val="28"/>
        </w:rPr>
        <w:t>прибутком</w:t>
      </w:r>
      <w:proofErr w:type="spellEnd"/>
      <w:r w:rsidRPr="004F73B3">
        <w:rPr>
          <w:sz w:val="28"/>
          <w:szCs w:val="28"/>
        </w:rPr>
        <w:t xml:space="preserve"> (</w:t>
      </w:r>
      <w:r w:rsidRPr="004F73B3">
        <w:rPr>
          <w:position w:val="-12"/>
          <w:sz w:val="28"/>
          <w:szCs w:val="28"/>
        </w:rPr>
        <w:object w:dxaOrig="300" w:dyaOrig="360">
          <v:shape id="_x0000_i1130" type="#_x0000_t75" style="width:14.95pt;height:17.75pt" o:ole="">
            <v:imagedata r:id="rId211" o:title=""/>
          </v:shape>
          <o:OLEObject Type="Embed" ProgID="Equation.3" ShapeID="_x0000_i1130" DrawAspect="Content" ObjectID="_1692129397" r:id="rId212"/>
        </w:object>
      </w:r>
      <w:r w:rsidRPr="004F73B3">
        <w:rPr>
          <w:sz w:val="28"/>
          <w:szCs w:val="28"/>
        </w:rPr>
        <w:t xml:space="preserve">) </w:t>
      </w:r>
      <w:proofErr w:type="spellStart"/>
      <w:r w:rsidRPr="004F73B3">
        <w:rPr>
          <w:sz w:val="28"/>
          <w:szCs w:val="28"/>
        </w:rPr>
        <w:t>показу</w:t>
      </w:r>
      <w:proofErr w:type="gramStart"/>
      <w:r w:rsidRPr="004F73B3">
        <w:rPr>
          <w:sz w:val="28"/>
          <w:szCs w:val="28"/>
        </w:rPr>
        <w:t>є</w:t>
      </w:r>
      <w:proofErr w:type="spellEnd"/>
      <w:r w:rsidRPr="004F73B3">
        <w:rPr>
          <w:sz w:val="28"/>
          <w:szCs w:val="28"/>
        </w:rPr>
        <w:t>,</w:t>
      </w:r>
      <w:proofErr w:type="gram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скільки</w:t>
      </w:r>
      <w:proofErr w:type="spellEnd"/>
      <w:r w:rsidRPr="004F73B3">
        <w:rPr>
          <w:sz w:val="28"/>
          <w:szCs w:val="28"/>
        </w:rPr>
        <w:t xml:space="preserve"> чистого </w:t>
      </w:r>
      <w:proofErr w:type="spellStart"/>
      <w:r w:rsidRPr="004F73B3">
        <w:rPr>
          <w:sz w:val="28"/>
          <w:szCs w:val="28"/>
        </w:rPr>
        <w:t>прибутку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припадає</w:t>
      </w:r>
      <w:proofErr w:type="spellEnd"/>
      <w:r w:rsidRPr="004F73B3">
        <w:rPr>
          <w:sz w:val="28"/>
          <w:szCs w:val="28"/>
        </w:rPr>
        <w:t xml:space="preserve"> на </w:t>
      </w:r>
      <w:proofErr w:type="spellStart"/>
      <w:r w:rsidRPr="004F73B3">
        <w:rPr>
          <w:sz w:val="28"/>
          <w:szCs w:val="28"/>
        </w:rPr>
        <w:t>одиницю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коштів</w:t>
      </w:r>
      <w:proofErr w:type="spellEnd"/>
      <w:r w:rsidRPr="004F73B3">
        <w:rPr>
          <w:sz w:val="28"/>
          <w:szCs w:val="28"/>
        </w:rPr>
        <w:t xml:space="preserve">, </w:t>
      </w:r>
      <w:proofErr w:type="spellStart"/>
      <w:r w:rsidRPr="004F73B3">
        <w:rPr>
          <w:sz w:val="28"/>
          <w:szCs w:val="28"/>
        </w:rPr>
        <w:t>інвестованих</w:t>
      </w:r>
      <w:proofErr w:type="spellEnd"/>
      <w:r w:rsidRPr="004F73B3">
        <w:rPr>
          <w:sz w:val="28"/>
          <w:szCs w:val="28"/>
        </w:rPr>
        <w:t xml:space="preserve"> в </w:t>
      </w:r>
      <w:proofErr w:type="spellStart"/>
      <w:r w:rsidRPr="004F73B3">
        <w:rPr>
          <w:sz w:val="28"/>
          <w:szCs w:val="28"/>
        </w:rPr>
        <w:t>активи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підприємства</w:t>
      </w:r>
      <w:proofErr w:type="spellEnd"/>
      <w:r w:rsidRPr="004F73B3">
        <w:rPr>
          <w:sz w:val="28"/>
          <w:szCs w:val="28"/>
        </w:rPr>
        <w:t xml:space="preserve">, й </w:t>
      </w:r>
      <w:proofErr w:type="spellStart"/>
      <w:r w:rsidRPr="004F73B3">
        <w:rPr>
          <w:sz w:val="28"/>
          <w:szCs w:val="28"/>
        </w:rPr>
        <w:t>обчислюється</w:t>
      </w:r>
      <w:proofErr w:type="spellEnd"/>
      <w:r w:rsidRPr="004F73B3">
        <w:rPr>
          <w:sz w:val="28"/>
          <w:szCs w:val="28"/>
        </w:rPr>
        <w:t xml:space="preserve"> за формулою: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F73B3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4F73B3">
        <w:rPr>
          <w:position w:val="-12"/>
          <w:sz w:val="28"/>
          <w:szCs w:val="28"/>
        </w:rPr>
        <w:object w:dxaOrig="300" w:dyaOrig="360">
          <v:shape id="_x0000_i1131" type="#_x0000_t75" style="width:14.95pt;height:17.75pt" o:ole="">
            <v:imagedata r:id="rId213" o:title=""/>
          </v:shape>
          <o:OLEObject Type="Embed" ProgID="Equation.3" ShapeID="_x0000_i1131" DrawAspect="Content" ObjectID="_1692129398" r:id="rId214"/>
        </w:object>
      </w:r>
      <w:r w:rsidRPr="004F73B3">
        <w:rPr>
          <w:sz w:val="28"/>
          <w:szCs w:val="28"/>
          <w:lang w:val="uk-UA"/>
        </w:rPr>
        <w:t xml:space="preserve"> = </w:t>
      </w:r>
      <w:r w:rsidRPr="004F73B3">
        <w:rPr>
          <w:position w:val="-24"/>
          <w:sz w:val="28"/>
          <w:szCs w:val="28"/>
          <w:lang w:val="uk-UA"/>
        </w:rPr>
        <w:object w:dxaOrig="1120" w:dyaOrig="620">
          <v:shape id="_x0000_i1132" type="#_x0000_t75" style="width:56.1pt;height:30.85pt" o:ole="">
            <v:imagedata r:id="rId215" o:title=""/>
          </v:shape>
          <o:OLEObject Type="Embed" ProgID="Equation.3" ShapeID="_x0000_i1132" DrawAspect="Content" ObjectID="_1692129399" r:id="rId216"/>
        </w:object>
      </w:r>
      <w:r w:rsidRPr="004F73B3">
        <w:rPr>
          <w:sz w:val="28"/>
          <w:szCs w:val="28"/>
          <w:lang w:val="uk-UA"/>
        </w:rPr>
        <w:t>,</w:t>
      </w:r>
      <w:r w:rsidRPr="004F73B3"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  <w:t>(3.27)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F73B3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4F73B3">
        <w:rPr>
          <w:sz w:val="28"/>
          <w:szCs w:val="28"/>
        </w:rPr>
        <w:t xml:space="preserve">де </w:t>
      </w:r>
      <w:r w:rsidRPr="004F73B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6D7A7D">
        <w:rPr>
          <w:position w:val="-12"/>
          <w:sz w:val="28"/>
          <w:szCs w:val="28"/>
          <w:lang w:val="uk-UA"/>
        </w:rPr>
        <w:object w:dxaOrig="340" w:dyaOrig="360">
          <v:shape id="_x0000_i1133" type="#_x0000_t75" style="width:16.85pt;height:17.75pt" o:ole="">
            <v:imagedata r:id="rId217" o:title=""/>
          </v:shape>
          <o:OLEObject Type="Embed" ProgID="Equation.3" ShapeID="_x0000_i1133" DrawAspect="Content" ObjectID="_1692129400" r:id="rId218"/>
        </w:object>
      </w:r>
      <w:r w:rsidRPr="004F73B3">
        <w:rPr>
          <w:sz w:val="28"/>
          <w:szCs w:val="28"/>
        </w:rPr>
        <w:t xml:space="preserve">– </w:t>
      </w:r>
      <w:proofErr w:type="spellStart"/>
      <w:r w:rsidRPr="004F73B3">
        <w:rPr>
          <w:sz w:val="28"/>
          <w:szCs w:val="28"/>
        </w:rPr>
        <w:t>чистий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прибуток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proofErr w:type="gramStart"/>
      <w:r w:rsidRPr="004F73B3">
        <w:rPr>
          <w:sz w:val="28"/>
          <w:szCs w:val="28"/>
        </w:rPr>
        <w:t>п</w:t>
      </w:r>
      <w:proofErr w:type="gramEnd"/>
      <w:r w:rsidRPr="004F73B3">
        <w:rPr>
          <w:sz w:val="28"/>
          <w:szCs w:val="28"/>
        </w:rPr>
        <w:t>ідприємства</w:t>
      </w:r>
      <w:proofErr w:type="spellEnd"/>
      <w:r w:rsidRPr="004F73B3">
        <w:rPr>
          <w:sz w:val="28"/>
          <w:szCs w:val="28"/>
        </w:rPr>
        <w:t xml:space="preserve"> за </w:t>
      </w:r>
      <w:proofErr w:type="spellStart"/>
      <w:r w:rsidRPr="004F73B3">
        <w:rPr>
          <w:sz w:val="28"/>
          <w:szCs w:val="28"/>
        </w:rPr>
        <w:t>звітний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період</w:t>
      </w:r>
      <w:proofErr w:type="spellEnd"/>
      <w:r w:rsidRPr="004F73B3">
        <w:rPr>
          <w:sz w:val="28"/>
          <w:szCs w:val="28"/>
        </w:rPr>
        <w:t>, грн. (ф.№2 р.220);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4F73B3">
        <w:rPr>
          <w:sz w:val="28"/>
          <w:szCs w:val="28"/>
        </w:rPr>
        <w:t xml:space="preserve">3) </w:t>
      </w:r>
      <w:proofErr w:type="spellStart"/>
      <w:r w:rsidRPr="006D7A7D">
        <w:rPr>
          <w:i/>
          <w:sz w:val="28"/>
          <w:szCs w:val="28"/>
        </w:rPr>
        <w:t>рентабельність</w:t>
      </w:r>
      <w:proofErr w:type="spellEnd"/>
      <w:r w:rsidRPr="006D7A7D">
        <w:rPr>
          <w:i/>
          <w:sz w:val="28"/>
          <w:szCs w:val="28"/>
        </w:rPr>
        <w:t xml:space="preserve"> </w:t>
      </w:r>
      <w:proofErr w:type="spellStart"/>
      <w:r w:rsidRPr="006D7A7D">
        <w:rPr>
          <w:i/>
          <w:sz w:val="28"/>
          <w:szCs w:val="28"/>
        </w:rPr>
        <w:t>власного</w:t>
      </w:r>
      <w:proofErr w:type="spellEnd"/>
      <w:r w:rsidRPr="006D7A7D">
        <w:rPr>
          <w:i/>
          <w:sz w:val="28"/>
          <w:szCs w:val="28"/>
        </w:rPr>
        <w:t xml:space="preserve"> </w:t>
      </w:r>
      <w:proofErr w:type="spellStart"/>
      <w:r w:rsidRPr="006D7A7D">
        <w:rPr>
          <w:i/>
          <w:sz w:val="28"/>
          <w:szCs w:val="28"/>
        </w:rPr>
        <w:t>капіталу</w:t>
      </w:r>
      <w:proofErr w:type="spellEnd"/>
      <w:r w:rsidRPr="004F73B3">
        <w:rPr>
          <w:sz w:val="28"/>
          <w:szCs w:val="28"/>
        </w:rPr>
        <w:t xml:space="preserve"> (</w:t>
      </w:r>
      <w:r w:rsidRPr="004F73B3">
        <w:rPr>
          <w:position w:val="-12"/>
          <w:sz w:val="28"/>
          <w:szCs w:val="28"/>
        </w:rPr>
        <w:object w:dxaOrig="400" w:dyaOrig="360">
          <v:shape id="_x0000_i1134" type="#_x0000_t75" style="width:19.65pt;height:17.75pt" o:ole="">
            <v:imagedata r:id="rId219" o:title=""/>
          </v:shape>
          <o:OLEObject Type="Embed" ProgID="Equation.3" ShapeID="_x0000_i1134" DrawAspect="Content" ObjectID="_1692129401" r:id="rId220"/>
        </w:object>
      </w:r>
      <w:r w:rsidRPr="004F73B3">
        <w:rPr>
          <w:sz w:val="28"/>
          <w:szCs w:val="28"/>
        </w:rPr>
        <w:t xml:space="preserve">) </w:t>
      </w:r>
      <w:proofErr w:type="spellStart"/>
      <w:r w:rsidRPr="004F73B3">
        <w:rPr>
          <w:sz w:val="28"/>
          <w:szCs w:val="28"/>
        </w:rPr>
        <w:t>показу</w:t>
      </w:r>
      <w:proofErr w:type="gramStart"/>
      <w:r w:rsidRPr="004F73B3">
        <w:rPr>
          <w:sz w:val="28"/>
          <w:szCs w:val="28"/>
        </w:rPr>
        <w:t>є</w:t>
      </w:r>
      <w:proofErr w:type="spellEnd"/>
      <w:r w:rsidRPr="004F73B3">
        <w:rPr>
          <w:sz w:val="28"/>
          <w:szCs w:val="28"/>
        </w:rPr>
        <w:t>,</w:t>
      </w:r>
      <w:proofErr w:type="gram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скільки</w:t>
      </w:r>
      <w:proofErr w:type="spellEnd"/>
      <w:r w:rsidRPr="004F73B3">
        <w:rPr>
          <w:sz w:val="28"/>
          <w:szCs w:val="28"/>
        </w:rPr>
        <w:t xml:space="preserve"> чистого </w:t>
      </w:r>
      <w:proofErr w:type="spellStart"/>
      <w:r w:rsidRPr="004F73B3">
        <w:rPr>
          <w:sz w:val="28"/>
          <w:szCs w:val="28"/>
        </w:rPr>
        <w:t>прибутку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припадає</w:t>
      </w:r>
      <w:proofErr w:type="spellEnd"/>
      <w:r w:rsidRPr="004F73B3">
        <w:rPr>
          <w:sz w:val="28"/>
          <w:szCs w:val="28"/>
        </w:rPr>
        <w:t xml:space="preserve"> на </w:t>
      </w:r>
      <w:proofErr w:type="spellStart"/>
      <w:r w:rsidRPr="004F73B3">
        <w:rPr>
          <w:sz w:val="28"/>
          <w:szCs w:val="28"/>
        </w:rPr>
        <w:t>одиницю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власного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капіталу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підприємства</w:t>
      </w:r>
      <w:proofErr w:type="spellEnd"/>
      <w:r w:rsidRPr="004F73B3">
        <w:rPr>
          <w:sz w:val="28"/>
          <w:szCs w:val="28"/>
        </w:rPr>
        <w:t xml:space="preserve">, й </w:t>
      </w:r>
      <w:proofErr w:type="spellStart"/>
      <w:r w:rsidRPr="004F73B3">
        <w:rPr>
          <w:sz w:val="28"/>
          <w:szCs w:val="28"/>
        </w:rPr>
        <w:t>обчислюється</w:t>
      </w:r>
      <w:proofErr w:type="spellEnd"/>
      <w:r w:rsidRPr="004F73B3">
        <w:rPr>
          <w:sz w:val="28"/>
          <w:szCs w:val="28"/>
        </w:rPr>
        <w:t xml:space="preserve"> за формулою: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F73B3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4F73B3">
        <w:rPr>
          <w:position w:val="-12"/>
          <w:sz w:val="28"/>
          <w:szCs w:val="28"/>
        </w:rPr>
        <w:object w:dxaOrig="400" w:dyaOrig="360">
          <v:shape id="_x0000_i1135" type="#_x0000_t75" style="width:19.65pt;height:17.75pt" o:ole="">
            <v:imagedata r:id="rId221" o:title=""/>
          </v:shape>
          <o:OLEObject Type="Embed" ProgID="Equation.3" ShapeID="_x0000_i1135" DrawAspect="Content" ObjectID="_1692129402" r:id="rId222"/>
        </w:object>
      </w:r>
      <w:r w:rsidRPr="004F73B3">
        <w:rPr>
          <w:sz w:val="28"/>
          <w:szCs w:val="28"/>
          <w:lang w:val="uk-UA"/>
        </w:rPr>
        <w:t xml:space="preserve"> = </w:t>
      </w:r>
      <w:r w:rsidRPr="004F73B3">
        <w:rPr>
          <w:position w:val="-24"/>
          <w:sz w:val="28"/>
          <w:szCs w:val="28"/>
          <w:lang w:val="uk-UA"/>
        </w:rPr>
        <w:object w:dxaOrig="1160" w:dyaOrig="620">
          <v:shape id="_x0000_i1136" type="#_x0000_t75" style="width:57.95pt;height:30.85pt" o:ole="">
            <v:imagedata r:id="rId223" o:title=""/>
          </v:shape>
          <o:OLEObject Type="Embed" ProgID="Equation.3" ShapeID="_x0000_i1136" DrawAspect="Content" ObjectID="_1692129403" r:id="rId224"/>
        </w:object>
      </w:r>
      <w:r w:rsidRPr="004F73B3">
        <w:rPr>
          <w:sz w:val="28"/>
          <w:szCs w:val="28"/>
          <w:lang w:val="uk-UA"/>
        </w:rPr>
        <w:t>,</w:t>
      </w:r>
      <w:r w:rsidRPr="004F73B3"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  <w:t>(3.28)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F73B3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4F73B3">
        <w:rPr>
          <w:sz w:val="28"/>
          <w:szCs w:val="28"/>
        </w:rPr>
        <w:t>де</w:t>
      </w:r>
      <w:r w:rsidRPr="004F73B3">
        <w:rPr>
          <w:sz w:val="28"/>
          <w:szCs w:val="28"/>
          <w:lang w:val="uk-UA"/>
        </w:rPr>
        <w:t xml:space="preserve">  </w:t>
      </w:r>
      <w:r w:rsidRPr="004F73B3">
        <w:rPr>
          <w:position w:val="-4"/>
          <w:sz w:val="28"/>
          <w:szCs w:val="28"/>
        </w:rPr>
        <w:object w:dxaOrig="420" w:dyaOrig="320">
          <v:shape id="_x0000_i1137" type="#_x0000_t75" style="width:20.55pt;height:15.9pt" o:ole="">
            <v:imagedata r:id="rId225" o:title=""/>
          </v:shape>
          <o:OLEObject Type="Embed" ProgID="Equation.3" ShapeID="_x0000_i1137" DrawAspect="Content" ObjectID="_1692129404" r:id="rId226"/>
        </w:object>
      </w:r>
      <w:r w:rsidRPr="004F73B3">
        <w:rPr>
          <w:sz w:val="28"/>
          <w:szCs w:val="28"/>
        </w:rPr>
        <w:t xml:space="preserve">- </w:t>
      </w:r>
      <w:proofErr w:type="spellStart"/>
      <w:r w:rsidRPr="004F73B3">
        <w:rPr>
          <w:sz w:val="28"/>
          <w:szCs w:val="28"/>
        </w:rPr>
        <w:t>середня</w:t>
      </w:r>
      <w:proofErr w:type="spellEnd"/>
      <w:r w:rsidRPr="004F73B3">
        <w:rPr>
          <w:sz w:val="28"/>
          <w:szCs w:val="28"/>
        </w:rPr>
        <w:t xml:space="preserve"> сума </w:t>
      </w:r>
      <w:proofErr w:type="spellStart"/>
      <w:r w:rsidRPr="004F73B3">
        <w:rPr>
          <w:sz w:val="28"/>
          <w:szCs w:val="28"/>
        </w:rPr>
        <w:t>власного</w:t>
      </w:r>
      <w:proofErr w:type="spellEnd"/>
      <w:r w:rsidRPr="004F73B3">
        <w:rPr>
          <w:sz w:val="28"/>
          <w:szCs w:val="28"/>
        </w:rPr>
        <w:t xml:space="preserve"> та </w:t>
      </w:r>
      <w:proofErr w:type="spellStart"/>
      <w:r w:rsidRPr="004F73B3">
        <w:rPr>
          <w:sz w:val="28"/>
          <w:szCs w:val="28"/>
        </w:rPr>
        <w:t>прирівняного</w:t>
      </w:r>
      <w:proofErr w:type="spellEnd"/>
      <w:r w:rsidRPr="004F73B3">
        <w:rPr>
          <w:sz w:val="28"/>
          <w:szCs w:val="28"/>
        </w:rPr>
        <w:t xml:space="preserve"> до </w:t>
      </w:r>
      <w:proofErr w:type="spellStart"/>
      <w:r w:rsidRPr="004F73B3">
        <w:rPr>
          <w:sz w:val="28"/>
          <w:szCs w:val="28"/>
        </w:rPr>
        <w:t>нього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капіталу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proofErr w:type="gramStart"/>
      <w:r w:rsidRPr="004F73B3">
        <w:rPr>
          <w:sz w:val="28"/>
          <w:szCs w:val="28"/>
        </w:rPr>
        <w:t>п</w:t>
      </w:r>
      <w:proofErr w:type="gramEnd"/>
      <w:r w:rsidRPr="004F73B3">
        <w:rPr>
          <w:sz w:val="28"/>
          <w:szCs w:val="28"/>
        </w:rPr>
        <w:t>ідприємства</w:t>
      </w:r>
      <w:proofErr w:type="spellEnd"/>
      <w:r w:rsidRPr="004F73B3">
        <w:rPr>
          <w:sz w:val="28"/>
          <w:szCs w:val="28"/>
        </w:rPr>
        <w:t>, грн. (ф.№1 р.(380+430+630));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4F73B3">
        <w:rPr>
          <w:sz w:val="28"/>
          <w:szCs w:val="28"/>
        </w:rPr>
        <w:t xml:space="preserve">4) </w:t>
      </w:r>
      <w:proofErr w:type="spellStart"/>
      <w:r w:rsidRPr="006D7A7D">
        <w:rPr>
          <w:i/>
          <w:sz w:val="28"/>
          <w:szCs w:val="28"/>
        </w:rPr>
        <w:t>рентабельність</w:t>
      </w:r>
      <w:proofErr w:type="spellEnd"/>
      <w:r w:rsidRPr="006D7A7D">
        <w:rPr>
          <w:i/>
          <w:sz w:val="28"/>
          <w:szCs w:val="28"/>
        </w:rPr>
        <w:t xml:space="preserve"> </w:t>
      </w:r>
      <w:proofErr w:type="spellStart"/>
      <w:r w:rsidRPr="006D7A7D">
        <w:rPr>
          <w:i/>
          <w:sz w:val="28"/>
          <w:szCs w:val="28"/>
        </w:rPr>
        <w:t>виробничих</w:t>
      </w:r>
      <w:proofErr w:type="spellEnd"/>
      <w:r w:rsidRPr="006D7A7D">
        <w:rPr>
          <w:i/>
          <w:sz w:val="28"/>
          <w:szCs w:val="28"/>
        </w:rPr>
        <w:t xml:space="preserve"> </w:t>
      </w:r>
      <w:proofErr w:type="spellStart"/>
      <w:r w:rsidRPr="006D7A7D">
        <w:rPr>
          <w:i/>
          <w:sz w:val="28"/>
          <w:szCs w:val="28"/>
        </w:rPr>
        <w:t>фондів</w:t>
      </w:r>
      <w:proofErr w:type="spellEnd"/>
      <w:r w:rsidRPr="004F73B3">
        <w:rPr>
          <w:sz w:val="28"/>
          <w:szCs w:val="28"/>
        </w:rPr>
        <w:t xml:space="preserve"> (</w:t>
      </w:r>
      <w:r w:rsidRPr="004F73B3">
        <w:rPr>
          <w:position w:val="-14"/>
          <w:sz w:val="28"/>
          <w:szCs w:val="28"/>
        </w:rPr>
        <w:object w:dxaOrig="440" w:dyaOrig="380">
          <v:shape id="_x0000_i1138" type="#_x0000_t75" style="width:22.45pt;height:18.7pt" o:ole="">
            <v:imagedata r:id="rId227" o:title=""/>
          </v:shape>
          <o:OLEObject Type="Embed" ProgID="Equation.3" ShapeID="_x0000_i1138" DrawAspect="Content" ObjectID="_1692129405" r:id="rId228"/>
        </w:object>
      </w:r>
      <w:r w:rsidRPr="004F73B3">
        <w:rPr>
          <w:sz w:val="28"/>
          <w:szCs w:val="28"/>
        </w:rPr>
        <w:t xml:space="preserve">) </w:t>
      </w:r>
      <w:proofErr w:type="spellStart"/>
      <w:r w:rsidRPr="004F73B3">
        <w:rPr>
          <w:sz w:val="28"/>
          <w:szCs w:val="28"/>
        </w:rPr>
        <w:t>характеризу</w:t>
      </w:r>
      <w:proofErr w:type="gramStart"/>
      <w:r w:rsidRPr="004F73B3">
        <w:rPr>
          <w:sz w:val="28"/>
          <w:szCs w:val="28"/>
        </w:rPr>
        <w:t>є</w:t>
      </w:r>
      <w:proofErr w:type="spellEnd"/>
      <w:r w:rsidRPr="004F73B3">
        <w:rPr>
          <w:sz w:val="28"/>
          <w:szCs w:val="28"/>
        </w:rPr>
        <w:t>,</w:t>
      </w:r>
      <w:proofErr w:type="gram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скільки</w:t>
      </w:r>
      <w:proofErr w:type="spellEnd"/>
      <w:r w:rsidRPr="004F73B3">
        <w:rPr>
          <w:sz w:val="28"/>
          <w:szCs w:val="28"/>
        </w:rPr>
        <w:t xml:space="preserve"> чистого </w:t>
      </w:r>
      <w:proofErr w:type="spellStart"/>
      <w:r w:rsidRPr="004F73B3">
        <w:rPr>
          <w:sz w:val="28"/>
          <w:szCs w:val="28"/>
        </w:rPr>
        <w:t>прибутку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припадає</w:t>
      </w:r>
      <w:proofErr w:type="spellEnd"/>
      <w:r w:rsidRPr="004F73B3">
        <w:rPr>
          <w:sz w:val="28"/>
          <w:szCs w:val="28"/>
        </w:rPr>
        <w:t xml:space="preserve"> на </w:t>
      </w:r>
      <w:proofErr w:type="spellStart"/>
      <w:r w:rsidRPr="004F73B3">
        <w:rPr>
          <w:sz w:val="28"/>
          <w:szCs w:val="28"/>
        </w:rPr>
        <w:t>одиницю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вартості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виробничих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фондів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підприємства</w:t>
      </w:r>
      <w:proofErr w:type="spellEnd"/>
      <w:r w:rsidRPr="004F73B3">
        <w:rPr>
          <w:sz w:val="28"/>
          <w:szCs w:val="28"/>
        </w:rPr>
        <w:t>: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F73B3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4F73B3">
        <w:rPr>
          <w:position w:val="-14"/>
          <w:sz w:val="28"/>
          <w:szCs w:val="28"/>
        </w:rPr>
        <w:object w:dxaOrig="440" w:dyaOrig="380">
          <v:shape id="_x0000_i1139" type="#_x0000_t75" style="width:22.45pt;height:18.7pt" o:ole="">
            <v:imagedata r:id="rId229" o:title=""/>
          </v:shape>
          <o:OLEObject Type="Embed" ProgID="Equation.3" ShapeID="_x0000_i1139" DrawAspect="Content" ObjectID="_1692129406" r:id="rId230"/>
        </w:object>
      </w:r>
      <w:r w:rsidRPr="004F73B3">
        <w:rPr>
          <w:sz w:val="28"/>
          <w:szCs w:val="28"/>
          <w:lang w:val="uk-UA"/>
        </w:rPr>
        <w:t xml:space="preserve"> = </w:t>
      </w:r>
      <w:r w:rsidRPr="004F73B3">
        <w:rPr>
          <w:position w:val="-34"/>
          <w:sz w:val="28"/>
          <w:szCs w:val="28"/>
          <w:lang w:val="uk-UA"/>
        </w:rPr>
        <w:object w:dxaOrig="1200" w:dyaOrig="720">
          <v:shape id="_x0000_i1140" type="#_x0000_t75" style="width:59.85pt;height:36.45pt" o:ole="">
            <v:imagedata r:id="rId231" o:title=""/>
          </v:shape>
          <o:OLEObject Type="Embed" ProgID="Equation.3" ShapeID="_x0000_i1140" DrawAspect="Content" ObjectID="_1692129407" r:id="rId232"/>
        </w:object>
      </w:r>
      <w:r w:rsidRPr="004F73B3">
        <w:rPr>
          <w:sz w:val="28"/>
          <w:szCs w:val="28"/>
          <w:lang w:val="uk-UA"/>
        </w:rPr>
        <w:t>,</w:t>
      </w:r>
      <w:r w:rsidRPr="004F73B3"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  <w:t>(3.29)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F73B3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4F73B3">
        <w:rPr>
          <w:sz w:val="28"/>
          <w:szCs w:val="28"/>
        </w:rPr>
        <w:t xml:space="preserve">де </w:t>
      </w:r>
      <w:r w:rsidRPr="004F73B3">
        <w:rPr>
          <w:sz w:val="28"/>
          <w:szCs w:val="28"/>
          <w:lang w:val="uk-UA"/>
        </w:rPr>
        <w:t xml:space="preserve">  </w:t>
      </w:r>
      <w:r w:rsidRPr="004F73B3">
        <w:rPr>
          <w:position w:val="-14"/>
          <w:sz w:val="28"/>
          <w:szCs w:val="28"/>
        </w:rPr>
        <w:object w:dxaOrig="460" w:dyaOrig="420">
          <v:shape id="_x0000_i1141" type="#_x0000_t75" style="width:23.4pt;height:20.55pt" o:ole="">
            <v:imagedata r:id="rId233" o:title=""/>
          </v:shape>
          <o:OLEObject Type="Embed" ProgID="Equation.3" ShapeID="_x0000_i1141" DrawAspect="Content" ObjectID="_1692129408" r:id="rId234"/>
        </w:object>
      </w:r>
      <w:r w:rsidRPr="004F73B3">
        <w:rPr>
          <w:sz w:val="28"/>
          <w:szCs w:val="28"/>
        </w:rPr>
        <w:t xml:space="preserve"> – </w:t>
      </w:r>
      <w:proofErr w:type="spellStart"/>
      <w:r w:rsidRPr="004F73B3">
        <w:rPr>
          <w:sz w:val="28"/>
          <w:szCs w:val="28"/>
        </w:rPr>
        <w:t>середня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вартість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виробничих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фондів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proofErr w:type="gramStart"/>
      <w:r w:rsidRPr="004F73B3">
        <w:rPr>
          <w:sz w:val="28"/>
          <w:szCs w:val="28"/>
        </w:rPr>
        <w:t>п</w:t>
      </w:r>
      <w:proofErr w:type="gramEnd"/>
      <w:r w:rsidRPr="004F73B3">
        <w:rPr>
          <w:sz w:val="28"/>
          <w:szCs w:val="28"/>
        </w:rPr>
        <w:t>ідприємства</w:t>
      </w:r>
      <w:proofErr w:type="spellEnd"/>
      <w:r w:rsidRPr="004F73B3">
        <w:rPr>
          <w:sz w:val="28"/>
          <w:szCs w:val="28"/>
        </w:rPr>
        <w:t>, грн.(ф.№1 р.(030+100+120));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  <w:r w:rsidRPr="004F73B3">
        <w:rPr>
          <w:sz w:val="28"/>
          <w:szCs w:val="28"/>
        </w:rPr>
        <w:t xml:space="preserve">5) </w:t>
      </w:r>
      <w:proofErr w:type="spellStart"/>
      <w:r w:rsidRPr="006D7A7D">
        <w:rPr>
          <w:i/>
          <w:sz w:val="28"/>
          <w:szCs w:val="28"/>
        </w:rPr>
        <w:t>рентабельність</w:t>
      </w:r>
      <w:proofErr w:type="spellEnd"/>
      <w:r w:rsidRPr="006D7A7D">
        <w:rPr>
          <w:i/>
          <w:sz w:val="28"/>
          <w:szCs w:val="28"/>
        </w:rPr>
        <w:t xml:space="preserve"> </w:t>
      </w:r>
      <w:proofErr w:type="spellStart"/>
      <w:r w:rsidRPr="006D7A7D">
        <w:rPr>
          <w:i/>
          <w:sz w:val="28"/>
          <w:szCs w:val="28"/>
        </w:rPr>
        <w:t>реалізованої</w:t>
      </w:r>
      <w:proofErr w:type="spellEnd"/>
      <w:r w:rsidRPr="006D7A7D">
        <w:rPr>
          <w:i/>
          <w:sz w:val="28"/>
          <w:szCs w:val="28"/>
        </w:rPr>
        <w:t xml:space="preserve"> </w:t>
      </w:r>
      <w:proofErr w:type="spellStart"/>
      <w:r w:rsidRPr="006D7A7D">
        <w:rPr>
          <w:i/>
          <w:sz w:val="28"/>
          <w:szCs w:val="28"/>
        </w:rPr>
        <w:t>продукції</w:t>
      </w:r>
      <w:proofErr w:type="spellEnd"/>
      <w:r w:rsidRPr="006D7A7D">
        <w:rPr>
          <w:i/>
          <w:sz w:val="28"/>
          <w:szCs w:val="28"/>
        </w:rPr>
        <w:t xml:space="preserve"> за </w:t>
      </w:r>
      <w:proofErr w:type="spellStart"/>
      <w:r w:rsidRPr="006D7A7D">
        <w:rPr>
          <w:i/>
          <w:sz w:val="28"/>
          <w:szCs w:val="28"/>
        </w:rPr>
        <w:t>прибутком</w:t>
      </w:r>
      <w:proofErr w:type="spellEnd"/>
      <w:r w:rsidRPr="006D7A7D">
        <w:rPr>
          <w:i/>
          <w:sz w:val="28"/>
          <w:szCs w:val="28"/>
        </w:rPr>
        <w:t xml:space="preserve"> </w:t>
      </w:r>
      <w:proofErr w:type="spellStart"/>
      <w:r w:rsidRPr="006D7A7D">
        <w:rPr>
          <w:i/>
          <w:sz w:val="28"/>
          <w:szCs w:val="28"/>
        </w:rPr>
        <w:t>від</w:t>
      </w:r>
      <w:proofErr w:type="spellEnd"/>
      <w:r w:rsidRPr="006D7A7D">
        <w:rPr>
          <w:i/>
          <w:sz w:val="28"/>
          <w:szCs w:val="28"/>
        </w:rPr>
        <w:t xml:space="preserve"> </w:t>
      </w:r>
      <w:proofErr w:type="spellStart"/>
      <w:r w:rsidRPr="006D7A7D">
        <w:rPr>
          <w:i/>
          <w:sz w:val="28"/>
          <w:szCs w:val="28"/>
        </w:rPr>
        <w:t>операційної</w:t>
      </w:r>
      <w:proofErr w:type="spellEnd"/>
      <w:r w:rsidRPr="006D7A7D">
        <w:rPr>
          <w:i/>
          <w:sz w:val="28"/>
          <w:szCs w:val="28"/>
        </w:rPr>
        <w:t xml:space="preserve"> </w:t>
      </w:r>
      <w:proofErr w:type="spellStart"/>
      <w:r w:rsidRPr="006D7A7D">
        <w:rPr>
          <w:i/>
          <w:sz w:val="28"/>
          <w:szCs w:val="28"/>
        </w:rPr>
        <w:t>діяльності</w:t>
      </w:r>
      <w:proofErr w:type="spellEnd"/>
      <w:r w:rsidRPr="004F73B3">
        <w:rPr>
          <w:sz w:val="28"/>
          <w:szCs w:val="28"/>
        </w:rPr>
        <w:t xml:space="preserve"> (</w:t>
      </w:r>
      <w:r w:rsidRPr="004F73B3">
        <w:rPr>
          <w:position w:val="-14"/>
          <w:sz w:val="28"/>
          <w:szCs w:val="28"/>
        </w:rPr>
        <w:object w:dxaOrig="380" w:dyaOrig="380">
          <v:shape id="_x0000_i1142" type="#_x0000_t75" style="width:18.7pt;height:18.7pt" o:ole="">
            <v:imagedata r:id="rId235" o:title=""/>
          </v:shape>
          <o:OLEObject Type="Embed" ProgID="Equation.3" ShapeID="_x0000_i1142" DrawAspect="Content" ObjectID="_1692129409" r:id="rId236"/>
        </w:object>
      </w:r>
      <w:r w:rsidRPr="004F73B3">
        <w:rPr>
          <w:sz w:val="28"/>
          <w:szCs w:val="28"/>
        </w:rPr>
        <w:t xml:space="preserve">) </w:t>
      </w:r>
      <w:proofErr w:type="spellStart"/>
      <w:r w:rsidRPr="004F73B3">
        <w:rPr>
          <w:sz w:val="28"/>
          <w:szCs w:val="28"/>
        </w:rPr>
        <w:t>характеризу</w:t>
      </w:r>
      <w:proofErr w:type="gramStart"/>
      <w:r w:rsidRPr="004F73B3">
        <w:rPr>
          <w:sz w:val="28"/>
          <w:szCs w:val="28"/>
        </w:rPr>
        <w:t>є</w:t>
      </w:r>
      <w:proofErr w:type="spellEnd"/>
      <w:r w:rsidRPr="004F73B3">
        <w:rPr>
          <w:sz w:val="28"/>
          <w:szCs w:val="28"/>
        </w:rPr>
        <w:t>,</w:t>
      </w:r>
      <w:proofErr w:type="gram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скільки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прибутку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припадає</w:t>
      </w:r>
      <w:proofErr w:type="spellEnd"/>
      <w:r w:rsidRPr="004F73B3">
        <w:rPr>
          <w:sz w:val="28"/>
          <w:szCs w:val="28"/>
        </w:rPr>
        <w:t xml:space="preserve"> на </w:t>
      </w:r>
      <w:proofErr w:type="spellStart"/>
      <w:r w:rsidRPr="004F73B3">
        <w:rPr>
          <w:sz w:val="28"/>
          <w:szCs w:val="28"/>
        </w:rPr>
        <w:t>грошову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одиницю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повної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собівартості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реалізованої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продукції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підприємства</w:t>
      </w:r>
      <w:proofErr w:type="spellEnd"/>
      <w:r w:rsidRPr="004F73B3">
        <w:rPr>
          <w:sz w:val="28"/>
          <w:szCs w:val="28"/>
        </w:rPr>
        <w:t xml:space="preserve">, й </w:t>
      </w:r>
      <w:proofErr w:type="spellStart"/>
      <w:r w:rsidRPr="004F73B3">
        <w:rPr>
          <w:sz w:val="28"/>
          <w:szCs w:val="28"/>
        </w:rPr>
        <w:t>обчислюється</w:t>
      </w:r>
      <w:proofErr w:type="spellEnd"/>
      <w:r w:rsidRPr="004F73B3">
        <w:rPr>
          <w:sz w:val="28"/>
          <w:szCs w:val="28"/>
        </w:rPr>
        <w:t xml:space="preserve"> за формулою: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  <w:lang w:val="uk-UA"/>
        </w:rPr>
      </w:pPr>
    </w:p>
    <w:p w:rsidR="00361F02" w:rsidRPr="004F73B3" w:rsidRDefault="00361F02" w:rsidP="00361F02">
      <w:pPr>
        <w:pStyle w:val="ac"/>
        <w:spacing w:after="0"/>
        <w:ind w:firstLine="720"/>
        <w:jc w:val="right"/>
        <w:rPr>
          <w:sz w:val="28"/>
          <w:szCs w:val="28"/>
          <w:lang w:val="uk-UA"/>
        </w:rPr>
      </w:pPr>
      <w:r w:rsidRPr="004F73B3">
        <w:rPr>
          <w:position w:val="-14"/>
          <w:sz w:val="28"/>
          <w:szCs w:val="28"/>
        </w:rPr>
        <w:object w:dxaOrig="380" w:dyaOrig="380">
          <v:shape id="_x0000_i1143" type="#_x0000_t75" style="width:18.7pt;height:18.7pt" o:ole="">
            <v:imagedata r:id="rId237" o:title=""/>
          </v:shape>
          <o:OLEObject Type="Embed" ProgID="Equation.3" ShapeID="_x0000_i1143" DrawAspect="Content" ObjectID="_1692129410" r:id="rId238"/>
        </w:object>
      </w:r>
      <w:r w:rsidRPr="004F73B3">
        <w:rPr>
          <w:sz w:val="28"/>
          <w:szCs w:val="28"/>
          <w:lang w:val="uk-UA"/>
        </w:rPr>
        <w:t xml:space="preserve"> = </w:t>
      </w:r>
      <w:r w:rsidRPr="004F73B3">
        <w:rPr>
          <w:position w:val="-30"/>
          <w:sz w:val="28"/>
          <w:szCs w:val="28"/>
          <w:lang w:val="uk-UA"/>
        </w:rPr>
        <w:object w:dxaOrig="520" w:dyaOrig="680">
          <v:shape id="_x0000_i1144" type="#_x0000_t75" style="width:26.2pt;height:33.65pt" o:ole="">
            <v:imagedata r:id="rId239" o:title=""/>
          </v:shape>
          <o:OLEObject Type="Embed" ProgID="Equation.3" ShapeID="_x0000_i1144" DrawAspect="Content" ObjectID="_1692129411" r:id="rId240"/>
        </w:object>
      </w:r>
      <w:r w:rsidRPr="004F73B3">
        <w:rPr>
          <w:sz w:val="28"/>
          <w:szCs w:val="28"/>
          <w:lang w:val="uk-UA"/>
        </w:rPr>
        <w:t>*100%,</w:t>
      </w:r>
      <w:r w:rsidRPr="004F73B3"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</w:r>
      <w:r w:rsidRPr="004F73B3">
        <w:rPr>
          <w:sz w:val="28"/>
          <w:szCs w:val="28"/>
          <w:lang w:val="uk-UA"/>
        </w:rPr>
        <w:tab/>
        <w:t>(3.30)</w:t>
      </w:r>
    </w:p>
    <w:p w:rsidR="00361F02" w:rsidRPr="004F73B3" w:rsidRDefault="00361F02" w:rsidP="00361F02">
      <w:pPr>
        <w:pStyle w:val="ac"/>
        <w:spacing w:after="0"/>
        <w:ind w:firstLine="720"/>
        <w:jc w:val="center"/>
        <w:rPr>
          <w:sz w:val="28"/>
          <w:szCs w:val="28"/>
          <w:lang w:val="uk-UA"/>
        </w:rPr>
      </w:pPr>
    </w:p>
    <w:p w:rsidR="00361F02" w:rsidRPr="00361F02" w:rsidRDefault="00361F02" w:rsidP="00361F02">
      <w:pPr>
        <w:pStyle w:val="ac"/>
        <w:spacing w:after="0"/>
        <w:ind w:firstLine="0"/>
        <w:jc w:val="both"/>
        <w:rPr>
          <w:sz w:val="28"/>
          <w:szCs w:val="28"/>
          <w:lang w:val="uk-UA"/>
        </w:rPr>
      </w:pPr>
      <w:r w:rsidRPr="004F73B3">
        <w:rPr>
          <w:sz w:val="28"/>
          <w:szCs w:val="28"/>
          <w:lang w:val="uk-UA"/>
        </w:rPr>
        <w:t xml:space="preserve">де   </w:t>
      </w:r>
      <w:r w:rsidRPr="006D7A7D">
        <w:rPr>
          <w:position w:val="-12"/>
          <w:sz w:val="28"/>
          <w:szCs w:val="28"/>
          <w:lang w:val="uk-UA"/>
        </w:rPr>
        <w:object w:dxaOrig="460" w:dyaOrig="360">
          <v:shape id="_x0000_i1145" type="#_x0000_t75" style="width:23.4pt;height:17.75pt" o:ole="">
            <v:imagedata r:id="rId241" o:title=""/>
          </v:shape>
          <o:OLEObject Type="Embed" ProgID="Equation.3" ShapeID="_x0000_i1145" DrawAspect="Content" ObjectID="_1692129412" r:id="rId242"/>
        </w:object>
      </w:r>
      <w:r w:rsidRPr="004F73B3">
        <w:rPr>
          <w:sz w:val="28"/>
          <w:szCs w:val="28"/>
          <w:lang w:val="uk-UA"/>
        </w:rPr>
        <w:t xml:space="preserve">– прибуток від операційної діяльності підприємства, грн. </w:t>
      </w:r>
      <w:r w:rsidRPr="00361F02">
        <w:rPr>
          <w:sz w:val="28"/>
          <w:szCs w:val="28"/>
          <w:lang w:val="uk-UA"/>
        </w:rPr>
        <w:t>(ф.№2 р.100);</w:t>
      </w:r>
    </w:p>
    <w:p w:rsidR="00361F02" w:rsidRPr="004F73B3" w:rsidRDefault="00361F02" w:rsidP="00361F02">
      <w:pPr>
        <w:pStyle w:val="ac"/>
        <w:spacing w:after="0"/>
        <w:ind w:firstLine="0"/>
        <w:jc w:val="both"/>
        <w:rPr>
          <w:sz w:val="28"/>
          <w:szCs w:val="28"/>
        </w:rPr>
      </w:pPr>
      <w:r w:rsidRPr="006D7A7D">
        <w:rPr>
          <w:position w:val="-12"/>
          <w:sz w:val="28"/>
          <w:szCs w:val="28"/>
        </w:rPr>
        <w:object w:dxaOrig="320" w:dyaOrig="360">
          <v:shape id="_x0000_i1146" type="#_x0000_t75" style="width:15.9pt;height:17.75pt" o:ole="">
            <v:imagedata r:id="rId243" o:title=""/>
          </v:shape>
          <o:OLEObject Type="Embed" ProgID="Equation.3" ShapeID="_x0000_i1146" DrawAspect="Content" ObjectID="_1692129413" r:id="rId244"/>
        </w:object>
      </w:r>
      <w:r w:rsidRPr="00361F02">
        <w:rPr>
          <w:sz w:val="28"/>
          <w:szCs w:val="28"/>
          <w:lang w:val="uk-UA"/>
        </w:rPr>
        <w:t xml:space="preserve"> – повна собівартість реалізованої продукції, товарів, робіт, послуг, реалізованих підприємством у звітному періоді, грн. </w:t>
      </w:r>
      <w:r w:rsidRPr="004F73B3">
        <w:rPr>
          <w:sz w:val="28"/>
          <w:szCs w:val="28"/>
        </w:rPr>
        <w:t>(ф.№2 р.280).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</w:rPr>
      </w:pPr>
      <w:r w:rsidRPr="004F73B3">
        <w:rPr>
          <w:sz w:val="28"/>
          <w:szCs w:val="28"/>
        </w:rPr>
        <w:t xml:space="preserve">За результатами </w:t>
      </w:r>
      <w:proofErr w:type="spellStart"/>
      <w:r w:rsidRPr="004F73B3">
        <w:rPr>
          <w:sz w:val="28"/>
          <w:szCs w:val="28"/>
        </w:rPr>
        <w:t>розрахункі</w:t>
      </w:r>
      <w:proofErr w:type="gramStart"/>
      <w:r w:rsidRPr="004F73B3">
        <w:rPr>
          <w:sz w:val="28"/>
          <w:szCs w:val="28"/>
        </w:rPr>
        <w:t>в</w:t>
      </w:r>
      <w:proofErr w:type="spellEnd"/>
      <w:proofErr w:type="gram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складаєт</w:t>
      </w:r>
      <w:r>
        <w:rPr>
          <w:sz w:val="28"/>
          <w:szCs w:val="28"/>
        </w:rPr>
        <w:t>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(таб.</w:t>
      </w:r>
      <w:r w:rsidRPr="004F73B3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.4</w:t>
      </w:r>
      <w:r w:rsidRPr="004F73B3">
        <w:rPr>
          <w:sz w:val="28"/>
          <w:szCs w:val="28"/>
        </w:rPr>
        <w:t>)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</w:rPr>
      </w:pPr>
      <w:r w:rsidRPr="004F73B3">
        <w:rPr>
          <w:sz w:val="28"/>
          <w:szCs w:val="28"/>
        </w:rPr>
        <w:pict>
          <v:shape id="_x0000_s1029" type="#_x0000_t75" style="position:absolute;left:0;text-align:left;margin-left:9pt;margin-top:59.45pt;width:471.55pt;height:105.3pt;z-index:251659264;mso-wrap-distance-left:0;mso-wrap-distance-right:0" filled="t">
            <v:fill color2="black"/>
            <v:imagedata r:id="rId245" o:title=""/>
            <w10:wrap type="square" side="largest"/>
          </v:shape>
          <o:OLEObject Type="Embed" ProgID="Excel.Sheet.8" ShapeID="_x0000_s1029" DrawAspect="Content" ObjectID="_1692129414" r:id="rId246"/>
        </w:pict>
      </w:r>
      <w:proofErr w:type="spellStart"/>
      <w:r w:rsidRPr="004F73B3">
        <w:rPr>
          <w:sz w:val="28"/>
          <w:szCs w:val="28"/>
        </w:rPr>
        <w:t>Таблиця</w:t>
      </w:r>
      <w:proofErr w:type="spellEnd"/>
      <w:r w:rsidRPr="004F73B3">
        <w:rPr>
          <w:sz w:val="28"/>
          <w:szCs w:val="28"/>
        </w:rPr>
        <w:t xml:space="preserve"> 3.</w:t>
      </w:r>
      <w:r>
        <w:rPr>
          <w:sz w:val="28"/>
          <w:szCs w:val="28"/>
          <w:lang w:val="uk-UA"/>
        </w:rPr>
        <w:t>4</w:t>
      </w:r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Таблиця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показників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оцінки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фінансово</w:t>
      </w:r>
      <w:proofErr w:type="spellEnd"/>
      <w:r w:rsidRPr="004F73B3">
        <w:rPr>
          <w:sz w:val="28"/>
          <w:szCs w:val="28"/>
        </w:rPr>
        <w:t xml:space="preserve"> – </w:t>
      </w:r>
      <w:proofErr w:type="spellStart"/>
      <w:r w:rsidRPr="004F73B3">
        <w:rPr>
          <w:sz w:val="28"/>
          <w:szCs w:val="28"/>
        </w:rPr>
        <w:t>економічного</w:t>
      </w:r>
      <w:proofErr w:type="spellEnd"/>
      <w:r w:rsidRPr="004F73B3">
        <w:rPr>
          <w:sz w:val="28"/>
          <w:szCs w:val="28"/>
        </w:rPr>
        <w:t xml:space="preserve"> стану </w:t>
      </w:r>
      <w:proofErr w:type="spellStart"/>
      <w:proofErr w:type="gramStart"/>
      <w:r w:rsidRPr="004F73B3">
        <w:rPr>
          <w:sz w:val="28"/>
          <w:szCs w:val="28"/>
        </w:rPr>
        <w:t>п</w:t>
      </w:r>
      <w:proofErr w:type="gramEnd"/>
      <w:r w:rsidRPr="004F73B3">
        <w:rPr>
          <w:sz w:val="28"/>
          <w:szCs w:val="28"/>
        </w:rPr>
        <w:t>ідприємства</w:t>
      </w:r>
      <w:proofErr w:type="spellEnd"/>
      <w:r w:rsidRPr="004F73B3">
        <w:rPr>
          <w:sz w:val="28"/>
          <w:szCs w:val="28"/>
        </w:rPr>
        <w:t>.</w:t>
      </w:r>
    </w:p>
    <w:p w:rsidR="00361F02" w:rsidRPr="004F73B3" w:rsidRDefault="00361F02" w:rsidP="00361F02">
      <w:pPr>
        <w:pStyle w:val="ac"/>
        <w:spacing w:after="0"/>
        <w:ind w:firstLine="720"/>
        <w:jc w:val="both"/>
        <w:rPr>
          <w:sz w:val="28"/>
          <w:szCs w:val="28"/>
        </w:rPr>
      </w:pPr>
      <w:r w:rsidRPr="004F73B3">
        <w:rPr>
          <w:sz w:val="28"/>
          <w:szCs w:val="28"/>
        </w:rPr>
        <w:t xml:space="preserve">Методом </w:t>
      </w:r>
      <w:proofErr w:type="spellStart"/>
      <w:r w:rsidRPr="004F73B3">
        <w:rPr>
          <w:sz w:val="28"/>
          <w:szCs w:val="28"/>
        </w:rPr>
        <w:t>порівняння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базових</w:t>
      </w:r>
      <w:proofErr w:type="spellEnd"/>
      <w:r w:rsidRPr="004F73B3">
        <w:rPr>
          <w:sz w:val="28"/>
          <w:szCs w:val="28"/>
        </w:rPr>
        <w:t xml:space="preserve"> і </w:t>
      </w:r>
      <w:proofErr w:type="spellStart"/>
      <w:r w:rsidRPr="004F73B3">
        <w:rPr>
          <w:sz w:val="28"/>
          <w:szCs w:val="28"/>
        </w:rPr>
        <w:t>планових</w:t>
      </w:r>
      <w:proofErr w:type="spellEnd"/>
      <w:r w:rsidRPr="004F73B3">
        <w:rPr>
          <w:sz w:val="28"/>
          <w:szCs w:val="28"/>
        </w:rPr>
        <w:t xml:space="preserve"> (</w:t>
      </w:r>
      <w:proofErr w:type="spellStart"/>
      <w:r w:rsidRPr="004F73B3">
        <w:rPr>
          <w:sz w:val="28"/>
          <w:szCs w:val="28"/>
        </w:rPr>
        <w:t>проектних</w:t>
      </w:r>
      <w:proofErr w:type="spellEnd"/>
      <w:r w:rsidRPr="004F73B3">
        <w:rPr>
          <w:sz w:val="28"/>
          <w:szCs w:val="28"/>
        </w:rPr>
        <w:t xml:space="preserve">) </w:t>
      </w:r>
      <w:proofErr w:type="spellStart"/>
      <w:r w:rsidRPr="004F73B3">
        <w:rPr>
          <w:sz w:val="28"/>
          <w:szCs w:val="28"/>
        </w:rPr>
        <w:t>показників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визначають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оцінку</w:t>
      </w:r>
      <w:proofErr w:type="spellEnd"/>
      <w:r w:rsidRPr="004F73B3">
        <w:rPr>
          <w:sz w:val="28"/>
          <w:szCs w:val="28"/>
        </w:rPr>
        <w:t xml:space="preserve"> </w:t>
      </w:r>
      <w:proofErr w:type="spellStart"/>
      <w:r w:rsidRPr="004F73B3">
        <w:rPr>
          <w:sz w:val="28"/>
          <w:szCs w:val="28"/>
        </w:rPr>
        <w:t>ефективності</w:t>
      </w:r>
      <w:proofErr w:type="spellEnd"/>
      <w:r w:rsidRPr="004F73B3">
        <w:rPr>
          <w:sz w:val="28"/>
          <w:szCs w:val="28"/>
        </w:rPr>
        <w:t xml:space="preserve"> проекту.</w:t>
      </w:r>
    </w:p>
    <w:p w:rsidR="001B2709" w:rsidRDefault="001B2709"/>
    <w:sectPr w:rsidR="001B2709" w:rsidSect="007977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F6ACD8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2621F4D"/>
    <w:multiLevelType w:val="hybridMultilevel"/>
    <w:tmpl w:val="FD380848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5">
    <w:nsid w:val="03B31693"/>
    <w:multiLevelType w:val="hybridMultilevel"/>
    <w:tmpl w:val="6396058C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41E177C"/>
    <w:multiLevelType w:val="hybridMultilevel"/>
    <w:tmpl w:val="5DB2CBBA"/>
    <w:lvl w:ilvl="0" w:tplc="12F6C864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6D01CC9"/>
    <w:multiLevelType w:val="singleLevel"/>
    <w:tmpl w:val="1EB4450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6E51CA2"/>
    <w:multiLevelType w:val="hybridMultilevel"/>
    <w:tmpl w:val="4BBA95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74D44AB"/>
    <w:multiLevelType w:val="hybridMultilevel"/>
    <w:tmpl w:val="0B0076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5120570"/>
    <w:multiLevelType w:val="hybridMultilevel"/>
    <w:tmpl w:val="839EA4EE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6416FE5"/>
    <w:multiLevelType w:val="hybridMultilevel"/>
    <w:tmpl w:val="CEA05B18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12">
    <w:nsid w:val="1B695278"/>
    <w:multiLevelType w:val="hybridMultilevel"/>
    <w:tmpl w:val="2B889006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3801CAF"/>
    <w:multiLevelType w:val="hybridMultilevel"/>
    <w:tmpl w:val="4B7099E4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41C0BF1"/>
    <w:multiLevelType w:val="hybridMultilevel"/>
    <w:tmpl w:val="375C520A"/>
    <w:lvl w:ilvl="0" w:tplc="CD2C86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egoe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07C46E6"/>
    <w:multiLevelType w:val="hybridMultilevel"/>
    <w:tmpl w:val="42E6FA04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18B5364"/>
    <w:multiLevelType w:val="hybridMultilevel"/>
    <w:tmpl w:val="A874D9FA"/>
    <w:lvl w:ilvl="0" w:tplc="3C3E7E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5D1A4F"/>
    <w:multiLevelType w:val="hybridMultilevel"/>
    <w:tmpl w:val="DC8A4632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AE46F05"/>
    <w:multiLevelType w:val="hybridMultilevel"/>
    <w:tmpl w:val="F6D6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9D2C4E"/>
    <w:multiLevelType w:val="hybridMultilevel"/>
    <w:tmpl w:val="CE7028A4"/>
    <w:lvl w:ilvl="0" w:tplc="00F0765A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29F0E58"/>
    <w:multiLevelType w:val="hybridMultilevel"/>
    <w:tmpl w:val="DA84B2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3F66926"/>
    <w:multiLevelType w:val="hybridMultilevel"/>
    <w:tmpl w:val="617C4AC0"/>
    <w:lvl w:ilvl="0" w:tplc="5B6808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73F5F"/>
    <w:multiLevelType w:val="hybridMultilevel"/>
    <w:tmpl w:val="68D4E424"/>
    <w:lvl w:ilvl="0" w:tplc="720A8D26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95D3FC9"/>
    <w:multiLevelType w:val="hybridMultilevel"/>
    <w:tmpl w:val="B8A0781A"/>
    <w:lvl w:ilvl="0" w:tplc="1B144CF4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B67CEA"/>
    <w:multiLevelType w:val="hybridMultilevel"/>
    <w:tmpl w:val="E87427FA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C923E5F"/>
    <w:multiLevelType w:val="hybridMultilevel"/>
    <w:tmpl w:val="3AE48C5C"/>
    <w:lvl w:ilvl="0" w:tplc="A4E6AE18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1957A16"/>
    <w:multiLevelType w:val="hybridMultilevel"/>
    <w:tmpl w:val="2D7C76B2"/>
    <w:lvl w:ilvl="0" w:tplc="3D5664D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EB499E"/>
    <w:multiLevelType w:val="hybridMultilevel"/>
    <w:tmpl w:val="F65E2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BD2B1F"/>
    <w:multiLevelType w:val="hybridMultilevel"/>
    <w:tmpl w:val="0C0A31D0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29">
    <w:nsid w:val="57C447CE"/>
    <w:multiLevelType w:val="hybridMultilevel"/>
    <w:tmpl w:val="ED32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D35F25"/>
    <w:multiLevelType w:val="hybridMultilevel"/>
    <w:tmpl w:val="9FC028E8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9403C3B"/>
    <w:multiLevelType w:val="hybridMultilevel"/>
    <w:tmpl w:val="C90A3A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1CF1D85"/>
    <w:multiLevelType w:val="hybridMultilevel"/>
    <w:tmpl w:val="5D12F54C"/>
    <w:lvl w:ilvl="0" w:tplc="688A022A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50B3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5BB0118"/>
    <w:multiLevelType w:val="hybridMultilevel"/>
    <w:tmpl w:val="30DCD8AE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6FE7D76"/>
    <w:multiLevelType w:val="multilevel"/>
    <w:tmpl w:val="D5E8B33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6">
    <w:nsid w:val="6842064E"/>
    <w:multiLevelType w:val="hybridMultilevel"/>
    <w:tmpl w:val="2A404F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EBA2BFD"/>
    <w:multiLevelType w:val="hybridMultilevel"/>
    <w:tmpl w:val="886C2C1A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38">
    <w:nsid w:val="79394AA1"/>
    <w:multiLevelType w:val="hybridMultilevel"/>
    <w:tmpl w:val="87E267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4"/>
  </w:num>
  <w:num w:numId="4">
    <w:abstractNumId w:val="38"/>
  </w:num>
  <w:num w:numId="5">
    <w:abstractNumId w:val="9"/>
  </w:num>
  <w:num w:numId="6">
    <w:abstractNumId w:val="31"/>
  </w:num>
  <w:num w:numId="7">
    <w:abstractNumId w:val="36"/>
  </w:num>
  <w:num w:numId="8">
    <w:abstractNumId w:val="11"/>
  </w:num>
  <w:num w:numId="9">
    <w:abstractNumId w:val="8"/>
  </w:num>
  <w:num w:numId="10">
    <w:abstractNumId w:val="37"/>
  </w:num>
  <w:num w:numId="11">
    <w:abstractNumId w:val="32"/>
  </w:num>
  <w:num w:numId="12">
    <w:abstractNumId w:val="26"/>
  </w:num>
  <w:num w:numId="13">
    <w:abstractNumId w:val="23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6"/>
  </w:num>
  <w:num w:numId="19">
    <w:abstractNumId w:val="22"/>
  </w:num>
  <w:num w:numId="20">
    <w:abstractNumId w:val="19"/>
  </w:num>
  <w:num w:numId="21">
    <w:abstractNumId w:val="25"/>
  </w:num>
  <w:num w:numId="22">
    <w:abstractNumId w:val="14"/>
  </w:num>
  <w:num w:numId="23">
    <w:abstractNumId w:val="16"/>
  </w:num>
  <w:num w:numId="24">
    <w:abstractNumId w:val="34"/>
  </w:num>
  <w:num w:numId="25">
    <w:abstractNumId w:val="21"/>
  </w:num>
  <w:num w:numId="26">
    <w:abstractNumId w:val="18"/>
  </w:num>
  <w:num w:numId="27">
    <w:abstractNumId w:val="35"/>
  </w:num>
  <w:num w:numId="28">
    <w:abstractNumId w:val="10"/>
  </w:num>
  <w:num w:numId="29">
    <w:abstractNumId w:val="12"/>
  </w:num>
  <w:num w:numId="30">
    <w:abstractNumId w:val="30"/>
  </w:num>
  <w:num w:numId="31">
    <w:abstractNumId w:val="24"/>
  </w:num>
  <w:num w:numId="32">
    <w:abstractNumId w:val="5"/>
  </w:num>
  <w:num w:numId="33">
    <w:abstractNumId w:val="15"/>
  </w:num>
  <w:num w:numId="34">
    <w:abstractNumId w:val="17"/>
  </w:num>
  <w:num w:numId="35">
    <w:abstractNumId w:val="13"/>
  </w:num>
  <w:num w:numId="36">
    <w:abstractNumId w:val="27"/>
  </w:num>
  <w:num w:numId="37">
    <w:abstractNumId w:val="33"/>
    <w:lvlOverride w:ilvl="0">
      <w:startOverride w:val="1"/>
    </w:lvlOverride>
  </w:num>
  <w:num w:numId="38">
    <w:abstractNumId w:val="2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02"/>
    <w:rsid w:val="001B2709"/>
    <w:rsid w:val="00361F02"/>
    <w:rsid w:val="0079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F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qFormat/>
    <w:rsid w:val="00361F02"/>
    <w:pPr>
      <w:tabs>
        <w:tab w:val="num" w:pos="2880"/>
      </w:tabs>
      <w:ind w:left="2880" w:hanging="36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361F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361F02"/>
    <w:rPr>
      <w:rFonts w:ascii="Arial" w:eastAsia="MS Mincho" w:hAnsi="Arial" w:cs="Tahoma"/>
      <w:b/>
      <w:bCs/>
      <w:sz w:val="28"/>
      <w:szCs w:val="28"/>
      <w:lang w:eastAsia="ar-SA"/>
    </w:rPr>
  </w:style>
  <w:style w:type="table" w:styleId="a5">
    <w:name w:val="Table Grid"/>
    <w:basedOn w:val="a3"/>
    <w:rsid w:val="0036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361F02"/>
  </w:style>
  <w:style w:type="character" w:customStyle="1" w:styleId="WW-Absatz-Standardschriftart">
    <w:name w:val="WW-Absatz-Standardschriftart"/>
    <w:rsid w:val="00361F02"/>
  </w:style>
  <w:style w:type="character" w:customStyle="1" w:styleId="WW-Absatz-Standardschriftart1">
    <w:name w:val="WW-Absatz-Standardschriftart1"/>
    <w:rsid w:val="00361F02"/>
  </w:style>
  <w:style w:type="character" w:customStyle="1" w:styleId="WW-Absatz-Standardschriftart11">
    <w:name w:val="WW-Absatz-Standardschriftart11"/>
    <w:rsid w:val="00361F02"/>
  </w:style>
  <w:style w:type="character" w:customStyle="1" w:styleId="WW-Absatz-Standardschriftart111">
    <w:name w:val="WW-Absatz-Standardschriftart111"/>
    <w:rsid w:val="00361F02"/>
  </w:style>
  <w:style w:type="character" w:customStyle="1" w:styleId="WW-Absatz-Standardschriftart1111">
    <w:name w:val="WW-Absatz-Standardschriftart1111"/>
    <w:rsid w:val="00361F02"/>
  </w:style>
  <w:style w:type="character" w:customStyle="1" w:styleId="WW-Absatz-Standardschriftart11111">
    <w:name w:val="WW-Absatz-Standardschriftart11111"/>
    <w:rsid w:val="00361F02"/>
  </w:style>
  <w:style w:type="character" w:customStyle="1" w:styleId="WW8Num1z0">
    <w:name w:val="WW8Num1z0"/>
    <w:rsid w:val="00361F02"/>
    <w:rPr>
      <w:rFonts w:ascii="Symbol" w:hAnsi="Symbol"/>
    </w:rPr>
  </w:style>
  <w:style w:type="character" w:customStyle="1" w:styleId="WW8Num1z1">
    <w:name w:val="WW8Num1z1"/>
    <w:rsid w:val="00361F02"/>
    <w:rPr>
      <w:rFonts w:ascii="Courier New" w:hAnsi="Courier New" w:cs="Courier New"/>
    </w:rPr>
  </w:style>
  <w:style w:type="character" w:customStyle="1" w:styleId="WW8Num1z2">
    <w:name w:val="WW8Num1z2"/>
    <w:rsid w:val="00361F02"/>
    <w:rPr>
      <w:rFonts w:ascii="Wingdings" w:hAnsi="Wingdings"/>
    </w:rPr>
  </w:style>
  <w:style w:type="character" w:customStyle="1" w:styleId="WW8Num3z1">
    <w:name w:val="WW8Num3z1"/>
    <w:rsid w:val="00361F02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361F02"/>
    <w:rPr>
      <w:rFonts w:ascii="Symbol" w:hAnsi="Symbol"/>
    </w:rPr>
  </w:style>
  <w:style w:type="character" w:customStyle="1" w:styleId="WW8Num6z1">
    <w:name w:val="WW8Num6z1"/>
    <w:rsid w:val="00361F02"/>
    <w:rPr>
      <w:rFonts w:ascii="Courier New" w:hAnsi="Courier New" w:cs="Courier New"/>
    </w:rPr>
  </w:style>
  <w:style w:type="character" w:customStyle="1" w:styleId="WW8Num6z2">
    <w:name w:val="WW8Num6z2"/>
    <w:rsid w:val="00361F02"/>
    <w:rPr>
      <w:rFonts w:ascii="Wingdings" w:hAnsi="Wingdings"/>
    </w:rPr>
  </w:style>
  <w:style w:type="character" w:customStyle="1" w:styleId="WW8Num7z0">
    <w:name w:val="WW8Num7z0"/>
    <w:rsid w:val="00361F02"/>
    <w:rPr>
      <w:rFonts w:ascii="Symbol" w:hAnsi="Symbol"/>
    </w:rPr>
  </w:style>
  <w:style w:type="character" w:customStyle="1" w:styleId="WW8Num7z1">
    <w:name w:val="WW8Num7z1"/>
    <w:rsid w:val="00361F02"/>
    <w:rPr>
      <w:rFonts w:ascii="Courier New" w:hAnsi="Courier New" w:cs="Courier New"/>
    </w:rPr>
  </w:style>
  <w:style w:type="character" w:customStyle="1" w:styleId="WW8Num7z2">
    <w:name w:val="WW8Num7z2"/>
    <w:rsid w:val="00361F02"/>
    <w:rPr>
      <w:rFonts w:ascii="Wingdings" w:hAnsi="Wingdings"/>
    </w:rPr>
  </w:style>
  <w:style w:type="character" w:customStyle="1" w:styleId="WW8Num8z0">
    <w:name w:val="WW8Num8z0"/>
    <w:rsid w:val="00361F02"/>
    <w:rPr>
      <w:rFonts w:ascii="Symbol" w:hAnsi="Symbol"/>
    </w:rPr>
  </w:style>
  <w:style w:type="character" w:customStyle="1" w:styleId="WW8Num8z1">
    <w:name w:val="WW8Num8z1"/>
    <w:rsid w:val="00361F02"/>
    <w:rPr>
      <w:rFonts w:ascii="Courier New" w:hAnsi="Courier New" w:cs="Courier New"/>
    </w:rPr>
  </w:style>
  <w:style w:type="character" w:customStyle="1" w:styleId="WW8Num8z2">
    <w:name w:val="WW8Num8z2"/>
    <w:rsid w:val="00361F02"/>
    <w:rPr>
      <w:rFonts w:ascii="Wingdings" w:hAnsi="Wingdings"/>
    </w:rPr>
  </w:style>
  <w:style w:type="character" w:customStyle="1" w:styleId="WW8Num10z0">
    <w:name w:val="WW8Num10z0"/>
    <w:rsid w:val="00361F02"/>
    <w:rPr>
      <w:rFonts w:ascii="Symbol" w:hAnsi="Symbol"/>
    </w:rPr>
  </w:style>
  <w:style w:type="character" w:customStyle="1" w:styleId="WW8Num10z1">
    <w:name w:val="WW8Num10z1"/>
    <w:rsid w:val="00361F02"/>
    <w:rPr>
      <w:rFonts w:ascii="Courier New" w:hAnsi="Courier New" w:cs="Courier New"/>
    </w:rPr>
  </w:style>
  <w:style w:type="character" w:customStyle="1" w:styleId="WW8Num10z2">
    <w:name w:val="WW8Num10z2"/>
    <w:rsid w:val="00361F02"/>
    <w:rPr>
      <w:rFonts w:ascii="Wingdings" w:hAnsi="Wingdings"/>
    </w:rPr>
  </w:style>
  <w:style w:type="character" w:customStyle="1" w:styleId="WW8Num13z0">
    <w:name w:val="WW8Num13z0"/>
    <w:rsid w:val="00361F02"/>
    <w:rPr>
      <w:rFonts w:ascii="Symbol" w:hAnsi="Symbol"/>
    </w:rPr>
  </w:style>
  <w:style w:type="character" w:customStyle="1" w:styleId="WW8Num13z1">
    <w:name w:val="WW8Num13z1"/>
    <w:rsid w:val="00361F02"/>
    <w:rPr>
      <w:rFonts w:ascii="Courier New" w:hAnsi="Courier New" w:cs="Courier New"/>
    </w:rPr>
  </w:style>
  <w:style w:type="character" w:customStyle="1" w:styleId="WW8Num13z2">
    <w:name w:val="WW8Num13z2"/>
    <w:rsid w:val="00361F02"/>
    <w:rPr>
      <w:rFonts w:ascii="Wingdings" w:hAnsi="Wingdings"/>
    </w:rPr>
  </w:style>
  <w:style w:type="character" w:customStyle="1" w:styleId="WW8Num14z0">
    <w:name w:val="WW8Num14z0"/>
    <w:rsid w:val="00361F02"/>
    <w:rPr>
      <w:rFonts w:ascii="Symbol" w:hAnsi="Symbol"/>
    </w:rPr>
  </w:style>
  <w:style w:type="character" w:customStyle="1" w:styleId="WW8Num14z1">
    <w:name w:val="WW8Num14z1"/>
    <w:rsid w:val="00361F02"/>
    <w:rPr>
      <w:rFonts w:ascii="Courier New" w:hAnsi="Courier New" w:cs="Courier New"/>
    </w:rPr>
  </w:style>
  <w:style w:type="character" w:customStyle="1" w:styleId="WW8Num14z2">
    <w:name w:val="WW8Num14z2"/>
    <w:rsid w:val="00361F02"/>
    <w:rPr>
      <w:rFonts w:ascii="Wingdings" w:hAnsi="Wingdings"/>
    </w:rPr>
  </w:style>
  <w:style w:type="character" w:customStyle="1" w:styleId="WW8Num15z0">
    <w:name w:val="WW8Num15z0"/>
    <w:rsid w:val="00361F02"/>
    <w:rPr>
      <w:rFonts w:ascii="Symbol" w:hAnsi="Symbol"/>
    </w:rPr>
  </w:style>
  <w:style w:type="character" w:customStyle="1" w:styleId="WW8Num15z1">
    <w:name w:val="WW8Num15z1"/>
    <w:rsid w:val="00361F02"/>
    <w:rPr>
      <w:rFonts w:ascii="Courier New" w:hAnsi="Courier New" w:cs="Courier New"/>
    </w:rPr>
  </w:style>
  <w:style w:type="character" w:customStyle="1" w:styleId="WW8Num15z2">
    <w:name w:val="WW8Num15z2"/>
    <w:rsid w:val="00361F02"/>
    <w:rPr>
      <w:rFonts w:ascii="Wingdings" w:hAnsi="Wingdings"/>
    </w:rPr>
  </w:style>
  <w:style w:type="character" w:customStyle="1" w:styleId="WW8Num17z0">
    <w:name w:val="WW8Num17z0"/>
    <w:rsid w:val="00361F02"/>
    <w:rPr>
      <w:rFonts w:ascii="Symbol" w:hAnsi="Symbol"/>
    </w:rPr>
  </w:style>
  <w:style w:type="character" w:customStyle="1" w:styleId="WW8Num17z1">
    <w:name w:val="WW8Num17z1"/>
    <w:rsid w:val="00361F02"/>
    <w:rPr>
      <w:rFonts w:ascii="Courier New" w:hAnsi="Courier New" w:cs="Courier New"/>
    </w:rPr>
  </w:style>
  <w:style w:type="character" w:customStyle="1" w:styleId="WW8Num17z2">
    <w:name w:val="WW8Num17z2"/>
    <w:rsid w:val="00361F02"/>
    <w:rPr>
      <w:rFonts w:ascii="Wingdings" w:hAnsi="Wingdings"/>
    </w:rPr>
  </w:style>
  <w:style w:type="character" w:customStyle="1" w:styleId="WW8Num18z0">
    <w:name w:val="WW8Num18z0"/>
    <w:rsid w:val="00361F02"/>
    <w:rPr>
      <w:rFonts w:ascii="Symbol" w:hAnsi="Symbol"/>
    </w:rPr>
  </w:style>
  <w:style w:type="character" w:customStyle="1" w:styleId="WW8Num18z1">
    <w:name w:val="WW8Num18z1"/>
    <w:rsid w:val="00361F02"/>
    <w:rPr>
      <w:rFonts w:ascii="Courier New" w:hAnsi="Courier New" w:cs="Courier New"/>
    </w:rPr>
  </w:style>
  <w:style w:type="character" w:customStyle="1" w:styleId="WW8Num18z2">
    <w:name w:val="WW8Num18z2"/>
    <w:rsid w:val="00361F02"/>
    <w:rPr>
      <w:rFonts w:ascii="Wingdings" w:hAnsi="Wingdings"/>
    </w:rPr>
  </w:style>
  <w:style w:type="character" w:customStyle="1" w:styleId="WW8Num20z0">
    <w:name w:val="WW8Num20z0"/>
    <w:rsid w:val="00361F02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61F02"/>
    <w:rPr>
      <w:rFonts w:ascii="Courier New" w:hAnsi="Courier New" w:cs="Courier New"/>
    </w:rPr>
  </w:style>
  <w:style w:type="character" w:customStyle="1" w:styleId="WW8Num20z2">
    <w:name w:val="WW8Num20z2"/>
    <w:rsid w:val="00361F02"/>
    <w:rPr>
      <w:rFonts w:ascii="Wingdings" w:hAnsi="Wingdings"/>
    </w:rPr>
  </w:style>
  <w:style w:type="character" w:customStyle="1" w:styleId="WW8Num20z3">
    <w:name w:val="WW8Num20z3"/>
    <w:rsid w:val="00361F02"/>
    <w:rPr>
      <w:rFonts w:ascii="Symbol" w:hAnsi="Symbol"/>
    </w:rPr>
  </w:style>
  <w:style w:type="character" w:customStyle="1" w:styleId="WW8Num22z0">
    <w:name w:val="WW8Num22z0"/>
    <w:rsid w:val="00361F02"/>
    <w:rPr>
      <w:rFonts w:ascii="Symbol" w:hAnsi="Symbol"/>
    </w:rPr>
  </w:style>
  <w:style w:type="character" w:customStyle="1" w:styleId="WW8Num22z1">
    <w:name w:val="WW8Num22z1"/>
    <w:rsid w:val="00361F02"/>
    <w:rPr>
      <w:rFonts w:ascii="Courier New" w:hAnsi="Courier New" w:cs="Courier New"/>
    </w:rPr>
  </w:style>
  <w:style w:type="character" w:customStyle="1" w:styleId="WW8Num22z2">
    <w:name w:val="WW8Num22z2"/>
    <w:rsid w:val="00361F02"/>
    <w:rPr>
      <w:rFonts w:ascii="Wingdings" w:hAnsi="Wingdings"/>
    </w:rPr>
  </w:style>
  <w:style w:type="character" w:customStyle="1" w:styleId="WW8Num23z0">
    <w:name w:val="WW8Num23z0"/>
    <w:rsid w:val="00361F02"/>
    <w:rPr>
      <w:rFonts w:ascii="Symbol" w:hAnsi="Symbol"/>
    </w:rPr>
  </w:style>
  <w:style w:type="character" w:customStyle="1" w:styleId="WW8Num23z1">
    <w:name w:val="WW8Num23z1"/>
    <w:rsid w:val="00361F02"/>
    <w:rPr>
      <w:rFonts w:ascii="Courier New" w:hAnsi="Courier New" w:cs="Courier New"/>
    </w:rPr>
  </w:style>
  <w:style w:type="character" w:customStyle="1" w:styleId="WW8Num23z2">
    <w:name w:val="WW8Num23z2"/>
    <w:rsid w:val="00361F02"/>
    <w:rPr>
      <w:rFonts w:ascii="Wingdings" w:hAnsi="Wingdings"/>
    </w:rPr>
  </w:style>
  <w:style w:type="character" w:customStyle="1" w:styleId="11">
    <w:name w:val="Основной шрифт абзаца1"/>
    <w:rsid w:val="00361F02"/>
  </w:style>
  <w:style w:type="character" w:customStyle="1" w:styleId="a6">
    <w:name w:val="Символ нумерации"/>
    <w:rsid w:val="00361F02"/>
    <w:rPr>
      <w:b/>
      <w:bCs/>
      <w:sz w:val="28"/>
      <w:szCs w:val="28"/>
    </w:rPr>
  </w:style>
  <w:style w:type="character" w:customStyle="1" w:styleId="a7">
    <w:name w:val="Маркеры списка"/>
    <w:rsid w:val="00361F02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361F0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8"/>
    <w:rsid w:val="00361F02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2"/>
    <w:link w:val="a1"/>
    <w:rsid w:val="00361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1"/>
    <w:rsid w:val="00361F02"/>
    <w:rPr>
      <w:rFonts w:ascii="Arial" w:hAnsi="Arial" w:cs="Tahoma"/>
    </w:rPr>
  </w:style>
  <w:style w:type="paragraph" w:customStyle="1" w:styleId="12">
    <w:name w:val="Название1"/>
    <w:basedOn w:val="a"/>
    <w:rsid w:val="00361F02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361F02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a">
    <w:name w:val="Содержимое таблицы"/>
    <w:basedOn w:val="a"/>
    <w:rsid w:val="00361F02"/>
    <w:pPr>
      <w:suppressLineNumbers/>
      <w:suppressAutoHyphens/>
    </w:pPr>
    <w:rPr>
      <w:lang w:eastAsia="ar-SA"/>
    </w:rPr>
  </w:style>
  <w:style w:type="paragraph" w:customStyle="1" w:styleId="ab">
    <w:name w:val="Заголовок таблицы"/>
    <w:basedOn w:val="aa"/>
    <w:rsid w:val="00361F02"/>
    <w:pPr>
      <w:jc w:val="center"/>
    </w:pPr>
    <w:rPr>
      <w:b/>
      <w:bCs/>
    </w:rPr>
  </w:style>
  <w:style w:type="paragraph" w:styleId="ac">
    <w:name w:val="Body Text First Indent"/>
    <w:basedOn w:val="a1"/>
    <w:link w:val="ad"/>
    <w:rsid w:val="00361F02"/>
    <w:pPr>
      <w:ind w:firstLine="283"/>
    </w:pPr>
  </w:style>
  <w:style w:type="character" w:customStyle="1" w:styleId="ad">
    <w:name w:val="Красная строка Знак"/>
    <w:basedOn w:val="a8"/>
    <w:link w:val="ac"/>
    <w:rsid w:val="00361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Обратный отступ"/>
    <w:basedOn w:val="a1"/>
    <w:rsid w:val="00361F02"/>
    <w:pPr>
      <w:tabs>
        <w:tab w:val="left" w:pos="567"/>
      </w:tabs>
      <w:ind w:left="567" w:hanging="283"/>
    </w:pPr>
  </w:style>
  <w:style w:type="paragraph" w:styleId="af">
    <w:name w:val="Body Text Indent"/>
    <w:basedOn w:val="a1"/>
    <w:link w:val="af0"/>
    <w:rsid w:val="00361F02"/>
    <w:pPr>
      <w:ind w:left="283"/>
    </w:pPr>
  </w:style>
  <w:style w:type="character" w:customStyle="1" w:styleId="af0">
    <w:name w:val="Основной текст с отступом Знак"/>
    <w:basedOn w:val="a2"/>
    <w:link w:val="af"/>
    <w:rsid w:val="00361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Горизонтальная линия"/>
    <w:basedOn w:val="a"/>
    <w:next w:val="a1"/>
    <w:rsid w:val="00361F02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2">
    <w:name w:val="Body Text 2"/>
    <w:basedOn w:val="a"/>
    <w:link w:val="20"/>
    <w:rsid w:val="00361F02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36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61F0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361F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er"/>
    <w:basedOn w:val="a"/>
    <w:link w:val="af3"/>
    <w:rsid w:val="00361F0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361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2"/>
    <w:rsid w:val="00361F02"/>
  </w:style>
  <w:style w:type="paragraph" w:customStyle="1" w:styleId="af5">
    <w:name w:val="Таня"/>
    <w:basedOn w:val="a"/>
    <w:rsid w:val="00361F02"/>
    <w:pPr>
      <w:spacing w:line="360" w:lineRule="auto"/>
      <w:jc w:val="both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F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qFormat/>
    <w:rsid w:val="00361F02"/>
    <w:pPr>
      <w:tabs>
        <w:tab w:val="num" w:pos="2880"/>
      </w:tabs>
      <w:ind w:left="2880" w:hanging="36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361F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361F02"/>
    <w:rPr>
      <w:rFonts w:ascii="Arial" w:eastAsia="MS Mincho" w:hAnsi="Arial" w:cs="Tahoma"/>
      <w:b/>
      <w:bCs/>
      <w:sz w:val="28"/>
      <w:szCs w:val="28"/>
      <w:lang w:eastAsia="ar-SA"/>
    </w:rPr>
  </w:style>
  <w:style w:type="table" w:styleId="a5">
    <w:name w:val="Table Grid"/>
    <w:basedOn w:val="a3"/>
    <w:rsid w:val="0036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361F02"/>
  </w:style>
  <w:style w:type="character" w:customStyle="1" w:styleId="WW-Absatz-Standardschriftart">
    <w:name w:val="WW-Absatz-Standardschriftart"/>
    <w:rsid w:val="00361F02"/>
  </w:style>
  <w:style w:type="character" w:customStyle="1" w:styleId="WW-Absatz-Standardschriftart1">
    <w:name w:val="WW-Absatz-Standardschriftart1"/>
    <w:rsid w:val="00361F02"/>
  </w:style>
  <w:style w:type="character" w:customStyle="1" w:styleId="WW-Absatz-Standardschriftart11">
    <w:name w:val="WW-Absatz-Standardschriftart11"/>
    <w:rsid w:val="00361F02"/>
  </w:style>
  <w:style w:type="character" w:customStyle="1" w:styleId="WW-Absatz-Standardschriftart111">
    <w:name w:val="WW-Absatz-Standardschriftart111"/>
    <w:rsid w:val="00361F02"/>
  </w:style>
  <w:style w:type="character" w:customStyle="1" w:styleId="WW-Absatz-Standardschriftart1111">
    <w:name w:val="WW-Absatz-Standardschriftart1111"/>
    <w:rsid w:val="00361F02"/>
  </w:style>
  <w:style w:type="character" w:customStyle="1" w:styleId="WW-Absatz-Standardschriftart11111">
    <w:name w:val="WW-Absatz-Standardschriftart11111"/>
    <w:rsid w:val="00361F02"/>
  </w:style>
  <w:style w:type="character" w:customStyle="1" w:styleId="WW8Num1z0">
    <w:name w:val="WW8Num1z0"/>
    <w:rsid w:val="00361F02"/>
    <w:rPr>
      <w:rFonts w:ascii="Symbol" w:hAnsi="Symbol"/>
    </w:rPr>
  </w:style>
  <w:style w:type="character" w:customStyle="1" w:styleId="WW8Num1z1">
    <w:name w:val="WW8Num1z1"/>
    <w:rsid w:val="00361F02"/>
    <w:rPr>
      <w:rFonts w:ascii="Courier New" w:hAnsi="Courier New" w:cs="Courier New"/>
    </w:rPr>
  </w:style>
  <w:style w:type="character" w:customStyle="1" w:styleId="WW8Num1z2">
    <w:name w:val="WW8Num1z2"/>
    <w:rsid w:val="00361F02"/>
    <w:rPr>
      <w:rFonts w:ascii="Wingdings" w:hAnsi="Wingdings"/>
    </w:rPr>
  </w:style>
  <w:style w:type="character" w:customStyle="1" w:styleId="WW8Num3z1">
    <w:name w:val="WW8Num3z1"/>
    <w:rsid w:val="00361F02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361F02"/>
    <w:rPr>
      <w:rFonts w:ascii="Symbol" w:hAnsi="Symbol"/>
    </w:rPr>
  </w:style>
  <w:style w:type="character" w:customStyle="1" w:styleId="WW8Num6z1">
    <w:name w:val="WW8Num6z1"/>
    <w:rsid w:val="00361F02"/>
    <w:rPr>
      <w:rFonts w:ascii="Courier New" w:hAnsi="Courier New" w:cs="Courier New"/>
    </w:rPr>
  </w:style>
  <w:style w:type="character" w:customStyle="1" w:styleId="WW8Num6z2">
    <w:name w:val="WW8Num6z2"/>
    <w:rsid w:val="00361F02"/>
    <w:rPr>
      <w:rFonts w:ascii="Wingdings" w:hAnsi="Wingdings"/>
    </w:rPr>
  </w:style>
  <w:style w:type="character" w:customStyle="1" w:styleId="WW8Num7z0">
    <w:name w:val="WW8Num7z0"/>
    <w:rsid w:val="00361F02"/>
    <w:rPr>
      <w:rFonts w:ascii="Symbol" w:hAnsi="Symbol"/>
    </w:rPr>
  </w:style>
  <w:style w:type="character" w:customStyle="1" w:styleId="WW8Num7z1">
    <w:name w:val="WW8Num7z1"/>
    <w:rsid w:val="00361F02"/>
    <w:rPr>
      <w:rFonts w:ascii="Courier New" w:hAnsi="Courier New" w:cs="Courier New"/>
    </w:rPr>
  </w:style>
  <w:style w:type="character" w:customStyle="1" w:styleId="WW8Num7z2">
    <w:name w:val="WW8Num7z2"/>
    <w:rsid w:val="00361F02"/>
    <w:rPr>
      <w:rFonts w:ascii="Wingdings" w:hAnsi="Wingdings"/>
    </w:rPr>
  </w:style>
  <w:style w:type="character" w:customStyle="1" w:styleId="WW8Num8z0">
    <w:name w:val="WW8Num8z0"/>
    <w:rsid w:val="00361F02"/>
    <w:rPr>
      <w:rFonts w:ascii="Symbol" w:hAnsi="Symbol"/>
    </w:rPr>
  </w:style>
  <w:style w:type="character" w:customStyle="1" w:styleId="WW8Num8z1">
    <w:name w:val="WW8Num8z1"/>
    <w:rsid w:val="00361F02"/>
    <w:rPr>
      <w:rFonts w:ascii="Courier New" w:hAnsi="Courier New" w:cs="Courier New"/>
    </w:rPr>
  </w:style>
  <w:style w:type="character" w:customStyle="1" w:styleId="WW8Num8z2">
    <w:name w:val="WW8Num8z2"/>
    <w:rsid w:val="00361F02"/>
    <w:rPr>
      <w:rFonts w:ascii="Wingdings" w:hAnsi="Wingdings"/>
    </w:rPr>
  </w:style>
  <w:style w:type="character" w:customStyle="1" w:styleId="WW8Num10z0">
    <w:name w:val="WW8Num10z0"/>
    <w:rsid w:val="00361F02"/>
    <w:rPr>
      <w:rFonts w:ascii="Symbol" w:hAnsi="Symbol"/>
    </w:rPr>
  </w:style>
  <w:style w:type="character" w:customStyle="1" w:styleId="WW8Num10z1">
    <w:name w:val="WW8Num10z1"/>
    <w:rsid w:val="00361F02"/>
    <w:rPr>
      <w:rFonts w:ascii="Courier New" w:hAnsi="Courier New" w:cs="Courier New"/>
    </w:rPr>
  </w:style>
  <w:style w:type="character" w:customStyle="1" w:styleId="WW8Num10z2">
    <w:name w:val="WW8Num10z2"/>
    <w:rsid w:val="00361F02"/>
    <w:rPr>
      <w:rFonts w:ascii="Wingdings" w:hAnsi="Wingdings"/>
    </w:rPr>
  </w:style>
  <w:style w:type="character" w:customStyle="1" w:styleId="WW8Num13z0">
    <w:name w:val="WW8Num13z0"/>
    <w:rsid w:val="00361F02"/>
    <w:rPr>
      <w:rFonts w:ascii="Symbol" w:hAnsi="Symbol"/>
    </w:rPr>
  </w:style>
  <w:style w:type="character" w:customStyle="1" w:styleId="WW8Num13z1">
    <w:name w:val="WW8Num13z1"/>
    <w:rsid w:val="00361F02"/>
    <w:rPr>
      <w:rFonts w:ascii="Courier New" w:hAnsi="Courier New" w:cs="Courier New"/>
    </w:rPr>
  </w:style>
  <w:style w:type="character" w:customStyle="1" w:styleId="WW8Num13z2">
    <w:name w:val="WW8Num13z2"/>
    <w:rsid w:val="00361F02"/>
    <w:rPr>
      <w:rFonts w:ascii="Wingdings" w:hAnsi="Wingdings"/>
    </w:rPr>
  </w:style>
  <w:style w:type="character" w:customStyle="1" w:styleId="WW8Num14z0">
    <w:name w:val="WW8Num14z0"/>
    <w:rsid w:val="00361F02"/>
    <w:rPr>
      <w:rFonts w:ascii="Symbol" w:hAnsi="Symbol"/>
    </w:rPr>
  </w:style>
  <w:style w:type="character" w:customStyle="1" w:styleId="WW8Num14z1">
    <w:name w:val="WW8Num14z1"/>
    <w:rsid w:val="00361F02"/>
    <w:rPr>
      <w:rFonts w:ascii="Courier New" w:hAnsi="Courier New" w:cs="Courier New"/>
    </w:rPr>
  </w:style>
  <w:style w:type="character" w:customStyle="1" w:styleId="WW8Num14z2">
    <w:name w:val="WW8Num14z2"/>
    <w:rsid w:val="00361F02"/>
    <w:rPr>
      <w:rFonts w:ascii="Wingdings" w:hAnsi="Wingdings"/>
    </w:rPr>
  </w:style>
  <w:style w:type="character" w:customStyle="1" w:styleId="WW8Num15z0">
    <w:name w:val="WW8Num15z0"/>
    <w:rsid w:val="00361F02"/>
    <w:rPr>
      <w:rFonts w:ascii="Symbol" w:hAnsi="Symbol"/>
    </w:rPr>
  </w:style>
  <w:style w:type="character" w:customStyle="1" w:styleId="WW8Num15z1">
    <w:name w:val="WW8Num15z1"/>
    <w:rsid w:val="00361F02"/>
    <w:rPr>
      <w:rFonts w:ascii="Courier New" w:hAnsi="Courier New" w:cs="Courier New"/>
    </w:rPr>
  </w:style>
  <w:style w:type="character" w:customStyle="1" w:styleId="WW8Num15z2">
    <w:name w:val="WW8Num15z2"/>
    <w:rsid w:val="00361F02"/>
    <w:rPr>
      <w:rFonts w:ascii="Wingdings" w:hAnsi="Wingdings"/>
    </w:rPr>
  </w:style>
  <w:style w:type="character" w:customStyle="1" w:styleId="WW8Num17z0">
    <w:name w:val="WW8Num17z0"/>
    <w:rsid w:val="00361F02"/>
    <w:rPr>
      <w:rFonts w:ascii="Symbol" w:hAnsi="Symbol"/>
    </w:rPr>
  </w:style>
  <w:style w:type="character" w:customStyle="1" w:styleId="WW8Num17z1">
    <w:name w:val="WW8Num17z1"/>
    <w:rsid w:val="00361F02"/>
    <w:rPr>
      <w:rFonts w:ascii="Courier New" w:hAnsi="Courier New" w:cs="Courier New"/>
    </w:rPr>
  </w:style>
  <w:style w:type="character" w:customStyle="1" w:styleId="WW8Num17z2">
    <w:name w:val="WW8Num17z2"/>
    <w:rsid w:val="00361F02"/>
    <w:rPr>
      <w:rFonts w:ascii="Wingdings" w:hAnsi="Wingdings"/>
    </w:rPr>
  </w:style>
  <w:style w:type="character" w:customStyle="1" w:styleId="WW8Num18z0">
    <w:name w:val="WW8Num18z0"/>
    <w:rsid w:val="00361F02"/>
    <w:rPr>
      <w:rFonts w:ascii="Symbol" w:hAnsi="Symbol"/>
    </w:rPr>
  </w:style>
  <w:style w:type="character" w:customStyle="1" w:styleId="WW8Num18z1">
    <w:name w:val="WW8Num18z1"/>
    <w:rsid w:val="00361F02"/>
    <w:rPr>
      <w:rFonts w:ascii="Courier New" w:hAnsi="Courier New" w:cs="Courier New"/>
    </w:rPr>
  </w:style>
  <w:style w:type="character" w:customStyle="1" w:styleId="WW8Num18z2">
    <w:name w:val="WW8Num18z2"/>
    <w:rsid w:val="00361F02"/>
    <w:rPr>
      <w:rFonts w:ascii="Wingdings" w:hAnsi="Wingdings"/>
    </w:rPr>
  </w:style>
  <w:style w:type="character" w:customStyle="1" w:styleId="WW8Num20z0">
    <w:name w:val="WW8Num20z0"/>
    <w:rsid w:val="00361F02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61F02"/>
    <w:rPr>
      <w:rFonts w:ascii="Courier New" w:hAnsi="Courier New" w:cs="Courier New"/>
    </w:rPr>
  </w:style>
  <w:style w:type="character" w:customStyle="1" w:styleId="WW8Num20z2">
    <w:name w:val="WW8Num20z2"/>
    <w:rsid w:val="00361F02"/>
    <w:rPr>
      <w:rFonts w:ascii="Wingdings" w:hAnsi="Wingdings"/>
    </w:rPr>
  </w:style>
  <w:style w:type="character" w:customStyle="1" w:styleId="WW8Num20z3">
    <w:name w:val="WW8Num20z3"/>
    <w:rsid w:val="00361F02"/>
    <w:rPr>
      <w:rFonts w:ascii="Symbol" w:hAnsi="Symbol"/>
    </w:rPr>
  </w:style>
  <w:style w:type="character" w:customStyle="1" w:styleId="WW8Num22z0">
    <w:name w:val="WW8Num22z0"/>
    <w:rsid w:val="00361F02"/>
    <w:rPr>
      <w:rFonts w:ascii="Symbol" w:hAnsi="Symbol"/>
    </w:rPr>
  </w:style>
  <w:style w:type="character" w:customStyle="1" w:styleId="WW8Num22z1">
    <w:name w:val="WW8Num22z1"/>
    <w:rsid w:val="00361F02"/>
    <w:rPr>
      <w:rFonts w:ascii="Courier New" w:hAnsi="Courier New" w:cs="Courier New"/>
    </w:rPr>
  </w:style>
  <w:style w:type="character" w:customStyle="1" w:styleId="WW8Num22z2">
    <w:name w:val="WW8Num22z2"/>
    <w:rsid w:val="00361F02"/>
    <w:rPr>
      <w:rFonts w:ascii="Wingdings" w:hAnsi="Wingdings"/>
    </w:rPr>
  </w:style>
  <w:style w:type="character" w:customStyle="1" w:styleId="WW8Num23z0">
    <w:name w:val="WW8Num23z0"/>
    <w:rsid w:val="00361F02"/>
    <w:rPr>
      <w:rFonts w:ascii="Symbol" w:hAnsi="Symbol"/>
    </w:rPr>
  </w:style>
  <w:style w:type="character" w:customStyle="1" w:styleId="WW8Num23z1">
    <w:name w:val="WW8Num23z1"/>
    <w:rsid w:val="00361F02"/>
    <w:rPr>
      <w:rFonts w:ascii="Courier New" w:hAnsi="Courier New" w:cs="Courier New"/>
    </w:rPr>
  </w:style>
  <w:style w:type="character" w:customStyle="1" w:styleId="WW8Num23z2">
    <w:name w:val="WW8Num23z2"/>
    <w:rsid w:val="00361F02"/>
    <w:rPr>
      <w:rFonts w:ascii="Wingdings" w:hAnsi="Wingdings"/>
    </w:rPr>
  </w:style>
  <w:style w:type="character" w:customStyle="1" w:styleId="11">
    <w:name w:val="Основной шрифт абзаца1"/>
    <w:rsid w:val="00361F02"/>
  </w:style>
  <w:style w:type="character" w:customStyle="1" w:styleId="a6">
    <w:name w:val="Символ нумерации"/>
    <w:rsid w:val="00361F02"/>
    <w:rPr>
      <w:b/>
      <w:bCs/>
      <w:sz w:val="28"/>
      <w:szCs w:val="28"/>
    </w:rPr>
  </w:style>
  <w:style w:type="character" w:customStyle="1" w:styleId="a7">
    <w:name w:val="Маркеры списка"/>
    <w:rsid w:val="00361F02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361F0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8"/>
    <w:rsid w:val="00361F02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2"/>
    <w:link w:val="a1"/>
    <w:rsid w:val="00361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1"/>
    <w:rsid w:val="00361F02"/>
    <w:rPr>
      <w:rFonts w:ascii="Arial" w:hAnsi="Arial" w:cs="Tahoma"/>
    </w:rPr>
  </w:style>
  <w:style w:type="paragraph" w:customStyle="1" w:styleId="12">
    <w:name w:val="Название1"/>
    <w:basedOn w:val="a"/>
    <w:rsid w:val="00361F02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361F02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a">
    <w:name w:val="Содержимое таблицы"/>
    <w:basedOn w:val="a"/>
    <w:rsid w:val="00361F02"/>
    <w:pPr>
      <w:suppressLineNumbers/>
      <w:suppressAutoHyphens/>
    </w:pPr>
    <w:rPr>
      <w:lang w:eastAsia="ar-SA"/>
    </w:rPr>
  </w:style>
  <w:style w:type="paragraph" w:customStyle="1" w:styleId="ab">
    <w:name w:val="Заголовок таблицы"/>
    <w:basedOn w:val="aa"/>
    <w:rsid w:val="00361F02"/>
    <w:pPr>
      <w:jc w:val="center"/>
    </w:pPr>
    <w:rPr>
      <w:b/>
      <w:bCs/>
    </w:rPr>
  </w:style>
  <w:style w:type="paragraph" w:styleId="ac">
    <w:name w:val="Body Text First Indent"/>
    <w:basedOn w:val="a1"/>
    <w:link w:val="ad"/>
    <w:rsid w:val="00361F02"/>
    <w:pPr>
      <w:ind w:firstLine="283"/>
    </w:pPr>
  </w:style>
  <w:style w:type="character" w:customStyle="1" w:styleId="ad">
    <w:name w:val="Красная строка Знак"/>
    <w:basedOn w:val="a8"/>
    <w:link w:val="ac"/>
    <w:rsid w:val="00361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Обратный отступ"/>
    <w:basedOn w:val="a1"/>
    <w:rsid w:val="00361F02"/>
    <w:pPr>
      <w:tabs>
        <w:tab w:val="left" w:pos="567"/>
      </w:tabs>
      <w:ind w:left="567" w:hanging="283"/>
    </w:pPr>
  </w:style>
  <w:style w:type="paragraph" w:styleId="af">
    <w:name w:val="Body Text Indent"/>
    <w:basedOn w:val="a1"/>
    <w:link w:val="af0"/>
    <w:rsid w:val="00361F02"/>
    <w:pPr>
      <w:ind w:left="283"/>
    </w:pPr>
  </w:style>
  <w:style w:type="character" w:customStyle="1" w:styleId="af0">
    <w:name w:val="Основной текст с отступом Знак"/>
    <w:basedOn w:val="a2"/>
    <w:link w:val="af"/>
    <w:rsid w:val="00361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Горизонтальная линия"/>
    <w:basedOn w:val="a"/>
    <w:next w:val="a1"/>
    <w:rsid w:val="00361F02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2">
    <w:name w:val="Body Text 2"/>
    <w:basedOn w:val="a"/>
    <w:link w:val="20"/>
    <w:rsid w:val="00361F02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36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61F0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361F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er"/>
    <w:basedOn w:val="a"/>
    <w:link w:val="af3"/>
    <w:rsid w:val="00361F0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361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2"/>
    <w:rsid w:val="00361F02"/>
  </w:style>
  <w:style w:type="paragraph" w:customStyle="1" w:styleId="af5">
    <w:name w:val="Таня"/>
    <w:basedOn w:val="a"/>
    <w:rsid w:val="00361F02"/>
    <w:pPr>
      <w:spacing w:line="360" w:lineRule="auto"/>
      <w:jc w:val="both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159" Type="http://schemas.openxmlformats.org/officeDocument/2006/relationships/image" Target="media/image75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3.bin"/><Relationship Id="rId247" Type="http://schemas.openxmlformats.org/officeDocument/2006/relationships/fontTable" Target="fontTable.xml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4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71" Type="http://schemas.openxmlformats.org/officeDocument/2006/relationships/image" Target="media/image81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9.wmf"/><Relationship Id="rId248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6.wmf"/><Relationship Id="rId145" Type="http://schemas.openxmlformats.org/officeDocument/2006/relationships/oleObject" Target="embeddings/oleObject72.bin"/><Relationship Id="rId161" Type="http://schemas.openxmlformats.org/officeDocument/2006/relationships/image" Target="media/image76.wmf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1.bin"/><Relationship Id="rId187" Type="http://schemas.openxmlformats.org/officeDocument/2006/relationships/image" Target="media/image89.wmf"/><Relationship Id="rId217" Type="http://schemas.openxmlformats.org/officeDocument/2006/relationships/image" Target="media/image10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2.wmf"/><Relationship Id="rId238" Type="http://schemas.openxmlformats.org/officeDocument/2006/relationships/oleObject" Target="embeddings/oleObject119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5.bin"/><Relationship Id="rId156" Type="http://schemas.openxmlformats.org/officeDocument/2006/relationships/oleObject" Target="embeddings/oleObject78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9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1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4.bin"/><Relationship Id="rId244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188" Type="http://schemas.openxmlformats.org/officeDocument/2006/relationships/oleObject" Target="embeddings/oleObject94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7.bin"/><Relationship Id="rId239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oleObject" Target="embeddings/oleObject97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0.bin"/><Relationship Id="rId245" Type="http://schemas.openxmlformats.org/officeDocument/2006/relationships/image" Target="media/image118.e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35" Type="http://schemas.openxmlformats.org/officeDocument/2006/relationships/image" Target="media/image113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png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8.bin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1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7984</Words>
  <Characters>45515</Characters>
  <Application>Microsoft Office Word</Application>
  <DocSecurity>0</DocSecurity>
  <Lines>379</Lines>
  <Paragraphs>106</Paragraphs>
  <ScaleCrop>false</ScaleCrop>
  <Company/>
  <LinksUpToDate>false</LinksUpToDate>
  <CharactersWithSpaces>53393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2021-09-02T20:00:00Z</dcterms:created>
  <dcterms:modified xsi:type="dcterms:W3CDTF">2021-09-02T20:02:00Z</dcterms:modified>
</cp:coreProperties>
</file>