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C" w:rsidRDefault="00182D33" w:rsidP="00182D3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</w:t>
      </w:r>
      <w:r w:rsidR="009C69E9">
        <w:rPr>
          <w:b/>
          <w:sz w:val="28"/>
          <w:szCs w:val="28"/>
        </w:rPr>
        <w:t xml:space="preserve"> теми 1</w:t>
      </w:r>
    </w:p>
    <w:p w:rsidR="00182D33" w:rsidRPr="00B71EB9" w:rsidRDefault="00182D33" w:rsidP="00182D33">
      <w:pPr>
        <w:ind w:firstLine="709"/>
        <w:jc w:val="both"/>
        <w:rPr>
          <w:b/>
          <w:sz w:val="28"/>
          <w:szCs w:val="28"/>
        </w:rPr>
      </w:pPr>
    </w:p>
    <w:p w:rsidR="00D0001C" w:rsidRPr="00B71EB9" w:rsidRDefault="00736948" w:rsidP="00182D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</w:t>
      </w:r>
      <w:r w:rsidR="00D0001C" w:rsidRPr="00736948">
        <w:rPr>
          <w:b/>
          <w:sz w:val="28"/>
          <w:szCs w:val="28"/>
        </w:rPr>
        <w:t>1.</w:t>
      </w:r>
      <w:r w:rsidR="00D0001C" w:rsidRPr="00B71EB9">
        <w:rPr>
          <w:sz w:val="28"/>
          <w:szCs w:val="28"/>
        </w:rPr>
        <w:t xml:space="preserve"> Проаналізуйте дефініцію поняття «публічна служба» згідно зі ст.3 КАС України. Вкажіть недоліки дефініції.</w:t>
      </w:r>
    </w:p>
    <w:p w:rsidR="00736948" w:rsidRDefault="00736948" w:rsidP="00182D33">
      <w:pPr>
        <w:ind w:firstLine="709"/>
        <w:jc w:val="both"/>
        <w:rPr>
          <w:sz w:val="28"/>
          <w:szCs w:val="28"/>
        </w:rPr>
      </w:pPr>
    </w:p>
    <w:p w:rsidR="00D0001C" w:rsidRPr="00B71EB9" w:rsidRDefault="00736948" w:rsidP="00182D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</w:t>
      </w:r>
      <w:r w:rsidR="00D0001C" w:rsidRPr="00736948">
        <w:rPr>
          <w:b/>
          <w:sz w:val="28"/>
          <w:szCs w:val="28"/>
        </w:rPr>
        <w:t>2.</w:t>
      </w:r>
      <w:r w:rsidR="00D0001C" w:rsidRPr="00B71EB9">
        <w:rPr>
          <w:sz w:val="28"/>
          <w:szCs w:val="28"/>
        </w:rPr>
        <w:t xml:space="preserve"> Назвіть приклади законів країн-членів ЄС, в яких міститься визначення поняття «публічна служба», дайте правовий аналіз. </w:t>
      </w:r>
    </w:p>
    <w:p w:rsidR="00D0001C" w:rsidRPr="00B71EB9" w:rsidRDefault="00D0001C" w:rsidP="00182D33">
      <w:pPr>
        <w:ind w:firstLine="709"/>
        <w:jc w:val="both"/>
        <w:rPr>
          <w:sz w:val="28"/>
          <w:szCs w:val="28"/>
        </w:rPr>
      </w:pPr>
    </w:p>
    <w:p w:rsidR="00D0001C" w:rsidRPr="00B71EB9" w:rsidRDefault="00736948" w:rsidP="00182D3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№3</w:t>
      </w:r>
      <w:r w:rsidR="00D0001C" w:rsidRPr="00B71EB9">
        <w:rPr>
          <w:sz w:val="28"/>
          <w:szCs w:val="28"/>
        </w:rPr>
        <w:t>.</w:t>
      </w:r>
      <w:r w:rsidR="00D0001C" w:rsidRPr="00320200">
        <w:rPr>
          <w:b/>
          <w:sz w:val="28"/>
          <w:szCs w:val="28"/>
        </w:rPr>
        <w:t>Заповніть порівняльну таблицю видів служби.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1579"/>
        <w:gridCol w:w="2093"/>
        <w:gridCol w:w="2246"/>
        <w:gridCol w:w="1347"/>
      </w:tblGrid>
      <w:tr w:rsidR="00D0001C" w:rsidRPr="00736948" w:rsidTr="00736948">
        <w:trPr>
          <w:cantSplit/>
          <w:trHeight w:val="231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Ознаки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Види служби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</w:tr>
      <w:tr w:rsidR="00D0001C" w:rsidRPr="00736948" w:rsidTr="00736948">
        <w:trPr>
          <w:cantSplit/>
          <w:trHeight w:val="24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Цивільна служба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Мілітаризована служба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патронатна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center"/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військова</w:t>
            </w:r>
          </w:p>
        </w:tc>
      </w:tr>
      <w:tr w:rsidR="00D0001C" w:rsidRPr="00736948" w:rsidTr="00736948">
        <w:trPr>
          <w:trHeight w:val="191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1.Зміст служби</w:t>
            </w:r>
          </w:p>
          <w:p w:rsidR="00D0001C" w:rsidRPr="00736948" w:rsidRDefault="00D0001C" w:rsidP="00736948">
            <w:pPr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2.Галузь право, як регулює службові права.</w:t>
            </w:r>
          </w:p>
          <w:p w:rsidR="00D0001C" w:rsidRPr="00736948" w:rsidRDefault="00D0001C" w:rsidP="00736948">
            <w:pPr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3. Спосіб заміщення посад.</w:t>
            </w:r>
          </w:p>
          <w:p w:rsidR="00D0001C" w:rsidRPr="00736948" w:rsidRDefault="00D0001C" w:rsidP="00736948">
            <w:pPr>
              <w:rPr>
                <w:sz w:val="24"/>
                <w:szCs w:val="24"/>
              </w:rPr>
            </w:pPr>
            <w:r w:rsidRPr="00736948">
              <w:rPr>
                <w:sz w:val="24"/>
                <w:szCs w:val="24"/>
              </w:rPr>
              <w:t>4.Наявність спец. звань.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C" w:rsidRPr="00736948" w:rsidRDefault="00D0001C" w:rsidP="00736948">
            <w:pPr>
              <w:jc w:val="both"/>
              <w:rPr>
                <w:sz w:val="24"/>
                <w:szCs w:val="24"/>
              </w:rPr>
            </w:pPr>
          </w:p>
        </w:tc>
      </w:tr>
    </w:tbl>
    <w:p w:rsidR="00D0001C" w:rsidRPr="00B71EB9" w:rsidRDefault="00D0001C" w:rsidP="00182D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0001C" w:rsidRPr="00B7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57595C"/>
    <w:multiLevelType w:val="hybridMultilevel"/>
    <w:tmpl w:val="C7A227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C"/>
    <w:rsid w:val="00182D33"/>
    <w:rsid w:val="00320200"/>
    <w:rsid w:val="006D4D62"/>
    <w:rsid w:val="00736948"/>
    <w:rsid w:val="009C69E9"/>
    <w:rsid w:val="00D0001C"/>
    <w:rsid w:val="00F5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D0001C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D000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001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000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001C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Text2">
    <w:name w:val="Text2"/>
    <w:basedOn w:val="a"/>
    <w:rsid w:val="00D0001C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D0001C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D000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001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000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001C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Text2">
    <w:name w:val="Text2"/>
    <w:basedOn w:val="a"/>
    <w:rsid w:val="00D0001C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2021-03-16T19:32:00Z</dcterms:created>
  <dcterms:modified xsi:type="dcterms:W3CDTF">2021-09-02T21:18:00Z</dcterms:modified>
</cp:coreProperties>
</file>