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3A4C" w:rsidRDefault="00D73A4C" w:rsidP="0034066C">
      <w:pPr>
        <w:jc w:val="center"/>
        <w:rPr>
          <w:szCs w:val="28"/>
        </w:rPr>
      </w:pPr>
      <w:r w:rsidRPr="00D73A4C">
        <w:rPr>
          <w:noProof/>
          <w:szCs w:val="28"/>
          <w:lang w:val="ru-RU" w:eastAsia="ru-RU"/>
        </w:rPr>
        <w:drawing>
          <wp:inline distT="0" distB="0" distL="0" distR="0" wp14:anchorId="08F7D1E1" wp14:editId="460768C5">
            <wp:extent cx="5824855" cy="861822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24855" cy="8618220"/>
                    </a:xfrm>
                    <a:prstGeom prst="rect">
                      <a:avLst/>
                    </a:prstGeom>
                  </pic:spPr>
                </pic:pic>
              </a:graphicData>
            </a:graphic>
          </wp:inline>
        </w:drawing>
      </w:r>
    </w:p>
    <w:p w:rsidR="00D73A4C" w:rsidRDefault="00D73A4C" w:rsidP="0034066C">
      <w:pPr>
        <w:jc w:val="center"/>
        <w:rPr>
          <w:szCs w:val="28"/>
        </w:rPr>
      </w:pPr>
    </w:p>
    <w:p w:rsidR="00D73A4C" w:rsidRDefault="00D73A4C" w:rsidP="0034066C">
      <w:pPr>
        <w:jc w:val="center"/>
        <w:rPr>
          <w:szCs w:val="28"/>
        </w:rPr>
      </w:pPr>
    </w:p>
    <w:p w:rsidR="00D73A4C" w:rsidRDefault="00D73A4C" w:rsidP="0034066C">
      <w:pPr>
        <w:jc w:val="center"/>
        <w:rPr>
          <w:szCs w:val="28"/>
        </w:rPr>
      </w:pPr>
    </w:p>
    <w:p w:rsidR="00D73A4C" w:rsidRDefault="00D73A4C" w:rsidP="0034066C">
      <w:pPr>
        <w:jc w:val="center"/>
        <w:rPr>
          <w:szCs w:val="28"/>
        </w:rPr>
      </w:pPr>
    </w:p>
    <w:p w:rsidR="00D73A4C" w:rsidRDefault="00D73A4C" w:rsidP="0034066C">
      <w:pPr>
        <w:jc w:val="center"/>
        <w:rPr>
          <w:szCs w:val="28"/>
        </w:rPr>
      </w:pPr>
    </w:p>
    <w:p w:rsidR="00D73A4C" w:rsidRDefault="00D73A4C" w:rsidP="0034066C">
      <w:pPr>
        <w:jc w:val="center"/>
        <w:rPr>
          <w:szCs w:val="28"/>
        </w:rPr>
      </w:pPr>
    </w:p>
    <w:p w:rsidR="00D73A4C" w:rsidRDefault="00D73A4C" w:rsidP="0034066C">
      <w:pPr>
        <w:jc w:val="center"/>
        <w:rPr>
          <w:szCs w:val="28"/>
        </w:rPr>
      </w:pPr>
    </w:p>
    <w:p w:rsidR="0034066C" w:rsidRPr="00D73A4C" w:rsidRDefault="0034066C" w:rsidP="0034066C">
      <w:pPr>
        <w:jc w:val="center"/>
        <w:rPr>
          <w:szCs w:val="28"/>
        </w:rPr>
      </w:pPr>
      <w:r w:rsidRPr="0034066C">
        <w:rPr>
          <w:szCs w:val="28"/>
        </w:rPr>
        <w:lastRenderedPageBreak/>
        <w:t>МІНІСТЕРСТВО ОСВІТИ І НАУКИ УКРАЇНИ</w:t>
      </w:r>
    </w:p>
    <w:p w:rsidR="0034066C" w:rsidRPr="0034066C" w:rsidRDefault="0034066C" w:rsidP="0034066C">
      <w:pPr>
        <w:jc w:val="center"/>
        <w:rPr>
          <w:szCs w:val="28"/>
        </w:rPr>
      </w:pPr>
      <w:r w:rsidRPr="0034066C">
        <w:rPr>
          <w:szCs w:val="28"/>
        </w:rPr>
        <w:t>ЗАПОРІЗЬКИЙ НАЦІОНАЛЬНИЙ УНІВЕРСИТЕТ</w:t>
      </w:r>
    </w:p>
    <w:p w:rsidR="0034066C" w:rsidRPr="0034066C" w:rsidRDefault="0034066C" w:rsidP="0034066C">
      <w:pPr>
        <w:jc w:val="center"/>
        <w:rPr>
          <w:caps/>
          <w:szCs w:val="28"/>
        </w:rPr>
      </w:pPr>
      <w:r w:rsidRPr="0034066C">
        <w:rPr>
          <w:caps/>
          <w:szCs w:val="28"/>
        </w:rPr>
        <w:t>Факультет МЕНЕДЖМЕНТУ</w:t>
      </w:r>
    </w:p>
    <w:p w:rsidR="0034066C" w:rsidRPr="0034066C" w:rsidRDefault="0034066C" w:rsidP="0034066C">
      <w:pPr>
        <w:jc w:val="center"/>
        <w:rPr>
          <w:sz w:val="20"/>
          <w:szCs w:val="20"/>
        </w:rPr>
      </w:pPr>
      <w:r w:rsidRPr="0034066C">
        <w:rPr>
          <w:caps/>
        </w:rPr>
        <w:t>Кафедра</w:t>
      </w:r>
      <w:r w:rsidRPr="0034066C">
        <w:t xml:space="preserve"> ПІДПРИЄМНИЦТВА, МЕНЕДЖМЕНТУ ОРГАНІЗАЦІЙ ТА ЛОГІСТИКИ</w:t>
      </w:r>
    </w:p>
    <w:p w:rsidR="0034066C" w:rsidRPr="0034066C" w:rsidRDefault="0034066C" w:rsidP="0034066C">
      <w:pPr>
        <w:jc w:val="center"/>
        <w:rPr>
          <w:b/>
        </w:rPr>
      </w:pPr>
    </w:p>
    <w:p w:rsidR="0034066C" w:rsidRPr="0034066C" w:rsidRDefault="0034066C" w:rsidP="0034066C">
      <w:pPr>
        <w:jc w:val="center"/>
        <w:rPr>
          <w:b/>
        </w:rPr>
      </w:pPr>
      <w:r w:rsidRPr="0034066C">
        <w:rPr>
          <w:b/>
        </w:rPr>
        <w:t xml:space="preserve">                                                     </w:t>
      </w:r>
    </w:p>
    <w:p w:rsidR="0034066C" w:rsidRPr="0034066C" w:rsidRDefault="0034066C" w:rsidP="0034066C">
      <w:pPr>
        <w:jc w:val="center"/>
      </w:pPr>
      <w:r w:rsidRPr="0034066C">
        <w:rPr>
          <w:b/>
        </w:rPr>
        <w:t xml:space="preserve">                                                       ЗАТВЕРДЖУЮ</w:t>
      </w:r>
    </w:p>
    <w:p w:rsidR="0034066C" w:rsidRPr="0034066C" w:rsidRDefault="0034066C" w:rsidP="0034066C">
      <w:pPr>
        <w:ind w:left="5400"/>
        <w:rPr>
          <w:color w:val="000000"/>
        </w:rPr>
      </w:pPr>
    </w:p>
    <w:p w:rsidR="0034066C" w:rsidRPr="0034066C" w:rsidRDefault="0034066C" w:rsidP="0034066C">
      <w:pPr>
        <w:ind w:left="5400"/>
        <w:rPr>
          <w:color w:val="000000"/>
          <w:lang w:val="ru-RU"/>
        </w:rPr>
      </w:pPr>
      <w:r w:rsidRPr="0034066C">
        <w:rPr>
          <w:color w:val="000000"/>
        </w:rPr>
        <w:t xml:space="preserve">Декан факультету </w:t>
      </w:r>
      <w:r w:rsidRPr="0034066C">
        <w:rPr>
          <w:lang w:val="ru-RU"/>
        </w:rPr>
        <w:t>менеджменту</w:t>
      </w:r>
    </w:p>
    <w:p w:rsidR="0034066C" w:rsidRPr="0034066C" w:rsidRDefault="0034066C" w:rsidP="0034066C">
      <w:pPr>
        <w:ind w:left="5400"/>
      </w:pPr>
    </w:p>
    <w:p w:rsidR="0034066C" w:rsidRPr="0034066C" w:rsidRDefault="0034066C" w:rsidP="0034066C">
      <w:pPr>
        <w:ind w:left="5400"/>
        <w:rPr>
          <w:sz w:val="16"/>
        </w:rPr>
      </w:pPr>
      <w:r w:rsidRPr="0034066C">
        <w:rPr>
          <w:szCs w:val="28"/>
        </w:rPr>
        <w:t xml:space="preserve">  ______                 </w:t>
      </w:r>
      <w:r w:rsidRPr="0034066C">
        <w:rPr>
          <w:szCs w:val="28"/>
          <w:u w:val="single"/>
        </w:rPr>
        <w:t xml:space="preserve">І.Г. </w:t>
      </w:r>
      <w:proofErr w:type="spellStart"/>
      <w:r w:rsidRPr="0034066C">
        <w:rPr>
          <w:szCs w:val="28"/>
          <w:u w:val="single"/>
        </w:rPr>
        <w:t>Шавкун</w:t>
      </w:r>
      <w:proofErr w:type="spellEnd"/>
      <w:r w:rsidRPr="0034066C">
        <w:rPr>
          <w:sz w:val="16"/>
        </w:rPr>
        <w:t xml:space="preserve">  </w:t>
      </w:r>
    </w:p>
    <w:p w:rsidR="0034066C" w:rsidRPr="0034066C" w:rsidRDefault="0034066C" w:rsidP="0034066C">
      <w:pPr>
        <w:ind w:left="5400"/>
        <w:rPr>
          <w:sz w:val="16"/>
        </w:rPr>
      </w:pPr>
      <w:r w:rsidRPr="0034066C">
        <w:rPr>
          <w:sz w:val="16"/>
        </w:rPr>
        <w:t xml:space="preserve">     (підпис)                        (ініціали та прізвище) </w:t>
      </w:r>
    </w:p>
    <w:p w:rsidR="0034066C" w:rsidRPr="0034066C" w:rsidRDefault="0034066C" w:rsidP="0034066C"/>
    <w:p w:rsidR="0034066C" w:rsidRPr="0034066C" w:rsidRDefault="0034066C" w:rsidP="0034066C">
      <w:r w:rsidRPr="0034066C">
        <w:t xml:space="preserve">                                                                                            «______»_______________20</w:t>
      </w:r>
      <w:r w:rsidRPr="0034066C">
        <w:rPr>
          <w:u w:val="single"/>
        </w:rPr>
        <w:t>21</w:t>
      </w:r>
    </w:p>
    <w:p w:rsidR="0034066C" w:rsidRPr="0034066C" w:rsidRDefault="0034066C" w:rsidP="0034066C">
      <w:pPr>
        <w:jc w:val="center"/>
        <w:rPr>
          <w:sz w:val="20"/>
          <w:szCs w:val="20"/>
        </w:rPr>
      </w:pPr>
    </w:p>
    <w:p w:rsidR="0034066C" w:rsidRPr="0034066C" w:rsidRDefault="0034066C" w:rsidP="0034066C">
      <w:pPr>
        <w:jc w:val="center"/>
        <w:rPr>
          <w:sz w:val="20"/>
          <w:szCs w:val="20"/>
        </w:rPr>
      </w:pPr>
    </w:p>
    <w:p w:rsidR="0034066C" w:rsidRPr="0034066C" w:rsidRDefault="0034066C" w:rsidP="0034066C">
      <w:pPr>
        <w:jc w:val="center"/>
        <w:rPr>
          <w:sz w:val="20"/>
          <w:szCs w:val="20"/>
          <w:lang w:val="ru-RU"/>
        </w:rPr>
      </w:pPr>
    </w:p>
    <w:p w:rsidR="0034066C" w:rsidRPr="0034066C" w:rsidRDefault="0034066C" w:rsidP="0034066C">
      <w:pPr>
        <w:jc w:val="center"/>
        <w:rPr>
          <w:b/>
          <w:bCs/>
          <w:sz w:val="28"/>
          <w:szCs w:val="28"/>
          <w:u w:val="single"/>
        </w:rPr>
      </w:pPr>
      <w:r w:rsidRPr="0034066C">
        <w:rPr>
          <w:b/>
          <w:bCs/>
          <w:sz w:val="28"/>
          <w:szCs w:val="28"/>
          <w:u w:val="single"/>
        </w:rPr>
        <w:t>РИНКИ ТОВАРІВ ТА РЕСУРСІВ</w:t>
      </w:r>
    </w:p>
    <w:p w:rsidR="0034066C" w:rsidRPr="0034066C" w:rsidRDefault="0034066C" w:rsidP="0034066C">
      <w:pPr>
        <w:jc w:val="center"/>
        <w:rPr>
          <w:sz w:val="16"/>
          <w:szCs w:val="16"/>
        </w:rPr>
      </w:pPr>
      <w:r w:rsidRPr="0034066C">
        <w:rPr>
          <w:sz w:val="16"/>
          <w:szCs w:val="16"/>
        </w:rPr>
        <w:t>(назва навчальної дисципліни)</w:t>
      </w:r>
    </w:p>
    <w:p w:rsidR="0034066C" w:rsidRPr="0034066C" w:rsidRDefault="0034066C" w:rsidP="0034066C">
      <w:pPr>
        <w:jc w:val="center"/>
        <w:rPr>
          <w:i/>
          <w:iCs/>
          <w:sz w:val="28"/>
          <w:szCs w:val="28"/>
        </w:rPr>
      </w:pPr>
      <w:r w:rsidRPr="0034066C">
        <w:rPr>
          <w:iCs/>
          <w:sz w:val="28"/>
          <w:szCs w:val="28"/>
        </w:rPr>
        <w:t>РОБОЧА ПРОГРАМА НАВЧАЛЬНОЇ ДИСЦИПЛІНИ</w:t>
      </w:r>
      <w:r w:rsidRPr="0034066C">
        <w:rPr>
          <w:i/>
          <w:iCs/>
          <w:sz w:val="28"/>
          <w:szCs w:val="28"/>
        </w:rPr>
        <w:t xml:space="preserve"> </w:t>
      </w:r>
    </w:p>
    <w:p w:rsidR="0034066C" w:rsidRPr="0034066C" w:rsidRDefault="0034066C" w:rsidP="0034066C">
      <w:pPr>
        <w:jc w:val="center"/>
        <w:rPr>
          <w:b/>
          <w:bCs/>
          <w:sz w:val="28"/>
          <w:szCs w:val="28"/>
        </w:rPr>
      </w:pPr>
    </w:p>
    <w:p w:rsidR="0034066C" w:rsidRPr="0034066C" w:rsidRDefault="0034066C" w:rsidP="0034066C">
      <w:pPr>
        <w:jc w:val="center"/>
        <w:rPr>
          <w:bCs/>
          <w:sz w:val="28"/>
          <w:szCs w:val="28"/>
        </w:rPr>
      </w:pPr>
      <w:r w:rsidRPr="0034066C">
        <w:rPr>
          <w:b/>
          <w:bCs/>
          <w:sz w:val="28"/>
          <w:szCs w:val="28"/>
        </w:rPr>
        <w:t xml:space="preserve"> </w:t>
      </w:r>
      <w:r w:rsidRPr="0034066C">
        <w:rPr>
          <w:bCs/>
          <w:sz w:val="28"/>
          <w:szCs w:val="28"/>
        </w:rPr>
        <w:t xml:space="preserve">підготовки </w:t>
      </w:r>
      <w:r w:rsidRPr="0034066C">
        <w:rPr>
          <w:bCs/>
          <w:sz w:val="28"/>
          <w:szCs w:val="28"/>
          <w:u w:val="single"/>
        </w:rPr>
        <w:t xml:space="preserve">             бакалавра              </w:t>
      </w:r>
      <w:r w:rsidRPr="0034066C">
        <w:rPr>
          <w:bCs/>
          <w:color w:val="FFFFFF"/>
          <w:sz w:val="28"/>
          <w:szCs w:val="28"/>
        </w:rPr>
        <w:t>.</w:t>
      </w:r>
    </w:p>
    <w:p w:rsidR="0034066C" w:rsidRPr="0034066C" w:rsidRDefault="0034066C" w:rsidP="0034066C">
      <w:pPr>
        <w:jc w:val="center"/>
        <w:rPr>
          <w:iCs/>
          <w:sz w:val="28"/>
          <w:szCs w:val="28"/>
        </w:rPr>
      </w:pPr>
      <w:r w:rsidRPr="0034066C">
        <w:rPr>
          <w:bCs/>
          <w:sz w:val="16"/>
          <w:szCs w:val="16"/>
        </w:rPr>
        <w:t xml:space="preserve">                             (назва освітнього ступеня)</w:t>
      </w:r>
      <w:r w:rsidRPr="0034066C">
        <w:rPr>
          <w:iCs/>
          <w:sz w:val="28"/>
          <w:szCs w:val="28"/>
        </w:rPr>
        <w:t xml:space="preserve"> </w:t>
      </w:r>
    </w:p>
    <w:p w:rsidR="0034066C" w:rsidRPr="0034066C" w:rsidRDefault="0034066C" w:rsidP="0034066C">
      <w:pPr>
        <w:jc w:val="center"/>
        <w:rPr>
          <w:bCs/>
          <w:sz w:val="16"/>
          <w:szCs w:val="16"/>
        </w:rPr>
      </w:pPr>
      <w:r w:rsidRPr="0034066C">
        <w:rPr>
          <w:iCs/>
          <w:sz w:val="28"/>
          <w:szCs w:val="28"/>
        </w:rPr>
        <w:t>денної (очної) та заочної (дистанційної) форм здобуття освіти</w:t>
      </w:r>
    </w:p>
    <w:p w:rsidR="0034066C" w:rsidRPr="0034066C" w:rsidRDefault="0034066C" w:rsidP="0034066C">
      <w:pPr>
        <w:jc w:val="center"/>
        <w:rPr>
          <w:sz w:val="28"/>
          <w:szCs w:val="28"/>
        </w:rPr>
      </w:pPr>
      <w:r w:rsidRPr="0034066C">
        <w:rPr>
          <w:sz w:val="28"/>
          <w:szCs w:val="28"/>
        </w:rPr>
        <w:t xml:space="preserve">спеціальності </w:t>
      </w:r>
      <w:r w:rsidRPr="0034066C">
        <w:rPr>
          <w:sz w:val="28"/>
          <w:szCs w:val="28"/>
          <w:u w:val="single"/>
        </w:rPr>
        <w:t xml:space="preserve"> 076 Підприємництво, торгівля та біржова діяльність</w:t>
      </w:r>
      <w:r w:rsidRPr="0034066C">
        <w:rPr>
          <w:color w:val="FFFFFF"/>
          <w:sz w:val="28"/>
          <w:szCs w:val="28"/>
        </w:rPr>
        <w:t>.</w:t>
      </w:r>
    </w:p>
    <w:p w:rsidR="0034066C" w:rsidRPr="0034066C" w:rsidRDefault="0034066C" w:rsidP="0034066C">
      <w:pPr>
        <w:jc w:val="center"/>
        <w:rPr>
          <w:sz w:val="16"/>
          <w:szCs w:val="16"/>
        </w:rPr>
      </w:pPr>
      <w:r w:rsidRPr="0034066C">
        <w:rPr>
          <w:sz w:val="16"/>
          <w:szCs w:val="16"/>
        </w:rPr>
        <w:t xml:space="preserve">                                                  (шифр, назва спеціальності)</w:t>
      </w:r>
    </w:p>
    <w:p w:rsidR="0034066C" w:rsidRPr="0034066C" w:rsidRDefault="0034066C" w:rsidP="0034066C">
      <w:pPr>
        <w:jc w:val="center"/>
        <w:rPr>
          <w:sz w:val="28"/>
          <w:szCs w:val="28"/>
        </w:rPr>
      </w:pPr>
      <w:r w:rsidRPr="0034066C">
        <w:rPr>
          <w:sz w:val="28"/>
          <w:szCs w:val="28"/>
        </w:rPr>
        <w:t xml:space="preserve">освітньо-професійні програми </w:t>
      </w:r>
      <w:r w:rsidRPr="0034066C">
        <w:rPr>
          <w:sz w:val="28"/>
          <w:szCs w:val="28"/>
          <w:u w:val="single"/>
        </w:rPr>
        <w:t xml:space="preserve">Агробізнес, Підприємництво та комерційна логістика      </w:t>
      </w:r>
      <w:r w:rsidRPr="0034066C">
        <w:rPr>
          <w:color w:val="FFFFFF"/>
          <w:sz w:val="28"/>
          <w:szCs w:val="28"/>
        </w:rPr>
        <w:t>.</w:t>
      </w:r>
    </w:p>
    <w:p w:rsidR="0034066C" w:rsidRPr="0034066C" w:rsidRDefault="0034066C" w:rsidP="0034066C">
      <w:pPr>
        <w:jc w:val="center"/>
        <w:rPr>
          <w:sz w:val="28"/>
          <w:szCs w:val="28"/>
        </w:rPr>
      </w:pPr>
      <w:r w:rsidRPr="0034066C">
        <w:rPr>
          <w:sz w:val="16"/>
          <w:szCs w:val="16"/>
        </w:rPr>
        <w:t xml:space="preserve">                                                                                     (назва)</w:t>
      </w:r>
    </w:p>
    <w:p w:rsidR="0034066C" w:rsidRPr="0034066C" w:rsidRDefault="0034066C" w:rsidP="0034066C">
      <w:pPr>
        <w:rPr>
          <w:b/>
          <w:bCs/>
        </w:rPr>
      </w:pPr>
    </w:p>
    <w:p w:rsidR="0034066C" w:rsidRPr="0034066C" w:rsidRDefault="0034066C" w:rsidP="0034066C">
      <w:pPr>
        <w:rPr>
          <w:b/>
          <w:bCs/>
          <w:sz w:val="16"/>
          <w:szCs w:val="16"/>
        </w:rPr>
      </w:pPr>
      <w:r w:rsidRPr="0034066C">
        <w:rPr>
          <w:b/>
          <w:bCs/>
        </w:rPr>
        <w:t xml:space="preserve">Укладач </w:t>
      </w:r>
      <w:r w:rsidRPr="0034066C">
        <w:rPr>
          <w:bCs/>
          <w:u w:val="single"/>
        </w:rPr>
        <w:t xml:space="preserve">     М.В. </w:t>
      </w:r>
      <w:proofErr w:type="spellStart"/>
      <w:r w:rsidRPr="0034066C">
        <w:rPr>
          <w:bCs/>
          <w:u w:val="single"/>
        </w:rPr>
        <w:t>Хацер</w:t>
      </w:r>
      <w:proofErr w:type="spellEnd"/>
      <w:r w:rsidRPr="0034066C">
        <w:rPr>
          <w:bCs/>
          <w:u w:val="single"/>
        </w:rPr>
        <w:t xml:space="preserve">, </w:t>
      </w:r>
      <w:proofErr w:type="spellStart"/>
      <w:r w:rsidRPr="0034066C">
        <w:rPr>
          <w:bCs/>
          <w:u w:val="single"/>
        </w:rPr>
        <w:t>к.е.н</w:t>
      </w:r>
      <w:proofErr w:type="spellEnd"/>
      <w:r w:rsidRPr="0034066C">
        <w:rPr>
          <w:bCs/>
          <w:u w:val="single"/>
        </w:rPr>
        <w:t xml:space="preserve">., доцент, </w:t>
      </w:r>
      <w:proofErr w:type="spellStart"/>
      <w:r w:rsidRPr="0034066C">
        <w:rPr>
          <w:bCs/>
          <w:u w:val="single"/>
        </w:rPr>
        <w:t>доцент</w:t>
      </w:r>
      <w:proofErr w:type="spellEnd"/>
      <w:r w:rsidRPr="0034066C">
        <w:rPr>
          <w:bCs/>
          <w:u w:val="single"/>
        </w:rPr>
        <w:t xml:space="preserve"> кафедри підприємництва, менеджменту організацій та логістики</w:t>
      </w:r>
      <w:r w:rsidRPr="0034066C">
        <w:rPr>
          <w:bCs/>
          <w:color w:val="FF0000"/>
          <w:u w:val="single"/>
        </w:rPr>
        <w:tab/>
      </w:r>
      <w:r w:rsidRPr="0034066C">
        <w:rPr>
          <w:bCs/>
          <w:u w:val="single"/>
        </w:rPr>
        <w:tab/>
      </w:r>
      <w:r w:rsidRPr="0034066C">
        <w:rPr>
          <w:bCs/>
          <w:u w:val="single"/>
        </w:rPr>
        <w:tab/>
      </w:r>
      <w:r w:rsidRPr="0034066C">
        <w:rPr>
          <w:bCs/>
          <w:u w:val="single"/>
        </w:rPr>
        <w:tab/>
        <w:t xml:space="preserve">     </w:t>
      </w:r>
      <w:r w:rsidRPr="0034066C">
        <w:rPr>
          <w:bCs/>
          <w:u w:val="single"/>
        </w:rPr>
        <w:tab/>
      </w:r>
      <w:r w:rsidRPr="0034066C">
        <w:rPr>
          <w:bCs/>
          <w:u w:val="single"/>
        </w:rPr>
        <w:tab/>
      </w:r>
      <w:r w:rsidRPr="0034066C">
        <w:rPr>
          <w:bCs/>
          <w:u w:val="single"/>
        </w:rPr>
        <w:tab/>
      </w:r>
      <w:r w:rsidRPr="0034066C">
        <w:rPr>
          <w:bCs/>
          <w:u w:val="single"/>
        </w:rPr>
        <w:tab/>
      </w:r>
      <w:r w:rsidRPr="0034066C">
        <w:rPr>
          <w:bCs/>
          <w:u w:val="single"/>
        </w:rPr>
        <w:tab/>
      </w:r>
      <w:r w:rsidRPr="0034066C">
        <w:rPr>
          <w:bCs/>
          <w:u w:val="single"/>
        </w:rPr>
        <w:tab/>
      </w:r>
      <w:r w:rsidRPr="0034066C">
        <w:rPr>
          <w:bCs/>
          <w:u w:val="single"/>
        </w:rPr>
        <w:tab/>
      </w:r>
      <w:r w:rsidRPr="0034066C">
        <w:rPr>
          <w:bCs/>
          <w:u w:val="single"/>
        </w:rPr>
        <w:tab/>
      </w:r>
      <w:r w:rsidRPr="0034066C">
        <w:rPr>
          <w:bCs/>
          <w:u w:val="single"/>
        </w:rPr>
        <w:tab/>
        <w:t xml:space="preserve">      </w:t>
      </w:r>
      <w:r w:rsidRPr="0034066C">
        <w:rPr>
          <w:b/>
          <w:bCs/>
          <w:color w:val="FFFFFF"/>
          <w:u w:val="single"/>
        </w:rPr>
        <w:t>.</w:t>
      </w:r>
    </w:p>
    <w:p w:rsidR="0034066C" w:rsidRPr="0034066C" w:rsidRDefault="0034066C" w:rsidP="0034066C">
      <w:pPr>
        <w:jc w:val="center"/>
        <w:rPr>
          <w:sz w:val="16"/>
          <w:szCs w:val="16"/>
        </w:rPr>
      </w:pPr>
      <w:r w:rsidRPr="0034066C">
        <w:rPr>
          <w:bCs/>
          <w:sz w:val="16"/>
          <w:szCs w:val="16"/>
        </w:rPr>
        <w:t>(ПІБ,  науковий ступінь, вчене звання, посада)</w:t>
      </w:r>
    </w:p>
    <w:p w:rsidR="0034066C" w:rsidRPr="0034066C" w:rsidRDefault="0034066C" w:rsidP="0034066C">
      <w:pPr>
        <w:jc w:val="center"/>
      </w:pPr>
    </w:p>
    <w:p w:rsidR="0034066C" w:rsidRPr="0034066C" w:rsidRDefault="0034066C" w:rsidP="0034066C">
      <w:pPr>
        <w:jc w:val="center"/>
      </w:pPr>
    </w:p>
    <w:p w:rsidR="0034066C" w:rsidRPr="0034066C" w:rsidRDefault="0034066C" w:rsidP="0034066C">
      <w:pPr>
        <w:jc w:val="center"/>
      </w:pPr>
    </w:p>
    <w:tbl>
      <w:tblPr>
        <w:tblW w:w="0" w:type="auto"/>
        <w:tblLook w:val="01E0" w:firstRow="1" w:lastRow="1" w:firstColumn="1" w:lastColumn="1" w:noHBand="0" w:noVBand="0"/>
      </w:tblPr>
      <w:tblGrid>
        <w:gridCol w:w="4826"/>
        <w:gridCol w:w="4745"/>
      </w:tblGrid>
      <w:tr w:rsidR="0034066C" w:rsidRPr="0034066C" w:rsidTr="002618B8">
        <w:tc>
          <w:tcPr>
            <w:tcW w:w="4826" w:type="dxa"/>
          </w:tcPr>
          <w:p w:rsidR="0034066C" w:rsidRPr="0034066C" w:rsidRDefault="0034066C" w:rsidP="0034066C">
            <w:pPr>
              <w:widowControl w:val="0"/>
            </w:pPr>
            <w:r w:rsidRPr="0034066C">
              <w:t>Обговорено та ухвалено</w:t>
            </w:r>
          </w:p>
          <w:p w:rsidR="0034066C" w:rsidRPr="0034066C" w:rsidRDefault="0034066C" w:rsidP="0034066C">
            <w:pPr>
              <w:widowControl w:val="0"/>
            </w:pPr>
            <w:r w:rsidRPr="0034066C">
              <w:t>на засіданні кафедри</w:t>
            </w:r>
            <w:r w:rsidRPr="0034066C">
              <w:rPr>
                <w:u w:val="single"/>
              </w:rPr>
              <w:t xml:space="preserve"> підприємництва,  менеджменту організацій та логістики</w:t>
            </w:r>
            <w:r w:rsidRPr="0034066C">
              <w:rPr>
                <w:color w:val="FFFFFF"/>
                <w:u w:val="single"/>
              </w:rPr>
              <w:t>.</w:t>
            </w:r>
          </w:p>
          <w:p w:rsidR="0034066C" w:rsidRPr="0034066C" w:rsidRDefault="0034066C" w:rsidP="0034066C">
            <w:pPr>
              <w:widowControl w:val="0"/>
            </w:pPr>
          </w:p>
          <w:p w:rsidR="0034066C" w:rsidRPr="0034066C" w:rsidRDefault="0034066C" w:rsidP="0034066C">
            <w:pPr>
              <w:widowControl w:val="0"/>
            </w:pPr>
            <w:r w:rsidRPr="0034066C">
              <w:t>Протокол №</w:t>
            </w:r>
            <w:r w:rsidRPr="0034066C">
              <w:rPr>
                <w:lang w:val="ru-RU"/>
              </w:rPr>
              <w:t xml:space="preserve"> </w:t>
            </w:r>
            <w:r w:rsidRPr="0034066C">
              <w:rPr>
                <w:u w:val="single"/>
                <w:lang w:val="ru-RU"/>
              </w:rPr>
              <w:t>1</w:t>
            </w:r>
            <w:r w:rsidRPr="0034066C">
              <w:rPr>
                <w:lang w:val="ru-RU"/>
              </w:rPr>
              <w:t xml:space="preserve"> </w:t>
            </w:r>
            <w:r w:rsidRPr="0034066C">
              <w:t xml:space="preserve"> від  “</w:t>
            </w:r>
            <w:r w:rsidRPr="0034066C">
              <w:rPr>
                <w:u w:val="single"/>
                <w:lang w:val="ru-RU"/>
              </w:rPr>
              <w:t>27</w:t>
            </w:r>
            <w:r w:rsidRPr="0034066C">
              <w:t>”</w:t>
            </w:r>
            <w:r w:rsidRPr="0034066C">
              <w:rPr>
                <w:lang w:val="ru-RU"/>
              </w:rPr>
              <w:t xml:space="preserve"> </w:t>
            </w:r>
            <w:r w:rsidRPr="0034066C">
              <w:rPr>
                <w:u w:val="single"/>
              </w:rPr>
              <w:t>серпня</w:t>
            </w:r>
            <w:r w:rsidRPr="0034066C">
              <w:rPr>
                <w:lang w:val="ru-RU"/>
              </w:rPr>
              <w:t xml:space="preserve"> </w:t>
            </w:r>
            <w:r w:rsidRPr="0034066C">
              <w:t>2021 р.</w:t>
            </w:r>
          </w:p>
          <w:p w:rsidR="0034066C" w:rsidRPr="0034066C" w:rsidRDefault="0034066C" w:rsidP="0034066C">
            <w:pPr>
              <w:widowControl w:val="0"/>
            </w:pPr>
            <w:proofErr w:type="spellStart"/>
            <w:r w:rsidRPr="0034066C">
              <w:t>В.о</w:t>
            </w:r>
            <w:proofErr w:type="spellEnd"/>
            <w:r w:rsidRPr="0034066C">
              <w:t xml:space="preserve">. завідувача </w:t>
            </w:r>
            <w:proofErr w:type="spellStart"/>
            <w:r w:rsidRPr="0034066C">
              <w:t>кафед</w:t>
            </w:r>
            <w:proofErr w:type="spellEnd"/>
            <w:r w:rsidRPr="0034066C">
              <w:t>ри_</w:t>
            </w:r>
            <w:r w:rsidRPr="0034066C">
              <w:rPr>
                <w:u w:val="single"/>
              </w:rPr>
              <w:t xml:space="preserve">ПМОіЛ               </w:t>
            </w:r>
            <w:r w:rsidRPr="0034066C">
              <w:t>__</w:t>
            </w:r>
          </w:p>
          <w:p w:rsidR="0034066C" w:rsidRPr="0034066C" w:rsidRDefault="0034066C" w:rsidP="0034066C">
            <w:pPr>
              <w:widowControl w:val="0"/>
              <w:jc w:val="center"/>
            </w:pPr>
            <w:r w:rsidRPr="0034066C">
              <w:t>__________________________</w:t>
            </w:r>
            <w:r w:rsidRPr="0034066C">
              <w:rPr>
                <w:u w:val="single"/>
              </w:rPr>
              <w:t>Т.С. Павлюк</w:t>
            </w:r>
          </w:p>
          <w:p w:rsidR="0034066C" w:rsidRPr="0034066C" w:rsidRDefault="0034066C" w:rsidP="0034066C">
            <w:pPr>
              <w:widowControl w:val="0"/>
              <w:jc w:val="center"/>
              <w:rPr>
                <w:sz w:val="22"/>
                <w:szCs w:val="22"/>
                <w:vertAlign w:val="superscript"/>
              </w:rPr>
            </w:pPr>
            <w:r w:rsidRPr="0034066C">
              <w:t xml:space="preserve">       </w:t>
            </w:r>
            <w:r w:rsidRPr="0034066C">
              <w:rPr>
                <w:vertAlign w:val="superscript"/>
              </w:rPr>
              <w:t>(підпис)</w:t>
            </w:r>
            <w:r w:rsidRPr="0034066C">
              <w:t xml:space="preserve">                          </w:t>
            </w:r>
            <w:r w:rsidRPr="0034066C">
              <w:rPr>
                <w:vertAlign w:val="superscript"/>
              </w:rPr>
              <w:t>(ініціали, прізвище )</w:t>
            </w:r>
          </w:p>
        </w:tc>
        <w:tc>
          <w:tcPr>
            <w:tcW w:w="4745" w:type="dxa"/>
          </w:tcPr>
          <w:p w:rsidR="0034066C" w:rsidRPr="0034066C" w:rsidRDefault="0034066C" w:rsidP="002618B8">
            <w:pPr>
              <w:widowControl w:val="0"/>
              <w:ind w:left="277"/>
            </w:pPr>
            <w:r w:rsidRPr="0034066C">
              <w:t xml:space="preserve">Ухвалено науково-методичною радою </w:t>
            </w:r>
          </w:p>
          <w:p w:rsidR="0034066C" w:rsidRPr="0034066C" w:rsidRDefault="0034066C" w:rsidP="002618B8">
            <w:pPr>
              <w:widowControl w:val="0"/>
              <w:ind w:left="277"/>
              <w:rPr>
                <w:color w:val="000000"/>
                <w:u w:val="single"/>
              </w:rPr>
            </w:pPr>
            <w:r w:rsidRPr="0034066C">
              <w:t xml:space="preserve">факультету </w:t>
            </w:r>
            <w:r w:rsidRPr="0034066C">
              <w:rPr>
                <w:color w:val="000000"/>
                <w:u w:val="single"/>
              </w:rPr>
              <w:t>менеджменту                       .</w:t>
            </w:r>
          </w:p>
          <w:p w:rsidR="0034066C" w:rsidRPr="0034066C" w:rsidRDefault="0034066C" w:rsidP="002618B8">
            <w:pPr>
              <w:widowControl w:val="0"/>
              <w:ind w:left="277"/>
              <w:rPr>
                <w:color w:val="000000"/>
              </w:rPr>
            </w:pPr>
            <w:r w:rsidRPr="0034066C">
              <w:rPr>
                <w:color w:val="000000"/>
              </w:rPr>
              <w:t xml:space="preserve"> </w:t>
            </w:r>
          </w:p>
          <w:p w:rsidR="0034066C" w:rsidRPr="0034066C" w:rsidRDefault="0034066C" w:rsidP="002618B8">
            <w:pPr>
              <w:widowControl w:val="0"/>
              <w:ind w:left="277"/>
              <w:rPr>
                <w:color w:val="000000"/>
              </w:rPr>
            </w:pPr>
            <w:r w:rsidRPr="0034066C">
              <w:rPr>
                <w:color w:val="000000"/>
              </w:rPr>
              <w:t xml:space="preserve">Протокол № </w:t>
            </w:r>
            <w:r w:rsidRPr="0034066C">
              <w:rPr>
                <w:color w:val="000000"/>
                <w:u w:val="single"/>
              </w:rPr>
              <w:t>1</w:t>
            </w:r>
            <w:r w:rsidRPr="0034066C">
              <w:rPr>
                <w:color w:val="000000"/>
              </w:rPr>
              <w:t xml:space="preserve"> від “</w:t>
            </w:r>
            <w:r w:rsidRPr="0034066C">
              <w:rPr>
                <w:color w:val="000000"/>
                <w:u w:val="single"/>
              </w:rPr>
              <w:t>27</w:t>
            </w:r>
            <w:r w:rsidRPr="0034066C">
              <w:rPr>
                <w:color w:val="000000"/>
              </w:rPr>
              <w:t xml:space="preserve">” </w:t>
            </w:r>
            <w:r w:rsidRPr="0034066C">
              <w:rPr>
                <w:color w:val="000000"/>
                <w:u w:val="single"/>
              </w:rPr>
              <w:t>серпня</w:t>
            </w:r>
            <w:r w:rsidRPr="0034066C">
              <w:rPr>
                <w:color w:val="000000"/>
              </w:rPr>
              <w:t xml:space="preserve"> 2021 р.</w:t>
            </w:r>
          </w:p>
          <w:p w:rsidR="0034066C" w:rsidRPr="0034066C" w:rsidRDefault="0034066C" w:rsidP="002618B8">
            <w:pPr>
              <w:widowControl w:val="0"/>
              <w:ind w:left="277"/>
              <w:rPr>
                <w:color w:val="000000"/>
                <w:u w:val="single"/>
              </w:rPr>
            </w:pPr>
            <w:r w:rsidRPr="0034066C">
              <w:rPr>
                <w:color w:val="000000"/>
              </w:rPr>
              <w:t xml:space="preserve">Голова науково-методичної ради _ факультету </w:t>
            </w:r>
            <w:r w:rsidRPr="0034066C">
              <w:rPr>
                <w:color w:val="000000"/>
                <w:u w:val="single"/>
              </w:rPr>
              <w:t>менеджменту                       .</w:t>
            </w:r>
          </w:p>
          <w:p w:rsidR="0034066C" w:rsidRPr="0034066C" w:rsidRDefault="0034066C" w:rsidP="002618B8">
            <w:pPr>
              <w:widowControl w:val="0"/>
              <w:ind w:left="277"/>
              <w:jc w:val="center"/>
            </w:pPr>
            <w:r w:rsidRPr="0034066C">
              <w:t>_____________________</w:t>
            </w:r>
            <w:r w:rsidRPr="0034066C">
              <w:rPr>
                <w:u w:val="single"/>
              </w:rPr>
              <w:t xml:space="preserve">О.В. Юдіна     </w:t>
            </w:r>
            <w:r w:rsidRPr="0034066C">
              <w:rPr>
                <w:color w:val="FFFFFF"/>
                <w:u w:val="single"/>
              </w:rPr>
              <w:t>.</w:t>
            </w:r>
          </w:p>
          <w:p w:rsidR="0034066C" w:rsidRPr="0034066C" w:rsidRDefault="0034066C" w:rsidP="002618B8">
            <w:pPr>
              <w:widowControl w:val="0"/>
              <w:ind w:left="277"/>
            </w:pPr>
            <w:r w:rsidRPr="0034066C">
              <w:t xml:space="preserve">         </w:t>
            </w:r>
            <w:r w:rsidRPr="0034066C">
              <w:rPr>
                <w:vertAlign w:val="superscript"/>
              </w:rPr>
              <w:t>(підпис)</w:t>
            </w:r>
            <w:r w:rsidRPr="0034066C">
              <w:t xml:space="preserve">                             </w:t>
            </w:r>
            <w:r w:rsidRPr="0034066C">
              <w:rPr>
                <w:vertAlign w:val="superscript"/>
              </w:rPr>
              <w:t>(ініціали, прізвище )</w:t>
            </w:r>
          </w:p>
        </w:tc>
      </w:tr>
    </w:tbl>
    <w:p w:rsidR="0034066C" w:rsidRPr="0034066C" w:rsidRDefault="0034066C" w:rsidP="0034066C">
      <w:pPr>
        <w:jc w:val="center"/>
        <w:rPr>
          <w:sz w:val="28"/>
          <w:szCs w:val="28"/>
        </w:rPr>
      </w:pPr>
    </w:p>
    <w:tbl>
      <w:tblPr>
        <w:tblW w:w="0" w:type="auto"/>
        <w:tblLook w:val="04A0" w:firstRow="1" w:lastRow="0" w:firstColumn="1" w:lastColumn="0" w:noHBand="0" w:noVBand="1"/>
      </w:tblPr>
      <w:tblGrid>
        <w:gridCol w:w="4785"/>
        <w:gridCol w:w="4786"/>
      </w:tblGrid>
      <w:tr w:rsidR="0034066C" w:rsidRPr="0034066C" w:rsidTr="002618B8">
        <w:trPr>
          <w:trHeight w:val="1477"/>
        </w:trPr>
        <w:tc>
          <w:tcPr>
            <w:tcW w:w="4785" w:type="dxa"/>
          </w:tcPr>
          <w:p w:rsidR="0034066C" w:rsidRPr="0034066C" w:rsidRDefault="0034066C" w:rsidP="0034066C">
            <w:pPr>
              <w:widowControl w:val="0"/>
            </w:pPr>
            <w:r w:rsidRPr="0034066C">
              <w:t xml:space="preserve">Погоджено </w:t>
            </w:r>
          </w:p>
          <w:p w:rsidR="0034066C" w:rsidRPr="0034066C" w:rsidRDefault="0034066C" w:rsidP="0034066C">
            <w:pPr>
              <w:widowControl w:val="0"/>
              <w:rPr>
                <w:sz w:val="28"/>
                <w:szCs w:val="28"/>
              </w:rPr>
            </w:pPr>
            <w:r w:rsidRPr="0034066C">
              <w:t>з навчально-методичним відділом</w:t>
            </w:r>
          </w:p>
          <w:p w:rsidR="0034066C" w:rsidRPr="0034066C" w:rsidRDefault="0034066C" w:rsidP="0034066C">
            <w:pPr>
              <w:widowControl w:val="0"/>
              <w:rPr>
                <w:sz w:val="28"/>
                <w:szCs w:val="28"/>
              </w:rPr>
            </w:pPr>
          </w:p>
          <w:p w:rsidR="0034066C" w:rsidRPr="0034066C" w:rsidRDefault="0034066C" w:rsidP="0034066C">
            <w:pPr>
              <w:widowControl w:val="0"/>
              <w:rPr>
                <w:sz w:val="28"/>
                <w:szCs w:val="28"/>
              </w:rPr>
            </w:pPr>
            <w:r w:rsidRPr="0034066C">
              <w:rPr>
                <w:sz w:val="28"/>
                <w:szCs w:val="28"/>
              </w:rPr>
              <w:t>________________________________</w:t>
            </w:r>
          </w:p>
          <w:p w:rsidR="0034066C" w:rsidRPr="0034066C" w:rsidRDefault="0034066C" w:rsidP="0034066C">
            <w:pPr>
              <w:widowControl w:val="0"/>
              <w:rPr>
                <w:sz w:val="16"/>
                <w:szCs w:val="16"/>
              </w:rPr>
            </w:pPr>
            <w:r w:rsidRPr="0034066C">
              <w:rPr>
                <w:sz w:val="16"/>
                <w:szCs w:val="16"/>
              </w:rPr>
              <w:t xml:space="preserve">          (підпис)                                                     (ініціали, прізвище)</w:t>
            </w:r>
          </w:p>
          <w:p w:rsidR="0034066C" w:rsidRPr="0034066C" w:rsidRDefault="0034066C" w:rsidP="0034066C">
            <w:pPr>
              <w:widowControl w:val="0"/>
              <w:rPr>
                <w:sz w:val="28"/>
                <w:szCs w:val="28"/>
              </w:rPr>
            </w:pPr>
          </w:p>
        </w:tc>
        <w:tc>
          <w:tcPr>
            <w:tcW w:w="4786" w:type="dxa"/>
          </w:tcPr>
          <w:p w:rsidR="0034066C" w:rsidRPr="0034066C" w:rsidRDefault="0034066C" w:rsidP="0034066C">
            <w:pPr>
              <w:widowControl w:val="0"/>
              <w:rPr>
                <w:sz w:val="28"/>
                <w:szCs w:val="28"/>
              </w:rPr>
            </w:pPr>
          </w:p>
        </w:tc>
      </w:tr>
    </w:tbl>
    <w:p w:rsidR="0034066C" w:rsidRPr="0034066C" w:rsidRDefault="0034066C" w:rsidP="0034066C">
      <w:pPr>
        <w:jc w:val="center"/>
        <w:rPr>
          <w:sz w:val="28"/>
          <w:szCs w:val="28"/>
        </w:rPr>
      </w:pPr>
    </w:p>
    <w:p w:rsidR="0034066C" w:rsidRPr="0034066C" w:rsidRDefault="0034066C" w:rsidP="0034066C">
      <w:pPr>
        <w:jc w:val="center"/>
        <w:rPr>
          <w:sz w:val="28"/>
          <w:szCs w:val="28"/>
        </w:rPr>
      </w:pPr>
      <w:r w:rsidRPr="0034066C">
        <w:rPr>
          <w:sz w:val="28"/>
          <w:szCs w:val="28"/>
        </w:rPr>
        <w:t>20</w:t>
      </w:r>
      <w:r w:rsidRPr="0034066C">
        <w:rPr>
          <w:sz w:val="28"/>
          <w:szCs w:val="28"/>
          <w:lang w:val="en-US"/>
        </w:rPr>
        <w:t>2</w:t>
      </w:r>
      <w:r w:rsidRPr="0034066C">
        <w:rPr>
          <w:sz w:val="28"/>
          <w:szCs w:val="28"/>
        </w:rPr>
        <w:t>1 рік</w:t>
      </w:r>
    </w:p>
    <w:p w:rsidR="0034066C" w:rsidRDefault="0034066C" w:rsidP="0034066C">
      <w:pPr>
        <w:jc w:val="center"/>
        <w:rPr>
          <w:szCs w:val="28"/>
          <w:lang w:val="ru-RU"/>
        </w:rPr>
      </w:pPr>
      <w:r w:rsidRPr="0034066C">
        <w:rPr>
          <w:b/>
          <w:bCs/>
          <w:caps/>
          <w:sz w:val="28"/>
          <w:szCs w:val="28"/>
        </w:rPr>
        <w:br w:type="page"/>
      </w:r>
    </w:p>
    <w:p w:rsidR="0034066C" w:rsidRPr="0034066C" w:rsidRDefault="0034066C" w:rsidP="0034066C">
      <w:pPr>
        <w:jc w:val="center"/>
        <w:rPr>
          <w:b/>
          <w:bCs/>
        </w:rPr>
      </w:pPr>
      <w:r w:rsidRPr="0034066C">
        <w:rPr>
          <w:b/>
          <w:bCs/>
          <w:caps/>
        </w:rPr>
        <w:lastRenderedPageBreak/>
        <w:t xml:space="preserve">1. </w:t>
      </w:r>
      <w:r w:rsidRPr="0034066C">
        <w:rPr>
          <w:b/>
          <w:bCs/>
        </w:rPr>
        <w:t>Опис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9"/>
        <w:gridCol w:w="3434"/>
        <w:gridCol w:w="1736"/>
        <w:gridCol w:w="2078"/>
      </w:tblGrid>
      <w:tr w:rsidR="0034066C" w:rsidRPr="0034066C" w:rsidTr="002618B8">
        <w:trPr>
          <w:trHeight w:val="110"/>
        </w:trPr>
        <w:tc>
          <w:tcPr>
            <w:tcW w:w="1659" w:type="pct"/>
            <w:vAlign w:val="center"/>
          </w:tcPr>
          <w:p w:rsidR="0034066C" w:rsidRPr="0034066C" w:rsidRDefault="0034066C" w:rsidP="0034066C">
            <w:pPr>
              <w:jc w:val="center"/>
              <w:rPr>
                <w:b/>
                <w:sz w:val="20"/>
                <w:szCs w:val="20"/>
              </w:rPr>
            </w:pPr>
            <w:r w:rsidRPr="0034066C">
              <w:rPr>
                <w:b/>
                <w:sz w:val="20"/>
                <w:szCs w:val="20"/>
              </w:rPr>
              <w:t>1</w:t>
            </w:r>
          </w:p>
        </w:tc>
        <w:tc>
          <w:tcPr>
            <w:tcW w:w="1583" w:type="pct"/>
            <w:vAlign w:val="center"/>
          </w:tcPr>
          <w:p w:rsidR="0034066C" w:rsidRPr="0034066C" w:rsidRDefault="0034066C" w:rsidP="0034066C">
            <w:pPr>
              <w:jc w:val="center"/>
              <w:rPr>
                <w:b/>
                <w:sz w:val="20"/>
                <w:szCs w:val="20"/>
              </w:rPr>
            </w:pPr>
            <w:r w:rsidRPr="0034066C">
              <w:rPr>
                <w:b/>
                <w:sz w:val="20"/>
                <w:szCs w:val="20"/>
              </w:rPr>
              <w:t>2</w:t>
            </w:r>
          </w:p>
        </w:tc>
        <w:tc>
          <w:tcPr>
            <w:tcW w:w="1757" w:type="pct"/>
            <w:gridSpan w:val="2"/>
            <w:vAlign w:val="center"/>
          </w:tcPr>
          <w:p w:rsidR="0034066C" w:rsidRPr="0034066C" w:rsidRDefault="0034066C" w:rsidP="0034066C">
            <w:pPr>
              <w:jc w:val="center"/>
              <w:rPr>
                <w:b/>
                <w:sz w:val="20"/>
                <w:szCs w:val="20"/>
              </w:rPr>
            </w:pPr>
            <w:r w:rsidRPr="0034066C">
              <w:rPr>
                <w:b/>
                <w:sz w:val="20"/>
                <w:szCs w:val="20"/>
              </w:rPr>
              <w:t>3</w:t>
            </w:r>
          </w:p>
        </w:tc>
      </w:tr>
      <w:tr w:rsidR="0034066C" w:rsidRPr="0034066C" w:rsidTr="002618B8">
        <w:trPr>
          <w:trHeight w:val="96"/>
        </w:trPr>
        <w:tc>
          <w:tcPr>
            <w:tcW w:w="1659" w:type="pct"/>
            <w:vMerge w:val="restart"/>
            <w:vAlign w:val="center"/>
          </w:tcPr>
          <w:p w:rsidR="0034066C" w:rsidRPr="0034066C" w:rsidRDefault="0034066C" w:rsidP="0034066C">
            <w:pPr>
              <w:ind w:left="-57" w:right="-57"/>
              <w:jc w:val="center"/>
              <w:rPr>
                <w:b/>
                <w:sz w:val="20"/>
                <w:szCs w:val="20"/>
              </w:rPr>
            </w:pPr>
            <w:r w:rsidRPr="0034066C">
              <w:rPr>
                <w:b/>
                <w:sz w:val="20"/>
                <w:szCs w:val="20"/>
              </w:rPr>
              <w:t>Галузь знань</w:t>
            </w:r>
          </w:p>
          <w:p w:rsidR="0034066C" w:rsidRPr="0034066C" w:rsidRDefault="0034066C" w:rsidP="0034066C">
            <w:pPr>
              <w:ind w:left="-57" w:right="-57"/>
              <w:jc w:val="center"/>
              <w:rPr>
                <w:sz w:val="20"/>
                <w:szCs w:val="20"/>
                <w:u w:val="single"/>
              </w:rPr>
            </w:pPr>
            <w:r w:rsidRPr="0034066C">
              <w:rPr>
                <w:sz w:val="20"/>
                <w:szCs w:val="20"/>
                <w:u w:val="single"/>
              </w:rPr>
              <w:t>07 Управління і адміністрування</w:t>
            </w:r>
          </w:p>
          <w:p w:rsidR="0034066C" w:rsidRPr="0034066C" w:rsidRDefault="0034066C" w:rsidP="0034066C">
            <w:pPr>
              <w:ind w:left="-57" w:right="-57"/>
              <w:jc w:val="center"/>
              <w:rPr>
                <w:b/>
                <w:sz w:val="20"/>
                <w:szCs w:val="20"/>
              </w:rPr>
            </w:pPr>
            <w:r w:rsidRPr="0034066C">
              <w:rPr>
                <w:sz w:val="20"/>
                <w:szCs w:val="20"/>
              </w:rPr>
              <w:t>(шифр і назва)</w:t>
            </w:r>
          </w:p>
        </w:tc>
        <w:tc>
          <w:tcPr>
            <w:tcW w:w="1583" w:type="pct"/>
            <w:vMerge w:val="restart"/>
            <w:vAlign w:val="center"/>
          </w:tcPr>
          <w:p w:rsidR="0034066C" w:rsidRPr="0034066C" w:rsidRDefault="0034066C" w:rsidP="0034066C">
            <w:pPr>
              <w:jc w:val="center"/>
              <w:rPr>
                <w:b/>
                <w:sz w:val="20"/>
                <w:szCs w:val="20"/>
              </w:rPr>
            </w:pPr>
            <w:r w:rsidRPr="0034066C">
              <w:rPr>
                <w:b/>
                <w:sz w:val="20"/>
                <w:szCs w:val="20"/>
              </w:rPr>
              <w:t xml:space="preserve">Нормативні показники для планування і розподілу дисципліни на змістові модулі </w:t>
            </w:r>
          </w:p>
        </w:tc>
        <w:tc>
          <w:tcPr>
            <w:tcW w:w="1757" w:type="pct"/>
            <w:gridSpan w:val="2"/>
            <w:vAlign w:val="center"/>
          </w:tcPr>
          <w:p w:rsidR="0034066C" w:rsidRPr="0034066C" w:rsidRDefault="0034066C" w:rsidP="0034066C">
            <w:pPr>
              <w:jc w:val="center"/>
              <w:rPr>
                <w:b/>
                <w:sz w:val="20"/>
                <w:szCs w:val="20"/>
              </w:rPr>
            </w:pPr>
            <w:r w:rsidRPr="0034066C">
              <w:rPr>
                <w:b/>
                <w:sz w:val="20"/>
                <w:szCs w:val="20"/>
              </w:rPr>
              <w:t>Характеристика навчальної дисципліни</w:t>
            </w:r>
          </w:p>
        </w:tc>
      </w:tr>
      <w:tr w:rsidR="0034066C" w:rsidRPr="0034066C" w:rsidTr="002618B8">
        <w:trPr>
          <w:trHeight w:val="643"/>
        </w:trPr>
        <w:tc>
          <w:tcPr>
            <w:tcW w:w="1659" w:type="pct"/>
            <w:vMerge/>
            <w:vAlign w:val="center"/>
          </w:tcPr>
          <w:p w:rsidR="0034066C" w:rsidRPr="0034066C" w:rsidRDefault="0034066C" w:rsidP="0034066C">
            <w:pPr>
              <w:ind w:left="-57" w:right="-57"/>
              <w:jc w:val="center"/>
              <w:rPr>
                <w:sz w:val="20"/>
                <w:szCs w:val="20"/>
              </w:rPr>
            </w:pPr>
          </w:p>
        </w:tc>
        <w:tc>
          <w:tcPr>
            <w:tcW w:w="1583" w:type="pct"/>
            <w:vMerge/>
            <w:vAlign w:val="center"/>
          </w:tcPr>
          <w:p w:rsidR="0034066C" w:rsidRPr="0034066C" w:rsidRDefault="0034066C" w:rsidP="0034066C">
            <w:pPr>
              <w:jc w:val="center"/>
              <w:rPr>
                <w:sz w:val="20"/>
                <w:szCs w:val="20"/>
              </w:rPr>
            </w:pPr>
          </w:p>
        </w:tc>
        <w:tc>
          <w:tcPr>
            <w:tcW w:w="800" w:type="pct"/>
          </w:tcPr>
          <w:p w:rsidR="0034066C" w:rsidRPr="0034066C" w:rsidRDefault="0034066C" w:rsidP="0034066C">
            <w:pPr>
              <w:jc w:val="center"/>
              <w:rPr>
                <w:sz w:val="20"/>
                <w:szCs w:val="20"/>
              </w:rPr>
            </w:pPr>
            <w:r w:rsidRPr="0034066C">
              <w:rPr>
                <w:sz w:val="20"/>
                <w:szCs w:val="20"/>
              </w:rPr>
              <w:t>очна (денна) форма здобуття освіти</w:t>
            </w:r>
          </w:p>
        </w:tc>
        <w:tc>
          <w:tcPr>
            <w:tcW w:w="958" w:type="pct"/>
          </w:tcPr>
          <w:p w:rsidR="0034066C" w:rsidRPr="0034066C" w:rsidRDefault="0034066C" w:rsidP="0034066C">
            <w:pPr>
              <w:jc w:val="center"/>
              <w:rPr>
                <w:sz w:val="20"/>
                <w:szCs w:val="20"/>
              </w:rPr>
            </w:pPr>
            <w:r w:rsidRPr="0034066C">
              <w:rPr>
                <w:sz w:val="20"/>
                <w:szCs w:val="20"/>
              </w:rPr>
              <w:t>заочна (дистанційна)</w:t>
            </w:r>
          </w:p>
          <w:p w:rsidR="0034066C" w:rsidRPr="0034066C" w:rsidRDefault="0034066C" w:rsidP="0034066C">
            <w:pPr>
              <w:jc w:val="center"/>
              <w:rPr>
                <w:sz w:val="20"/>
                <w:szCs w:val="20"/>
              </w:rPr>
            </w:pPr>
            <w:r w:rsidRPr="0034066C">
              <w:rPr>
                <w:sz w:val="20"/>
                <w:szCs w:val="20"/>
              </w:rPr>
              <w:t xml:space="preserve"> форма здобуття освіти</w:t>
            </w:r>
          </w:p>
        </w:tc>
      </w:tr>
      <w:tr w:rsidR="0034066C" w:rsidRPr="0034066C" w:rsidTr="002618B8">
        <w:trPr>
          <w:trHeight w:val="365"/>
        </w:trPr>
        <w:tc>
          <w:tcPr>
            <w:tcW w:w="1659" w:type="pct"/>
            <w:vMerge/>
          </w:tcPr>
          <w:p w:rsidR="0034066C" w:rsidRPr="0034066C" w:rsidRDefault="0034066C" w:rsidP="0034066C">
            <w:pPr>
              <w:ind w:left="-57" w:right="-57"/>
              <w:jc w:val="center"/>
              <w:rPr>
                <w:sz w:val="20"/>
                <w:szCs w:val="20"/>
              </w:rPr>
            </w:pPr>
          </w:p>
        </w:tc>
        <w:tc>
          <w:tcPr>
            <w:tcW w:w="1583" w:type="pct"/>
            <w:vMerge w:val="restart"/>
            <w:vAlign w:val="center"/>
          </w:tcPr>
          <w:p w:rsidR="0034066C" w:rsidRPr="0034066C" w:rsidRDefault="0034066C" w:rsidP="0034066C">
            <w:pPr>
              <w:spacing w:before="60" w:after="60"/>
              <w:rPr>
                <w:sz w:val="20"/>
                <w:szCs w:val="20"/>
              </w:rPr>
            </w:pPr>
            <w:r w:rsidRPr="0034066C">
              <w:rPr>
                <w:sz w:val="20"/>
                <w:szCs w:val="20"/>
              </w:rPr>
              <w:t>Кількість кредитів – 4</w:t>
            </w:r>
          </w:p>
        </w:tc>
        <w:tc>
          <w:tcPr>
            <w:tcW w:w="1757" w:type="pct"/>
            <w:gridSpan w:val="2"/>
            <w:vAlign w:val="center"/>
          </w:tcPr>
          <w:p w:rsidR="0034066C" w:rsidRPr="0034066C" w:rsidRDefault="0034066C" w:rsidP="0034066C">
            <w:pPr>
              <w:jc w:val="center"/>
              <w:rPr>
                <w:i/>
                <w:sz w:val="20"/>
                <w:szCs w:val="20"/>
              </w:rPr>
            </w:pPr>
            <w:r w:rsidRPr="0034066C">
              <w:rPr>
                <w:b/>
                <w:sz w:val="20"/>
                <w:szCs w:val="20"/>
              </w:rPr>
              <w:t>Обов’язкова</w:t>
            </w:r>
          </w:p>
        </w:tc>
      </w:tr>
      <w:tr w:rsidR="0034066C" w:rsidRPr="0034066C" w:rsidTr="002618B8">
        <w:trPr>
          <w:trHeight w:val="480"/>
        </w:trPr>
        <w:tc>
          <w:tcPr>
            <w:tcW w:w="1659" w:type="pct"/>
            <w:vMerge/>
          </w:tcPr>
          <w:p w:rsidR="0034066C" w:rsidRPr="0034066C" w:rsidRDefault="0034066C" w:rsidP="0034066C">
            <w:pPr>
              <w:spacing w:before="60" w:after="60"/>
              <w:rPr>
                <w:sz w:val="20"/>
                <w:szCs w:val="20"/>
              </w:rPr>
            </w:pPr>
          </w:p>
        </w:tc>
        <w:tc>
          <w:tcPr>
            <w:tcW w:w="1583" w:type="pct"/>
            <w:vMerge/>
            <w:vAlign w:val="center"/>
          </w:tcPr>
          <w:p w:rsidR="0034066C" w:rsidRPr="0034066C" w:rsidRDefault="0034066C" w:rsidP="0034066C">
            <w:pPr>
              <w:spacing w:before="60" w:after="60"/>
              <w:rPr>
                <w:sz w:val="20"/>
                <w:szCs w:val="20"/>
              </w:rPr>
            </w:pPr>
          </w:p>
        </w:tc>
        <w:tc>
          <w:tcPr>
            <w:tcW w:w="1757" w:type="pct"/>
            <w:gridSpan w:val="2"/>
            <w:vAlign w:val="center"/>
          </w:tcPr>
          <w:p w:rsidR="0034066C" w:rsidRPr="0034066C" w:rsidRDefault="0034066C" w:rsidP="0034066C">
            <w:pPr>
              <w:jc w:val="center"/>
              <w:rPr>
                <w:sz w:val="20"/>
                <w:szCs w:val="20"/>
              </w:rPr>
            </w:pPr>
            <w:r w:rsidRPr="0034066C">
              <w:rPr>
                <w:b/>
                <w:sz w:val="20"/>
                <w:szCs w:val="20"/>
              </w:rPr>
              <w:t>Цикл дисциплін</w:t>
            </w:r>
            <w:r w:rsidRPr="0034066C">
              <w:rPr>
                <w:sz w:val="20"/>
                <w:szCs w:val="20"/>
              </w:rPr>
              <w:t xml:space="preserve"> </w:t>
            </w:r>
          </w:p>
          <w:p w:rsidR="0034066C" w:rsidRPr="0034066C" w:rsidRDefault="0034066C" w:rsidP="0034066C">
            <w:pPr>
              <w:jc w:val="center"/>
              <w:rPr>
                <w:sz w:val="20"/>
                <w:szCs w:val="20"/>
              </w:rPr>
            </w:pPr>
            <w:r w:rsidRPr="0034066C">
              <w:rPr>
                <w:sz w:val="20"/>
                <w:szCs w:val="20"/>
              </w:rPr>
              <w:t>професійної підготовки спеціальності</w:t>
            </w:r>
          </w:p>
        </w:tc>
      </w:tr>
      <w:tr w:rsidR="0034066C" w:rsidRPr="0034066C" w:rsidTr="002618B8">
        <w:trPr>
          <w:trHeight w:val="152"/>
        </w:trPr>
        <w:tc>
          <w:tcPr>
            <w:tcW w:w="1659" w:type="pct"/>
            <w:vMerge w:val="restart"/>
            <w:vAlign w:val="center"/>
          </w:tcPr>
          <w:p w:rsidR="0034066C" w:rsidRPr="0034066C" w:rsidRDefault="0034066C" w:rsidP="0034066C">
            <w:pPr>
              <w:jc w:val="center"/>
              <w:rPr>
                <w:b/>
                <w:sz w:val="20"/>
                <w:szCs w:val="20"/>
              </w:rPr>
            </w:pPr>
            <w:r w:rsidRPr="0034066C">
              <w:rPr>
                <w:b/>
                <w:sz w:val="20"/>
                <w:szCs w:val="20"/>
              </w:rPr>
              <w:t>Спеціальність</w:t>
            </w:r>
          </w:p>
          <w:p w:rsidR="0034066C" w:rsidRPr="0034066C" w:rsidRDefault="0034066C" w:rsidP="0034066C">
            <w:pPr>
              <w:jc w:val="center"/>
              <w:rPr>
                <w:sz w:val="20"/>
                <w:szCs w:val="20"/>
                <w:u w:val="single"/>
              </w:rPr>
            </w:pPr>
            <w:r w:rsidRPr="0034066C">
              <w:rPr>
                <w:sz w:val="20"/>
                <w:szCs w:val="20"/>
                <w:u w:val="single"/>
              </w:rPr>
              <w:t>076 Підприємництво, торгівля та біржова діяльність</w:t>
            </w:r>
          </w:p>
          <w:p w:rsidR="0034066C" w:rsidRPr="0034066C" w:rsidRDefault="0034066C" w:rsidP="0034066C">
            <w:pPr>
              <w:jc w:val="center"/>
              <w:rPr>
                <w:sz w:val="20"/>
                <w:szCs w:val="20"/>
              </w:rPr>
            </w:pPr>
            <w:r w:rsidRPr="0034066C">
              <w:rPr>
                <w:sz w:val="20"/>
                <w:szCs w:val="20"/>
              </w:rPr>
              <w:t xml:space="preserve"> (шифр і назва)</w:t>
            </w:r>
          </w:p>
        </w:tc>
        <w:tc>
          <w:tcPr>
            <w:tcW w:w="1583" w:type="pct"/>
            <w:vMerge w:val="restart"/>
            <w:vAlign w:val="center"/>
          </w:tcPr>
          <w:p w:rsidR="0034066C" w:rsidRPr="0034066C" w:rsidRDefault="0034066C" w:rsidP="0034066C">
            <w:pPr>
              <w:spacing w:before="60" w:after="60"/>
              <w:rPr>
                <w:sz w:val="20"/>
                <w:szCs w:val="20"/>
                <w:lang w:val="en-US"/>
              </w:rPr>
            </w:pPr>
            <w:r w:rsidRPr="0034066C">
              <w:rPr>
                <w:sz w:val="20"/>
                <w:szCs w:val="20"/>
              </w:rPr>
              <w:t>Загальна кількість годин – 120</w:t>
            </w:r>
          </w:p>
        </w:tc>
        <w:tc>
          <w:tcPr>
            <w:tcW w:w="1757" w:type="pct"/>
            <w:gridSpan w:val="2"/>
            <w:vAlign w:val="center"/>
          </w:tcPr>
          <w:p w:rsidR="0034066C" w:rsidRPr="0034066C" w:rsidRDefault="0034066C" w:rsidP="0034066C">
            <w:pPr>
              <w:jc w:val="center"/>
              <w:rPr>
                <w:b/>
                <w:sz w:val="20"/>
                <w:szCs w:val="20"/>
              </w:rPr>
            </w:pPr>
            <w:r w:rsidRPr="0034066C">
              <w:rPr>
                <w:b/>
                <w:sz w:val="20"/>
                <w:szCs w:val="20"/>
              </w:rPr>
              <w:t>Семестр:</w:t>
            </w:r>
          </w:p>
        </w:tc>
      </w:tr>
      <w:tr w:rsidR="0034066C" w:rsidRPr="0034066C" w:rsidTr="002618B8">
        <w:trPr>
          <w:trHeight w:val="96"/>
        </w:trPr>
        <w:tc>
          <w:tcPr>
            <w:tcW w:w="1659" w:type="pct"/>
            <w:vMerge/>
            <w:vAlign w:val="center"/>
          </w:tcPr>
          <w:p w:rsidR="0034066C" w:rsidRPr="0034066C" w:rsidRDefault="0034066C" w:rsidP="0034066C">
            <w:pPr>
              <w:jc w:val="center"/>
              <w:rPr>
                <w:sz w:val="20"/>
                <w:szCs w:val="20"/>
              </w:rPr>
            </w:pPr>
          </w:p>
        </w:tc>
        <w:tc>
          <w:tcPr>
            <w:tcW w:w="1583" w:type="pct"/>
            <w:vMerge/>
            <w:vAlign w:val="center"/>
          </w:tcPr>
          <w:p w:rsidR="0034066C" w:rsidRPr="0034066C" w:rsidRDefault="0034066C" w:rsidP="0034066C">
            <w:pPr>
              <w:spacing w:before="60" w:after="60"/>
              <w:rPr>
                <w:sz w:val="20"/>
                <w:szCs w:val="20"/>
              </w:rPr>
            </w:pPr>
          </w:p>
        </w:tc>
        <w:tc>
          <w:tcPr>
            <w:tcW w:w="800" w:type="pct"/>
            <w:vAlign w:val="center"/>
          </w:tcPr>
          <w:p w:rsidR="0034066C" w:rsidRPr="0034066C" w:rsidRDefault="0034066C" w:rsidP="0034066C">
            <w:pPr>
              <w:jc w:val="center"/>
              <w:rPr>
                <w:sz w:val="20"/>
                <w:szCs w:val="20"/>
              </w:rPr>
            </w:pPr>
            <w:r w:rsidRPr="0034066C">
              <w:rPr>
                <w:sz w:val="20"/>
                <w:szCs w:val="20"/>
              </w:rPr>
              <w:t>3-й</w:t>
            </w:r>
          </w:p>
        </w:tc>
        <w:tc>
          <w:tcPr>
            <w:tcW w:w="958" w:type="pct"/>
            <w:vAlign w:val="center"/>
          </w:tcPr>
          <w:p w:rsidR="0034066C" w:rsidRPr="0034066C" w:rsidRDefault="0034066C" w:rsidP="0034066C">
            <w:pPr>
              <w:jc w:val="center"/>
              <w:rPr>
                <w:sz w:val="20"/>
                <w:szCs w:val="20"/>
              </w:rPr>
            </w:pPr>
            <w:r w:rsidRPr="0034066C">
              <w:rPr>
                <w:sz w:val="20"/>
                <w:szCs w:val="20"/>
              </w:rPr>
              <w:t>3-й</w:t>
            </w:r>
          </w:p>
        </w:tc>
      </w:tr>
      <w:tr w:rsidR="0034066C" w:rsidRPr="0034066C" w:rsidTr="002618B8">
        <w:trPr>
          <w:trHeight w:val="70"/>
        </w:trPr>
        <w:tc>
          <w:tcPr>
            <w:tcW w:w="1659" w:type="pct"/>
            <w:vMerge w:val="restart"/>
            <w:vAlign w:val="center"/>
          </w:tcPr>
          <w:p w:rsidR="0034066C" w:rsidRPr="0034066C" w:rsidRDefault="0034066C" w:rsidP="0034066C">
            <w:pPr>
              <w:jc w:val="center"/>
              <w:rPr>
                <w:b/>
                <w:sz w:val="20"/>
                <w:szCs w:val="20"/>
              </w:rPr>
            </w:pPr>
            <w:r w:rsidRPr="0034066C">
              <w:rPr>
                <w:b/>
                <w:sz w:val="20"/>
                <w:szCs w:val="20"/>
              </w:rPr>
              <w:t>Освітньо-професійні програми</w:t>
            </w:r>
          </w:p>
          <w:p w:rsidR="0034066C" w:rsidRPr="0034066C" w:rsidRDefault="0034066C" w:rsidP="0034066C">
            <w:pPr>
              <w:jc w:val="center"/>
              <w:rPr>
                <w:sz w:val="20"/>
                <w:szCs w:val="20"/>
                <w:u w:val="single"/>
              </w:rPr>
            </w:pPr>
            <w:r w:rsidRPr="0034066C">
              <w:rPr>
                <w:sz w:val="20"/>
                <w:szCs w:val="20"/>
                <w:u w:val="single"/>
              </w:rPr>
              <w:t>Агробізнес, Підприємництво та комерційна логістика</w:t>
            </w:r>
          </w:p>
          <w:p w:rsidR="0034066C" w:rsidRPr="0034066C" w:rsidRDefault="0034066C" w:rsidP="0034066C">
            <w:pPr>
              <w:jc w:val="center"/>
              <w:rPr>
                <w:sz w:val="20"/>
                <w:szCs w:val="20"/>
              </w:rPr>
            </w:pPr>
            <w:r w:rsidRPr="0034066C">
              <w:rPr>
                <w:sz w:val="20"/>
                <w:szCs w:val="20"/>
              </w:rPr>
              <w:t>(назва)</w:t>
            </w:r>
          </w:p>
        </w:tc>
        <w:tc>
          <w:tcPr>
            <w:tcW w:w="1583" w:type="pct"/>
            <w:vMerge w:val="restart"/>
            <w:vAlign w:val="center"/>
          </w:tcPr>
          <w:p w:rsidR="0034066C" w:rsidRPr="0034066C" w:rsidRDefault="0034066C" w:rsidP="0034066C">
            <w:pPr>
              <w:rPr>
                <w:sz w:val="20"/>
                <w:szCs w:val="20"/>
              </w:rPr>
            </w:pPr>
            <w:r w:rsidRPr="0034066C">
              <w:rPr>
                <w:sz w:val="20"/>
                <w:szCs w:val="20"/>
              </w:rPr>
              <w:t>Змістових модулів – 6</w:t>
            </w:r>
          </w:p>
        </w:tc>
        <w:tc>
          <w:tcPr>
            <w:tcW w:w="1757" w:type="pct"/>
            <w:gridSpan w:val="2"/>
            <w:vAlign w:val="center"/>
          </w:tcPr>
          <w:p w:rsidR="0034066C" w:rsidRPr="0034066C" w:rsidRDefault="0034066C" w:rsidP="0034066C">
            <w:pPr>
              <w:jc w:val="center"/>
              <w:rPr>
                <w:b/>
                <w:sz w:val="20"/>
                <w:szCs w:val="20"/>
              </w:rPr>
            </w:pPr>
            <w:r w:rsidRPr="0034066C">
              <w:rPr>
                <w:b/>
                <w:sz w:val="20"/>
                <w:szCs w:val="20"/>
              </w:rPr>
              <w:t>Лекції</w:t>
            </w:r>
          </w:p>
        </w:tc>
      </w:tr>
      <w:tr w:rsidR="0034066C" w:rsidRPr="0034066C" w:rsidTr="002618B8">
        <w:trPr>
          <w:trHeight w:val="320"/>
        </w:trPr>
        <w:tc>
          <w:tcPr>
            <w:tcW w:w="1659" w:type="pct"/>
            <w:vMerge/>
            <w:vAlign w:val="center"/>
          </w:tcPr>
          <w:p w:rsidR="0034066C" w:rsidRPr="0034066C" w:rsidRDefault="0034066C" w:rsidP="0034066C">
            <w:pPr>
              <w:jc w:val="center"/>
              <w:rPr>
                <w:sz w:val="20"/>
                <w:szCs w:val="20"/>
              </w:rPr>
            </w:pPr>
          </w:p>
        </w:tc>
        <w:tc>
          <w:tcPr>
            <w:tcW w:w="1583" w:type="pct"/>
            <w:vMerge/>
            <w:vAlign w:val="center"/>
          </w:tcPr>
          <w:p w:rsidR="0034066C" w:rsidRPr="0034066C" w:rsidRDefault="0034066C" w:rsidP="0034066C">
            <w:pPr>
              <w:rPr>
                <w:sz w:val="20"/>
                <w:szCs w:val="20"/>
              </w:rPr>
            </w:pPr>
          </w:p>
        </w:tc>
        <w:tc>
          <w:tcPr>
            <w:tcW w:w="800" w:type="pct"/>
            <w:vAlign w:val="center"/>
          </w:tcPr>
          <w:p w:rsidR="0034066C" w:rsidRPr="0034066C" w:rsidRDefault="0034066C" w:rsidP="0034066C">
            <w:pPr>
              <w:jc w:val="center"/>
              <w:rPr>
                <w:sz w:val="20"/>
                <w:szCs w:val="20"/>
              </w:rPr>
            </w:pPr>
            <w:r w:rsidRPr="0034066C">
              <w:rPr>
                <w:sz w:val="20"/>
                <w:szCs w:val="20"/>
                <w:lang w:val="ru-RU"/>
              </w:rPr>
              <w:t>28</w:t>
            </w:r>
            <w:r w:rsidRPr="0034066C">
              <w:rPr>
                <w:sz w:val="20"/>
                <w:szCs w:val="20"/>
              </w:rPr>
              <w:t xml:space="preserve"> год.</w:t>
            </w:r>
          </w:p>
        </w:tc>
        <w:tc>
          <w:tcPr>
            <w:tcW w:w="958" w:type="pct"/>
            <w:vAlign w:val="center"/>
          </w:tcPr>
          <w:p w:rsidR="0034066C" w:rsidRPr="0034066C" w:rsidRDefault="0034066C" w:rsidP="0034066C">
            <w:pPr>
              <w:jc w:val="center"/>
              <w:rPr>
                <w:sz w:val="20"/>
                <w:szCs w:val="20"/>
              </w:rPr>
            </w:pPr>
            <w:r w:rsidRPr="0034066C">
              <w:rPr>
                <w:sz w:val="20"/>
                <w:szCs w:val="20"/>
              </w:rPr>
              <w:t>8 год.</w:t>
            </w:r>
          </w:p>
        </w:tc>
      </w:tr>
      <w:tr w:rsidR="0034066C" w:rsidRPr="0034066C" w:rsidTr="002618B8">
        <w:trPr>
          <w:trHeight w:val="481"/>
        </w:trPr>
        <w:tc>
          <w:tcPr>
            <w:tcW w:w="1659" w:type="pct"/>
            <w:vMerge/>
            <w:tcBorders>
              <w:bottom w:val="single" w:sz="4" w:space="0" w:color="auto"/>
            </w:tcBorders>
            <w:vAlign w:val="center"/>
          </w:tcPr>
          <w:p w:rsidR="0034066C" w:rsidRPr="0034066C" w:rsidRDefault="0034066C" w:rsidP="0034066C">
            <w:pPr>
              <w:rPr>
                <w:sz w:val="20"/>
                <w:szCs w:val="20"/>
              </w:rPr>
            </w:pPr>
          </w:p>
        </w:tc>
        <w:tc>
          <w:tcPr>
            <w:tcW w:w="1583" w:type="pct"/>
            <w:vMerge/>
            <w:vAlign w:val="center"/>
          </w:tcPr>
          <w:p w:rsidR="0034066C" w:rsidRPr="0034066C" w:rsidRDefault="0034066C" w:rsidP="0034066C">
            <w:pPr>
              <w:rPr>
                <w:sz w:val="20"/>
                <w:szCs w:val="20"/>
              </w:rPr>
            </w:pPr>
          </w:p>
        </w:tc>
        <w:tc>
          <w:tcPr>
            <w:tcW w:w="1757" w:type="pct"/>
            <w:gridSpan w:val="2"/>
            <w:tcBorders>
              <w:bottom w:val="single" w:sz="4" w:space="0" w:color="auto"/>
            </w:tcBorders>
            <w:vAlign w:val="center"/>
          </w:tcPr>
          <w:p w:rsidR="0034066C" w:rsidRPr="0034066C" w:rsidRDefault="0034066C" w:rsidP="0034066C">
            <w:pPr>
              <w:jc w:val="center"/>
              <w:rPr>
                <w:sz w:val="20"/>
                <w:szCs w:val="20"/>
              </w:rPr>
            </w:pPr>
            <w:r w:rsidRPr="0034066C">
              <w:rPr>
                <w:b/>
                <w:sz w:val="20"/>
                <w:szCs w:val="20"/>
              </w:rPr>
              <w:t>Практичні</w:t>
            </w:r>
          </w:p>
        </w:tc>
      </w:tr>
      <w:tr w:rsidR="0034066C" w:rsidRPr="0034066C" w:rsidTr="002618B8">
        <w:trPr>
          <w:trHeight w:val="118"/>
        </w:trPr>
        <w:tc>
          <w:tcPr>
            <w:tcW w:w="1659" w:type="pct"/>
            <w:vMerge w:val="restart"/>
            <w:tcBorders>
              <w:bottom w:val="single" w:sz="4" w:space="0" w:color="auto"/>
            </w:tcBorders>
            <w:vAlign w:val="center"/>
          </w:tcPr>
          <w:p w:rsidR="0034066C" w:rsidRPr="0034066C" w:rsidRDefault="0034066C" w:rsidP="0034066C">
            <w:pPr>
              <w:jc w:val="center"/>
              <w:rPr>
                <w:b/>
                <w:sz w:val="20"/>
                <w:szCs w:val="20"/>
              </w:rPr>
            </w:pPr>
            <w:r w:rsidRPr="0034066C">
              <w:rPr>
                <w:sz w:val="20"/>
                <w:szCs w:val="20"/>
              </w:rPr>
              <w:t>Рівень вищої освіти:</w:t>
            </w:r>
            <w:r w:rsidRPr="0034066C">
              <w:rPr>
                <w:b/>
                <w:sz w:val="20"/>
                <w:szCs w:val="20"/>
              </w:rPr>
              <w:t xml:space="preserve"> бакалаврський </w:t>
            </w:r>
          </w:p>
        </w:tc>
        <w:tc>
          <w:tcPr>
            <w:tcW w:w="1583" w:type="pct"/>
            <w:vMerge w:val="restart"/>
            <w:tcBorders>
              <w:bottom w:val="single" w:sz="4" w:space="0" w:color="auto"/>
            </w:tcBorders>
            <w:vAlign w:val="center"/>
          </w:tcPr>
          <w:p w:rsidR="0034066C" w:rsidRPr="0069550F" w:rsidRDefault="0034066C" w:rsidP="0034066C">
            <w:pPr>
              <w:rPr>
                <w:sz w:val="20"/>
                <w:szCs w:val="20"/>
              </w:rPr>
            </w:pPr>
            <w:r w:rsidRPr="0069550F">
              <w:rPr>
                <w:sz w:val="20"/>
                <w:szCs w:val="20"/>
              </w:rPr>
              <w:t>Кількість поточних контрольних заходів – 18</w:t>
            </w:r>
          </w:p>
          <w:p w:rsidR="0034066C" w:rsidRPr="0034066C" w:rsidRDefault="0034066C" w:rsidP="0034066C">
            <w:pPr>
              <w:rPr>
                <w:sz w:val="20"/>
                <w:szCs w:val="20"/>
              </w:rPr>
            </w:pPr>
          </w:p>
        </w:tc>
        <w:tc>
          <w:tcPr>
            <w:tcW w:w="800" w:type="pct"/>
            <w:tcBorders>
              <w:bottom w:val="single" w:sz="4" w:space="0" w:color="auto"/>
            </w:tcBorders>
            <w:vAlign w:val="center"/>
          </w:tcPr>
          <w:p w:rsidR="0034066C" w:rsidRPr="0034066C" w:rsidRDefault="0034066C" w:rsidP="0034066C">
            <w:pPr>
              <w:jc w:val="center"/>
              <w:rPr>
                <w:i/>
                <w:sz w:val="20"/>
                <w:szCs w:val="20"/>
              </w:rPr>
            </w:pPr>
            <w:r w:rsidRPr="0034066C">
              <w:rPr>
                <w:sz w:val="20"/>
                <w:szCs w:val="20"/>
              </w:rPr>
              <w:t>14 год.</w:t>
            </w:r>
          </w:p>
        </w:tc>
        <w:tc>
          <w:tcPr>
            <w:tcW w:w="958" w:type="pct"/>
            <w:tcBorders>
              <w:bottom w:val="single" w:sz="4" w:space="0" w:color="auto"/>
            </w:tcBorders>
            <w:vAlign w:val="center"/>
          </w:tcPr>
          <w:p w:rsidR="0034066C" w:rsidRPr="0034066C" w:rsidRDefault="0034066C" w:rsidP="0034066C">
            <w:pPr>
              <w:jc w:val="center"/>
              <w:rPr>
                <w:sz w:val="20"/>
                <w:szCs w:val="20"/>
              </w:rPr>
            </w:pPr>
            <w:r w:rsidRPr="0034066C">
              <w:rPr>
                <w:sz w:val="20"/>
                <w:szCs w:val="20"/>
              </w:rPr>
              <w:t>4 год.</w:t>
            </w:r>
          </w:p>
        </w:tc>
      </w:tr>
      <w:tr w:rsidR="0034066C" w:rsidRPr="0034066C" w:rsidTr="002618B8">
        <w:trPr>
          <w:trHeight w:val="138"/>
        </w:trPr>
        <w:tc>
          <w:tcPr>
            <w:tcW w:w="1659" w:type="pct"/>
            <w:vMerge/>
            <w:vAlign w:val="center"/>
          </w:tcPr>
          <w:p w:rsidR="0034066C" w:rsidRPr="0034066C" w:rsidRDefault="0034066C" w:rsidP="0034066C">
            <w:pPr>
              <w:jc w:val="center"/>
              <w:rPr>
                <w:sz w:val="20"/>
                <w:szCs w:val="20"/>
              </w:rPr>
            </w:pPr>
          </w:p>
        </w:tc>
        <w:tc>
          <w:tcPr>
            <w:tcW w:w="1583" w:type="pct"/>
            <w:vMerge/>
            <w:vAlign w:val="center"/>
          </w:tcPr>
          <w:p w:rsidR="0034066C" w:rsidRPr="0034066C" w:rsidRDefault="0034066C" w:rsidP="0034066C">
            <w:pPr>
              <w:jc w:val="center"/>
              <w:rPr>
                <w:sz w:val="20"/>
                <w:szCs w:val="20"/>
              </w:rPr>
            </w:pPr>
          </w:p>
        </w:tc>
        <w:tc>
          <w:tcPr>
            <w:tcW w:w="1757" w:type="pct"/>
            <w:gridSpan w:val="2"/>
            <w:vAlign w:val="center"/>
          </w:tcPr>
          <w:p w:rsidR="0034066C" w:rsidRPr="0034066C" w:rsidRDefault="0034066C" w:rsidP="0034066C">
            <w:pPr>
              <w:jc w:val="center"/>
              <w:rPr>
                <w:b/>
                <w:sz w:val="20"/>
                <w:szCs w:val="20"/>
              </w:rPr>
            </w:pPr>
            <w:r w:rsidRPr="0034066C">
              <w:rPr>
                <w:b/>
                <w:sz w:val="20"/>
                <w:szCs w:val="20"/>
              </w:rPr>
              <w:t>Самостійна робота</w:t>
            </w:r>
          </w:p>
        </w:tc>
      </w:tr>
      <w:tr w:rsidR="0034066C" w:rsidRPr="0034066C" w:rsidTr="002618B8">
        <w:trPr>
          <w:trHeight w:val="138"/>
        </w:trPr>
        <w:tc>
          <w:tcPr>
            <w:tcW w:w="1659" w:type="pct"/>
            <w:vMerge/>
            <w:vAlign w:val="center"/>
          </w:tcPr>
          <w:p w:rsidR="0034066C" w:rsidRPr="0034066C" w:rsidRDefault="0034066C" w:rsidP="0034066C">
            <w:pPr>
              <w:jc w:val="center"/>
              <w:rPr>
                <w:sz w:val="20"/>
                <w:szCs w:val="20"/>
              </w:rPr>
            </w:pPr>
          </w:p>
        </w:tc>
        <w:tc>
          <w:tcPr>
            <w:tcW w:w="1583" w:type="pct"/>
            <w:vMerge/>
            <w:vAlign w:val="center"/>
          </w:tcPr>
          <w:p w:rsidR="0034066C" w:rsidRPr="0034066C" w:rsidRDefault="0034066C" w:rsidP="0034066C">
            <w:pPr>
              <w:jc w:val="center"/>
              <w:rPr>
                <w:sz w:val="20"/>
                <w:szCs w:val="20"/>
              </w:rPr>
            </w:pPr>
          </w:p>
        </w:tc>
        <w:tc>
          <w:tcPr>
            <w:tcW w:w="800" w:type="pct"/>
            <w:vAlign w:val="center"/>
          </w:tcPr>
          <w:p w:rsidR="0034066C" w:rsidRPr="0034066C" w:rsidRDefault="0034066C" w:rsidP="0034066C">
            <w:pPr>
              <w:jc w:val="center"/>
              <w:rPr>
                <w:i/>
                <w:sz w:val="20"/>
                <w:szCs w:val="20"/>
              </w:rPr>
            </w:pPr>
            <w:r w:rsidRPr="0034066C">
              <w:rPr>
                <w:sz w:val="20"/>
                <w:szCs w:val="20"/>
              </w:rPr>
              <w:t>78 год.</w:t>
            </w:r>
          </w:p>
        </w:tc>
        <w:tc>
          <w:tcPr>
            <w:tcW w:w="958" w:type="pct"/>
            <w:vAlign w:val="center"/>
          </w:tcPr>
          <w:p w:rsidR="0034066C" w:rsidRPr="0034066C" w:rsidRDefault="0034066C" w:rsidP="0034066C">
            <w:pPr>
              <w:jc w:val="center"/>
              <w:rPr>
                <w:sz w:val="20"/>
                <w:szCs w:val="20"/>
              </w:rPr>
            </w:pPr>
            <w:r w:rsidRPr="0034066C">
              <w:rPr>
                <w:sz w:val="20"/>
                <w:szCs w:val="20"/>
              </w:rPr>
              <w:t>108 год.</w:t>
            </w:r>
          </w:p>
        </w:tc>
      </w:tr>
      <w:tr w:rsidR="0034066C" w:rsidRPr="0034066C" w:rsidTr="002618B8">
        <w:trPr>
          <w:trHeight w:val="138"/>
        </w:trPr>
        <w:tc>
          <w:tcPr>
            <w:tcW w:w="1659" w:type="pct"/>
            <w:vMerge/>
            <w:vAlign w:val="center"/>
          </w:tcPr>
          <w:p w:rsidR="0034066C" w:rsidRPr="0034066C" w:rsidRDefault="0034066C" w:rsidP="0034066C">
            <w:pPr>
              <w:jc w:val="center"/>
              <w:rPr>
                <w:sz w:val="20"/>
                <w:szCs w:val="20"/>
              </w:rPr>
            </w:pPr>
          </w:p>
        </w:tc>
        <w:tc>
          <w:tcPr>
            <w:tcW w:w="1583" w:type="pct"/>
            <w:vMerge/>
            <w:vAlign w:val="center"/>
          </w:tcPr>
          <w:p w:rsidR="0034066C" w:rsidRPr="0034066C" w:rsidRDefault="0034066C" w:rsidP="0034066C">
            <w:pPr>
              <w:jc w:val="center"/>
              <w:rPr>
                <w:sz w:val="20"/>
                <w:szCs w:val="20"/>
              </w:rPr>
            </w:pPr>
          </w:p>
        </w:tc>
        <w:tc>
          <w:tcPr>
            <w:tcW w:w="1757" w:type="pct"/>
            <w:gridSpan w:val="2"/>
            <w:vAlign w:val="center"/>
          </w:tcPr>
          <w:p w:rsidR="0034066C" w:rsidRPr="0034066C" w:rsidRDefault="0034066C" w:rsidP="0034066C">
            <w:pPr>
              <w:jc w:val="center"/>
              <w:rPr>
                <w:sz w:val="20"/>
                <w:szCs w:val="20"/>
              </w:rPr>
            </w:pPr>
            <w:r w:rsidRPr="0034066C">
              <w:rPr>
                <w:b/>
                <w:sz w:val="20"/>
                <w:szCs w:val="20"/>
              </w:rPr>
              <w:t>Вид підсумкового семестрового контролю</w:t>
            </w:r>
            <w:r w:rsidRPr="0034066C">
              <w:rPr>
                <w:sz w:val="20"/>
                <w:szCs w:val="20"/>
              </w:rPr>
              <w:t xml:space="preserve">: </w:t>
            </w:r>
          </w:p>
          <w:p w:rsidR="0034066C" w:rsidRPr="0034066C" w:rsidRDefault="0034066C" w:rsidP="0034066C">
            <w:pPr>
              <w:jc w:val="center"/>
              <w:rPr>
                <w:sz w:val="20"/>
                <w:szCs w:val="20"/>
                <w:lang w:val="ru-RU"/>
              </w:rPr>
            </w:pPr>
            <w:r w:rsidRPr="004A6DCF">
              <w:rPr>
                <w:sz w:val="20"/>
                <w:szCs w:val="20"/>
              </w:rPr>
              <w:t>екзамен</w:t>
            </w:r>
          </w:p>
        </w:tc>
      </w:tr>
    </w:tbl>
    <w:p w:rsidR="0034066C" w:rsidRPr="0034066C" w:rsidRDefault="0034066C" w:rsidP="00315098">
      <w:pPr>
        <w:jc w:val="center"/>
        <w:rPr>
          <w:szCs w:val="28"/>
        </w:rPr>
      </w:pPr>
    </w:p>
    <w:p w:rsidR="00315098" w:rsidRPr="0034066C" w:rsidRDefault="00315098" w:rsidP="00315098">
      <w:pPr>
        <w:pStyle w:val="3"/>
        <w:tabs>
          <w:tab w:val="clear" w:pos="2138"/>
          <w:tab w:val="num" w:pos="0"/>
        </w:tabs>
        <w:spacing w:after="0"/>
        <w:ind w:firstLine="0"/>
        <w:jc w:val="center"/>
        <w:rPr>
          <w:rFonts w:ascii="Times New Roman" w:hAnsi="Times New Roman" w:cs="Times New Roman"/>
          <w:b/>
          <w:i w:val="0"/>
          <w:sz w:val="24"/>
          <w:szCs w:val="24"/>
        </w:rPr>
      </w:pPr>
      <w:r w:rsidRPr="0034066C">
        <w:rPr>
          <w:rFonts w:ascii="Times New Roman" w:hAnsi="Times New Roman" w:cs="Times New Roman"/>
          <w:b/>
          <w:i w:val="0"/>
          <w:sz w:val="24"/>
          <w:szCs w:val="24"/>
        </w:rPr>
        <w:t>2. Мета та завдання навчальної дисципліни</w:t>
      </w:r>
    </w:p>
    <w:p w:rsidR="00315098" w:rsidRPr="0034066C" w:rsidRDefault="00315098" w:rsidP="00315098">
      <w:pPr>
        <w:pStyle w:val="a3"/>
        <w:ind w:firstLine="540"/>
        <w:rPr>
          <w:sz w:val="24"/>
          <w:szCs w:val="24"/>
          <w:lang w:val="uk-UA"/>
        </w:rPr>
      </w:pPr>
      <w:r w:rsidRPr="0034066C">
        <w:rPr>
          <w:b/>
          <w:sz w:val="24"/>
          <w:szCs w:val="24"/>
          <w:lang w:val="uk-UA"/>
        </w:rPr>
        <w:t>Метою</w:t>
      </w:r>
      <w:r w:rsidRPr="0034066C">
        <w:rPr>
          <w:sz w:val="24"/>
          <w:szCs w:val="24"/>
          <w:lang w:val="uk-UA"/>
        </w:rPr>
        <w:t xml:space="preserve"> вивчення навчальної дисципліни </w:t>
      </w:r>
      <w:r w:rsidR="007125EC" w:rsidRPr="0034066C">
        <w:rPr>
          <w:sz w:val="24"/>
          <w:szCs w:val="24"/>
          <w:lang w:val="uk-UA"/>
        </w:rPr>
        <w:t>«</w:t>
      </w:r>
      <w:r w:rsidR="00DC1125" w:rsidRPr="0034066C">
        <w:rPr>
          <w:sz w:val="24"/>
          <w:szCs w:val="24"/>
          <w:lang w:val="uk-UA"/>
        </w:rPr>
        <w:t>Ринки товарів та ресурсів</w:t>
      </w:r>
      <w:r w:rsidR="007125EC" w:rsidRPr="0034066C">
        <w:rPr>
          <w:sz w:val="24"/>
          <w:szCs w:val="24"/>
          <w:lang w:val="uk-UA"/>
        </w:rPr>
        <w:t xml:space="preserve">» є </w:t>
      </w:r>
      <w:r w:rsidR="002618B8">
        <w:rPr>
          <w:sz w:val="24"/>
          <w:szCs w:val="24"/>
          <w:lang w:val="uk-UA"/>
        </w:rPr>
        <w:t>отримання знання щодо</w:t>
      </w:r>
      <w:r w:rsidR="00DC1125" w:rsidRPr="0034066C">
        <w:rPr>
          <w:sz w:val="24"/>
          <w:szCs w:val="24"/>
          <w:lang w:val="uk-UA"/>
        </w:rPr>
        <w:t xml:space="preserve"> закономірностей функціонування ринків товарів та ресурсів,</w:t>
      </w:r>
      <w:r w:rsidR="002618B8">
        <w:rPr>
          <w:sz w:val="24"/>
          <w:szCs w:val="24"/>
          <w:lang w:val="uk-UA"/>
        </w:rPr>
        <w:t xml:space="preserve"> їх структури, результативності, набуття навичок проведення</w:t>
      </w:r>
      <w:r w:rsidR="00DC1125" w:rsidRPr="0034066C">
        <w:rPr>
          <w:sz w:val="24"/>
          <w:szCs w:val="24"/>
          <w:lang w:val="uk-UA"/>
        </w:rPr>
        <w:t xml:space="preserve"> аналізу поведінки ринкових суб’єктів у питаннях ціноутворення, диференціації продукції, умов набуття ринкової влади та її збереження, цінового та нецінового супер</w:t>
      </w:r>
      <w:r w:rsidR="002618B8">
        <w:rPr>
          <w:sz w:val="24"/>
          <w:szCs w:val="24"/>
          <w:lang w:val="uk-UA"/>
        </w:rPr>
        <w:t>ництва, інвестицій та інновацій та здобуття умінь з</w:t>
      </w:r>
      <w:r w:rsidR="00DC1125" w:rsidRPr="0034066C">
        <w:rPr>
          <w:sz w:val="24"/>
          <w:szCs w:val="24"/>
          <w:lang w:val="uk-UA"/>
        </w:rPr>
        <w:t xml:space="preserve"> оцінки доцільності державного втручання, обсягів, методів та інструментів регулювання.</w:t>
      </w:r>
    </w:p>
    <w:p w:rsidR="002618B8" w:rsidRDefault="00315098" w:rsidP="00315098">
      <w:pPr>
        <w:pStyle w:val="a3"/>
        <w:ind w:firstLine="540"/>
        <w:rPr>
          <w:sz w:val="24"/>
          <w:szCs w:val="24"/>
          <w:lang w:val="uk-UA"/>
        </w:rPr>
      </w:pPr>
      <w:r w:rsidRPr="0034066C">
        <w:rPr>
          <w:sz w:val="24"/>
          <w:szCs w:val="24"/>
          <w:lang w:val="uk-UA"/>
        </w:rPr>
        <w:t xml:space="preserve">Основними </w:t>
      </w:r>
      <w:r w:rsidRPr="0034066C">
        <w:rPr>
          <w:b/>
          <w:sz w:val="24"/>
          <w:szCs w:val="24"/>
          <w:lang w:val="uk-UA"/>
        </w:rPr>
        <w:t>завданнями</w:t>
      </w:r>
      <w:r w:rsidRPr="0034066C">
        <w:rPr>
          <w:sz w:val="24"/>
          <w:szCs w:val="24"/>
          <w:lang w:val="uk-UA"/>
        </w:rPr>
        <w:t xml:space="preserve"> вивчення дисципліни </w:t>
      </w:r>
      <w:r w:rsidR="007125EC" w:rsidRPr="0034066C">
        <w:rPr>
          <w:sz w:val="24"/>
          <w:szCs w:val="24"/>
          <w:lang w:val="uk-UA"/>
        </w:rPr>
        <w:t>«</w:t>
      </w:r>
      <w:r w:rsidR="00DC1125" w:rsidRPr="0034066C">
        <w:rPr>
          <w:sz w:val="24"/>
          <w:szCs w:val="24"/>
          <w:lang w:val="uk-UA"/>
        </w:rPr>
        <w:t>Ринки товарів та ресурсів</w:t>
      </w:r>
      <w:r w:rsidR="007125EC" w:rsidRPr="0034066C">
        <w:rPr>
          <w:sz w:val="24"/>
          <w:szCs w:val="24"/>
          <w:lang w:val="uk-UA"/>
        </w:rPr>
        <w:t>» є</w:t>
      </w:r>
      <w:r w:rsidR="002618B8">
        <w:rPr>
          <w:sz w:val="24"/>
          <w:szCs w:val="24"/>
          <w:lang w:val="uk-UA"/>
        </w:rPr>
        <w:t>:</w:t>
      </w:r>
    </w:p>
    <w:p w:rsidR="002618B8" w:rsidRDefault="002618B8" w:rsidP="00315098">
      <w:pPr>
        <w:pStyle w:val="a3"/>
        <w:ind w:firstLine="540"/>
        <w:rPr>
          <w:sz w:val="24"/>
          <w:szCs w:val="24"/>
          <w:lang w:val="uk-UA"/>
        </w:rPr>
      </w:pPr>
      <w:r>
        <w:rPr>
          <w:sz w:val="24"/>
          <w:szCs w:val="24"/>
          <w:lang w:val="uk-UA"/>
        </w:rPr>
        <w:t>-</w:t>
      </w:r>
      <w:r w:rsidR="007125EC" w:rsidRPr="0034066C">
        <w:rPr>
          <w:sz w:val="24"/>
          <w:szCs w:val="24"/>
          <w:lang w:val="uk-UA"/>
        </w:rPr>
        <w:t xml:space="preserve"> </w:t>
      </w:r>
      <w:r w:rsidR="00DC1125" w:rsidRPr="0034066C">
        <w:rPr>
          <w:sz w:val="24"/>
          <w:szCs w:val="24"/>
          <w:lang w:val="uk-UA"/>
        </w:rPr>
        <w:t>набуття професійної компетентності у розумінні основних категорій дисципліни, ключових трендів та закономірностей розвитку сучасних ринків товарів та ресурсів, а також основних напрямів та інструментів державної галузевої політики;</w:t>
      </w:r>
    </w:p>
    <w:p w:rsidR="002618B8" w:rsidRDefault="002618B8" w:rsidP="00315098">
      <w:pPr>
        <w:pStyle w:val="a3"/>
        <w:ind w:firstLine="540"/>
        <w:rPr>
          <w:sz w:val="24"/>
          <w:szCs w:val="24"/>
          <w:lang w:val="uk-UA"/>
        </w:rPr>
      </w:pPr>
      <w:r>
        <w:rPr>
          <w:sz w:val="24"/>
          <w:szCs w:val="24"/>
          <w:lang w:val="uk-UA"/>
        </w:rPr>
        <w:t>-</w:t>
      </w:r>
      <w:r w:rsidR="00DC1125" w:rsidRPr="0034066C">
        <w:rPr>
          <w:sz w:val="24"/>
          <w:szCs w:val="24"/>
          <w:lang w:val="uk-UA"/>
        </w:rPr>
        <w:t xml:space="preserve"> вироблення практичних навичок застосування системи показників для оцінки висоти бар’єрів входу та виходу, рівня концентрації та монополізації конкретних ринків товарів та ресурсів;</w:t>
      </w:r>
    </w:p>
    <w:p w:rsidR="00315098" w:rsidRPr="0034066C" w:rsidRDefault="002618B8" w:rsidP="00315098">
      <w:pPr>
        <w:pStyle w:val="a3"/>
        <w:ind w:firstLine="540"/>
        <w:rPr>
          <w:sz w:val="24"/>
          <w:szCs w:val="24"/>
          <w:lang w:val="uk-UA"/>
        </w:rPr>
      </w:pPr>
      <w:r>
        <w:rPr>
          <w:sz w:val="24"/>
          <w:szCs w:val="24"/>
          <w:lang w:val="uk-UA"/>
        </w:rPr>
        <w:t>- оволодіння вміннями</w:t>
      </w:r>
      <w:r w:rsidR="00DC1125" w:rsidRPr="0034066C">
        <w:rPr>
          <w:sz w:val="24"/>
          <w:szCs w:val="24"/>
          <w:lang w:val="uk-UA"/>
        </w:rPr>
        <w:t xml:space="preserve"> критичного осмислення проблем розвитку ринків товарів і ресурсів та їх регулювання.</w:t>
      </w:r>
    </w:p>
    <w:p w:rsidR="0034066C" w:rsidRPr="002618B8" w:rsidRDefault="0034066C" w:rsidP="00315098">
      <w:pPr>
        <w:tabs>
          <w:tab w:val="left" w:pos="284"/>
          <w:tab w:val="left" w:pos="567"/>
        </w:tabs>
        <w:ind w:firstLine="567"/>
        <w:jc w:val="both"/>
      </w:pPr>
    </w:p>
    <w:p w:rsidR="002618B8" w:rsidRPr="002618B8" w:rsidRDefault="002618B8" w:rsidP="002618B8">
      <w:pPr>
        <w:tabs>
          <w:tab w:val="left" w:pos="284"/>
          <w:tab w:val="left" w:pos="567"/>
        </w:tabs>
        <w:ind w:firstLine="567"/>
        <w:jc w:val="both"/>
      </w:pPr>
      <w:r w:rsidRPr="002618B8">
        <w:t xml:space="preserve">У результаті вивчення навчальної дисципліни студент повинен набути таких результатів навчання (знання, уміння тощо) та </w:t>
      </w:r>
      <w:proofErr w:type="spellStart"/>
      <w:r w:rsidRPr="002618B8">
        <w:t>компетентностей</w:t>
      </w:r>
      <w:proofErr w:type="spellEnd"/>
      <w:r w:rsidRPr="002618B8">
        <w: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670"/>
      </w:tblGrid>
      <w:tr w:rsidR="002618B8" w:rsidRPr="002618B8" w:rsidTr="002618B8">
        <w:tc>
          <w:tcPr>
            <w:tcW w:w="5070" w:type="dxa"/>
          </w:tcPr>
          <w:p w:rsidR="002618B8" w:rsidRPr="002618B8" w:rsidRDefault="002618B8" w:rsidP="002618B8">
            <w:pPr>
              <w:ind w:firstLine="295"/>
              <w:jc w:val="center"/>
              <w:rPr>
                <w:sz w:val="22"/>
                <w:szCs w:val="22"/>
              </w:rPr>
            </w:pPr>
            <w:r w:rsidRPr="002618B8">
              <w:rPr>
                <w:sz w:val="22"/>
                <w:szCs w:val="22"/>
              </w:rPr>
              <w:t xml:space="preserve">Результати навчання та компетентності відповідно </w:t>
            </w:r>
            <w:r w:rsidRPr="002618B8">
              <w:rPr>
                <w:sz w:val="22"/>
                <w:szCs w:val="22"/>
                <w:lang w:val="ru-RU"/>
              </w:rPr>
              <w:t xml:space="preserve">до </w:t>
            </w:r>
            <w:r w:rsidRPr="002618B8">
              <w:rPr>
                <w:sz w:val="22"/>
                <w:szCs w:val="22"/>
              </w:rPr>
              <w:t>Стандарту вищої освіти</w:t>
            </w:r>
          </w:p>
        </w:tc>
        <w:tc>
          <w:tcPr>
            <w:tcW w:w="5670" w:type="dxa"/>
          </w:tcPr>
          <w:p w:rsidR="002618B8" w:rsidRPr="002618B8" w:rsidRDefault="002618B8" w:rsidP="002618B8">
            <w:pPr>
              <w:ind w:firstLine="295"/>
              <w:jc w:val="center"/>
              <w:rPr>
                <w:sz w:val="22"/>
                <w:szCs w:val="22"/>
              </w:rPr>
            </w:pPr>
            <w:r w:rsidRPr="002618B8">
              <w:rPr>
                <w:sz w:val="22"/>
                <w:szCs w:val="22"/>
              </w:rPr>
              <w:t>Методи і контрольні заходи</w:t>
            </w:r>
          </w:p>
        </w:tc>
      </w:tr>
      <w:tr w:rsidR="002618B8" w:rsidRPr="002618B8" w:rsidTr="002618B8">
        <w:trPr>
          <w:trHeight w:val="325"/>
        </w:trPr>
        <w:tc>
          <w:tcPr>
            <w:tcW w:w="10740" w:type="dxa"/>
            <w:gridSpan w:val="2"/>
          </w:tcPr>
          <w:p w:rsidR="002618B8" w:rsidRPr="002618B8" w:rsidRDefault="002618B8" w:rsidP="002618B8">
            <w:pPr>
              <w:ind w:firstLine="295"/>
              <w:jc w:val="center"/>
              <w:rPr>
                <w:b/>
                <w:sz w:val="22"/>
                <w:szCs w:val="22"/>
              </w:rPr>
            </w:pPr>
            <w:r w:rsidRPr="002618B8">
              <w:rPr>
                <w:b/>
                <w:sz w:val="22"/>
                <w:szCs w:val="22"/>
              </w:rPr>
              <w:t>Результати навчання</w:t>
            </w:r>
          </w:p>
        </w:tc>
      </w:tr>
      <w:tr w:rsidR="002618B8" w:rsidRPr="002618B8" w:rsidTr="002618B8">
        <w:tc>
          <w:tcPr>
            <w:tcW w:w="5070" w:type="dxa"/>
          </w:tcPr>
          <w:p w:rsidR="002618B8" w:rsidRPr="002618B8" w:rsidRDefault="002618B8" w:rsidP="002618B8">
            <w:pPr>
              <w:rPr>
                <w:sz w:val="22"/>
                <w:szCs w:val="22"/>
              </w:rPr>
            </w:pPr>
            <w:r w:rsidRPr="002618B8">
              <w:rPr>
                <w:sz w:val="22"/>
                <w:szCs w:val="22"/>
              </w:rPr>
              <w:t>ЗК 1. Здатність до абстрактного мислення, аналізу та синтезу.</w:t>
            </w:r>
          </w:p>
        </w:tc>
        <w:tc>
          <w:tcPr>
            <w:tcW w:w="5670" w:type="dxa"/>
            <w:vMerge w:val="restart"/>
          </w:tcPr>
          <w:p w:rsidR="002618B8" w:rsidRPr="002618B8" w:rsidRDefault="002618B8" w:rsidP="002618B8">
            <w:pPr>
              <w:jc w:val="both"/>
              <w:rPr>
                <w:noProof/>
                <w:sz w:val="22"/>
                <w:szCs w:val="22"/>
              </w:rPr>
            </w:pPr>
            <w:r w:rsidRPr="002618B8">
              <w:rPr>
                <w:noProof/>
                <w:sz w:val="22"/>
                <w:szCs w:val="22"/>
                <w:u w:val="single"/>
              </w:rPr>
              <w:t>Методи навчання:</w:t>
            </w:r>
            <w:r w:rsidRPr="002618B8">
              <w:rPr>
                <w:noProof/>
                <w:sz w:val="22"/>
                <w:szCs w:val="22"/>
              </w:rPr>
              <w:t xml:space="preserve"> словесні, наочні, аналітичні, репродуктивні та продуктивні</w:t>
            </w:r>
          </w:p>
          <w:p w:rsidR="002618B8" w:rsidRPr="002618B8" w:rsidRDefault="002618B8" w:rsidP="002618B8">
            <w:pPr>
              <w:jc w:val="both"/>
              <w:rPr>
                <w:noProof/>
                <w:sz w:val="22"/>
                <w:szCs w:val="22"/>
                <w:u w:val="single"/>
              </w:rPr>
            </w:pPr>
          </w:p>
          <w:p w:rsidR="002618B8" w:rsidRPr="002618B8" w:rsidRDefault="002618B8" w:rsidP="002618B8">
            <w:pPr>
              <w:jc w:val="both"/>
              <w:rPr>
                <w:noProof/>
                <w:sz w:val="22"/>
                <w:szCs w:val="22"/>
                <w:u w:val="single"/>
              </w:rPr>
            </w:pPr>
            <w:r w:rsidRPr="002618B8">
              <w:rPr>
                <w:noProof/>
                <w:sz w:val="22"/>
                <w:szCs w:val="22"/>
                <w:u w:val="single"/>
              </w:rPr>
              <w:t>Контрольні заходи:</w:t>
            </w:r>
          </w:p>
          <w:p w:rsidR="002618B8" w:rsidRPr="002618B8" w:rsidRDefault="002618B8" w:rsidP="002618B8">
            <w:pPr>
              <w:jc w:val="both"/>
              <w:rPr>
                <w:noProof/>
                <w:sz w:val="22"/>
                <w:szCs w:val="22"/>
              </w:rPr>
            </w:pPr>
            <w:r w:rsidRPr="002618B8">
              <w:rPr>
                <w:noProof/>
                <w:sz w:val="22"/>
                <w:szCs w:val="22"/>
              </w:rPr>
              <w:t>- тестування;</w:t>
            </w:r>
          </w:p>
          <w:p w:rsidR="002618B8" w:rsidRPr="002618B8" w:rsidRDefault="002618B8" w:rsidP="002618B8">
            <w:pPr>
              <w:jc w:val="both"/>
              <w:rPr>
                <w:noProof/>
                <w:sz w:val="22"/>
                <w:szCs w:val="22"/>
              </w:rPr>
            </w:pPr>
            <w:r w:rsidRPr="002618B8">
              <w:rPr>
                <w:noProof/>
                <w:sz w:val="22"/>
                <w:szCs w:val="22"/>
              </w:rPr>
              <w:t>- бліц-опитування;</w:t>
            </w:r>
          </w:p>
          <w:p w:rsidR="002618B8" w:rsidRPr="002618B8" w:rsidRDefault="002618B8" w:rsidP="002618B8">
            <w:pPr>
              <w:jc w:val="both"/>
              <w:rPr>
                <w:noProof/>
                <w:sz w:val="22"/>
                <w:szCs w:val="22"/>
              </w:rPr>
            </w:pPr>
            <w:r w:rsidRPr="002618B8">
              <w:rPr>
                <w:noProof/>
                <w:sz w:val="22"/>
                <w:szCs w:val="22"/>
              </w:rPr>
              <w:t>- контрольні роботи за теоретичними питаннями;</w:t>
            </w:r>
          </w:p>
          <w:p w:rsidR="002618B8" w:rsidRPr="002618B8" w:rsidRDefault="002618B8" w:rsidP="002618B8">
            <w:pPr>
              <w:jc w:val="both"/>
              <w:rPr>
                <w:noProof/>
                <w:sz w:val="22"/>
                <w:szCs w:val="22"/>
              </w:rPr>
            </w:pPr>
            <w:r w:rsidRPr="002618B8">
              <w:rPr>
                <w:noProof/>
                <w:sz w:val="22"/>
                <w:szCs w:val="22"/>
              </w:rPr>
              <w:t>- практичні завдання;</w:t>
            </w:r>
          </w:p>
          <w:p w:rsidR="002618B8" w:rsidRPr="002618B8" w:rsidRDefault="002618B8" w:rsidP="002618B8">
            <w:pPr>
              <w:jc w:val="both"/>
              <w:rPr>
                <w:noProof/>
                <w:sz w:val="22"/>
                <w:szCs w:val="22"/>
              </w:rPr>
            </w:pPr>
            <w:r w:rsidRPr="002618B8">
              <w:rPr>
                <w:noProof/>
                <w:sz w:val="22"/>
                <w:szCs w:val="22"/>
              </w:rPr>
              <w:t>- групова робота на практичному занятті.</w:t>
            </w:r>
          </w:p>
        </w:tc>
      </w:tr>
      <w:tr w:rsidR="002618B8" w:rsidRPr="002618B8" w:rsidTr="002618B8">
        <w:tc>
          <w:tcPr>
            <w:tcW w:w="5070" w:type="dxa"/>
          </w:tcPr>
          <w:p w:rsidR="002618B8" w:rsidRPr="002618B8" w:rsidRDefault="002618B8" w:rsidP="002618B8">
            <w:pPr>
              <w:rPr>
                <w:sz w:val="22"/>
                <w:szCs w:val="22"/>
              </w:rPr>
            </w:pPr>
            <w:r w:rsidRPr="002618B8">
              <w:rPr>
                <w:sz w:val="22"/>
                <w:szCs w:val="22"/>
              </w:rPr>
              <w:t>ЗК 2. Здатність застосовувати отримані знання в практичних ситуаціях.</w:t>
            </w:r>
          </w:p>
        </w:tc>
        <w:tc>
          <w:tcPr>
            <w:tcW w:w="5670" w:type="dxa"/>
            <w:vMerge/>
          </w:tcPr>
          <w:p w:rsidR="002618B8" w:rsidRPr="002618B8" w:rsidRDefault="002618B8" w:rsidP="002618B8">
            <w:pPr>
              <w:jc w:val="both"/>
            </w:pPr>
          </w:p>
        </w:tc>
      </w:tr>
      <w:tr w:rsidR="002618B8" w:rsidRPr="002618B8" w:rsidTr="002618B8">
        <w:tc>
          <w:tcPr>
            <w:tcW w:w="5070" w:type="dxa"/>
          </w:tcPr>
          <w:p w:rsidR="002618B8" w:rsidRPr="002618B8" w:rsidRDefault="002618B8" w:rsidP="002618B8">
            <w:pPr>
              <w:rPr>
                <w:sz w:val="22"/>
                <w:szCs w:val="22"/>
              </w:rPr>
            </w:pPr>
            <w:r w:rsidRPr="002618B8">
              <w:rPr>
                <w:sz w:val="22"/>
                <w:szCs w:val="22"/>
              </w:rPr>
              <w:t>ЗК 5. Навички використання інформаційних і комунікаційних технологій.</w:t>
            </w:r>
          </w:p>
        </w:tc>
        <w:tc>
          <w:tcPr>
            <w:tcW w:w="5670" w:type="dxa"/>
            <w:vMerge/>
          </w:tcPr>
          <w:p w:rsidR="002618B8" w:rsidRPr="002618B8" w:rsidRDefault="002618B8" w:rsidP="002618B8">
            <w:pPr>
              <w:ind w:firstLine="295"/>
              <w:jc w:val="both"/>
            </w:pPr>
          </w:p>
        </w:tc>
      </w:tr>
      <w:tr w:rsidR="002618B8" w:rsidRPr="002618B8" w:rsidTr="002618B8">
        <w:tc>
          <w:tcPr>
            <w:tcW w:w="5070" w:type="dxa"/>
          </w:tcPr>
          <w:p w:rsidR="002618B8" w:rsidRPr="002618B8" w:rsidRDefault="002618B8" w:rsidP="002618B8">
            <w:pPr>
              <w:rPr>
                <w:sz w:val="22"/>
                <w:szCs w:val="22"/>
              </w:rPr>
            </w:pPr>
            <w:r w:rsidRPr="002618B8">
              <w:rPr>
                <w:sz w:val="22"/>
                <w:szCs w:val="22"/>
              </w:rPr>
              <w:t>ЗК 6. Здатність до пошуку, оброблення та аналізу інформації з різних джерел.</w:t>
            </w:r>
          </w:p>
        </w:tc>
        <w:tc>
          <w:tcPr>
            <w:tcW w:w="5670" w:type="dxa"/>
            <w:vMerge/>
          </w:tcPr>
          <w:p w:rsidR="002618B8" w:rsidRPr="002618B8" w:rsidRDefault="002618B8" w:rsidP="002618B8">
            <w:pPr>
              <w:jc w:val="both"/>
            </w:pPr>
          </w:p>
        </w:tc>
      </w:tr>
      <w:tr w:rsidR="002618B8" w:rsidRPr="002618B8" w:rsidTr="002618B8">
        <w:trPr>
          <w:trHeight w:val="248"/>
        </w:trPr>
        <w:tc>
          <w:tcPr>
            <w:tcW w:w="5070" w:type="dxa"/>
          </w:tcPr>
          <w:p w:rsidR="002618B8" w:rsidRPr="002618B8" w:rsidRDefault="002618B8" w:rsidP="002618B8">
            <w:pPr>
              <w:rPr>
                <w:sz w:val="22"/>
                <w:szCs w:val="22"/>
              </w:rPr>
            </w:pPr>
            <w:r w:rsidRPr="002618B8">
              <w:rPr>
                <w:sz w:val="22"/>
                <w:szCs w:val="22"/>
              </w:rPr>
              <w:t>ЗК 7. Здатність працювати в команді.</w:t>
            </w:r>
          </w:p>
        </w:tc>
        <w:tc>
          <w:tcPr>
            <w:tcW w:w="5670" w:type="dxa"/>
            <w:vMerge/>
          </w:tcPr>
          <w:p w:rsidR="002618B8" w:rsidRPr="002618B8" w:rsidRDefault="002618B8" w:rsidP="002618B8">
            <w:pPr>
              <w:ind w:firstLine="295"/>
              <w:jc w:val="both"/>
            </w:pPr>
          </w:p>
        </w:tc>
      </w:tr>
      <w:tr w:rsidR="002618B8" w:rsidRPr="002618B8" w:rsidTr="002618B8">
        <w:trPr>
          <w:trHeight w:val="265"/>
        </w:trPr>
        <w:tc>
          <w:tcPr>
            <w:tcW w:w="5070" w:type="dxa"/>
          </w:tcPr>
          <w:p w:rsidR="002618B8" w:rsidRPr="002618B8" w:rsidRDefault="002618B8" w:rsidP="002618B8">
            <w:pPr>
              <w:rPr>
                <w:sz w:val="22"/>
                <w:szCs w:val="22"/>
              </w:rPr>
            </w:pPr>
            <w:r w:rsidRPr="002618B8">
              <w:rPr>
                <w:sz w:val="22"/>
                <w:szCs w:val="22"/>
              </w:rPr>
              <w:t>ЗК 10. Здатність діяти відповідально та свідомо.</w:t>
            </w:r>
          </w:p>
        </w:tc>
        <w:tc>
          <w:tcPr>
            <w:tcW w:w="5670" w:type="dxa"/>
            <w:vMerge/>
          </w:tcPr>
          <w:p w:rsidR="002618B8" w:rsidRPr="002618B8" w:rsidRDefault="002618B8" w:rsidP="002618B8">
            <w:pPr>
              <w:ind w:firstLine="295"/>
              <w:jc w:val="both"/>
            </w:pPr>
          </w:p>
        </w:tc>
      </w:tr>
      <w:tr w:rsidR="002618B8" w:rsidRPr="002618B8" w:rsidTr="002618B8">
        <w:trPr>
          <w:trHeight w:val="320"/>
        </w:trPr>
        <w:tc>
          <w:tcPr>
            <w:tcW w:w="5070" w:type="dxa"/>
          </w:tcPr>
          <w:p w:rsidR="002618B8" w:rsidRPr="002618B8" w:rsidRDefault="002618B8" w:rsidP="002618B8">
            <w:pPr>
              <w:jc w:val="both"/>
              <w:rPr>
                <w:sz w:val="22"/>
                <w:szCs w:val="22"/>
              </w:rPr>
            </w:pPr>
            <w:r w:rsidRPr="002618B8">
              <w:rPr>
                <w:sz w:val="22"/>
                <w:szCs w:val="22"/>
              </w:rPr>
              <w:t>СК 1. Критичне осмислення теоретичних засад підприємницької, торговельної та біржової діяльності.</w:t>
            </w:r>
          </w:p>
        </w:tc>
        <w:tc>
          <w:tcPr>
            <w:tcW w:w="5670" w:type="dxa"/>
            <w:vMerge w:val="restart"/>
          </w:tcPr>
          <w:p w:rsidR="002618B8" w:rsidRPr="002618B8" w:rsidRDefault="002618B8" w:rsidP="002618B8">
            <w:pPr>
              <w:jc w:val="both"/>
              <w:rPr>
                <w:noProof/>
                <w:sz w:val="22"/>
                <w:szCs w:val="22"/>
              </w:rPr>
            </w:pPr>
            <w:r w:rsidRPr="002618B8">
              <w:rPr>
                <w:noProof/>
                <w:sz w:val="22"/>
                <w:szCs w:val="22"/>
                <w:u w:val="single"/>
              </w:rPr>
              <w:t>Методи навчання:</w:t>
            </w:r>
            <w:r w:rsidRPr="002618B8">
              <w:rPr>
                <w:noProof/>
                <w:sz w:val="22"/>
                <w:szCs w:val="22"/>
              </w:rPr>
              <w:t xml:space="preserve"> словесні, наочні, аналітичні, репродуктивні та продуктивні</w:t>
            </w:r>
          </w:p>
          <w:p w:rsidR="002618B8" w:rsidRPr="002618B8" w:rsidRDefault="002618B8" w:rsidP="002618B8">
            <w:pPr>
              <w:jc w:val="both"/>
              <w:rPr>
                <w:noProof/>
                <w:sz w:val="22"/>
                <w:szCs w:val="22"/>
                <w:u w:val="single"/>
              </w:rPr>
            </w:pPr>
          </w:p>
          <w:p w:rsidR="002618B8" w:rsidRPr="002618B8" w:rsidRDefault="002618B8" w:rsidP="002618B8">
            <w:pPr>
              <w:jc w:val="both"/>
              <w:rPr>
                <w:noProof/>
                <w:sz w:val="22"/>
                <w:szCs w:val="22"/>
                <w:u w:val="single"/>
              </w:rPr>
            </w:pPr>
            <w:r w:rsidRPr="002618B8">
              <w:rPr>
                <w:noProof/>
                <w:sz w:val="22"/>
                <w:szCs w:val="22"/>
                <w:u w:val="single"/>
              </w:rPr>
              <w:lastRenderedPageBreak/>
              <w:t>Контрольні заходи:</w:t>
            </w:r>
          </w:p>
          <w:p w:rsidR="002618B8" w:rsidRPr="002618B8" w:rsidRDefault="002618B8" w:rsidP="002618B8">
            <w:pPr>
              <w:jc w:val="both"/>
              <w:rPr>
                <w:noProof/>
                <w:sz w:val="22"/>
                <w:szCs w:val="22"/>
              </w:rPr>
            </w:pPr>
            <w:r w:rsidRPr="002618B8">
              <w:rPr>
                <w:noProof/>
                <w:sz w:val="22"/>
                <w:szCs w:val="22"/>
              </w:rPr>
              <w:t>- тестування;</w:t>
            </w:r>
          </w:p>
          <w:p w:rsidR="002618B8" w:rsidRPr="002618B8" w:rsidRDefault="002618B8" w:rsidP="002618B8">
            <w:pPr>
              <w:jc w:val="both"/>
              <w:rPr>
                <w:noProof/>
                <w:sz w:val="22"/>
                <w:szCs w:val="22"/>
              </w:rPr>
            </w:pPr>
            <w:r w:rsidRPr="002618B8">
              <w:rPr>
                <w:noProof/>
                <w:sz w:val="22"/>
                <w:szCs w:val="22"/>
              </w:rPr>
              <w:t>- бліц-опитування;</w:t>
            </w:r>
          </w:p>
          <w:p w:rsidR="002618B8" w:rsidRPr="002618B8" w:rsidRDefault="002618B8" w:rsidP="002618B8">
            <w:pPr>
              <w:jc w:val="both"/>
              <w:rPr>
                <w:noProof/>
                <w:sz w:val="22"/>
                <w:szCs w:val="22"/>
              </w:rPr>
            </w:pPr>
            <w:r w:rsidRPr="002618B8">
              <w:rPr>
                <w:noProof/>
                <w:sz w:val="22"/>
                <w:szCs w:val="22"/>
              </w:rPr>
              <w:t>- контрольні роботи за теоретичними питаннями;</w:t>
            </w:r>
          </w:p>
          <w:p w:rsidR="002618B8" w:rsidRPr="002618B8" w:rsidRDefault="002618B8" w:rsidP="002618B8">
            <w:pPr>
              <w:jc w:val="both"/>
              <w:rPr>
                <w:noProof/>
                <w:sz w:val="22"/>
                <w:szCs w:val="22"/>
              </w:rPr>
            </w:pPr>
            <w:r w:rsidRPr="002618B8">
              <w:rPr>
                <w:noProof/>
                <w:sz w:val="22"/>
                <w:szCs w:val="22"/>
              </w:rPr>
              <w:t>- практичні завдання;</w:t>
            </w:r>
          </w:p>
          <w:p w:rsidR="002618B8" w:rsidRPr="002618B8" w:rsidRDefault="002618B8" w:rsidP="002618B8">
            <w:pPr>
              <w:jc w:val="both"/>
            </w:pPr>
            <w:r w:rsidRPr="002618B8">
              <w:rPr>
                <w:noProof/>
                <w:sz w:val="22"/>
                <w:szCs w:val="22"/>
              </w:rPr>
              <w:t>- групова робота на практичному занятті.</w:t>
            </w:r>
          </w:p>
        </w:tc>
      </w:tr>
      <w:tr w:rsidR="002618B8" w:rsidRPr="002618B8" w:rsidTr="002618B8">
        <w:trPr>
          <w:trHeight w:val="281"/>
        </w:trPr>
        <w:tc>
          <w:tcPr>
            <w:tcW w:w="5070" w:type="dxa"/>
          </w:tcPr>
          <w:p w:rsidR="002618B8" w:rsidRPr="002618B8" w:rsidRDefault="002618B8" w:rsidP="002618B8">
            <w:pPr>
              <w:jc w:val="both"/>
              <w:rPr>
                <w:sz w:val="22"/>
                <w:szCs w:val="22"/>
              </w:rPr>
            </w:pPr>
            <w:r w:rsidRPr="002618B8">
              <w:rPr>
                <w:sz w:val="22"/>
                <w:szCs w:val="22"/>
              </w:rPr>
              <w:lastRenderedPageBreak/>
              <w:t>СК 5. Здатність визначати та оцінювати характеристики товарів і послуг в підприємницькій, торговельній, біржовій діяльності.</w:t>
            </w:r>
          </w:p>
        </w:tc>
        <w:tc>
          <w:tcPr>
            <w:tcW w:w="5670" w:type="dxa"/>
            <w:vMerge/>
          </w:tcPr>
          <w:p w:rsidR="002618B8" w:rsidRPr="002618B8" w:rsidRDefault="002618B8" w:rsidP="002618B8">
            <w:pPr>
              <w:ind w:firstLine="295"/>
              <w:jc w:val="both"/>
            </w:pPr>
          </w:p>
        </w:tc>
      </w:tr>
      <w:tr w:rsidR="002618B8" w:rsidRPr="002618B8" w:rsidTr="002618B8">
        <w:trPr>
          <w:trHeight w:val="271"/>
        </w:trPr>
        <w:tc>
          <w:tcPr>
            <w:tcW w:w="5070" w:type="dxa"/>
          </w:tcPr>
          <w:p w:rsidR="002618B8" w:rsidRPr="002618B8" w:rsidRDefault="002618B8" w:rsidP="002618B8">
            <w:pPr>
              <w:jc w:val="both"/>
              <w:rPr>
                <w:sz w:val="22"/>
                <w:szCs w:val="22"/>
              </w:rPr>
            </w:pPr>
            <w:r w:rsidRPr="002618B8">
              <w:rPr>
                <w:sz w:val="22"/>
                <w:szCs w:val="22"/>
              </w:rPr>
              <w:lastRenderedPageBreak/>
              <w:t>СК 7. Здатність визначати і виконувати професійні завдання з організації діяльності підприємницьких, торговельних та біржових структур.</w:t>
            </w:r>
          </w:p>
        </w:tc>
        <w:tc>
          <w:tcPr>
            <w:tcW w:w="5670" w:type="dxa"/>
            <w:vMerge/>
          </w:tcPr>
          <w:p w:rsidR="002618B8" w:rsidRPr="002618B8" w:rsidRDefault="002618B8" w:rsidP="002618B8">
            <w:pPr>
              <w:ind w:firstLine="295"/>
              <w:jc w:val="both"/>
            </w:pPr>
          </w:p>
        </w:tc>
      </w:tr>
      <w:tr w:rsidR="002618B8" w:rsidRPr="002618B8" w:rsidTr="002618B8">
        <w:trPr>
          <w:trHeight w:val="1008"/>
        </w:trPr>
        <w:tc>
          <w:tcPr>
            <w:tcW w:w="5070" w:type="dxa"/>
          </w:tcPr>
          <w:p w:rsidR="002618B8" w:rsidRPr="002618B8" w:rsidRDefault="002618B8" w:rsidP="002618B8">
            <w:pPr>
              <w:jc w:val="both"/>
              <w:rPr>
                <w:sz w:val="22"/>
                <w:szCs w:val="22"/>
              </w:rPr>
            </w:pPr>
            <w:r w:rsidRPr="002618B8">
              <w:rPr>
                <w:sz w:val="22"/>
                <w:szCs w:val="22"/>
              </w:rPr>
              <w:t>СК 10. Здатність до бізнес-планування, оцінювання кон'юнктури ринків і результатів діяльності у сфері підприємництва, торгівлі та біржової практики з урахуванням ризиків.</w:t>
            </w:r>
          </w:p>
        </w:tc>
        <w:tc>
          <w:tcPr>
            <w:tcW w:w="5670" w:type="dxa"/>
            <w:vMerge/>
          </w:tcPr>
          <w:p w:rsidR="002618B8" w:rsidRPr="002618B8" w:rsidRDefault="002618B8" w:rsidP="002618B8">
            <w:pPr>
              <w:ind w:firstLine="295"/>
              <w:jc w:val="both"/>
            </w:pPr>
          </w:p>
        </w:tc>
      </w:tr>
      <w:tr w:rsidR="002618B8" w:rsidRPr="002618B8" w:rsidTr="002618B8">
        <w:tc>
          <w:tcPr>
            <w:tcW w:w="10740" w:type="dxa"/>
            <w:gridSpan w:val="2"/>
          </w:tcPr>
          <w:p w:rsidR="002618B8" w:rsidRPr="002618B8" w:rsidRDefault="002618B8" w:rsidP="002618B8">
            <w:pPr>
              <w:ind w:firstLine="295"/>
              <w:jc w:val="center"/>
              <w:rPr>
                <w:b/>
                <w:sz w:val="22"/>
                <w:szCs w:val="22"/>
              </w:rPr>
            </w:pPr>
            <w:r w:rsidRPr="002618B8">
              <w:rPr>
                <w:b/>
                <w:sz w:val="22"/>
                <w:szCs w:val="22"/>
              </w:rPr>
              <w:t>Компетентності</w:t>
            </w:r>
          </w:p>
        </w:tc>
      </w:tr>
      <w:tr w:rsidR="002618B8" w:rsidRPr="002618B8" w:rsidTr="002618B8">
        <w:tc>
          <w:tcPr>
            <w:tcW w:w="5070" w:type="dxa"/>
          </w:tcPr>
          <w:p w:rsidR="002618B8" w:rsidRPr="002618B8" w:rsidRDefault="002618B8" w:rsidP="002618B8">
            <w:pPr>
              <w:shd w:val="clear" w:color="auto" w:fill="FFFFFF"/>
              <w:jc w:val="both"/>
              <w:rPr>
                <w:sz w:val="22"/>
                <w:szCs w:val="22"/>
              </w:rPr>
            </w:pPr>
            <w:r w:rsidRPr="002618B8">
              <w:rPr>
                <w:sz w:val="22"/>
                <w:szCs w:val="22"/>
              </w:rPr>
              <w:t>ПРН 1. Використовувати базові знання з підприємництва, торгівлі і біржової діяльності й уміння критичного мислення, аналізу та синтезу в професійних цілях.</w:t>
            </w:r>
          </w:p>
        </w:tc>
        <w:tc>
          <w:tcPr>
            <w:tcW w:w="5670" w:type="dxa"/>
            <w:vMerge w:val="restart"/>
          </w:tcPr>
          <w:p w:rsidR="002618B8" w:rsidRPr="002618B8" w:rsidRDefault="002618B8" w:rsidP="002618B8">
            <w:pPr>
              <w:jc w:val="both"/>
              <w:rPr>
                <w:noProof/>
                <w:sz w:val="22"/>
                <w:szCs w:val="22"/>
              </w:rPr>
            </w:pPr>
            <w:r w:rsidRPr="002618B8">
              <w:rPr>
                <w:noProof/>
                <w:sz w:val="22"/>
                <w:szCs w:val="22"/>
                <w:u w:val="single"/>
              </w:rPr>
              <w:t>Методи навчання:</w:t>
            </w:r>
            <w:r w:rsidRPr="002618B8">
              <w:rPr>
                <w:noProof/>
                <w:sz w:val="22"/>
                <w:szCs w:val="22"/>
              </w:rPr>
              <w:t xml:space="preserve"> словесні, наочні, аналітичні, репродуктивні та продуктивні</w:t>
            </w:r>
          </w:p>
          <w:p w:rsidR="002618B8" w:rsidRPr="002618B8" w:rsidRDefault="002618B8" w:rsidP="002618B8">
            <w:pPr>
              <w:jc w:val="both"/>
              <w:rPr>
                <w:sz w:val="22"/>
                <w:szCs w:val="22"/>
                <w:u w:val="single"/>
              </w:rPr>
            </w:pPr>
            <w:r w:rsidRPr="002618B8">
              <w:rPr>
                <w:sz w:val="22"/>
                <w:szCs w:val="22"/>
                <w:u w:val="single"/>
              </w:rPr>
              <w:t>Контрольні заходи:</w:t>
            </w:r>
          </w:p>
          <w:p w:rsidR="002618B8" w:rsidRPr="002618B8" w:rsidRDefault="002618B8" w:rsidP="002618B8">
            <w:pPr>
              <w:jc w:val="both"/>
              <w:rPr>
                <w:noProof/>
                <w:sz w:val="22"/>
                <w:szCs w:val="22"/>
              </w:rPr>
            </w:pPr>
            <w:r w:rsidRPr="002618B8">
              <w:rPr>
                <w:noProof/>
                <w:sz w:val="22"/>
                <w:szCs w:val="22"/>
              </w:rPr>
              <w:t>- тестування;</w:t>
            </w:r>
          </w:p>
          <w:p w:rsidR="002618B8" w:rsidRPr="002618B8" w:rsidRDefault="002618B8" w:rsidP="002618B8">
            <w:pPr>
              <w:jc w:val="both"/>
              <w:rPr>
                <w:noProof/>
                <w:sz w:val="22"/>
                <w:szCs w:val="22"/>
              </w:rPr>
            </w:pPr>
            <w:r w:rsidRPr="002618B8">
              <w:rPr>
                <w:noProof/>
                <w:sz w:val="22"/>
                <w:szCs w:val="22"/>
              </w:rPr>
              <w:t>- контрольні роботи;</w:t>
            </w:r>
          </w:p>
          <w:p w:rsidR="002618B8" w:rsidRPr="002618B8" w:rsidRDefault="002618B8" w:rsidP="002618B8">
            <w:pPr>
              <w:jc w:val="both"/>
              <w:rPr>
                <w:noProof/>
                <w:sz w:val="22"/>
                <w:szCs w:val="22"/>
              </w:rPr>
            </w:pPr>
            <w:r w:rsidRPr="002618B8">
              <w:rPr>
                <w:noProof/>
                <w:sz w:val="22"/>
                <w:szCs w:val="22"/>
              </w:rPr>
              <w:t>- практичні завдання;</w:t>
            </w:r>
          </w:p>
          <w:p w:rsidR="002618B8" w:rsidRPr="002618B8" w:rsidRDefault="002618B8" w:rsidP="002618B8">
            <w:pPr>
              <w:jc w:val="both"/>
              <w:rPr>
                <w:sz w:val="22"/>
                <w:szCs w:val="22"/>
              </w:rPr>
            </w:pPr>
            <w:r w:rsidRPr="002618B8">
              <w:rPr>
                <w:sz w:val="22"/>
                <w:szCs w:val="22"/>
              </w:rPr>
              <w:t>- групова робота на практичному занятті.</w:t>
            </w:r>
          </w:p>
        </w:tc>
      </w:tr>
      <w:tr w:rsidR="002618B8" w:rsidRPr="002618B8" w:rsidTr="002618B8">
        <w:tc>
          <w:tcPr>
            <w:tcW w:w="5070" w:type="dxa"/>
          </w:tcPr>
          <w:p w:rsidR="002618B8" w:rsidRPr="002618B8" w:rsidRDefault="002618B8" w:rsidP="002618B8">
            <w:pPr>
              <w:shd w:val="clear" w:color="auto" w:fill="FFFFFF"/>
              <w:jc w:val="both"/>
              <w:rPr>
                <w:sz w:val="22"/>
                <w:szCs w:val="22"/>
              </w:rPr>
            </w:pPr>
            <w:r w:rsidRPr="002618B8">
              <w:rPr>
                <w:sz w:val="22"/>
                <w:szCs w:val="22"/>
              </w:rPr>
              <w:t>ПРН 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tc>
        <w:tc>
          <w:tcPr>
            <w:tcW w:w="5670" w:type="dxa"/>
            <w:vMerge/>
          </w:tcPr>
          <w:p w:rsidR="002618B8" w:rsidRPr="002618B8" w:rsidRDefault="002618B8" w:rsidP="002618B8">
            <w:pPr>
              <w:ind w:firstLine="295"/>
              <w:jc w:val="both"/>
              <w:rPr>
                <w:sz w:val="22"/>
                <w:szCs w:val="22"/>
              </w:rPr>
            </w:pPr>
          </w:p>
        </w:tc>
      </w:tr>
      <w:tr w:rsidR="002618B8" w:rsidRPr="002618B8" w:rsidTr="002618B8">
        <w:trPr>
          <w:trHeight w:val="1501"/>
        </w:trPr>
        <w:tc>
          <w:tcPr>
            <w:tcW w:w="5070" w:type="dxa"/>
          </w:tcPr>
          <w:p w:rsidR="002618B8" w:rsidRPr="002618B8" w:rsidRDefault="002618B8" w:rsidP="002618B8">
            <w:pPr>
              <w:jc w:val="both"/>
              <w:rPr>
                <w:sz w:val="22"/>
                <w:szCs w:val="22"/>
              </w:rPr>
            </w:pPr>
            <w:r w:rsidRPr="002618B8">
              <w:rPr>
                <w:sz w:val="22"/>
                <w:szCs w:val="22"/>
              </w:rPr>
              <w:t>ПРН 6. Вміти працювати в команді, мати навички міжособистісної взаємодії, які дозволяють досягати професійних цілей.</w:t>
            </w:r>
          </w:p>
        </w:tc>
        <w:tc>
          <w:tcPr>
            <w:tcW w:w="5670" w:type="dxa"/>
          </w:tcPr>
          <w:p w:rsidR="002618B8" w:rsidRPr="002618B8" w:rsidRDefault="002618B8" w:rsidP="002618B8">
            <w:pPr>
              <w:jc w:val="both"/>
              <w:rPr>
                <w:noProof/>
                <w:sz w:val="22"/>
                <w:szCs w:val="22"/>
              </w:rPr>
            </w:pPr>
            <w:r w:rsidRPr="002618B8">
              <w:rPr>
                <w:noProof/>
                <w:sz w:val="22"/>
                <w:szCs w:val="22"/>
                <w:u w:val="single"/>
              </w:rPr>
              <w:t>Методи навчання:</w:t>
            </w:r>
            <w:r w:rsidRPr="002618B8">
              <w:rPr>
                <w:noProof/>
                <w:sz w:val="22"/>
                <w:szCs w:val="22"/>
              </w:rPr>
              <w:t xml:space="preserve"> наочні, аналітичні, репродуктивні та продуктивні</w:t>
            </w:r>
          </w:p>
          <w:p w:rsidR="002618B8" w:rsidRPr="002618B8" w:rsidRDefault="002618B8" w:rsidP="002618B8">
            <w:pPr>
              <w:jc w:val="both"/>
              <w:rPr>
                <w:noProof/>
                <w:sz w:val="22"/>
                <w:szCs w:val="22"/>
                <w:u w:val="single"/>
              </w:rPr>
            </w:pPr>
          </w:p>
          <w:p w:rsidR="002618B8" w:rsidRPr="002618B8" w:rsidRDefault="002618B8" w:rsidP="002618B8">
            <w:pPr>
              <w:jc w:val="both"/>
              <w:rPr>
                <w:noProof/>
                <w:sz w:val="22"/>
                <w:szCs w:val="22"/>
                <w:u w:val="single"/>
              </w:rPr>
            </w:pPr>
            <w:r w:rsidRPr="002618B8">
              <w:rPr>
                <w:noProof/>
                <w:sz w:val="22"/>
                <w:szCs w:val="22"/>
                <w:u w:val="single"/>
              </w:rPr>
              <w:t>Контрольні заходи:</w:t>
            </w:r>
          </w:p>
          <w:p w:rsidR="002618B8" w:rsidRPr="002618B8" w:rsidRDefault="002618B8" w:rsidP="002618B8">
            <w:pPr>
              <w:jc w:val="both"/>
              <w:rPr>
                <w:noProof/>
                <w:sz w:val="22"/>
                <w:szCs w:val="22"/>
              </w:rPr>
            </w:pPr>
            <w:r w:rsidRPr="002618B8">
              <w:rPr>
                <w:noProof/>
                <w:sz w:val="22"/>
                <w:szCs w:val="22"/>
              </w:rPr>
              <w:t>- бліц-опитування;</w:t>
            </w:r>
          </w:p>
          <w:p w:rsidR="002618B8" w:rsidRPr="002618B8" w:rsidRDefault="002618B8" w:rsidP="002618B8">
            <w:pPr>
              <w:jc w:val="both"/>
              <w:rPr>
                <w:sz w:val="22"/>
                <w:szCs w:val="22"/>
              </w:rPr>
            </w:pPr>
            <w:r w:rsidRPr="002618B8">
              <w:rPr>
                <w:noProof/>
                <w:sz w:val="22"/>
                <w:szCs w:val="22"/>
              </w:rPr>
              <w:t>- групова робота на практичному занятті.</w:t>
            </w:r>
          </w:p>
        </w:tc>
      </w:tr>
      <w:tr w:rsidR="002618B8" w:rsidRPr="002618B8" w:rsidTr="002618B8">
        <w:tc>
          <w:tcPr>
            <w:tcW w:w="5070" w:type="dxa"/>
          </w:tcPr>
          <w:p w:rsidR="002618B8" w:rsidRPr="002618B8" w:rsidRDefault="002618B8" w:rsidP="002618B8">
            <w:pPr>
              <w:jc w:val="both"/>
              <w:rPr>
                <w:sz w:val="22"/>
                <w:szCs w:val="22"/>
              </w:rPr>
            </w:pPr>
            <w:r w:rsidRPr="002618B8">
              <w:rPr>
                <w:sz w:val="22"/>
                <w:szCs w:val="22"/>
              </w:rPr>
              <w:t>ПРН 11. Демонструвати базові й структуровані знання у сфері підприємництва, торгівлі та біржової діяльності для подальшого використання на практиці.</w:t>
            </w:r>
          </w:p>
        </w:tc>
        <w:tc>
          <w:tcPr>
            <w:tcW w:w="5670" w:type="dxa"/>
            <w:vMerge w:val="restart"/>
          </w:tcPr>
          <w:p w:rsidR="002618B8" w:rsidRPr="002618B8" w:rsidRDefault="002618B8" w:rsidP="002618B8">
            <w:pPr>
              <w:jc w:val="both"/>
              <w:rPr>
                <w:noProof/>
                <w:sz w:val="22"/>
                <w:szCs w:val="22"/>
              </w:rPr>
            </w:pPr>
            <w:r w:rsidRPr="002618B8">
              <w:rPr>
                <w:noProof/>
                <w:sz w:val="22"/>
                <w:szCs w:val="22"/>
                <w:u w:val="single"/>
              </w:rPr>
              <w:t>Методи навчання:</w:t>
            </w:r>
            <w:r w:rsidRPr="002618B8">
              <w:rPr>
                <w:noProof/>
                <w:sz w:val="22"/>
                <w:szCs w:val="22"/>
              </w:rPr>
              <w:t xml:space="preserve"> словесні, наочні, аналітичні, репродуктивні та продуктивні</w:t>
            </w:r>
          </w:p>
          <w:p w:rsidR="002618B8" w:rsidRPr="002618B8" w:rsidRDefault="002618B8" w:rsidP="002618B8">
            <w:pPr>
              <w:jc w:val="both"/>
              <w:rPr>
                <w:noProof/>
                <w:sz w:val="22"/>
                <w:szCs w:val="22"/>
                <w:u w:val="single"/>
              </w:rPr>
            </w:pPr>
          </w:p>
          <w:p w:rsidR="002618B8" w:rsidRPr="002618B8" w:rsidRDefault="002618B8" w:rsidP="002618B8">
            <w:pPr>
              <w:jc w:val="both"/>
              <w:rPr>
                <w:noProof/>
                <w:sz w:val="22"/>
                <w:szCs w:val="22"/>
                <w:u w:val="single"/>
              </w:rPr>
            </w:pPr>
            <w:r w:rsidRPr="002618B8">
              <w:rPr>
                <w:noProof/>
                <w:sz w:val="22"/>
                <w:szCs w:val="22"/>
                <w:u w:val="single"/>
              </w:rPr>
              <w:t>Контрольні заходи:</w:t>
            </w:r>
          </w:p>
          <w:p w:rsidR="002618B8" w:rsidRPr="002618B8" w:rsidRDefault="002618B8" w:rsidP="002618B8">
            <w:pPr>
              <w:jc w:val="both"/>
              <w:rPr>
                <w:noProof/>
                <w:sz w:val="22"/>
                <w:szCs w:val="22"/>
              </w:rPr>
            </w:pPr>
            <w:r w:rsidRPr="002618B8">
              <w:rPr>
                <w:noProof/>
                <w:sz w:val="22"/>
                <w:szCs w:val="22"/>
              </w:rPr>
              <w:t>- тестування;</w:t>
            </w:r>
          </w:p>
          <w:p w:rsidR="002618B8" w:rsidRPr="002618B8" w:rsidRDefault="002618B8" w:rsidP="002618B8">
            <w:pPr>
              <w:jc w:val="both"/>
              <w:rPr>
                <w:noProof/>
                <w:sz w:val="22"/>
                <w:szCs w:val="22"/>
              </w:rPr>
            </w:pPr>
            <w:r w:rsidRPr="002618B8">
              <w:rPr>
                <w:noProof/>
                <w:sz w:val="22"/>
                <w:szCs w:val="22"/>
              </w:rPr>
              <w:t>- бліц-опитування;</w:t>
            </w:r>
          </w:p>
          <w:p w:rsidR="002618B8" w:rsidRPr="002618B8" w:rsidRDefault="002618B8" w:rsidP="002618B8">
            <w:pPr>
              <w:jc w:val="both"/>
              <w:rPr>
                <w:noProof/>
                <w:sz w:val="22"/>
                <w:szCs w:val="22"/>
              </w:rPr>
            </w:pPr>
            <w:r w:rsidRPr="002618B8">
              <w:rPr>
                <w:noProof/>
                <w:sz w:val="22"/>
                <w:szCs w:val="22"/>
              </w:rPr>
              <w:t>- контрольні роботи за теоретичними питаннями;</w:t>
            </w:r>
          </w:p>
          <w:p w:rsidR="002618B8" w:rsidRPr="002618B8" w:rsidRDefault="002618B8" w:rsidP="002618B8">
            <w:pPr>
              <w:jc w:val="both"/>
              <w:rPr>
                <w:noProof/>
                <w:sz w:val="22"/>
                <w:szCs w:val="22"/>
              </w:rPr>
            </w:pPr>
            <w:r w:rsidRPr="002618B8">
              <w:rPr>
                <w:noProof/>
                <w:sz w:val="22"/>
                <w:szCs w:val="22"/>
              </w:rPr>
              <w:t>- практичні завдання;</w:t>
            </w:r>
          </w:p>
          <w:p w:rsidR="002618B8" w:rsidRPr="002618B8" w:rsidRDefault="002618B8" w:rsidP="002618B8">
            <w:pPr>
              <w:jc w:val="both"/>
              <w:rPr>
                <w:sz w:val="22"/>
                <w:szCs w:val="22"/>
              </w:rPr>
            </w:pPr>
            <w:r w:rsidRPr="002618B8">
              <w:rPr>
                <w:noProof/>
                <w:sz w:val="22"/>
                <w:szCs w:val="22"/>
              </w:rPr>
              <w:t>- групова робота на практичному занятті.</w:t>
            </w:r>
          </w:p>
        </w:tc>
      </w:tr>
      <w:tr w:rsidR="002618B8" w:rsidRPr="002618B8" w:rsidTr="002618B8">
        <w:tc>
          <w:tcPr>
            <w:tcW w:w="5070" w:type="dxa"/>
          </w:tcPr>
          <w:p w:rsidR="002618B8" w:rsidRPr="002618B8" w:rsidRDefault="002618B8" w:rsidP="002618B8">
            <w:pPr>
              <w:shd w:val="clear" w:color="auto" w:fill="FFFFFF"/>
              <w:jc w:val="both"/>
              <w:rPr>
                <w:sz w:val="22"/>
                <w:szCs w:val="22"/>
              </w:rPr>
            </w:pPr>
            <w:r w:rsidRPr="002618B8">
              <w:rPr>
                <w:sz w:val="22"/>
                <w:szCs w:val="22"/>
              </w:rPr>
              <w:t>ПРН 12. Володіти методами та інструментарієм для обґрунтування управлінських рішень щодо створення й функціонування підприємницьких, торговельних і біржових структур.</w:t>
            </w:r>
          </w:p>
        </w:tc>
        <w:tc>
          <w:tcPr>
            <w:tcW w:w="5670" w:type="dxa"/>
            <w:vMerge/>
          </w:tcPr>
          <w:p w:rsidR="002618B8" w:rsidRPr="002618B8" w:rsidRDefault="002618B8" w:rsidP="002618B8">
            <w:pPr>
              <w:jc w:val="both"/>
            </w:pPr>
          </w:p>
        </w:tc>
      </w:tr>
      <w:tr w:rsidR="002618B8" w:rsidRPr="002618B8" w:rsidTr="002618B8">
        <w:tc>
          <w:tcPr>
            <w:tcW w:w="5070" w:type="dxa"/>
          </w:tcPr>
          <w:p w:rsidR="002618B8" w:rsidRPr="002618B8" w:rsidRDefault="002618B8" w:rsidP="002618B8">
            <w:pPr>
              <w:jc w:val="both"/>
              <w:rPr>
                <w:sz w:val="22"/>
                <w:szCs w:val="22"/>
              </w:rPr>
            </w:pPr>
            <w:r w:rsidRPr="002618B8">
              <w:rPr>
                <w:sz w:val="22"/>
                <w:szCs w:val="22"/>
              </w:rPr>
              <w:t>ПРН 15. Оцінювати характеристики товарів і послуг у підприємницькій, торговельній та біржовій діяльності за допомогою сучасних методів.</w:t>
            </w:r>
          </w:p>
        </w:tc>
        <w:tc>
          <w:tcPr>
            <w:tcW w:w="5670" w:type="dxa"/>
            <w:vMerge/>
          </w:tcPr>
          <w:p w:rsidR="002618B8" w:rsidRPr="002618B8" w:rsidRDefault="002618B8" w:rsidP="002618B8">
            <w:pPr>
              <w:jc w:val="both"/>
              <w:rPr>
                <w:noProof/>
              </w:rPr>
            </w:pPr>
          </w:p>
        </w:tc>
      </w:tr>
      <w:tr w:rsidR="002618B8" w:rsidRPr="002618B8" w:rsidTr="002618B8">
        <w:tc>
          <w:tcPr>
            <w:tcW w:w="5070" w:type="dxa"/>
          </w:tcPr>
          <w:p w:rsidR="002618B8" w:rsidRPr="002618B8" w:rsidRDefault="002618B8" w:rsidP="002618B8">
            <w:pPr>
              <w:shd w:val="clear" w:color="auto" w:fill="FFFFFF"/>
              <w:jc w:val="both"/>
              <w:rPr>
                <w:sz w:val="22"/>
                <w:szCs w:val="22"/>
              </w:rPr>
            </w:pPr>
            <w:r w:rsidRPr="002618B8">
              <w:rPr>
                <w:sz w:val="22"/>
                <w:szCs w:val="22"/>
              </w:rPr>
              <w:t>ПРН 17. Вміти вирішувати професійні завдання з організації діяльності підприємницьких, торговельних та біржових структур і розв’язувати проблеми у кризових ситуаціях з урахуванням зовнішніх та внутрішніх впливів.</w:t>
            </w:r>
          </w:p>
        </w:tc>
        <w:tc>
          <w:tcPr>
            <w:tcW w:w="5670" w:type="dxa"/>
            <w:vMerge/>
          </w:tcPr>
          <w:p w:rsidR="002618B8" w:rsidRPr="002618B8" w:rsidRDefault="002618B8" w:rsidP="002618B8">
            <w:pPr>
              <w:ind w:firstLine="295"/>
              <w:jc w:val="both"/>
            </w:pPr>
          </w:p>
        </w:tc>
      </w:tr>
    </w:tbl>
    <w:p w:rsidR="002618B8" w:rsidRPr="002618B8" w:rsidRDefault="002618B8" w:rsidP="00315098">
      <w:pPr>
        <w:jc w:val="both"/>
      </w:pPr>
    </w:p>
    <w:p w:rsidR="002618B8" w:rsidRPr="002618B8" w:rsidRDefault="002618B8" w:rsidP="002618B8">
      <w:pPr>
        <w:ind w:firstLine="708"/>
        <w:jc w:val="both"/>
        <w:rPr>
          <w:b/>
        </w:rPr>
      </w:pPr>
      <w:r w:rsidRPr="002618B8">
        <w:rPr>
          <w:b/>
        </w:rPr>
        <w:t>Міждисциплінарні зв’язки.</w:t>
      </w:r>
    </w:p>
    <w:p w:rsidR="00315098" w:rsidRPr="002618B8" w:rsidRDefault="002618B8" w:rsidP="002618B8">
      <w:pPr>
        <w:jc w:val="both"/>
      </w:pPr>
      <w:r w:rsidRPr="002618B8">
        <w:t>Тематично курс «</w:t>
      </w:r>
      <w:r w:rsidR="002132DE">
        <w:t>Ринки товарів та ресурсів</w:t>
      </w:r>
      <w:r w:rsidRPr="002618B8">
        <w:t>» пов'язаний з такими дисциплінами:</w:t>
      </w:r>
      <w:r>
        <w:t xml:space="preserve"> </w:t>
      </w:r>
      <w:r w:rsidR="007125EC" w:rsidRPr="002618B8">
        <w:rPr>
          <w:bCs/>
        </w:rPr>
        <w:t>«</w:t>
      </w:r>
      <w:r w:rsidR="006D5896" w:rsidRPr="002618B8">
        <w:rPr>
          <w:bCs/>
        </w:rPr>
        <w:t>Основи підприємницької діяльності</w:t>
      </w:r>
      <w:r w:rsidR="007125EC" w:rsidRPr="002618B8">
        <w:rPr>
          <w:bCs/>
        </w:rPr>
        <w:t>», «</w:t>
      </w:r>
      <w:r w:rsidR="006D5896" w:rsidRPr="002618B8">
        <w:rPr>
          <w:bCs/>
        </w:rPr>
        <w:t>Вища математика</w:t>
      </w:r>
      <w:r w:rsidR="007125EC" w:rsidRPr="002618B8">
        <w:rPr>
          <w:bCs/>
        </w:rPr>
        <w:t>», «</w:t>
      </w:r>
      <w:r w:rsidR="006D5896" w:rsidRPr="002618B8">
        <w:rPr>
          <w:bCs/>
        </w:rPr>
        <w:t>Організація торгівлі</w:t>
      </w:r>
      <w:r w:rsidR="007125EC" w:rsidRPr="002618B8">
        <w:rPr>
          <w:bCs/>
        </w:rPr>
        <w:t>», «</w:t>
      </w:r>
      <w:r w:rsidR="006D5896" w:rsidRPr="002618B8">
        <w:rPr>
          <w:bCs/>
        </w:rPr>
        <w:t>Основи біржової діяльності</w:t>
      </w:r>
      <w:r w:rsidR="007125EC" w:rsidRPr="002618B8">
        <w:rPr>
          <w:bCs/>
        </w:rPr>
        <w:t>», «</w:t>
      </w:r>
      <w:r w:rsidR="006D5896" w:rsidRPr="002618B8">
        <w:rPr>
          <w:bCs/>
        </w:rPr>
        <w:t>Інформаційні системи та технології в підприємництві та біржовій діяльності</w:t>
      </w:r>
      <w:r w:rsidR="007125EC" w:rsidRPr="002618B8">
        <w:rPr>
          <w:bCs/>
        </w:rPr>
        <w:t>».</w:t>
      </w:r>
    </w:p>
    <w:p w:rsidR="002618B8" w:rsidRDefault="002618B8">
      <w:pPr>
        <w:suppressAutoHyphens w:val="0"/>
        <w:spacing w:after="200" w:line="276" w:lineRule="auto"/>
        <w:rPr>
          <w:sz w:val="28"/>
          <w:szCs w:val="28"/>
        </w:rPr>
      </w:pPr>
      <w:r>
        <w:rPr>
          <w:sz w:val="28"/>
          <w:szCs w:val="28"/>
        </w:rPr>
        <w:br w:type="page"/>
      </w:r>
    </w:p>
    <w:p w:rsidR="007125EC" w:rsidRPr="002618B8" w:rsidRDefault="007125EC" w:rsidP="007125EC">
      <w:pPr>
        <w:tabs>
          <w:tab w:val="left" w:pos="284"/>
          <w:tab w:val="left" w:pos="567"/>
        </w:tabs>
        <w:suppressAutoHyphens w:val="0"/>
        <w:ind w:left="360" w:hanging="360"/>
        <w:jc w:val="center"/>
        <w:rPr>
          <w:b/>
          <w:bCs/>
        </w:rPr>
      </w:pPr>
      <w:r w:rsidRPr="002618B8">
        <w:rPr>
          <w:b/>
          <w:bCs/>
        </w:rPr>
        <w:lastRenderedPageBreak/>
        <w:t>3. Програма навчальної дисципліни</w:t>
      </w:r>
    </w:p>
    <w:p w:rsidR="0001135F" w:rsidRPr="002618B8" w:rsidRDefault="0001135F" w:rsidP="007125EC">
      <w:pPr>
        <w:tabs>
          <w:tab w:val="left" w:pos="284"/>
          <w:tab w:val="left" w:pos="567"/>
        </w:tabs>
        <w:suppressAutoHyphens w:val="0"/>
        <w:ind w:left="360" w:hanging="360"/>
        <w:jc w:val="center"/>
        <w:rPr>
          <w:b/>
          <w:bCs/>
        </w:rPr>
      </w:pPr>
    </w:p>
    <w:p w:rsidR="0001135F" w:rsidRPr="004F7932" w:rsidRDefault="007125EC" w:rsidP="0001135F">
      <w:pPr>
        <w:pStyle w:val="3"/>
        <w:numPr>
          <w:ilvl w:val="0"/>
          <w:numId w:val="0"/>
        </w:numPr>
        <w:spacing w:after="0"/>
        <w:ind w:firstLine="658"/>
        <w:jc w:val="center"/>
        <w:rPr>
          <w:rFonts w:ascii="Times New Roman" w:hAnsi="Times New Roman" w:cs="Times New Roman"/>
          <w:b/>
          <w:sz w:val="24"/>
          <w:szCs w:val="24"/>
        </w:rPr>
      </w:pPr>
      <w:r w:rsidRPr="004F7932">
        <w:rPr>
          <w:rFonts w:ascii="Times New Roman" w:hAnsi="Times New Roman" w:cs="Times New Roman"/>
          <w:b/>
          <w:sz w:val="24"/>
          <w:szCs w:val="24"/>
        </w:rPr>
        <w:t>Змістовий модуль 1.</w:t>
      </w:r>
      <w:r w:rsidRPr="004F7932">
        <w:rPr>
          <w:rFonts w:ascii="Times New Roman" w:hAnsi="Times New Roman" w:cs="Times New Roman"/>
          <w:sz w:val="24"/>
          <w:szCs w:val="24"/>
        </w:rPr>
        <w:t xml:space="preserve"> </w:t>
      </w:r>
      <w:r w:rsidR="006D5896" w:rsidRPr="004F7932">
        <w:rPr>
          <w:rFonts w:ascii="Times New Roman" w:hAnsi="Times New Roman" w:cs="Times New Roman"/>
          <w:b/>
          <w:sz w:val="24"/>
          <w:szCs w:val="24"/>
        </w:rPr>
        <w:t>Методологія дослідження галузевих структур</w:t>
      </w:r>
      <w:r w:rsidR="0043483B" w:rsidRPr="004F7932">
        <w:rPr>
          <w:rFonts w:ascii="Times New Roman" w:hAnsi="Times New Roman" w:cs="Times New Roman"/>
          <w:b/>
          <w:sz w:val="24"/>
          <w:szCs w:val="24"/>
        </w:rPr>
        <w:t xml:space="preserve">. </w:t>
      </w:r>
      <w:r w:rsidR="006D5896" w:rsidRPr="004F7932">
        <w:rPr>
          <w:rFonts w:ascii="Times New Roman" w:hAnsi="Times New Roman" w:cs="Times New Roman"/>
          <w:b/>
          <w:sz w:val="24"/>
          <w:szCs w:val="24"/>
        </w:rPr>
        <w:t>Класифікація та ознаки галузевих ринків</w:t>
      </w:r>
      <w:r w:rsidR="0043483B" w:rsidRPr="004F7932">
        <w:rPr>
          <w:rFonts w:ascii="Times New Roman" w:hAnsi="Times New Roman" w:cs="Times New Roman"/>
          <w:b/>
          <w:sz w:val="24"/>
          <w:szCs w:val="24"/>
        </w:rPr>
        <w:t>.</w:t>
      </w:r>
      <w:r w:rsidR="006D5896" w:rsidRPr="004F7932">
        <w:rPr>
          <w:rFonts w:ascii="Times New Roman" w:hAnsi="Times New Roman" w:cs="Times New Roman"/>
          <w:b/>
          <w:sz w:val="24"/>
          <w:szCs w:val="24"/>
        </w:rPr>
        <w:t xml:space="preserve"> Аналіз конкурентного середовища на товарних ринках. Економічна ефективність та державне регулювання галузевих ринків.</w:t>
      </w:r>
    </w:p>
    <w:p w:rsidR="004F7932" w:rsidRPr="004F7932" w:rsidRDefault="004F7932" w:rsidP="006D5896">
      <w:pPr>
        <w:ind w:firstLine="567"/>
        <w:jc w:val="both"/>
        <w:rPr>
          <w:i/>
        </w:rPr>
      </w:pPr>
    </w:p>
    <w:p w:rsidR="004F7932" w:rsidRDefault="004F7932" w:rsidP="006D5896">
      <w:pPr>
        <w:ind w:firstLine="567"/>
        <w:jc w:val="both"/>
      </w:pPr>
      <w:r w:rsidRPr="004F7932">
        <w:rPr>
          <w:b/>
        </w:rPr>
        <w:t>Тема 1.</w:t>
      </w:r>
      <w:r w:rsidRPr="004F7932">
        <w:t xml:space="preserve"> Методологія дослідження галузевих структур</w:t>
      </w:r>
    </w:p>
    <w:p w:rsidR="006D5896" w:rsidRPr="002618B8" w:rsidRDefault="006D5896" w:rsidP="006D5896">
      <w:pPr>
        <w:ind w:firstLine="567"/>
        <w:jc w:val="both"/>
      </w:pPr>
      <w:r w:rsidRPr="002618B8">
        <w:t>Формування теоретико-методологічних засад дослідження галузевих ринків. Визначення сутності терміну «теорія галузевих ринків». Етапи розвитку теорії галузевих ринків та їх характеристика. Погляди представників класичної школи політичної економії на галузеві ринки. Дослідження ринків та фірм на основі дедуктивного та емпіричного аналізу. Гарвардська та чиказька наукові школи. Сучасні теорії галузевих ринків.</w:t>
      </w:r>
    </w:p>
    <w:p w:rsidR="006D5896" w:rsidRPr="002618B8" w:rsidRDefault="006D5896" w:rsidP="006D5896">
      <w:pPr>
        <w:ind w:firstLine="567"/>
        <w:jc w:val="both"/>
      </w:pPr>
      <w:r w:rsidRPr="002618B8">
        <w:t xml:space="preserve">Еволюція методологічних підходів до аналізу економіки галузевих ринкових відносин. Теоретико-методологічні підходи до аналізу галузевих ринків ХІХ–ХХ ст. Гарвардська школа. Чиказька школа. </w:t>
      </w:r>
      <w:proofErr w:type="spellStart"/>
      <w:r w:rsidRPr="002618B8">
        <w:t>Неоавстрійська</w:t>
      </w:r>
      <w:proofErr w:type="spellEnd"/>
      <w:r w:rsidRPr="002618B8">
        <w:t xml:space="preserve"> школа. Інституційний напрям. Теорія стратегічної поведінки, олігополії. Теорія природи фірм. Теорія п'яти сил конкуренції. Теорія змагальних ринків. Теорія нової міжнародної економіки.</w:t>
      </w:r>
    </w:p>
    <w:p w:rsidR="006D5896" w:rsidRPr="002618B8" w:rsidRDefault="006D5896" w:rsidP="006D5896">
      <w:pPr>
        <w:ind w:firstLine="567"/>
        <w:jc w:val="both"/>
      </w:pPr>
      <w:r w:rsidRPr="002618B8">
        <w:t>Предмет дослідження та завдання аналізу галузевих ринків. Визначення сутності терміну «галузеві ринки». Проблеми дослідження галузевих ринків. Предмет дослідження галузевих ринків. Головні завдання аналізу галузевих ринків. Об’єкти та суб’єкти аналізу галузевих ринків.</w:t>
      </w:r>
    </w:p>
    <w:p w:rsidR="004F7932" w:rsidRDefault="004F7932" w:rsidP="006D5896">
      <w:pPr>
        <w:ind w:firstLine="567"/>
        <w:jc w:val="both"/>
      </w:pPr>
    </w:p>
    <w:p w:rsidR="004F7932" w:rsidRDefault="004F7932" w:rsidP="006D5896">
      <w:pPr>
        <w:ind w:firstLine="567"/>
        <w:jc w:val="both"/>
      </w:pPr>
      <w:r w:rsidRPr="004F7932">
        <w:rPr>
          <w:b/>
        </w:rPr>
        <w:t>Тема 2.</w:t>
      </w:r>
      <w:r w:rsidRPr="004F7932">
        <w:t xml:space="preserve"> Класифікація та ознаки галузевих ринків</w:t>
      </w:r>
    </w:p>
    <w:p w:rsidR="006D5896" w:rsidRPr="002618B8" w:rsidRDefault="006D5896" w:rsidP="006D5896">
      <w:pPr>
        <w:ind w:firstLine="567"/>
        <w:jc w:val="both"/>
      </w:pPr>
      <w:r w:rsidRPr="002618B8">
        <w:t>Класифікація галузевих ринків. Ознаки та види класифікації галузевих ринків. Класифікація видів економічної діяльності. Класифікація продукції. Міжнародні статистичні класифікації видів діяльності та товарів (ISIC, СРС, HS, SITC). Статистичні класифікацій ЄС (NACE, СРА, PRODCOM, CN). Статистичні класифікації України (КВЕД, СКП, ППП, УКТЗЕД).</w:t>
      </w:r>
    </w:p>
    <w:p w:rsidR="006D5896" w:rsidRPr="002618B8" w:rsidRDefault="006D5896" w:rsidP="006D5896">
      <w:pPr>
        <w:ind w:firstLine="567"/>
        <w:jc w:val="both"/>
      </w:pPr>
      <w:r w:rsidRPr="002618B8">
        <w:t>Типи та головні ознаки структури галузевих ринків. Характеристика структури галузевого ринку. Показники оцінки структури галузевого ринку. Класифікація ринку пропозиції. Класифікація ринку попиту та пропозиції. Взаємозв'язки між ринковою структурою та прибутковістю. Ознаки структури галузі.</w:t>
      </w:r>
    </w:p>
    <w:p w:rsidR="006D5896" w:rsidRPr="002618B8" w:rsidRDefault="006D5896" w:rsidP="006D5896">
      <w:pPr>
        <w:ind w:firstLine="567"/>
        <w:jc w:val="both"/>
      </w:pPr>
      <w:r w:rsidRPr="002618B8">
        <w:t>Кон'юнктура ринків як об'єкт економічного аналізу. Сутність терміну «кон’юнктура ринку». Ознаки ринкової ситуації. Інструменти виміру й оцінки кон'юнктури ринку. Система індикаторів та показників кон'юнктури ринку. Процес дослідження кон'юнктури товарних ринків.</w:t>
      </w:r>
    </w:p>
    <w:p w:rsidR="004F7932" w:rsidRDefault="004F7932" w:rsidP="006D5896">
      <w:pPr>
        <w:ind w:firstLine="567"/>
        <w:jc w:val="both"/>
      </w:pPr>
    </w:p>
    <w:p w:rsidR="004F7932" w:rsidRDefault="004F7932" w:rsidP="006D5896">
      <w:pPr>
        <w:ind w:firstLine="567"/>
        <w:jc w:val="both"/>
      </w:pPr>
      <w:r w:rsidRPr="004F7932">
        <w:rPr>
          <w:b/>
        </w:rPr>
        <w:t>Тема 3.</w:t>
      </w:r>
      <w:r w:rsidRPr="004F7932">
        <w:t xml:space="preserve"> Аналіз конкурентного середовища на товарних ринках</w:t>
      </w:r>
    </w:p>
    <w:p w:rsidR="006D5896" w:rsidRPr="002618B8" w:rsidRDefault="006D5896" w:rsidP="006D5896">
      <w:pPr>
        <w:ind w:firstLine="567"/>
        <w:jc w:val="both"/>
      </w:pPr>
      <w:r w:rsidRPr="002618B8">
        <w:t>Визначення товарних меж ринку. Складові аналізу та оцінки стану конкурентного середовища на товарних ринках. Корисність товару як інтегральна його властивість. Продуктові межі ринку. Ознаки взаємозамінних товарів. Територіальні (географічні) межі ринку. Суб'єкти товарного ринку.</w:t>
      </w:r>
    </w:p>
    <w:p w:rsidR="006D5896" w:rsidRPr="002618B8" w:rsidRDefault="006D5896" w:rsidP="006D5896">
      <w:pPr>
        <w:ind w:firstLine="567"/>
        <w:jc w:val="both"/>
      </w:pPr>
      <w:r w:rsidRPr="002618B8">
        <w:t xml:space="preserve">Показники концентрації господарюючих суб'єктів на ринку. Сутність терміну «місткість ринку» та її ознаки. Головні параметри для визначення рівня ринкової концентрації. Головні показники концентрації продавців на ринку (індекс концентрації, коефіцієнт відносної концентрації, індекс </w:t>
      </w:r>
      <w:proofErr w:type="spellStart"/>
      <w:r w:rsidRPr="002618B8">
        <w:t>Херфіндаля—Хіршмана</w:t>
      </w:r>
      <w:proofErr w:type="spellEnd"/>
      <w:r w:rsidRPr="002618B8">
        <w:t xml:space="preserve">, Індекс </w:t>
      </w:r>
      <w:proofErr w:type="spellStart"/>
      <w:r w:rsidRPr="002618B8">
        <w:t>Холла</w:t>
      </w:r>
      <w:proofErr w:type="spellEnd"/>
      <w:r w:rsidRPr="002618B8">
        <w:t xml:space="preserve"> – </w:t>
      </w:r>
      <w:proofErr w:type="spellStart"/>
      <w:r w:rsidRPr="002618B8">
        <w:t>Тайдмана</w:t>
      </w:r>
      <w:proofErr w:type="spellEnd"/>
      <w:r w:rsidRPr="002618B8">
        <w:t xml:space="preserve"> (</w:t>
      </w:r>
      <w:proofErr w:type="spellStart"/>
      <w:r w:rsidRPr="002618B8">
        <w:t>Розенблюта</w:t>
      </w:r>
      <w:proofErr w:type="spellEnd"/>
      <w:r w:rsidRPr="002618B8">
        <w:t>), коефіцієнт Лінда, коефіцієнт Джині.</w:t>
      </w:r>
    </w:p>
    <w:p w:rsidR="006D5896" w:rsidRPr="002618B8" w:rsidRDefault="006D5896" w:rsidP="006D5896">
      <w:pPr>
        <w:ind w:firstLine="567"/>
        <w:jc w:val="both"/>
      </w:pPr>
      <w:r w:rsidRPr="002618B8">
        <w:t>Монопольна влада та її оцінка. Сутність монопольної влади на ринку. Результати здійснення монопольної влади. Коефіцієнти оцінки поведінки фірм на ринку та монопольної влади (</w:t>
      </w:r>
      <w:proofErr w:type="spellStart"/>
      <w:r w:rsidRPr="002618B8">
        <w:t>Бейна</w:t>
      </w:r>
      <w:proofErr w:type="spellEnd"/>
      <w:r w:rsidRPr="002618B8">
        <w:t xml:space="preserve">, </w:t>
      </w:r>
      <w:proofErr w:type="spellStart"/>
      <w:r w:rsidRPr="002618B8">
        <w:t>Тобіна</w:t>
      </w:r>
      <w:proofErr w:type="spellEnd"/>
      <w:r w:rsidRPr="002618B8">
        <w:t xml:space="preserve">, </w:t>
      </w:r>
      <w:proofErr w:type="spellStart"/>
      <w:r w:rsidRPr="002618B8">
        <w:t>Папандреу</w:t>
      </w:r>
      <w:proofErr w:type="spellEnd"/>
      <w:r w:rsidRPr="002618B8">
        <w:t>).</w:t>
      </w:r>
    </w:p>
    <w:p w:rsidR="004F7932" w:rsidRDefault="004F7932" w:rsidP="006D5896">
      <w:pPr>
        <w:ind w:firstLine="567"/>
        <w:jc w:val="both"/>
      </w:pPr>
    </w:p>
    <w:p w:rsidR="004F7932" w:rsidRDefault="004F7932" w:rsidP="006D5896">
      <w:pPr>
        <w:ind w:firstLine="567"/>
        <w:jc w:val="both"/>
      </w:pPr>
      <w:r w:rsidRPr="004F7932">
        <w:rPr>
          <w:b/>
        </w:rPr>
        <w:t>Тема 4.</w:t>
      </w:r>
      <w:r w:rsidRPr="004F7932">
        <w:t xml:space="preserve"> Економічна ефективність та державне регулювання галузевих ринків</w:t>
      </w:r>
    </w:p>
    <w:p w:rsidR="006D5896" w:rsidRPr="002618B8" w:rsidRDefault="006D5896" w:rsidP="006D5896">
      <w:pPr>
        <w:ind w:firstLine="567"/>
        <w:jc w:val="both"/>
      </w:pPr>
      <w:r w:rsidRPr="002618B8">
        <w:t>Ефективність галузевих ринків. Ознаки стану довгострокової рівноваги фірми. Політичні аргументи на користь конкуренції. Недоліки монополізації ринків. Модель рівноваги фірми на ринку чистої монополії.</w:t>
      </w:r>
    </w:p>
    <w:p w:rsidR="006D5896" w:rsidRPr="002618B8" w:rsidRDefault="006D5896" w:rsidP="006D5896">
      <w:pPr>
        <w:ind w:firstLine="567"/>
        <w:jc w:val="both"/>
      </w:pPr>
      <w:r w:rsidRPr="002618B8">
        <w:t>Теорії регулювання. Етапи розвитку теорії, що пов'язана з необхідністю та наслідками державного регулювання галузевих ринків. Теорією регулювання в інтересах суспільства. Нормативний аналіз як позитивна теорія. Теорія захоплення. Економічна теорія регулювання.</w:t>
      </w:r>
    </w:p>
    <w:p w:rsidR="006D5896" w:rsidRPr="002618B8" w:rsidRDefault="006D5896" w:rsidP="006D5896">
      <w:pPr>
        <w:ind w:firstLine="567"/>
        <w:jc w:val="both"/>
      </w:pPr>
      <w:r w:rsidRPr="002618B8">
        <w:t xml:space="preserve">Галузева політика та її типи. Сутність галузевої політики. Головна мета та завдання галузевої політики. Основні принципи системи державного регулювання галузевих ринків. Напрями галузевої політики. Етапи формування та реалізації державної галузевої політики. Методи виміру наслідків </w:t>
      </w:r>
      <w:r w:rsidRPr="002618B8">
        <w:lastRenderedPageBreak/>
        <w:t>державної галузевої політики. Стратегічна та тактична галузеві політики. Інструменти регулювання галузевої політики та їх характеристика.</w:t>
      </w:r>
    </w:p>
    <w:p w:rsidR="006D5896" w:rsidRPr="002618B8" w:rsidRDefault="006D5896" w:rsidP="006D5896">
      <w:pPr>
        <w:ind w:firstLine="567"/>
        <w:jc w:val="both"/>
      </w:pPr>
      <w:r w:rsidRPr="002618B8">
        <w:t>Антимонопольне регулювання. Сутність антимонопольної політики. Мета проведення антимонопольної політики. Антимонопольні інструменти та їх характеристика. Незаконна поведінка фірм.</w:t>
      </w:r>
    </w:p>
    <w:p w:rsidR="006D5896" w:rsidRPr="002618B8" w:rsidRDefault="006D5896" w:rsidP="006D5896">
      <w:pPr>
        <w:ind w:firstLine="567"/>
        <w:jc w:val="both"/>
      </w:pPr>
    </w:p>
    <w:p w:rsidR="007125EC" w:rsidRPr="004F7932" w:rsidRDefault="007125EC" w:rsidP="0043483B">
      <w:pPr>
        <w:pStyle w:val="3"/>
        <w:numPr>
          <w:ilvl w:val="0"/>
          <w:numId w:val="0"/>
        </w:numPr>
        <w:spacing w:after="0"/>
        <w:jc w:val="center"/>
        <w:rPr>
          <w:rFonts w:ascii="Times New Roman" w:hAnsi="Times New Roman" w:cs="Times New Roman"/>
          <w:sz w:val="24"/>
          <w:szCs w:val="24"/>
        </w:rPr>
      </w:pPr>
      <w:r w:rsidRPr="004F7932">
        <w:rPr>
          <w:rFonts w:ascii="Times New Roman" w:hAnsi="Times New Roman" w:cs="Times New Roman"/>
          <w:b/>
          <w:sz w:val="24"/>
          <w:szCs w:val="24"/>
        </w:rPr>
        <w:t xml:space="preserve">Змістовий модуль 2. </w:t>
      </w:r>
      <w:r w:rsidR="006D5896" w:rsidRPr="004F7932">
        <w:rPr>
          <w:rFonts w:ascii="Times New Roman" w:hAnsi="Times New Roman" w:cs="Times New Roman"/>
          <w:b/>
          <w:sz w:val="24"/>
          <w:szCs w:val="24"/>
        </w:rPr>
        <w:t>Фактори, що визначають структуру ринків</w:t>
      </w:r>
      <w:r w:rsidR="0043483B" w:rsidRPr="004F7932">
        <w:rPr>
          <w:rFonts w:ascii="Times New Roman" w:hAnsi="Times New Roman" w:cs="Times New Roman"/>
          <w:b/>
          <w:sz w:val="24"/>
          <w:szCs w:val="24"/>
        </w:rPr>
        <w:t>.</w:t>
      </w:r>
      <w:r w:rsidR="006D5896" w:rsidRPr="004F7932">
        <w:rPr>
          <w:sz w:val="24"/>
          <w:szCs w:val="24"/>
        </w:rPr>
        <w:t xml:space="preserve"> </w:t>
      </w:r>
      <w:r w:rsidR="006D5896" w:rsidRPr="004F7932">
        <w:rPr>
          <w:rFonts w:ascii="Times New Roman" w:hAnsi="Times New Roman" w:cs="Times New Roman"/>
          <w:b/>
          <w:sz w:val="24"/>
          <w:szCs w:val="24"/>
        </w:rPr>
        <w:t>Процес злиття та поглинань на ринках.</w:t>
      </w:r>
    </w:p>
    <w:p w:rsidR="004F7932" w:rsidRDefault="004F7932" w:rsidP="006D5896">
      <w:pPr>
        <w:suppressAutoHyphens w:val="0"/>
        <w:autoSpaceDE w:val="0"/>
        <w:autoSpaceDN w:val="0"/>
        <w:adjustRightInd w:val="0"/>
        <w:ind w:firstLine="709"/>
        <w:jc w:val="both"/>
        <w:rPr>
          <w:lang w:eastAsia="ru-RU"/>
        </w:rPr>
      </w:pPr>
    </w:p>
    <w:p w:rsidR="004F7932" w:rsidRDefault="004F7932" w:rsidP="006D5896">
      <w:pPr>
        <w:suppressAutoHyphens w:val="0"/>
        <w:autoSpaceDE w:val="0"/>
        <w:autoSpaceDN w:val="0"/>
        <w:adjustRightInd w:val="0"/>
        <w:ind w:firstLine="709"/>
        <w:jc w:val="both"/>
        <w:rPr>
          <w:lang w:eastAsia="ru-RU"/>
        </w:rPr>
      </w:pPr>
      <w:r w:rsidRPr="004F7932">
        <w:rPr>
          <w:b/>
          <w:lang w:eastAsia="ru-RU"/>
        </w:rPr>
        <w:t>Тема 5.</w:t>
      </w:r>
      <w:r w:rsidRPr="004F7932">
        <w:rPr>
          <w:lang w:eastAsia="ru-RU"/>
        </w:rPr>
        <w:t xml:space="preserve"> Фактори, що визначають структуру ринків</w:t>
      </w:r>
    </w:p>
    <w:p w:rsidR="006D5896" w:rsidRPr="002618B8" w:rsidRDefault="006D5896" w:rsidP="006D5896">
      <w:pPr>
        <w:suppressAutoHyphens w:val="0"/>
        <w:autoSpaceDE w:val="0"/>
        <w:autoSpaceDN w:val="0"/>
        <w:adjustRightInd w:val="0"/>
        <w:ind w:firstLine="709"/>
        <w:jc w:val="both"/>
        <w:rPr>
          <w:lang w:eastAsia="ru-RU"/>
        </w:rPr>
      </w:pPr>
      <w:r w:rsidRPr="002618B8">
        <w:rPr>
          <w:lang w:eastAsia="ru-RU"/>
        </w:rPr>
        <w:t xml:space="preserve">Класична та неокласична теорія фірми. Теоретичні підходи до визначення розміру фірм. Складові класичної та неокласичної (технологічної) концепції фірми. Межі фірми. </w:t>
      </w:r>
      <w:proofErr w:type="spellStart"/>
      <w:r w:rsidRPr="002618B8">
        <w:rPr>
          <w:lang w:eastAsia="ru-RU"/>
        </w:rPr>
        <w:t>Одно-</w:t>
      </w:r>
      <w:proofErr w:type="spellEnd"/>
      <w:r w:rsidRPr="002618B8">
        <w:rPr>
          <w:lang w:eastAsia="ru-RU"/>
        </w:rPr>
        <w:t xml:space="preserve"> та багато продуктові фірми. </w:t>
      </w:r>
      <w:proofErr w:type="spellStart"/>
      <w:r w:rsidRPr="002618B8">
        <w:rPr>
          <w:lang w:eastAsia="ru-RU"/>
        </w:rPr>
        <w:t>Одно-</w:t>
      </w:r>
      <w:proofErr w:type="spellEnd"/>
      <w:r w:rsidRPr="002618B8">
        <w:rPr>
          <w:lang w:eastAsia="ru-RU"/>
        </w:rPr>
        <w:t xml:space="preserve"> та багато заводські фірми. Вертикальні та горизонтальні межі фірм.</w:t>
      </w:r>
    </w:p>
    <w:p w:rsidR="006D5896" w:rsidRPr="002618B8" w:rsidRDefault="006D5896" w:rsidP="006D5896">
      <w:pPr>
        <w:suppressAutoHyphens w:val="0"/>
        <w:autoSpaceDE w:val="0"/>
        <w:autoSpaceDN w:val="0"/>
        <w:adjustRightInd w:val="0"/>
        <w:ind w:firstLine="709"/>
        <w:jc w:val="both"/>
        <w:rPr>
          <w:lang w:eastAsia="ru-RU"/>
        </w:rPr>
      </w:pPr>
      <w:r w:rsidRPr="002618B8">
        <w:rPr>
          <w:lang w:eastAsia="ru-RU"/>
        </w:rPr>
        <w:t xml:space="preserve">Інституціональна теорія фірми. Сутність та головні складові інституціональної (контрактної) теорії фірми. </w:t>
      </w:r>
      <w:proofErr w:type="spellStart"/>
      <w:r w:rsidRPr="002618B8">
        <w:rPr>
          <w:lang w:eastAsia="ru-RU"/>
        </w:rPr>
        <w:t>Трансакційні</w:t>
      </w:r>
      <w:proofErr w:type="spellEnd"/>
      <w:r w:rsidRPr="002618B8">
        <w:rPr>
          <w:lang w:eastAsia="ru-RU"/>
        </w:rPr>
        <w:t xml:space="preserve"> витрати та витрати контролю фірми. </w:t>
      </w:r>
    </w:p>
    <w:p w:rsidR="006D5896" w:rsidRPr="002618B8" w:rsidRDefault="006D5896" w:rsidP="006D5896">
      <w:pPr>
        <w:suppressAutoHyphens w:val="0"/>
        <w:autoSpaceDE w:val="0"/>
        <w:autoSpaceDN w:val="0"/>
        <w:adjustRightInd w:val="0"/>
        <w:ind w:firstLine="709"/>
        <w:jc w:val="both"/>
        <w:rPr>
          <w:lang w:eastAsia="ru-RU"/>
        </w:rPr>
      </w:pPr>
      <w:r w:rsidRPr="002618B8">
        <w:rPr>
          <w:lang w:eastAsia="ru-RU"/>
        </w:rPr>
        <w:t xml:space="preserve">Стратегічні концепції фірми. Сутність та складові стратегічної теорії фірми. Альтернативні концепції фірми. </w:t>
      </w:r>
    </w:p>
    <w:p w:rsidR="0001135F" w:rsidRPr="002618B8" w:rsidRDefault="006D5896" w:rsidP="006D5896">
      <w:pPr>
        <w:suppressAutoHyphens w:val="0"/>
        <w:autoSpaceDE w:val="0"/>
        <w:autoSpaceDN w:val="0"/>
        <w:adjustRightInd w:val="0"/>
        <w:ind w:firstLine="709"/>
        <w:jc w:val="both"/>
        <w:rPr>
          <w:lang w:eastAsia="ru-RU"/>
        </w:rPr>
      </w:pPr>
      <w:r w:rsidRPr="002618B8">
        <w:rPr>
          <w:lang w:eastAsia="ru-RU"/>
        </w:rPr>
        <w:t>Стохастичні фактори впливу на структуру ринку. Головна ідея стохастичного підходу. Базові складові успішної діяльності фірми. Сутність стохастичного аналізу.</w:t>
      </w:r>
    </w:p>
    <w:p w:rsidR="004F7932" w:rsidRDefault="004F7932" w:rsidP="006D5896">
      <w:pPr>
        <w:suppressAutoHyphens w:val="0"/>
        <w:autoSpaceDE w:val="0"/>
        <w:autoSpaceDN w:val="0"/>
        <w:adjustRightInd w:val="0"/>
        <w:ind w:firstLine="709"/>
        <w:jc w:val="both"/>
        <w:rPr>
          <w:lang w:eastAsia="ru-RU"/>
        </w:rPr>
      </w:pPr>
    </w:p>
    <w:p w:rsidR="004F7932" w:rsidRDefault="004F7932" w:rsidP="006D5896">
      <w:pPr>
        <w:suppressAutoHyphens w:val="0"/>
        <w:autoSpaceDE w:val="0"/>
        <w:autoSpaceDN w:val="0"/>
        <w:adjustRightInd w:val="0"/>
        <w:ind w:firstLine="709"/>
        <w:jc w:val="both"/>
        <w:rPr>
          <w:lang w:eastAsia="ru-RU"/>
        </w:rPr>
      </w:pPr>
      <w:r w:rsidRPr="004F7932">
        <w:rPr>
          <w:b/>
          <w:lang w:eastAsia="ru-RU"/>
        </w:rPr>
        <w:t>Тема 6.</w:t>
      </w:r>
      <w:r w:rsidRPr="004F7932">
        <w:rPr>
          <w:lang w:eastAsia="ru-RU"/>
        </w:rPr>
        <w:t xml:space="preserve"> Процес злиття та поглинань на ринках</w:t>
      </w:r>
    </w:p>
    <w:p w:rsidR="006D5896" w:rsidRPr="002618B8" w:rsidRDefault="006D5896" w:rsidP="006D5896">
      <w:pPr>
        <w:suppressAutoHyphens w:val="0"/>
        <w:autoSpaceDE w:val="0"/>
        <w:autoSpaceDN w:val="0"/>
        <w:adjustRightInd w:val="0"/>
        <w:ind w:firstLine="709"/>
        <w:jc w:val="both"/>
        <w:rPr>
          <w:lang w:eastAsia="ru-RU"/>
        </w:rPr>
      </w:pPr>
      <w:r w:rsidRPr="002618B8">
        <w:rPr>
          <w:lang w:eastAsia="ru-RU"/>
        </w:rPr>
        <w:t>Загальні характеристика процесів злиття та поглинання. Сутність злиття та поглинання. Класифікація процесів злиття та поглинання. Історична хронологія розвитку процесів злиття та поглинання у світовій економіці і характеристика її етапів. Ключові фактори сприяння процесам злиття і поглинання.</w:t>
      </w:r>
    </w:p>
    <w:p w:rsidR="006D5896" w:rsidRPr="002618B8" w:rsidRDefault="006D5896" w:rsidP="006D5896">
      <w:pPr>
        <w:suppressAutoHyphens w:val="0"/>
        <w:autoSpaceDE w:val="0"/>
        <w:autoSpaceDN w:val="0"/>
        <w:adjustRightInd w:val="0"/>
        <w:ind w:firstLine="709"/>
        <w:jc w:val="both"/>
        <w:rPr>
          <w:lang w:eastAsia="ru-RU"/>
        </w:rPr>
      </w:pPr>
      <w:r w:rsidRPr="002618B8">
        <w:rPr>
          <w:lang w:eastAsia="ru-RU"/>
        </w:rPr>
        <w:t>Мотиви та наслідки злиття. Мотиви злиття. Мотиви для фірм, які поглинаються. Переваги процесу злиття порівняно зі створенням нової фірми. Види поглинання та їх характеристика. Синергетичний ефект процесів злиття та поглинання.</w:t>
      </w:r>
    </w:p>
    <w:p w:rsidR="006D5896" w:rsidRPr="002618B8" w:rsidRDefault="006D5896" w:rsidP="006D5896">
      <w:pPr>
        <w:suppressAutoHyphens w:val="0"/>
        <w:autoSpaceDE w:val="0"/>
        <w:autoSpaceDN w:val="0"/>
        <w:adjustRightInd w:val="0"/>
        <w:ind w:firstLine="709"/>
        <w:jc w:val="both"/>
        <w:rPr>
          <w:lang w:eastAsia="ru-RU"/>
        </w:rPr>
      </w:pPr>
      <w:r w:rsidRPr="002618B8">
        <w:rPr>
          <w:lang w:eastAsia="ru-RU"/>
        </w:rPr>
        <w:t>Державний контроль за процесами злиття та поглинання. Історія появу та розвитку державного контролю за процесами злиття та поглинання. Особливості державного регулювання галузевих структур економіки США. Особливості державного регулювання галузевих структур економік Західної Європи. Особливості державного регулювання галузевих структур економіки України.</w:t>
      </w:r>
    </w:p>
    <w:p w:rsidR="0001135F" w:rsidRPr="002618B8" w:rsidRDefault="0001135F" w:rsidP="007125EC"/>
    <w:p w:rsidR="007125EC" w:rsidRPr="004F7932" w:rsidRDefault="007125EC" w:rsidP="007125EC">
      <w:pPr>
        <w:tabs>
          <w:tab w:val="num" w:pos="0"/>
        </w:tabs>
        <w:jc w:val="center"/>
        <w:rPr>
          <w:i/>
        </w:rPr>
      </w:pPr>
      <w:r w:rsidRPr="004F7932">
        <w:rPr>
          <w:b/>
          <w:i/>
        </w:rPr>
        <w:t>Змістовий модуль 3.</w:t>
      </w:r>
      <w:r w:rsidRPr="004F7932">
        <w:rPr>
          <w:i/>
        </w:rPr>
        <w:t xml:space="preserve"> </w:t>
      </w:r>
      <w:r w:rsidR="006D5896" w:rsidRPr="004F7932">
        <w:rPr>
          <w:b/>
          <w:i/>
        </w:rPr>
        <w:t>Бар'єри входження фірм на ринки</w:t>
      </w:r>
      <w:r w:rsidR="0043483B" w:rsidRPr="004F7932">
        <w:rPr>
          <w:b/>
          <w:i/>
        </w:rPr>
        <w:t>.</w:t>
      </w:r>
      <w:r w:rsidR="006D5896" w:rsidRPr="004F7932">
        <w:rPr>
          <w:i/>
        </w:rPr>
        <w:t xml:space="preserve"> </w:t>
      </w:r>
      <w:r w:rsidR="006D5896" w:rsidRPr="004F7932">
        <w:rPr>
          <w:b/>
          <w:i/>
        </w:rPr>
        <w:t>Стратегічна конкуренція фірм</w:t>
      </w:r>
    </w:p>
    <w:p w:rsidR="004F7932" w:rsidRDefault="004F7932" w:rsidP="006D5896">
      <w:pPr>
        <w:ind w:firstLine="709"/>
        <w:jc w:val="both"/>
      </w:pPr>
    </w:p>
    <w:p w:rsidR="004F7932" w:rsidRDefault="004A6DCF" w:rsidP="006D5896">
      <w:pPr>
        <w:ind w:firstLine="709"/>
        <w:jc w:val="both"/>
      </w:pPr>
      <w:r w:rsidRPr="004A6DCF">
        <w:rPr>
          <w:b/>
        </w:rPr>
        <w:t>Тема 7.</w:t>
      </w:r>
      <w:r w:rsidRPr="004A6DCF">
        <w:t xml:space="preserve"> Бар'єри входження фірм на ринки</w:t>
      </w:r>
    </w:p>
    <w:p w:rsidR="006D5896" w:rsidRPr="002618B8" w:rsidRDefault="006D5896" w:rsidP="006D5896">
      <w:pPr>
        <w:ind w:firstLine="709"/>
        <w:jc w:val="both"/>
      </w:pPr>
      <w:r w:rsidRPr="002618B8">
        <w:t xml:space="preserve">Природа, визначення та класифікація бар'єрів. Сутність бар’єрів входження фірм на ринки. Основні перешкоди для проникнення на ринок нових конкурентів. Класифікація бар’єрів входження фірм на ринки. Умови існування </w:t>
      </w:r>
      <w:proofErr w:type="spellStart"/>
      <w:r w:rsidRPr="002618B8">
        <w:t>квазіконкурентних</w:t>
      </w:r>
      <w:proofErr w:type="spellEnd"/>
      <w:r w:rsidRPr="002618B8">
        <w:t xml:space="preserve"> (змагальних) ринків.</w:t>
      </w:r>
    </w:p>
    <w:p w:rsidR="006D5896" w:rsidRPr="002618B8" w:rsidRDefault="006D5896" w:rsidP="006D5896">
      <w:pPr>
        <w:ind w:firstLine="709"/>
        <w:jc w:val="both"/>
      </w:pPr>
      <w:r w:rsidRPr="002618B8">
        <w:t>Нестратегічні бар'єри. Сутність нестратегічних бар'єрів. Класифікація нестратегічних бар'єрів.</w:t>
      </w:r>
    </w:p>
    <w:p w:rsidR="006D5896" w:rsidRPr="002618B8" w:rsidRDefault="006D5896" w:rsidP="006D5896">
      <w:pPr>
        <w:ind w:firstLine="709"/>
        <w:jc w:val="both"/>
      </w:pPr>
      <w:r w:rsidRPr="002618B8">
        <w:t>Стратегічні бар'єри. Сутність стратегічних бар'єрів. Класифікація стратегічних бар'єрів.</w:t>
      </w:r>
    </w:p>
    <w:p w:rsidR="0001135F" w:rsidRPr="002618B8" w:rsidRDefault="006D5896" w:rsidP="006D5896">
      <w:pPr>
        <w:ind w:firstLine="709"/>
        <w:jc w:val="both"/>
      </w:pPr>
      <w:r w:rsidRPr="002618B8">
        <w:t>Показники оцінки бар'єрів. Індекс MES. Кількість фірм, що відповідно до ринкового попиту можуть працювати на ринку. Норма входження фірм на галузевий ринок. Норми проникнення нових фірм на галузевий ринок. Час досягнення нових фірм розмірів діючих на галузевих ринках. Норма виходу з галузевого ринку. Норма виживання на галузевому ринку.</w:t>
      </w:r>
    </w:p>
    <w:p w:rsidR="004A6DCF" w:rsidRDefault="004A6DCF" w:rsidP="006D5896">
      <w:pPr>
        <w:ind w:firstLine="709"/>
        <w:jc w:val="both"/>
      </w:pPr>
    </w:p>
    <w:p w:rsidR="004A6DCF" w:rsidRDefault="004A6DCF" w:rsidP="006D5896">
      <w:pPr>
        <w:ind w:firstLine="709"/>
        <w:jc w:val="both"/>
      </w:pPr>
      <w:r w:rsidRPr="004A6DCF">
        <w:rPr>
          <w:b/>
        </w:rPr>
        <w:t>Тема 8.</w:t>
      </w:r>
      <w:r w:rsidRPr="004A6DCF">
        <w:t xml:space="preserve"> Стратегічна конкуренція фірм</w:t>
      </w:r>
    </w:p>
    <w:p w:rsidR="006D5896" w:rsidRPr="002618B8" w:rsidRDefault="006D5896" w:rsidP="006D5896">
      <w:pPr>
        <w:ind w:firstLine="709"/>
        <w:jc w:val="both"/>
      </w:pPr>
      <w:r w:rsidRPr="002618B8">
        <w:t xml:space="preserve">Стратегії конкурентної поведінки фірм. Сутність стратегії фірми. Види стратегії фірми (корпоративна та конкурентна). Види корпоративної стратегії фірми та їх характеристика. Альтернативні стратегії щодо зростання. Альтернативи базової стратегії стабілізації. Альтернативи базової стратегії виживання (скорочення). Типи конкурентних стратегій фірми та їх характеристика. </w:t>
      </w:r>
    </w:p>
    <w:p w:rsidR="006D5896" w:rsidRPr="002618B8" w:rsidRDefault="006D5896" w:rsidP="006D5896">
      <w:pPr>
        <w:ind w:firstLine="709"/>
        <w:jc w:val="both"/>
      </w:pPr>
      <w:r w:rsidRPr="002618B8">
        <w:t>Цінові стратегії протидії входженню. Стратегії високих, низьких та середніх цін і їх характеристика. Стратегії диференційованих, пільгових і дискримінаційних цін та їх характеристика.</w:t>
      </w:r>
    </w:p>
    <w:p w:rsidR="006D5896" w:rsidRPr="002618B8" w:rsidRDefault="006D5896" w:rsidP="006D5896">
      <w:pPr>
        <w:ind w:firstLine="709"/>
        <w:jc w:val="both"/>
      </w:pPr>
      <w:r w:rsidRPr="002618B8">
        <w:t>Нецінові стратегії протидії входженню. Види нецінових стратегій конкуренції та їх характеристика.</w:t>
      </w:r>
    </w:p>
    <w:p w:rsidR="007125EC" w:rsidRPr="002618B8" w:rsidRDefault="007125EC" w:rsidP="007125EC">
      <w:pPr>
        <w:tabs>
          <w:tab w:val="num" w:pos="0"/>
        </w:tabs>
        <w:jc w:val="center"/>
        <w:rPr>
          <w:b/>
          <w:i/>
        </w:rPr>
      </w:pPr>
    </w:p>
    <w:p w:rsidR="007125EC" w:rsidRPr="004A6DCF" w:rsidRDefault="007125EC" w:rsidP="007125EC">
      <w:pPr>
        <w:tabs>
          <w:tab w:val="num" w:pos="0"/>
        </w:tabs>
        <w:jc w:val="center"/>
        <w:rPr>
          <w:i/>
        </w:rPr>
      </w:pPr>
      <w:r w:rsidRPr="004A6DCF">
        <w:rPr>
          <w:b/>
          <w:i/>
        </w:rPr>
        <w:lastRenderedPageBreak/>
        <w:t>Змістовий модуль 4.</w:t>
      </w:r>
      <w:r w:rsidRPr="004A6DCF">
        <w:rPr>
          <w:i/>
        </w:rPr>
        <w:t xml:space="preserve"> </w:t>
      </w:r>
      <w:r w:rsidR="006D5896" w:rsidRPr="004A6DCF">
        <w:rPr>
          <w:b/>
          <w:i/>
        </w:rPr>
        <w:t>Цінова дискримінація</w:t>
      </w:r>
      <w:r w:rsidR="0043483B" w:rsidRPr="004A6DCF">
        <w:rPr>
          <w:b/>
          <w:i/>
        </w:rPr>
        <w:t>.</w:t>
      </w:r>
      <w:r w:rsidR="006D5896" w:rsidRPr="004A6DCF">
        <w:rPr>
          <w:b/>
          <w:i/>
        </w:rPr>
        <w:t xml:space="preserve"> Диференціація продукції</w:t>
      </w:r>
    </w:p>
    <w:p w:rsidR="004A6DCF" w:rsidRDefault="004A6DCF" w:rsidP="006D5896">
      <w:pPr>
        <w:ind w:firstLine="709"/>
        <w:jc w:val="both"/>
      </w:pPr>
    </w:p>
    <w:p w:rsidR="004A6DCF" w:rsidRDefault="004A6DCF" w:rsidP="006D5896">
      <w:pPr>
        <w:ind w:firstLine="709"/>
        <w:jc w:val="both"/>
      </w:pPr>
      <w:r w:rsidRPr="004A6DCF">
        <w:rPr>
          <w:b/>
        </w:rPr>
        <w:t>Тема 9.</w:t>
      </w:r>
      <w:r w:rsidRPr="004A6DCF">
        <w:t xml:space="preserve"> Цінова дискримінація</w:t>
      </w:r>
    </w:p>
    <w:p w:rsidR="006D5896" w:rsidRPr="002618B8" w:rsidRDefault="006D5896" w:rsidP="006D5896">
      <w:pPr>
        <w:ind w:firstLine="709"/>
        <w:jc w:val="both"/>
      </w:pPr>
      <w:r w:rsidRPr="002618B8">
        <w:t>Сутність та види цінової дискримінації. Сутність цінової дискримінації на галузевих ринках. Умови здійснення цінової дискримінації. Фактори цінової дискримінації. Класифікація видів цінової дискримінації. Ступені цінової дискримінації та їх характеристика. Головні групи цінової дискримінації. Типи індивідуальної дискримінації. Типи групової дискримінації. Типи продуктової дискримінації.</w:t>
      </w:r>
    </w:p>
    <w:p w:rsidR="006D5896" w:rsidRPr="002618B8" w:rsidRDefault="006D5896" w:rsidP="006D5896">
      <w:pPr>
        <w:ind w:firstLine="709"/>
        <w:jc w:val="both"/>
      </w:pPr>
      <w:r w:rsidRPr="002618B8">
        <w:t xml:space="preserve">Практика використання цінової дискримінації. Практичні види цінової дискримінації та їх характеристика для споживчих і виробничих товарів. Практика реалізації ступенів цінової дискримінації. </w:t>
      </w:r>
    </w:p>
    <w:p w:rsidR="0001135F" w:rsidRPr="002618B8" w:rsidRDefault="006D5896" w:rsidP="006D5896">
      <w:pPr>
        <w:ind w:firstLine="709"/>
        <w:jc w:val="both"/>
      </w:pPr>
      <w:r w:rsidRPr="002618B8">
        <w:t>Наслідки застосування цінової дискримінації на добробут та її регулювання. Вплив цінової дискримінації на розподіл доходів. Особливості цінової дискримінації на ринках товарів і послуг України.</w:t>
      </w:r>
    </w:p>
    <w:p w:rsidR="004A6DCF" w:rsidRDefault="004A6DCF" w:rsidP="00033FB1">
      <w:pPr>
        <w:ind w:firstLine="709"/>
        <w:jc w:val="both"/>
      </w:pPr>
    </w:p>
    <w:p w:rsidR="004A6DCF" w:rsidRDefault="004A6DCF" w:rsidP="00033FB1">
      <w:pPr>
        <w:ind w:firstLine="709"/>
        <w:jc w:val="both"/>
      </w:pPr>
      <w:r w:rsidRPr="004A6DCF">
        <w:rPr>
          <w:b/>
        </w:rPr>
        <w:t>Тема 10.</w:t>
      </w:r>
      <w:r w:rsidRPr="004A6DCF">
        <w:t xml:space="preserve"> Диференціація продукції</w:t>
      </w:r>
    </w:p>
    <w:p w:rsidR="00033FB1" w:rsidRPr="002618B8" w:rsidRDefault="00033FB1" w:rsidP="00033FB1">
      <w:pPr>
        <w:ind w:firstLine="709"/>
        <w:jc w:val="both"/>
      </w:pPr>
      <w:r w:rsidRPr="002618B8">
        <w:t>Сутність, типи та моделі продуктової диференціації, її вплив на структуру ринку. Сутність диференціації товару. Способи вимірювання диференціації продукту на ринку. Обставини диференціації продукту. Горизонтальна та вертикальна диференціація товару. Фактори впливу на вибір споживача. Дійсна та штучна диференціація або неоднорідність продукції.</w:t>
      </w:r>
    </w:p>
    <w:p w:rsidR="00033FB1" w:rsidRPr="002618B8" w:rsidRDefault="00033FB1" w:rsidP="00033FB1">
      <w:pPr>
        <w:ind w:firstLine="709"/>
        <w:jc w:val="both"/>
      </w:pPr>
      <w:r w:rsidRPr="002618B8">
        <w:t>Роль реклами в диференціації продукту та конкуренції на ринку. Сутність реклами. Головні функції реклами. Цілі реклами. П’ять форм реклами та їх характеристика. Види рекламних повідомлень та їх характеристика.</w:t>
      </w:r>
    </w:p>
    <w:p w:rsidR="0001135F" w:rsidRPr="002618B8" w:rsidRDefault="0001135F" w:rsidP="007125EC"/>
    <w:p w:rsidR="007125EC" w:rsidRPr="004A6DCF" w:rsidRDefault="007125EC" w:rsidP="007125EC">
      <w:pPr>
        <w:jc w:val="center"/>
        <w:rPr>
          <w:i/>
        </w:rPr>
      </w:pPr>
      <w:r w:rsidRPr="004A6DCF">
        <w:rPr>
          <w:b/>
          <w:i/>
        </w:rPr>
        <w:t>Змістовий модуль 5.</w:t>
      </w:r>
      <w:r w:rsidRPr="004A6DCF">
        <w:rPr>
          <w:i/>
        </w:rPr>
        <w:t xml:space="preserve"> </w:t>
      </w:r>
      <w:r w:rsidR="00033FB1" w:rsidRPr="004A6DCF">
        <w:rPr>
          <w:b/>
          <w:i/>
        </w:rPr>
        <w:t>Стратегічна взаємодія фірм на ринку. Ринки природної монополії.</w:t>
      </w:r>
    </w:p>
    <w:p w:rsidR="004A6DCF" w:rsidRDefault="004A6DCF" w:rsidP="00033FB1">
      <w:pPr>
        <w:ind w:firstLine="709"/>
        <w:jc w:val="both"/>
      </w:pPr>
    </w:p>
    <w:p w:rsidR="004A6DCF" w:rsidRDefault="004A6DCF" w:rsidP="00033FB1">
      <w:pPr>
        <w:ind w:firstLine="709"/>
        <w:jc w:val="both"/>
      </w:pPr>
      <w:r w:rsidRPr="004A6DCF">
        <w:rPr>
          <w:b/>
        </w:rPr>
        <w:t>Тема 11.</w:t>
      </w:r>
      <w:r w:rsidRPr="004A6DCF">
        <w:t xml:space="preserve"> Стратегічна взаємодія фірм на ринку</w:t>
      </w:r>
    </w:p>
    <w:p w:rsidR="00033FB1" w:rsidRPr="002618B8" w:rsidRDefault="00033FB1" w:rsidP="00033FB1">
      <w:pPr>
        <w:ind w:firstLine="709"/>
        <w:jc w:val="both"/>
      </w:pPr>
      <w:r w:rsidRPr="002618B8">
        <w:t xml:space="preserve">Моделі взаємної гри. Сутність олігополії. Критерій віднесення певної галузі до ринку олігополії. Сутність теорії ігор та її засновники. Предмет та стратегічна форма теорії ігор. Види моделей олігополії за структурою екзогенних та ендогенних змінних. Модель Курно. Модель </w:t>
      </w:r>
      <w:proofErr w:type="spellStart"/>
      <w:r w:rsidRPr="002618B8">
        <w:t>Чемберліна</w:t>
      </w:r>
      <w:proofErr w:type="spellEnd"/>
      <w:r w:rsidRPr="002618B8">
        <w:t xml:space="preserve">. Модель Бертрана. Модель </w:t>
      </w:r>
      <w:proofErr w:type="spellStart"/>
      <w:r w:rsidRPr="002618B8">
        <w:t>Еджуорта</w:t>
      </w:r>
      <w:proofErr w:type="spellEnd"/>
      <w:r w:rsidRPr="002618B8">
        <w:t>.</w:t>
      </w:r>
    </w:p>
    <w:p w:rsidR="00033FB1" w:rsidRPr="002618B8" w:rsidRDefault="00033FB1" w:rsidP="00033FB1">
      <w:pPr>
        <w:ind w:firstLine="709"/>
        <w:jc w:val="both"/>
      </w:pPr>
      <w:r w:rsidRPr="002618B8">
        <w:t xml:space="preserve">Моделі послідовної гри. Сутність моделі послідовної гри. Модель фон </w:t>
      </w:r>
      <w:proofErr w:type="spellStart"/>
      <w:r w:rsidRPr="002618B8">
        <w:t>Штакельберга</w:t>
      </w:r>
      <w:proofErr w:type="spellEnd"/>
      <w:r w:rsidRPr="002618B8">
        <w:t>. Лідерство фірми в галузі та його форми і види у моделі послідовної гри.</w:t>
      </w:r>
    </w:p>
    <w:p w:rsidR="0001135F" w:rsidRPr="002618B8" w:rsidRDefault="00033FB1" w:rsidP="00033FB1">
      <w:pPr>
        <w:ind w:firstLine="709"/>
        <w:jc w:val="both"/>
      </w:pPr>
      <w:r w:rsidRPr="002618B8">
        <w:t>Теорія змови. Види змови між підприємствами та їх характеристика. Картелі та їх характеристика. Фактори, що сприяють укладанню угод «змови».</w:t>
      </w:r>
    </w:p>
    <w:p w:rsidR="004A6DCF" w:rsidRDefault="004A6DCF" w:rsidP="00033FB1">
      <w:pPr>
        <w:ind w:firstLine="709"/>
        <w:jc w:val="both"/>
      </w:pPr>
    </w:p>
    <w:p w:rsidR="004A6DCF" w:rsidRDefault="004A6DCF" w:rsidP="00033FB1">
      <w:pPr>
        <w:ind w:firstLine="709"/>
        <w:jc w:val="both"/>
      </w:pPr>
      <w:r w:rsidRPr="004A6DCF">
        <w:rPr>
          <w:b/>
        </w:rPr>
        <w:t>Тема 12.</w:t>
      </w:r>
      <w:r w:rsidRPr="004A6DCF">
        <w:t xml:space="preserve"> Ринки природної монополії</w:t>
      </w:r>
    </w:p>
    <w:p w:rsidR="00033FB1" w:rsidRPr="002618B8" w:rsidRDefault="00033FB1" w:rsidP="00033FB1">
      <w:pPr>
        <w:ind w:firstLine="709"/>
        <w:jc w:val="both"/>
      </w:pPr>
      <w:r w:rsidRPr="002618B8">
        <w:t>Сутність та головні ознаки ринків природної монополії. Сутність ринку природної монополії. Ознаки ринку природної монополії. Технологічна причина існування природних монополій. Постійні та тимчасові природні монополії.</w:t>
      </w:r>
    </w:p>
    <w:p w:rsidR="00033FB1" w:rsidRPr="002618B8" w:rsidRDefault="00033FB1" w:rsidP="00033FB1">
      <w:pPr>
        <w:ind w:firstLine="709"/>
        <w:jc w:val="both"/>
      </w:pPr>
      <w:r w:rsidRPr="002618B8">
        <w:t xml:space="preserve">Регулювання ринку природної монополії. Методи встановлення цін в умовах природної монополії та їх характеристика. </w:t>
      </w:r>
    </w:p>
    <w:p w:rsidR="00033FB1" w:rsidRPr="002618B8" w:rsidRDefault="00033FB1" w:rsidP="00033FB1">
      <w:pPr>
        <w:ind w:firstLine="709"/>
        <w:jc w:val="both"/>
      </w:pPr>
      <w:r w:rsidRPr="002618B8">
        <w:t>Регулювання природних монополій в Україні. Законодавче трактування сутності терміну «природна монополія» в Україні. Ринки природної монополії в Україні. Суб'єкти природних монополій. Суміжні ринки природних монополій. Національна комісія з регулювання діяльності суб'єктів природних монополій та її завдання і права.</w:t>
      </w:r>
    </w:p>
    <w:p w:rsidR="007125EC" w:rsidRPr="002618B8" w:rsidRDefault="007125EC" w:rsidP="007125EC">
      <w:pPr>
        <w:jc w:val="both"/>
      </w:pPr>
    </w:p>
    <w:p w:rsidR="007125EC" w:rsidRPr="004A6DCF" w:rsidRDefault="007125EC" w:rsidP="007125EC">
      <w:pPr>
        <w:jc w:val="center"/>
        <w:rPr>
          <w:i/>
        </w:rPr>
      </w:pPr>
      <w:r w:rsidRPr="004A6DCF">
        <w:rPr>
          <w:b/>
          <w:i/>
        </w:rPr>
        <w:t>Змістовий модуль 6.</w:t>
      </w:r>
      <w:r w:rsidRPr="004A6DCF">
        <w:rPr>
          <w:i/>
        </w:rPr>
        <w:t xml:space="preserve"> </w:t>
      </w:r>
      <w:r w:rsidR="00033FB1" w:rsidRPr="004A6DCF">
        <w:rPr>
          <w:b/>
          <w:i/>
        </w:rPr>
        <w:t>Влада покупця та вертикальна інтеграція.</w:t>
      </w:r>
      <w:r w:rsidR="00033FB1" w:rsidRPr="004A6DCF">
        <w:rPr>
          <w:i/>
        </w:rPr>
        <w:t xml:space="preserve"> </w:t>
      </w:r>
      <w:r w:rsidR="00033FB1" w:rsidRPr="004A6DCF">
        <w:rPr>
          <w:b/>
          <w:i/>
        </w:rPr>
        <w:t>Структура ринку, патенти та технологічні інновації.</w:t>
      </w:r>
    </w:p>
    <w:p w:rsidR="004A6DCF" w:rsidRDefault="004A6DCF" w:rsidP="00033FB1">
      <w:pPr>
        <w:ind w:firstLine="709"/>
        <w:jc w:val="both"/>
      </w:pPr>
    </w:p>
    <w:p w:rsidR="004A6DCF" w:rsidRDefault="004A6DCF" w:rsidP="00033FB1">
      <w:pPr>
        <w:ind w:firstLine="709"/>
        <w:jc w:val="both"/>
      </w:pPr>
      <w:r w:rsidRPr="004A6DCF">
        <w:rPr>
          <w:b/>
        </w:rPr>
        <w:t>Тема 13.</w:t>
      </w:r>
      <w:r w:rsidRPr="004A6DCF">
        <w:t xml:space="preserve"> Влада покупця та вертикальна інтеграція</w:t>
      </w:r>
    </w:p>
    <w:p w:rsidR="00033FB1" w:rsidRPr="002618B8" w:rsidRDefault="00033FB1" w:rsidP="00033FB1">
      <w:pPr>
        <w:ind w:firstLine="709"/>
        <w:jc w:val="both"/>
      </w:pPr>
      <w:r w:rsidRPr="002618B8">
        <w:t xml:space="preserve">Вертикальна інтеграція та її характеристика. Сутність вертикальної інтеграції. Види та форми вертикальної інтеграції. Причини існування вертикально об'єднаних структур в залежності від теорії фірм (неокласична, інституційна). Спонукальні мотиви вертикальної інтеграції. Позитивні наслідки вертикальної інтеграції. Способи вертикальних контрактів та їх характеристика. Поширені в Україні </w:t>
      </w:r>
      <w:r w:rsidRPr="002618B8">
        <w:lastRenderedPageBreak/>
        <w:t xml:space="preserve">організаційні форми вертикальної інтеграції. Фактори, що зумовлюють інтеграцію на українських галузевих ринках. </w:t>
      </w:r>
    </w:p>
    <w:p w:rsidR="00033FB1" w:rsidRPr="002618B8" w:rsidRDefault="00033FB1" w:rsidP="00033FB1">
      <w:pPr>
        <w:ind w:firstLine="709"/>
        <w:jc w:val="both"/>
      </w:pPr>
      <w:r w:rsidRPr="002618B8">
        <w:t xml:space="preserve">Вертикальні обмеження та їх характеристика. Сутність вертикальних обмежень. Види вертикальних обмежень та їх характеристика. Система франчайзингу, як особлива форма вертикальних обмежень. </w:t>
      </w:r>
      <w:proofErr w:type="spellStart"/>
      <w:r w:rsidRPr="002618B8">
        <w:t>Давальництво</w:t>
      </w:r>
      <w:proofErr w:type="spellEnd"/>
      <w:r w:rsidRPr="002618B8">
        <w:t>, як особлива форма вертикальних обмежень. Альтернативні форми розрахунку, як специфічна формою вертикальних обмежень.</w:t>
      </w:r>
    </w:p>
    <w:p w:rsidR="007125EC" w:rsidRPr="002618B8" w:rsidRDefault="00033FB1" w:rsidP="00033FB1">
      <w:pPr>
        <w:ind w:firstLine="709"/>
        <w:jc w:val="both"/>
      </w:pPr>
      <w:r w:rsidRPr="002618B8">
        <w:t>Негативні наслідки вертикальних відносин. Негативні сторони вертикальної інтеграції та їх характеристика.</w:t>
      </w:r>
    </w:p>
    <w:p w:rsidR="004A6DCF" w:rsidRDefault="004A6DCF" w:rsidP="00033FB1">
      <w:pPr>
        <w:ind w:firstLine="709"/>
        <w:jc w:val="both"/>
      </w:pPr>
    </w:p>
    <w:p w:rsidR="004A6DCF" w:rsidRDefault="004A6DCF" w:rsidP="00033FB1">
      <w:pPr>
        <w:ind w:firstLine="709"/>
        <w:jc w:val="both"/>
      </w:pPr>
      <w:r w:rsidRPr="004A6DCF">
        <w:rPr>
          <w:b/>
        </w:rPr>
        <w:t>Тема 14.</w:t>
      </w:r>
      <w:r w:rsidRPr="004A6DCF">
        <w:t xml:space="preserve"> Структура ринку, патенти та технологічні інновації</w:t>
      </w:r>
    </w:p>
    <w:p w:rsidR="00033FB1" w:rsidRPr="002618B8" w:rsidRDefault="00033FB1" w:rsidP="00033FB1">
      <w:pPr>
        <w:ind w:firstLine="709"/>
        <w:jc w:val="both"/>
      </w:pPr>
      <w:r w:rsidRPr="002618B8">
        <w:t xml:space="preserve">Дослідження інновацій у теорії галузевих ринків та їх характеристика. Історичні аспекти розвитку теорії інновацій (Й. </w:t>
      </w:r>
      <w:proofErr w:type="spellStart"/>
      <w:r w:rsidRPr="002618B8">
        <w:t>Шумпетер</w:t>
      </w:r>
      <w:proofErr w:type="spellEnd"/>
      <w:r w:rsidRPr="002618B8">
        <w:t xml:space="preserve">, Ф. фон </w:t>
      </w:r>
      <w:proofErr w:type="spellStart"/>
      <w:r w:rsidRPr="002618B8">
        <w:t>Хайєк</w:t>
      </w:r>
      <w:proofErr w:type="spellEnd"/>
      <w:r w:rsidRPr="002618B8">
        <w:t xml:space="preserve">, Д. </w:t>
      </w:r>
      <w:proofErr w:type="spellStart"/>
      <w:r w:rsidRPr="002618B8">
        <w:t>Норт</w:t>
      </w:r>
      <w:proofErr w:type="spellEnd"/>
      <w:r w:rsidRPr="002618B8">
        <w:t xml:space="preserve">, П. </w:t>
      </w:r>
      <w:proofErr w:type="spellStart"/>
      <w:r w:rsidRPr="002618B8">
        <w:t>Друкер</w:t>
      </w:r>
      <w:proofErr w:type="spellEnd"/>
      <w:r w:rsidRPr="002618B8">
        <w:t xml:space="preserve">). Модель Р. </w:t>
      </w:r>
      <w:proofErr w:type="spellStart"/>
      <w:r w:rsidRPr="002618B8">
        <w:t>Солоу</w:t>
      </w:r>
      <w:proofErr w:type="spellEnd"/>
      <w:r w:rsidRPr="002618B8">
        <w:t xml:space="preserve">. Нова теорія зростання П. </w:t>
      </w:r>
      <w:proofErr w:type="spellStart"/>
      <w:r w:rsidRPr="002618B8">
        <w:t>Ромера</w:t>
      </w:r>
      <w:proofErr w:type="spellEnd"/>
      <w:r w:rsidRPr="002618B8">
        <w:t xml:space="preserve"> і Р. </w:t>
      </w:r>
      <w:proofErr w:type="spellStart"/>
      <w:r w:rsidRPr="002618B8">
        <w:t>Лукаса</w:t>
      </w:r>
      <w:proofErr w:type="spellEnd"/>
      <w:r w:rsidRPr="002618B8">
        <w:t xml:space="preserve">. Порівняння оптимізаційної та інноваційної моделей фірми. Визначення сутності терміну «інновація». Нові технології, наукоємна продукція, високотехнологічна продукція. Ознаки інновації, як економічної категорії. Класифікація інновацій. Чинники впливу на продуктивність інновацій. Переваги великих компаній у підтримці досліджень та інновацій. Недоліки великих фірм щодо інновацій. </w:t>
      </w:r>
    </w:p>
    <w:p w:rsidR="00033FB1" w:rsidRPr="002618B8" w:rsidRDefault="00033FB1" w:rsidP="00033FB1">
      <w:pPr>
        <w:ind w:firstLine="709"/>
        <w:jc w:val="both"/>
      </w:pPr>
      <w:r w:rsidRPr="002618B8">
        <w:t>Інноваційний процес та його характеристика. Сутність інноваційного процесу. Типи інноваційного процесу та їх характеристика. Дифузія інновацій. Форми трансферту інновацій на світових ринках.</w:t>
      </w:r>
    </w:p>
    <w:p w:rsidR="007125EC" w:rsidRDefault="007125EC">
      <w:pPr>
        <w:suppressAutoHyphens w:val="0"/>
        <w:spacing w:after="200" w:line="276" w:lineRule="auto"/>
        <w:rPr>
          <w:b/>
          <w:bCs/>
          <w:sz w:val="28"/>
          <w:szCs w:val="28"/>
        </w:rPr>
      </w:pPr>
      <w:r>
        <w:rPr>
          <w:b/>
          <w:bCs/>
          <w:sz w:val="28"/>
          <w:szCs w:val="28"/>
        </w:rPr>
        <w:br w:type="page"/>
      </w:r>
    </w:p>
    <w:p w:rsidR="007125EC" w:rsidRPr="007125EC" w:rsidRDefault="007125EC" w:rsidP="007125EC">
      <w:pPr>
        <w:jc w:val="center"/>
        <w:rPr>
          <w:b/>
          <w:bCs/>
          <w:sz w:val="28"/>
          <w:szCs w:val="28"/>
          <w:lang w:val="ru-RU"/>
        </w:rPr>
      </w:pPr>
      <w:r w:rsidRPr="00315098">
        <w:rPr>
          <w:b/>
          <w:bCs/>
          <w:sz w:val="28"/>
          <w:szCs w:val="28"/>
        </w:rPr>
        <w:lastRenderedPageBreak/>
        <w:t>4. Структура навчальної дисципліни</w:t>
      </w:r>
    </w:p>
    <w:p w:rsidR="007125EC" w:rsidRDefault="007125EC" w:rsidP="007125EC">
      <w:pPr>
        <w:rPr>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3"/>
        <w:gridCol w:w="820"/>
        <w:gridCol w:w="820"/>
        <w:gridCol w:w="504"/>
        <w:gridCol w:w="709"/>
        <w:gridCol w:w="567"/>
        <w:gridCol w:w="992"/>
        <w:gridCol w:w="992"/>
        <w:gridCol w:w="992"/>
        <w:gridCol w:w="1134"/>
        <w:gridCol w:w="851"/>
        <w:gridCol w:w="1276"/>
      </w:tblGrid>
      <w:tr w:rsidR="004A6DCF" w:rsidRPr="004A6DCF" w:rsidTr="00CD750A">
        <w:tc>
          <w:tcPr>
            <w:tcW w:w="1083" w:type="dxa"/>
            <w:vMerge w:val="restart"/>
            <w:shd w:val="clear" w:color="auto" w:fill="auto"/>
          </w:tcPr>
          <w:p w:rsidR="004A6DCF" w:rsidRPr="004A6DCF" w:rsidRDefault="004A6DCF" w:rsidP="004A6DCF">
            <w:pPr>
              <w:jc w:val="center"/>
              <w:rPr>
                <w:sz w:val="20"/>
                <w:szCs w:val="20"/>
              </w:rPr>
            </w:pPr>
            <w:r w:rsidRPr="004A6DCF">
              <w:rPr>
                <w:sz w:val="20"/>
                <w:szCs w:val="20"/>
              </w:rPr>
              <w:t>Змістовий модуль</w:t>
            </w:r>
          </w:p>
        </w:tc>
        <w:tc>
          <w:tcPr>
            <w:tcW w:w="820" w:type="dxa"/>
            <w:vMerge w:val="restart"/>
            <w:shd w:val="clear" w:color="auto" w:fill="auto"/>
          </w:tcPr>
          <w:p w:rsidR="004A6DCF" w:rsidRPr="004A6DCF" w:rsidRDefault="004A6DCF" w:rsidP="004A6DCF">
            <w:pPr>
              <w:jc w:val="center"/>
              <w:rPr>
                <w:sz w:val="20"/>
                <w:szCs w:val="20"/>
              </w:rPr>
            </w:pPr>
            <w:r w:rsidRPr="004A6DCF">
              <w:rPr>
                <w:sz w:val="20"/>
                <w:szCs w:val="20"/>
              </w:rPr>
              <w:t>Усього</w:t>
            </w:r>
          </w:p>
          <w:p w:rsidR="004A6DCF" w:rsidRPr="004A6DCF" w:rsidRDefault="004A6DCF" w:rsidP="004A6DCF">
            <w:pPr>
              <w:jc w:val="center"/>
              <w:rPr>
                <w:sz w:val="20"/>
                <w:szCs w:val="20"/>
              </w:rPr>
            </w:pPr>
            <w:r w:rsidRPr="004A6DCF">
              <w:rPr>
                <w:sz w:val="20"/>
                <w:szCs w:val="20"/>
              </w:rPr>
              <w:t>годин</w:t>
            </w:r>
          </w:p>
        </w:tc>
        <w:tc>
          <w:tcPr>
            <w:tcW w:w="3592" w:type="dxa"/>
            <w:gridSpan w:val="5"/>
            <w:shd w:val="clear" w:color="auto" w:fill="auto"/>
            <w:vAlign w:val="center"/>
          </w:tcPr>
          <w:p w:rsidR="004A6DCF" w:rsidRPr="004A6DCF" w:rsidRDefault="004A6DCF" w:rsidP="004A6DCF">
            <w:pPr>
              <w:suppressAutoHyphens w:val="0"/>
              <w:jc w:val="center"/>
              <w:rPr>
                <w:sz w:val="20"/>
                <w:szCs w:val="20"/>
              </w:rPr>
            </w:pPr>
            <w:r w:rsidRPr="004A6DCF">
              <w:rPr>
                <w:sz w:val="20"/>
                <w:szCs w:val="20"/>
              </w:rPr>
              <w:t>Аудиторні (контактні) години</w:t>
            </w:r>
          </w:p>
        </w:tc>
        <w:tc>
          <w:tcPr>
            <w:tcW w:w="1984" w:type="dxa"/>
            <w:gridSpan w:val="2"/>
            <w:shd w:val="clear" w:color="auto" w:fill="auto"/>
            <w:vAlign w:val="center"/>
          </w:tcPr>
          <w:p w:rsidR="004A6DCF" w:rsidRPr="004A6DCF" w:rsidRDefault="004A6DCF" w:rsidP="004A6DCF">
            <w:pPr>
              <w:suppressAutoHyphens w:val="0"/>
              <w:jc w:val="center"/>
              <w:rPr>
                <w:sz w:val="20"/>
                <w:szCs w:val="20"/>
              </w:rPr>
            </w:pPr>
            <w:r w:rsidRPr="004A6DCF">
              <w:rPr>
                <w:sz w:val="20"/>
                <w:szCs w:val="20"/>
              </w:rPr>
              <w:t xml:space="preserve">Самостійна робота, </w:t>
            </w:r>
            <w:proofErr w:type="spellStart"/>
            <w:r w:rsidRPr="004A6DCF">
              <w:rPr>
                <w:sz w:val="20"/>
                <w:szCs w:val="20"/>
              </w:rPr>
              <w:t>год</w:t>
            </w:r>
            <w:proofErr w:type="spellEnd"/>
          </w:p>
        </w:tc>
        <w:tc>
          <w:tcPr>
            <w:tcW w:w="3261" w:type="dxa"/>
            <w:gridSpan w:val="3"/>
            <w:shd w:val="clear" w:color="auto" w:fill="auto"/>
            <w:vAlign w:val="center"/>
          </w:tcPr>
          <w:p w:rsidR="004A6DCF" w:rsidRPr="004A6DCF" w:rsidRDefault="004A6DCF" w:rsidP="004A6DCF">
            <w:pPr>
              <w:suppressAutoHyphens w:val="0"/>
              <w:jc w:val="center"/>
              <w:rPr>
                <w:sz w:val="20"/>
                <w:szCs w:val="20"/>
              </w:rPr>
            </w:pPr>
            <w:r w:rsidRPr="004A6DCF">
              <w:rPr>
                <w:sz w:val="20"/>
                <w:szCs w:val="20"/>
              </w:rPr>
              <w:t>Система накопичення балів</w:t>
            </w:r>
          </w:p>
        </w:tc>
      </w:tr>
      <w:tr w:rsidR="004A6DCF" w:rsidRPr="004A6DCF" w:rsidTr="00CD750A">
        <w:tc>
          <w:tcPr>
            <w:tcW w:w="1083" w:type="dxa"/>
            <w:vMerge/>
            <w:shd w:val="clear" w:color="auto" w:fill="auto"/>
            <w:vAlign w:val="center"/>
          </w:tcPr>
          <w:p w:rsidR="004A6DCF" w:rsidRPr="004A6DCF" w:rsidRDefault="004A6DCF" w:rsidP="004A6DCF">
            <w:pPr>
              <w:suppressAutoHyphens w:val="0"/>
              <w:jc w:val="center"/>
              <w:rPr>
                <w:sz w:val="20"/>
                <w:szCs w:val="20"/>
              </w:rPr>
            </w:pPr>
          </w:p>
        </w:tc>
        <w:tc>
          <w:tcPr>
            <w:tcW w:w="820" w:type="dxa"/>
            <w:vMerge/>
            <w:shd w:val="clear" w:color="auto" w:fill="auto"/>
            <w:vAlign w:val="center"/>
          </w:tcPr>
          <w:p w:rsidR="004A6DCF" w:rsidRPr="004A6DCF" w:rsidRDefault="004A6DCF" w:rsidP="004A6DCF">
            <w:pPr>
              <w:suppressAutoHyphens w:val="0"/>
              <w:jc w:val="center"/>
              <w:rPr>
                <w:sz w:val="20"/>
                <w:szCs w:val="20"/>
              </w:rPr>
            </w:pPr>
          </w:p>
        </w:tc>
        <w:tc>
          <w:tcPr>
            <w:tcW w:w="820" w:type="dxa"/>
            <w:vMerge w:val="restart"/>
            <w:shd w:val="clear" w:color="auto" w:fill="auto"/>
            <w:vAlign w:val="center"/>
          </w:tcPr>
          <w:p w:rsidR="004A6DCF" w:rsidRPr="004A6DCF" w:rsidRDefault="004A6DCF" w:rsidP="004A6DCF">
            <w:pPr>
              <w:suppressAutoHyphens w:val="0"/>
              <w:jc w:val="center"/>
              <w:rPr>
                <w:sz w:val="20"/>
                <w:szCs w:val="20"/>
              </w:rPr>
            </w:pPr>
            <w:r w:rsidRPr="004A6DCF">
              <w:rPr>
                <w:sz w:val="20"/>
                <w:szCs w:val="20"/>
              </w:rPr>
              <w:t>Усього</w:t>
            </w:r>
          </w:p>
          <w:p w:rsidR="004A6DCF" w:rsidRPr="004A6DCF" w:rsidRDefault="004A6DCF" w:rsidP="004A6DCF">
            <w:pPr>
              <w:suppressAutoHyphens w:val="0"/>
              <w:jc w:val="center"/>
              <w:rPr>
                <w:sz w:val="20"/>
                <w:szCs w:val="20"/>
              </w:rPr>
            </w:pPr>
            <w:r w:rsidRPr="004A6DCF">
              <w:rPr>
                <w:sz w:val="20"/>
                <w:szCs w:val="20"/>
              </w:rPr>
              <w:t>годин</w:t>
            </w:r>
          </w:p>
        </w:tc>
        <w:tc>
          <w:tcPr>
            <w:tcW w:w="1213" w:type="dxa"/>
            <w:gridSpan w:val="2"/>
            <w:shd w:val="clear" w:color="auto" w:fill="auto"/>
          </w:tcPr>
          <w:p w:rsidR="004A6DCF" w:rsidRPr="004A6DCF" w:rsidRDefault="004A6DCF" w:rsidP="004A6DCF">
            <w:pPr>
              <w:jc w:val="center"/>
              <w:rPr>
                <w:sz w:val="20"/>
                <w:szCs w:val="20"/>
              </w:rPr>
            </w:pPr>
            <w:r w:rsidRPr="004A6DCF">
              <w:rPr>
                <w:sz w:val="20"/>
                <w:szCs w:val="20"/>
              </w:rPr>
              <w:t xml:space="preserve">Лекційні </w:t>
            </w:r>
          </w:p>
          <w:p w:rsidR="004A6DCF" w:rsidRPr="004A6DCF" w:rsidRDefault="004A6DCF" w:rsidP="004A6DCF">
            <w:pPr>
              <w:jc w:val="center"/>
              <w:rPr>
                <w:sz w:val="20"/>
                <w:szCs w:val="20"/>
              </w:rPr>
            </w:pPr>
            <w:r w:rsidRPr="004A6DCF">
              <w:rPr>
                <w:sz w:val="20"/>
                <w:szCs w:val="20"/>
              </w:rPr>
              <w:t>заняття, год.</w:t>
            </w:r>
          </w:p>
        </w:tc>
        <w:tc>
          <w:tcPr>
            <w:tcW w:w="1559" w:type="dxa"/>
            <w:gridSpan w:val="2"/>
            <w:shd w:val="clear" w:color="auto" w:fill="auto"/>
          </w:tcPr>
          <w:p w:rsidR="004A6DCF" w:rsidRPr="004A6DCF" w:rsidRDefault="004A6DCF" w:rsidP="004A6DCF">
            <w:pPr>
              <w:jc w:val="center"/>
              <w:rPr>
                <w:sz w:val="28"/>
                <w:szCs w:val="28"/>
              </w:rPr>
            </w:pPr>
            <w:r w:rsidRPr="004A6DCF">
              <w:rPr>
                <w:sz w:val="20"/>
                <w:szCs w:val="20"/>
              </w:rPr>
              <w:t>Практичні заняття, год.</w:t>
            </w:r>
          </w:p>
        </w:tc>
        <w:tc>
          <w:tcPr>
            <w:tcW w:w="992" w:type="dxa"/>
            <w:vMerge w:val="restart"/>
            <w:shd w:val="clear" w:color="auto" w:fill="auto"/>
          </w:tcPr>
          <w:p w:rsidR="004A6DCF" w:rsidRPr="004A6DCF" w:rsidRDefault="004A6DCF" w:rsidP="004A6DCF">
            <w:pPr>
              <w:jc w:val="center"/>
              <w:rPr>
                <w:sz w:val="28"/>
                <w:szCs w:val="28"/>
              </w:rPr>
            </w:pPr>
            <w:r w:rsidRPr="004A6DCF">
              <w:rPr>
                <w:sz w:val="20"/>
                <w:szCs w:val="20"/>
              </w:rPr>
              <w:t>о/д ф.</w:t>
            </w:r>
          </w:p>
        </w:tc>
        <w:tc>
          <w:tcPr>
            <w:tcW w:w="992" w:type="dxa"/>
            <w:vMerge w:val="restart"/>
            <w:shd w:val="clear" w:color="auto" w:fill="auto"/>
          </w:tcPr>
          <w:p w:rsidR="004A6DCF" w:rsidRPr="004A6DCF" w:rsidRDefault="004A6DCF" w:rsidP="004A6DCF">
            <w:pPr>
              <w:jc w:val="center"/>
              <w:rPr>
                <w:sz w:val="20"/>
                <w:szCs w:val="20"/>
              </w:rPr>
            </w:pPr>
            <w:r w:rsidRPr="004A6DCF">
              <w:rPr>
                <w:sz w:val="20"/>
                <w:szCs w:val="20"/>
              </w:rPr>
              <w:t>з/</w:t>
            </w:r>
            <w:proofErr w:type="spellStart"/>
            <w:r w:rsidRPr="004A6DCF">
              <w:rPr>
                <w:sz w:val="20"/>
                <w:szCs w:val="20"/>
              </w:rPr>
              <w:t>дист</w:t>
            </w:r>
            <w:proofErr w:type="spellEnd"/>
          </w:p>
          <w:p w:rsidR="004A6DCF" w:rsidRPr="004A6DCF" w:rsidRDefault="004A6DCF" w:rsidP="004A6DCF">
            <w:pPr>
              <w:jc w:val="center"/>
              <w:rPr>
                <w:sz w:val="28"/>
                <w:szCs w:val="28"/>
              </w:rPr>
            </w:pPr>
            <w:r w:rsidRPr="004A6DCF">
              <w:rPr>
                <w:sz w:val="20"/>
                <w:szCs w:val="20"/>
              </w:rPr>
              <w:t>ф.</w:t>
            </w:r>
          </w:p>
        </w:tc>
        <w:tc>
          <w:tcPr>
            <w:tcW w:w="1134" w:type="dxa"/>
            <w:vMerge w:val="restart"/>
            <w:shd w:val="clear" w:color="auto" w:fill="auto"/>
          </w:tcPr>
          <w:p w:rsidR="004A6DCF" w:rsidRPr="004A6DCF" w:rsidRDefault="004A6DCF" w:rsidP="004A6DCF">
            <w:pPr>
              <w:jc w:val="center"/>
              <w:rPr>
                <w:sz w:val="20"/>
                <w:szCs w:val="20"/>
              </w:rPr>
            </w:pPr>
            <w:proofErr w:type="spellStart"/>
            <w:r w:rsidRPr="004A6DCF">
              <w:rPr>
                <w:sz w:val="20"/>
                <w:szCs w:val="20"/>
              </w:rPr>
              <w:t>Теор</w:t>
            </w:r>
            <w:proofErr w:type="spellEnd"/>
            <w:r w:rsidRPr="004A6DCF">
              <w:rPr>
                <w:sz w:val="20"/>
                <w:szCs w:val="20"/>
              </w:rPr>
              <w:t>.</w:t>
            </w:r>
          </w:p>
          <w:p w:rsidR="004A6DCF" w:rsidRPr="004A6DCF" w:rsidRDefault="004A6DCF" w:rsidP="004A6DCF">
            <w:pPr>
              <w:jc w:val="center"/>
              <w:rPr>
                <w:sz w:val="20"/>
                <w:szCs w:val="20"/>
              </w:rPr>
            </w:pPr>
            <w:proofErr w:type="spellStart"/>
            <w:r w:rsidRPr="004A6DCF">
              <w:rPr>
                <w:sz w:val="20"/>
                <w:szCs w:val="20"/>
              </w:rPr>
              <w:t>зав-ня</w:t>
            </w:r>
            <w:proofErr w:type="spellEnd"/>
            <w:r w:rsidRPr="004A6DCF">
              <w:rPr>
                <w:sz w:val="20"/>
                <w:szCs w:val="20"/>
              </w:rPr>
              <w:t>,</w:t>
            </w:r>
          </w:p>
          <w:p w:rsidR="004A6DCF" w:rsidRPr="004A6DCF" w:rsidRDefault="004A6DCF" w:rsidP="004A6DCF">
            <w:pPr>
              <w:jc w:val="center"/>
              <w:rPr>
                <w:sz w:val="20"/>
                <w:szCs w:val="20"/>
              </w:rPr>
            </w:pPr>
            <w:r w:rsidRPr="004A6DCF">
              <w:rPr>
                <w:sz w:val="20"/>
                <w:szCs w:val="20"/>
              </w:rPr>
              <w:t xml:space="preserve"> </w:t>
            </w:r>
            <w:proofErr w:type="spellStart"/>
            <w:r w:rsidRPr="004A6DCF">
              <w:rPr>
                <w:sz w:val="20"/>
                <w:szCs w:val="20"/>
              </w:rPr>
              <w:t>к-ть</w:t>
            </w:r>
            <w:proofErr w:type="spellEnd"/>
            <w:r w:rsidRPr="004A6DCF">
              <w:rPr>
                <w:sz w:val="20"/>
                <w:szCs w:val="20"/>
              </w:rPr>
              <w:t xml:space="preserve"> балів</w:t>
            </w:r>
          </w:p>
        </w:tc>
        <w:tc>
          <w:tcPr>
            <w:tcW w:w="851" w:type="dxa"/>
            <w:vMerge w:val="restart"/>
            <w:shd w:val="clear" w:color="auto" w:fill="auto"/>
          </w:tcPr>
          <w:p w:rsidR="004A6DCF" w:rsidRPr="004A6DCF" w:rsidRDefault="004A6DCF" w:rsidP="004A6DCF">
            <w:pPr>
              <w:jc w:val="center"/>
              <w:rPr>
                <w:sz w:val="20"/>
                <w:szCs w:val="20"/>
              </w:rPr>
            </w:pPr>
            <w:proofErr w:type="spellStart"/>
            <w:r w:rsidRPr="004A6DCF">
              <w:rPr>
                <w:sz w:val="20"/>
                <w:szCs w:val="20"/>
              </w:rPr>
              <w:t>Практ</w:t>
            </w:r>
            <w:proofErr w:type="spellEnd"/>
            <w:r w:rsidRPr="004A6DCF">
              <w:rPr>
                <w:sz w:val="20"/>
                <w:szCs w:val="20"/>
              </w:rPr>
              <w:t>.</w:t>
            </w:r>
          </w:p>
          <w:p w:rsidR="004A6DCF" w:rsidRPr="004A6DCF" w:rsidRDefault="004A6DCF" w:rsidP="004A6DCF">
            <w:pPr>
              <w:jc w:val="center"/>
              <w:rPr>
                <w:sz w:val="20"/>
                <w:szCs w:val="20"/>
              </w:rPr>
            </w:pPr>
            <w:proofErr w:type="spellStart"/>
            <w:r w:rsidRPr="004A6DCF">
              <w:rPr>
                <w:sz w:val="20"/>
                <w:szCs w:val="20"/>
              </w:rPr>
              <w:t>зав-ня</w:t>
            </w:r>
            <w:proofErr w:type="spellEnd"/>
            <w:r w:rsidRPr="004A6DCF">
              <w:rPr>
                <w:sz w:val="20"/>
                <w:szCs w:val="20"/>
              </w:rPr>
              <w:t>,</w:t>
            </w:r>
          </w:p>
          <w:p w:rsidR="004A6DCF" w:rsidRPr="004A6DCF" w:rsidRDefault="004A6DCF" w:rsidP="004A6DCF">
            <w:pPr>
              <w:jc w:val="center"/>
              <w:rPr>
                <w:sz w:val="20"/>
                <w:szCs w:val="20"/>
              </w:rPr>
            </w:pPr>
            <w:proofErr w:type="spellStart"/>
            <w:r w:rsidRPr="004A6DCF">
              <w:rPr>
                <w:sz w:val="20"/>
                <w:szCs w:val="20"/>
              </w:rPr>
              <w:t>к-ть</w:t>
            </w:r>
            <w:proofErr w:type="spellEnd"/>
            <w:r w:rsidRPr="004A6DCF">
              <w:rPr>
                <w:sz w:val="20"/>
                <w:szCs w:val="20"/>
              </w:rPr>
              <w:t xml:space="preserve"> балів</w:t>
            </w:r>
          </w:p>
        </w:tc>
        <w:tc>
          <w:tcPr>
            <w:tcW w:w="1276" w:type="dxa"/>
            <w:vMerge w:val="restart"/>
            <w:shd w:val="clear" w:color="auto" w:fill="auto"/>
          </w:tcPr>
          <w:p w:rsidR="004A6DCF" w:rsidRPr="004A6DCF" w:rsidRDefault="004A6DCF" w:rsidP="004A6DCF">
            <w:pPr>
              <w:jc w:val="center"/>
              <w:rPr>
                <w:sz w:val="20"/>
                <w:szCs w:val="20"/>
              </w:rPr>
            </w:pPr>
            <w:r w:rsidRPr="004A6DCF">
              <w:rPr>
                <w:sz w:val="20"/>
                <w:szCs w:val="20"/>
              </w:rPr>
              <w:t>Усього балів</w:t>
            </w:r>
          </w:p>
        </w:tc>
      </w:tr>
      <w:tr w:rsidR="004A6DCF" w:rsidRPr="004A6DCF" w:rsidTr="00CD750A">
        <w:tc>
          <w:tcPr>
            <w:tcW w:w="1083" w:type="dxa"/>
            <w:vMerge/>
            <w:shd w:val="clear" w:color="auto" w:fill="auto"/>
            <w:vAlign w:val="center"/>
          </w:tcPr>
          <w:p w:rsidR="004A6DCF" w:rsidRPr="004A6DCF" w:rsidRDefault="004A6DCF" w:rsidP="004A6DCF">
            <w:pPr>
              <w:suppressAutoHyphens w:val="0"/>
              <w:jc w:val="center"/>
              <w:rPr>
                <w:sz w:val="20"/>
                <w:szCs w:val="20"/>
              </w:rPr>
            </w:pPr>
          </w:p>
        </w:tc>
        <w:tc>
          <w:tcPr>
            <w:tcW w:w="820" w:type="dxa"/>
            <w:vMerge/>
            <w:shd w:val="clear" w:color="auto" w:fill="auto"/>
            <w:vAlign w:val="center"/>
          </w:tcPr>
          <w:p w:rsidR="004A6DCF" w:rsidRPr="004A6DCF" w:rsidRDefault="004A6DCF" w:rsidP="004A6DCF">
            <w:pPr>
              <w:suppressAutoHyphens w:val="0"/>
              <w:jc w:val="center"/>
              <w:rPr>
                <w:sz w:val="20"/>
                <w:szCs w:val="20"/>
              </w:rPr>
            </w:pPr>
          </w:p>
        </w:tc>
        <w:tc>
          <w:tcPr>
            <w:tcW w:w="820" w:type="dxa"/>
            <w:vMerge/>
            <w:shd w:val="clear" w:color="auto" w:fill="auto"/>
            <w:vAlign w:val="center"/>
          </w:tcPr>
          <w:p w:rsidR="004A6DCF" w:rsidRPr="004A6DCF" w:rsidRDefault="004A6DCF" w:rsidP="004A6DCF">
            <w:pPr>
              <w:suppressAutoHyphens w:val="0"/>
              <w:jc w:val="center"/>
              <w:rPr>
                <w:sz w:val="20"/>
                <w:szCs w:val="20"/>
              </w:rPr>
            </w:pPr>
          </w:p>
        </w:tc>
        <w:tc>
          <w:tcPr>
            <w:tcW w:w="504" w:type="dxa"/>
            <w:shd w:val="clear" w:color="auto" w:fill="auto"/>
          </w:tcPr>
          <w:p w:rsidR="004A6DCF" w:rsidRPr="004A6DCF" w:rsidRDefault="004A6DCF" w:rsidP="004A6DCF">
            <w:pPr>
              <w:jc w:val="center"/>
              <w:rPr>
                <w:sz w:val="20"/>
                <w:szCs w:val="20"/>
              </w:rPr>
            </w:pPr>
            <w:r w:rsidRPr="004A6DCF">
              <w:rPr>
                <w:sz w:val="20"/>
                <w:szCs w:val="20"/>
              </w:rPr>
              <w:t>о/</w:t>
            </w:r>
            <w:proofErr w:type="spellStart"/>
            <w:r w:rsidRPr="004A6DCF">
              <w:rPr>
                <w:sz w:val="20"/>
                <w:szCs w:val="20"/>
              </w:rPr>
              <w:t>дф</w:t>
            </w:r>
            <w:proofErr w:type="spellEnd"/>
            <w:r w:rsidRPr="004A6DCF">
              <w:rPr>
                <w:sz w:val="20"/>
                <w:szCs w:val="20"/>
              </w:rPr>
              <w:t>.</w:t>
            </w:r>
          </w:p>
        </w:tc>
        <w:tc>
          <w:tcPr>
            <w:tcW w:w="709" w:type="dxa"/>
            <w:shd w:val="clear" w:color="auto" w:fill="auto"/>
          </w:tcPr>
          <w:p w:rsidR="004A6DCF" w:rsidRPr="004A6DCF" w:rsidRDefault="004A6DCF" w:rsidP="004A6DCF">
            <w:pPr>
              <w:ind w:left="-108" w:right="-108"/>
              <w:jc w:val="center"/>
              <w:rPr>
                <w:sz w:val="20"/>
                <w:szCs w:val="20"/>
              </w:rPr>
            </w:pPr>
            <w:r w:rsidRPr="004A6DCF">
              <w:rPr>
                <w:sz w:val="20"/>
                <w:szCs w:val="20"/>
              </w:rPr>
              <w:t>з/</w:t>
            </w:r>
            <w:proofErr w:type="spellStart"/>
            <w:r w:rsidRPr="004A6DCF">
              <w:rPr>
                <w:sz w:val="20"/>
                <w:szCs w:val="20"/>
              </w:rPr>
              <w:t>дист</w:t>
            </w:r>
            <w:proofErr w:type="spellEnd"/>
          </w:p>
          <w:p w:rsidR="004A6DCF" w:rsidRPr="004A6DCF" w:rsidRDefault="004A6DCF" w:rsidP="004A6DCF">
            <w:pPr>
              <w:jc w:val="center"/>
              <w:rPr>
                <w:sz w:val="20"/>
                <w:szCs w:val="20"/>
              </w:rPr>
            </w:pPr>
            <w:r w:rsidRPr="004A6DCF">
              <w:rPr>
                <w:sz w:val="20"/>
                <w:szCs w:val="20"/>
              </w:rPr>
              <w:t>ф.</w:t>
            </w:r>
          </w:p>
        </w:tc>
        <w:tc>
          <w:tcPr>
            <w:tcW w:w="567" w:type="dxa"/>
            <w:shd w:val="clear" w:color="auto" w:fill="auto"/>
          </w:tcPr>
          <w:p w:rsidR="004A6DCF" w:rsidRPr="004A6DCF" w:rsidRDefault="004A6DCF" w:rsidP="004A6DCF">
            <w:pPr>
              <w:jc w:val="center"/>
              <w:rPr>
                <w:sz w:val="28"/>
                <w:szCs w:val="28"/>
              </w:rPr>
            </w:pPr>
            <w:r w:rsidRPr="004A6DCF">
              <w:rPr>
                <w:sz w:val="20"/>
                <w:szCs w:val="20"/>
              </w:rPr>
              <w:t>о/д ф.</w:t>
            </w:r>
          </w:p>
        </w:tc>
        <w:tc>
          <w:tcPr>
            <w:tcW w:w="992" w:type="dxa"/>
            <w:shd w:val="clear" w:color="auto" w:fill="auto"/>
          </w:tcPr>
          <w:p w:rsidR="004A6DCF" w:rsidRPr="004A6DCF" w:rsidRDefault="004A6DCF" w:rsidP="004A6DCF">
            <w:pPr>
              <w:jc w:val="center"/>
              <w:rPr>
                <w:sz w:val="20"/>
                <w:szCs w:val="20"/>
              </w:rPr>
            </w:pPr>
            <w:r w:rsidRPr="004A6DCF">
              <w:rPr>
                <w:sz w:val="20"/>
                <w:szCs w:val="20"/>
              </w:rPr>
              <w:t>з/</w:t>
            </w:r>
            <w:proofErr w:type="spellStart"/>
            <w:r w:rsidRPr="004A6DCF">
              <w:rPr>
                <w:sz w:val="20"/>
                <w:szCs w:val="20"/>
              </w:rPr>
              <w:t>дист</w:t>
            </w:r>
            <w:proofErr w:type="spellEnd"/>
          </w:p>
          <w:p w:rsidR="004A6DCF" w:rsidRPr="004A6DCF" w:rsidRDefault="004A6DCF" w:rsidP="004A6DCF">
            <w:pPr>
              <w:jc w:val="center"/>
              <w:rPr>
                <w:sz w:val="28"/>
                <w:szCs w:val="28"/>
              </w:rPr>
            </w:pPr>
            <w:r w:rsidRPr="004A6DCF">
              <w:rPr>
                <w:sz w:val="20"/>
                <w:szCs w:val="20"/>
              </w:rPr>
              <w:t>ф.</w:t>
            </w:r>
          </w:p>
        </w:tc>
        <w:tc>
          <w:tcPr>
            <w:tcW w:w="992" w:type="dxa"/>
            <w:vMerge/>
            <w:shd w:val="clear" w:color="auto" w:fill="auto"/>
            <w:vAlign w:val="center"/>
          </w:tcPr>
          <w:p w:rsidR="004A6DCF" w:rsidRPr="004A6DCF" w:rsidRDefault="004A6DCF" w:rsidP="004A6DCF">
            <w:pPr>
              <w:suppressAutoHyphens w:val="0"/>
              <w:jc w:val="center"/>
              <w:rPr>
                <w:sz w:val="20"/>
                <w:szCs w:val="20"/>
              </w:rPr>
            </w:pPr>
          </w:p>
        </w:tc>
        <w:tc>
          <w:tcPr>
            <w:tcW w:w="992" w:type="dxa"/>
            <w:vMerge/>
            <w:shd w:val="clear" w:color="auto" w:fill="auto"/>
            <w:vAlign w:val="center"/>
          </w:tcPr>
          <w:p w:rsidR="004A6DCF" w:rsidRPr="004A6DCF" w:rsidRDefault="004A6DCF" w:rsidP="004A6DCF">
            <w:pPr>
              <w:suppressAutoHyphens w:val="0"/>
              <w:jc w:val="center"/>
              <w:rPr>
                <w:sz w:val="20"/>
                <w:szCs w:val="20"/>
              </w:rPr>
            </w:pPr>
          </w:p>
        </w:tc>
        <w:tc>
          <w:tcPr>
            <w:tcW w:w="1134" w:type="dxa"/>
            <w:vMerge/>
            <w:shd w:val="clear" w:color="auto" w:fill="auto"/>
            <w:vAlign w:val="center"/>
          </w:tcPr>
          <w:p w:rsidR="004A6DCF" w:rsidRPr="004A6DCF" w:rsidRDefault="004A6DCF" w:rsidP="004A6DCF">
            <w:pPr>
              <w:suppressAutoHyphens w:val="0"/>
              <w:jc w:val="center"/>
              <w:rPr>
                <w:sz w:val="20"/>
                <w:szCs w:val="20"/>
              </w:rPr>
            </w:pPr>
          </w:p>
        </w:tc>
        <w:tc>
          <w:tcPr>
            <w:tcW w:w="851" w:type="dxa"/>
            <w:vMerge/>
            <w:shd w:val="clear" w:color="auto" w:fill="auto"/>
            <w:vAlign w:val="center"/>
          </w:tcPr>
          <w:p w:rsidR="004A6DCF" w:rsidRPr="004A6DCF" w:rsidRDefault="004A6DCF" w:rsidP="004A6DCF">
            <w:pPr>
              <w:suppressAutoHyphens w:val="0"/>
              <w:jc w:val="center"/>
              <w:rPr>
                <w:sz w:val="20"/>
                <w:szCs w:val="20"/>
              </w:rPr>
            </w:pPr>
          </w:p>
        </w:tc>
        <w:tc>
          <w:tcPr>
            <w:tcW w:w="1276" w:type="dxa"/>
            <w:vMerge/>
            <w:shd w:val="clear" w:color="auto" w:fill="auto"/>
            <w:vAlign w:val="center"/>
          </w:tcPr>
          <w:p w:rsidR="004A6DCF" w:rsidRPr="004A6DCF" w:rsidRDefault="004A6DCF" w:rsidP="004A6DCF">
            <w:pPr>
              <w:suppressAutoHyphens w:val="0"/>
              <w:jc w:val="center"/>
              <w:rPr>
                <w:sz w:val="20"/>
                <w:szCs w:val="20"/>
              </w:rPr>
            </w:pPr>
          </w:p>
        </w:tc>
      </w:tr>
      <w:tr w:rsidR="004A6DCF" w:rsidRPr="004A6DCF" w:rsidTr="00CD750A">
        <w:tc>
          <w:tcPr>
            <w:tcW w:w="1083" w:type="dxa"/>
            <w:shd w:val="clear" w:color="auto" w:fill="auto"/>
            <w:vAlign w:val="center"/>
          </w:tcPr>
          <w:p w:rsidR="004A6DCF" w:rsidRPr="004A6DCF" w:rsidRDefault="004A6DCF" w:rsidP="004A6DCF">
            <w:pPr>
              <w:suppressAutoHyphens w:val="0"/>
              <w:jc w:val="center"/>
              <w:rPr>
                <w:b/>
                <w:sz w:val="20"/>
                <w:szCs w:val="20"/>
              </w:rPr>
            </w:pPr>
            <w:r w:rsidRPr="004A6DCF">
              <w:rPr>
                <w:b/>
                <w:sz w:val="20"/>
                <w:szCs w:val="20"/>
              </w:rPr>
              <w:t>1</w:t>
            </w:r>
          </w:p>
        </w:tc>
        <w:tc>
          <w:tcPr>
            <w:tcW w:w="820" w:type="dxa"/>
            <w:shd w:val="clear" w:color="auto" w:fill="auto"/>
            <w:vAlign w:val="center"/>
          </w:tcPr>
          <w:p w:rsidR="004A6DCF" w:rsidRPr="004A6DCF" w:rsidRDefault="004A6DCF" w:rsidP="004A6DCF">
            <w:pPr>
              <w:suppressAutoHyphens w:val="0"/>
              <w:jc w:val="center"/>
              <w:rPr>
                <w:b/>
                <w:sz w:val="20"/>
                <w:szCs w:val="20"/>
              </w:rPr>
            </w:pPr>
            <w:r w:rsidRPr="004A6DCF">
              <w:rPr>
                <w:b/>
                <w:sz w:val="20"/>
                <w:szCs w:val="20"/>
              </w:rPr>
              <w:t>2</w:t>
            </w:r>
          </w:p>
        </w:tc>
        <w:tc>
          <w:tcPr>
            <w:tcW w:w="820" w:type="dxa"/>
            <w:shd w:val="clear" w:color="auto" w:fill="auto"/>
            <w:vAlign w:val="center"/>
          </w:tcPr>
          <w:p w:rsidR="004A6DCF" w:rsidRPr="004A6DCF" w:rsidRDefault="004A6DCF" w:rsidP="004A6DCF">
            <w:pPr>
              <w:suppressAutoHyphens w:val="0"/>
              <w:jc w:val="center"/>
              <w:rPr>
                <w:b/>
                <w:sz w:val="20"/>
                <w:szCs w:val="20"/>
              </w:rPr>
            </w:pPr>
            <w:r w:rsidRPr="004A6DCF">
              <w:rPr>
                <w:b/>
                <w:sz w:val="20"/>
                <w:szCs w:val="20"/>
              </w:rPr>
              <w:t>3</w:t>
            </w:r>
          </w:p>
        </w:tc>
        <w:tc>
          <w:tcPr>
            <w:tcW w:w="504" w:type="dxa"/>
            <w:shd w:val="clear" w:color="auto" w:fill="auto"/>
            <w:vAlign w:val="center"/>
          </w:tcPr>
          <w:p w:rsidR="004A6DCF" w:rsidRPr="004A6DCF" w:rsidRDefault="004A6DCF" w:rsidP="004A6DCF">
            <w:pPr>
              <w:suppressAutoHyphens w:val="0"/>
              <w:jc w:val="center"/>
              <w:rPr>
                <w:b/>
                <w:sz w:val="20"/>
                <w:szCs w:val="20"/>
              </w:rPr>
            </w:pPr>
            <w:r w:rsidRPr="004A6DCF">
              <w:rPr>
                <w:b/>
                <w:sz w:val="20"/>
                <w:szCs w:val="20"/>
              </w:rPr>
              <w:t>4</w:t>
            </w:r>
          </w:p>
        </w:tc>
        <w:tc>
          <w:tcPr>
            <w:tcW w:w="709" w:type="dxa"/>
            <w:shd w:val="clear" w:color="auto" w:fill="auto"/>
            <w:vAlign w:val="center"/>
          </w:tcPr>
          <w:p w:rsidR="004A6DCF" w:rsidRPr="004A6DCF" w:rsidRDefault="004A6DCF" w:rsidP="004A6DCF">
            <w:pPr>
              <w:suppressAutoHyphens w:val="0"/>
              <w:jc w:val="center"/>
              <w:rPr>
                <w:b/>
                <w:sz w:val="20"/>
                <w:szCs w:val="20"/>
              </w:rPr>
            </w:pPr>
            <w:r w:rsidRPr="004A6DCF">
              <w:rPr>
                <w:b/>
                <w:sz w:val="20"/>
                <w:szCs w:val="20"/>
              </w:rPr>
              <w:t>5</w:t>
            </w:r>
          </w:p>
        </w:tc>
        <w:tc>
          <w:tcPr>
            <w:tcW w:w="567" w:type="dxa"/>
            <w:shd w:val="clear" w:color="auto" w:fill="auto"/>
            <w:vAlign w:val="center"/>
          </w:tcPr>
          <w:p w:rsidR="004A6DCF" w:rsidRPr="004A6DCF" w:rsidRDefault="004A6DCF" w:rsidP="004A6DCF">
            <w:pPr>
              <w:suppressAutoHyphens w:val="0"/>
              <w:jc w:val="center"/>
              <w:rPr>
                <w:b/>
                <w:sz w:val="20"/>
                <w:szCs w:val="20"/>
              </w:rPr>
            </w:pPr>
            <w:r w:rsidRPr="004A6DCF">
              <w:rPr>
                <w:b/>
                <w:sz w:val="20"/>
                <w:szCs w:val="20"/>
              </w:rPr>
              <w:t>6</w:t>
            </w:r>
          </w:p>
        </w:tc>
        <w:tc>
          <w:tcPr>
            <w:tcW w:w="992" w:type="dxa"/>
            <w:shd w:val="clear" w:color="auto" w:fill="auto"/>
            <w:vAlign w:val="center"/>
          </w:tcPr>
          <w:p w:rsidR="004A6DCF" w:rsidRPr="004A6DCF" w:rsidRDefault="004A6DCF" w:rsidP="004A6DCF">
            <w:pPr>
              <w:suppressAutoHyphens w:val="0"/>
              <w:jc w:val="center"/>
              <w:rPr>
                <w:b/>
                <w:sz w:val="20"/>
                <w:szCs w:val="20"/>
              </w:rPr>
            </w:pPr>
            <w:r w:rsidRPr="004A6DCF">
              <w:rPr>
                <w:b/>
                <w:sz w:val="20"/>
                <w:szCs w:val="20"/>
              </w:rPr>
              <w:t>7</w:t>
            </w:r>
          </w:p>
        </w:tc>
        <w:tc>
          <w:tcPr>
            <w:tcW w:w="992" w:type="dxa"/>
            <w:shd w:val="clear" w:color="auto" w:fill="auto"/>
            <w:vAlign w:val="center"/>
          </w:tcPr>
          <w:p w:rsidR="004A6DCF" w:rsidRPr="004A6DCF" w:rsidRDefault="004A6DCF" w:rsidP="004A6DCF">
            <w:pPr>
              <w:suppressAutoHyphens w:val="0"/>
              <w:jc w:val="center"/>
              <w:rPr>
                <w:b/>
                <w:sz w:val="20"/>
                <w:szCs w:val="20"/>
              </w:rPr>
            </w:pPr>
            <w:r w:rsidRPr="004A6DCF">
              <w:rPr>
                <w:b/>
                <w:sz w:val="20"/>
                <w:szCs w:val="20"/>
              </w:rPr>
              <w:t>8</w:t>
            </w:r>
          </w:p>
        </w:tc>
        <w:tc>
          <w:tcPr>
            <w:tcW w:w="992" w:type="dxa"/>
            <w:shd w:val="clear" w:color="auto" w:fill="auto"/>
            <w:vAlign w:val="center"/>
          </w:tcPr>
          <w:p w:rsidR="004A6DCF" w:rsidRPr="004A6DCF" w:rsidRDefault="004A6DCF" w:rsidP="004A6DCF">
            <w:pPr>
              <w:suppressAutoHyphens w:val="0"/>
              <w:jc w:val="center"/>
              <w:rPr>
                <w:b/>
                <w:sz w:val="20"/>
                <w:szCs w:val="20"/>
              </w:rPr>
            </w:pPr>
            <w:r w:rsidRPr="004A6DCF">
              <w:rPr>
                <w:b/>
                <w:sz w:val="20"/>
                <w:szCs w:val="20"/>
              </w:rPr>
              <w:t>9</w:t>
            </w:r>
          </w:p>
        </w:tc>
        <w:tc>
          <w:tcPr>
            <w:tcW w:w="1134" w:type="dxa"/>
            <w:shd w:val="clear" w:color="auto" w:fill="auto"/>
            <w:vAlign w:val="center"/>
          </w:tcPr>
          <w:p w:rsidR="004A6DCF" w:rsidRPr="004A6DCF" w:rsidRDefault="004A6DCF" w:rsidP="004A6DCF">
            <w:pPr>
              <w:suppressAutoHyphens w:val="0"/>
              <w:jc w:val="center"/>
              <w:rPr>
                <w:b/>
                <w:sz w:val="20"/>
                <w:szCs w:val="20"/>
              </w:rPr>
            </w:pPr>
            <w:r w:rsidRPr="004A6DCF">
              <w:rPr>
                <w:b/>
                <w:sz w:val="20"/>
                <w:szCs w:val="20"/>
              </w:rPr>
              <w:t>10</w:t>
            </w:r>
          </w:p>
        </w:tc>
        <w:tc>
          <w:tcPr>
            <w:tcW w:w="851" w:type="dxa"/>
            <w:shd w:val="clear" w:color="auto" w:fill="auto"/>
            <w:vAlign w:val="center"/>
          </w:tcPr>
          <w:p w:rsidR="004A6DCF" w:rsidRPr="004A6DCF" w:rsidRDefault="004A6DCF" w:rsidP="004A6DCF">
            <w:pPr>
              <w:suppressAutoHyphens w:val="0"/>
              <w:jc w:val="center"/>
              <w:rPr>
                <w:b/>
                <w:sz w:val="20"/>
                <w:szCs w:val="20"/>
              </w:rPr>
            </w:pPr>
            <w:r w:rsidRPr="004A6DCF">
              <w:rPr>
                <w:b/>
                <w:sz w:val="20"/>
                <w:szCs w:val="20"/>
              </w:rPr>
              <w:t>11</w:t>
            </w:r>
          </w:p>
        </w:tc>
        <w:tc>
          <w:tcPr>
            <w:tcW w:w="1276" w:type="dxa"/>
            <w:shd w:val="clear" w:color="auto" w:fill="auto"/>
            <w:vAlign w:val="center"/>
          </w:tcPr>
          <w:p w:rsidR="004A6DCF" w:rsidRPr="004A6DCF" w:rsidRDefault="004A6DCF" w:rsidP="004A6DCF">
            <w:pPr>
              <w:suppressAutoHyphens w:val="0"/>
              <w:jc w:val="center"/>
              <w:rPr>
                <w:b/>
                <w:sz w:val="20"/>
                <w:szCs w:val="20"/>
              </w:rPr>
            </w:pPr>
            <w:r w:rsidRPr="004A6DCF">
              <w:rPr>
                <w:b/>
                <w:sz w:val="20"/>
                <w:szCs w:val="20"/>
              </w:rPr>
              <w:t>12</w:t>
            </w:r>
          </w:p>
        </w:tc>
      </w:tr>
      <w:tr w:rsidR="004A6DCF" w:rsidRPr="004A6DCF" w:rsidTr="00CD750A">
        <w:tc>
          <w:tcPr>
            <w:tcW w:w="1083"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w:t>
            </w:r>
          </w:p>
        </w:tc>
        <w:tc>
          <w:tcPr>
            <w:tcW w:w="820"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15</w:t>
            </w:r>
          </w:p>
        </w:tc>
        <w:tc>
          <w:tcPr>
            <w:tcW w:w="820"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12/3</w:t>
            </w:r>
          </w:p>
        </w:tc>
        <w:tc>
          <w:tcPr>
            <w:tcW w:w="504"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8</w:t>
            </w:r>
          </w:p>
        </w:tc>
        <w:tc>
          <w:tcPr>
            <w:tcW w:w="709"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2</w:t>
            </w:r>
          </w:p>
        </w:tc>
        <w:tc>
          <w:tcPr>
            <w:tcW w:w="567"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w:t>
            </w:r>
          </w:p>
        </w:tc>
        <w:tc>
          <w:tcPr>
            <w:tcW w:w="992"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w:t>
            </w:r>
          </w:p>
        </w:tc>
        <w:tc>
          <w:tcPr>
            <w:tcW w:w="992"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3</w:t>
            </w:r>
          </w:p>
        </w:tc>
        <w:tc>
          <w:tcPr>
            <w:tcW w:w="992"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12</w:t>
            </w:r>
          </w:p>
        </w:tc>
        <w:tc>
          <w:tcPr>
            <w:tcW w:w="1134"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8</w:t>
            </w:r>
          </w:p>
        </w:tc>
        <w:tc>
          <w:tcPr>
            <w:tcW w:w="851"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8</w:t>
            </w:r>
          </w:p>
        </w:tc>
        <w:tc>
          <w:tcPr>
            <w:tcW w:w="1276"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16</w:t>
            </w:r>
          </w:p>
        </w:tc>
      </w:tr>
      <w:tr w:rsidR="004A6DCF" w:rsidRPr="004A6DCF" w:rsidTr="00CD750A">
        <w:tc>
          <w:tcPr>
            <w:tcW w:w="1083"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2</w:t>
            </w:r>
          </w:p>
        </w:tc>
        <w:tc>
          <w:tcPr>
            <w:tcW w:w="820"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15</w:t>
            </w:r>
          </w:p>
        </w:tc>
        <w:tc>
          <w:tcPr>
            <w:tcW w:w="820"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6/2</w:t>
            </w:r>
          </w:p>
        </w:tc>
        <w:tc>
          <w:tcPr>
            <w:tcW w:w="504"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w:t>
            </w:r>
          </w:p>
        </w:tc>
        <w:tc>
          <w:tcPr>
            <w:tcW w:w="709"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w:t>
            </w:r>
          </w:p>
        </w:tc>
        <w:tc>
          <w:tcPr>
            <w:tcW w:w="567"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2</w:t>
            </w:r>
          </w:p>
        </w:tc>
        <w:tc>
          <w:tcPr>
            <w:tcW w:w="992"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w:t>
            </w:r>
          </w:p>
        </w:tc>
        <w:tc>
          <w:tcPr>
            <w:tcW w:w="992"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9</w:t>
            </w:r>
          </w:p>
        </w:tc>
        <w:tc>
          <w:tcPr>
            <w:tcW w:w="992" w:type="dxa"/>
            <w:shd w:val="clear" w:color="auto" w:fill="auto"/>
          </w:tcPr>
          <w:p w:rsidR="004A6DCF" w:rsidRPr="004A6DCF" w:rsidRDefault="004A6DCF" w:rsidP="004A6DCF">
            <w:pPr>
              <w:jc w:val="center"/>
              <w:rPr>
                <w:sz w:val="22"/>
                <w:szCs w:val="22"/>
              </w:rPr>
            </w:pPr>
            <w:r w:rsidRPr="004A6DCF">
              <w:rPr>
                <w:sz w:val="20"/>
                <w:szCs w:val="20"/>
              </w:rPr>
              <w:t>13</w:t>
            </w:r>
          </w:p>
        </w:tc>
        <w:tc>
          <w:tcPr>
            <w:tcW w:w="1134"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w:t>
            </w:r>
          </w:p>
        </w:tc>
        <w:tc>
          <w:tcPr>
            <w:tcW w:w="851"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w:t>
            </w:r>
          </w:p>
        </w:tc>
        <w:tc>
          <w:tcPr>
            <w:tcW w:w="1276"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8</w:t>
            </w:r>
          </w:p>
        </w:tc>
      </w:tr>
      <w:tr w:rsidR="004A6DCF" w:rsidRPr="004A6DCF" w:rsidTr="00CD750A">
        <w:tc>
          <w:tcPr>
            <w:tcW w:w="1083"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3</w:t>
            </w:r>
          </w:p>
        </w:tc>
        <w:tc>
          <w:tcPr>
            <w:tcW w:w="820"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15</w:t>
            </w:r>
          </w:p>
        </w:tc>
        <w:tc>
          <w:tcPr>
            <w:tcW w:w="820"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6/1</w:t>
            </w:r>
          </w:p>
        </w:tc>
        <w:tc>
          <w:tcPr>
            <w:tcW w:w="504"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w:t>
            </w:r>
          </w:p>
        </w:tc>
        <w:tc>
          <w:tcPr>
            <w:tcW w:w="709"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w:t>
            </w:r>
          </w:p>
        </w:tc>
        <w:tc>
          <w:tcPr>
            <w:tcW w:w="567"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2</w:t>
            </w:r>
          </w:p>
        </w:tc>
        <w:tc>
          <w:tcPr>
            <w:tcW w:w="992"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w:t>
            </w:r>
          </w:p>
        </w:tc>
        <w:tc>
          <w:tcPr>
            <w:tcW w:w="992"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9</w:t>
            </w:r>
          </w:p>
        </w:tc>
        <w:tc>
          <w:tcPr>
            <w:tcW w:w="992" w:type="dxa"/>
            <w:shd w:val="clear" w:color="auto" w:fill="auto"/>
          </w:tcPr>
          <w:p w:rsidR="004A6DCF" w:rsidRPr="004A6DCF" w:rsidRDefault="004A6DCF" w:rsidP="004A6DCF">
            <w:pPr>
              <w:jc w:val="center"/>
              <w:rPr>
                <w:sz w:val="22"/>
                <w:szCs w:val="22"/>
              </w:rPr>
            </w:pPr>
            <w:r w:rsidRPr="004A6DCF">
              <w:rPr>
                <w:sz w:val="20"/>
                <w:szCs w:val="20"/>
              </w:rPr>
              <w:t>14</w:t>
            </w:r>
          </w:p>
        </w:tc>
        <w:tc>
          <w:tcPr>
            <w:tcW w:w="1134"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w:t>
            </w:r>
          </w:p>
        </w:tc>
        <w:tc>
          <w:tcPr>
            <w:tcW w:w="851"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w:t>
            </w:r>
          </w:p>
        </w:tc>
        <w:tc>
          <w:tcPr>
            <w:tcW w:w="1276"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8</w:t>
            </w:r>
          </w:p>
        </w:tc>
      </w:tr>
      <w:tr w:rsidR="004A6DCF" w:rsidRPr="004A6DCF" w:rsidTr="00CD750A">
        <w:tc>
          <w:tcPr>
            <w:tcW w:w="1083"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w:t>
            </w:r>
          </w:p>
        </w:tc>
        <w:tc>
          <w:tcPr>
            <w:tcW w:w="820"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15</w:t>
            </w:r>
          </w:p>
        </w:tc>
        <w:tc>
          <w:tcPr>
            <w:tcW w:w="820"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6/3</w:t>
            </w:r>
          </w:p>
        </w:tc>
        <w:tc>
          <w:tcPr>
            <w:tcW w:w="504"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w:t>
            </w:r>
          </w:p>
        </w:tc>
        <w:tc>
          <w:tcPr>
            <w:tcW w:w="709"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2</w:t>
            </w:r>
          </w:p>
        </w:tc>
        <w:tc>
          <w:tcPr>
            <w:tcW w:w="567"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2</w:t>
            </w:r>
          </w:p>
        </w:tc>
        <w:tc>
          <w:tcPr>
            <w:tcW w:w="992"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w:t>
            </w:r>
          </w:p>
        </w:tc>
        <w:tc>
          <w:tcPr>
            <w:tcW w:w="992"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9</w:t>
            </w:r>
          </w:p>
        </w:tc>
        <w:tc>
          <w:tcPr>
            <w:tcW w:w="992" w:type="dxa"/>
            <w:shd w:val="clear" w:color="auto" w:fill="auto"/>
          </w:tcPr>
          <w:p w:rsidR="004A6DCF" w:rsidRPr="004A6DCF" w:rsidRDefault="004A6DCF" w:rsidP="004A6DCF">
            <w:pPr>
              <w:jc w:val="center"/>
              <w:rPr>
                <w:sz w:val="22"/>
                <w:szCs w:val="22"/>
              </w:rPr>
            </w:pPr>
            <w:r w:rsidRPr="004A6DCF">
              <w:rPr>
                <w:sz w:val="20"/>
                <w:szCs w:val="20"/>
              </w:rPr>
              <w:t>12</w:t>
            </w:r>
          </w:p>
        </w:tc>
        <w:tc>
          <w:tcPr>
            <w:tcW w:w="1134"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w:t>
            </w:r>
          </w:p>
        </w:tc>
        <w:tc>
          <w:tcPr>
            <w:tcW w:w="851"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w:t>
            </w:r>
          </w:p>
        </w:tc>
        <w:tc>
          <w:tcPr>
            <w:tcW w:w="1276"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8</w:t>
            </w:r>
          </w:p>
        </w:tc>
      </w:tr>
      <w:tr w:rsidR="004A6DCF" w:rsidRPr="004A6DCF" w:rsidTr="00CD750A">
        <w:tc>
          <w:tcPr>
            <w:tcW w:w="1083"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5</w:t>
            </w:r>
          </w:p>
        </w:tc>
        <w:tc>
          <w:tcPr>
            <w:tcW w:w="820"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15</w:t>
            </w:r>
          </w:p>
        </w:tc>
        <w:tc>
          <w:tcPr>
            <w:tcW w:w="820"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6/2</w:t>
            </w:r>
          </w:p>
        </w:tc>
        <w:tc>
          <w:tcPr>
            <w:tcW w:w="504"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w:t>
            </w:r>
          </w:p>
        </w:tc>
        <w:tc>
          <w:tcPr>
            <w:tcW w:w="709"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w:t>
            </w:r>
          </w:p>
        </w:tc>
        <w:tc>
          <w:tcPr>
            <w:tcW w:w="567"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2</w:t>
            </w:r>
          </w:p>
        </w:tc>
        <w:tc>
          <w:tcPr>
            <w:tcW w:w="992"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w:t>
            </w:r>
          </w:p>
        </w:tc>
        <w:tc>
          <w:tcPr>
            <w:tcW w:w="992"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9</w:t>
            </w:r>
          </w:p>
        </w:tc>
        <w:tc>
          <w:tcPr>
            <w:tcW w:w="992" w:type="dxa"/>
            <w:shd w:val="clear" w:color="auto" w:fill="auto"/>
          </w:tcPr>
          <w:p w:rsidR="004A6DCF" w:rsidRPr="004A6DCF" w:rsidRDefault="004A6DCF" w:rsidP="004A6DCF">
            <w:pPr>
              <w:jc w:val="center"/>
              <w:rPr>
                <w:sz w:val="22"/>
                <w:szCs w:val="22"/>
              </w:rPr>
            </w:pPr>
            <w:r w:rsidRPr="004A6DCF">
              <w:rPr>
                <w:sz w:val="20"/>
                <w:szCs w:val="20"/>
              </w:rPr>
              <w:t>13</w:t>
            </w:r>
          </w:p>
        </w:tc>
        <w:tc>
          <w:tcPr>
            <w:tcW w:w="1134"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w:t>
            </w:r>
          </w:p>
        </w:tc>
        <w:tc>
          <w:tcPr>
            <w:tcW w:w="851"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w:t>
            </w:r>
          </w:p>
        </w:tc>
        <w:tc>
          <w:tcPr>
            <w:tcW w:w="1276"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8</w:t>
            </w:r>
          </w:p>
        </w:tc>
      </w:tr>
      <w:tr w:rsidR="004A6DCF" w:rsidRPr="004A6DCF" w:rsidTr="00CD750A">
        <w:tc>
          <w:tcPr>
            <w:tcW w:w="1083"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6</w:t>
            </w:r>
          </w:p>
        </w:tc>
        <w:tc>
          <w:tcPr>
            <w:tcW w:w="820"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15</w:t>
            </w:r>
          </w:p>
        </w:tc>
        <w:tc>
          <w:tcPr>
            <w:tcW w:w="820"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6/1</w:t>
            </w:r>
          </w:p>
        </w:tc>
        <w:tc>
          <w:tcPr>
            <w:tcW w:w="504"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w:t>
            </w:r>
          </w:p>
        </w:tc>
        <w:tc>
          <w:tcPr>
            <w:tcW w:w="709"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w:t>
            </w:r>
          </w:p>
        </w:tc>
        <w:tc>
          <w:tcPr>
            <w:tcW w:w="567"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2</w:t>
            </w:r>
          </w:p>
        </w:tc>
        <w:tc>
          <w:tcPr>
            <w:tcW w:w="992"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w:t>
            </w:r>
          </w:p>
        </w:tc>
        <w:tc>
          <w:tcPr>
            <w:tcW w:w="992"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9</w:t>
            </w:r>
          </w:p>
        </w:tc>
        <w:tc>
          <w:tcPr>
            <w:tcW w:w="992" w:type="dxa"/>
            <w:shd w:val="clear" w:color="auto" w:fill="auto"/>
          </w:tcPr>
          <w:p w:rsidR="004A6DCF" w:rsidRPr="004A6DCF" w:rsidRDefault="004A6DCF" w:rsidP="004A6DCF">
            <w:pPr>
              <w:jc w:val="center"/>
              <w:rPr>
                <w:sz w:val="22"/>
                <w:szCs w:val="22"/>
              </w:rPr>
            </w:pPr>
            <w:r w:rsidRPr="004A6DCF">
              <w:rPr>
                <w:sz w:val="20"/>
                <w:szCs w:val="20"/>
              </w:rPr>
              <w:t>14</w:t>
            </w:r>
          </w:p>
        </w:tc>
        <w:tc>
          <w:tcPr>
            <w:tcW w:w="1134"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6</w:t>
            </w:r>
          </w:p>
        </w:tc>
        <w:tc>
          <w:tcPr>
            <w:tcW w:w="851"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6</w:t>
            </w:r>
          </w:p>
        </w:tc>
        <w:tc>
          <w:tcPr>
            <w:tcW w:w="1276"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12</w:t>
            </w:r>
          </w:p>
        </w:tc>
      </w:tr>
      <w:tr w:rsidR="004A6DCF" w:rsidRPr="004A6DCF" w:rsidTr="00CD750A">
        <w:tc>
          <w:tcPr>
            <w:tcW w:w="1083"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Усього за змістові модулі</w:t>
            </w:r>
          </w:p>
        </w:tc>
        <w:tc>
          <w:tcPr>
            <w:tcW w:w="820"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90</w:t>
            </w:r>
          </w:p>
        </w:tc>
        <w:tc>
          <w:tcPr>
            <w:tcW w:w="820"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42/12</w:t>
            </w:r>
          </w:p>
        </w:tc>
        <w:tc>
          <w:tcPr>
            <w:tcW w:w="504"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28</w:t>
            </w:r>
          </w:p>
        </w:tc>
        <w:tc>
          <w:tcPr>
            <w:tcW w:w="709"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8</w:t>
            </w:r>
          </w:p>
        </w:tc>
        <w:tc>
          <w:tcPr>
            <w:tcW w:w="567"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14</w:t>
            </w:r>
          </w:p>
        </w:tc>
        <w:tc>
          <w:tcPr>
            <w:tcW w:w="992"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w:t>
            </w:r>
          </w:p>
        </w:tc>
        <w:tc>
          <w:tcPr>
            <w:tcW w:w="992"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48</w:t>
            </w:r>
          </w:p>
        </w:tc>
        <w:tc>
          <w:tcPr>
            <w:tcW w:w="992"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78</w:t>
            </w:r>
          </w:p>
        </w:tc>
        <w:tc>
          <w:tcPr>
            <w:tcW w:w="1134"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30</w:t>
            </w:r>
          </w:p>
        </w:tc>
        <w:tc>
          <w:tcPr>
            <w:tcW w:w="851"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30</w:t>
            </w:r>
          </w:p>
        </w:tc>
        <w:tc>
          <w:tcPr>
            <w:tcW w:w="1276"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60</w:t>
            </w:r>
          </w:p>
        </w:tc>
      </w:tr>
      <w:tr w:rsidR="004A6DCF" w:rsidRPr="004A6DCF" w:rsidTr="00CD750A">
        <w:tc>
          <w:tcPr>
            <w:tcW w:w="1083"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Підсумковий семестровий контроль</w:t>
            </w:r>
          </w:p>
          <w:p w:rsidR="004A6DCF" w:rsidRPr="004A6DCF" w:rsidRDefault="004A6DCF" w:rsidP="004A6DCF">
            <w:pPr>
              <w:suppressAutoHyphens w:val="0"/>
              <w:jc w:val="center"/>
              <w:rPr>
                <w:b/>
                <w:sz w:val="20"/>
                <w:szCs w:val="20"/>
              </w:rPr>
            </w:pPr>
            <w:r>
              <w:rPr>
                <w:b/>
                <w:sz w:val="20"/>
                <w:szCs w:val="20"/>
              </w:rPr>
              <w:t>екзамен</w:t>
            </w:r>
          </w:p>
        </w:tc>
        <w:tc>
          <w:tcPr>
            <w:tcW w:w="820"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30</w:t>
            </w:r>
          </w:p>
        </w:tc>
        <w:tc>
          <w:tcPr>
            <w:tcW w:w="820" w:type="dxa"/>
            <w:shd w:val="clear" w:color="auto" w:fill="auto"/>
            <w:vAlign w:val="center"/>
          </w:tcPr>
          <w:p w:rsidR="004A6DCF" w:rsidRPr="004A6DCF" w:rsidRDefault="004A6DCF" w:rsidP="004A6DCF">
            <w:pPr>
              <w:suppressAutoHyphens w:val="0"/>
              <w:jc w:val="center"/>
              <w:rPr>
                <w:sz w:val="20"/>
                <w:szCs w:val="20"/>
              </w:rPr>
            </w:pPr>
          </w:p>
        </w:tc>
        <w:tc>
          <w:tcPr>
            <w:tcW w:w="504" w:type="dxa"/>
            <w:shd w:val="clear" w:color="auto" w:fill="auto"/>
            <w:vAlign w:val="center"/>
          </w:tcPr>
          <w:p w:rsidR="004A6DCF" w:rsidRPr="004A6DCF" w:rsidRDefault="004A6DCF" w:rsidP="004A6DCF">
            <w:pPr>
              <w:suppressAutoHyphens w:val="0"/>
              <w:jc w:val="center"/>
              <w:rPr>
                <w:sz w:val="20"/>
                <w:szCs w:val="20"/>
              </w:rPr>
            </w:pPr>
          </w:p>
        </w:tc>
        <w:tc>
          <w:tcPr>
            <w:tcW w:w="709" w:type="dxa"/>
            <w:shd w:val="clear" w:color="auto" w:fill="auto"/>
            <w:vAlign w:val="center"/>
          </w:tcPr>
          <w:p w:rsidR="004A6DCF" w:rsidRPr="004A6DCF" w:rsidRDefault="004A6DCF" w:rsidP="004A6DCF">
            <w:pPr>
              <w:suppressAutoHyphens w:val="0"/>
              <w:jc w:val="center"/>
              <w:rPr>
                <w:sz w:val="20"/>
                <w:szCs w:val="20"/>
              </w:rPr>
            </w:pPr>
          </w:p>
        </w:tc>
        <w:tc>
          <w:tcPr>
            <w:tcW w:w="567" w:type="dxa"/>
            <w:shd w:val="clear" w:color="auto" w:fill="auto"/>
            <w:vAlign w:val="center"/>
          </w:tcPr>
          <w:p w:rsidR="004A6DCF" w:rsidRPr="004A6DCF" w:rsidRDefault="004A6DCF" w:rsidP="004A6DCF">
            <w:pPr>
              <w:suppressAutoHyphens w:val="0"/>
              <w:jc w:val="center"/>
              <w:rPr>
                <w:sz w:val="20"/>
                <w:szCs w:val="20"/>
              </w:rPr>
            </w:pPr>
          </w:p>
        </w:tc>
        <w:tc>
          <w:tcPr>
            <w:tcW w:w="992" w:type="dxa"/>
            <w:shd w:val="clear" w:color="auto" w:fill="auto"/>
            <w:vAlign w:val="center"/>
          </w:tcPr>
          <w:p w:rsidR="004A6DCF" w:rsidRPr="004A6DCF" w:rsidRDefault="004A6DCF" w:rsidP="004A6DCF">
            <w:pPr>
              <w:suppressAutoHyphens w:val="0"/>
              <w:jc w:val="center"/>
              <w:rPr>
                <w:sz w:val="20"/>
                <w:szCs w:val="20"/>
              </w:rPr>
            </w:pPr>
          </w:p>
        </w:tc>
        <w:tc>
          <w:tcPr>
            <w:tcW w:w="992" w:type="dxa"/>
            <w:shd w:val="clear" w:color="auto" w:fill="auto"/>
            <w:vAlign w:val="center"/>
          </w:tcPr>
          <w:p w:rsidR="004A6DCF" w:rsidRPr="004A6DCF" w:rsidRDefault="004A6DCF" w:rsidP="004A6DCF">
            <w:pPr>
              <w:suppressAutoHyphens w:val="0"/>
              <w:jc w:val="center"/>
              <w:rPr>
                <w:sz w:val="20"/>
                <w:szCs w:val="20"/>
                <w:lang w:val="ru-RU"/>
              </w:rPr>
            </w:pPr>
            <w:r w:rsidRPr="004A6DCF">
              <w:rPr>
                <w:sz w:val="20"/>
                <w:szCs w:val="20"/>
                <w:lang w:val="ru-RU"/>
              </w:rPr>
              <w:t>30</w:t>
            </w:r>
          </w:p>
        </w:tc>
        <w:tc>
          <w:tcPr>
            <w:tcW w:w="992" w:type="dxa"/>
            <w:shd w:val="clear" w:color="auto" w:fill="auto"/>
            <w:vAlign w:val="center"/>
          </w:tcPr>
          <w:p w:rsidR="004A6DCF" w:rsidRPr="004A6DCF" w:rsidRDefault="004A6DCF" w:rsidP="004A6DCF">
            <w:pPr>
              <w:suppressAutoHyphens w:val="0"/>
              <w:jc w:val="center"/>
              <w:rPr>
                <w:sz w:val="20"/>
                <w:szCs w:val="20"/>
                <w:lang w:val="ru-RU"/>
              </w:rPr>
            </w:pPr>
            <w:r w:rsidRPr="004A6DCF">
              <w:rPr>
                <w:sz w:val="20"/>
                <w:szCs w:val="20"/>
                <w:lang w:val="ru-RU"/>
              </w:rPr>
              <w:t>30</w:t>
            </w:r>
          </w:p>
        </w:tc>
        <w:tc>
          <w:tcPr>
            <w:tcW w:w="1134"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20</w:t>
            </w:r>
          </w:p>
        </w:tc>
        <w:tc>
          <w:tcPr>
            <w:tcW w:w="851"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20</w:t>
            </w:r>
          </w:p>
        </w:tc>
        <w:tc>
          <w:tcPr>
            <w:tcW w:w="1276"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40</w:t>
            </w:r>
          </w:p>
        </w:tc>
      </w:tr>
      <w:tr w:rsidR="004A6DCF" w:rsidRPr="004A6DCF" w:rsidTr="00CD750A">
        <w:tc>
          <w:tcPr>
            <w:tcW w:w="1083" w:type="dxa"/>
            <w:shd w:val="clear" w:color="auto" w:fill="auto"/>
            <w:vAlign w:val="center"/>
          </w:tcPr>
          <w:p w:rsidR="004A6DCF" w:rsidRPr="004A6DCF" w:rsidRDefault="004A6DCF" w:rsidP="004A6DCF">
            <w:pPr>
              <w:suppressAutoHyphens w:val="0"/>
              <w:jc w:val="center"/>
              <w:rPr>
                <w:sz w:val="20"/>
                <w:szCs w:val="20"/>
              </w:rPr>
            </w:pPr>
            <w:r w:rsidRPr="004A6DCF">
              <w:rPr>
                <w:sz w:val="20"/>
                <w:szCs w:val="20"/>
              </w:rPr>
              <w:t>Загалом</w:t>
            </w:r>
          </w:p>
        </w:tc>
        <w:tc>
          <w:tcPr>
            <w:tcW w:w="4412" w:type="dxa"/>
            <w:gridSpan w:val="6"/>
            <w:shd w:val="clear" w:color="auto" w:fill="auto"/>
            <w:vAlign w:val="center"/>
          </w:tcPr>
          <w:p w:rsidR="004A6DCF" w:rsidRPr="004A6DCF" w:rsidRDefault="004A6DCF" w:rsidP="004A6DCF">
            <w:pPr>
              <w:suppressAutoHyphens w:val="0"/>
              <w:jc w:val="center"/>
              <w:rPr>
                <w:b/>
                <w:sz w:val="20"/>
                <w:szCs w:val="20"/>
              </w:rPr>
            </w:pPr>
            <w:r w:rsidRPr="004A6DCF">
              <w:rPr>
                <w:b/>
                <w:sz w:val="20"/>
                <w:szCs w:val="20"/>
              </w:rPr>
              <w:t>120</w:t>
            </w:r>
          </w:p>
        </w:tc>
        <w:tc>
          <w:tcPr>
            <w:tcW w:w="992" w:type="dxa"/>
            <w:shd w:val="clear" w:color="auto" w:fill="auto"/>
            <w:vAlign w:val="center"/>
          </w:tcPr>
          <w:p w:rsidR="004A6DCF" w:rsidRPr="004A6DCF" w:rsidRDefault="004A6DCF" w:rsidP="004A6DCF">
            <w:pPr>
              <w:suppressAutoHyphens w:val="0"/>
              <w:jc w:val="center"/>
              <w:rPr>
                <w:b/>
                <w:sz w:val="20"/>
                <w:szCs w:val="20"/>
              </w:rPr>
            </w:pPr>
            <w:r w:rsidRPr="004A6DCF">
              <w:rPr>
                <w:b/>
                <w:sz w:val="20"/>
                <w:szCs w:val="20"/>
              </w:rPr>
              <w:t>78</w:t>
            </w:r>
          </w:p>
        </w:tc>
        <w:tc>
          <w:tcPr>
            <w:tcW w:w="992" w:type="dxa"/>
            <w:shd w:val="clear" w:color="auto" w:fill="auto"/>
            <w:vAlign w:val="center"/>
          </w:tcPr>
          <w:p w:rsidR="004A6DCF" w:rsidRPr="004A6DCF" w:rsidRDefault="004A6DCF" w:rsidP="004A6DCF">
            <w:pPr>
              <w:suppressAutoHyphens w:val="0"/>
              <w:jc w:val="center"/>
              <w:rPr>
                <w:b/>
                <w:sz w:val="20"/>
                <w:szCs w:val="20"/>
              </w:rPr>
            </w:pPr>
            <w:r w:rsidRPr="004A6DCF">
              <w:rPr>
                <w:b/>
                <w:sz w:val="20"/>
                <w:szCs w:val="20"/>
              </w:rPr>
              <w:t>108</w:t>
            </w:r>
          </w:p>
        </w:tc>
        <w:tc>
          <w:tcPr>
            <w:tcW w:w="3261" w:type="dxa"/>
            <w:gridSpan w:val="3"/>
            <w:shd w:val="clear" w:color="auto" w:fill="auto"/>
            <w:vAlign w:val="center"/>
          </w:tcPr>
          <w:p w:rsidR="004A6DCF" w:rsidRPr="004A6DCF" w:rsidRDefault="004A6DCF" w:rsidP="004A6DCF">
            <w:pPr>
              <w:suppressAutoHyphens w:val="0"/>
              <w:jc w:val="center"/>
              <w:rPr>
                <w:b/>
                <w:sz w:val="20"/>
                <w:szCs w:val="20"/>
              </w:rPr>
            </w:pPr>
            <w:r w:rsidRPr="004A6DCF">
              <w:rPr>
                <w:b/>
                <w:sz w:val="20"/>
                <w:szCs w:val="20"/>
              </w:rPr>
              <w:t>100</w:t>
            </w:r>
          </w:p>
        </w:tc>
      </w:tr>
    </w:tbl>
    <w:p w:rsidR="004A6DCF" w:rsidRDefault="004A6DCF" w:rsidP="007125EC">
      <w:pPr>
        <w:rPr>
          <w:sz w:val="28"/>
          <w:szCs w:val="28"/>
          <w:lang w:val="ru-RU"/>
        </w:rPr>
      </w:pPr>
    </w:p>
    <w:p w:rsidR="007125EC" w:rsidRDefault="007125EC">
      <w:pPr>
        <w:suppressAutoHyphens w:val="0"/>
        <w:spacing w:after="200" w:line="276" w:lineRule="auto"/>
        <w:rPr>
          <w:b/>
          <w:sz w:val="28"/>
          <w:szCs w:val="28"/>
        </w:rPr>
      </w:pPr>
      <w:r>
        <w:rPr>
          <w:b/>
          <w:sz w:val="28"/>
          <w:szCs w:val="28"/>
        </w:rPr>
        <w:br w:type="page"/>
      </w:r>
    </w:p>
    <w:p w:rsidR="00315098" w:rsidRPr="004A6DCF" w:rsidRDefault="00315098" w:rsidP="00315098">
      <w:pPr>
        <w:ind w:left="7513" w:hanging="7513"/>
        <w:jc w:val="center"/>
        <w:rPr>
          <w:b/>
        </w:rPr>
      </w:pPr>
      <w:r w:rsidRPr="004A6DCF">
        <w:rPr>
          <w:b/>
        </w:rPr>
        <w:lastRenderedPageBreak/>
        <w:t xml:space="preserve">5. Теми лекційних занять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6694"/>
        <w:gridCol w:w="819"/>
        <w:gridCol w:w="850"/>
      </w:tblGrid>
      <w:tr w:rsidR="00315098" w:rsidRPr="004A6DCF" w:rsidTr="006C5E63">
        <w:tc>
          <w:tcPr>
            <w:tcW w:w="1276" w:type="dxa"/>
            <w:vMerge w:val="restart"/>
          </w:tcPr>
          <w:p w:rsidR="00315098" w:rsidRPr="004A6DCF" w:rsidRDefault="00315098" w:rsidP="001C0297">
            <w:pPr>
              <w:ind w:left="-70" w:right="-92"/>
              <w:jc w:val="center"/>
            </w:pPr>
            <w:r w:rsidRPr="004A6DCF">
              <w:t xml:space="preserve">№ змістового </w:t>
            </w:r>
          </w:p>
          <w:p w:rsidR="00315098" w:rsidRPr="004A6DCF" w:rsidRDefault="00315098" w:rsidP="001C0297">
            <w:pPr>
              <w:ind w:left="-70" w:right="-92"/>
              <w:jc w:val="center"/>
            </w:pPr>
            <w:r w:rsidRPr="004A6DCF">
              <w:t>модуля</w:t>
            </w:r>
          </w:p>
        </w:tc>
        <w:tc>
          <w:tcPr>
            <w:tcW w:w="6694" w:type="dxa"/>
            <w:vMerge w:val="restart"/>
          </w:tcPr>
          <w:p w:rsidR="00315098" w:rsidRPr="004A6DCF" w:rsidRDefault="00315098" w:rsidP="001C0297">
            <w:pPr>
              <w:jc w:val="center"/>
            </w:pPr>
            <w:r w:rsidRPr="004A6DCF">
              <w:t>Назва теми</w:t>
            </w:r>
          </w:p>
        </w:tc>
        <w:tc>
          <w:tcPr>
            <w:tcW w:w="1669" w:type="dxa"/>
            <w:gridSpan w:val="2"/>
          </w:tcPr>
          <w:p w:rsidR="00315098" w:rsidRPr="004A6DCF" w:rsidRDefault="00315098" w:rsidP="001C0297">
            <w:pPr>
              <w:jc w:val="center"/>
            </w:pPr>
            <w:r w:rsidRPr="004A6DCF">
              <w:t>Кількість</w:t>
            </w:r>
          </w:p>
          <w:p w:rsidR="00315098" w:rsidRPr="004A6DCF" w:rsidRDefault="00315098" w:rsidP="001C0297">
            <w:pPr>
              <w:jc w:val="center"/>
            </w:pPr>
            <w:r w:rsidRPr="004A6DCF">
              <w:t>годин</w:t>
            </w:r>
          </w:p>
        </w:tc>
      </w:tr>
      <w:tr w:rsidR="00315098" w:rsidRPr="004A6DCF" w:rsidTr="006C5E63">
        <w:trPr>
          <w:trHeight w:val="268"/>
        </w:trPr>
        <w:tc>
          <w:tcPr>
            <w:tcW w:w="1276" w:type="dxa"/>
            <w:vMerge/>
          </w:tcPr>
          <w:p w:rsidR="00315098" w:rsidRPr="004A6DCF" w:rsidRDefault="00315098" w:rsidP="001C0297">
            <w:pPr>
              <w:ind w:left="142" w:hanging="142"/>
              <w:jc w:val="center"/>
            </w:pPr>
          </w:p>
        </w:tc>
        <w:tc>
          <w:tcPr>
            <w:tcW w:w="6694" w:type="dxa"/>
            <w:vMerge/>
          </w:tcPr>
          <w:p w:rsidR="00315098" w:rsidRPr="004A6DCF" w:rsidRDefault="00315098" w:rsidP="001C0297">
            <w:pPr>
              <w:jc w:val="center"/>
            </w:pPr>
          </w:p>
        </w:tc>
        <w:tc>
          <w:tcPr>
            <w:tcW w:w="819" w:type="dxa"/>
          </w:tcPr>
          <w:p w:rsidR="00315098" w:rsidRPr="004A6DCF" w:rsidRDefault="00315098" w:rsidP="001C0297">
            <w:pPr>
              <w:jc w:val="center"/>
            </w:pPr>
            <w:r w:rsidRPr="004A6DCF">
              <w:t>о/д</w:t>
            </w:r>
          </w:p>
          <w:p w:rsidR="00315098" w:rsidRPr="004A6DCF" w:rsidRDefault="00315098" w:rsidP="001C0297">
            <w:pPr>
              <w:jc w:val="center"/>
            </w:pPr>
            <w:r w:rsidRPr="004A6DCF">
              <w:t>ф.</w:t>
            </w:r>
          </w:p>
        </w:tc>
        <w:tc>
          <w:tcPr>
            <w:tcW w:w="850" w:type="dxa"/>
          </w:tcPr>
          <w:p w:rsidR="00315098" w:rsidRPr="004A6DCF" w:rsidRDefault="00315098" w:rsidP="001C0297">
            <w:pPr>
              <w:jc w:val="center"/>
            </w:pPr>
            <w:r w:rsidRPr="004A6DCF">
              <w:t>з/</w:t>
            </w:r>
            <w:proofErr w:type="spellStart"/>
            <w:r w:rsidRPr="004A6DCF">
              <w:t>дист</w:t>
            </w:r>
            <w:proofErr w:type="spellEnd"/>
          </w:p>
          <w:p w:rsidR="00315098" w:rsidRPr="004A6DCF" w:rsidRDefault="00315098" w:rsidP="001C0297">
            <w:pPr>
              <w:jc w:val="center"/>
            </w:pPr>
            <w:r w:rsidRPr="004A6DCF">
              <w:t>ф.</w:t>
            </w:r>
          </w:p>
        </w:tc>
      </w:tr>
      <w:tr w:rsidR="00315098" w:rsidRPr="004A6DCF" w:rsidTr="006C5E63">
        <w:trPr>
          <w:trHeight w:val="117"/>
        </w:trPr>
        <w:tc>
          <w:tcPr>
            <w:tcW w:w="1276" w:type="dxa"/>
          </w:tcPr>
          <w:p w:rsidR="00315098" w:rsidRPr="004A6DCF" w:rsidRDefault="00315098" w:rsidP="001C0297">
            <w:pPr>
              <w:ind w:left="-70" w:right="-92"/>
              <w:jc w:val="center"/>
              <w:rPr>
                <w:b/>
              </w:rPr>
            </w:pPr>
            <w:r w:rsidRPr="004A6DCF">
              <w:rPr>
                <w:b/>
              </w:rPr>
              <w:t>1</w:t>
            </w:r>
          </w:p>
        </w:tc>
        <w:tc>
          <w:tcPr>
            <w:tcW w:w="6694" w:type="dxa"/>
          </w:tcPr>
          <w:p w:rsidR="00315098" w:rsidRPr="004A6DCF" w:rsidRDefault="00315098" w:rsidP="001C0297">
            <w:pPr>
              <w:jc w:val="center"/>
              <w:rPr>
                <w:b/>
              </w:rPr>
            </w:pPr>
            <w:r w:rsidRPr="004A6DCF">
              <w:rPr>
                <w:b/>
              </w:rPr>
              <w:t>2</w:t>
            </w:r>
          </w:p>
        </w:tc>
        <w:tc>
          <w:tcPr>
            <w:tcW w:w="819" w:type="dxa"/>
          </w:tcPr>
          <w:p w:rsidR="00315098" w:rsidRPr="004A6DCF" w:rsidRDefault="00315098" w:rsidP="001C0297">
            <w:pPr>
              <w:jc w:val="center"/>
              <w:rPr>
                <w:b/>
              </w:rPr>
            </w:pPr>
            <w:r w:rsidRPr="004A6DCF">
              <w:rPr>
                <w:b/>
              </w:rPr>
              <w:t>3</w:t>
            </w:r>
          </w:p>
        </w:tc>
        <w:tc>
          <w:tcPr>
            <w:tcW w:w="850" w:type="dxa"/>
          </w:tcPr>
          <w:p w:rsidR="00315098" w:rsidRPr="004A6DCF" w:rsidRDefault="00315098" w:rsidP="001C0297">
            <w:pPr>
              <w:jc w:val="center"/>
              <w:rPr>
                <w:b/>
              </w:rPr>
            </w:pPr>
            <w:r w:rsidRPr="004A6DCF">
              <w:rPr>
                <w:b/>
              </w:rPr>
              <w:t>4</w:t>
            </w:r>
          </w:p>
        </w:tc>
      </w:tr>
      <w:tr w:rsidR="00D678EC" w:rsidRPr="004A6DCF" w:rsidTr="006C5E63">
        <w:tc>
          <w:tcPr>
            <w:tcW w:w="1276" w:type="dxa"/>
          </w:tcPr>
          <w:p w:rsidR="00D678EC" w:rsidRPr="004A6DCF" w:rsidRDefault="00D678EC" w:rsidP="001C0297">
            <w:pPr>
              <w:jc w:val="center"/>
            </w:pPr>
            <w:r w:rsidRPr="004A6DCF">
              <w:t>1</w:t>
            </w:r>
          </w:p>
        </w:tc>
        <w:tc>
          <w:tcPr>
            <w:tcW w:w="6694" w:type="dxa"/>
          </w:tcPr>
          <w:p w:rsidR="00D678EC" w:rsidRPr="004A6DCF" w:rsidRDefault="006C5E63" w:rsidP="002618B8">
            <w:r>
              <w:rPr>
                <w:bCs/>
              </w:rPr>
              <w:t xml:space="preserve">Тема 1. </w:t>
            </w:r>
            <w:r w:rsidR="00D678EC" w:rsidRPr="004A6DCF">
              <w:rPr>
                <w:bCs/>
              </w:rPr>
              <w:t>Методологія дослідження галузевих структур</w:t>
            </w:r>
          </w:p>
        </w:tc>
        <w:tc>
          <w:tcPr>
            <w:tcW w:w="819" w:type="dxa"/>
            <w:vAlign w:val="center"/>
          </w:tcPr>
          <w:p w:rsidR="00D678EC" w:rsidRPr="004A6DCF" w:rsidRDefault="00D678EC" w:rsidP="001C0297">
            <w:pPr>
              <w:jc w:val="center"/>
            </w:pPr>
            <w:r w:rsidRPr="004A6DCF">
              <w:t>2</w:t>
            </w:r>
          </w:p>
        </w:tc>
        <w:tc>
          <w:tcPr>
            <w:tcW w:w="850" w:type="dxa"/>
          </w:tcPr>
          <w:p w:rsidR="00D678EC" w:rsidRPr="004A6DCF" w:rsidRDefault="00D678EC" w:rsidP="001C0297">
            <w:pPr>
              <w:jc w:val="center"/>
            </w:pPr>
            <w:r w:rsidRPr="004A6DCF">
              <w:t>0,5</w:t>
            </w:r>
          </w:p>
        </w:tc>
      </w:tr>
      <w:tr w:rsidR="00D678EC" w:rsidRPr="004A6DCF" w:rsidTr="006C5E63">
        <w:tc>
          <w:tcPr>
            <w:tcW w:w="1276" w:type="dxa"/>
          </w:tcPr>
          <w:p w:rsidR="00D678EC" w:rsidRPr="004A6DCF" w:rsidRDefault="00D678EC" w:rsidP="00D678EC">
            <w:pPr>
              <w:jc w:val="center"/>
            </w:pPr>
            <w:r w:rsidRPr="004A6DCF">
              <w:t>1</w:t>
            </w:r>
          </w:p>
        </w:tc>
        <w:tc>
          <w:tcPr>
            <w:tcW w:w="6694" w:type="dxa"/>
          </w:tcPr>
          <w:p w:rsidR="00D678EC" w:rsidRPr="004A6DCF" w:rsidRDefault="006C5E63" w:rsidP="002618B8">
            <w:r>
              <w:t xml:space="preserve">Тема 2. </w:t>
            </w:r>
            <w:r w:rsidR="00D678EC" w:rsidRPr="004A6DCF">
              <w:t>Класифікація та ознаки галузевих ринків</w:t>
            </w:r>
          </w:p>
        </w:tc>
        <w:tc>
          <w:tcPr>
            <w:tcW w:w="819" w:type="dxa"/>
          </w:tcPr>
          <w:p w:rsidR="00D678EC" w:rsidRPr="004A6DCF" w:rsidRDefault="00D678EC" w:rsidP="00D678EC">
            <w:pPr>
              <w:jc w:val="center"/>
            </w:pPr>
            <w:r w:rsidRPr="004A6DCF">
              <w:t>2</w:t>
            </w:r>
          </w:p>
        </w:tc>
        <w:tc>
          <w:tcPr>
            <w:tcW w:w="850" w:type="dxa"/>
          </w:tcPr>
          <w:p w:rsidR="00D678EC" w:rsidRPr="004A6DCF" w:rsidRDefault="00D678EC" w:rsidP="00D678EC">
            <w:pPr>
              <w:jc w:val="center"/>
            </w:pPr>
            <w:r w:rsidRPr="004A6DCF">
              <w:t>0,5</w:t>
            </w:r>
          </w:p>
        </w:tc>
      </w:tr>
      <w:tr w:rsidR="00D678EC" w:rsidRPr="004A6DCF" w:rsidTr="006C5E63">
        <w:tc>
          <w:tcPr>
            <w:tcW w:w="1276" w:type="dxa"/>
          </w:tcPr>
          <w:p w:rsidR="00D678EC" w:rsidRPr="004A6DCF" w:rsidRDefault="00D678EC" w:rsidP="001C0297">
            <w:pPr>
              <w:jc w:val="center"/>
            </w:pPr>
            <w:r w:rsidRPr="004A6DCF">
              <w:t>1</w:t>
            </w:r>
          </w:p>
        </w:tc>
        <w:tc>
          <w:tcPr>
            <w:tcW w:w="6694" w:type="dxa"/>
          </w:tcPr>
          <w:p w:rsidR="00D678EC" w:rsidRPr="004A6DCF" w:rsidRDefault="006C5E63" w:rsidP="006C5E63">
            <w:r>
              <w:t>Тема 3.</w:t>
            </w:r>
            <w:r w:rsidR="00D678EC" w:rsidRPr="004A6DCF">
              <w:t>Аналіз конкурентного середовища на товарних ринках</w:t>
            </w:r>
          </w:p>
        </w:tc>
        <w:tc>
          <w:tcPr>
            <w:tcW w:w="819" w:type="dxa"/>
          </w:tcPr>
          <w:p w:rsidR="00D678EC" w:rsidRPr="004A6DCF" w:rsidRDefault="00D678EC" w:rsidP="00D678EC">
            <w:pPr>
              <w:jc w:val="center"/>
            </w:pPr>
            <w:r w:rsidRPr="004A6DCF">
              <w:t>2</w:t>
            </w:r>
          </w:p>
        </w:tc>
        <w:tc>
          <w:tcPr>
            <w:tcW w:w="850" w:type="dxa"/>
          </w:tcPr>
          <w:p w:rsidR="00D678EC" w:rsidRPr="004A6DCF" w:rsidRDefault="00D678EC" w:rsidP="00D678EC">
            <w:pPr>
              <w:jc w:val="center"/>
            </w:pPr>
            <w:r w:rsidRPr="004A6DCF">
              <w:t>0,5</w:t>
            </w:r>
          </w:p>
        </w:tc>
      </w:tr>
      <w:tr w:rsidR="00D678EC" w:rsidRPr="004A6DCF" w:rsidTr="006C5E63">
        <w:tc>
          <w:tcPr>
            <w:tcW w:w="1276" w:type="dxa"/>
          </w:tcPr>
          <w:p w:rsidR="00D678EC" w:rsidRPr="004A6DCF" w:rsidRDefault="00D678EC" w:rsidP="001C0297">
            <w:pPr>
              <w:jc w:val="center"/>
            </w:pPr>
            <w:r w:rsidRPr="004A6DCF">
              <w:t>1</w:t>
            </w:r>
          </w:p>
        </w:tc>
        <w:tc>
          <w:tcPr>
            <w:tcW w:w="6694" w:type="dxa"/>
          </w:tcPr>
          <w:p w:rsidR="00D678EC" w:rsidRPr="004A6DCF" w:rsidRDefault="006C5E63" w:rsidP="002618B8">
            <w:r>
              <w:t xml:space="preserve">Тема 4. </w:t>
            </w:r>
            <w:r w:rsidR="00D678EC" w:rsidRPr="004A6DCF">
              <w:t>Економічна ефективність та державне регулювання галузевих ринків</w:t>
            </w:r>
          </w:p>
        </w:tc>
        <w:tc>
          <w:tcPr>
            <w:tcW w:w="819" w:type="dxa"/>
          </w:tcPr>
          <w:p w:rsidR="00D678EC" w:rsidRPr="004A6DCF" w:rsidRDefault="00D678EC" w:rsidP="00D678EC">
            <w:pPr>
              <w:jc w:val="center"/>
            </w:pPr>
            <w:r w:rsidRPr="004A6DCF">
              <w:t>2</w:t>
            </w:r>
          </w:p>
        </w:tc>
        <w:tc>
          <w:tcPr>
            <w:tcW w:w="850" w:type="dxa"/>
          </w:tcPr>
          <w:p w:rsidR="00D678EC" w:rsidRPr="004A6DCF" w:rsidRDefault="00D678EC" w:rsidP="00D678EC">
            <w:pPr>
              <w:jc w:val="center"/>
            </w:pPr>
            <w:r w:rsidRPr="004A6DCF">
              <w:t>0,5</w:t>
            </w:r>
          </w:p>
        </w:tc>
      </w:tr>
      <w:tr w:rsidR="00D678EC" w:rsidRPr="004A6DCF" w:rsidTr="006C5E63">
        <w:tc>
          <w:tcPr>
            <w:tcW w:w="1276" w:type="dxa"/>
          </w:tcPr>
          <w:p w:rsidR="00D678EC" w:rsidRPr="004A6DCF" w:rsidRDefault="00D678EC" w:rsidP="001C0297">
            <w:pPr>
              <w:jc w:val="center"/>
            </w:pPr>
            <w:r w:rsidRPr="004A6DCF">
              <w:t>2</w:t>
            </w:r>
          </w:p>
        </w:tc>
        <w:tc>
          <w:tcPr>
            <w:tcW w:w="6694" w:type="dxa"/>
          </w:tcPr>
          <w:p w:rsidR="00D678EC" w:rsidRPr="004A6DCF" w:rsidRDefault="006C5E63" w:rsidP="002618B8">
            <w:r>
              <w:t xml:space="preserve">Тема 5. </w:t>
            </w:r>
            <w:r w:rsidR="00D678EC" w:rsidRPr="004A6DCF">
              <w:t>Фактори, що визначають структуру ринків</w:t>
            </w:r>
          </w:p>
        </w:tc>
        <w:tc>
          <w:tcPr>
            <w:tcW w:w="819" w:type="dxa"/>
          </w:tcPr>
          <w:p w:rsidR="00D678EC" w:rsidRPr="004A6DCF" w:rsidRDefault="00D678EC" w:rsidP="00D678EC">
            <w:pPr>
              <w:jc w:val="center"/>
            </w:pPr>
            <w:r w:rsidRPr="004A6DCF">
              <w:t>2</w:t>
            </w:r>
          </w:p>
        </w:tc>
        <w:tc>
          <w:tcPr>
            <w:tcW w:w="850" w:type="dxa"/>
          </w:tcPr>
          <w:p w:rsidR="00D678EC" w:rsidRPr="004A6DCF" w:rsidRDefault="00D678EC" w:rsidP="00D678EC">
            <w:pPr>
              <w:jc w:val="center"/>
            </w:pPr>
            <w:r w:rsidRPr="004A6DCF">
              <w:t>0,5</w:t>
            </w:r>
          </w:p>
        </w:tc>
      </w:tr>
      <w:tr w:rsidR="00D678EC" w:rsidRPr="004A6DCF" w:rsidTr="006C5E63">
        <w:tc>
          <w:tcPr>
            <w:tcW w:w="1276" w:type="dxa"/>
          </w:tcPr>
          <w:p w:rsidR="00D678EC" w:rsidRPr="004A6DCF" w:rsidRDefault="00D678EC" w:rsidP="001C0297">
            <w:pPr>
              <w:jc w:val="center"/>
            </w:pPr>
            <w:r w:rsidRPr="004A6DCF">
              <w:t>2</w:t>
            </w:r>
          </w:p>
        </w:tc>
        <w:tc>
          <w:tcPr>
            <w:tcW w:w="6694" w:type="dxa"/>
          </w:tcPr>
          <w:p w:rsidR="00D678EC" w:rsidRPr="004A6DCF" w:rsidRDefault="006C5E63" w:rsidP="002618B8">
            <w:r>
              <w:t xml:space="preserve">Тема 6. </w:t>
            </w:r>
            <w:r w:rsidR="00D678EC" w:rsidRPr="004A6DCF">
              <w:t>Процес злиття та поглинань на ринках</w:t>
            </w:r>
          </w:p>
        </w:tc>
        <w:tc>
          <w:tcPr>
            <w:tcW w:w="819" w:type="dxa"/>
          </w:tcPr>
          <w:p w:rsidR="00D678EC" w:rsidRPr="004A6DCF" w:rsidRDefault="00D678EC" w:rsidP="00D678EC">
            <w:pPr>
              <w:jc w:val="center"/>
            </w:pPr>
            <w:r w:rsidRPr="004A6DCF">
              <w:t>2</w:t>
            </w:r>
          </w:p>
        </w:tc>
        <w:tc>
          <w:tcPr>
            <w:tcW w:w="850" w:type="dxa"/>
          </w:tcPr>
          <w:p w:rsidR="00D678EC" w:rsidRPr="004A6DCF" w:rsidRDefault="00D678EC" w:rsidP="00D678EC">
            <w:pPr>
              <w:jc w:val="center"/>
            </w:pPr>
            <w:r w:rsidRPr="004A6DCF">
              <w:t>0,5</w:t>
            </w:r>
          </w:p>
        </w:tc>
      </w:tr>
      <w:tr w:rsidR="00D678EC" w:rsidRPr="004A6DCF" w:rsidTr="006C5E63">
        <w:tc>
          <w:tcPr>
            <w:tcW w:w="1276" w:type="dxa"/>
          </w:tcPr>
          <w:p w:rsidR="00D678EC" w:rsidRPr="004A6DCF" w:rsidRDefault="00D678EC" w:rsidP="001C0297">
            <w:pPr>
              <w:jc w:val="center"/>
            </w:pPr>
            <w:r w:rsidRPr="004A6DCF">
              <w:t>3</w:t>
            </w:r>
          </w:p>
        </w:tc>
        <w:tc>
          <w:tcPr>
            <w:tcW w:w="6694" w:type="dxa"/>
          </w:tcPr>
          <w:p w:rsidR="00D678EC" w:rsidRPr="004A6DCF" w:rsidRDefault="006C5E63" w:rsidP="002618B8">
            <w:r>
              <w:t xml:space="preserve">Тема 7. </w:t>
            </w:r>
            <w:r w:rsidR="00D678EC" w:rsidRPr="004A6DCF">
              <w:t>Бар'єри входження фірм на ринки</w:t>
            </w:r>
          </w:p>
        </w:tc>
        <w:tc>
          <w:tcPr>
            <w:tcW w:w="819" w:type="dxa"/>
          </w:tcPr>
          <w:p w:rsidR="00D678EC" w:rsidRPr="004A6DCF" w:rsidRDefault="00D678EC" w:rsidP="00D678EC">
            <w:pPr>
              <w:jc w:val="center"/>
            </w:pPr>
            <w:r w:rsidRPr="004A6DCF">
              <w:t>2</w:t>
            </w:r>
          </w:p>
        </w:tc>
        <w:tc>
          <w:tcPr>
            <w:tcW w:w="850" w:type="dxa"/>
          </w:tcPr>
          <w:p w:rsidR="00D678EC" w:rsidRPr="004A6DCF" w:rsidRDefault="00D678EC" w:rsidP="00D678EC">
            <w:pPr>
              <w:jc w:val="center"/>
            </w:pPr>
            <w:r w:rsidRPr="004A6DCF">
              <w:t>0,5</w:t>
            </w:r>
          </w:p>
        </w:tc>
      </w:tr>
      <w:tr w:rsidR="00D678EC" w:rsidRPr="004A6DCF" w:rsidTr="006C5E63">
        <w:tc>
          <w:tcPr>
            <w:tcW w:w="1276" w:type="dxa"/>
          </w:tcPr>
          <w:p w:rsidR="00D678EC" w:rsidRPr="004A6DCF" w:rsidRDefault="00D678EC" w:rsidP="001C0297">
            <w:pPr>
              <w:jc w:val="center"/>
            </w:pPr>
            <w:r w:rsidRPr="004A6DCF">
              <w:t>3</w:t>
            </w:r>
          </w:p>
        </w:tc>
        <w:tc>
          <w:tcPr>
            <w:tcW w:w="6694" w:type="dxa"/>
          </w:tcPr>
          <w:p w:rsidR="00D678EC" w:rsidRPr="004A6DCF" w:rsidRDefault="006C5E63" w:rsidP="002618B8">
            <w:r>
              <w:t xml:space="preserve">Тема 8. </w:t>
            </w:r>
            <w:r w:rsidR="00D678EC" w:rsidRPr="004A6DCF">
              <w:t>Стратегічна конкуренція фірм</w:t>
            </w:r>
          </w:p>
        </w:tc>
        <w:tc>
          <w:tcPr>
            <w:tcW w:w="819" w:type="dxa"/>
          </w:tcPr>
          <w:p w:rsidR="00D678EC" w:rsidRPr="004A6DCF" w:rsidRDefault="00D678EC" w:rsidP="00D678EC">
            <w:pPr>
              <w:jc w:val="center"/>
            </w:pPr>
            <w:r w:rsidRPr="004A6DCF">
              <w:t>2</w:t>
            </w:r>
          </w:p>
        </w:tc>
        <w:tc>
          <w:tcPr>
            <w:tcW w:w="850" w:type="dxa"/>
          </w:tcPr>
          <w:p w:rsidR="00D678EC" w:rsidRPr="004A6DCF" w:rsidRDefault="00D678EC" w:rsidP="00D678EC">
            <w:pPr>
              <w:jc w:val="center"/>
            </w:pPr>
            <w:r w:rsidRPr="004A6DCF">
              <w:t>0,5</w:t>
            </w:r>
          </w:p>
        </w:tc>
      </w:tr>
      <w:tr w:rsidR="00D678EC" w:rsidRPr="004A6DCF" w:rsidTr="006C5E63">
        <w:tc>
          <w:tcPr>
            <w:tcW w:w="1276" w:type="dxa"/>
          </w:tcPr>
          <w:p w:rsidR="00D678EC" w:rsidRPr="004A6DCF" w:rsidRDefault="00D678EC" w:rsidP="001C0297">
            <w:pPr>
              <w:jc w:val="center"/>
            </w:pPr>
            <w:r w:rsidRPr="004A6DCF">
              <w:t>4</w:t>
            </w:r>
          </w:p>
        </w:tc>
        <w:tc>
          <w:tcPr>
            <w:tcW w:w="6694" w:type="dxa"/>
          </w:tcPr>
          <w:p w:rsidR="00D678EC" w:rsidRPr="004A6DCF" w:rsidRDefault="006C5E63" w:rsidP="002618B8">
            <w:r>
              <w:t xml:space="preserve">Тема 9. </w:t>
            </w:r>
            <w:r w:rsidR="00D678EC" w:rsidRPr="004A6DCF">
              <w:t>Цінова дискримінація</w:t>
            </w:r>
          </w:p>
        </w:tc>
        <w:tc>
          <w:tcPr>
            <w:tcW w:w="819" w:type="dxa"/>
          </w:tcPr>
          <w:p w:rsidR="00D678EC" w:rsidRPr="004A6DCF" w:rsidRDefault="00D678EC" w:rsidP="00D678EC">
            <w:pPr>
              <w:jc w:val="center"/>
            </w:pPr>
            <w:r w:rsidRPr="004A6DCF">
              <w:t>2</w:t>
            </w:r>
          </w:p>
        </w:tc>
        <w:tc>
          <w:tcPr>
            <w:tcW w:w="850" w:type="dxa"/>
          </w:tcPr>
          <w:p w:rsidR="00D678EC" w:rsidRPr="004A6DCF" w:rsidRDefault="00D678EC" w:rsidP="001C0297">
            <w:pPr>
              <w:jc w:val="center"/>
            </w:pPr>
            <w:r w:rsidRPr="004A6DCF">
              <w:t>1</w:t>
            </w:r>
          </w:p>
        </w:tc>
      </w:tr>
      <w:tr w:rsidR="00D678EC" w:rsidRPr="004A6DCF" w:rsidTr="006C5E63">
        <w:tc>
          <w:tcPr>
            <w:tcW w:w="1276" w:type="dxa"/>
          </w:tcPr>
          <w:p w:rsidR="00D678EC" w:rsidRPr="004A6DCF" w:rsidRDefault="00D678EC" w:rsidP="001C0297">
            <w:pPr>
              <w:jc w:val="center"/>
            </w:pPr>
            <w:r w:rsidRPr="004A6DCF">
              <w:t>4</w:t>
            </w:r>
          </w:p>
        </w:tc>
        <w:tc>
          <w:tcPr>
            <w:tcW w:w="6694" w:type="dxa"/>
          </w:tcPr>
          <w:p w:rsidR="00D678EC" w:rsidRPr="004A6DCF" w:rsidRDefault="006C5E63" w:rsidP="002618B8">
            <w:r>
              <w:t xml:space="preserve">Тема 10. </w:t>
            </w:r>
            <w:r w:rsidR="00D678EC" w:rsidRPr="004A6DCF">
              <w:t>Диференціація продукції</w:t>
            </w:r>
          </w:p>
        </w:tc>
        <w:tc>
          <w:tcPr>
            <w:tcW w:w="819" w:type="dxa"/>
          </w:tcPr>
          <w:p w:rsidR="00D678EC" w:rsidRPr="004A6DCF" w:rsidRDefault="00D678EC" w:rsidP="00D678EC">
            <w:pPr>
              <w:jc w:val="center"/>
            </w:pPr>
            <w:r w:rsidRPr="004A6DCF">
              <w:t>2</w:t>
            </w:r>
          </w:p>
        </w:tc>
        <w:tc>
          <w:tcPr>
            <w:tcW w:w="850" w:type="dxa"/>
          </w:tcPr>
          <w:p w:rsidR="00D678EC" w:rsidRPr="004A6DCF" w:rsidRDefault="00D678EC" w:rsidP="001C0297">
            <w:pPr>
              <w:jc w:val="center"/>
            </w:pPr>
            <w:r w:rsidRPr="004A6DCF">
              <w:t>1</w:t>
            </w:r>
          </w:p>
        </w:tc>
      </w:tr>
      <w:tr w:rsidR="00D678EC" w:rsidRPr="004A6DCF" w:rsidTr="006C5E63">
        <w:tc>
          <w:tcPr>
            <w:tcW w:w="1276" w:type="dxa"/>
          </w:tcPr>
          <w:p w:rsidR="00D678EC" w:rsidRPr="004A6DCF" w:rsidRDefault="00D678EC" w:rsidP="001C0297">
            <w:pPr>
              <w:jc w:val="center"/>
            </w:pPr>
            <w:r w:rsidRPr="004A6DCF">
              <w:t>5</w:t>
            </w:r>
          </w:p>
        </w:tc>
        <w:tc>
          <w:tcPr>
            <w:tcW w:w="6694" w:type="dxa"/>
          </w:tcPr>
          <w:p w:rsidR="00D678EC" w:rsidRPr="004A6DCF" w:rsidRDefault="006C5E63" w:rsidP="002618B8">
            <w:r>
              <w:t xml:space="preserve">Тема 11. </w:t>
            </w:r>
            <w:r w:rsidR="00D678EC" w:rsidRPr="004A6DCF">
              <w:t>Стратегічна взаємодія фірм на ринку</w:t>
            </w:r>
          </w:p>
        </w:tc>
        <w:tc>
          <w:tcPr>
            <w:tcW w:w="819" w:type="dxa"/>
          </w:tcPr>
          <w:p w:rsidR="00D678EC" w:rsidRPr="004A6DCF" w:rsidRDefault="00D678EC" w:rsidP="00D678EC">
            <w:pPr>
              <w:jc w:val="center"/>
            </w:pPr>
            <w:r w:rsidRPr="004A6DCF">
              <w:t>2</w:t>
            </w:r>
          </w:p>
        </w:tc>
        <w:tc>
          <w:tcPr>
            <w:tcW w:w="850" w:type="dxa"/>
          </w:tcPr>
          <w:p w:rsidR="00D678EC" w:rsidRPr="004A6DCF" w:rsidRDefault="00D678EC" w:rsidP="00D678EC">
            <w:pPr>
              <w:jc w:val="center"/>
            </w:pPr>
            <w:r w:rsidRPr="004A6DCF">
              <w:t>0,5</w:t>
            </w:r>
          </w:p>
        </w:tc>
      </w:tr>
      <w:tr w:rsidR="00D678EC" w:rsidRPr="004A6DCF" w:rsidTr="006C5E63">
        <w:tc>
          <w:tcPr>
            <w:tcW w:w="1276" w:type="dxa"/>
          </w:tcPr>
          <w:p w:rsidR="00D678EC" w:rsidRPr="004A6DCF" w:rsidRDefault="00D678EC" w:rsidP="001C0297">
            <w:pPr>
              <w:jc w:val="center"/>
            </w:pPr>
            <w:r w:rsidRPr="004A6DCF">
              <w:t>5</w:t>
            </w:r>
          </w:p>
        </w:tc>
        <w:tc>
          <w:tcPr>
            <w:tcW w:w="6694" w:type="dxa"/>
          </w:tcPr>
          <w:p w:rsidR="00D678EC" w:rsidRPr="004A6DCF" w:rsidRDefault="006C5E63" w:rsidP="002618B8">
            <w:r>
              <w:t xml:space="preserve">Тема 12. </w:t>
            </w:r>
            <w:r w:rsidR="00D678EC" w:rsidRPr="004A6DCF">
              <w:t>Ринки природної монополії</w:t>
            </w:r>
          </w:p>
        </w:tc>
        <w:tc>
          <w:tcPr>
            <w:tcW w:w="819" w:type="dxa"/>
          </w:tcPr>
          <w:p w:rsidR="00D678EC" w:rsidRPr="004A6DCF" w:rsidRDefault="00D678EC" w:rsidP="00D678EC">
            <w:pPr>
              <w:jc w:val="center"/>
            </w:pPr>
            <w:r w:rsidRPr="004A6DCF">
              <w:t>2</w:t>
            </w:r>
          </w:p>
        </w:tc>
        <w:tc>
          <w:tcPr>
            <w:tcW w:w="850" w:type="dxa"/>
          </w:tcPr>
          <w:p w:rsidR="00D678EC" w:rsidRPr="004A6DCF" w:rsidRDefault="00D678EC" w:rsidP="00D678EC">
            <w:pPr>
              <w:jc w:val="center"/>
            </w:pPr>
            <w:r w:rsidRPr="004A6DCF">
              <w:t>0,5</w:t>
            </w:r>
          </w:p>
        </w:tc>
      </w:tr>
      <w:tr w:rsidR="00D678EC" w:rsidRPr="004A6DCF" w:rsidTr="006C5E63">
        <w:tc>
          <w:tcPr>
            <w:tcW w:w="1276" w:type="dxa"/>
          </w:tcPr>
          <w:p w:rsidR="00D678EC" w:rsidRPr="004A6DCF" w:rsidRDefault="00D678EC" w:rsidP="001C0297">
            <w:pPr>
              <w:jc w:val="center"/>
            </w:pPr>
            <w:r w:rsidRPr="004A6DCF">
              <w:t>6</w:t>
            </w:r>
          </w:p>
        </w:tc>
        <w:tc>
          <w:tcPr>
            <w:tcW w:w="6694" w:type="dxa"/>
          </w:tcPr>
          <w:p w:rsidR="00D678EC" w:rsidRPr="004A6DCF" w:rsidRDefault="006C5E63" w:rsidP="002618B8">
            <w:r>
              <w:t xml:space="preserve">Тема 13. </w:t>
            </w:r>
            <w:r w:rsidR="00D678EC" w:rsidRPr="004A6DCF">
              <w:t>Влада покупця та вертикальна інтеграція</w:t>
            </w:r>
          </w:p>
        </w:tc>
        <w:tc>
          <w:tcPr>
            <w:tcW w:w="819" w:type="dxa"/>
          </w:tcPr>
          <w:p w:rsidR="00D678EC" w:rsidRPr="004A6DCF" w:rsidRDefault="00D678EC" w:rsidP="00D678EC">
            <w:pPr>
              <w:jc w:val="center"/>
            </w:pPr>
            <w:r w:rsidRPr="004A6DCF">
              <w:t>2</w:t>
            </w:r>
          </w:p>
        </w:tc>
        <w:tc>
          <w:tcPr>
            <w:tcW w:w="850" w:type="dxa"/>
          </w:tcPr>
          <w:p w:rsidR="00D678EC" w:rsidRPr="004A6DCF" w:rsidRDefault="00D678EC" w:rsidP="00D678EC">
            <w:pPr>
              <w:jc w:val="center"/>
            </w:pPr>
            <w:r w:rsidRPr="004A6DCF">
              <w:t>0,5</w:t>
            </w:r>
          </w:p>
        </w:tc>
      </w:tr>
      <w:tr w:rsidR="00D678EC" w:rsidRPr="004A6DCF" w:rsidTr="006C5E63">
        <w:tc>
          <w:tcPr>
            <w:tcW w:w="1276" w:type="dxa"/>
          </w:tcPr>
          <w:p w:rsidR="00D678EC" w:rsidRPr="004A6DCF" w:rsidRDefault="00D678EC" w:rsidP="001C0297">
            <w:pPr>
              <w:jc w:val="center"/>
            </w:pPr>
            <w:r w:rsidRPr="004A6DCF">
              <w:t>6</w:t>
            </w:r>
          </w:p>
        </w:tc>
        <w:tc>
          <w:tcPr>
            <w:tcW w:w="6694" w:type="dxa"/>
          </w:tcPr>
          <w:p w:rsidR="00D678EC" w:rsidRPr="004A6DCF" w:rsidRDefault="006C5E63" w:rsidP="002618B8">
            <w:r>
              <w:t xml:space="preserve">Тема 14. </w:t>
            </w:r>
            <w:r w:rsidR="00D678EC" w:rsidRPr="004A6DCF">
              <w:t>Структура ринку, патенти та технологічні інновації</w:t>
            </w:r>
          </w:p>
        </w:tc>
        <w:tc>
          <w:tcPr>
            <w:tcW w:w="819" w:type="dxa"/>
          </w:tcPr>
          <w:p w:rsidR="00D678EC" w:rsidRPr="004A6DCF" w:rsidRDefault="00D678EC" w:rsidP="00D678EC">
            <w:pPr>
              <w:jc w:val="center"/>
            </w:pPr>
            <w:r w:rsidRPr="004A6DCF">
              <w:t>2</w:t>
            </w:r>
          </w:p>
        </w:tc>
        <w:tc>
          <w:tcPr>
            <w:tcW w:w="850" w:type="dxa"/>
          </w:tcPr>
          <w:p w:rsidR="00D678EC" w:rsidRPr="004A6DCF" w:rsidRDefault="00D678EC" w:rsidP="00D678EC">
            <w:pPr>
              <w:jc w:val="center"/>
            </w:pPr>
            <w:r w:rsidRPr="004A6DCF">
              <w:t>0,5</w:t>
            </w:r>
          </w:p>
        </w:tc>
      </w:tr>
      <w:tr w:rsidR="00315098" w:rsidRPr="004A6DCF" w:rsidTr="00285166">
        <w:tc>
          <w:tcPr>
            <w:tcW w:w="7970" w:type="dxa"/>
            <w:gridSpan w:val="2"/>
          </w:tcPr>
          <w:p w:rsidR="00315098" w:rsidRPr="004A6DCF" w:rsidRDefault="00315098" w:rsidP="001C0297">
            <w:r w:rsidRPr="004A6DCF">
              <w:t>Разом</w:t>
            </w:r>
          </w:p>
        </w:tc>
        <w:tc>
          <w:tcPr>
            <w:tcW w:w="819" w:type="dxa"/>
          </w:tcPr>
          <w:p w:rsidR="00315098" w:rsidRPr="004A6DCF" w:rsidRDefault="001C0297" w:rsidP="001C0297">
            <w:pPr>
              <w:jc w:val="center"/>
            </w:pPr>
            <w:r w:rsidRPr="004A6DCF">
              <w:t>2</w:t>
            </w:r>
            <w:r w:rsidR="00D678EC" w:rsidRPr="004A6DCF">
              <w:t>8</w:t>
            </w:r>
          </w:p>
        </w:tc>
        <w:tc>
          <w:tcPr>
            <w:tcW w:w="850" w:type="dxa"/>
          </w:tcPr>
          <w:p w:rsidR="00315098" w:rsidRPr="004A6DCF" w:rsidRDefault="001C0297" w:rsidP="001C0297">
            <w:pPr>
              <w:jc w:val="center"/>
            </w:pPr>
            <w:r w:rsidRPr="004A6DCF">
              <w:t>8</w:t>
            </w:r>
          </w:p>
        </w:tc>
      </w:tr>
    </w:tbl>
    <w:p w:rsidR="00315098" w:rsidRPr="004A6DCF" w:rsidRDefault="00315098" w:rsidP="00315098">
      <w:pPr>
        <w:ind w:left="7513" w:hanging="7513"/>
        <w:jc w:val="center"/>
        <w:rPr>
          <w:b/>
          <w:lang w:val="ru-RU"/>
        </w:rPr>
      </w:pPr>
    </w:p>
    <w:p w:rsidR="00315098" w:rsidRPr="004A6DCF" w:rsidRDefault="00315098" w:rsidP="00315098">
      <w:pPr>
        <w:ind w:left="7513" w:hanging="7513"/>
        <w:jc w:val="center"/>
        <w:rPr>
          <w:b/>
          <w:lang w:val="ru-RU"/>
        </w:rPr>
      </w:pPr>
      <w:r w:rsidRPr="004A6DCF">
        <w:rPr>
          <w:b/>
          <w:lang w:val="ru-RU"/>
        </w:rPr>
        <w:t xml:space="preserve">6. Теми </w:t>
      </w:r>
      <w:r w:rsidRPr="004A6DCF">
        <w:rPr>
          <w:b/>
        </w:rPr>
        <w:t>практичних</w:t>
      </w:r>
      <w:r w:rsidRPr="004A6DCF">
        <w:rPr>
          <w:b/>
          <w:lang w:val="ru-RU"/>
        </w:rPr>
        <w:t xml:space="preserve"> занять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5"/>
        <w:gridCol w:w="6795"/>
        <w:gridCol w:w="819"/>
        <w:gridCol w:w="850"/>
      </w:tblGrid>
      <w:tr w:rsidR="00315098" w:rsidRPr="004A6DCF" w:rsidTr="00285166">
        <w:tc>
          <w:tcPr>
            <w:tcW w:w="1175" w:type="dxa"/>
            <w:gridSpan w:val="2"/>
            <w:vMerge w:val="restart"/>
          </w:tcPr>
          <w:p w:rsidR="00315098" w:rsidRPr="004A6DCF" w:rsidRDefault="00315098" w:rsidP="001C0297">
            <w:pPr>
              <w:ind w:left="-70" w:right="-92"/>
              <w:jc w:val="center"/>
            </w:pPr>
            <w:r w:rsidRPr="004A6DCF">
              <w:t xml:space="preserve">№ змістового </w:t>
            </w:r>
          </w:p>
          <w:p w:rsidR="00315098" w:rsidRPr="004A6DCF" w:rsidRDefault="00315098" w:rsidP="001C0297">
            <w:pPr>
              <w:ind w:left="-70" w:right="-92"/>
              <w:jc w:val="center"/>
            </w:pPr>
            <w:r w:rsidRPr="004A6DCF">
              <w:t>модуля</w:t>
            </w:r>
          </w:p>
        </w:tc>
        <w:tc>
          <w:tcPr>
            <w:tcW w:w="6795" w:type="dxa"/>
            <w:vMerge w:val="restart"/>
          </w:tcPr>
          <w:p w:rsidR="00315098" w:rsidRPr="004A6DCF" w:rsidRDefault="00315098" w:rsidP="001C0297">
            <w:pPr>
              <w:jc w:val="center"/>
            </w:pPr>
            <w:r w:rsidRPr="004A6DCF">
              <w:t>Назва теми</w:t>
            </w:r>
          </w:p>
        </w:tc>
        <w:tc>
          <w:tcPr>
            <w:tcW w:w="1669" w:type="dxa"/>
            <w:gridSpan w:val="2"/>
          </w:tcPr>
          <w:p w:rsidR="00315098" w:rsidRPr="004A6DCF" w:rsidRDefault="00315098" w:rsidP="001C0297">
            <w:pPr>
              <w:jc w:val="center"/>
            </w:pPr>
            <w:r w:rsidRPr="004A6DCF">
              <w:t>Кількість</w:t>
            </w:r>
          </w:p>
          <w:p w:rsidR="00315098" w:rsidRPr="004A6DCF" w:rsidRDefault="00315098" w:rsidP="001C0297">
            <w:pPr>
              <w:jc w:val="center"/>
            </w:pPr>
            <w:r w:rsidRPr="004A6DCF">
              <w:t>годин</w:t>
            </w:r>
          </w:p>
        </w:tc>
      </w:tr>
      <w:tr w:rsidR="00315098" w:rsidRPr="004A6DCF" w:rsidTr="00285166">
        <w:trPr>
          <w:trHeight w:val="164"/>
        </w:trPr>
        <w:tc>
          <w:tcPr>
            <w:tcW w:w="1175" w:type="dxa"/>
            <w:gridSpan w:val="2"/>
            <w:vMerge/>
          </w:tcPr>
          <w:p w:rsidR="00315098" w:rsidRPr="004A6DCF" w:rsidRDefault="00315098" w:rsidP="001C0297">
            <w:pPr>
              <w:ind w:left="142" w:hanging="142"/>
              <w:jc w:val="center"/>
            </w:pPr>
          </w:p>
        </w:tc>
        <w:tc>
          <w:tcPr>
            <w:tcW w:w="6795" w:type="dxa"/>
            <w:vMerge/>
          </w:tcPr>
          <w:p w:rsidR="00315098" w:rsidRPr="004A6DCF" w:rsidRDefault="00315098" w:rsidP="001C0297">
            <w:pPr>
              <w:jc w:val="center"/>
            </w:pPr>
          </w:p>
        </w:tc>
        <w:tc>
          <w:tcPr>
            <w:tcW w:w="819" w:type="dxa"/>
          </w:tcPr>
          <w:p w:rsidR="00315098" w:rsidRPr="004A6DCF" w:rsidRDefault="00315098" w:rsidP="001C0297">
            <w:pPr>
              <w:jc w:val="center"/>
            </w:pPr>
            <w:r w:rsidRPr="004A6DCF">
              <w:t>о/д</w:t>
            </w:r>
          </w:p>
          <w:p w:rsidR="00315098" w:rsidRPr="004A6DCF" w:rsidRDefault="00315098" w:rsidP="001C0297">
            <w:pPr>
              <w:jc w:val="center"/>
            </w:pPr>
            <w:r w:rsidRPr="004A6DCF">
              <w:t>ф.</w:t>
            </w:r>
          </w:p>
        </w:tc>
        <w:tc>
          <w:tcPr>
            <w:tcW w:w="850" w:type="dxa"/>
          </w:tcPr>
          <w:p w:rsidR="00315098" w:rsidRPr="004A6DCF" w:rsidRDefault="00315098" w:rsidP="001C0297">
            <w:pPr>
              <w:jc w:val="center"/>
            </w:pPr>
            <w:r w:rsidRPr="004A6DCF">
              <w:t>з/</w:t>
            </w:r>
            <w:proofErr w:type="spellStart"/>
            <w:r w:rsidRPr="004A6DCF">
              <w:t>дист</w:t>
            </w:r>
            <w:proofErr w:type="spellEnd"/>
          </w:p>
          <w:p w:rsidR="00315098" w:rsidRPr="004A6DCF" w:rsidRDefault="00315098" w:rsidP="001C0297">
            <w:pPr>
              <w:jc w:val="center"/>
            </w:pPr>
            <w:r w:rsidRPr="004A6DCF">
              <w:t>ф.</w:t>
            </w:r>
          </w:p>
        </w:tc>
      </w:tr>
      <w:tr w:rsidR="00315098" w:rsidRPr="004A6DCF" w:rsidTr="00285166">
        <w:trPr>
          <w:trHeight w:val="134"/>
        </w:trPr>
        <w:tc>
          <w:tcPr>
            <w:tcW w:w="1175" w:type="dxa"/>
            <w:gridSpan w:val="2"/>
          </w:tcPr>
          <w:p w:rsidR="00315098" w:rsidRPr="004A6DCF" w:rsidRDefault="00315098" w:rsidP="001C0297">
            <w:pPr>
              <w:ind w:left="142" w:hanging="142"/>
              <w:jc w:val="center"/>
              <w:rPr>
                <w:b/>
              </w:rPr>
            </w:pPr>
            <w:r w:rsidRPr="004A6DCF">
              <w:rPr>
                <w:b/>
              </w:rPr>
              <w:t>1</w:t>
            </w:r>
          </w:p>
        </w:tc>
        <w:tc>
          <w:tcPr>
            <w:tcW w:w="6795" w:type="dxa"/>
          </w:tcPr>
          <w:p w:rsidR="00315098" w:rsidRPr="004A6DCF" w:rsidRDefault="00315098" w:rsidP="001C0297">
            <w:pPr>
              <w:jc w:val="center"/>
              <w:rPr>
                <w:b/>
              </w:rPr>
            </w:pPr>
            <w:r w:rsidRPr="004A6DCF">
              <w:rPr>
                <w:b/>
              </w:rPr>
              <w:t>2</w:t>
            </w:r>
          </w:p>
        </w:tc>
        <w:tc>
          <w:tcPr>
            <w:tcW w:w="819" w:type="dxa"/>
          </w:tcPr>
          <w:p w:rsidR="00315098" w:rsidRPr="004A6DCF" w:rsidRDefault="00315098" w:rsidP="001C0297">
            <w:pPr>
              <w:jc w:val="center"/>
              <w:rPr>
                <w:b/>
              </w:rPr>
            </w:pPr>
            <w:r w:rsidRPr="004A6DCF">
              <w:rPr>
                <w:b/>
              </w:rPr>
              <w:t>3</w:t>
            </w:r>
          </w:p>
        </w:tc>
        <w:tc>
          <w:tcPr>
            <w:tcW w:w="850" w:type="dxa"/>
          </w:tcPr>
          <w:p w:rsidR="00315098" w:rsidRPr="004A6DCF" w:rsidRDefault="00315098" w:rsidP="001C0297">
            <w:pPr>
              <w:jc w:val="center"/>
              <w:rPr>
                <w:b/>
              </w:rPr>
            </w:pPr>
            <w:r w:rsidRPr="004A6DCF">
              <w:rPr>
                <w:b/>
              </w:rPr>
              <w:t>4</w:t>
            </w:r>
          </w:p>
        </w:tc>
      </w:tr>
      <w:tr w:rsidR="00D678EC" w:rsidRPr="004A6DCF" w:rsidTr="00885B74">
        <w:tc>
          <w:tcPr>
            <w:tcW w:w="1150" w:type="dxa"/>
          </w:tcPr>
          <w:p w:rsidR="00D678EC" w:rsidRPr="004A6DCF" w:rsidRDefault="00D678EC" w:rsidP="002618B8">
            <w:pPr>
              <w:jc w:val="center"/>
            </w:pPr>
            <w:r w:rsidRPr="004A6DCF">
              <w:t>1</w:t>
            </w:r>
          </w:p>
        </w:tc>
        <w:tc>
          <w:tcPr>
            <w:tcW w:w="6820" w:type="dxa"/>
            <w:gridSpan w:val="2"/>
          </w:tcPr>
          <w:p w:rsidR="00D678EC" w:rsidRPr="004A6DCF" w:rsidRDefault="006C5E63" w:rsidP="002618B8">
            <w:r>
              <w:rPr>
                <w:bCs/>
              </w:rPr>
              <w:t xml:space="preserve">Тема 1. </w:t>
            </w:r>
            <w:r w:rsidR="00D678EC" w:rsidRPr="004A6DCF">
              <w:rPr>
                <w:bCs/>
              </w:rPr>
              <w:t>Методологія дослідження галузевих структур</w:t>
            </w:r>
          </w:p>
        </w:tc>
        <w:tc>
          <w:tcPr>
            <w:tcW w:w="819" w:type="dxa"/>
            <w:vAlign w:val="center"/>
          </w:tcPr>
          <w:p w:rsidR="00D678EC" w:rsidRPr="004A6DCF" w:rsidRDefault="00D678EC" w:rsidP="00885B74">
            <w:pPr>
              <w:jc w:val="center"/>
            </w:pPr>
            <w:r w:rsidRPr="004A6DCF">
              <w:t>1</w:t>
            </w:r>
          </w:p>
        </w:tc>
        <w:tc>
          <w:tcPr>
            <w:tcW w:w="850" w:type="dxa"/>
          </w:tcPr>
          <w:p w:rsidR="00D678EC" w:rsidRPr="004A6DCF" w:rsidRDefault="00D678EC" w:rsidP="00885B74">
            <w:pPr>
              <w:jc w:val="center"/>
            </w:pPr>
            <w:r w:rsidRPr="004A6DCF">
              <w:t>-</w:t>
            </w:r>
          </w:p>
        </w:tc>
      </w:tr>
      <w:tr w:rsidR="00D678EC" w:rsidRPr="004A6DCF" w:rsidTr="002618B8">
        <w:tc>
          <w:tcPr>
            <w:tcW w:w="1150" w:type="dxa"/>
          </w:tcPr>
          <w:p w:rsidR="00D678EC" w:rsidRPr="004A6DCF" w:rsidRDefault="00D678EC" w:rsidP="002618B8">
            <w:pPr>
              <w:jc w:val="center"/>
            </w:pPr>
            <w:r w:rsidRPr="004A6DCF">
              <w:t>1</w:t>
            </w:r>
          </w:p>
        </w:tc>
        <w:tc>
          <w:tcPr>
            <w:tcW w:w="6820" w:type="dxa"/>
            <w:gridSpan w:val="2"/>
          </w:tcPr>
          <w:p w:rsidR="00D678EC" w:rsidRPr="004A6DCF" w:rsidRDefault="006C5E63" w:rsidP="002618B8">
            <w:r>
              <w:t xml:space="preserve">Тема 2. </w:t>
            </w:r>
            <w:r w:rsidR="00D678EC" w:rsidRPr="004A6DCF">
              <w:t>Класифікація та ознаки галузевих ринків</w:t>
            </w:r>
          </w:p>
        </w:tc>
        <w:tc>
          <w:tcPr>
            <w:tcW w:w="819" w:type="dxa"/>
          </w:tcPr>
          <w:p w:rsidR="00D678EC" w:rsidRPr="004A6DCF" w:rsidRDefault="00D678EC" w:rsidP="00D678EC">
            <w:pPr>
              <w:jc w:val="center"/>
            </w:pPr>
            <w:r w:rsidRPr="004A6DCF">
              <w:t>1</w:t>
            </w:r>
          </w:p>
        </w:tc>
        <w:tc>
          <w:tcPr>
            <w:tcW w:w="850" w:type="dxa"/>
          </w:tcPr>
          <w:p w:rsidR="00D678EC" w:rsidRPr="004A6DCF" w:rsidRDefault="00D678EC" w:rsidP="00885B74">
            <w:pPr>
              <w:jc w:val="center"/>
            </w:pPr>
            <w:r w:rsidRPr="004A6DCF">
              <w:t>-</w:t>
            </w:r>
          </w:p>
        </w:tc>
      </w:tr>
      <w:tr w:rsidR="00D678EC" w:rsidRPr="004A6DCF" w:rsidTr="002618B8">
        <w:tc>
          <w:tcPr>
            <w:tcW w:w="1150" w:type="dxa"/>
          </w:tcPr>
          <w:p w:rsidR="00D678EC" w:rsidRPr="004A6DCF" w:rsidRDefault="00D678EC" w:rsidP="002618B8">
            <w:pPr>
              <w:jc w:val="center"/>
            </w:pPr>
            <w:r w:rsidRPr="004A6DCF">
              <w:t>1</w:t>
            </w:r>
          </w:p>
        </w:tc>
        <w:tc>
          <w:tcPr>
            <w:tcW w:w="6820" w:type="dxa"/>
            <w:gridSpan w:val="2"/>
          </w:tcPr>
          <w:p w:rsidR="00D678EC" w:rsidRPr="004A6DCF" w:rsidRDefault="006C5E63" w:rsidP="002618B8">
            <w:r>
              <w:t xml:space="preserve">Тема 3. </w:t>
            </w:r>
            <w:r w:rsidR="00D678EC" w:rsidRPr="004A6DCF">
              <w:t>Аналіз конкурентного середовища на товарних ринках</w:t>
            </w:r>
          </w:p>
        </w:tc>
        <w:tc>
          <w:tcPr>
            <w:tcW w:w="819" w:type="dxa"/>
          </w:tcPr>
          <w:p w:rsidR="00D678EC" w:rsidRPr="004A6DCF" w:rsidRDefault="00D678EC" w:rsidP="00D678EC">
            <w:pPr>
              <w:jc w:val="center"/>
            </w:pPr>
            <w:r w:rsidRPr="004A6DCF">
              <w:t>1</w:t>
            </w:r>
          </w:p>
        </w:tc>
        <w:tc>
          <w:tcPr>
            <w:tcW w:w="850" w:type="dxa"/>
          </w:tcPr>
          <w:p w:rsidR="00D678EC" w:rsidRPr="004A6DCF" w:rsidRDefault="00D678EC" w:rsidP="002618B8">
            <w:pPr>
              <w:jc w:val="center"/>
            </w:pPr>
            <w:r w:rsidRPr="004A6DCF">
              <w:t>0,5</w:t>
            </w:r>
          </w:p>
        </w:tc>
      </w:tr>
      <w:tr w:rsidR="00D678EC" w:rsidRPr="004A6DCF" w:rsidTr="002618B8">
        <w:tc>
          <w:tcPr>
            <w:tcW w:w="1150" w:type="dxa"/>
          </w:tcPr>
          <w:p w:rsidR="00D678EC" w:rsidRPr="004A6DCF" w:rsidRDefault="00D678EC" w:rsidP="002618B8">
            <w:pPr>
              <w:jc w:val="center"/>
            </w:pPr>
            <w:r w:rsidRPr="004A6DCF">
              <w:t>1</w:t>
            </w:r>
          </w:p>
        </w:tc>
        <w:tc>
          <w:tcPr>
            <w:tcW w:w="6820" w:type="dxa"/>
            <w:gridSpan w:val="2"/>
          </w:tcPr>
          <w:p w:rsidR="00D678EC" w:rsidRPr="004A6DCF" w:rsidRDefault="006C5E63" w:rsidP="006C5E63">
            <w:r>
              <w:t xml:space="preserve">Тема 4. </w:t>
            </w:r>
            <w:r w:rsidR="00D678EC" w:rsidRPr="004A6DCF">
              <w:t>Економічна ефективність та державне регулювання галузевих ринків</w:t>
            </w:r>
          </w:p>
        </w:tc>
        <w:tc>
          <w:tcPr>
            <w:tcW w:w="819" w:type="dxa"/>
          </w:tcPr>
          <w:p w:rsidR="00D678EC" w:rsidRPr="004A6DCF" w:rsidRDefault="00D678EC" w:rsidP="00D678EC">
            <w:pPr>
              <w:jc w:val="center"/>
            </w:pPr>
            <w:r w:rsidRPr="004A6DCF">
              <w:t>1</w:t>
            </w:r>
          </w:p>
        </w:tc>
        <w:tc>
          <w:tcPr>
            <w:tcW w:w="850" w:type="dxa"/>
          </w:tcPr>
          <w:p w:rsidR="00D678EC" w:rsidRPr="004A6DCF" w:rsidRDefault="00D678EC" w:rsidP="002618B8">
            <w:pPr>
              <w:jc w:val="center"/>
            </w:pPr>
            <w:r w:rsidRPr="004A6DCF">
              <w:t>0,5</w:t>
            </w:r>
          </w:p>
        </w:tc>
      </w:tr>
      <w:tr w:rsidR="00D678EC" w:rsidRPr="004A6DCF" w:rsidTr="002618B8">
        <w:tc>
          <w:tcPr>
            <w:tcW w:w="1150" w:type="dxa"/>
          </w:tcPr>
          <w:p w:rsidR="00D678EC" w:rsidRPr="004A6DCF" w:rsidRDefault="00D678EC" w:rsidP="002618B8">
            <w:pPr>
              <w:jc w:val="center"/>
            </w:pPr>
            <w:r w:rsidRPr="004A6DCF">
              <w:t>2</w:t>
            </w:r>
          </w:p>
        </w:tc>
        <w:tc>
          <w:tcPr>
            <w:tcW w:w="6820" w:type="dxa"/>
            <w:gridSpan w:val="2"/>
          </w:tcPr>
          <w:p w:rsidR="00D678EC" w:rsidRPr="004A6DCF" w:rsidRDefault="006C5E63" w:rsidP="002618B8">
            <w:r>
              <w:t xml:space="preserve">Тема 5. </w:t>
            </w:r>
            <w:r w:rsidR="00D678EC" w:rsidRPr="004A6DCF">
              <w:t>Фактори, що визначають структуру ринків</w:t>
            </w:r>
          </w:p>
        </w:tc>
        <w:tc>
          <w:tcPr>
            <w:tcW w:w="819" w:type="dxa"/>
          </w:tcPr>
          <w:p w:rsidR="00D678EC" w:rsidRPr="004A6DCF" w:rsidRDefault="00D678EC" w:rsidP="00D678EC">
            <w:pPr>
              <w:jc w:val="center"/>
            </w:pPr>
            <w:r w:rsidRPr="004A6DCF">
              <w:t>1</w:t>
            </w:r>
          </w:p>
        </w:tc>
        <w:tc>
          <w:tcPr>
            <w:tcW w:w="850" w:type="dxa"/>
          </w:tcPr>
          <w:p w:rsidR="00D678EC" w:rsidRPr="004A6DCF" w:rsidRDefault="00D678EC" w:rsidP="002618B8">
            <w:pPr>
              <w:jc w:val="center"/>
            </w:pPr>
            <w:r w:rsidRPr="004A6DCF">
              <w:t>0,5</w:t>
            </w:r>
          </w:p>
        </w:tc>
      </w:tr>
      <w:tr w:rsidR="00D678EC" w:rsidRPr="004A6DCF" w:rsidTr="002618B8">
        <w:tc>
          <w:tcPr>
            <w:tcW w:w="1150" w:type="dxa"/>
          </w:tcPr>
          <w:p w:rsidR="00D678EC" w:rsidRPr="004A6DCF" w:rsidRDefault="00D678EC" w:rsidP="002618B8">
            <w:pPr>
              <w:jc w:val="center"/>
            </w:pPr>
            <w:r w:rsidRPr="004A6DCF">
              <w:t>2</w:t>
            </w:r>
          </w:p>
        </w:tc>
        <w:tc>
          <w:tcPr>
            <w:tcW w:w="6820" w:type="dxa"/>
            <w:gridSpan w:val="2"/>
          </w:tcPr>
          <w:p w:rsidR="00D678EC" w:rsidRPr="004A6DCF" w:rsidRDefault="006C5E63" w:rsidP="002618B8">
            <w:r>
              <w:t xml:space="preserve">Тема 6. </w:t>
            </w:r>
            <w:r w:rsidR="00D678EC" w:rsidRPr="004A6DCF">
              <w:t>Процес злиття та поглинань на ринках</w:t>
            </w:r>
          </w:p>
        </w:tc>
        <w:tc>
          <w:tcPr>
            <w:tcW w:w="819" w:type="dxa"/>
          </w:tcPr>
          <w:p w:rsidR="00D678EC" w:rsidRPr="004A6DCF" w:rsidRDefault="00D678EC" w:rsidP="00D678EC">
            <w:pPr>
              <w:jc w:val="center"/>
            </w:pPr>
            <w:r w:rsidRPr="004A6DCF">
              <w:t>1</w:t>
            </w:r>
          </w:p>
        </w:tc>
        <w:tc>
          <w:tcPr>
            <w:tcW w:w="850" w:type="dxa"/>
          </w:tcPr>
          <w:p w:rsidR="00D678EC" w:rsidRPr="004A6DCF" w:rsidRDefault="00D678EC" w:rsidP="002618B8">
            <w:pPr>
              <w:jc w:val="center"/>
            </w:pPr>
            <w:r w:rsidRPr="004A6DCF">
              <w:t>0,5</w:t>
            </w:r>
          </w:p>
        </w:tc>
      </w:tr>
      <w:tr w:rsidR="00D678EC" w:rsidRPr="004A6DCF" w:rsidTr="002618B8">
        <w:tc>
          <w:tcPr>
            <w:tcW w:w="1150" w:type="dxa"/>
          </w:tcPr>
          <w:p w:rsidR="00D678EC" w:rsidRPr="004A6DCF" w:rsidRDefault="00D678EC" w:rsidP="002618B8">
            <w:pPr>
              <w:jc w:val="center"/>
            </w:pPr>
            <w:r w:rsidRPr="004A6DCF">
              <w:t>3</w:t>
            </w:r>
          </w:p>
        </w:tc>
        <w:tc>
          <w:tcPr>
            <w:tcW w:w="6820" w:type="dxa"/>
            <w:gridSpan w:val="2"/>
          </w:tcPr>
          <w:p w:rsidR="00D678EC" w:rsidRPr="004A6DCF" w:rsidRDefault="006C5E63" w:rsidP="002618B8">
            <w:r>
              <w:t xml:space="preserve">Тема 7. </w:t>
            </w:r>
            <w:r w:rsidR="00D678EC" w:rsidRPr="004A6DCF">
              <w:t>Бар'єри входження фірм на ринки</w:t>
            </w:r>
          </w:p>
        </w:tc>
        <w:tc>
          <w:tcPr>
            <w:tcW w:w="819" w:type="dxa"/>
          </w:tcPr>
          <w:p w:rsidR="00D678EC" w:rsidRPr="004A6DCF" w:rsidRDefault="00D678EC" w:rsidP="00D678EC">
            <w:pPr>
              <w:jc w:val="center"/>
            </w:pPr>
            <w:r w:rsidRPr="004A6DCF">
              <w:t>1</w:t>
            </w:r>
          </w:p>
        </w:tc>
        <w:tc>
          <w:tcPr>
            <w:tcW w:w="850" w:type="dxa"/>
          </w:tcPr>
          <w:p w:rsidR="00D678EC" w:rsidRPr="004A6DCF" w:rsidRDefault="00D678EC" w:rsidP="00885B74">
            <w:pPr>
              <w:jc w:val="center"/>
            </w:pPr>
            <w:r w:rsidRPr="004A6DCF">
              <w:t>-</w:t>
            </w:r>
          </w:p>
        </w:tc>
      </w:tr>
      <w:tr w:rsidR="00D678EC" w:rsidRPr="004A6DCF" w:rsidTr="002618B8">
        <w:tc>
          <w:tcPr>
            <w:tcW w:w="1150" w:type="dxa"/>
          </w:tcPr>
          <w:p w:rsidR="00D678EC" w:rsidRPr="004A6DCF" w:rsidRDefault="00D678EC" w:rsidP="002618B8">
            <w:pPr>
              <w:jc w:val="center"/>
            </w:pPr>
            <w:r w:rsidRPr="004A6DCF">
              <w:t>3</w:t>
            </w:r>
          </w:p>
        </w:tc>
        <w:tc>
          <w:tcPr>
            <w:tcW w:w="6820" w:type="dxa"/>
            <w:gridSpan w:val="2"/>
          </w:tcPr>
          <w:p w:rsidR="00D678EC" w:rsidRPr="004A6DCF" w:rsidRDefault="006C5E63" w:rsidP="002618B8">
            <w:r>
              <w:t xml:space="preserve">Тема 8. </w:t>
            </w:r>
            <w:r w:rsidR="00D678EC" w:rsidRPr="004A6DCF">
              <w:t>Стратегічна конкуренція фірм</w:t>
            </w:r>
          </w:p>
        </w:tc>
        <w:tc>
          <w:tcPr>
            <w:tcW w:w="819" w:type="dxa"/>
          </w:tcPr>
          <w:p w:rsidR="00D678EC" w:rsidRPr="004A6DCF" w:rsidRDefault="00D678EC" w:rsidP="00D678EC">
            <w:pPr>
              <w:jc w:val="center"/>
            </w:pPr>
            <w:r w:rsidRPr="004A6DCF">
              <w:t>1</w:t>
            </w:r>
          </w:p>
        </w:tc>
        <w:tc>
          <w:tcPr>
            <w:tcW w:w="850" w:type="dxa"/>
          </w:tcPr>
          <w:p w:rsidR="00D678EC" w:rsidRPr="004A6DCF" w:rsidRDefault="00D678EC" w:rsidP="00885B74">
            <w:pPr>
              <w:jc w:val="center"/>
            </w:pPr>
            <w:r w:rsidRPr="004A6DCF">
              <w:t>-</w:t>
            </w:r>
          </w:p>
        </w:tc>
      </w:tr>
      <w:tr w:rsidR="00D678EC" w:rsidRPr="004A6DCF" w:rsidTr="002618B8">
        <w:tc>
          <w:tcPr>
            <w:tcW w:w="1150" w:type="dxa"/>
          </w:tcPr>
          <w:p w:rsidR="00D678EC" w:rsidRPr="004A6DCF" w:rsidRDefault="00D678EC" w:rsidP="002618B8">
            <w:pPr>
              <w:jc w:val="center"/>
            </w:pPr>
            <w:r w:rsidRPr="004A6DCF">
              <w:t>4</w:t>
            </w:r>
          </w:p>
        </w:tc>
        <w:tc>
          <w:tcPr>
            <w:tcW w:w="6820" w:type="dxa"/>
            <w:gridSpan w:val="2"/>
          </w:tcPr>
          <w:p w:rsidR="00D678EC" w:rsidRPr="004A6DCF" w:rsidRDefault="006C5E63" w:rsidP="002618B8">
            <w:r>
              <w:t xml:space="preserve">Тема 9. </w:t>
            </w:r>
            <w:r w:rsidR="00D678EC" w:rsidRPr="004A6DCF">
              <w:t>Цінова дискримінація</w:t>
            </w:r>
          </w:p>
        </w:tc>
        <w:tc>
          <w:tcPr>
            <w:tcW w:w="819" w:type="dxa"/>
          </w:tcPr>
          <w:p w:rsidR="00D678EC" w:rsidRPr="004A6DCF" w:rsidRDefault="00D678EC" w:rsidP="00D678EC">
            <w:pPr>
              <w:jc w:val="center"/>
            </w:pPr>
            <w:r w:rsidRPr="004A6DCF">
              <w:t>1</w:t>
            </w:r>
          </w:p>
        </w:tc>
        <w:tc>
          <w:tcPr>
            <w:tcW w:w="850" w:type="dxa"/>
          </w:tcPr>
          <w:p w:rsidR="00D678EC" w:rsidRPr="004A6DCF" w:rsidRDefault="00D678EC" w:rsidP="002618B8">
            <w:pPr>
              <w:jc w:val="center"/>
            </w:pPr>
            <w:r w:rsidRPr="004A6DCF">
              <w:t>0,5</w:t>
            </w:r>
          </w:p>
        </w:tc>
      </w:tr>
      <w:tr w:rsidR="00D678EC" w:rsidRPr="004A6DCF" w:rsidTr="002618B8">
        <w:tc>
          <w:tcPr>
            <w:tcW w:w="1150" w:type="dxa"/>
          </w:tcPr>
          <w:p w:rsidR="00D678EC" w:rsidRPr="004A6DCF" w:rsidRDefault="00D678EC" w:rsidP="002618B8">
            <w:pPr>
              <w:jc w:val="center"/>
            </w:pPr>
            <w:r w:rsidRPr="004A6DCF">
              <w:t>4</w:t>
            </w:r>
          </w:p>
        </w:tc>
        <w:tc>
          <w:tcPr>
            <w:tcW w:w="6820" w:type="dxa"/>
            <w:gridSpan w:val="2"/>
          </w:tcPr>
          <w:p w:rsidR="00D678EC" w:rsidRPr="004A6DCF" w:rsidRDefault="006C5E63" w:rsidP="002618B8">
            <w:r>
              <w:t xml:space="preserve">Тема 10. </w:t>
            </w:r>
            <w:r w:rsidR="00D678EC" w:rsidRPr="004A6DCF">
              <w:t>Диференціація продукції</w:t>
            </w:r>
          </w:p>
        </w:tc>
        <w:tc>
          <w:tcPr>
            <w:tcW w:w="819" w:type="dxa"/>
          </w:tcPr>
          <w:p w:rsidR="00D678EC" w:rsidRPr="004A6DCF" w:rsidRDefault="00D678EC" w:rsidP="00D678EC">
            <w:pPr>
              <w:jc w:val="center"/>
            </w:pPr>
            <w:r w:rsidRPr="004A6DCF">
              <w:t>1</w:t>
            </w:r>
          </w:p>
        </w:tc>
        <w:tc>
          <w:tcPr>
            <w:tcW w:w="850" w:type="dxa"/>
          </w:tcPr>
          <w:p w:rsidR="00D678EC" w:rsidRPr="004A6DCF" w:rsidRDefault="00D678EC" w:rsidP="002618B8">
            <w:pPr>
              <w:jc w:val="center"/>
            </w:pPr>
            <w:r w:rsidRPr="004A6DCF">
              <w:t>0,5</w:t>
            </w:r>
          </w:p>
        </w:tc>
      </w:tr>
      <w:tr w:rsidR="00D678EC" w:rsidRPr="004A6DCF" w:rsidTr="002618B8">
        <w:tc>
          <w:tcPr>
            <w:tcW w:w="1150" w:type="dxa"/>
          </w:tcPr>
          <w:p w:rsidR="00D678EC" w:rsidRPr="004A6DCF" w:rsidRDefault="00D678EC" w:rsidP="002618B8">
            <w:pPr>
              <w:jc w:val="center"/>
            </w:pPr>
            <w:r w:rsidRPr="004A6DCF">
              <w:t>5</w:t>
            </w:r>
          </w:p>
        </w:tc>
        <w:tc>
          <w:tcPr>
            <w:tcW w:w="6820" w:type="dxa"/>
            <w:gridSpan w:val="2"/>
          </w:tcPr>
          <w:p w:rsidR="00D678EC" w:rsidRPr="004A6DCF" w:rsidRDefault="006C5E63" w:rsidP="002618B8">
            <w:r>
              <w:t xml:space="preserve">Тема 11. </w:t>
            </w:r>
            <w:r w:rsidR="00D678EC" w:rsidRPr="004A6DCF">
              <w:t>Стратегічна взаємодія фірм на ринку</w:t>
            </w:r>
          </w:p>
        </w:tc>
        <w:tc>
          <w:tcPr>
            <w:tcW w:w="819" w:type="dxa"/>
          </w:tcPr>
          <w:p w:rsidR="00D678EC" w:rsidRPr="004A6DCF" w:rsidRDefault="00D678EC" w:rsidP="00D678EC">
            <w:pPr>
              <w:jc w:val="center"/>
            </w:pPr>
            <w:r w:rsidRPr="004A6DCF">
              <w:t>1</w:t>
            </w:r>
          </w:p>
        </w:tc>
        <w:tc>
          <w:tcPr>
            <w:tcW w:w="850" w:type="dxa"/>
          </w:tcPr>
          <w:p w:rsidR="00D678EC" w:rsidRPr="004A6DCF" w:rsidRDefault="00D678EC" w:rsidP="002618B8">
            <w:pPr>
              <w:jc w:val="center"/>
            </w:pPr>
            <w:r w:rsidRPr="004A6DCF">
              <w:t>0,5</w:t>
            </w:r>
          </w:p>
        </w:tc>
      </w:tr>
      <w:tr w:rsidR="00D678EC" w:rsidRPr="004A6DCF" w:rsidTr="002618B8">
        <w:tc>
          <w:tcPr>
            <w:tcW w:w="1150" w:type="dxa"/>
          </w:tcPr>
          <w:p w:rsidR="00D678EC" w:rsidRPr="004A6DCF" w:rsidRDefault="00D678EC" w:rsidP="002618B8">
            <w:pPr>
              <w:jc w:val="center"/>
            </w:pPr>
            <w:r w:rsidRPr="004A6DCF">
              <w:t>5</w:t>
            </w:r>
          </w:p>
        </w:tc>
        <w:tc>
          <w:tcPr>
            <w:tcW w:w="6820" w:type="dxa"/>
            <w:gridSpan w:val="2"/>
          </w:tcPr>
          <w:p w:rsidR="00D678EC" w:rsidRPr="004A6DCF" w:rsidRDefault="006C5E63" w:rsidP="002618B8">
            <w:r>
              <w:t xml:space="preserve">Тема 12. </w:t>
            </w:r>
            <w:r w:rsidR="00D678EC" w:rsidRPr="004A6DCF">
              <w:t>Ринки природної монополії</w:t>
            </w:r>
          </w:p>
        </w:tc>
        <w:tc>
          <w:tcPr>
            <w:tcW w:w="819" w:type="dxa"/>
          </w:tcPr>
          <w:p w:rsidR="00D678EC" w:rsidRPr="004A6DCF" w:rsidRDefault="00D678EC" w:rsidP="00D678EC">
            <w:pPr>
              <w:jc w:val="center"/>
            </w:pPr>
            <w:r w:rsidRPr="004A6DCF">
              <w:t>1</w:t>
            </w:r>
          </w:p>
        </w:tc>
        <w:tc>
          <w:tcPr>
            <w:tcW w:w="850" w:type="dxa"/>
          </w:tcPr>
          <w:p w:rsidR="00D678EC" w:rsidRPr="004A6DCF" w:rsidRDefault="00D678EC" w:rsidP="002618B8">
            <w:pPr>
              <w:jc w:val="center"/>
            </w:pPr>
            <w:r w:rsidRPr="004A6DCF">
              <w:t>0,5</w:t>
            </w:r>
          </w:p>
        </w:tc>
      </w:tr>
      <w:tr w:rsidR="00D678EC" w:rsidRPr="004A6DCF" w:rsidTr="002618B8">
        <w:tc>
          <w:tcPr>
            <w:tcW w:w="1150" w:type="dxa"/>
          </w:tcPr>
          <w:p w:rsidR="00D678EC" w:rsidRPr="004A6DCF" w:rsidRDefault="00D678EC" w:rsidP="002618B8">
            <w:pPr>
              <w:jc w:val="center"/>
            </w:pPr>
            <w:r w:rsidRPr="004A6DCF">
              <w:t>6</w:t>
            </w:r>
          </w:p>
        </w:tc>
        <w:tc>
          <w:tcPr>
            <w:tcW w:w="6820" w:type="dxa"/>
            <w:gridSpan w:val="2"/>
          </w:tcPr>
          <w:p w:rsidR="00D678EC" w:rsidRPr="004A6DCF" w:rsidRDefault="006C5E63" w:rsidP="002618B8">
            <w:r>
              <w:t xml:space="preserve">Тема 13. </w:t>
            </w:r>
            <w:r w:rsidR="00D678EC" w:rsidRPr="004A6DCF">
              <w:t>Влада покупця та вертикальна інтеграція</w:t>
            </w:r>
          </w:p>
        </w:tc>
        <w:tc>
          <w:tcPr>
            <w:tcW w:w="819" w:type="dxa"/>
          </w:tcPr>
          <w:p w:rsidR="00D678EC" w:rsidRPr="004A6DCF" w:rsidRDefault="00D678EC" w:rsidP="00D678EC">
            <w:pPr>
              <w:jc w:val="center"/>
            </w:pPr>
            <w:r w:rsidRPr="004A6DCF">
              <w:t>1</w:t>
            </w:r>
          </w:p>
        </w:tc>
        <w:tc>
          <w:tcPr>
            <w:tcW w:w="850" w:type="dxa"/>
          </w:tcPr>
          <w:p w:rsidR="00D678EC" w:rsidRPr="004A6DCF" w:rsidRDefault="00D678EC" w:rsidP="00885B74">
            <w:pPr>
              <w:jc w:val="center"/>
            </w:pPr>
            <w:r w:rsidRPr="004A6DCF">
              <w:t>-</w:t>
            </w:r>
          </w:p>
        </w:tc>
      </w:tr>
      <w:tr w:rsidR="00D678EC" w:rsidRPr="004A6DCF" w:rsidTr="002618B8">
        <w:tc>
          <w:tcPr>
            <w:tcW w:w="1150" w:type="dxa"/>
          </w:tcPr>
          <w:p w:rsidR="00D678EC" w:rsidRPr="004A6DCF" w:rsidRDefault="00D678EC" w:rsidP="002618B8">
            <w:pPr>
              <w:jc w:val="center"/>
            </w:pPr>
            <w:r w:rsidRPr="004A6DCF">
              <w:t>6</w:t>
            </w:r>
          </w:p>
        </w:tc>
        <w:tc>
          <w:tcPr>
            <w:tcW w:w="6820" w:type="dxa"/>
            <w:gridSpan w:val="2"/>
          </w:tcPr>
          <w:p w:rsidR="00D678EC" w:rsidRPr="004A6DCF" w:rsidRDefault="006C5E63" w:rsidP="002618B8">
            <w:r>
              <w:t xml:space="preserve">Тема 14. </w:t>
            </w:r>
            <w:r w:rsidR="00D678EC" w:rsidRPr="004A6DCF">
              <w:t>Структура ринку, патенти та технологічні інновації</w:t>
            </w:r>
          </w:p>
        </w:tc>
        <w:tc>
          <w:tcPr>
            <w:tcW w:w="819" w:type="dxa"/>
          </w:tcPr>
          <w:p w:rsidR="00D678EC" w:rsidRPr="004A6DCF" w:rsidRDefault="00D678EC" w:rsidP="00D678EC">
            <w:pPr>
              <w:jc w:val="center"/>
            </w:pPr>
            <w:r w:rsidRPr="004A6DCF">
              <w:t>1</w:t>
            </w:r>
          </w:p>
        </w:tc>
        <w:tc>
          <w:tcPr>
            <w:tcW w:w="850" w:type="dxa"/>
          </w:tcPr>
          <w:p w:rsidR="00D678EC" w:rsidRPr="004A6DCF" w:rsidRDefault="00D678EC" w:rsidP="00885B74">
            <w:pPr>
              <w:jc w:val="center"/>
            </w:pPr>
            <w:r w:rsidRPr="004A6DCF">
              <w:t>-</w:t>
            </w:r>
          </w:p>
        </w:tc>
      </w:tr>
      <w:tr w:rsidR="00315098" w:rsidRPr="004A6DCF" w:rsidTr="00285166">
        <w:tc>
          <w:tcPr>
            <w:tcW w:w="7970" w:type="dxa"/>
            <w:gridSpan w:val="3"/>
          </w:tcPr>
          <w:p w:rsidR="00315098" w:rsidRPr="004A6DCF" w:rsidRDefault="00315098" w:rsidP="001C0297">
            <w:r w:rsidRPr="004A6DCF">
              <w:t>Разом</w:t>
            </w:r>
          </w:p>
        </w:tc>
        <w:tc>
          <w:tcPr>
            <w:tcW w:w="819" w:type="dxa"/>
          </w:tcPr>
          <w:p w:rsidR="00315098" w:rsidRPr="004A6DCF" w:rsidRDefault="001C0297" w:rsidP="00D678EC">
            <w:pPr>
              <w:jc w:val="center"/>
            </w:pPr>
            <w:r w:rsidRPr="004A6DCF">
              <w:t>1</w:t>
            </w:r>
            <w:r w:rsidR="00D678EC" w:rsidRPr="004A6DCF">
              <w:t>4</w:t>
            </w:r>
          </w:p>
        </w:tc>
        <w:tc>
          <w:tcPr>
            <w:tcW w:w="850" w:type="dxa"/>
          </w:tcPr>
          <w:p w:rsidR="00315098" w:rsidRPr="004A6DCF" w:rsidRDefault="001C0297" w:rsidP="001C0297">
            <w:pPr>
              <w:jc w:val="center"/>
            </w:pPr>
            <w:r w:rsidRPr="004A6DCF">
              <w:t>4</w:t>
            </w:r>
          </w:p>
        </w:tc>
      </w:tr>
    </w:tbl>
    <w:p w:rsidR="00003495" w:rsidRPr="004A6DCF" w:rsidRDefault="00003495" w:rsidP="00003495">
      <w:pPr>
        <w:ind w:left="927"/>
        <w:rPr>
          <w:b/>
        </w:rPr>
      </w:pPr>
    </w:p>
    <w:p w:rsidR="00003495" w:rsidRDefault="00003495">
      <w:pPr>
        <w:suppressAutoHyphens w:val="0"/>
        <w:spacing w:after="200" w:line="276" w:lineRule="auto"/>
        <w:rPr>
          <w:b/>
          <w:sz w:val="28"/>
          <w:szCs w:val="28"/>
        </w:rPr>
      </w:pPr>
    </w:p>
    <w:p w:rsidR="00252879" w:rsidRPr="00252879" w:rsidRDefault="00252879" w:rsidP="00252879">
      <w:pPr>
        <w:ind w:left="927"/>
        <w:jc w:val="center"/>
        <w:rPr>
          <w:b/>
          <w:sz w:val="28"/>
          <w:szCs w:val="28"/>
          <w:lang w:val="ru-RU"/>
        </w:rPr>
      </w:pPr>
    </w:p>
    <w:p w:rsidR="00252879" w:rsidRPr="00252879" w:rsidRDefault="00252879" w:rsidP="00252879">
      <w:pPr>
        <w:ind w:left="927"/>
        <w:jc w:val="center"/>
        <w:rPr>
          <w:b/>
          <w:sz w:val="28"/>
          <w:szCs w:val="28"/>
          <w:lang w:val="ru-RU"/>
        </w:rPr>
        <w:sectPr w:rsidR="00252879" w:rsidRPr="00252879" w:rsidSect="00CD750A">
          <w:pgSz w:w="11906" w:h="16838"/>
          <w:pgMar w:top="709" w:right="424" w:bottom="568" w:left="851" w:header="708" w:footer="708" w:gutter="0"/>
          <w:cols w:space="708"/>
          <w:titlePg/>
          <w:docGrid w:linePitch="360"/>
        </w:sectPr>
      </w:pPr>
    </w:p>
    <w:p w:rsidR="00252879" w:rsidRPr="00252879" w:rsidRDefault="00252879" w:rsidP="00252879">
      <w:pPr>
        <w:ind w:left="927"/>
        <w:jc w:val="center"/>
        <w:rPr>
          <w:b/>
        </w:rPr>
      </w:pPr>
      <w:r w:rsidRPr="00252879">
        <w:rPr>
          <w:b/>
          <w:lang w:val="ru-RU"/>
        </w:rPr>
        <w:lastRenderedPageBreak/>
        <w:t xml:space="preserve">7. </w:t>
      </w:r>
      <w:r w:rsidRPr="00252879">
        <w:rPr>
          <w:b/>
        </w:rPr>
        <w:t>Види і зміст поточних контрольних заходів</w:t>
      </w:r>
    </w:p>
    <w:p w:rsidR="00252879" w:rsidRPr="00252879" w:rsidRDefault="00252879" w:rsidP="00252879">
      <w:pPr>
        <w:ind w:firstLine="567"/>
        <w:jc w:val="both"/>
      </w:pPr>
      <w:proofErr w:type="spellStart"/>
      <w:r w:rsidRPr="00252879">
        <w:rPr>
          <w:lang w:val="ru-RU"/>
        </w:rPr>
        <w:t>Зм</w:t>
      </w:r>
      <w:r w:rsidRPr="00252879">
        <w:t>і</w:t>
      </w:r>
      <w:proofErr w:type="gramStart"/>
      <w:r w:rsidRPr="00252879">
        <w:t>ст</w:t>
      </w:r>
      <w:proofErr w:type="spellEnd"/>
      <w:proofErr w:type="gramEnd"/>
      <w:r w:rsidRPr="00252879">
        <w:t xml:space="preserve"> та методичні рекомендації до виконання оформлення завдань містяться:</w:t>
      </w:r>
    </w:p>
    <w:p w:rsidR="00252879" w:rsidRPr="00252879" w:rsidRDefault="00252879" w:rsidP="00252879">
      <w:pPr>
        <w:ind w:firstLine="567"/>
        <w:jc w:val="both"/>
        <w:rPr>
          <w:b/>
          <w:sz w:val="28"/>
          <w:szCs w:val="28"/>
        </w:rPr>
      </w:pPr>
      <w:r w:rsidRPr="00252879">
        <w:t>1)</w:t>
      </w:r>
      <w:r w:rsidRPr="00252879">
        <w:rPr>
          <w:b/>
        </w:rPr>
        <w:t xml:space="preserve"> </w:t>
      </w:r>
      <w:r w:rsidRPr="00252879">
        <w:rPr>
          <w:bCs/>
        </w:rPr>
        <w:t xml:space="preserve">на сторінці курсу в </w:t>
      </w:r>
      <w:proofErr w:type="spellStart"/>
      <w:r w:rsidRPr="00252879">
        <w:rPr>
          <w:bCs/>
        </w:rPr>
        <w:t>Moodle</w:t>
      </w:r>
      <w:proofErr w:type="spellEnd"/>
      <w:r w:rsidRPr="00252879">
        <w:rPr>
          <w:bCs/>
        </w:rPr>
        <w:t xml:space="preserve"> </w:t>
      </w:r>
      <w:r w:rsidRPr="00252879">
        <w:t>https://moodle.znu.edu.ua/course/view.php?id=7629</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358"/>
        <w:gridCol w:w="5297"/>
        <w:gridCol w:w="5387"/>
        <w:gridCol w:w="1062"/>
      </w:tblGrid>
      <w:tr w:rsidR="00CD750A" w:rsidRPr="00252879" w:rsidTr="00CD750A">
        <w:trPr>
          <w:trHeight w:val="20"/>
        </w:trPr>
        <w:tc>
          <w:tcPr>
            <w:tcW w:w="274" w:type="pct"/>
          </w:tcPr>
          <w:p w:rsidR="00252879" w:rsidRPr="001A457A" w:rsidRDefault="00252879" w:rsidP="00252879">
            <w:pPr>
              <w:widowControl w:val="0"/>
              <w:ind w:left="-113" w:right="-113"/>
              <w:jc w:val="center"/>
              <w:rPr>
                <w:sz w:val="18"/>
                <w:szCs w:val="18"/>
              </w:rPr>
            </w:pPr>
            <w:r w:rsidRPr="001A457A">
              <w:rPr>
                <w:sz w:val="18"/>
                <w:szCs w:val="18"/>
              </w:rPr>
              <w:t>№ ЗМ</w:t>
            </w:r>
          </w:p>
        </w:tc>
        <w:tc>
          <w:tcPr>
            <w:tcW w:w="790" w:type="pct"/>
          </w:tcPr>
          <w:p w:rsidR="00252879" w:rsidRPr="001A457A" w:rsidRDefault="00252879" w:rsidP="00252879">
            <w:pPr>
              <w:widowControl w:val="0"/>
              <w:ind w:left="-113" w:right="-113"/>
              <w:jc w:val="center"/>
              <w:rPr>
                <w:sz w:val="18"/>
                <w:szCs w:val="18"/>
              </w:rPr>
            </w:pPr>
            <w:r w:rsidRPr="001A457A">
              <w:rPr>
                <w:sz w:val="18"/>
                <w:szCs w:val="18"/>
              </w:rPr>
              <w:t>Види поточних контрольних заходів</w:t>
            </w:r>
          </w:p>
        </w:tc>
        <w:tc>
          <w:tcPr>
            <w:tcW w:w="1775" w:type="pct"/>
          </w:tcPr>
          <w:p w:rsidR="00252879" w:rsidRPr="001A457A" w:rsidRDefault="00252879" w:rsidP="00252879">
            <w:pPr>
              <w:widowControl w:val="0"/>
              <w:jc w:val="center"/>
              <w:rPr>
                <w:sz w:val="18"/>
                <w:szCs w:val="18"/>
              </w:rPr>
            </w:pPr>
            <w:r w:rsidRPr="001A457A">
              <w:rPr>
                <w:sz w:val="18"/>
                <w:szCs w:val="18"/>
              </w:rPr>
              <w:t>Зміст поточного контрольного заходу</w:t>
            </w:r>
          </w:p>
        </w:tc>
        <w:tc>
          <w:tcPr>
            <w:tcW w:w="1805" w:type="pct"/>
          </w:tcPr>
          <w:p w:rsidR="00252879" w:rsidRPr="001A457A" w:rsidRDefault="00252879" w:rsidP="00252879">
            <w:pPr>
              <w:widowControl w:val="0"/>
              <w:ind w:left="-113" w:right="-113"/>
              <w:jc w:val="center"/>
              <w:rPr>
                <w:sz w:val="18"/>
                <w:szCs w:val="18"/>
              </w:rPr>
            </w:pPr>
            <w:r w:rsidRPr="001A457A">
              <w:rPr>
                <w:sz w:val="18"/>
                <w:szCs w:val="18"/>
              </w:rPr>
              <w:t>Критерії оцінювання*</w:t>
            </w:r>
          </w:p>
        </w:tc>
        <w:tc>
          <w:tcPr>
            <w:tcW w:w="356" w:type="pct"/>
          </w:tcPr>
          <w:p w:rsidR="00252879" w:rsidRPr="001A457A" w:rsidRDefault="00252879" w:rsidP="00252879">
            <w:pPr>
              <w:widowControl w:val="0"/>
              <w:ind w:left="-113" w:right="-113"/>
              <w:jc w:val="center"/>
              <w:rPr>
                <w:sz w:val="18"/>
                <w:szCs w:val="18"/>
              </w:rPr>
            </w:pPr>
            <w:r w:rsidRPr="001A457A">
              <w:rPr>
                <w:sz w:val="18"/>
                <w:szCs w:val="18"/>
              </w:rPr>
              <w:t>Усього балів</w:t>
            </w:r>
          </w:p>
        </w:tc>
      </w:tr>
      <w:tr w:rsidR="00CD750A" w:rsidRPr="00252879" w:rsidTr="00CD750A">
        <w:trPr>
          <w:trHeight w:val="20"/>
        </w:trPr>
        <w:tc>
          <w:tcPr>
            <w:tcW w:w="274" w:type="pct"/>
          </w:tcPr>
          <w:p w:rsidR="00252879" w:rsidRPr="001A457A" w:rsidRDefault="00252879" w:rsidP="00252879">
            <w:pPr>
              <w:widowControl w:val="0"/>
              <w:ind w:left="-113" w:right="-113"/>
              <w:jc w:val="center"/>
              <w:rPr>
                <w:b/>
                <w:sz w:val="18"/>
                <w:szCs w:val="18"/>
              </w:rPr>
            </w:pPr>
            <w:r w:rsidRPr="001A457A">
              <w:rPr>
                <w:b/>
                <w:sz w:val="18"/>
                <w:szCs w:val="18"/>
              </w:rPr>
              <w:t>1</w:t>
            </w:r>
          </w:p>
        </w:tc>
        <w:tc>
          <w:tcPr>
            <w:tcW w:w="790" w:type="pct"/>
          </w:tcPr>
          <w:p w:rsidR="00252879" w:rsidRPr="001A457A" w:rsidRDefault="00252879" w:rsidP="00252879">
            <w:pPr>
              <w:widowControl w:val="0"/>
              <w:ind w:left="-113" w:right="-113"/>
              <w:jc w:val="center"/>
              <w:rPr>
                <w:b/>
                <w:sz w:val="18"/>
                <w:szCs w:val="18"/>
              </w:rPr>
            </w:pPr>
            <w:r w:rsidRPr="001A457A">
              <w:rPr>
                <w:b/>
                <w:sz w:val="18"/>
                <w:szCs w:val="18"/>
              </w:rPr>
              <w:t>2</w:t>
            </w:r>
          </w:p>
        </w:tc>
        <w:tc>
          <w:tcPr>
            <w:tcW w:w="1775" w:type="pct"/>
          </w:tcPr>
          <w:p w:rsidR="00252879" w:rsidRPr="001A457A" w:rsidRDefault="00252879" w:rsidP="00252879">
            <w:pPr>
              <w:widowControl w:val="0"/>
              <w:jc w:val="center"/>
              <w:rPr>
                <w:b/>
                <w:sz w:val="18"/>
                <w:szCs w:val="18"/>
              </w:rPr>
            </w:pPr>
            <w:r w:rsidRPr="001A457A">
              <w:rPr>
                <w:b/>
                <w:sz w:val="18"/>
                <w:szCs w:val="18"/>
              </w:rPr>
              <w:t>3</w:t>
            </w:r>
          </w:p>
        </w:tc>
        <w:tc>
          <w:tcPr>
            <w:tcW w:w="1805" w:type="pct"/>
          </w:tcPr>
          <w:p w:rsidR="00252879" w:rsidRPr="001A457A" w:rsidRDefault="00252879" w:rsidP="00252879">
            <w:pPr>
              <w:widowControl w:val="0"/>
              <w:ind w:left="-113" w:right="-113"/>
              <w:jc w:val="center"/>
              <w:rPr>
                <w:b/>
                <w:sz w:val="18"/>
                <w:szCs w:val="18"/>
              </w:rPr>
            </w:pPr>
            <w:r w:rsidRPr="001A457A">
              <w:rPr>
                <w:b/>
                <w:sz w:val="18"/>
                <w:szCs w:val="18"/>
              </w:rPr>
              <w:t>4</w:t>
            </w:r>
          </w:p>
        </w:tc>
        <w:tc>
          <w:tcPr>
            <w:tcW w:w="356" w:type="pct"/>
          </w:tcPr>
          <w:p w:rsidR="00252879" w:rsidRPr="001A457A" w:rsidRDefault="00252879" w:rsidP="00252879">
            <w:pPr>
              <w:widowControl w:val="0"/>
              <w:ind w:left="-113" w:right="-113"/>
              <w:jc w:val="center"/>
              <w:rPr>
                <w:b/>
                <w:sz w:val="18"/>
                <w:szCs w:val="18"/>
              </w:rPr>
            </w:pPr>
            <w:r w:rsidRPr="001A457A">
              <w:rPr>
                <w:b/>
                <w:sz w:val="18"/>
                <w:szCs w:val="18"/>
              </w:rPr>
              <w:t>5</w:t>
            </w:r>
          </w:p>
        </w:tc>
      </w:tr>
      <w:tr w:rsidR="00CD750A" w:rsidRPr="00252879" w:rsidTr="00CD750A">
        <w:trPr>
          <w:trHeight w:val="2533"/>
        </w:trPr>
        <w:tc>
          <w:tcPr>
            <w:tcW w:w="274" w:type="pct"/>
            <w:vMerge w:val="restart"/>
          </w:tcPr>
          <w:p w:rsidR="00252879" w:rsidRPr="001A457A" w:rsidRDefault="00252879" w:rsidP="00252879">
            <w:pPr>
              <w:widowControl w:val="0"/>
              <w:ind w:left="-113" w:right="-113"/>
              <w:jc w:val="center"/>
              <w:rPr>
                <w:sz w:val="18"/>
                <w:szCs w:val="18"/>
              </w:rPr>
            </w:pPr>
            <w:r w:rsidRPr="001A457A">
              <w:rPr>
                <w:sz w:val="18"/>
                <w:szCs w:val="18"/>
              </w:rPr>
              <w:t>1</w:t>
            </w:r>
          </w:p>
        </w:tc>
        <w:tc>
          <w:tcPr>
            <w:tcW w:w="790" w:type="pct"/>
          </w:tcPr>
          <w:p w:rsidR="00252879" w:rsidRPr="001A457A" w:rsidRDefault="00252879" w:rsidP="00252879">
            <w:pPr>
              <w:widowControl w:val="0"/>
              <w:ind w:left="-113" w:right="-113" w:firstLine="34"/>
              <w:rPr>
                <w:sz w:val="18"/>
                <w:szCs w:val="18"/>
              </w:rPr>
            </w:pPr>
            <w:r w:rsidRPr="001A457A">
              <w:rPr>
                <w:sz w:val="18"/>
                <w:szCs w:val="18"/>
              </w:rPr>
              <w:t xml:space="preserve">Тестування у системі </w:t>
            </w:r>
            <w:proofErr w:type="spellStart"/>
            <w:r w:rsidRPr="001A457A">
              <w:rPr>
                <w:sz w:val="18"/>
                <w:szCs w:val="18"/>
              </w:rPr>
              <w:t>Moodle</w:t>
            </w:r>
            <w:proofErr w:type="spellEnd"/>
          </w:p>
        </w:tc>
        <w:tc>
          <w:tcPr>
            <w:tcW w:w="1775" w:type="pct"/>
          </w:tcPr>
          <w:p w:rsidR="00252879" w:rsidRPr="001A457A" w:rsidRDefault="00252879" w:rsidP="00252879">
            <w:pPr>
              <w:widowControl w:val="0"/>
              <w:jc w:val="both"/>
              <w:rPr>
                <w:sz w:val="18"/>
                <w:szCs w:val="18"/>
              </w:rPr>
            </w:pPr>
            <w:r w:rsidRPr="001A457A">
              <w:rPr>
                <w:sz w:val="18"/>
                <w:szCs w:val="18"/>
              </w:rPr>
              <w:t xml:space="preserve">Проходження он-лайн тесту в системі </w:t>
            </w:r>
            <w:proofErr w:type="spellStart"/>
            <w:r w:rsidRPr="001A457A">
              <w:rPr>
                <w:sz w:val="18"/>
                <w:szCs w:val="18"/>
              </w:rPr>
              <w:t>Moodle</w:t>
            </w:r>
            <w:proofErr w:type="spellEnd"/>
            <w:r w:rsidRPr="001A457A">
              <w:rPr>
                <w:sz w:val="18"/>
                <w:szCs w:val="18"/>
              </w:rPr>
              <w:t xml:space="preserve"> (тести 1</w:t>
            </w:r>
            <w:r w:rsidR="00663F36" w:rsidRPr="001A457A">
              <w:rPr>
                <w:sz w:val="18"/>
                <w:szCs w:val="18"/>
              </w:rPr>
              <w:t>,</w:t>
            </w:r>
            <w:r w:rsidRPr="001A457A">
              <w:rPr>
                <w:sz w:val="18"/>
                <w:szCs w:val="18"/>
              </w:rPr>
              <w:t xml:space="preserve"> 2</w:t>
            </w:r>
            <w:r w:rsidR="00663F36" w:rsidRPr="001A457A">
              <w:rPr>
                <w:sz w:val="18"/>
                <w:szCs w:val="18"/>
              </w:rPr>
              <w:t>, 3, 4</w:t>
            </w:r>
            <w:r w:rsidRPr="001A457A">
              <w:rPr>
                <w:sz w:val="18"/>
                <w:szCs w:val="18"/>
              </w:rPr>
              <w:t>)</w:t>
            </w:r>
          </w:p>
          <w:p w:rsidR="00252879" w:rsidRPr="001A457A" w:rsidRDefault="00252879" w:rsidP="00252879">
            <w:pPr>
              <w:widowControl w:val="0"/>
              <w:jc w:val="both"/>
              <w:rPr>
                <w:sz w:val="18"/>
                <w:szCs w:val="18"/>
              </w:rPr>
            </w:pPr>
            <w:r w:rsidRPr="001A457A">
              <w:rPr>
                <w:sz w:val="18"/>
                <w:szCs w:val="18"/>
              </w:rPr>
              <w:t>Питання для підготовки:</w:t>
            </w:r>
          </w:p>
          <w:p w:rsidR="00663F36" w:rsidRPr="001A457A" w:rsidRDefault="00663F36" w:rsidP="00663F36">
            <w:pPr>
              <w:widowControl w:val="0"/>
              <w:jc w:val="both"/>
              <w:rPr>
                <w:sz w:val="18"/>
                <w:szCs w:val="18"/>
              </w:rPr>
            </w:pPr>
            <w:r w:rsidRPr="001A457A">
              <w:rPr>
                <w:sz w:val="18"/>
                <w:szCs w:val="18"/>
              </w:rPr>
              <w:t>1. Вкажіть, скільки етапів розвитку теорії галузевих ринків виділяють:</w:t>
            </w:r>
          </w:p>
          <w:p w:rsidR="00663F36" w:rsidRPr="001A457A" w:rsidRDefault="00663F36" w:rsidP="00663F36">
            <w:pPr>
              <w:widowControl w:val="0"/>
              <w:jc w:val="both"/>
              <w:rPr>
                <w:sz w:val="18"/>
                <w:szCs w:val="18"/>
              </w:rPr>
            </w:pPr>
            <w:r w:rsidRPr="001A457A">
              <w:rPr>
                <w:sz w:val="18"/>
                <w:szCs w:val="18"/>
              </w:rPr>
              <w:t>2. Вкажіть строки третього етапу розвитку теорії галузевих ринків:</w:t>
            </w:r>
          </w:p>
          <w:p w:rsidR="00663F36" w:rsidRPr="001A457A" w:rsidRDefault="00663F36" w:rsidP="00663F36">
            <w:pPr>
              <w:widowControl w:val="0"/>
              <w:jc w:val="both"/>
              <w:rPr>
                <w:sz w:val="18"/>
                <w:szCs w:val="18"/>
              </w:rPr>
            </w:pPr>
            <w:r w:rsidRPr="001A457A">
              <w:rPr>
                <w:sz w:val="18"/>
                <w:szCs w:val="18"/>
              </w:rPr>
              <w:t>3. На якому етапі розвитку теорії галузевих ринків отримала розвиток та функціонувала чиказька школа:</w:t>
            </w:r>
          </w:p>
          <w:p w:rsidR="00663F36" w:rsidRPr="001A457A" w:rsidRDefault="00663F36" w:rsidP="00663F36">
            <w:pPr>
              <w:widowControl w:val="0"/>
              <w:jc w:val="both"/>
              <w:rPr>
                <w:sz w:val="18"/>
                <w:szCs w:val="18"/>
              </w:rPr>
            </w:pPr>
            <w:r w:rsidRPr="001A457A">
              <w:rPr>
                <w:sz w:val="18"/>
                <w:szCs w:val="18"/>
              </w:rPr>
              <w:t xml:space="preserve">4. На якому етапі розвитку теорії галузевих ринків отримали розвиток та функціонували </w:t>
            </w:r>
            <w:proofErr w:type="spellStart"/>
            <w:r w:rsidRPr="001A457A">
              <w:rPr>
                <w:sz w:val="18"/>
                <w:szCs w:val="18"/>
              </w:rPr>
              <w:t>теоретико-дедуктивний</w:t>
            </w:r>
            <w:proofErr w:type="spellEnd"/>
            <w:r w:rsidRPr="001A457A">
              <w:rPr>
                <w:sz w:val="18"/>
                <w:szCs w:val="18"/>
              </w:rPr>
              <w:t xml:space="preserve"> та емпіричний напрямки: </w:t>
            </w:r>
          </w:p>
          <w:p w:rsidR="00663F36" w:rsidRPr="001A457A" w:rsidRDefault="00663F36" w:rsidP="00663F36">
            <w:pPr>
              <w:widowControl w:val="0"/>
              <w:jc w:val="both"/>
              <w:rPr>
                <w:sz w:val="18"/>
                <w:szCs w:val="18"/>
              </w:rPr>
            </w:pPr>
            <w:r w:rsidRPr="001A457A">
              <w:rPr>
                <w:sz w:val="18"/>
                <w:szCs w:val="18"/>
              </w:rPr>
              <w:t xml:space="preserve">5. Вкажіть, яка наукова школа не існувала в межах розробки </w:t>
            </w:r>
            <w:proofErr w:type="spellStart"/>
            <w:r w:rsidRPr="001A457A">
              <w:rPr>
                <w:sz w:val="18"/>
                <w:szCs w:val="18"/>
              </w:rPr>
              <w:t>теоретико</w:t>
            </w:r>
            <w:proofErr w:type="spellEnd"/>
            <w:r w:rsidRPr="001A457A">
              <w:rPr>
                <w:sz w:val="18"/>
                <w:szCs w:val="18"/>
              </w:rPr>
              <w:t xml:space="preserve"> – методичних підходів до аналізу галузевих ринків у ХІХ-ХХ ст.:</w:t>
            </w:r>
          </w:p>
          <w:p w:rsidR="00663F36" w:rsidRPr="001A457A" w:rsidRDefault="00663F36" w:rsidP="00663F36">
            <w:pPr>
              <w:widowControl w:val="0"/>
              <w:jc w:val="both"/>
              <w:rPr>
                <w:sz w:val="18"/>
                <w:szCs w:val="18"/>
              </w:rPr>
            </w:pPr>
            <w:r w:rsidRPr="001A457A">
              <w:rPr>
                <w:sz w:val="18"/>
                <w:szCs w:val="18"/>
              </w:rPr>
              <w:t xml:space="preserve">6. Вкажіть, якої наукової теорії не існувало в межах розробки </w:t>
            </w:r>
            <w:proofErr w:type="spellStart"/>
            <w:r w:rsidRPr="001A457A">
              <w:rPr>
                <w:sz w:val="18"/>
                <w:szCs w:val="18"/>
              </w:rPr>
              <w:t>теоретико</w:t>
            </w:r>
            <w:proofErr w:type="spellEnd"/>
            <w:r w:rsidRPr="001A457A">
              <w:rPr>
                <w:sz w:val="18"/>
                <w:szCs w:val="18"/>
              </w:rPr>
              <w:t xml:space="preserve"> – методичних підходів до аналізу галузевих ринків у ХІХ-ХХ ст.:</w:t>
            </w:r>
          </w:p>
          <w:p w:rsidR="00663F36" w:rsidRPr="001A457A" w:rsidRDefault="00663F36" w:rsidP="00663F36">
            <w:pPr>
              <w:widowControl w:val="0"/>
              <w:jc w:val="both"/>
              <w:rPr>
                <w:sz w:val="18"/>
                <w:szCs w:val="18"/>
              </w:rPr>
            </w:pPr>
            <w:r w:rsidRPr="001A457A">
              <w:rPr>
                <w:sz w:val="18"/>
                <w:szCs w:val="18"/>
              </w:rPr>
              <w:t>7. Вкажіть, в межах якої наукової теорії аналіз галузі відбувався на основі дослідження чинників конкуренції:</w:t>
            </w:r>
          </w:p>
          <w:p w:rsidR="00663F36" w:rsidRPr="001A457A" w:rsidRDefault="00663F36" w:rsidP="00663F36">
            <w:pPr>
              <w:widowControl w:val="0"/>
              <w:jc w:val="both"/>
              <w:rPr>
                <w:sz w:val="18"/>
                <w:szCs w:val="18"/>
              </w:rPr>
            </w:pPr>
            <w:r w:rsidRPr="001A457A">
              <w:rPr>
                <w:sz w:val="18"/>
                <w:szCs w:val="18"/>
              </w:rPr>
              <w:t>8. Дайте визначення, галузеві ринки – це:</w:t>
            </w:r>
          </w:p>
          <w:p w:rsidR="00663F36" w:rsidRPr="001A457A" w:rsidRDefault="00663F36" w:rsidP="00663F36">
            <w:pPr>
              <w:widowControl w:val="0"/>
              <w:jc w:val="both"/>
              <w:rPr>
                <w:sz w:val="18"/>
                <w:szCs w:val="18"/>
              </w:rPr>
            </w:pPr>
            <w:r w:rsidRPr="001A457A">
              <w:rPr>
                <w:sz w:val="18"/>
                <w:szCs w:val="18"/>
              </w:rPr>
              <w:t>9. Дайте визначення, теорія галузевих ринків – це:</w:t>
            </w:r>
          </w:p>
          <w:p w:rsidR="00663F36" w:rsidRPr="001A457A" w:rsidRDefault="00663F36" w:rsidP="00663F36">
            <w:pPr>
              <w:widowControl w:val="0"/>
              <w:jc w:val="both"/>
              <w:rPr>
                <w:sz w:val="18"/>
                <w:szCs w:val="18"/>
              </w:rPr>
            </w:pPr>
            <w:r w:rsidRPr="001A457A">
              <w:rPr>
                <w:sz w:val="18"/>
                <w:szCs w:val="18"/>
              </w:rPr>
              <w:t>10. Вкажіть, кого не відносять до суб’єктів аналізу галузевих ринків:</w:t>
            </w:r>
          </w:p>
          <w:p w:rsidR="00663F36" w:rsidRPr="001A457A" w:rsidRDefault="00663F36" w:rsidP="00663F36">
            <w:pPr>
              <w:widowControl w:val="0"/>
              <w:jc w:val="both"/>
              <w:rPr>
                <w:sz w:val="18"/>
                <w:szCs w:val="18"/>
              </w:rPr>
            </w:pPr>
            <w:r w:rsidRPr="001A457A">
              <w:rPr>
                <w:sz w:val="18"/>
                <w:szCs w:val="18"/>
              </w:rPr>
              <w:t>11. Вкажіть, за привабливістю щодо інвестицій відрізняють такі види ринків:</w:t>
            </w:r>
          </w:p>
          <w:p w:rsidR="00663F36" w:rsidRPr="001A457A" w:rsidRDefault="00663F36" w:rsidP="00663F36">
            <w:pPr>
              <w:widowControl w:val="0"/>
              <w:jc w:val="both"/>
              <w:rPr>
                <w:sz w:val="18"/>
                <w:szCs w:val="18"/>
              </w:rPr>
            </w:pPr>
            <w:r w:rsidRPr="001A457A">
              <w:rPr>
                <w:sz w:val="18"/>
                <w:szCs w:val="18"/>
              </w:rPr>
              <w:t>12. Вкажіть, за стадіями зрілості попиту відрізняють такі види ринків:</w:t>
            </w:r>
          </w:p>
          <w:p w:rsidR="00663F36" w:rsidRPr="001A457A" w:rsidRDefault="00663F36" w:rsidP="00663F36">
            <w:pPr>
              <w:widowControl w:val="0"/>
              <w:jc w:val="both"/>
              <w:rPr>
                <w:sz w:val="18"/>
                <w:szCs w:val="18"/>
              </w:rPr>
            </w:pPr>
            <w:r w:rsidRPr="001A457A">
              <w:rPr>
                <w:sz w:val="18"/>
                <w:szCs w:val="18"/>
              </w:rPr>
              <w:t>13. Вкажіть, за рівнем конкуренції відрізняють такі види ринків:</w:t>
            </w:r>
          </w:p>
          <w:p w:rsidR="00663F36" w:rsidRPr="001A457A" w:rsidRDefault="00663F36" w:rsidP="00663F36">
            <w:pPr>
              <w:widowControl w:val="0"/>
              <w:jc w:val="both"/>
              <w:rPr>
                <w:sz w:val="18"/>
                <w:szCs w:val="18"/>
              </w:rPr>
            </w:pPr>
            <w:r w:rsidRPr="001A457A">
              <w:rPr>
                <w:sz w:val="18"/>
                <w:szCs w:val="18"/>
              </w:rPr>
              <w:t>14. Вкажіть, яка статистична класифікація видів діяльності та товарів не відноситься до міжнародних:</w:t>
            </w:r>
          </w:p>
          <w:p w:rsidR="00663F36" w:rsidRPr="001A457A" w:rsidRDefault="00663F36" w:rsidP="00663F36">
            <w:pPr>
              <w:widowControl w:val="0"/>
              <w:jc w:val="both"/>
              <w:rPr>
                <w:sz w:val="18"/>
                <w:szCs w:val="18"/>
              </w:rPr>
            </w:pPr>
            <w:r w:rsidRPr="001A457A">
              <w:rPr>
                <w:sz w:val="18"/>
                <w:szCs w:val="18"/>
              </w:rPr>
              <w:t>15. Вкажіть, яка статистична класифікація видів діяльності та товарів не відноситься до класифікацій ЄС:</w:t>
            </w:r>
          </w:p>
          <w:p w:rsidR="00663F36" w:rsidRPr="001A457A" w:rsidRDefault="00663F36" w:rsidP="00663F36">
            <w:pPr>
              <w:widowControl w:val="0"/>
              <w:jc w:val="both"/>
              <w:rPr>
                <w:sz w:val="18"/>
                <w:szCs w:val="18"/>
              </w:rPr>
            </w:pPr>
            <w:r w:rsidRPr="001A457A">
              <w:rPr>
                <w:sz w:val="18"/>
                <w:szCs w:val="18"/>
              </w:rPr>
              <w:t>16. Вкажіть, яка статистична класифікація видів діяльності та товарів не відноситься до класифікацій України:</w:t>
            </w:r>
          </w:p>
          <w:p w:rsidR="00663F36" w:rsidRPr="001A457A" w:rsidRDefault="00663F36" w:rsidP="00663F36">
            <w:pPr>
              <w:widowControl w:val="0"/>
              <w:jc w:val="both"/>
              <w:rPr>
                <w:sz w:val="18"/>
                <w:szCs w:val="18"/>
              </w:rPr>
            </w:pPr>
            <w:r w:rsidRPr="001A457A">
              <w:rPr>
                <w:sz w:val="18"/>
                <w:szCs w:val="18"/>
              </w:rPr>
              <w:t>17. Вкажіть, як називається ринок з багатьма продавцями диференційованих продуктів:</w:t>
            </w:r>
          </w:p>
          <w:p w:rsidR="00663F36" w:rsidRPr="001A457A" w:rsidRDefault="00663F36" w:rsidP="00663F36">
            <w:pPr>
              <w:widowControl w:val="0"/>
              <w:jc w:val="both"/>
              <w:rPr>
                <w:sz w:val="18"/>
                <w:szCs w:val="18"/>
              </w:rPr>
            </w:pPr>
            <w:r w:rsidRPr="001A457A">
              <w:rPr>
                <w:sz w:val="18"/>
                <w:szCs w:val="18"/>
              </w:rPr>
              <w:t>18. Вкажіть, як називається ринок з декількома продавцями та декількома покупцями:</w:t>
            </w:r>
          </w:p>
          <w:p w:rsidR="00663F36" w:rsidRPr="001A457A" w:rsidRDefault="00663F36" w:rsidP="00663F36">
            <w:pPr>
              <w:widowControl w:val="0"/>
              <w:jc w:val="both"/>
              <w:rPr>
                <w:sz w:val="18"/>
                <w:szCs w:val="18"/>
              </w:rPr>
            </w:pPr>
            <w:r w:rsidRPr="001A457A">
              <w:rPr>
                <w:sz w:val="18"/>
                <w:szCs w:val="18"/>
              </w:rPr>
              <w:t>19. Вкажіть, що не відноситься до ознак характеристики ринкової ситуації:</w:t>
            </w:r>
          </w:p>
          <w:p w:rsidR="00663F36" w:rsidRPr="001A457A" w:rsidRDefault="00663F36" w:rsidP="00663F36">
            <w:pPr>
              <w:widowControl w:val="0"/>
              <w:jc w:val="both"/>
              <w:rPr>
                <w:sz w:val="18"/>
                <w:szCs w:val="18"/>
              </w:rPr>
            </w:pPr>
            <w:r w:rsidRPr="001A457A">
              <w:rPr>
                <w:sz w:val="18"/>
                <w:szCs w:val="18"/>
              </w:rPr>
              <w:t>20. Вкажіть, що не відноситься до кон'юнктурних показників та індикаторів:</w:t>
            </w:r>
          </w:p>
          <w:p w:rsidR="00663F36" w:rsidRPr="001A457A" w:rsidRDefault="00663F36" w:rsidP="00663F36">
            <w:pPr>
              <w:widowControl w:val="0"/>
              <w:jc w:val="both"/>
              <w:rPr>
                <w:sz w:val="18"/>
                <w:szCs w:val="18"/>
              </w:rPr>
            </w:pPr>
            <w:r w:rsidRPr="001A457A">
              <w:rPr>
                <w:sz w:val="18"/>
                <w:szCs w:val="18"/>
              </w:rPr>
              <w:lastRenderedPageBreak/>
              <w:t>21. Вкажіть, за якою складовою не проводять аналіз та оцінку стану конкурентного середовища на товарних ринках:</w:t>
            </w:r>
          </w:p>
          <w:p w:rsidR="00663F36" w:rsidRPr="001A457A" w:rsidRDefault="00663F36" w:rsidP="00663F36">
            <w:pPr>
              <w:widowControl w:val="0"/>
              <w:jc w:val="both"/>
              <w:rPr>
                <w:sz w:val="18"/>
                <w:szCs w:val="18"/>
              </w:rPr>
            </w:pPr>
            <w:r w:rsidRPr="001A457A">
              <w:rPr>
                <w:sz w:val="18"/>
                <w:szCs w:val="18"/>
              </w:rPr>
              <w:t>22. Вкажіть, яка з характеристик не відноситься до опису корисності товару:</w:t>
            </w:r>
          </w:p>
          <w:p w:rsidR="00663F36" w:rsidRPr="001A457A" w:rsidRDefault="00663F36" w:rsidP="00663F36">
            <w:pPr>
              <w:widowControl w:val="0"/>
              <w:jc w:val="both"/>
              <w:rPr>
                <w:sz w:val="18"/>
                <w:szCs w:val="18"/>
              </w:rPr>
            </w:pPr>
            <w:r w:rsidRPr="001A457A">
              <w:rPr>
                <w:sz w:val="18"/>
                <w:szCs w:val="18"/>
              </w:rPr>
              <w:t>23. Вкажіть, на скільки відсотків повинна бути вище ціна на певній території від ціни товару на даній території, щоб говорити про географічну межу товарного ринку:</w:t>
            </w:r>
          </w:p>
          <w:p w:rsidR="00663F36" w:rsidRPr="001A457A" w:rsidRDefault="00663F36" w:rsidP="00663F36">
            <w:pPr>
              <w:widowControl w:val="0"/>
              <w:jc w:val="both"/>
              <w:rPr>
                <w:sz w:val="18"/>
                <w:szCs w:val="18"/>
              </w:rPr>
            </w:pPr>
            <w:r w:rsidRPr="001A457A">
              <w:rPr>
                <w:sz w:val="18"/>
                <w:szCs w:val="18"/>
              </w:rPr>
              <w:t>24. Вкажіть, який фактор не аналізують при визначенні географічних меж товарного ринку:</w:t>
            </w:r>
          </w:p>
          <w:p w:rsidR="00663F36" w:rsidRPr="001A457A" w:rsidRDefault="00663F36" w:rsidP="00663F36">
            <w:pPr>
              <w:widowControl w:val="0"/>
              <w:jc w:val="both"/>
              <w:rPr>
                <w:sz w:val="18"/>
                <w:szCs w:val="18"/>
              </w:rPr>
            </w:pPr>
            <w:r w:rsidRPr="001A457A">
              <w:rPr>
                <w:sz w:val="18"/>
                <w:szCs w:val="18"/>
              </w:rPr>
              <w:t>25. Вкажіть, для чого не визначається місткість ринку:</w:t>
            </w:r>
          </w:p>
          <w:p w:rsidR="00663F36" w:rsidRPr="001A457A" w:rsidRDefault="00663F36" w:rsidP="00663F36">
            <w:pPr>
              <w:widowControl w:val="0"/>
              <w:jc w:val="both"/>
              <w:rPr>
                <w:sz w:val="18"/>
                <w:szCs w:val="18"/>
              </w:rPr>
            </w:pPr>
            <w:r w:rsidRPr="001A457A">
              <w:rPr>
                <w:sz w:val="18"/>
                <w:szCs w:val="18"/>
              </w:rPr>
              <w:t>26. Вкажіть, якого головного показника концентрації продавців на ринку не існує:</w:t>
            </w:r>
          </w:p>
          <w:p w:rsidR="00663F36" w:rsidRPr="001A457A" w:rsidRDefault="00663F36" w:rsidP="00663F36">
            <w:pPr>
              <w:widowControl w:val="0"/>
              <w:jc w:val="both"/>
              <w:rPr>
                <w:sz w:val="18"/>
                <w:szCs w:val="18"/>
              </w:rPr>
            </w:pPr>
            <w:r w:rsidRPr="001A457A">
              <w:rPr>
                <w:sz w:val="18"/>
                <w:szCs w:val="18"/>
              </w:rPr>
              <w:t>27. Вкажіть, яке значення індексу концентрації вказує на те, що ринок слабо концентрований:</w:t>
            </w:r>
          </w:p>
          <w:p w:rsidR="00663F36" w:rsidRPr="001A457A" w:rsidRDefault="00663F36" w:rsidP="00663F36">
            <w:pPr>
              <w:widowControl w:val="0"/>
              <w:jc w:val="both"/>
              <w:rPr>
                <w:sz w:val="18"/>
                <w:szCs w:val="18"/>
              </w:rPr>
            </w:pPr>
            <w:r w:rsidRPr="001A457A">
              <w:rPr>
                <w:sz w:val="18"/>
                <w:szCs w:val="18"/>
              </w:rPr>
              <w:t xml:space="preserve">28. Вкажіть, яке значення індексу </w:t>
            </w:r>
            <w:proofErr w:type="spellStart"/>
            <w:r w:rsidRPr="001A457A">
              <w:rPr>
                <w:sz w:val="18"/>
                <w:szCs w:val="18"/>
              </w:rPr>
              <w:t>Холла-Тайдмана</w:t>
            </w:r>
            <w:proofErr w:type="spellEnd"/>
            <w:r w:rsidRPr="001A457A">
              <w:rPr>
                <w:sz w:val="18"/>
                <w:szCs w:val="18"/>
              </w:rPr>
              <w:t xml:space="preserve"> вказує на те, що ринок монопольний:</w:t>
            </w:r>
          </w:p>
          <w:p w:rsidR="00663F36" w:rsidRPr="001A457A" w:rsidRDefault="00663F36" w:rsidP="00663F36">
            <w:pPr>
              <w:widowControl w:val="0"/>
              <w:jc w:val="both"/>
              <w:rPr>
                <w:sz w:val="18"/>
                <w:szCs w:val="18"/>
              </w:rPr>
            </w:pPr>
            <w:r w:rsidRPr="001A457A">
              <w:rPr>
                <w:sz w:val="18"/>
                <w:szCs w:val="18"/>
              </w:rPr>
              <w:t>29. Вкажіть, яке значення коефіцієнту відносної концентрації вказує на те, що ринок висококонцентрований:</w:t>
            </w:r>
          </w:p>
          <w:p w:rsidR="00663F36" w:rsidRPr="001A457A" w:rsidRDefault="00663F36" w:rsidP="00663F36">
            <w:pPr>
              <w:widowControl w:val="0"/>
              <w:jc w:val="both"/>
              <w:rPr>
                <w:sz w:val="18"/>
                <w:szCs w:val="18"/>
              </w:rPr>
            </w:pPr>
            <w:r w:rsidRPr="001A457A">
              <w:rPr>
                <w:sz w:val="18"/>
                <w:szCs w:val="18"/>
              </w:rPr>
              <w:t>30. Вкажіть, який коефіцієнт (індекс) не використовують для оцінки поведінки фірм на ринку та монопольної влади:</w:t>
            </w:r>
          </w:p>
          <w:p w:rsidR="00663F36" w:rsidRPr="001A457A" w:rsidRDefault="00663F36" w:rsidP="00663F36">
            <w:pPr>
              <w:widowControl w:val="0"/>
              <w:jc w:val="both"/>
              <w:rPr>
                <w:sz w:val="18"/>
                <w:szCs w:val="18"/>
              </w:rPr>
            </w:pPr>
            <w:r w:rsidRPr="001A457A">
              <w:rPr>
                <w:sz w:val="18"/>
                <w:szCs w:val="18"/>
              </w:rPr>
              <w:t>31. Вкажіть правильні умови існування ринку чистої монополії:</w:t>
            </w:r>
          </w:p>
          <w:p w:rsidR="00663F36" w:rsidRPr="001A457A" w:rsidRDefault="00663F36" w:rsidP="00663F36">
            <w:pPr>
              <w:widowControl w:val="0"/>
              <w:jc w:val="both"/>
              <w:rPr>
                <w:sz w:val="18"/>
                <w:szCs w:val="18"/>
              </w:rPr>
            </w:pPr>
            <w:r w:rsidRPr="001A457A">
              <w:rPr>
                <w:sz w:val="18"/>
                <w:szCs w:val="18"/>
              </w:rPr>
              <w:t>32. Дайте відповідь, скільки етапів розвитку теорії регулювання виділяють:</w:t>
            </w:r>
          </w:p>
          <w:p w:rsidR="00663F36" w:rsidRPr="001A457A" w:rsidRDefault="00663F36" w:rsidP="00663F36">
            <w:pPr>
              <w:widowControl w:val="0"/>
              <w:jc w:val="both"/>
              <w:rPr>
                <w:sz w:val="18"/>
                <w:szCs w:val="18"/>
              </w:rPr>
            </w:pPr>
            <w:r w:rsidRPr="001A457A">
              <w:rPr>
                <w:sz w:val="18"/>
                <w:szCs w:val="18"/>
              </w:rPr>
              <w:t>33. Вкажіть, якої теорії регулювання не існує:</w:t>
            </w:r>
          </w:p>
          <w:p w:rsidR="00663F36" w:rsidRPr="001A457A" w:rsidRDefault="00663F36" w:rsidP="00663F36">
            <w:pPr>
              <w:widowControl w:val="0"/>
              <w:jc w:val="both"/>
              <w:rPr>
                <w:sz w:val="18"/>
                <w:szCs w:val="18"/>
              </w:rPr>
            </w:pPr>
            <w:r w:rsidRPr="001A457A">
              <w:rPr>
                <w:sz w:val="18"/>
                <w:szCs w:val="18"/>
              </w:rPr>
              <w:t>34. Вкажіть, якого завдання галузевої політики не існує:</w:t>
            </w:r>
          </w:p>
          <w:p w:rsidR="00663F36" w:rsidRPr="001A457A" w:rsidRDefault="00663F36" w:rsidP="00663F36">
            <w:pPr>
              <w:widowControl w:val="0"/>
              <w:jc w:val="both"/>
              <w:rPr>
                <w:sz w:val="18"/>
                <w:szCs w:val="18"/>
              </w:rPr>
            </w:pPr>
            <w:r w:rsidRPr="001A457A">
              <w:rPr>
                <w:sz w:val="18"/>
                <w:szCs w:val="18"/>
              </w:rPr>
              <w:t>35. Вкажіть, якого основного принципу системи державного регулювання галузевих ринків не існує:</w:t>
            </w:r>
          </w:p>
          <w:p w:rsidR="00663F36" w:rsidRPr="001A457A" w:rsidRDefault="00663F36" w:rsidP="00663F36">
            <w:pPr>
              <w:widowControl w:val="0"/>
              <w:jc w:val="both"/>
              <w:rPr>
                <w:sz w:val="18"/>
                <w:szCs w:val="18"/>
              </w:rPr>
            </w:pPr>
            <w:r w:rsidRPr="001A457A">
              <w:rPr>
                <w:sz w:val="18"/>
                <w:szCs w:val="18"/>
              </w:rPr>
              <w:t>36. Вкажіть, якого напряму галузевої політики за часом дії не існує:</w:t>
            </w:r>
          </w:p>
          <w:p w:rsidR="00663F36" w:rsidRPr="001A457A" w:rsidRDefault="00663F36" w:rsidP="00663F36">
            <w:pPr>
              <w:widowControl w:val="0"/>
              <w:jc w:val="both"/>
              <w:rPr>
                <w:sz w:val="18"/>
                <w:szCs w:val="18"/>
              </w:rPr>
            </w:pPr>
            <w:r w:rsidRPr="001A457A">
              <w:rPr>
                <w:sz w:val="18"/>
                <w:szCs w:val="18"/>
              </w:rPr>
              <w:t>37. Вкажіть, якого напряму галузевої політики за політичною та соціально-економічною значущістю не існує:</w:t>
            </w:r>
          </w:p>
          <w:p w:rsidR="00663F36" w:rsidRPr="001A457A" w:rsidRDefault="00663F36" w:rsidP="00663F36">
            <w:pPr>
              <w:widowControl w:val="0"/>
              <w:jc w:val="both"/>
              <w:rPr>
                <w:sz w:val="18"/>
                <w:szCs w:val="18"/>
              </w:rPr>
            </w:pPr>
            <w:r w:rsidRPr="001A457A">
              <w:rPr>
                <w:sz w:val="18"/>
                <w:szCs w:val="18"/>
              </w:rPr>
              <w:t>38. Назвіть, що не відноситься до інструментів впливу уряду на галузеві ринки:</w:t>
            </w:r>
          </w:p>
          <w:p w:rsidR="00663F36" w:rsidRPr="001A457A" w:rsidRDefault="00663F36" w:rsidP="00663F36">
            <w:pPr>
              <w:widowControl w:val="0"/>
              <w:jc w:val="both"/>
              <w:rPr>
                <w:sz w:val="18"/>
                <w:szCs w:val="18"/>
              </w:rPr>
            </w:pPr>
            <w:r w:rsidRPr="001A457A">
              <w:rPr>
                <w:sz w:val="18"/>
                <w:szCs w:val="18"/>
              </w:rPr>
              <w:t>39. Вкажіть, до якого з інструментів впливу уряду на галузеві ринки відносяться податкові пільги:</w:t>
            </w:r>
          </w:p>
          <w:p w:rsidR="00252879" w:rsidRPr="001A457A" w:rsidRDefault="00663F36" w:rsidP="00663F36">
            <w:pPr>
              <w:widowControl w:val="0"/>
              <w:jc w:val="both"/>
              <w:rPr>
                <w:sz w:val="18"/>
                <w:szCs w:val="18"/>
              </w:rPr>
            </w:pPr>
            <w:r w:rsidRPr="001A457A">
              <w:rPr>
                <w:sz w:val="18"/>
                <w:szCs w:val="18"/>
              </w:rPr>
              <w:t>40. Вкажіть всі напрямки регулювання антимонопольного законодавства:</w:t>
            </w:r>
          </w:p>
        </w:tc>
        <w:tc>
          <w:tcPr>
            <w:tcW w:w="1805" w:type="pct"/>
          </w:tcPr>
          <w:p w:rsidR="00252879" w:rsidRPr="001A457A" w:rsidRDefault="00252879" w:rsidP="00252879">
            <w:pPr>
              <w:rPr>
                <w:sz w:val="18"/>
                <w:szCs w:val="18"/>
              </w:rPr>
            </w:pPr>
            <w:r w:rsidRPr="001A457A">
              <w:rPr>
                <w:sz w:val="18"/>
                <w:szCs w:val="18"/>
              </w:rPr>
              <w:lastRenderedPageBreak/>
              <w:t>Тестове питання оцінюється максимально в 0,</w:t>
            </w:r>
            <w:r w:rsidR="00663F36" w:rsidRPr="001A457A">
              <w:rPr>
                <w:sz w:val="18"/>
                <w:szCs w:val="18"/>
              </w:rPr>
              <w:t>1</w:t>
            </w:r>
            <w:r w:rsidRPr="001A457A">
              <w:rPr>
                <w:sz w:val="18"/>
                <w:szCs w:val="18"/>
              </w:rPr>
              <w:t xml:space="preserve"> бала. Загалом передбачено виконання </w:t>
            </w:r>
            <w:r w:rsidR="00663F36" w:rsidRPr="001A457A">
              <w:rPr>
                <w:sz w:val="18"/>
                <w:szCs w:val="18"/>
              </w:rPr>
              <w:t>4</w:t>
            </w:r>
            <w:r w:rsidRPr="001A457A">
              <w:rPr>
                <w:sz w:val="18"/>
                <w:szCs w:val="18"/>
              </w:rPr>
              <w:t>0 завдань:</w:t>
            </w:r>
          </w:p>
          <w:p w:rsidR="00252879" w:rsidRPr="001A457A" w:rsidRDefault="00252879" w:rsidP="00252879">
            <w:pPr>
              <w:rPr>
                <w:sz w:val="18"/>
                <w:szCs w:val="18"/>
              </w:rPr>
            </w:pPr>
            <w:r w:rsidRPr="001A457A">
              <w:rPr>
                <w:sz w:val="18"/>
                <w:szCs w:val="18"/>
              </w:rPr>
              <w:sym w:font="Symbol" w:char="F02D"/>
            </w:r>
            <w:r w:rsidRPr="001A457A">
              <w:rPr>
                <w:sz w:val="18"/>
                <w:szCs w:val="18"/>
              </w:rPr>
              <w:t xml:space="preserve"> 0,</w:t>
            </w:r>
            <w:r w:rsidR="00663F36" w:rsidRPr="001A457A">
              <w:rPr>
                <w:sz w:val="18"/>
                <w:szCs w:val="18"/>
              </w:rPr>
              <w:t>1</w:t>
            </w:r>
            <w:r w:rsidRPr="001A457A">
              <w:rPr>
                <w:sz w:val="18"/>
                <w:szCs w:val="18"/>
              </w:rPr>
              <w:t xml:space="preserve"> бала за правильну відповідь;</w:t>
            </w:r>
          </w:p>
          <w:p w:rsidR="00252879" w:rsidRPr="001A457A" w:rsidRDefault="00252879" w:rsidP="00252879">
            <w:pPr>
              <w:rPr>
                <w:sz w:val="18"/>
                <w:szCs w:val="18"/>
              </w:rPr>
            </w:pPr>
            <w:r w:rsidRPr="001A457A">
              <w:rPr>
                <w:sz w:val="18"/>
                <w:szCs w:val="18"/>
              </w:rPr>
              <w:sym w:font="Symbol" w:char="F02D"/>
            </w:r>
            <w:r w:rsidRPr="001A457A">
              <w:rPr>
                <w:sz w:val="18"/>
                <w:szCs w:val="18"/>
              </w:rPr>
              <w:t xml:space="preserve"> 0 балів – неправильна відповідь.</w:t>
            </w:r>
          </w:p>
        </w:tc>
        <w:tc>
          <w:tcPr>
            <w:tcW w:w="356" w:type="pct"/>
          </w:tcPr>
          <w:p w:rsidR="00252879" w:rsidRPr="001A457A" w:rsidRDefault="00252879" w:rsidP="00252879">
            <w:pPr>
              <w:widowControl w:val="0"/>
              <w:ind w:left="-113" w:right="-113"/>
              <w:jc w:val="center"/>
              <w:rPr>
                <w:b/>
                <w:sz w:val="18"/>
                <w:szCs w:val="18"/>
                <w:lang w:val="ru-RU"/>
              </w:rPr>
            </w:pPr>
            <w:r w:rsidRPr="001A457A">
              <w:rPr>
                <w:b/>
                <w:sz w:val="18"/>
                <w:szCs w:val="18"/>
                <w:lang w:val="ru-RU"/>
              </w:rPr>
              <w:t>4</w:t>
            </w:r>
          </w:p>
        </w:tc>
      </w:tr>
      <w:tr w:rsidR="00CD750A" w:rsidRPr="00252879" w:rsidTr="00CD750A">
        <w:trPr>
          <w:trHeight w:val="20"/>
        </w:trPr>
        <w:tc>
          <w:tcPr>
            <w:tcW w:w="274" w:type="pct"/>
            <w:vMerge/>
          </w:tcPr>
          <w:p w:rsidR="00252879" w:rsidRPr="001A457A" w:rsidRDefault="00252879" w:rsidP="00252879">
            <w:pPr>
              <w:widowControl w:val="0"/>
              <w:ind w:left="-113" w:right="-113"/>
              <w:jc w:val="center"/>
              <w:rPr>
                <w:sz w:val="18"/>
                <w:szCs w:val="18"/>
              </w:rPr>
            </w:pPr>
          </w:p>
        </w:tc>
        <w:tc>
          <w:tcPr>
            <w:tcW w:w="790" w:type="pct"/>
          </w:tcPr>
          <w:p w:rsidR="00252879" w:rsidRPr="001A457A" w:rsidRDefault="00252879" w:rsidP="00252879">
            <w:pPr>
              <w:widowControl w:val="0"/>
              <w:ind w:left="-113" w:right="-113" w:firstLine="34"/>
              <w:rPr>
                <w:sz w:val="18"/>
                <w:szCs w:val="18"/>
              </w:rPr>
            </w:pPr>
            <w:proofErr w:type="spellStart"/>
            <w:r w:rsidRPr="001A457A">
              <w:rPr>
                <w:sz w:val="18"/>
                <w:szCs w:val="18"/>
                <w:lang w:val="ru-RU"/>
              </w:rPr>
              <w:t>Бліц-опитування</w:t>
            </w:r>
            <w:proofErr w:type="spellEnd"/>
          </w:p>
        </w:tc>
        <w:tc>
          <w:tcPr>
            <w:tcW w:w="1775" w:type="pct"/>
          </w:tcPr>
          <w:p w:rsidR="00252879" w:rsidRPr="001A457A" w:rsidRDefault="00252879" w:rsidP="00663F36">
            <w:pPr>
              <w:widowControl w:val="0"/>
              <w:suppressAutoHyphens w:val="0"/>
              <w:autoSpaceDE w:val="0"/>
              <w:autoSpaceDN w:val="0"/>
              <w:ind w:firstLine="117"/>
              <w:jc w:val="both"/>
              <w:rPr>
                <w:sz w:val="18"/>
                <w:szCs w:val="18"/>
                <w:lang w:eastAsia="ru-RU"/>
              </w:rPr>
            </w:pPr>
            <w:r w:rsidRPr="001A457A">
              <w:rPr>
                <w:sz w:val="18"/>
                <w:szCs w:val="18"/>
                <w:lang w:eastAsia="ru-RU"/>
              </w:rPr>
              <w:t>За матеріалами теоретичних тем 1</w:t>
            </w:r>
            <w:r w:rsidR="00663F36" w:rsidRPr="001A457A">
              <w:rPr>
                <w:sz w:val="18"/>
                <w:szCs w:val="18"/>
                <w:lang w:eastAsia="ru-RU"/>
              </w:rPr>
              <w:t>,</w:t>
            </w:r>
            <w:r w:rsidRPr="001A457A">
              <w:rPr>
                <w:sz w:val="18"/>
                <w:szCs w:val="18"/>
                <w:lang w:eastAsia="ru-RU"/>
              </w:rPr>
              <w:t xml:space="preserve"> 2</w:t>
            </w:r>
            <w:r w:rsidR="00663F36" w:rsidRPr="001A457A">
              <w:rPr>
                <w:sz w:val="18"/>
                <w:szCs w:val="18"/>
                <w:lang w:eastAsia="ru-RU"/>
              </w:rPr>
              <w:t>, 3, 4</w:t>
            </w:r>
            <w:r w:rsidRPr="001A457A">
              <w:rPr>
                <w:sz w:val="18"/>
                <w:szCs w:val="18"/>
                <w:lang w:eastAsia="ru-RU"/>
              </w:rPr>
              <w:t xml:space="preserve"> (див. програму навчальної дисципліни, змістовний модуль 1)</w:t>
            </w:r>
          </w:p>
        </w:tc>
        <w:tc>
          <w:tcPr>
            <w:tcW w:w="1805" w:type="pct"/>
          </w:tcPr>
          <w:p w:rsidR="00252879" w:rsidRPr="001A457A" w:rsidRDefault="00252879" w:rsidP="00663F36">
            <w:pPr>
              <w:jc w:val="both"/>
              <w:rPr>
                <w:noProof/>
                <w:sz w:val="18"/>
                <w:szCs w:val="18"/>
              </w:rPr>
            </w:pPr>
            <w:r w:rsidRPr="001A457A">
              <w:rPr>
                <w:noProof/>
                <w:sz w:val="18"/>
                <w:szCs w:val="18"/>
              </w:rPr>
              <w:t xml:space="preserve">Опитування за теоретичним матеріалом курсу оцінюється в 2 бали за одне питання (кожному студенту задається два питання </w:t>
            </w:r>
            <w:r w:rsidR="00663F36" w:rsidRPr="001A457A">
              <w:rPr>
                <w:noProof/>
                <w:sz w:val="18"/>
                <w:szCs w:val="18"/>
              </w:rPr>
              <w:t>за матеріалами теоретичних тем 1, 2, 3, 4)</w:t>
            </w:r>
            <w:r w:rsidRPr="001A457A">
              <w:rPr>
                <w:noProof/>
                <w:sz w:val="18"/>
                <w:szCs w:val="18"/>
              </w:rPr>
              <w:t>. На підготовку відповіді дається не більше десяти секунд):</w:t>
            </w:r>
          </w:p>
          <w:p w:rsidR="00252879" w:rsidRPr="001A457A" w:rsidRDefault="00252879" w:rsidP="00252879">
            <w:pPr>
              <w:rPr>
                <w:noProof/>
                <w:sz w:val="18"/>
                <w:szCs w:val="18"/>
              </w:rPr>
            </w:pPr>
            <w:r w:rsidRPr="001A457A">
              <w:rPr>
                <w:noProof/>
                <w:sz w:val="18"/>
                <w:szCs w:val="18"/>
              </w:rPr>
              <w:sym w:font="Symbol" w:char="F02D"/>
            </w:r>
            <w:r w:rsidRPr="001A457A">
              <w:rPr>
                <w:noProof/>
                <w:sz w:val="18"/>
                <w:szCs w:val="18"/>
              </w:rPr>
              <w:t xml:space="preserve"> 2 бали </w:t>
            </w:r>
            <w:r w:rsidRPr="001A457A">
              <w:rPr>
                <w:noProof/>
                <w:sz w:val="18"/>
                <w:szCs w:val="18"/>
              </w:rPr>
              <w:sym w:font="Symbol" w:char="F02D"/>
            </w:r>
            <w:r w:rsidRPr="001A457A">
              <w:rPr>
                <w:noProof/>
                <w:sz w:val="18"/>
                <w:szCs w:val="18"/>
              </w:rPr>
              <w:t xml:space="preserve"> відповідь правильна, повна, чітка та логічна;</w:t>
            </w:r>
          </w:p>
          <w:p w:rsidR="00252879" w:rsidRPr="001A457A" w:rsidRDefault="00252879" w:rsidP="00252879">
            <w:pPr>
              <w:rPr>
                <w:noProof/>
                <w:sz w:val="18"/>
                <w:szCs w:val="18"/>
              </w:rPr>
            </w:pPr>
            <w:r w:rsidRPr="001A457A">
              <w:rPr>
                <w:noProof/>
                <w:sz w:val="18"/>
                <w:szCs w:val="18"/>
              </w:rPr>
              <w:sym w:font="Symbol" w:char="F02D"/>
            </w:r>
            <w:r w:rsidRPr="001A457A">
              <w:rPr>
                <w:noProof/>
                <w:sz w:val="18"/>
                <w:szCs w:val="18"/>
              </w:rPr>
              <w:t xml:space="preserve"> 1 бал </w:t>
            </w:r>
            <w:r w:rsidRPr="001A457A">
              <w:rPr>
                <w:noProof/>
                <w:sz w:val="18"/>
                <w:szCs w:val="18"/>
              </w:rPr>
              <w:sym w:font="Symbol" w:char="F02D"/>
            </w:r>
            <w:r w:rsidRPr="001A457A">
              <w:rPr>
                <w:noProof/>
                <w:sz w:val="18"/>
                <w:szCs w:val="18"/>
              </w:rPr>
              <w:t xml:space="preserve"> відповідь правильна, однак недостатньо повна, з деякими недоліками та з допомогою уточнюючих питань;</w:t>
            </w:r>
          </w:p>
          <w:p w:rsidR="00252879" w:rsidRPr="001A457A" w:rsidRDefault="00252879" w:rsidP="00663F36">
            <w:pPr>
              <w:rPr>
                <w:noProof/>
                <w:sz w:val="18"/>
                <w:szCs w:val="18"/>
              </w:rPr>
            </w:pPr>
            <w:r w:rsidRPr="001A457A">
              <w:rPr>
                <w:noProof/>
                <w:sz w:val="18"/>
                <w:szCs w:val="18"/>
              </w:rPr>
              <w:sym w:font="Symbol" w:char="F02D"/>
            </w:r>
            <w:r w:rsidRPr="001A457A">
              <w:rPr>
                <w:noProof/>
                <w:sz w:val="18"/>
                <w:szCs w:val="18"/>
              </w:rPr>
              <w:t xml:space="preserve"> 0 балів </w:t>
            </w:r>
            <w:r w:rsidRPr="001A457A">
              <w:rPr>
                <w:noProof/>
                <w:sz w:val="18"/>
                <w:szCs w:val="18"/>
              </w:rPr>
              <w:sym w:font="Symbol" w:char="F02D"/>
            </w:r>
            <w:r w:rsidRPr="001A457A">
              <w:rPr>
                <w:noProof/>
                <w:sz w:val="18"/>
                <w:szCs w:val="18"/>
              </w:rPr>
              <w:t xml:space="preserve"> відповідь неправильна або відсутня.</w:t>
            </w:r>
          </w:p>
        </w:tc>
        <w:tc>
          <w:tcPr>
            <w:tcW w:w="356" w:type="pct"/>
          </w:tcPr>
          <w:p w:rsidR="00252879" w:rsidRPr="001A457A" w:rsidRDefault="00252879" w:rsidP="00252879">
            <w:pPr>
              <w:widowControl w:val="0"/>
              <w:ind w:left="-113" w:right="-113"/>
              <w:jc w:val="center"/>
              <w:rPr>
                <w:b/>
                <w:sz w:val="18"/>
                <w:szCs w:val="18"/>
                <w:lang w:val="ru-RU"/>
              </w:rPr>
            </w:pPr>
            <w:r w:rsidRPr="001A457A">
              <w:rPr>
                <w:b/>
                <w:sz w:val="18"/>
                <w:szCs w:val="18"/>
                <w:lang w:val="ru-RU"/>
              </w:rPr>
              <w:t>4</w:t>
            </w:r>
          </w:p>
        </w:tc>
      </w:tr>
      <w:tr w:rsidR="00CD750A" w:rsidRPr="00252879" w:rsidTr="00CD750A">
        <w:trPr>
          <w:trHeight w:val="20"/>
        </w:trPr>
        <w:tc>
          <w:tcPr>
            <w:tcW w:w="274" w:type="pct"/>
            <w:vMerge/>
          </w:tcPr>
          <w:p w:rsidR="00252879" w:rsidRPr="001A457A" w:rsidRDefault="00252879" w:rsidP="00252879">
            <w:pPr>
              <w:widowControl w:val="0"/>
              <w:ind w:left="-113" w:right="-113"/>
              <w:jc w:val="center"/>
              <w:rPr>
                <w:b/>
                <w:sz w:val="18"/>
                <w:szCs w:val="18"/>
              </w:rPr>
            </w:pPr>
          </w:p>
        </w:tc>
        <w:tc>
          <w:tcPr>
            <w:tcW w:w="790" w:type="pct"/>
          </w:tcPr>
          <w:p w:rsidR="00252879" w:rsidRPr="001A457A" w:rsidRDefault="00252879" w:rsidP="00663F36">
            <w:pPr>
              <w:widowControl w:val="0"/>
              <w:ind w:left="-113" w:right="-113" w:firstLine="69"/>
              <w:rPr>
                <w:sz w:val="18"/>
                <w:szCs w:val="18"/>
              </w:rPr>
            </w:pPr>
            <w:r w:rsidRPr="001A457A">
              <w:rPr>
                <w:sz w:val="18"/>
                <w:szCs w:val="18"/>
              </w:rPr>
              <w:t xml:space="preserve">Практичне завдання: </w:t>
            </w:r>
            <w:r w:rsidR="001A457A" w:rsidRPr="001A457A">
              <w:rPr>
                <w:sz w:val="18"/>
                <w:szCs w:val="18"/>
              </w:rPr>
              <w:t>розрахунок Індексу концентрації</w:t>
            </w:r>
          </w:p>
        </w:tc>
        <w:tc>
          <w:tcPr>
            <w:tcW w:w="1775" w:type="pct"/>
          </w:tcPr>
          <w:p w:rsidR="00252879" w:rsidRPr="001A457A" w:rsidRDefault="00663F36" w:rsidP="001A457A">
            <w:pPr>
              <w:widowControl w:val="0"/>
              <w:jc w:val="both"/>
              <w:rPr>
                <w:sz w:val="18"/>
                <w:szCs w:val="18"/>
                <w:shd w:val="clear" w:color="auto" w:fill="FFFFFF"/>
              </w:rPr>
            </w:pPr>
            <w:r w:rsidRPr="001A457A">
              <w:rPr>
                <w:sz w:val="18"/>
                <w:szCs w:val="18"/>
                <w:shd w:val="clear" w:color="auto" w:fill="FFFFFF"/>
              </w:rPr>
              <w:t xml:space="preserve">Використовуючи матеріали теоретичної теми </w:t>
            </w:r>
            <w:r w:rsidR="001A457A" w:rsidRPr="001A457A">
              <w:rPr>
                <w:sz w:val="18"/>
                <w:szCs w:val="18"/>
                <w:shd w:val="clear" w:color="auto" w:fill="FFFFFF"/>
              </w:rPr>
              <w:t>3</w:t>
            </w:r>
            <w:r w:rsidRPr="001A457A">
              <w:rPr>
                <w:sz w:val="18"/>
                <w:szCs w:val="18"/>
                <w:shd w:val="clear" w:color="auto" w:fill="FFFFFF"/>
              </w:rPr>
              <w:t xml:space="preserve"> </w:t>
            </w:r>
            <w:r w:rsidR="001A457A" w:rsidRPr="001A457A">
              <w:rPr>
                <w:sz w:val="18"/>
                <w:szCs w:val="18"/>
                <w:shd w:val="clear" w:color="auto" w:fill="FFFFFF"/>
              </w:rPr>
              <w:t>зробити розрахунок Індексу концентрації по трьом національним ринкам та зробити висновки</w:t>
            </w:r>
            <w:r w:rsidR="00252879" w:rsidRPr="001A457A">
              <w:rPr>
                <w:sz w:val="18"/>
                <w:szCs w:val="18"/>
                <w:shd w:val="clear" w:color="auto" w:fill="FFFFFF"/>
              </w:rPr>
              <w:t>. Завдання виконується окремо кожним студентом.</w:t>
            </w:r>
          </w:p>
        </w:tc>
        <w:tc>
          <w:tcPr>
            <w:tcW w:w="1805" w:type="pct"/>
          </w:tcPr>
          <w:p w:rsidR="00252879" w:rsidRPr="001A457A" w:rsidRDefault="00252879" w:rsidP="00252879">
            <w:pPr>
              <w:jc w:val="both"/>
              <w:rPr>
                <w:noProof/>
                <w:sz w:val="18"/>
                <w:szCs w:val="18"/>
              </w:rPr>
            </w:pPr>
            <w:r w:rsidRPr="001A457A">
              <w:rPr>
                <w:noProof/>
                <w:sz w:val="18"/>
                <w:szCs w:val="18"/>
              </w:rPr>
              <w:t>Виконання практичного завдання:</w:t>
            </w:r>
          </w:p>
          <w:p w:rsidR="00252879" w:rsidRPr="001A457A" w:rsidRDefault="00252879" w:rsidP="00252879">
            <w:pPr>
              <w:jc w:val="both"/>
              <w:rPr>
                <w:noProof/>
                <w:sz w:val="18"/>
                <w:szCs w:val="18"/>
              </w:rPr>
            </w:pPr>
            <w:r w:rsidRPr="001A457A">
              <w:rPr>
                <w:noProof/>
                <w:sz w:val="18"/>
                <w:szCs w:val="18"/>
              </w:rPr>
              <w:sym w:font="Symbol" w:char="F02D"/>
            </w:r>
            <w:r w:rsidRPr="001A457A">
              <w:rPr>
                <w:noProof/>
                <w:sz w:val="18"/>
                <w:szCs w:val="18"/>
              </w:rPr>
              <w:t xml:space="preserve"> 4 бали </w:t>
            </w:r>
            <w:r w:rsidRPr="001A457A">
              <w:rPr>
                <w:noProof/>
                <w:sz w:val="18"/>
                <w:szCs w:val="18"/>
              </w:rPr>
              <w:sym w:font="Symbol" w:char="F02D"/>
            </w:r>
            <w:r w:rsidRPr="001A457A">
              <w:rPr>
                <w:noProof/>
                <w:sz w:val="18"/>
                <w:szCs w:val="18"/>
              </w:rPr>
              <w:t xml:space="preserve"> завдання виконано, виявлено знання та практичні навички на високому рівні, є власні висновки;</w:t>
            </w:r>
          </w:p>
          <w:p w:rsidR="00252879" w:rsidRPr="001A457A" w:rsidRDefault="00252879" w:rsidP="00252879">
            <w:pPr>
              <w:jc w:val="both"/>
              <w:rPr>
                <w:noProof/>
                <w:sz w:val="18"/>
                <w:szCs w:val="18"/>
              </w:rPr>
            </w:pPr>
            <w:r w:rsidRPr="001A457A">
              <w:rPr>
                <w:noProof/>
                <w:sz w:val="18"/>
                <w:szCs w:val="18"/>
              </w:rPr>
              <w:sym w:font="Symbol" w:char="F02D"/>
            </w:r>
            <w:r w:rsidRPr="001A457A">
              <w:rPr>
                <w:noProof/>
                <w:sz w:val="18"/>
                <w:szCs w:val="18"/>
              </w:rPr>
              <w:t xml:space="preserve"> 3 бали </w:t>
            </w:r>
            <w:r w:rsidRPr="001A457A">
              <w:rPr>
                <w:noProof/>
                <w:sz w:val="18"/>
                <w:szCs w:val="18"/>
              </w:rPr>
              <w:sym w:font="Symbol" w:char="F02D"/>
            </w:r>
            <w:r w:rsidRPr="001A457A">
              <w:rPr>
                <w:noProof/>
                <w:sz w:val="18"/>
                <w:szCs w:val="18"/>
              </w:rPr>
              <w:t xml:space="preserve">завдання виконано, виявлено знання та практичні </w:t>
            </w:r>
            <w:r w:rsidRPr="001A457A">
              <w:rPr>
                <w:noProof/>
                <w:sz w:val="18"/>
                <w:szCs w:val="18"/>
              </w:rPr>
              <w:lastRenderedPageBreak/>
              <w:t>навички на достатньому рівні;</w:t>
            </w:r>
          </w:p>
          <w:p w:rsidR="00252879" w:rsidRPr="001A457A" w:rsidRDefault="00252879" w:rsidP="00252879">
            <w:pPr>
              <w:jc w:val="both"/>
              <w:rPr>
                <w:noProof/>
                <w:sz w:val="18"/>
                <w:szCs w:val="18"/>
              </w:rPr>
            </w:pPr>
            <w:r w:rsidRPr="001A457A">
              <w:rPr>
                <w:noProof/>
                <w:sz w:val="18"/>
                <w:szCs w:val="18"/>
              </w:rPr>
              <w:t>- 2 бали - завдання виконано не в повному обсязі, виявлено знання та практичні навички на середньому рівні;</w:t>
            </w:r>
          </w:p>
          <w:p w:rsidR="00252879" w:rsidRPr="001A457A" w:rsidRDefault="00252879" w:rsidP="00252879">
            <w:pPr>
              <w:jc w:val="both"/>
              <w:rPr>
                <w:noProof/>
                <w:sz w:val="18"/>
                <w:szCs w:val="18"/>
              </w:rPr>
            </w:pPr>
            <w:r w:rsidRPr="001A457A">
              <w:rPr>
                <w:noProof/>
                <w:sz w:val="18"/>
                <w:szCs w:val="18"/>
              </w:rPr>
              <w:sym w:font="Symbol" w:char="F02D"/>
            </w:r>
            <w:r w:rsidRPr="001A457A">
              <w:rPr>
                <w:noProof/>
                <w:sz w:val="18"/>
                <w:szCs w:val="18"/>
              </w:rPr>
              <w:t xml:space="preserve"> 1 бал </w:t>
            </w:r>
            <w:r w:rsidRPr="001A457A">
              <w:rPr>
                <w:noProof/>
                <w:sz w:val="18"/>
                <w:szCs w:val="18"/>
              </w:rPr>
              <w:sym w:font="Symbol" w:char="F02D"/>
            </w:r>
            <w:r w:rsidRPr="001A457A">
              <w:rPr>
                <w:noProof/>
                <w:sz w:val="18"/>
                <w:szCs w:val="18"/>
              </w:rPr>
              <w:t xml:space="preserve"> завдання виконано менше ніж на половину, наявні помилки та відсутні висновки.</w:t>
            </w:r>
          </w:p>
          <w:p w:rsidR="00252879" w:rsidRPr="001A457A" w:rsidRDefault="00252879" w:rsidP="00252879">
            <w:pPr>
              <w:jc w:val="both"/>
              <w:rPr>
                <w:noProof/>
                <w:sz w:val="18"/>
                <w:szCs w:val="18"/>
              </w:rPr>
            </w:pPr>
            <w:r w:rsidRPr="001A457A">
              <w:rPr>
                <w:noProof/>
                <w:sz w:val="18"/>
                <w:szCs w:val="18"/>
              </w:rPr>
              <w:sym w:font="Symbol" w:char="F02D"/>
            </w:r>
            <w:r w:rsidRPr="001A457A">
              <w:rPr>
                <w:noProof/>
                <w:sz w:val="18"/>
                <w:szCs w:val="18"/>
              </w:rPr>
              <w:t xml:space="preserve"> 0 балів </w:t>
            </w:r>
            <w:r w:rsidRPr="001A457A">
              <w:rPr>
                <w:noProof/>
                <w:sz w:val="18"/>
                <w:szCs w:val="18"/>
              </w:rPr>
              <w:sym w:font="Symbol" w:char="F02D"/>
            </w:r>
            <w:r w:rsidRPr="001A457A">
              <w:rPr>
                <w:noProof/>
                <w:sz w:val="18"/>
                <w:szCs w:val="18"/>
              </w:rPr>
              <w:t xml:space="preserve"> завдання не виконано.</w:t>
            </w:r>
          </w:p>
        </w:tc>
        <w:tc>
          <w:tcPr>
            <w:tcW w:w="356" w:type="pct"/>
          </w:tcPr>
          <w:p w:rsidR="00252879" w:rsidRPr="001A457A" w:rsidRDefault="00252879" w:rsidP="00252879">
            <w:pPr>
              <w:widowControl w:val="0"/>
              <w:ind w:left="-113" w:right="-113"/>
              <w:jc w:val="center"/>
              <w:rPr>
                <w:b/>
                <w:sz w:val="18"/>
                <w:szCs w:val="18"/>
                <w:lang w:val="ru-RU"/>
              </w:rPr>
            </w:pPr>
            <w:r w:rsidRPr="001A457A">
              <w:rPr>
                <w:b/>
                <w:sz w:val="18"/>
                <w:szCs w:val="18"/>
                <w:lang w:val="ru-RU"/>
              </w:rPr>
              <w:lastRenderedPageBreak/>
              <w:t>4</w:t>
            </w:r>
          </w:p>
        </w:tc>
      </w:tr>
      <w:tr w:rsidR="00CD750A" w:rsidRPr="00252879" w:rsidTr="00CD750A">
        <w:trPr>
          <w:trHeight w:val="20"/>
        </w:trPr>
        <w:tc>
          <w:tcPr>
            <w:tcW w:w="274" w:type="pct"/>
            <w:vMerge/>
          </w:tcPr>
          <w:p w:rsidR="00252879" w:rsidRPr="001A457A" w:rsidRDefault="00252879" w:rsidP="00252879">
            <w:pPr>
              <w:widowControl w:val="0"/>
              <w:ind w:left="-113" w:right="-113"/>
              <w:jc w:val="center"/>
              <w:rPr>
                <w:b/>
                <w:sz w:val="18"/>
                <w:szCs w:val="18"/>
              </w:rPr>
            </w:pPr>
          </w:p>
        </w:tc>
        <w:tc>
          <w:tcPr>
            <w:tcW w:w="790" w:type="pct"/>
          </w:tcPr>
          <w:p w:rsidR="00252879" w:rsidRPr="001A457A" w:rsidRDefault="00252879" w:rsidP="00252879">
            <w:pPr>
              <w:widowControl w:val="0"/>
              <w:ind w:left="-113" w:right="-113" w:firstLine="69"/>
              <w:rPr>
                <w:sz w:val="18"/>
                <w:szCs w:val="18"/>
              </w:rPr>
            </w:pPr>
            <w:r w:rsidRPr="001A457A">
              <w:rPr>
                <w:sz w:val="18"/>
                <w:szCs w:val="18"/>
              </w:rPr>
              <w:t>Групова робота на практичному занятті</w:t>
            </w:r>
          </w:p>
        </w:tc>
        <w:tc>
          <w:tcPr>
            <w:tcW w:w="1775" w:type="pct"/>
          </w:tcPr>
          <w:p w:rsidR="00252879" w:rsidRPr="001A457A" w:rsidRDefault="001A457A" w:rsidP="001A457A">
            <w:pPr>
              <w:widowControl w:val="0"/>
              <w:jc w:val="both"/>
              <w:rPr>
                <w:sz w:val="18"/>
                <w:szCs w:val="18"/>
                <w:shd w:val="clear" w:color="auto" w:fill="FFFFFF"/>
              </w:rPr>
            </w:pPr>
            <w:r w:rsidRPr="001A457A">
              <w:rPr>
                <w:sz w:val="18"/>
                <w:szCs w:val="18"/>
                <w:shd w:val="clear" w:color="auto" w:fill="FFFFFF"/>
              </w:rPr>
              <w:t xml:space="preserve">Використовуючи матеріали теоретичної теми 2 надати характеристику трьом національним ринкам на вибір. </w:t>
            </w:r>
            <w:r w:rsidR="00252879" w:rsidRPr="001A457A">
              <w:rPr>
                <w:sz w:val="18"/>
                <w:szCs w:val="18"/>
                <w:shd w:val="clear" w:color="auto" w:fill="FFFFFF"/>
              </w:rPr>
              <w:t xml:space="preserve">У групі разом працюють 4-5 студентів, що складають план </w:t>
            </w:r>
            <w:r w:rsidRPr="001A457A">
              <w:rPr>
                <w:sz w:val="18"/>
                <w:szCs w:val="18"/>
                <w:shd w:val="clear" w:color="auto" w:fill="FFFFFF"/>
              </w:rPr>
              <w:t>роботи</w:t>
            </w:r>
            <w:r w:rsidR="00252879" w:rsidRPr="001A457A">
              <w:rPr>
                <w:sz w:val="18"/>
                <w:szCs w:val="18"/>
                <w:shd w:val="clear" w:color="auto" w:fill="FFFFFF"/>
              </w:rPr>
              <w:t xml:space="preserve"> та презентують отримані результати.</w:t>
            </w:r>
          </w:p>
        </w:tc>
        <w:tc>
          <w:tcPr>
            <w:tcW w:w="1805" w:type="pct"/>
          </w:tcPr>
          <w:p w:rsidR="00252879" w:rsidRPr="001A457A" w:rsidRDefault="00252879" w:rsidP="00252879">
            <w:pPr>
              <w:jc w:val="both"/>
              <w:rPr>
                <w:noProof/>
                <w:sz w:val="18"/>
                <w:szCs w:val="18"/>
              </w:rPr>
            </w:pPr>
            <w:r w:rsidRPr="001A457A">
              <w:rPr>
                <w:noProof/>
                <w:sz w:val="18"/>
                <w:szCs w:val="18"/>
              </w:rPr>
              <w:t>Виконання групової роботи на практичному занятті:</w:t>
            </w:r>
          </w:p>
          <w:p w:rsidR="00252879" w:rsidRPr="001A457A" w:rsidRDefault="00252879" w:rsidP="00252879">
            <w:pPr>
              <w:jc w:val="both"/>
              <w:rPr>
                <w:noProof/>
                <w:sz w:val="18"/>
                <w:szCs w:val="18"/>
              </w:rPr>
            </w:pPr>
            <w:r w:rsidRPr="001A457A">
              <w:rPr>
                <w:noProof/>
                <w:sz w:val="18"/>
                <w:szCs w:val="18"/>
              </w:rPr>
              <w:t>- 4 бали - завдання виконано, виявлено знання та практичні навички на високому рівні, є власні висновки та презентація;</w:t>
            </w:r>
          </w:p>
          <w:p w:rsidR="00252879" w:rsidRPr="001A457A" w:rsidRDefault="00252879" w:rsidP="00252879">
            <w:pPr>
              <w:jc w:val="both"/>
              <w:rPr>
                <w:noProof/>
                <w:sz w:val="18"/>
                <w:szCs w:val="18"/>
              </w:rPr>
            </w:pPr>
            <w:r w:rsidRPr="001A457A">
              <w:rPr>
                <w:noProof/>
                <w:sz w:val="18"/>
                <w:szCs w:val="18"/>
              </w:rPr>
              <w:t>- 3 бали - завдання виконано, виявлено знання та практичні навички на достатньому рівні, є або висновки, або презентація;</w:t>
            </w:r>
          </w:p>
          <w:p w:rsidR="00252879" w:rsidRPr="001A457A" w:rsidRDefault="00252879" w:rsidP="00252879">
            <w:pPr>
              <w:jc w:val="both"/>
              <w:rPr>
                <w:noProof/>
                <w:sz w:val="18"/>
                <w:szCs w:val="18"/>
              </w:rPr>
            </w:pPr>
            <w:r w:rsidRPr="001A457A">
              <w:rPr>
                <w:noProof/>
                <w:sz w:val="18"/>
                <w:szCs w:val="18"/>
              </w:rPr>
              <w:t>- 2 бали - завдання виконано не в повному обсязі, виявлено знання та практичні навички на середньому рівні;</w:t>
            </w:r>
          </w:p>
          <w:p w:rsidR="00252879" w:rsidRPr="001A457A" w:rsidRDefault="00252879" w:rsidP="00252879">
            <w:pPr>
              <w:jc w:val="both"/>
              <w:rPr>
                <w:noProof/>
                <w:sz w:val="18"/>
                <w:szCs w:val="18"/>
              </w:rPr>
            </w:pPr>
            <w:r w:rsidRPr="001A457A">
              <w:rPr>
                <w:noProof/>
                <w:sz w:val="18"/>
                <w:szCs w:val="18"/>
              </w:rPr>
              <w:t>- 1 бал - завдання виконано менше ніж на половину, наявні помилки та недоопрацювання.</w:t>
            </w:r>
          </w:p>
          <w:p w:rsidR="00252879" w:rsidRPr="001A457A" w:rsidRDefault="00252879" w:rsidP="00252879">
            <w:pPr>
              <w:jc w:val="both"/>
              <w:rPr>
                <w:noProof/>
                <w:sz w:val="18"/>
                <w:szCs w:val="18"/>
              </w:rPr>
            </w:pPr>
            <w:r w:rsidRPr="001A457A">
              <w:rPr>
                <w:noProof/>
                <w:sz w:val="18"/>
                <w:szCs w:val="18"/>
              </w:rPr>
              <w:t>- 0 балів - завдання не виконано.</w:t>
            </w:r>
          </w:p>
        </w:tc>
        <w:tc>
          <w:tcPr>
            <w:tcW w:w="356" w:type="pct"/>
          </w:tcPr>
          <w:p w:rsidR="00252879" w:rsidRPr="001A457A" w:rsidRDefault="00252879" w:rsidP="00252879">
            <w:pPr>
              <w:widowControl w:val="0"/>
              <w:ind w:left="-113" w:right="-113"/>
              <w:jc w:val="center"/>
              <w:rPr>
                <w:b/>
                <w:sz w:val="18"/>
                <w:szCs w:val="18"/>
                <w:lang w:val="ru-RU"/>
              </w:rPr>
            </w:pPr>
            <w:r w:rsidRPr="001A457A">
              <w:rPr>
                <w:b/>
                <w:sz w:val="18"/>
                <w:szCs w:val="18"/>
                <w:lang w:val="ru-RU"/>
              </w:rPr>
              <w:t>4</w:t>
            </w:r>
          </w:p>
        </w:tc>
      </w:tr>
      <w:tr w:rsidR="00CD750A" w:rsidRPr="00252879" w:rsidTr="00CD750A">
        <w:trPr>
          <w:trHeight w:val="20"/>
        </w:trPr>
        <w:tc>
          <w:tcPr>
            <w:tcW w:w="274" w:type="pct"/>
          </w:tcPr>
          <w:p w:rsidR="00252879" w:rsidRPr="001A457A" w:rsidRDefault="00252879" w:rsidP="00252879">
            <w:pPr>
              <w:widowControl w:val="0"/>
              <w:ind w:left="-113" w:right="-113"/>
              <w:jc w:val="center"/>
              <w:rPr>
                <w:b/>
                <w:sz w:val="18"/>
                <w:szCs w:val="18"/>
              </w:rPr>
            </w:pPr>
            <w:r w:rsidRPr="001A457A">
              <w:rPr>
                <w:b/>
                <w:sz w:val="18"/>
                <w:szCs w:val="18"/>
              </w:rPr>
              <w:t>Усього за ЗМ 1</w:t>
            </w:r>
          </w:p>
        </w:tc>
        <w:tc>
          <w:tcPr>
            <w:tcW w:w="790" w:type="pct"/>
          </w:tcPr>
          <w:p w:rsidR="00252879" w:rsidRPr="001A457A" w:rsidRDefault="00252879" w:rsidP="00252879">
            <w:pPr>
              <w:widowControl w:val="0"/>
              <w:ind w:left="-113" w:right="-113"/>
              <w:jc w:val="center"/>
              <w:rPr>
                <w:b/>
                <w:sz w:val="18"/>
                <w:szCs w:val="18"/>
                <w:lang w:val="ru-RU"/>
              </w:rPr>
            </w:pPr>
            <w:r w:rsidRPr="001A457A">
              <w:rPr>
                <w:b/>
                <w:sz w:val="18"/>
                <w:szCs w:val="18"/>
                <w:lang w:val="ru-RU"/>
              </w:rPr>
              <w:t>4</w:t>
            </w:r>
          </w:p>
        </w:tc>
        <w:tc>
          <w:tcPr>
            <w:tcW w:w="1775" w:type="pct"/>
          </w:tcPr>
          <w:p w:rsidR="00252879" w:rsidRPr="001A457A" w:rsidRDefault="00252879" w:rsidP="00252879">
            <w:pPr>
              <w:widowControl w:val="0"/>
              <w:jc w:val="both"/>
              <w:rPr>
                <w:b/>
                <w:sz w:val="18"/>
                <w:szCs w:val="18"/>
              </w:rPr>
            </w:pPr>
          </w:p>
        </w:tc>
        <w:tc>
          <w:tcPr>
            <w:tcW w:w="1805" w:type="pct"/>
          </w:tcPr>
          <w:p w:rsidR="00252879" w:rsidRPr="001A457A" w:rsidRDefault="00252879" w:rsidP="00252879">
            <w:pPr>
              <w:widowControl w:val="0"/>
              <w:ind w:left="-113" w:right="-113"/>
              <w:jc w:val="center"/>
              <w:rPr>
                <w:b/>
                <w:sz w:val="18"/>
                <w:szCs w:val="18"/>
              </w:rPr>
            </w:pPr>
          </w:p>
        </w:tc>
        <w:tc>
          <w:tcPr>
            <w:tcW w:w="356" w:type="pct"/>
          </w:tcPr>
          <w:p w:rsidR="00252879" w:rsidRPr="001A457A" w:rsidRDefault="00252879" w:rsidP="00252879">
            <w:pPr>
              <w:widowControl w:val="0"/>
              <w:ind w:left="-113" w:right="-113"/>
              <w:jc w:val="center"/>
              <w:rPr>
                <w:b/>
                <w:sz w:val="18"/>
                <w:szCs w:val="18"/>
                <w:lang w:val="ru-RU"/>
              </w:rPr>
            </w:pPr>
            <w:r w:rsidRPr="001A457A">
              <w:rPr>
                <w:b/>
                <w:sz w:val="18"/>
                <w:szCs w:val="18"/>
                <w:lang w:val="ru-RU"/>
              </w:rPr>
              <w:t>16</w:t>
            </w:r>
          </w:p>
        </w:tc>
      </w:tr>
      <w:tr w:rsidR="00CD750A" w:rsidRPr="001A457A" w:rsidTr="00CD750A">
        <w:trPr>
          <w:trHeight w:val="2404"/>
        </w:trPr>
        <w:tc>
          <w:tcPr>
            <w:tcW w:w="274" w:type="pct"/>
            <w:vMerge w:val="restart"/>
          </w:tcPr>
          <w:p w:rsidR="00252879" w:rsidRPr="001A457A" w:rsidRDefault="00252879" w:rsidP="00252879">
            <w:pPr>
              <w:widowControl w:val="0"/>
              <w:ind w:left="-113" w:right="-113"/>
              <w:jc w:val="center"/>
              <w:rPr>
                <w:sz w:val="18"/>
                <w:szCs w:val="18"/>
              </w:rPr>
            </w:pPr>
            <w:r w:rsidRPr="001A457A">
              <w:rPr>
                <w:sz w:val="18"/>
                <w:szCs w:val="18"/>
              </w:rPr>
              <w:t>2</w:t>
            </w:r>
          </w:p>
        </w:tc>
        <w:tc>
          <w:tcPr>
            <w:tcW w:w="790" w:type="pct"/>
            <w:vMerge w:val="restart"/>
          </w:tcPr>
          <w:p w:rsidR="00252879" w:rsidRPr="001A457A" w:rsidRDefault="00252879" w:rsidP="00252879">
            <w:pPr>
              <w:widowControl w:val="0"/>
              <w:ind w:left="-113" w:right="-113" w:firstLine="34"/>
              <w:rPr>
                <w:sz w:val="18"/>
                <w:szCs w:val="18"/>
              </w:rPr>
            </w:pPr>
            <w:r w:rsidRPr="001A457A">
              <w:rPr>
                <w:sz w:val="18"/>
                <w:szCs w:val="18"/>
              </w:rPr>
              <w:t xml:space="preserve">Тестування у системі </w:t>
            </w:r>
            <w:proofErr w:type="spellStart"/>
            <w:r w:rsidRPr="001A457A">
              <w:rPr>
                <w:sz w:val="18"/>
                <w:szCs w:val="18"/>
              </w:rPr>
              <w:t>Moodle</w:t>
            </w:r>
            <w:proofErr w:type="spellEnd"/>
          </w:p>
        </w:tc>
        <w:tc>
          <w:tcPr>
            <w:tcW w:w="1775" w:type="pct"/>
            <w:vMerge w:val="restart"/>
          </w:tcPr>
          <w:p w:rsidR="00252879" w:rsidRPr="001A457A" w:rsidRDefault="00252879" w:rsidP="00252879">
            <w:pPr>
              <w:widowControl w:val="0"/>
              <w:jc w:val="both"/>
              <w:rPr>
                <w:sz w:val="18"/>
                <w:szCs w:val="18"/>
              </w:rPr>
            </w:pPr>
            <w:r w:rsidRPr="001A457A">
              <w:rPr>
                <w:sz w:val="18"/>
                <w:szCs w:val="18"/>
              </w:rPr>
              <w:t xml:space="preserve">Проходження он-лайн тесту в системі </w:t>
            </w:r>
            <w:proofErr w:type="spellStart"/>
            <w:r w:rsidRPr="001A457A">
              <w:rPr>
                <w:sz w:val="18"/>
                <w:szCs w:val="18"/>
              </w:rPr>
              <w:t>Moodle</w:t>
            </w:r>
            <w:proofErr w:type="spellEnd"/>
            <w:r w:rsidRPr="001A457A">
              <w:rPr>
                <w:sz w:val="18"/>
                <w:szCs w:val="18"/>
              </w:rPr>
              <w:t xml:space="preserve"> (тести </w:t>
            </w:r>
            <w:r w:rsidR="001A457A" w:rsidRPr="001A457A">
              <w:rPr>
                <w:sz w:val="18"/>
                <w:szCs w:val="18"/>
              </w:rPr>
              <w:t>5</w:t>
            </w:r>
            <w:r w:rsidRPr="001A457A">
              <w:rPr>
                <w:sz w:val="18"/>
                <w:szCs w:val="18"/>
              </w:rPr>
              <w:t xml:space="preserve"> та </w:t>
            </w:r>
            <w:r w:rsidR="001A457A" w:rsidRPr="001A457A">
              <w:rPr>
                <w:sz w:val="18"/>
                <w:szCs w:val="18"/>
              </w:rPr>
              <w:t>6</w:t>
            </w:r>
            <w:r w:rsidRPr="001A457A">
              <w:rPr>
                <w:sz w:val="18"/>
                <w:szCs w:val="18"/>
              </w:rPr>
              <w:t>)</w:t>
            </w:r>
          </w:p>
          <w:p w:rsidR="00252879" w:rsidRPr="001A457A" w:rsidRDefault="00252879" w:rsidP="00252879">
            <w:pPr>
              <w:widowControl w:val="0"/>
              <w:jc w:val="both"/>
              <w:rPr>
                <w:sz w:val="18"/>
                <w:szCs w:val="18"/>
              </w:rPr>
            </w:pPr>
            <w:r w:rsidRPr="001A457A">
              <w:rPr>
                <w:sz w:val="18"/>
                <w:szCs w:val="18"/>
              </w:rPr>
              <w:t>Питання для підготовки:</w:t>
            </w:r>
          </w:p>
          <w:p w:rsidR="001A457A" w:rsidRPr="001A457A" w:rsidRDefault="001A457A" w:rsidP="001A457A">
            <w:pPr>
              <w:widowControl w:val="0"/>
              <w:jc w:val="both"/>
              <w:rPr>
                <w:sz w:val="18"/>
                <w:szCs w:val="18"/>
              </w:rPr>
            </w:pPr>
            <w:r w:rsidRPr="001A457A">
              <w:rPr>
                <w:sz w:val="18"/>
                <w:szCs w:val="18"/>
              </w:rPr>
              <w:t>1. Дайте відповідь, скільки виділяють наукових підходів до пояснення існування різних за розмірами фірм на галузевих ринках:</w:t>
            </w:r>
          </w:p>
          <w:p w:rsidR="001A457A" w:rsidRPr="001A457A" w:rsidRDefault="001A457A" w:rsidP="001A457A">
            <w:pPr>
              <w:widowControl w:val="0"/>
              <w:jc w:val="both"/>
              <w:rPr>
                <w:sz w:val="18"/>
                <w:szCs w:val="18"/>
              </w:rPr>
            </w:pPr>
            <w:r w:rsidRPr="001A457A">
              <w:rPr>
                <w:sz w:val="18"/>
                <w:szCs w:val="18"/>
              </w:rPr>
              <w:t>2. Вкажіть відповідь, де наведено всі наукові підходи до пояснення існування різних за розмірами фірм на галузевих ринках:</w:t>
            </w:r>
          </w:p>
          <w:p w:rsidR="001A457A" w:rsidRPr="001A457A" w:rsidRDefault="001A457A" w:rsidP="001A457A">
            <w:pPr>
              <w:widowControl w:val="0"/>
              <w:jc w:val="both"/>
              <w:rPr>
                <w:sz w:val="18"/>
                <w:szCs w:val="18"/>
              </w:rPr>
            </w:pPr>
            <w:r w:rsidRPr="001A457A">
              <w:rPr>
                <w:sz w:val="18"/>
                <w:szCs w:val="18"/>
              </w:rPr>
              <w:t>3. Вкажіть, якої теорії фірм не існує:</w:t>
            </w:r>
          </w:p>
          <w:p w:rsidR="001A457A" w:rsidRPr="001A457A" w:rsidRDefault="001A457A" w:rsidP="001A457A">
            <w:pPr>
              <w:widowControl w:val="0"/>
              <w:jc w:val="both"/>
              <w:rPr>
                <w:sz w:val="18"/>
                <w:szCs w:val="18"/>
              </w:rPr>
            </w:pPr>
            <w:r w:rsidRPr="001A457A">
              <w:rPr>
                <w:sz w:val="18"/>
                <w:szCs w:val="18"/>
              </w:rPr>
              <w:t>4. Вкажіть, що не відноситься до характерних ознак фірми згідно з класичною теорією:</w:t>
            </w:r>
          </w:p>
          <w:p w:rsidR="001A457A" w:rsidRPr="001A457A" w:rsidRDefault="001A457A" w:rsidP="001A457A">
            <w:pPr>
              <w:widowControl w:val="0"/>
              <w:jc w:val="both"/>
              <w:rPr>
                <w:sz w:val="18"/>
                <w:szCs w:val="18"/>
              </w:rPr>
            </w:pPr>
            <w:r w:rsidRPr="001A457A">
              <w:rPr>
                <w:sz w:val="18"/>
                <w:szCs w:val="18"/>
              </w:rPr>
              <w:t>5. Вкажіть відповідь, де наведено всі види технологічних меж фірми:</w:t>
            </w:r>
          </w:p>
          <w:p w:rsidR="001A457A" w:rsidRPr="001A457A" w:rsidRDefault="001A457A" w:rsidP="001A457A">
            <w:pPr>
              <w:widowControl w:val="0"/>
              <w:jc w:val="both"/>
              <w:rPr>
                <w:sz w:val="18"/>
                <w:szCs w:val="18"/>
              </w:rPr>
            </w:pPr>
            <w:r w:rsidRPr="001A457A">
              <w:rPr>
                <w:sz w:val="18"/>
                <w:szCs w:val="18"/>
              </w:rPr>
              <w:t>6. Вкажіть, який напрямок аналізу ефекту масштабу на фірмі не існує:</w:t>
            </w:r>
          </w:p>
          <w:p w:rsidR="001A457A" w:rsidRPr="001A457A" w:rsidRDefault="001A457A" w:rsidP="001A457A">
            <w:pPr>
              <w:widowControl w:val="0"/>
              <w:jc w:val="both"/>
              <w:rPr>
                <w:sz w:val="18"/>
                <w:szCs w:val="18"/>
              </w:rPr>
            </w:pPr>
            <w:r w:rsidRPr="001A457A">
              <w:rPr>
                <w:sz w:val="18"/>
                <w:szCs w:val="18"/>
              </w:rPr>
              <w:t>7. Вкажіть відповідь де наведено всі типи витрат фірми згідно інституціональною (інституційною) теорією:</w:t>
            </w:r>
          </w:p>
          <w:p w:rsidR="001A457A" w:rsidRPr="001A457A" w:rsidRDefault="001A457A" w:rsidP="001A457A">
            <w:pPr>
              <w:widowControl w:val="0"/>
              <w:jc w:val="both"/>
              <w:rPr>
                <w:sz w:val="18"/>
                <w:szCs w:val="18"/>
              </w:rPr>
            </w:pPr>
            <w:r w:rsidRPr="001A457A">
              <w:rPr>
                <w:sz w:val="18"/>
                <w:szCs w:val="18"/>
              </w:rPr>
              <w:t>8. Вкажіть, що не відноситься до зовнішніх факторі впливу на фірму:</w:t>
            </w:r>
          </w:p>
          <w:p w:rsidR="001A457A" w:rsidRPr="001A457A" w:rsidRDefault="001A457A" w:rsidP="001A457A">
            <w:pPr>
              <w:widowControl w:val="0"/>
              <w:jc w:val="both"/>
              <w:rPr>
                <w:sz w:val="18"/>
                <w:szCs w:val="18"/>
              </w:rPr>
            </w:pPr>
            <w:r w:rsidRPr="001A457A">
              <w:rPr>
                <w:sz w:val="18"/>
                <w:szCs w:val="18"/>
              </w:rPr>
              <w:t>9. Вкажіть, що не відноситься до внутрішніх факторі впливу на фірму:</w:t>
            </w:r>
          </w:p>
          <w:p w:rsidR="001A457A" w:rsidRPr="001A457A" w:rsidRDefault="001A457A" w:rsidP="001A457A">
            <w:pPr>
              <w:widowControl w:val="0"/>
              <w:jc w:val="both"/>
              <w:rPr>
                <w:sz w:val="18"/>
                <w:szCs w:val="18"/>
              </w:rPr>
            </w:pPr>
            <w:r w:rsidRPr="001A457A">
              <w:rPr>
                <w:sz w:val="18"/>
                <w:szCs w:val="18"/>
              </w:rPr>
              <w:t>10. Вкажіть, що не відноситься до складових успішної діяльності фірми згідно стохастичного підходу:</w:t>
            </w:r>
          </w:p>
          <w:p w:rsidR="001A457A" w:rsidRPr="001A457A" w:rsidRDefault="001A457A" w:rsidP="001A457A">
            <w:pPr>
              <w:widowControl w:val="0"/>
              <w:jc w:val="both"/>
              <w:rPr>
                <w:sz w:val="18"/>
                <w:szCs w:val="18"/>
              </w:rPr>
            </w:pPr>
            <w:r w:rsidRPr="001A457A">
              <w:rPr>
                <w:sz w:val="18"/>
                <w:szCs w:val="18"/>
              </w:rPr>
              <w:t>11. Дайте визначення, злиття це:</w:t>
            </w:r>
          </w:p>
          <w:p w:rsidR="001A457A" w:rsidRPr="001A457A" w:rsidRDefault="001A457A" w:rsidP="001A457A">
            <w:pPr>
              <w:widowControl w:val="0"/>
              <w:jc w:val="both"/>
              <w:rPr>
                <w:sz w:val="18"/>
                <w:szCs w:val="18"/>
              </w:rPr>
            </w:pPr>
            <w:r w:rsidRPr="001A457A">
              <w:rPr>
                <w:sz w:val="18"/>
                <w:szCs w:val="18"/>
              </w:rPr>
              <w:t>12. Дайте визначення, поглинання це:</w:t>
            </w:r>
          </w:p>
          <w:p w:rsidR="001A457A" w:rsidRPr="001A457A" w:rsidRDefault="001A457A" w:rsidP="001A457A">
            <w:pPr>
              <w:widowControl w:val="0"/>
              <w:jc w:val="both"/>
              <w:rPr>
                <w:sz w:val="18"/>
                <w:szCs w:val="18"/>
              </w:rPr>
            </w:pPr>
            <w:r w:rsidRPr="001A457A">
              <w:rPr>
                <w:sz w:val="18"/>
                <w:szCs w:val="18"/>
              </w:rPr>
              <w:t>13. Вкажіть, які види злиття або поглинання виділяють в залежності від ставлення управлінського персоналу фірм до таких угод:</w:t>
            </w:r>
          </w:p>
          <w:p w:rsidR="001A457A" w:rsidRPr="001A457A" w:rsidRDefault="001A457A" w:rsidP="001A457A">
            <w:pPr>
              <w:widowControl w:val="0"/>
              <w:jc w:val="both"/>
              <w:rPr>
                <w:sz w:val="18"/>
                <w:szCs w:val="18"/>
              </w:rPr>
            </w:pPr>
            <w:r w:rsidRPr="001A457A">
              <w:rPr>
                <w:sz w:val="18"/>
                <w:szCs w:val="18"/>
              </w:rPr>
              <w:t>14. Вкажіть, які види злиття або поглинання виділяють в залежності від способу поєднання потенціалу фірм, що зливаються:</w:t>
            </w:r>
          </w:p>
          <w:p w:rsidR="001A457A" w:rsidRPr="001A457A" w:rsidRDefault="001A457A" w:rsidP="001A457A">
            <w:pPr>
              <w:widowControl w:val="0"/>
              <w:jc w:val="both"/>
              <w:rPr>
                <w:sz w:val="18"/>
                <w:szCs w:val="18"/>
              </w:rPr>
            </w:pPr>
            <w:r w:rsidRPr="001A457A">
              <w:rPr>
                <w:sz w:val="18"/>
                <w:szCs w:val="18"/>
              </w:rPr>
              <w:lastRenderedPageBreak/>
              <w:t>15. Вкажіть, які види злиття або поглинання виділяють в залежності від мотивації процесів поглинання:</w:t>
            </w:r>
          </w:p>
          <w:p w:rsidR="001A457A" w:rsidRPr="001A457A" w:rsidRDefault="001A457A" w:rsidP="001A457A">
            <w:pPr>
              <w:widowControl w:val="0"/>
              <w:jc w:val="both"/>
              <w:rPr>
                <w:sz w:val="18"/>
                <w:szCs w:val="18"/>
              </w:rPr>
            </w:pPr>
            <w:r w:rsidRPr="001A457A">
              <w:rPr>
                <w:sz w:val="18"/>
                <w:szCs w:val="18"/>
              </w:rPr>
              <w:t>16. Дайте відповідь, скільки історичних хвиль процесів злиття фірм виділяють:</w:t>
            </w:r>
          </w:p>
          <w:p w:rsidR="001A457A" w:rsidRPr="001A457A" w:rsidRDefault="001A457A" w:rsidP="001A457A">
            <w:pPr>
              <w:widowControl w:val="0"/>
              <w:jc w:val="both"/>
              <w:rPr>
                <w:sz w:val="18"/>
                <w:szCs w:val="18"/>
              </w:rPr>
            </w:pPr>
            <w:r w:rsidRPr="001A457A">
              <w:rPr>
                <w:sz w:val="18"/>
                <w:szCs w:val="18"/>
              </w:rPr>
              <w:t>17. Дайте відповідь, яка з історичних хвиль процесів злиття фірм відбувалась у 80-ті роки ХХ ст.:</w:t>
            </w:r>
          </w:p>
          <w:p w:rsidR="001A457A" w:rsidRPr="001A457A" w:rsidRDefault="001A457A" w:rsidP="001A457A">
            <w:pPr>
              <w:widowControl w:val="0"/>
              <w:jc w:val="both"/>
              <w:rPr>
                <w:sz w:val="18"/>
                <w:szCs w:val="18"/>
              </w:rPr>
            </w:pPr>
            <w:r w:rsidRPr="001A457A">
              <w:rPr>
                <w:sz w:val="18"/>
                <w:szCs w:val="18"/>
              </w:rPr>
              <w:t>18. Вкажіть, що з переліченого не відноситься до ключових факторів сприяння процесам злиття і поглинання:</w:t>
            </w:r>
          </w:p>
          <w:p w:rsidR="001A457A" w:rsidRPr="001A457A" w:rsidRDefault="001A457A" w:rsidP="001A457A">
            <w:pPr>
              <w:widowControl w:val="0"/>
              <w:jc w:val="both"/>
              <w:rPr>
                <w:sz w:val="18"/>
                <w:szCs w:val="18"/>
              </w:rPr>
            </w:pPr>
            <w:r w:rsidRPr="001A457A">
              <w:rPr>
                <w:sz w:val="18"/>
                <w:szCs w:val="18"/>
              </w:rPr>
              <w:t>19. Вкажіть, якого мотиву злиття фірм не існує:</w:t>
            </w:r>
          </w:p>
          <w:p w:rsidR="00252879" w:rsidRPr="001A457A" w:rsidRDefault="001A457A" w:rsidP="001A457A">
            <w:pPr>
              <w:widowControl w:val="0"/>
              <w:jc w:val="both"/>
              <w:rPr>
                <w:sz w:val="18"/>
                <w:szCs w:val="18"/>
              </w:rPr>
            </w:pPr>
            <w:r w:rsidRPr="001A457A">
              <w:rPr>
                <w:sz w:val="18"/>
                <w:szCs w:val="18"/>
              </w:rPr>
              <w:t>20. Вкажіть, яку частку ринку повинна займати фірма на ринку в Україні, щоб її положення на ринку визнали монопольним (домінуючим):</w:t>
            </w:r>
          </w:p>
        </w:tc>
        <w:tc>
          <w:tcPr>
            <w:tcW w:w="1805" w:type="pct"/>
            <w:vMerge w:val="restart"/>
          </w:tcPr>
          <w:p w:rsidR="00252879" w:rsidRPr="001A457A" w:rsidRDefault="00252879" w:rsidP="00252879">
            <w:pPr>
              <w:rPr>
                <w:sz w:val="18"/>
                <w:szCs w:val="18"/>
              </w:rPr>
            </w:pPr>
            <w:r w:rsidRPr="001A457A">
              <w:rPr>
                <w:sz w:val="18"/>
                <w:szCs w:val="18"/>
              </w:rPr>
              <w:lastRenderedPageBreak/>
              <w:t>Тестове питання оцінюється максимально в 0,2 бала. Загалом передбачено виконання 20 завдань:</w:t>
            </w:r>
          </w:p>
          <w:p w:rsidR="00252879" w:rsidRPr="001A457A" w:rsidRDefault="00252879" w:rsidP="00252879">
            <w:pPr>
              <w:rPr>
                <w:sz w:val="18"/>
                <w:szCs w:val="18"/>
              </w:rPr>
            </w:pPr>
            <w:r w:rsidRPr="001A457A">
              <w:rPr>
                <w:sz w:val="18"/>
                <w:szCs w:val="18"/>
              </w:rPr>
              <w:sym w:font="Symbol" w:char="F02D"/>
            </w:r>
            <w:r w:rsidRPr="001A457A">
              <w:rPr>
                <w:sz w:val="18"/>
                <w:szCs w:val="18"/>
              </w:rPr>
              <w:t xml:space="preserve"> 0,2 бала за правильну відповідь;</w:t>
            </w:r>
          </w:p>
          <w:p w:rsidR="00252879" w:rsidRPr="001A457A" w:rsidRDefault="00252879" w:rsidP="00252879">
            <w:pPr>
              <w:rPr>
                <w:sz w:val="18"/>
                <w:szCs w:val="18"/>
              </w:rPr>
            </w:pPr>
            <w:r w:rsidRPr="001A457A">
              <w:rPr>
                <w:sz w:val="18"/>
                <w:szCs w:val="18"/>
              </w:rPr>
              <w:sym w:font="Symbol" w:char="F02D"/>
            </w:r>
            <w:r w:rsidRPr="001A457A">
              <w:rPr>
                <w:sz w:val="18"/>
                <w:szCs w:val="18"/>
              </w:rPr>
              <w:t xml:space="preserve"> 0 балів – неправильна відповідь.</w:t>
            </w:r>
          </w:p>
        </w:tc>
        <w:tc>
          <w:tcPr>
            <w:tcW w:w="356" w:type="pct"/>
          </w:tcPr>
          <w:p w:rsidR="00252879" w:rsidRPr="001A457A" w:rsidRDefault="00252879" w:rsidP="00252879">
            <w:pPr>
              <w:widowControl w:val="0"/>
              <w:ind w:left="-113" w:right="-113"/>
              <w:jc w:val="center"/>
              <w:rPr>
                <w:b/>
                <w:sz w:val="18"/>
                <w:szCs w:val="18"/>
                <w:lang w:val="ru-RU"/>
              </w:rPr>
            </w:pPr>
            <w:r w:rsidRPr="001A457A">
              <w:rPr>
                <w:b/>
                <w:sz w:val="18"/>
                <w:szCs w:val="18"/>
                <w:lang w:val="ru-RU"/>
              </w:rPr>
              <w:t>4</w:t>
            </w:r>
          </w:p>
          <w:p w:rsidR="00252879" w:rsidRPr="001A457A" w:rsidRDefault="00252879" w:rsidP="00252879">
            <w:pPr>
              <w:widowControl w:val="0"/>
              <w:ind w:left="-113" w:right="-113"/>
              <w:jc w:val="center"/>
              <w:rPr>
                <w:b/>
                <w:sz w:val="18"/>
                <w:szCs w:val="18"/>
                <w:lang w:val="ru-RU"/>
              </w:rPr>
            </w:pPr>
          </w:p>
        </w:tc>
      </w:tr>
      <w:tr w:rsidR="00CD750A" w:rsidRPr="001A457A" w:rsidTr="00CD750A">
        <w:trPr>
          <w:trHeight w:val="20"/>
        </w:trPr>
        <w:tc>
          <w:tcPr>
            <w:tcW w:w="274" w:type="pct"/>
            <w:vMerge/>
          </w:tcPr>
          <w:p w:rsidR="00252879" w:rsidRPr="00252879" w:rsidRDefault="00252879" w:rsidP="00252879">
            <w:pPr>
              <w:widowControl w:val="0"/>
              <w:ind w:left="-113" w:right="-113"/>
              <w:jc w:val="center"/>
              <w:rPr>
                <w:color w:val="FF0000"/>
                <w:sz w:val="18"/>
                <w:szCs w:val="18"/>
              </w:rPr>
            </w:pPr>
          </w:p>
        </w:tc>
        <w:tc>
          <w:tcPr>
            <w:tcW w:w="790" w:type="pct"/>
            <w:vMerge/>
          </w:tcPr>
          <w:p w:rsidR="00252879" w:rsidRPr="00252879" w:rsidRDefault="00252879" w:rsidP="00252879">
            <w:pPr>
              <w:widowControl w:val="0"/>
              <w:ind w:left="-113" w:right="-113" w:firstLine="34"/>
              <w:rPr>
                <w:color w:val="FF0000"/>
                <w:sz w:val="18"/>
                <w:szCs w:val="18"/>
              </w:rPr>
            </w:pPr>
          </w:p>
        </w:tc>
        <w:tc>
          <w:tcPr>
            <w:tcW w:w="1775" w:type="pct"/>
            <w:vMerge/>
          </w:tcPr>
          <w:p w:rsidR="00252879" w:rsidRPr="00252879" w:rsidRDefault="00252879" w:rsidP="00252879">
            <w:pPr>
              <w:contextualSpacing/>
              <w:jc w:val="both"/>
              <w:rPr>
                <w:color w:val="FF0000"/>
                <w:sz w:val="18"/>
                <w:szCs w:val="18"/>
              </w:rPr>
            </w:pPr>
          </w:p>
        </w:tc>
        <w:tc>
          <w:tcPr>
            <w:tcW w:w="1805" w:type="pct"/>
            <w:vMerge/>
          </w:tcPr>
          <w:p w:rsidR="00252879" w:rsidRPr="00252879" w:rsidRDefault="00252879" w:rsidP="00252879">
            <w:pPr>
              <w:ind w:firstLine="32"/>
              <w:jc w:val="both"/>
              <w:rPr>
                <w:noProof/>
                <w:color w:val="FF0000"/>
                <w:sz w:val="18"/>
                <w:szCs w:val="18"/>
              </w:rPr>
            </w:pPr>
          </w:p>
        </w:tc>
        <w:tc>
          <w:tcPr>
            <w:tcW w:w="356" w:type="pct"/>
          </w:tcPr>
          <w:p w:rsidR="00252879" w:rsidRPr="001A457A" w:rsidRDefault="00252879" w:rsidP="00252879">
            <w:pPr>
              <w:widowControl w:val="0"/>
              <w:ind w:left="-113" w:right="-113"/>
              <w:jc w:val="center"/>
              <w:rPr>
                <w:b/>
                <w:sz w:val="18"/>
                <w:szCs w:val="18"/>
                <w:lang w:val="ru-RU"/>
              </w:rPr>
            </w:pPr>
          </w:p>
        </w:tc>
      </w:tr>
      <w:tr w:rsidR="00CD750A" w:rsidRPr="001A457A" w:rsidTr="00CD750A">
        <w:trPr>
          <w:trHeight w:val="2070"/>
        </w:trPr>
        <w:tc>
          <w:tcPr>
            <w:tcW w:w="274" w:type="pct"/>
            <w:vMerge/>
          </w:tcPr>
          <w:p w:rsidR="00252879" w:rsidRPr="00252879" w:rsidRDefault="00252879" w:rsidP="00252879">
            <w:pPr>
              <w:widowControl w:val="0"/>
              <w:ind w:left="-113" w:right="-113"/>
              <w:jc w:val="center"/>
              <w:rPr>
                <w:color w:val="FF0000"/>
                <w:sz w:val="18"/>
                <w:szCs w:val="18"/>
              </w:rPr>
            </w:pPr>
          </w:p>
        </w:tc>
        <w:tc>
          <w:tcPr>
            <w:tcW w:w="790" w:type="pct"/>
          </w:tcPr>
          <w:p w:rsidR="00252879" w:rsidRPr="001A457A" w:rsidRDefault="00252879" w:rsidP="001A457A">
            <w:pPr>
              <w:widowControl w:val="0"/>
              <w:ind w:left="-113" w:right="-113" w:firstLine="69"/>
              <w:rPr>
                <w:sz w:val="18"/>
                <w:szCs w:val="18"/>
              </w:rPr>
            </w:pPr>
            <w:r w:rsidRPr="001A457A">
              <w:rPr>
                <w:sz w:val="18"/>
                <w:szCs w:val="18"/>
              </w:rPr>
              <w:t xml:space="preserve">Практичне завдання: </w:t>
            </w:r>
            <w:r w:rsidR="001A457A" w:rsidRPr="001A457A">
              <w:rPr>
                <w:noProof/>
                <w:sz w:val="18"/>
                <w:szCs w:val="18"/>
                <w:lang w:val="en-US"/>
              </w:rPr>
              <w:t>SWOT</w:t>
            </w:r>
            <w:r w:rsidR="001A457A" w:rsidRPr="001A457A">
              <w:rPr>
                <w:noProof/>
                <w:sz w:val="18"/>
                <w:szCs w:val="18"/>
                <w:lang w:val="ru-RU"/>
              </w:rPr>
              <w:t xml:space="preserve"> – </w:t>
            </w:r>
            <w:r w:rsidR="001A457A" w:rsidRPr="001A457A">
              <w:rPr>
                <w:noProof/>
                <w:sz w:val="18"/>
                <w:szCs w:val="18"/>
              </w:rPr>
              <w:t>аналіз ринку товарів або ресурсів в Україні</w:t>
            </w:r>
          </w:p>
        </w:tc>
        <w:tc>
          <w:tcPr>
            <w:tcW w:w="1775" w:type="pct"/>
          </w:tcPr>
          <w:p w:rsidR="00252879" w:rsidRPr="001A457A" w:rsidRDefault="00252879" w:rsidP="00252879">
            <w:pPr>
              <w:widowControl w:val="0"/>
              <w:jc w:val="both"/>
              <w:rPr>
                <w:sz w:val="18"/>
                <w:szCs w:val="18"/>
              </w:rPr>
            </w:pPr>
            <w:r w:rsidRPr="001A457A">
              <w:rPr>
                <w:noProof/>
                <w:sz w:val="18"/>
                <w:szCs w:val="18"/>
              </w:rPr>
              <w:t xml:space="preserve">Зробіть </w:t>
            </w:r>
            <w:r w:rsidR="001A457A" w:rsidRPr="001A457A">
              <w:rPr>
                <w:noProof/>
                <w:sz w:val="18"/>
                <w:szCs w:val="18"/>
              </w:rPr>
              <w:t>SWOT – аналіз одного ринку товарів або ресурсів в Україні та сформулюйте висновки</w:t>
            </w:r>
            <w:r w:rsidRPr="001A457A">
              <w:rPr>
                <w:noProof/>
                <w:sz w:val="18"/>
                <w:szCs w:val="18"/>
              </w:rPr>
              <w:t>. Завдання виконується окремо кожним студентом.</w:t>
            </w:r>
          </w:p>
        </w:tc>
        <w:tc>
          <w:tcPr>
            <w:tcW w:w="1805" w:type="pct"/>
          </w:tcPr>
          <w:p w:rsidR="00252879" w:rsidRPr="001A457A" w:rsidRDefault="00252879" w:rsidP="00252879">
            <w:pPr>
              <w:jc w:val="both"/>
              <w:rPr>
                <w:noProof/>
                <w:sz w:val="18"/>
                <w:szCs w:val="18"/>
              </w:rPr>
            </w:pPr>
            <w:r w:rsidRPr="001A457A">
              <w:rPr>
                <w:noProof/>
                <w:sz w:val="18"/>
                <w:szCs w:val="18"/>
              </w:rPr>
              <w:t>Виконання практичного завдання:</w:t>
            </w:r>
          </w:p>
          <w:p w:rsidR="00252879" w:rsidRPr="001A457A" w:rsidRDefault="00252879" w:rsidP="00252879">
            <w:pPr>
              <w:jc w:val="both"/>
              <w:rPr>
                <w:noProof/>
                <w:sz w:val="18"/>
                <w:szCs w:val="18"/>
              </w:rPr>
            </w:pPr>
            <w:r w:rsidRPr="001A457A">
              <w:rPr>
                <w:noProof/>
                <w:sz w:val="18"/>
                <w:szCs w:val="18"/>
              </w:rPr>
              <w:t>- 4 бали - завдання виконано, виявлено знання та практичні навички на високому рівні, є власні висновки;</w:t>
            </w:r>
          </w:p>
          <w:p w:rsidR="00252879" w:rsidRPr="001A457A" w:rsidRDefault="00252879" w:rsidP="00252879">
            <w:pPr>
              <w:jc w:val="both"/>
              <w:rPr>
                <w:noProof/>
                <w:sz w:val="18"/>
                <w:szCs w:val="18"/>
              </w:rPr>
            </w:pPr>
            <w:r w:rsidRPr="001A457A">
              <w:rPr>
                <w:noProof/>
                <w:sz w:val="18"/>
                <w:szCs w:val="18"/>
              </w:rPr>
              <w:t>- 3 бали - завдання виконано, виявлено знання та практичні навички на достатньому рівні;</w:t>
            </w:r>
          </w:p>
          <w:p w:rsidR="00252879" w:rsidRPr="001A457A" w:rsidRDefault="00252879" w:rsidP="00252879">
            <w:pPr>
              <w:jc w:val="both"/>
              <w:rPr>
                <w:noProof/>
                <w:sz w:val="18"/>
                <w:szCs w:val="18"/>
              </w:rPr>
            </w:pPr>
            <w:r w:rsidRPr="001A457A">
              <w:rPr>
                <w:noProof/>
                <w:sz w:val="18"/>
                <w:szCs w:val="18"/>
              </w:rPr>
              <w:t>- 2 бали - завдання виконано не в повному обсязі, виявлено знання та практичні навички на середньому рівні;</w:t>
            </w:r>
          </w:p>
          <w:p w:rsidR="00252879" w:rsidRPr="001A457A" w:rsidRDefault="00252879" w:rsidP="00252879">
            <w:pPr>
              <w:jc w:val="both"/>
              <w:rPr>
                <w:noProof/>
                <w:sz w:val="18"/>
                <w:szCs w:val="18"/>
              </w:rPr>
            </w:pPr>
            <w:r w:rsidRPr="001A457A">
              <w:rPr>
                <w:noProof/>
                <w:sz w:val="18"/>
                <w:szCs w:val="18"/>
              </w:rPr>
              <w:t>- 1 бал - завдання виконано менше ніж на половину, наявні помилки та відсутні висновки.</w:t>
            </w:r>
          </w:p>
          <w:p w:rsidR="00252879" w:rsidRPr="001A457A" w:rsidRDefault="00252879" w:rsidP="00252879">
            <w:pPr>
              <w:widowControl w:val="0"/>
              <w:ind w:right="-113"/>
              <w:jc w:val="both"/>
              <w:rPr>
                <w:b/>
                <w:sz w:val="18"/>
                <w:szCs w:val="18"/>
              </w:rPr>
            </w:pPr>
            <w:r w:rsidRPr="001A457A">
              <w:rPr>
                <w:noProof/>
                <w:sz w:val="18"/>
                <w:szCs w:val="18"/>
              </w:rPr>
              <w:t>- 0 балів - завдання не виконано.</w:t>
            </w:r>
          </w:p>
        </w:tc>
        <w:tc>
          <w:tcPr>
            <w:tcW w:w="356" w:type="pct"/>
          </w:tcPr>
          <w:p w:rsidR="00252879" w:rsidRPr="001A457A" w:rsidRDefault="00252879" w:rsidP="00252879">
            <w:pPr>
              <w:widowControl w:val="0"/>
              <w:ind w:left="-113" w:right="-113"/>
              <w:jc w:val="center"/>
              <w:rPr>
                <w:b/>
                <w:sz w:val="18"/>
                <w:szCs w:val="18"/>
                <w:lang w:val="ru-RU"/>
              </w:rPr>
            </w:pPr>
            <w:r w:rsidRPr="001A457A">
              <w:rPr>
                <w:b/>
                <w:sz w:val="18"/>
                <w:szCs w:val="18"/>
                <w:lang w:val="ru-RU"/>
              </w:rPr>
              <w:t>4</w:t>
            </w:r>
          </w:p>
        </w:tc>
      </w:tr>
      <w:tr w:rsidR="00CD750A" w:rsidRPr="001A457A" w:rsidTr="00CD750A">
        <w:trPr>
          <w:trHeight w:val="20"/>
        </w:trPr>
        <w:tc>
          <w:tcPr>
            <w:tcW w:w="274" w:type="pct"/>
          </w:tcPr>
          <w:p w:rsidR="00252879" w:rsidRPr="001A457A" w:rsidRDefault="00252879" w:rsidP="00252879">
            <w:pPr>
              <w:widowControl w:val="0"/>
              <w:ind w:left="-113" w:right="-113"/>
              <w:jc w:val="center"/>
              <w:rPr>
                <w:sz w:val="18"/>
                <w:szCs w:val="18"/>
                <w:lang w:val="ru-RU"/>
              </w:rPr>
            </w:pPr>
            <w:r w:rsidRPr="001A457A">
              <w:rPr>
                <w:b/>
                <w:sz w:val="18"/>
                <w:szCs w:val="18"/>
              </w:rPr>
              <w:t xml:space="preserve">Усього за ЗМ </w:t>
            </w:r>
            <w:r w:rsidRPr="001A457A">
              <w:rPr>
                <w:b/>
                <w:sz w:val="18"/>
                <w:szCs w:val="18"/>
                <w:lang w:val="ru-RU"/>
              </w:rPr>
              <w:t>2</w:t>
            </w:r>
          </w:p>
        </w:tc>
        <w:tc>
          <w:tcPr>
            <w:tcW w:w="790" w:type="pct"/>
          </w:tcPr>
          <w:p w:rsidR="00252879" w:rsidRPr="001A457A" w:rsidRDefault="00252879" w:rsidP="00252879">
            <w:pPr>
              <w:widowControl w:val="0"/>
              <w:ind w:left="-113" w:right="-113"/>
              <w:jc w:val="center"/>
              <w:rPr>
                <w:b/>
                <w:sz w:val="18"/>
                <w:szCs w:val="18"/>
                <w:lang w:val="ru-RU"/>
              </w:rPr>
            </w:pPr>
            <w:r w:rsidRPr="001A457A">
              <w:rPr>
                <w:b/>
                <w:sz w:val="18"/>
                <w:szCs w:val="18"/>
                <w:lang w:val="ru-RU"/>
              </w:rPr>
              <w:t>2</w:t>
            </w:r>
          </w:p>
        </w:tc>
        <w:tc>
          <w:tcPr>
            <w:tcW w:w="1775" w:type="pct"/>
          </w:tcPr>
          <w:p w:rsidR="00252879" w:rsidRPr="001A457A" w:rsidRDefault="00252879" w:rsidP="00252879">
            <w:pPr>
              <w:widowControl w:val="0"/>
              <w:jc w:val="center"/>
              <w:rPr>
                <w:b/>
                <w:sz w:val="18"/>
                <w:szCs w:val="18"/>
              </w:rPr>
            </w:pPr>
          </w:p>
        </w:tc>
        <w:tc>
          <w:tcPr>
            <w:tcW w:w="1805" w:type="pct"/>
          </w:tcPr>
          <w:p w:rsidR="00252879" w:rsidRPr="001A457A" w:rsidRDefault="00252879" w:rsidP="00252879">
            <w:pPr>
              <w:widowControl w:val="0"/>
              <w:ind w:left="-113" w:right="-113"/>
              <w:jc w:val="center"/>
              <w:rPr>
                <w:b/>
                <w:sz w:val="18"/>
                <w:szCs w:val="18"/>
              </w:rPr>
            </w:pPr>
          </w:p>
        </w:tc>
        <w:tc>
          <w:tcPr>
            <w:tcW w:w="356" w:type="pct"/>
          </w:tcPr>
          <w:p w:rsidR="00252879" w:rsidRPr="001A457A" w:rsidRDefault="00252879" w:rsidP="00252879">
            <w:pPr>
              <w:widowControl w:val="0"/>
              <w:ind w:left="-113" w:right="-113"/>
              <w:jc w:val="center"/>
              <w:rPr>
                <w:b/>
                <w:sz w:val="18"/>
                <w:szCs w:val="18"/>
                <w:lang w:val="ru-RU"/>
              </w:rPr>
            </w:pPr>
            <w:r w:rsidRPr="001A457A">
              <w:rPr>
                <w:b/>
                <w:sz w:val="18"/>
                <w:szCs w:val="18"/>
                <w:lang w:val="ru-RU"/>
              </w:rPr>
              <w:t>8</w:t>
            </w:r>
          </w:p>
        </w:tc>
      </w:tr>
      <w:tr w:rsidR="00CD750A" w:rsidRPr="001A457A" w:rsidTr="00CD750A">
        <w:trPr>
          <w:trHeight w:val="20"/>
        </w:trPr>
        <w:tc>
          <w:tcPr>
            <w:tcW w:w="274" w:type="pct"/>
            <w:vMerge w:val="restart"/>
          </w:tcPr>
          <w:p w:rsidR="00252879" w:rsidRPr="001A457A" w:rsidRDefault="00252879" w:rsidP="00252879">
            <w:pPr>
              <w:widowControl w:val="0"/>
              <w:ind w:left="-113" w:right="-113"/>
              <w:jc w:val="center"/>
              <w:rPr>
                <w:sz w:val="18"/>
                <w:szCs w:val="18"/>
              </w:rPr>
            </w:pPr>
            <w:r w:rsidRPr="001A457A">
              <w:rPr>
                <w:sz w:val="18"/>
                <w:szCs w:val="18"/>
              </w:rPr>
              <w:t>3</w:t>
            </w:r>
          </w:p>
        </w:tc>
        <w:tc>
          <w:tcPr>
            <w:tcW w:w="790" w:type="pct"/>
          </w:tcPr>
          <w:p w:rsidR="00252879" w:rsidRPr="001A457A" w:rsidRDefault="00252879" w:rsidP="001A457A">
            <w:pPr>
              <w:widowControl w:val="0"/>
              <w:ind w:left="-113" w:right="-113" w:firstLine="69"/>
              <w:rPr>
                <w:sz w:val="18"/>
                <w:szCs w:val="18"/>
              </w:rPr>
            </w:pPr>
            <w:r w:rsidRPr="001A457A">
              <w:rPr>
                <w:sz w:val="18"/>
                <w:szCs w:val="18"/>
              </w:rPr>
              <w:t>Контрольна робота за матеріалами теоретичних тем зі змістов</w:t>
            </w:r>
            <w:r w:rsidR="001A457A">
              <w:rPr>
                <w:sz w:val="18"/>
                <w:szCs w:val="18"/>
              </w:rPr>
              <w:t>их</w:t>
            </w:r>
            <w:r w:rsidRPr="001A457A">
              <w:rPr>
                <w:sz w:val="18"/>
                <w:szCs w:val="18"/>
              </w:rPr>
              <w:t xml:space="preserve"> модул</w:t>
            </w:r>
            <w:r w:rsidR="001A457A">
              <w:rPr>
                <w:sz w:val="18"/>
                <w:szCs w:val="18"/>
              </w:rPr>
              <w:t>ів</w:t>
            </w:r>
            <w:r w:rsidRPr="001A457A">
              <w:rPr>
                <w:sz w:val="18"/>
                <w:szCs w:val="18"/>
              </w:rPr>
              <w:t xml:space="preserve"> </w:t>
            </w:r>
            <w:r w:rsidR="001A457A">
              <w:rPr>
                <w:sz w:val="18"/>
                <w:szCs w:val="18"/>
              </w:rPr>
              <w:t xml:space="preserve">1, 2, </w:t>
            </w:r>
            <w:r w:rsidRPr="001A457A">
              <w:rPr>
                <w:sz w:val="18"/>
                <w:szCs w:val="18"/>
              </w:rPr>
              <w:t>3</w:t>
            </w:r>
          </w:p>
        </w:tc>
        <w:tc>
          <w:tcPr>
            <w:tcW w:w="1775" w:type="pct"/>
          </w:tcPr>
          <w:p w:rsidR="00252879" w:rsidRPr="001A457A" w:rsidRDefault="00252879" w:rsidP="00252879">
            <w:pPr>
              <w:widowControl w:val="0"/>
              <w:jc w:val="both"/>
              <w:rPr>
                <w:sz w:val="18"/>
                <w:szCs w:val="18"/>
              </w:rPr>
            </w:pPr>
            <w:r w:rsidRPr="001A457A">
              <w:rPr>
                <w:sz w:val="18"/>
                <w:szCs w:val="18"/>
              </w:rPr>
              <w:t>Повна письмова відповідь на два питання з наведеного переліку питань:</w:t>
            </w:r>
          </w:p>
          <w:p w:rsidR="001A457A" w:rsidRPr="001A457A" w:rsidRDefault="001A457A" w:rsidP="001A457A">
            <w:pPr>
              <w:widowControl w:val="0"/>
              <w:jc w:val="both"/>
              <w:rPr>
                <w:sz w:val="18"/>
                <w:szCs w:val="18"/>
              </w:rPr>
            </w:pPr>
            <w:r w:rsidRPr="001A457A">
              <w:rPr>
                <w:sz w:val="18"/>
                <w:szCs w:val="18"/>
              </w:rPr>
              <w:t>1.</w:t>
            </w:r>
            <w:r>
              <w:rPr>
                <w:sz w:val="18"/>
                <w:szCs w:val="18"/>
              </w:rPr>
              <w:t xml:space="preserve"> </w:t>
            </w:r>
            <w:r w:rsidRPr="001A457A">
              <w:rPr>
                <w:sz w:val="18"/>
                <w:szCs w:val="18"/>
              </w:rPr>
              <w:t>Формування теоретико-методологічних засад дослідження галузевих ринків.</w:t>
            </w:r>
          </w:p>
          <w:p w:rsidR="001A457A" w:rsidRPr="001A457A" w:rsidRDefault="001A457A" w:rsidP="001A457A">
            <w:pPr>
              <w:widowControl w:val="0"/>
              <w:jc w:val="both"/>
              <w:rPr>
                <w:sz w:val="18"/>
                <w:szCs w:val="18"/>
              </w:rPr>
            </w:pPr>
            <w:r w:rsidRPr="001A457A">
              <w:rPr>
                <w:sz w:val="18"/>
                <w:szCs w:val="18"/>
              </w:rPr>
              <w:t>2.</w:t>
            </w:r>
            <w:r>
              <w:rPr>
                <w:sz w:val="18"/>
                <w:szCs w:val="18"/>
              </w:rPr>
              <w:t xml:space="preserve"> </w:t>
            </w:r>
            <w:r w:rsidRPr="001A457A">
              <w:rPr>
                <w:sz w:val="18"/>
                <w:szCs w:val="18"/>
              </w:rPr>
              <w:t>Еволюція методологічних підходів до аналізу економіки галузевих ринкових відносин.</w:t>
            </w:r>
          </w:p>
          <w:p w:rsidR="001A457A" w:rsidRPr="001A457A" w:rsidRDefault="001A457A" w:rsidP="001A457A">
            <w:pPr>
              <w:widowControl w:val="0"/>
              <w:jc w:val="both"/>
              <w:rPr>
                <w:sz w:val="18"/>
                <w:szCs w:val="18"/>
              </w:rPr>
            </w:pPr>
            <w:r w:rsidRPr="001A457A">
              <w:rPr>
                <w:sz w:val="18"/>
                <w:szCs w:val="18"/>
              </w:rPr>
              <w:t>3.</w:t>
            </w:r>
            <w:r>
              <w:rPr>
                <w:sz w:val="18"/>
                <w:szCs w:val="18"/>
              </w:rPr>
              <w:t xml:space="preserve"> </w:t>
            </w:r>
            <w:r w:rsidRPr="001A457A">
              <w:rPr>
                <w:sz w:val="18"/>
                <w:szCs w:val="18"/>
              </w:rPr>
              <w:t>Предмет дослідження та завдання аналізу галузевих ринків.</w:t>
            </w:r>
          </w:p>
          <w:p w:rsidR="001A457A" w:rsidRPr="001A457A" w:rsidRDefault="001A457A" w:rsidP="001A457A">
            <w:pPr>
              <w:widowControl w:val="0"/>
              <w:jc w:val="both"/>
              <w:rPr>
                <w:sz w:val="18"/>
                <w:szCs w:val="18"/>
              </w:rPr>
            </w:pPr>
            <w:r w:rsidRPr="001A457A">
              <w:rPr>
                <w:sz w:val="18"/>
                <w:szCs w:val="18"/>
              </w:rPr>
              <w:t>4.</w:t>
            </w:r>
            <w:r>
              <w:rPr>
                <w:sz w:val="18"/>
                <w:szCs w:val="18"/>
              </w:rPr>
              <w:t xml:space="preserve"> </w:t>
            </w:r>
            <w:r w:rsidRPr="001A457A">
              <w:rPr>
                <w:sz w:val="18"/>
                <w:szCs w:val="18"/>
              </w:rPr>
              <w:t>Класифікація галузевих ринків.</w:t>
            </w:r>
          </w:p>
          <w:p w:rsidR="001A457A" w:rsidRPr="001A457A" w:rsidRDefault="001A457A" w:rsidP="001A457A">
            <w:pPr>
              <w:widowControl w:val="0"/>
              <w:jc w:val="both"/>
              <w:rPr>
                <w:sz w:val="18"/>
                <w:szCs w:val="18"/>
              </w:rPr>
            </w:pPr>
            <w:r w:rsidRPr="001A457A">
              <w:rPr>
                <w:sz w:val="18"/>
                <w:szCs w:val="18"/>
              </w:rPr>
              <w:t>5.</w:t>
            </w:r>
            <w:r>
              <w:rPr>
                <w:sz w:val="18"/>
                <w:szCs w:val="18"/>
              </w:rPr>
              <w:t xml:space="preserve"> </w:t>
            </w:r>
            <w:r w:rsidRPr="001A457A">
              <w:rPr>
                <w:sz w:val="18"/>
                <w:szCs w:val="18"/>
              </w:rPr>
              <w:t>Типи та головні ознаки структури галузевих ринків.</w:t>
            </w:r>
          </w:p>
          <w:p w:rsidR="001A457A" w:rsidRPr="001A457A" w:rsidRDefault="001A457A" w:rsidP="001A457A">
            <w:pPr>
              <w:widowControl w:val="0"/>
              <w:jc w:val="both"/>
              <w:rPr>
                <w:sz w:val="18"/>
                <w:szCs w:val="18"/>
              </w:rPr>
            </w:pPr>
            <w:r w:rsidRPr="001A457A">
              <w:rPr>
                <w:sz w:val="18"/>
                <w:szCs w:val="18"/>
              </w:rPr>
              <w:t>6.</w:t>
            </w:r>
            <w:r>
              <w:rPr>
                <w:sz w:val="18"/>
                <w:szCs w:val="18"/>
              </w:rPr>
              <w:t xml:space="preserve"> </w:t>
            </w:r>
            <w:r w:rsidRPr="001A457A">
              <w:rPr>
                <w:sz w:val="18"/>
                <w:szCs w:val="18"/>
              </w:rPr>
              <w:t>Кон'юнктура ринків як об'єкт економічного аналізу.</w:t>
            </w:r>
          </w:p>
          <w:p w:rsidR="001A457A" w:rsidRPr="001A457A" w:rsidRDefault="001A457A" w:rsidP="001A457A">
            <w:pPr>
              <w:widowControl w:val="0"/>
              <w:jc w:val="both"/>
              <w:rPr>
                <w:sz w:val="18"/>
                <w:szCs w:val="18"/>
              </w:rPr>
            </w:pPr>
            <w:r w:rsidRPr="001A457A">
              <w:rPr>
                <w:sz w:val="18"/>
                <w:szCs w:val="18"/>
              </w:rPr>
              <w:t>7.</w:t>
            </w:r>
            <w:r>
              <w:rPr>
                <w:sz w:val="18"/>
                <w:szCs w:val="18"/>
              </w:rPr>
              <w:t xml:space="preserve"> </w:t>
            </w:r>
            <w:r w:rsidRPr="001A457A">
              <w:rPr>
                <w:sz w:val="18"/>
                <w:szCs w:val="18"/>
              </w:rPr>
              <w:t>Визначення товарних меж ринку.</w:t>
            </w:r>
          </w:p>
          <w:p w:rsidR="001A457A" w:rsidRPr="001A457A" w:rsidRDefault="001A457A" w:rsidP="001A457A">
            <w:pPr>
              <w:widowControl w:val="0"/>
              <w:jc w:val="both"/>
              <w:rPr>
                <w:sz w:val="18"/>
                <w:szCs w:val="18"/>
              </w:rPr>
            </w:pPr>
            <w:r w:rsidRPr="001A457A">
              <w:rPr>
                <w:sz w:val="18"/>
                <w:szCs w:val="18"/>
              </w:rPr>
              <w:t>8.</w:t>
            </w:r>
            <w:r>
              <w:rPr>
                <w:sz w:val="18"/>
                <w:szCs w:val="18"/>
              </w:rPr>
              <w:t xml:space="preserve"> </w:t>
            </w:r>
            <w:r w:rsidRPr="001A457A">
              <w:rPr>
                <w:sz w:val="18"/>
                <w:szCs w:val="18"/>
              </w:rPr>
              <w:t>Показники концентрації господарюючих суб'єктів на ринку.</w:t>
            </w:r>
          </w:p>
          <w:p w:rsidR="001A457A" w:rsidRPr="001A457A" w:rsidRDefault="001A457A" w:rsidP="001A457A">
            <w:pPr>
              <w:widowControl w:val="0"/>
              <w:jc w:val="both"/>
              <w:rPr>
                <w:sz w:val="18"/>
                <w:szCs w:val="18"/>
              </w:rPr>
            </w:pPr>
            <w:r w:rsidRPr="001A457A">
              <w:rPr>
                <w:sz w:val="18"/>
                <w:szCs w:val="18"/>
              </w:rPr>
              <w:t>9.</w:t>
            </w:r>
            <w:r>
              <w:rPr>
                <w:sz w:val="18"/>
                <w:szCs w:val="18"/>
              </w:rPr>
              <w:t xml:space="preserve"> </w:t>
            </w:r>
            <w:r w:rsidRPr="001A457A">
              <w:rPr>
                <w:sz w:val="18"/>
                <w:szCs w:val="18"/>
              </w:rPr>
              <w:t>Монопольна влада та її оцінка.</w:t>
            </w:r>
          </w:p>
          <w:p w:rsidR="001A457A" w:rsidRPr="001A457A" w:rsidRDefault="001A457A" w:rsidP="001A457A">
            <w:pPr>
              <w:widowControl w:val="0"/>
              <w:jc w:val="both"/>
              <w:rPr>
                <w:sz w:val="18"/>
                <w:szCs w:val="18"/>
              </w:rPr>
            </w:pPr>
            <w:r w:rsidRPr="001A457A">
              <w:rPr>
                <w:sz w:val="18"/>
                <w:szCs w:val="18"/>
              </w:rPr>
              <w:t>10.</w:t>
            </w:r>
            <w:r>
              <w:rPr>
                <w:sz w:val="18"/>
                <w:szCs w:val="18"/>
              </w:rPr>
              <w:t xml:space="preserve"> </w:t>
            </w:r>
            <w:r w:rsidRPr="001A457A">
              <w:rPr>
                <w:sz w:val="18"/>
                <w:szCs w:val="18"/>
              </w:rPr>
              <w:t>Ефективність галузевих ринків.</w:t>
            </w:r>
          </w:p>
          <w:p w:rsidR="001A457A" w:rsidRPr="001A457A" w:rsidRDefault="001A457A" w:rsidP="001A457A">
            <w:pPr>
              <w:widowControl w:val="0"/>
              <w:jc w:val="both"/>
              <w:rPr>
                <w:sz w:val="18"/>
                <w:szCs w:val="18"/>
              </w:rPr>
            </w:pPr>
            <w:r w:rsidRPr="001A457A">
              <w:rPr>
                <w:sz w:val="18"/>
                <w:szCs w:val="18"/>
              </w:rPr>
              <w:t>11.</w:t>
            </w:r>
            <w:r>
              <w:rPr>
                <w:sz w:val="18"/>
                <w:szCs w:val="18"/>
              </w:rPr>
              <w:t xml:space="preserve"> </w:t>
            </w:r>
            <w:r w:rsidRPr="001A457A">
              <w:rPr>
                <w:sz w:val="18"/>
                <w:szCs w:val="18"/>
              </w:rPr>
              <w:t>Теорії регулювання.</w:t>
            </w:r>
          </w:p>
          <w:p w:rsidR="001A457A" w:rsidRPr="001A457A" w:rsidRDefault="001A457A" w:rsidP="001A457A">
            <w:pPr>
              <w:widowControl w:val="0"/>
              <w:jc w:val="both"/>
              <w:rPr>
                <w:sz w:val="18"/>
                <w:szCs w:val="18"/>
              </w:rPr>
            </w:pPr>
            <w:r w:rsidRPr="001A457A">
              <w:rPr>
                <w:sz w:val="18"/>
                <w:szCs w:val="18"/>
              </w:rPr>
              <w:t>12.</w:t>
            </w:r>
            <w:r>
              <w:rPr>
                <w:sz w:val="18"/>
                <w:szCs w:val="18"/>
              </w:rPr>
              <w:t xml:space="preserve"> </w:t>
            </w:r>
            <w:r w:rsidRPr="001A457A">
              <w:rPr>
                <w:sz w:val="18"/>
                <w:szCs w:val="18"/>
              </w:rPr>
              <w:t>Галузева політика та її типи.</w:t>
            </w:r>
          </w:p>
          <w:p w:rsidR="001A457A" w:rsidRPr="001A457A" w:rsidRDefault="001A457A" w:rsidP="001A457A">
            <w:pPr>
              <w:widowControl w:val="0"/>
              <w:jc w:val="both"/>
              <w:rPr>
                <w:sz w:val="18"/>
                <w:szCs w:val="18"/>
              </w:rPr>
            </w:pPr>
            <w:r w:rsidRPr="001A457A">
              <w:rPr>
                <w:sz w:val="18"/>
                <w:szCs w:val="18"/>
              </w:rPr>
              <w:t>13.</w:t>
            </w:r>
            <w:r>
              <w:rPr>
                <w:sz w:val="18"/>
                <w:szCs w:val="18"/>
              </w:rPr>
              <w:t xml:space="preserve"> </w:t>
            </w:r>
            <w:r w:rsidRPr="001A457A">
              <w:rPr>
                <w:sz w:val="18"/>
                <w:szCs w:val="18"/>
              </w:rPr>
              <w:t>Антимонопольне регулювання.</w:t>
            </w:r>
          </w:p>
          <w:p w:rsidR="001A457A" w:rsidRPr="001A457A" w:rsidRDefault="001A457A" w:rsidP="001A457A">
            <w:pPr>
              <w:widowControl w:val="0"/>
              <w:jc w:val="both"/>
              <w:rPr>
                <w:sz w:val="18"/>
                <w:szCs w:val="18"/>
              </w:rPr>
            </w:pPr>
            <w:r w:rsidRPr="001A457A">
              <w:rPr>
                <w:sz w:val="18"/>
                <w:szCs w:val="18"/>
              </w:rPr>
              <w:t>14.</w:t>
            </w:r>
            <w:r>
              <w:rPr>
                <w:sz w:val="18"/>
                <w:szCs w:val="18"/>
              </w:rPr>
              <w:t xml:space="preserve"> </w:t>
            </w:r>
            <w:r w:rsidRPr="001A457A">
              <w:rPr>
                <w:sz w:val="18"/>
                <w:szCs w:val="18"/>
              </w:rPr>
              <w:t>Класична та неокласична теорія фірми.</w:t>
            </w:r>
          </w:p>
          <w:p w:rsidR="001A457A" w:rsidRPr="001A457A" w:rsidRDefault="001A457A" w:rsidP="001A457A">
            <w:pPr>
              <w:widowControl w:val="0"/>
              <w:jc w:val="both"/>
              <w:rPr>
                <w:sz w:val="18"/>
                <w:szCs w:val="18"/>
              </w:rPr>
            </w:pPr>
            <w:r w:rsidRPr="001A457A">
              <w:rPr>
                <w:sz w:val="18"/>
                <w:szCs w:val="18"/>
              </w:rPr>
              <w:t>15.</w:t>
            </w:r>
            <w:r>
              <w:rPr>
                <w:sz w:val="18"/>
                <w:szCs w:val="18"/>
              </w:rPr>
              <w:t xml:space="preserve"> </w:t>
            </w:r>
            <w:r w:rsidRPr="001A457A">
              <w:rPr>
                <w:sz w:val="18"/>
                <w:szCs w:val="18"/>
              </w:rPr>
              <w:t>Інституціональна теорія фірми.</w:t>
            </w:r>
          </w:p>
          <w:p w:rsidR="001A457A" w:rsidRPr="001A457A" w:rsidRDefault="001A457A" w:rsidP="001A457A">
            <w:pPr>
              <w:widowControl w:val="0"/>
              <w:jc w:val="both"/>
              <w:rPr>
                <w:sz w:val="18"/>
                <w:szCs w:val="18"/>
              </w:rPr>
            </w:pPr>
            <w:r w:rsidRPr="001A457A">
              <w:rPr>
                <w:sz w:val="18"/>
                <w:szCs w:val="18"/>
              </w:rPr>
              <w:t>16.</w:t>
            </w:r>
            <w:r>
              <w:rPr>
                <w:sz w:val="18"/>
                <w:szCs w:val="18"/>
              </w:rPr>
              <w:t xml:space="preserve"> </w:t>
            </w:r>
            <w:r w:rsidRPr="001A457A">
              <w:rPr>
                <w:sz w:val="18"/>
                <w:szCs w:val="18"/>
              </w:rPr>
              <w:t>Стратегічні концепції фірми.</w:t>
            </w:r>
          </w:p>
          <w:p w:rsidR="001A457A" w:rsidRPr="001A457A" w:rsidRDefault="001A457A" w:rsidP="001A457A">
            <w:pPr>
              <w:widowControl w:val="0"/>
              <w:jc w:val="both"/>
              <w:rPr>
                <w:sz w:val="18"/>
                <w:szCs w:val="18"/>
              </w:rPr>
            </w:pPr>
            <w:r w:rsidRPr="001A457A">
              <w:rPr>
                <w:sz w:val="18"/>
                <w:szCs w:val="18"/>
              </w:rPr>
              <w:t>17.</w:t>
            </w:r>
            <w:r>
              <w:rPr>
                <w:sz w:val="18"/>
                <w:szCs w:val="18"/>
              </w:rPr>
              <w:t xml:space="preserve"> </w:t>
            </w:r>
            <w:r w:rsidRPr="001A457A">
              <w:rPr>
                <w:sz w:val="18"/>
                <w:szCs w:val="18"/>
              </w:rPr>
              <w:t>Стохастичні фактори впливу на структуру ринку.</w:t>
            </w:r>
          </w:p>
          <w:p w:rsidR="001A457A" w:rsidRPr="001A457A" w:rsidRDefault="001A457A" w:rsidP="001A457A">
            <w:pPr>
              <w:widowControl w:val="0"/>
              <w:jc w:val="both"/>
              <w:rPr>
                <w:sz w:val="18"/>
                <w:szCs w:val="18"/>
              </w:rPr>
            </w:pPr>
            <w:r w:rsidRPr="001A457A">
              <w:rPr>
                <w:sz w:val="18"/>
                <w:szCs w:val="18"/>
              </w:rPr>
              <w:t>18.</w:t>
            </w:r>
            <w:r>
              <w:rPr>
                <w:sz w:val="18"/>
                <w:szCs w:val="18"/>
              </w:rPr>
              <w:t xml:space="preserve"> </w:t>
            </w:r>
            <w:r w:rsidRPr="001A457A">
              <w:rPr>
                <w:sz w:val="18"/>
                <w:szCs w:val="18"/>
              </w:rPr>
              <w:t>Загальна характеристика процесів злиття та поглинання.</w:t>
            </w:r>
          </w:p>
          <w:p w:rsidR="001A457A" w:rsidRPr="001A457A" w:rsidRDefault="001A457A" w:rsidP="001A457A">
            <w:pPr>
              <w:widowControl w:val="0"/>
              <w:jc w:val="both"/>
              <w:rPr>
                <w:sz w:val="18"/>
                <w:szCs w:val="18"/>
              </w:rPr>
            </w:pPr>
            <w:r w:rsidRPr="001A457A">
              <w:rPr>
                <w:sz w:val="18"/>
                <w:szCs w:val="18"/>
              </w:rPr>
              <w:t>19.</w:t>
            </w:r>
            <w:r>
              <w:rPr>
                <w:sz w:val="18"/>
                <w:szCs w:val="18"/>
              </w:rPr>
              <w:t xml:space="preserve"> </w:t>
            </w:r>
            <w:r w:rsidRPr="001A457A">
              <w:rPr>
                <w:sz w:val="18"/>
                <w:szCs w:val="18"/>
              </w:rPr>
              <w:t>Мотиви та наслідки злиття.</w:t>
            </w:r>
          </w:p>
          <w:p w:rsidR="001A457A" w:rsidRPr="001A457A" w:rsidRDefault="001A457A" w:rsidP="001A457A">
            <w:pPr>
              <w:widowControl w:val="0"/>
              <w:jc w:val="both"/>
              <w:rPr>
                <w:sz w:val="18"/>
                <w:szCs w:val="18"/>
              </w:rPr>
            </w:pPr>
            <w:r w:rsidRPr="001A457A">
              <w:rPr>
                <w:sz w:val="18"/>
                <w:szCs w:val="18"/>
              </w:rPr>
              <w:t>20.</w:t>
            </w:r>
            <w:r>
              <w:rPr>
                <w:sz w:val="18"/>
                <w:szCs w:val="18"/>
              </w:rPr>
              <w:t xml:space="preserve"> </w:t>
            </w:r>
            <w:r w:rsidRPr="001A457A">
              <w:rPr>
                <w:sz w:val="18"/>
                <w:szCs w:val="18"/>
              </w:rPr>
              <w:t>Державний контроль за процесами злиття та поглинання.</w:t>
            </w:r>
          </w:p>
          <w:p w:rsidR="001A457A" w:rsidRPr="001A457A" w:rsidRDefault="001A457A" w:rsidP="001A457A">
            <w:pPr>
              <w:widowControl w:val="0"/>
              <w:jc w:val="both"/>
              <w:rPr>
                <w:sz w:val="18"/>
                <w:szCs w:val="18"/>
              </w:rPr>
            </w:pPr>
            <w:r w:rsidRPr="001A457A">
              <w:rPr>
                <w:sz w:val="18"/>
                <w:szCs w:val="18"/>
              </w:rPr>
              <w:t>21.</w:t>
            </w:r>
            <w:r>
              <w:rPr>
                <w:sz w:val="18"/>
                <w:szCs w:val="18"/>
              </w:rPr>
              <w:t xml:space="preserve"> </w:t>
            </w:r>
            <w:r w:rsidRPr="001A457A">
              <w:rPr>
                <w:sz w:val="18"/>
                <w:szCs w:val="18"/>
              </w:rPr>
              <w:t>Природа, визначення та класифікація бар'єрів.</w:t>
            </w:r>
          </w:p>
          <w:p w:rsidR="001A457A" w:rsidRPr="001A457A" w:rsidRDefault="001A457A" w:rsidP="001A457A">
            <w:pPr>
              <w:widowControl w:val="0"/>
              <w:jc w:val="both"/>
              <w:rPr>
                <w:sz w:val="18"/>
                <w:szCs w:val="18"/>
              </w:rPr>
            </w:pPr>
            <w:r w:rsidRPr="001A457A">
              <w:rPr>
                <w:sz w:val="18"/>
                <w:szCs w:val="18"/>
              </w:rPr>
              <w:lastRenderedPageBreak/>
              <w:t>22.</w:t>
            </w:r>
            <w:r>
              <w:rPr>
                <w:sz w:val="18"/>
                <w:szCs w:val="18"/>
              </w:rPr>
              <w:t xml:space="preserve"> </w:t>
            </w:r>
            <w:r w:rsidRPr="001A457A">
              <w:rPr>
                <w:sz w:val="18"/>
                <w:szCs w:val="18"/>
              </w:rPr>
              <w:t>Нестратегічні бар'єри.</w:t>
            </w:r>
          </w:p>
          <w:p w:rsidR="001A457A" w:rsidRPr="001A457A" w:rsidRDefault="001A457A" w:rsidP="001A457A">
            <w:pPr>
              <w:widowControl w:val="0"/>
              <w:jc w:val="both"/>
              <w:rPr>
                <w:sz w:val="18"/>
                <w:szCs w:val="18"/>
              </w:rPr>
            </w:pPr>
            <w:r w:rsidRPr="001A457A">
              <w:rPr>
                <w:sz w:val="18"/>
                <w:szCs w:val="18"/>
              </w:rPr>
              <w:t>23.</w:t>
            </w:r>
            <w:r>
              <w:rPr>
                <w:sz w:val="18"/>
                <w:szCs w:val="18"/>
              </w:rPr>
              <w:t xml:space="preserve"> </w:t>
            </w:r>
            <w:r w:rsidRPr="001A457A">
              <w:rPr>
                <w:sz w:val="18"/>
                <w:szCs w:val="18"/>
              </w:rPr>
              <w:t>Стратегічні бар'єри.</w:t>
            </w:r>
          </w:p>
          <w:p w:rsidR="001A457A" w:rsidRPr="001A457A" w:rsidRDefault="001A457A" w:rsidP="001A457A">
            <w:pPr>
              <w:widowControl w:val="0"/>
              <w:jc w:val="both"/>
              <w:rPr>
                <w:sz w:val="18"/>
                <w:szCs w:val="18"/>
              </w:rPr>
            </w:pPr>
            <w:r w:rsidRPr="001A457A">
              <w:rPr>
                <w:sz w:val="18"/>
                <w:szCs w:val="18"/>
              </w:rPr>
              <w:t>24.</w:t>
            </w:r>
            <w:r>
              <w:rPr>
                <w:sz w:val="18"/>
                <w:szCs w:val="18"/>
              </w:rPr>
              <w:t xml:space="preserve"> </w:t>
            </w:r>
            <w:r w:rsidRPr="001A457A">
              <w:rPr>
                <w:sz w:val="18"/>
                <w:szCs w:val="18"/>
              </w:rPr>
              <w:t>Показники оцінки бар'єрів.</w:t>
            </w:r>
          </w:p>
          <w:p w:rsidR="001A457A" w:rsidRPr="001A457A" w:rsidRDefault="001A457A" w:rsidP="001A457A">
            <w:pPr>
              <w:widowControl w:val="0"/>
              <w:jc w:val="both"/>
              <w:rPr>
                <w:sz w:val="18"/>
                <w:szCs w:val="18"/>
              </w:rPr>
            </w:pPr>
            <w:r w:rsidRPr="001A457A">
              <w:rPr>
                <w:sz w:val="18"/>
                <w:szCs w:val="18"/>
              </w:rPr>
              <w:t>25.</w:t>
            </w:r>
            <w:r>
              <w:rPr>
                <w:sz w:val="18"/>
                <w:szCs w:val="18"/>
              </w:rPr>
              <w:t xml:space="preserve"> </w:t>
            </w:r>
            <w:r w:rsidRPr="001A457A">
              <w:rPr>
                <w:sz w:val="18"/>
                <w:szCs w:val="18"/>
              </w:rPr>
              <w:t>Стратегії конкурентної поведінки фірм.</w:t>
            </w:r>
          </w:p>
          <w:p w:rsidR="001A457A" w:rsidRPr="001A457A" w:rsidRDefault="001A457A" w:rsidP="001A457A">
            <w:pPr>
              <w:widowControl w:val="0"/>
              <w:jc w:val="both"/>
              <w:rPr>
                <w:sz w:val="18"/>
                <w:szCs w:val="18"/>
              </w:rPr>
            </w:pPr>
            <w:r w:rsidRPr="001A457A">
              <w:rPr>
                <w:sz w:val="18"/>
                <w:szCs w:val="18"/>
              </w:rPr>
              <w:t>26.</w:t>
            </w:r>
            <w:r>
              <w:rPr>
                <w:sz w:val="18"/>
                <w:szCs w:val="18"/>
              </w:rPr>
              <w:t xml:space="preserve"> </w:t>
            </w:r>
            <w:r w:rsidRPr="001A457A">
              <w:rPr>
                <w:sz w:val="18"/>
                <w:szCs w:val="18"/>
              </w:rPr>
              <w:t>Цінові стратегії протидії входженню.</w:t>
            </w:r>
          </w:p>
          <w:p w:rsidR="00252879" w:rsidRPr="001A457A" w:rsidRDefault="001A457A" w:rsidP="001A457A">
            <w:pPr>
              <w:widowControl w:val="0"/>
              <w:jc w:val="both"/>
              <w:rPr>
                <w:sz w:val="18"/>
                <w:szCs w:val="18"/>
              </w:rPr>
            </w:pPr>
            <w:r w:rsidRPr="001A457A">
              <w:rPr>
                <w:sz w:val="18"/>
                <w:szCs w:val="18"/>
              </w:rPr>
              <w:t>27.</w:t>
            </w:r>
            <w:r>
              <w:rPr>
                <w:sz w:val="18"/>
                <w:szCs w:val="18"/>
              </w:rPr>
              <w:t xml:space="preserve"> </w:t>
            </w:r>
            <w:r w:rsidRPr="001A457A">
              <w:rPr>
                <w:sz w:val="18"/>
                <w:szCs w:val="18"/>
              </w:rPr>
              <w:t>Нецінові стратегії протидії входженню.</w:t>
            </w:r>
          </w:p>
        </w:tc>
        <w:tc>
          <w:tcPr>
            <w:tcW w:w="1805" w:type="pct"/>
          </w:tcPr>
          <w:p w:rsidR="00252879" w:rsidRPr="001A457A" w:rsidRDefault="00252879" w:rsidP="00252879">
            <w:pPr>
              <w:jc w:val="both"/>
              <w:rPr>
                <w:noProof/>
                <w:sz w:val="18"/>
                <w:szCs w:val="18"/>
              </w:rPr>
            </w:pPr>
            <w:r w:rsidRPr="001A457A">
              <w:rPr>
                <w:noProof/>
                <w:sz w:val="18"/>
                <w:szCs w:val="18"/>
              </w:rPr>
              <w:lastRenderedPageBreak/>
              <w:t>Відповіді на теоретичні питання:</w:t>
            </w:r>
          </w:p>
          <w:p w:rsidR="00252879" w:rsidRPr="001A457A" w:rsidRDefault="00252879" w:rsidP="00252879">
            <w:pPr>
              <w:jc w:val="both"/>
              <w:rPr>
                <w:noProof/>
                <w:sz w:val="18"/>
                <w:szCs w:val="18"/>
              </w:rPr>
            </w:pPr>
            <w:r w:rsidRPr="001A457A">
              <w:rPr>
                <w:noProof/>
                <w:sz w:val="18"/>
                <w:szCs w:val="18"/>
              </w:rPr>
              <w:sym w:font="Symbol" w:char="F02D"/>
            </w:r>
            <w:r w:rsidRPr="001A457A">
              <w:rPr>
                <w:noProof/>
                <w:sz w:val="18"/>
                <w:szCs w:val="18"/>
              </w:rPr>
              <w:t xml:space="preserve"> 2 бали </w:t>
            </w:r>
            <w:r w:rsidRPr="001A457A">
              <w:rPr>
                <w:noProof/>
                <w:sz w:val="18"/>
                <w:szCs w:val="18"/>
              </w:rPr>
              <w:sym w:font="Symbol" w:char="F02D"/>
            </w:r>
            <w:r w:rsidRPr="001A457A">
              <w:rPr>
                <w:noProof/>
                <w:sz w:val="18"/>
                <w:szCs w:val="18"/>
              </w:rPr>
              <w:t xml:space="preserve"> відповідь є повною та грунтовною;</w:t>
            </w:r>
          </w:p>
          <w:p w:rsidR="00252879" w:rsidRPr="001A457A" w:rsidRDefault="00252879" w:rsidP="00252879">
            <w:pPr>
              <w:jc w:val="both"/>
              <w:rPr>
                <w:noProof/>
                <w:sz w:val="18"/>
                <w:szCs w:val="18"/>
              </w:rPr>
            </w:pPr>
            <w:r w:rsidRPr="001A457A">
              <w:rPr>
                <w:noProof/>
                <w:sz w:val="18"/>
                <w:szCs w:val="18"/>
              </w:rPr>
              <w:sym w:font="Symbol" w:char="F02D"/>
            </w:r>
            <w:r w:rsidRPr="001A457A">
              <w:rPr>
                <w:noProof/>
                <w:sz w:val="18"/>
                <w:szCs w:val="18"/>
              </w:rPr>
              <w:t xml:space="preserve"> 1 бал </w:t>
            </w:r>
            <w:r w:rsidRPr="001A457A">
              <w:rPr>
                <w:noProof/>
                <w:sz w:val="18"/>
                <w:szCs w:val="18"/>
              </w:rPr>
              <w:sym w:font="Symbol" w:char="F02D"/>
            </w:r>
            <w:r w:rsidRPr="001A457A">
              <w:rPr>
                <w:noProof/>
                <w:sz w:val="18"/>
                <w:szCs w:val="18"/>
              </w:rPr>
              <w:t xml:space="preserve"> відповідь є частковою та розкриває тільки частину питання;</w:t>
            </w:r>
          </w:p>
          <w:p w:rsidR="00252879" w:rsidRPr="001A457A" w:rsidRDefault="00252879" w:rsidP="00252879">
            <w:pPr>
              <w:widowControl w:val="0"/>
              <w:ind w:right="-113"/>
              <w:jc w:val="both"/>
              <w:rPr>
                <w:b/>
                <w:sz w:val="18"/>
                <w:szCs w:val="18"/>
              </w:rPr>
            </w:pPr>
            <w:r w:rsidRPr="001A457A">
              <w:rPr>
                <w:noProof/>
                <w:sz w:val="18"/>
                <w:szCs w:val="18"/>
              </w:rPr>
              <w:sym w:font="Symbol" w:char="F02D"/>
            </w:r>
            <w:r w:rsidRPr="001A457A">
              <w:rPr>
                <w:noProof/>
                <w:sz w:val="18"/>
                <w:szCs w:val="18"/>
              </w:rPr>
              <w:t xml:space="preserve"> 0 балів </w:t>
            </w:r>
            <w:r w:rsidRPr="001A457A">
              <w:rPr>
                <w:noProof/>
                <w:sz w:val="18"/>
                <w:szCs w:val="18"/>
              </w:rPr>
              <w:sym w:font="Symbol" w:char="F02D"/>
            </w:r>
            <w:r w:rsidRPr="001A457A">
              <w:rPr>
                <w:noProof/>
                <w:sz w:val="18"/>
                <w:szCs w:val="18"/>
              </w:rPr>
              <w:t xml:space="preserve"> відповідь відсутня або є не правильною.</w:t>
            </w:r>
          </w:p>
        </w:tc>
        <w:tc>
          <w:tcPr>
            <w:tcW w:w="356" w:type="pct"/>
          </w:tcPr>
          <w:p w:rsidR="00252879" w:rsidRPr="001A457A" w:rsidRDefault="00252879" w:rsidP="00252879">
            <w:pPr>
              <w:widowControl w:val="0"/>
              <w:ind w:left="-113" w:right="-113"/>
              <w:jc w:val="center"/>
              <w:rPr>
                <w:b/>
                <w:sz w:val="18"/>
                <w:szCs w:val="18"/>
                <w:lang w:val="ru-RU"/>
              </w:rPr>
            </w:pPr>
            <w:r w:rsidRPr="001A457A">
              <w:rPr>
                <w:b/>
                <w:sz w:val="18"/>
                <w:szCs w:val="18"/>
                <w:lang w:val="ru-RU"/>
              </w:rPr>
              <w:t>4</w:t>
            </w:r>
          </w:p>
        </w:tc>
      </w:tr>
      <w:tr w:rsidR="00CD750A" w:rsidRPr="003240EA" w:rsidTr="00CD750A">
        <w:trPr>
          <w:trHeight w:val="2070"/>
        </w:trPr>
        <w:tc>
          <w:tcPr>
            <w:tcW w:w="274" w:type="pct"/>
            <w:vMerge/>
          </w:tcPr>
          <w:p w:rsidR="00252879" w:rsidRPr="00252879" w:rsidRDefault="00252879" w:rsidP="00252879">
            <w:pPr>
              <w:widowControl w:val="0"/>
              <w:ind w:left="-113" w:right="-113"/>
              <w:jc w:val="center"/>
              <w:rPr>
                <w:color w:val="FF0000"/>
                <w:sz w:val="18"/>
                <w:szCs w:val="18"/>
              </w:rPr>
            </w:pPr>
          </w:p>
        </w:tc>
        <w:tc>
          <w:tcPr>
            <w:tcW w:w="790" w:type="pct"/>
          </w:tcPr>
          <w:p w:rsidR="00252879" w:rsidRPr="003240EA" w:rsidRDefault="00252879" w:rsidP="003240EA">
            <w:pPr>
              <w:widowControl w:val="0"/>
              <w:ind w:left="-113" w:right="-113" w:firstLine="34"/>
              <w:rPr>
                <w:sz w:val="18"/>
                <w:szCs w:val="18"/>
              </w:rPr>
            </w:pPr>
            <w:r w:rsidRPr="003240EA">
              <w:rPr>
                <w:sz w:val="18"/>
                <w:szCs w:val="18"/>
              </w:rPr>
              <w:t xml:space="preserve">Практичне завдання: </w:t>
            </w:r>
            <w:r w:rsidR="003240EA" w:rsidRPr="003240EA">
              <w:rPr>
                <w:sz w:val="18"/>
                <w:szCs w:val="18"/>
              </w:rPr>
              <w:t>розрахувати показники оцінки бар’єрів</w:t>
            </w:r>
            <w:r w:rsidRPr="003240EA">
              <w:rPr>
                <w:sz w:val="18"/>
                <w:szCs w:val="18"/>
              </w:rPr>
              <w:t>.</w:t>
            </w:r>
          </w:p>
        </w:tc>
        <w:tc>
          <w:tcPr>
            <w:tcW w:w="1775" w:type="pct"/>
          </w:tcPr>
          <w:p w:rsidR="00252879" w:rsidRDefault="003240EA" w:rsidP="00252879">
            <w:pPr>
              <w:widowControl w:val="0"/>
              <w:jc w:val="both"/>
              <w:rPr>
                <w:sz w:val="18"/>
                <w:szCs w:val="18"/>
              </w:rPr>
            </w:pPr>
            <w:r w:rsidRPr="003240EA">
              <w:rPr>
                <w:sz w:val="18"/>
                <w:szCs w:val="18"/>
              </w:rPr>
              <w:t>Використовуючи матеріали теоретичної теми 7 розрахуйте показники оцінки бар’єрів на одному національному ринку товарів або ресурсів</w:t>
            </w:r>
            <w:r w:rsidR="00252879" w:rsidRPr="003240EA">
              <w:rPr>
                <w:sz w:val="18"/>
                <w:szCs w:val="18"/>
              </w:rPr>
              <w:t>. Завдання виконується окремо кожним студентом.</w:t>
            </w:r>
            <w:r>
              <w:rPr>
                <w:sz w:val="18"/>
                <w:szCs w:val="18"/>
              </w:rPr>
              <w:t xml:space="preserve"> Необхідно розрахувати шість показників:</w:t>
            </w:r>
          </w:p>
          <w:p w:rsidR="003240EA" w:rsidRDefault="003240EA" w:rsidP="003240EA">
            <w:pPr>
              <w:widowControl w:val="0"/>
              <w:jc w:val="both"/>
              <w:rPr>
                <w:sz w:val="18"/>
                <w:szCs w:val="18"/>
              </w:rPr>
            </w:pPr>
            <w:r>
              <w:rPr>
                <w:sz w:val="18"/>
                <w:szCs w:val="18"/>
              </w:rPr>
              <w:t xml:space="preserve">- </w:t>
            </w:r>
            <w:r w:rsidRPr="003240EA">
              <w:rPr>
                <w:sz w:val="18"/>
                <w:szCs w:val="18"/>
              </w:rPr>
              <w:t>індекс MES</w:t>
            </w:r>
            <w:r>
              <w:rPr>
                <w:sz w:val="18"/>
                <w:szCs w:val="18"/>
              </w:rPr>
              <w:t>;</w:t>
            </w:r>
          </w:p>
          <w:p w:rsidR="003240EA" w:rsidRDefault="003240EA" w:rsidP="003240EA">
            <w:pPr>
              <w:widowControl w:val="0"/>
              <w:jc w:val="both"/>
              <w:rPr>
                <w:sz w:val="18"/>
                <w:szCs w:val="18"/>
              </w:rPr>
            </w:pPr>
            <w:r>
              <w:rPr>
                <w:sz w:val="18"/>
                <w:szCs w:val="18"/>
              </w:rPr>
              <w:t xml:space="preserve">- зворотній </w:t>
            </w:r>
            <w:r w:rsidRPr="003240EA">
              <w:rPr>
                <w:sz w:val="18"/>
                <w:szCs w:val="18"/>
              </w:rPr>
              <w:t>індекс MES</w:t>
            </w:r>
            <w:r>
              <w:rPr>
                <w:sz w:val="18"/>
                <w:szCs w:val="18"/>
              </w:rPr>
              <w:t>;</w:t>
            </w:r>
          </w:p>
          <w:p w:rsidR="003240EA" w:rsidRDefault="003240EA" w:rsidP="003240EA">
            <w:pPr>
              <w:widowControl w:val="0"/>
              <w:jc w:val="both"/>
              <w:rPr>
                <w:sz w:val="18"/>
                <w:szCs w:val="18"/>
              </w:rPr>
            </w:pPr>
            <w:r>
              <w:rPr>
                <w:sz w:val="18"/>
                <w:szCs w:val="18"/>
              </w:rPr>
              <w:t xml:space="preserve">- </w:t>
            </w:r>
            <w:r w:rsidRPr="003240EA">
              <w:rPr>
                <w:sz w:val="18"/>
                <w:szCs w:val="18"/>
              </w:rPr>
              <w:t>норма входження фірм на ринок (</w:t>
            </w:r>
            <w:proofErr w:type="spellStart"/>
            <w:r w:rsidRPr="003240EA">
              <w:rPr>
                <w:sz w:val="18"/>
                <w:szCs w:val="18"/>
              </w:rPr>
              <w:t>Квх</w:t>
            </w:r>
            <w:proofErr w:type="spellEnd"/>
            <w:r>
              <w:rPr>
                <w:sz w:val="18"/>
                <w:szCs w:val="18"/>
              </w:rPr>
              <w:t>);</w:t>
            </w:r>
          </w:p>
          <w:p w:rsidR="003240EA" w:rsidRDefault="003240EA" w:rsidP="003240EA">
            <w:pPr>
              <w:widowControl w:val="0"/>
              <w:jc w:val="both"/>
              <w:rPr>
                <w:sz w:val="18"/>
                <w:szCs w:val="18"/>
              </w:rPr>
            </w:pPr>
            <w:r>
              <w:rPr>
                <w:sz w:val="18"/>
                <w:szCs w:val="18"/>
              </w:rPr>
              <w:t xml:space="preserve">- </w:t>
            </w:r>
            <w:r w:rsidRPr="003240EA">
              <w:rPr>
                <w:sz w:val="18"/>
                <w:szCs w:val="18"/>
              </w:rPr>
              <w:t>норм</w:t>
            </w:r>
            <w:r>
              <w:rPr>
                <w:sz w:val="18"/>
                <w:szCs w:val="18"/>
              </w:rPr>
              <w:t>а</w:t>
            </w:r>
            <w:r w:rsidRPr="003240EA">
              <w:rPr>
                <w:sz w:val="18"/>
                <w:szCs w:val="18"/>
              </w:rPr>
              <w:t xml:space="preserve"> проникнення нових фірм на ринок (</w:t>
            </w:r>
            <w:proofErr w:type="spellStart"/>
            <w:r w:rsidRPr="003240EA">
              <w:rPr>
                <w:sz w:val="18"/>
                <w:szCs w:val="18"/>
              </w:rPr>
              <w:t>Кпр</w:t>
            </w:r>
            <w:proofErr w:type="spellEnd"/>
            <w:r w:rsidRPr="003240EA">
              <w:rPr>
                <w:sz w:val="18"/>
                <w:szCs w:val="18"/>
              </w:rPr>
              <w:t>)</w:t>
            </w:r>
            <w:r>
              <w:rPr>
                <w:sz w:val="18"/>
                <w:szCs w:val="18"/>
              </w:rPr>
              <w:t>;</w:t>
            </w:r>
          </w:p>
          <w:p w:rsidR="003240EA" w:rsidRDefault="003240EA" w:rsidP="003240EA">
            <w:pPr>
              <w:widowControl w:val="0"/>
              <w:jc w:val="both"/>
              <w:rPr>
                <w:sz w:val="18"/>
                <w:szCs w:val="18"/>
              </w:rPr>
            </w:pPr>
            <w:r>
              <w:rPr>
                <w:sz w:val="18"/>
                <w:szCs w:val="18"/>
              </w:rPr>
              <w:t xml:space="preserve">- </w:t>
            </w:r>
            <w:r w:rsidRPr="003240EA">
              <w:rPr>
                <w:sz w:val="18"/>
                <w:szCs w:val="18"/>
              </w:rPr>
              <w:t>норма виходу (</w:t>
            </w:r>
            <w:proofErr w:type="spellStart"/>
            <w:r w:rsidRPr="003240EA">
              <w:rPr>
                <w:sz w:val="18"/>
                <w:szCs w:val="18"/>
              </w:rPr>
              <w:t>Квих</w:t>
            </w:r>
            <w:proofErr w:type="spellEnd"/>
            <w:r w:rsidRPr="003240EA">
              <w:rPr>
                <w:sz w:val="18"/>
                <w:szCs w:val="18"/>
              </w:rPr>
              <w:t>)</w:t>
            </w:r>
            <w:r>
              <w:rPr>
                <w:sz w:val="18"/>
                <w:szCs w:val="18"/>
              </w:rPr>
              <w:t>;</w:t>
            </w:r>
          </w:p>
          <w:p w:rsidR="003240EA" w:rsidRPr="003240EA" w:rsidRDefault="003240EA" w:rsidP="003240EA">
            <w:pPr>
              <w:widowControl w:val="0"/>
              <w:jc w:val="both"/>
              <w:rPr>
                <w:sz w:val="18"/>
                <w:szCs w:val="18"/>
              </w:rPr>
            </w:pPr>
            <w:r>
              <w:rPr>
                <w:sz w:val="18"/>
                <w:szCs w:val="18"/>
              </w:rPr>
              <w:t xml:space="preserve">- </w:t>
            </w:r>
            <w:r w:rsidRPr="003240EA">
              <w:rPr>
                <w:sz w:val="18"/>
                <w:szCs w:val="18"/>
              </w:rPr>
              <w:t>норма виживання (</w:t>
            </w:r>
            <w:proofErr w:type="spellStart"/>
            <w:r w:rsidRPr="003240EA">
              <w:rPr>
                <w:sz w:val="18"/>
                <w:szCs w:val="18"/>
              </w:rPr>
              <w:t>Квиж</w:t>
            </w:r>
            <w:proofErr w:type="spellEnd"/>
            <w:r w:rsidRPr="003240EA">
              <w:rPr>
                <w:sz w:val="18"/>
                <w:szCs w:val="18"/>
              </w:rPr>
              <w:t>)</w:t>
            </w:r>
            <w:r>
              <w:rPr>
                <w:sz w:val="18"/>
                <w:szCs w:val="18"/>
              </w:rPr>
              <w:t>.</w:t>
            </w:r>
          </w:p>
        </w:tc>
        <w:tc>
          <w:tcPr>
            <w:tcW w:w="1805" w:type="pct"/>
          </w:tcPr>
          <w:p w:rsidR="00252879" w:rsidRPr="003240EA" w:rsidRDefault="00252879" w:rsidP="00252879">
            <w:pPr>
              <w:widowControl w:val="0"/>
              <w:ind w:right="-113"/>
              <w:jc w:val="both"/>
              <w:rPr>
                <w:sz w:val="18"/>
                <w:szCs w:val="18"/>
              </w:rPr>
            </w:pPr>
            <w:r w:rsidRPr="003240EA">
              <w:rPr>
                <w:sz w:val="18"/>
                <w:szCs w:val="18"/>
              </w:rPr>
              <w:t>Виконання практичного завдання:</w:t>
            </w:r>
          </w:p>
          <w:p w:rsidR="00252879" w:rsidRPr="003240EA" w:rsidRDefault="00252879" w:rsidP="00252879">
            <w:pPr>
              <w:widowControl w:val="0"/>
              <w:ind w:right="-113"/>
              <w:jc w:val="both"/>
              <w:rPr>
                <w:sz w:val="18"/>
                <w:szCs w:val="18"/>
              </w:rPr>
            </w:pPr>
            <w:r w:rsidRPr="003240EA">
              <w:rPr>
                <w:sz w:val="18"/>
                <w:szCs w:val="18"/>
              </w:rPr>
              <w:t>- 4 бали - завдання виконано, виявлено знання та практичні навички на високому рівні, є власні висновки;</w:t>
            </w:r>
          </w:p>
          <w:p w:rsidR="00252879" w:rsidRPr="003240EA" w:rsidRDefault="00252879" w:rsidP="00252879">
            <w:pPr>
              <w:widowControl w:val="0"/>
              <w:ind w:right="-113"/>
              <w:jc w:val="both"/>
              <w:rPr>
                <w:sz w:val="18"/>
                <w:szCs w:val="18"/>
              </w:rPr>
            </w:pPr>
            <w:r w:rsidRPr="003240EA">
              <w:rPr>
                <w:sz w:val="18"/>
                <w:szCs w:val="18"/>
              </w:rPr>
              <w:t>- 3 бали - завдання виконано, виявлено знання та практичні навички на достатньому рівні;</w:t>
            </w:r>
          </w:p>
          <w:p w:rsidR="00252879" w:rsidRPr="003240EA" w:rsidRDefault="00252879" w:rsidP="00252879">
            <w:pPr>
              <w:widowControl w:val="0"/>
              <w:ind w:right="-113"/>
              <w:jc w:val="both"/>
              <w:rPr>
                <w:sz w:val="18"/>
                <w:szCs w:val="18"/>
              </w:rPr>
            </w:pPr>
            <w:r w:rsidRPr="003240EA">
              <w:rPr>
                <w:sz w:val="18"/>
                <w:szCs w:val="18"/>
              </w:rPr>
              <w:t>- 2 бали - завдання виконано не в повному обсязі, виявлено знання та практичні навички на середньому рівні;</w:t>
            </w:r>
          </w:p>
          <w:p w:rsidR="00252879" w:rsidRPr="003240EA" w:rsidRDefault="00252879" w:rsidP="00252879">
            <w:pPr>
              <w:widowControl w:val="0"/>
              <w:ind w:right="-113"/>
              <w:jc w:val="both"/>
              <w:rPr>
                <w:sz w:val="18"/>
                <w:szCs w:val="18"/>
              </w:rPr>
            </w:pPr>
            <w:r w:rsidRPr="003240EA">
              <w:rPr>
                <w:sz w:val="18"/>
                <w:szCs w:val="18"/>
              </w:rPr>
              <w:t>- 1 бал - завдання виконано менше ніж на половину, наявні помилки та відсутні висновки.</w:t>
            </w:r>
          </w:p>
          <w:p w:rsidR="00252879" w:rsidRPr="003240EA" w:rsidRDefault="00252879" w:rsidP="00252879">
            <w:pPr>
              <w:widowControl w:val="0"/>
              <w:ind w:right="-113"/>
              <w:jc w:val="both"/>
              <w:rPr>
                <w:b/>
                <w:sz w:val="18"/>
                <w:szCs w:val="18"/>
              </w:rPr>
            </w:pPr>
            <w:r w:rsidRPr="003240EA">
              <w:rPr>
                <w:sz w:val="18"/>
                <w:szCs w:val="18"/>
              </w:rPr>
              <w:t>- 0 балів - завдання не виконано.</w:t>
            </w:r>
          </w:p>
        </w:tc>
        <w:tc>
          <w:tcPr>
            <w:tcW w:w="356" w:type="pct"/>
          </w:tcPr>
          <w:p w:rsidR="00252879" w:rsidRPr="003240EA" w:rsidRDefault="00252879" w:rsidP="00252879">
            <w:pPr>
              <w:widowControl w:val="0"/>
              <w:ind w:left="-113" w:right="-113"/>
              <w:jc w:val="center"/>
              <w:rPr>
                <w:b/>
                <w:sz w:val="18"/>
                <w:szCs w:val="18"/>
                <w:lang w:val="ru-RU"/>
              </w:rPr>
            </w:pPr>
            <w:r w:rsidRPr="003240EA">
              <w:rPr>
                <w:b/>
                <w:sz w:val="18"/>
                <w:szCs w:val="18"/>
                <w:lang w:val="ru-RU"/>
              </w:rPr>
              <w:t>4</w:t>
            </w:r>
          </w:p>
        </w:tc>
      </w:tr>
      <w:tr w:rsidR="00CD750A" w:rsidRPr="003240EA" w:rsidTr="00CD750A">
        <w:trPr>
          <w:trHeight w:val="20"/>
        </w:trPr>
        <w:tc>
          <w:tcPr>
            <w:tcW w:w="274" w:type="pct"/>
          </w:tcPr>
          <w:p w:rsidR="00252879" w:rsidRPr="003240EA" w:rsidRDefault="00252879" w:rsidP="00252879">
            <w:pPr>
              <w:widowControl w:val="0"/>
              <w:ind w:left="-113" w:right="-113"/>
              <w:jc w:val="center"/>
              <w:rPr>
                <w:sz w:val="18"/>
                <w:szCs w:val="18"/>
                <w:lang w:val="ru-RU"/>
              </w:rPr>
            </w:pPr>
            <w:r w:rsidRPr="003240EA">
              <w:rPr>
                <w:b/>
                <w:sz w:val="18"/>
                <w:szCs w:val="18"/>
              </w:rPr>
              <w:t xml:space="preserve">Усього за ЗМ </w:t>
            </w:r>
            <w:r w:rsidRPr="003240EA">
              <w:rPr>
                <w:b/>
                <w:sz w:val="18"/>
                <w:szCs w:val="18"/>
                <w:lang w:val="ru-RU"/>
              </w:rPr>
              <w:t>3</w:t>
            </w:r>
          </w:p>
        </w:tc>
        <w:tc>
          <w:tcPr>
            <w:tcW w:w="790" w:type="pct"/>
          </w:tcPr>
          <w:p w:rsidR="00252879" w:rsidRPr="003240EA" w:rsidRDefault="00252879" w:rsidP="00252879">
            <w:pPr>
              <w:widowControl w:val="0"/>
              <w:ind w:left="-113" w:right="-113"/>
              <w:jc w:val="center"/>
              <w:rPr>
                <w:b/>
                <w:sz w:val="18"/>
                <w:szCs w:val="18"/>
                <w:lang w:val="ru-RU"/>
              </w:rPr>
            </w:pPr>
            <w:r w:rsidRPr="003240EA">
              <w:rPr>
                <w:b/>
                <w:sz w:val="18"/>
                <w:szCs w:val="18"/>
                <w:lang w:val="ru-RU"/>
              </w:rPr>
              <w:t>2</w:t>
            </w:r>
          </w:p>
        </w:tc>
        <w:tc>
          <w:tcPr>
            <w:tcW w:w="1775" w:type="pct"/>
          </w:tcPr>
          <w:p w:rsidR="00252879" w:rsidRPr="003240EA" w:rsidRDefault="00252879" w:rsidP="00252879">
            <w:pPr>
              <w:widowControl w:val="0"/>
              <w:jc w:val="center"/>
              <w:rPr>
                <w:b/>
                <w:sz w:val="18"/>
                <w:szCs w:val="18"/>
              </w:rPr>
            </w:pPr>
          </w:p>
        </w:tc>
        <w:tc>
          <w:tcPr>
            <w:tcW w:w="1805" w:type="pct"/>
          </w:tcPr>
          <w:p w:rsidR="00252879" w:rsidRPr="003240EA" w:rsidRDefault="00252879" w:rsidP="00252879">
            <w:pPr>
              <w:widowControl w:val="0"/>
              <w:ind w:left="-113" w:right="-113"/>
              <w:jc w:val="center"/>
              <w:rPr>
                <w:b/>
                <w:sz w:val="18"/>
                <w:szCs w:val="18"/>
              </w:rPr>
            </w:pPr>
          </w:p>
        </w:tc>
        <w:tc>
          <w:tcPr>
            <w:tcW w:w="356" w:type="pct"/>
          </w:tcPr>
          <w:p w:rsidR="00252879" w:rsidRPr="003240EA" w:rsidRDefault="00252879" w:rsidP="00252879">
            <w:pPr>
              <w:widowControl w:val="0"/>
              <w:ind w:left="-113" w:right="-113"/>
              <w:jc w:val="center"/>
              <w:rPr>
                <w:b/>
                <w:sz w:val="18"/>
                <w:szCs w:val="18"/>
                <w:lang w:val="ru-RU"/>
              </w:rPr>
            </w:pPr>
            <w:r w:rsidRPr="003240EA">
              <w:rPr>
                <w:b/>
                <w:sz w:val="18"/>
                <w:szCs w:val="18"/>
                <w:lang w:val="ru-RU"/>
              </w:rPr>
              <w:t>8</w:t>
            </w:r>
          </w:p>
        </w:tc>
      </w:tr>
      <w:tr w:rsidR="003240EA" w:rsidRPr="003240EA" w:rsidTr="003240EA">
        <w:trPr>
          <w:trHeight w:val="274"/>
        </w:trPr>
        <w:tc>
          <w:tcPr>
            <w:tcW w:w="274" w:type="pct"/>
            <w:vMerge w:val="restart"/>
          </w:tcPr>
          <w:p w:rsidR="00252879" w:rsidRPr="003240EA" w:rsidRDefault="00252879" w:rsidP="00252879">
            <w:pPr>
              <w:widowControl w:val="0"/>
              <w:ind w:left="-113" w:right="-113"/>
              <w:jc w:val="center"/>
              <w:rPr>
                <w:b/>
                <w:sz w:val="18"/>
                <w:szCs w:val="18"/>
              </w:rPr>
            </w:pPr>
            <w:r w:rsidRPr="003240EA">
              <w:rPr>
                <w:b/>
                <w:sz w:val="18"/>
                <w:szCs w:val="18"/>
              </w:rPr>
              <w:t>4</w:t>
            </w:r>
          </w:p>
        </w:tc>
        <w:tc>
          <w:tcPr>
            <w:tcW w:w="790" w:type="pct"/>
          </w:tcPr>
          <w:p w:rsidR="00252879" w:rsidRPr="003240EA" w:rsidRDefault="00252879" w:rsidP="00252879">
            <w:pPr>
              <w:widowControl w:val="0"/>
              <w:ind w:left="-113" w:right="-113" w:firstLine="34"/>
              <w:rPr>
                <w:sz w:val="18"/>
                <w:szCs w:val="18"/>
              </w:rPr>
            </w:pPr>
            <w:r w:rsidRPr="003240EA">
              <w:rPr>
                <w:sz w:val="18"/>
                <w:szCs w:val="18"/>
              </w:rPr>
              <w:t xml:space="preserve">Тестування у системі </w:t>
            </w:r>
            <w:proofErr w:type="spellStart"/>
            <w:r w:rsidRPr="003240EA">
              <w:rPr>
                <w:sz w:val="18"/>
                <w:szCs w:val="18"/>
              </w:rPr>
              <w:t>Moodle</w:t>
            </w:r>
            <w:proofErr w:type="spellEnd"/>
          </w:p>
        </w:tc>
        <w:tc>
          <w:tcPr>
            <w:tcW w:w="1775" w:type="pct"/>
          </w:tcPr>
          <w:p w:rsidR="00252879" w:rsidRPr="003240EA" w:rsidRDefault="00252879" w:rsidP="00252879">
            <w:pPr>
              <w:widowControl w:val="0"/>
              <w:jc w:val="both"/>
              <w:rPr>
                <w:sz w:val="18"/>
                <w:szCs w:val="18"/>
              </w:rPr>
            </w:pPr>
            <w:r w:rsidRPr="003240EA">
              <w:rPr>
                <w:sz w:val="18"/>
                <w:szCs w:val="18"/>
              </w:rPr>
              <w:t xml:space="preserve">Проходження он-лайн тесту в системі </w:t>
            </w:r>
            <w:proofErr w:type="spellStart"/>
            <w:r w:rsidRPr="003240EA">
              <w:rPr>
                <w:sz w:val="18"/>
                <w:szCs w:val="18"/>
              </w:rPr>
              <w:t>Moodle</w:t>
            </w:r>
            <w:proofErr w:type="spellEnd"/>
            <w:r w:rsidRPr="003240EA">
              <w:rPr>
                <w:sz w:val="18"/>
                <w:szCs w:val="18"/>
              </w:rPr>
              <w:t xml:space="preserve"> (тест</w:t>
            </w:r>
            <w:r w:rsidR="003240EA" w:rsidRPr="003240EA">
              <w:rPr>
                <w:sz w:val="18"/>
                <w:szCs w:val="18"/>
              </w:rPr>
              <w:t>и</w:t>
            </w:r>
            <w:r w:rsidRPr="003240EA">
              <w:rPr>
                <w:sz w:val="18"/>
                <w:szCs w:val="18"/>
              </w:rPr>
              <w:t xml:space="preserve"> </w:t>
            </w:r>
            <w:r w:rsidR="003240EA" w:rsidRPr="003240EA">
              <w:rPr>
                <w:sz w:val="18"/>
                <w:szCs w:val="18"/>
              </w:rPr>
              <w:t>9, 10</w:t>
            </w:r>
            <w:r w:rsidRPr="003240EA">
              <w:rPr>
                <w:sz w:val="18"/>
                <w:szCs w:val="18"/>
              </w:rPr>
              <w:t>)</w:t>
            </w:r>
          </w:p>
          <w:p w:rsidR="00252879" w:rsidRPr="003240EA" w:rsidRDefault="00252879" w:rsidP="00252879">
            <w:pPr>
              <w:widowControl w:val="0"/>
              <w:jc w:val="both"/>
              <w:rPr>
                <w:sz w:val="18"/>
                <w:szCs w:val="18"/>
              </w:rPr>
            </w:pPr>
            <w:r w:rsidRPr="003240EA">
              <w:rPr>
                <w:sz w:val="18"/>
                <w:szCs w:val="18"/>
              </w:rPr>
              <w:t>Питання для підготовки:</w:t>
            </w:r>
          </w:p>
          <w:p w:rsidR="003240EA" w:rsidRPr="003240EA" w:rsidRDefault="003240EA" w:rsidP="003240EA">
            <w:pPr>
              <w:widowControl w:val="0"/>
              <w:jc w:val="both"/>
              <w:rPr>
                <w:sz w:val="18"/>
                <w:szCs w:val="18"/>
              </w:rPr>
            </w:pPr>
            <w:r w:rsidRPr="003240EA">
              <w:rPr>
                <w:sz w:val="18"/>
                <w:szCs w:val="18"/>
              </w:rPr>
              <w:t>1. Вкажіть, якого виду цінової дискримінації не існує:</w:t>
            </w:r>
          </w:p>
          <w:p w:rsidR="003240EA" w:rsidRPr="003240EA" w:rsidRDefault="003240EA" w:rsidP="003240EA">
            <w:pPr>
              <w:widowControl w:val="0"/>
              <w:jc w:val="both"/>
              <w:rPr>
                <w:sz w:val="18"/>
                <w:szCs w:val="18"/>
              </w:rPr>
            </w:pPr>
            <w:r w:rsidRPr="003240EA">
              <w:rPr>
                <w:sz w:val="18"/>
                <w:szCs w:val="18"/>
              </w:rPr>
              <w:t>2. Дайте відповідь, скільки ступенів цінової дискримінації виділяють:</w:t>
            </w:r>
          </w:p>
          <w:p w:rsidR="003240EA" w:rsidRPr="003240EA" w:rsidRDefault="003240EA" w:rsidP="003240EA">
            <w:pPr>
              <w:widowControl w:val="0"/>
              <w:jc w:val="both"/>
              <w:rPr>
                <w:sz w:val="18"/>
                <w:szCs w:val="18"/>
              </w:rPr>
            </w:pPr>
            <w:r w:rsidRPr="003240EA">
              <w:rPr>
                <w:sz w:val="18"/>
                <w:szCs w:val="18"/>
              </w:rPr>
              <w:t>3. Вкажіть, до якого ступеня цінової дискримінації відносять ситуацію, коли ціни на продукцію однакові для всіх споживачів, але розрізняються залежно від обсягу покупки:</w:t>
            </w:r>
          </w:p>
          <w:p w:rsidR="003240EA" w:rsidRPr="003240EA" w:rsidRDefault="003240EA" w:rsidP="003240EA">
            <w:pPr>
              <w:widowControl w:val="0"/>
              <w:jc w:val="both"/>
              <w:rPr>
                <w:sz w:val="18"/>
                <w:szCs w:val="18"/>
              </w:rPr>
            </w:pPr>
            <w:r w:rsidRPr="003240EA">
              <w:rPr>
                <w:sz w:val="18"/>
                <w:szCs w:val="18"/>
              </w:rPr>
              <w:t>4. Вкажіть, якої головної групи цінової дискримінації не існує:</w:t>
            </w:r>
          </w:p>
          <w:p w:rsidR="003240EA" w:rsidRPr="003240EA" w:rsidRDefault="003240EA" w:rsidP="003240EA">
            <w:pPr>
              <w:widowControl w:val="0"/>
              <w:jc w:val="both"/>
              <w:rPr>
                <w:sz w:val="18"/>
                <w:szCs w:val="18"/>
              </w:rPr>
            </w:pPr>
            <w:r w:rsidRPr="003240EA">
              <w:rPr>
                <w:sz w:val="18"/>
                <w:szCs w:val="18"/>
              </w:rPr>
              <w:t>5. Вкажіть, якого типу індивідуальної цінової дискримінації не існує:</w:t>
            </w:r>
          </w:p>
          <w:p w:rsidR="003240EA" w:rsidRPr="003240EA" w:rsidRDefault="003240EA" w:rsidP="003240EA">
            <w:pPr>
              <w:widowControl w:val="0"/>
              <w:jc w:val="both"/>
              <w:rPr>
                <w:sz w:val="18"/>
                <w:szCs w:val="18"/>
              </w:rPr>
            </w:pPr>
            <w:r w:rsidRPr="003240EA">
              <w:rPr>
                <w:sz w:val="18"/>
                <w:szCs w:val="18"/>
              </w:rPr>
              <w:t>6. Вкажіть, якого типу групової цінової дискримінації не існує:</w:t>
            </w:r>
          </w:p>
          <w:p w:rsidR="003240EA" w:rsidRPr="003240EA" w:rsidRDefault="003240EA" w:rsidP="003240EA">
            <w:pPr>
              <w:widowControl w:val="0"/>
              <w:jc w:val="both"/>
              <w:rPr>
                <w:sz w:val="18"/>
                <w:szCs w:val="18"/>
              </w:rPr>
            </w:pPr>
            <w:r w:rsidRPr="003240EA">
              <w:rPr>
                <w:sz w:val="18"/>
                <w:szCs w:val="18"/>
              </w:rPr>
              <w:t>7. Вкажіть, якого типу продуктової цінової дискримінації не існує:</w:t>
            </w:r>
          </w:p>
          <w:p w:rsidR="003240EA" w:rsidRPr="003240EA" w:rsidRDefault="003240EA" w:rsidP="003240EA">
            <w:pPr>
              <w:widowControl w:val="0"/>
              <w:jc w:val="both"/>
              <w:rPr>
                <w:sz w:val="18"/>
                <w:szCs w:val="18"/>
              </w:rPr>
            </w:pPr>
            <w:r w:rsidRPr="003240EA">
              <w:rPr>
                <w:sz w:val="18"/>
                <w:szCs w:val="18"/>
              </w:rPr>
              <w:t>8. Вкажіть, яких практичних видів цінової дискримінації для споживчих товарів не існує:</w:t>
            </w:r>
          </w:p>
          <w:p w:rsidR="003240EA" w:rsidRPr="003240EA" w:rsidRDefault="003240EA" w:rsidP="003240EA">
            <w:pPr>
              <w:widowControl w:val="0"/>
              <w:jc w:val="both"/>
              <w:rPr>
                <w:sz w:val="18"/>
                <w:szCs w:val="18"/>
              </w:rPr>
            </w:pPr>
            <w:r w:rsidRPr="003240EA">
              <w:rPr>
                <w:sz w:val="18"/>
                <w:szCs w:val="18"/>
              </w:rPr>
              <w:t>9. Вкажіть, яких практичних видів цінової дискримінації для виробничих товарів не існує:</w:t>
            </w:r>
          </w:p>
          <w:p w:rsidR="003240EA" w:rsidRPr="003240EA" w:rsidRDefault="003240EA" w:rsidP="003240EA">
            <w:pPr>
              <w:widowControl w:val="0"/>
              <w:jc w:val="both"/>
              <w:rPr>
                <w:sz w:val="18"/>
                <w:szCs w:val="18"/>
              </w:rPr>
            </w:pPr>
            <w:r w:rsidRPr="003240EA">
              <w:rPr>
                <w:sz w:val="18"/>
                <w:szCs w:val="18"/>
              </w:rPr>
              <w:t>10. Вкажіть, що з переліченого не відноситься до способів реалізації цінової дискримінації третього ступеня:</w:t>
            </w:r>
          </w:p>
          <w:p w:rsidR="003240EA" w:rsidRPr="003240EA" w:rsidRDefault="003240EA" w:rsidP="003240EA">
            <w:pPr>
              <w:widowControl w:val="0"/>
              <w:jc w:val="both"/>
              <w:rPr>
                <w:sz w:val="18"/>
                <w:szCs w:val="18"/>
              </w:rPr>
            </w:pPr>
            <w:r w:rsidRPr="003240EA">
              <w:rPr>
                <w:sz w:val="18"/>
                <w:szCs w:val="18"/>
              </w:rPr>
              <w:t>11. Дайте визначення, диференціація товару – це:</w:t>
            </w:r>
          </w:p>
          <w:p w:rsidR="003240EA" w:rsidRPr="003240EA" w:rsidRDefault="003240EA" w:rsidP="003240EA">
            <w:pPr>
              <w:widowControl w:val="0"/>
              <w:jc w:val="both"/>
              <w:rPr>
                <w:sz w:val="18"/>
                <w:szCs w:val="18"/>
              </w:rPr>
            </w:pPr>
            <w:r w:rsidRPr="003240EA">
              <w:rPr>
                <w:sz w:val="18"/>
                <w:szCs w:val="18"/>
              </w:rPr>
              <w:t>12. Дайте визначення, горизонтальна диференціація товару – це:</w:t>
            </w:r>
          </w:p>
          <w:p w:rsidR="003240EA" w:rsidRPr="003240EA" w:rsidRDefault="003240EA" w:rsidP="003240EA">
            <w:pPr>
              <w:widowControl w:val="0"/>
              <w:jc w:val="both"/>
              <w:rPr>
                <w:sz w:val="18"/>
                <w:szCs w:val="18"/>
              </w:rPr>
            </w:pPr>
            <w:r w:rsidRPr="003240EA">
              <w:rPr>
                <w:sz w:val="18"/>
                <w:szCs w:val="18"/>
              </w:rPr>
              <w:t>13. Дайте визначення, вертикальна диференціація товару – це:</w:t>
            </w:r>
          </w:p>
          <w:p w:rsidR="003240EA" w:rsidRPr="003240EA" w:rsidRDefault="003240EA" w:rsidP="003240EA">
            <w:pPr>
              <w:widowControl w:val="0"/>
              <w:jc w:val="both"/>
              <w:rPr>
                <w:sz w:val="18"/>
                <w:szCs w:val="18"/>
              </w:rPr>
            </w:pPr>
            <w:r w:rsidRPr="003240EA">
              <w:rPr>
                <w:sz w:val="18"/>
                <w:szCs w:val="18"/>
              </w:rPr>
              <w:t>14. Дайте визначення, штучна диференціація товару – це:</w:t>
            </w:r>
          </w:p>
          <w:p w:rsidR="003240EA" w:rsidRPr="003240EA" w:rsidRDefault="003240EA" w:rsidP="003240EA">
            <w:pPr>
              <w:widowControl w:val="0"/>
              <w:jc w:val="both"/>
              <w:rPr>
                <w:sz w:val="18"/>
                <w:szCs w:val="18"/>
              </w:rPr>
            </w:pPr>
            <w:r w:rsidRPr="003240EA">
              <w:rPr>
                <w:sz w:val="18"/>
                <w:szCs w:val="18"/>
              </w:rPr>
              <w:t>15. Вкажіть, якого способу вимірювання диференціації продукту на ринку не існує:</w:t>
            </w:r>
          </w:p>
          <w:p w:rsidR="003240EA" w:rsidRPr="003240EA" w:rsidRDefault="003240EA" w:rsidP="003240EA">
            <w:pPr>
              <w:widowControl w:val="0"/>
              <w:jc w:val="both"/>
              <w:rPr>
                <w:sz w:val="18"/>
                <w:szCs w:val="18"/>
              </w:rPr>
            </w:pPr>
            <w:r w:rsidRPr="003240EA">
              <w:rPr>
                <w:sz w:val="18"/>
                <w:szCs w:val="18"/>
              </w:rPr>
              <w:t>16. Вкажіть, якої головної функції реклами не існує:</w:t>
            </w:r>
          </w:p>
          <w:p w:rsidR="003240EA" w:rsidRPr="003240EA" w:rsidRDefault="003240EA" w:rsidP="003240EA">
            <w:pPr>
              <w:widowControl w:val="0"/>
              <w:jc w:val="both"/>
              <w:rPr>
                <w:sz w:val="18"/>
                <w:szCs w:val="18"/>
              </w:rPr>
            </w:pPr>
            <w:r w:rsidRPr="003240EA">
              <w:rPr>
                <w:sz w:val="18"/>
                <w:szCs w:val="18"/>
              </w:rPr>
              <w:t>17. Вкажіть, якої цілі реклами не існує:</w:t>
            </w:r>
          </w:p>
          <w:p w:rsidR="003240EA" w:rsidRPr="003240EA" w:rsidRDefault="003240EA" w:rsidP="003240EA">
            <w:pPr>
              <w:widowControl w:val="0"/>
              <w:jc w:val="both"/>
              <w:rPr>
                <w:sz w:val="18"/>
                <w:szCs w:val="18"/>
              </w:rPr>
            </w:pPr>
            <w:r w:rsidRPr="003240EA">
              <w:rPr>
                <w:sz w:val="18"/>
                <w:szCs w:val="18"/>
              </w:rPr>
              <w:t>18. Дайте відповідь, скільки форм реклами розрізняють у маркетингу:</w:t>
            </w:r>
          </w:p>
          <w:p w:rsidR="003240EA" w:rsidRPr="003240EA" w:rsidRDefault="003240EA" w:rsidP="003240EA">
            <w:pPr>
              <w:widowControl w:val="0"/>
              <w:jc w:val="both"/>
              <w:rPr>
                <w:sz w:val="18"/>
                <w:szCs w:val="18"/>
              </w:rPr>
            </w:pPr>
            <w:r w:rsidRPr="003240EA">
              <w:rPr>
                <w:sz w:val="18"/>
                <w:szCs w:val="18"/>
              </w:rPr>
              <w:t>19. Вкажіть, якої форми реклами не існує:</w:t>
            </w:r>
          </w:p>
          <w:p w:rsidR="00252879" w:rsidRPr="003240EA" w:rsidRDefault="003240EA" w:rsidP="003240EA">
            <w:pPr>
              <w:widowControl w:val="0"/>
              <w:jc w:val="both"/>
              <w:rPr>
                <w:sz w:val="18"/>
                <w:szCs w:val="18"/>
              </w:rPr>
            </w:pPr>
            <w:r w:rsidRPr="003240EA">
              <w:rPr>
                <w:sz w:val="18"/>
                <w:szCs w:val="18"/>
              </w:rPr>
              <w:lastRenderedPageBreak/>
              <w:t>20. Вкажіть, якого виду рекламних повідомлень не існує:</w:t>
            </w:r>
          </w:p>
        </w:tc>
        <w:tc>
          <w:tcPr>
            <w:tcW w:w="1805" w:type="pct"/>
          </w:tcPr>
          <w:p w:rsidR="00252879" w:rsidRPr="003240EA" w:rsidRDefault="00252879" w:rsidP="00252879">
            <w:pPr>
              <w:rPr>
                <w:sz w:val="18"/>
                <w:szCs w:val="18"/>
              </w:rPr>
            </w:pPr>
            <w:r w:rsidRPr="003240EA">
              <w:rPr>
                <w:sz w:val="18"/>
                <w:szCs w:val="18"/>
              </w:rPr>
              <w:lastRenderedPageBreak/>
              <w:t>Тестове питання оцінюється максимально в 0,</w:t>
            </w:r>
            <w:r w:rsidR="003240EA" w:rsidRPr="003240EA">
              <w:rPr>
                <w:sz w:val="18"/>
                <w:szCs w:val="18"/>
              </w:rPr>
              <w:t>1</w:t>
            </w:r>
            <w:r w:rsidRPr="003240EA">
              <w:rPr>
                <w:sz w:val="18"/>
                <w:szCs w:val="18"/>
              </w:rPr>
              <w:t xml:space="preserve"> бала.</w:t>
            </w:r>
            <w:r w:rsidR="003240EA" w:rsidRPr="003240EA">
              <w:rPr>
                <w:sz w:val="18"/>
                <w:szCs w:val="18"/>
              </w:rPr>
              <w:t xml:space="preserve"> Загалом передбачено виконання 2</w:t>
            </w:r>
            <w:r w:rsidRPr="003240EA">
              <w:rPr>
                <w:sz w:val="18"/>
                <w:szCs w:val="18"/>
              </w:rPr>
              <w:t>0 завдань:</w:t>
            </w:r>
          </w:p>
          <w:p w:rsidR="00252879" w:rsidRPr="003240EA" w:rsidRDefault="00252879" w:rsidP="00252879">
            <w:pPr>
              <w:rPr>
                <w:sz w:val="18"/>
                <w:szCs w:val="18"/>
              </w:rPr>
            </w:pPr>
            <w:r w:rsidRPr="003240EA">
              <w:rPr>
                <w:sz w:val="18"/>
                <w:szCs w:val="18"/>
              </w:rPr>
              <w:sym w:font="Symbol" w:char="F02D"/>
            </w:r>
            <w:r w:rsidRPr="003240EA">
              <w:rPr>
                <w:sz w:val="18"/>
                <w:szCs w:val="18"/>
              </w:rPr>
              <w:t xml:space="preserve"> 0,</w:t>
            </w:r>
            <w:r w:rsidR="003240EA" w:rsidRPr="003240EA">
              <w:rPr>
                <w:sz w:val="18"/>
                <w:szCs w:val="18"/>
              </w:rPr>
              <w:t>1</w:t>
            </w:r>
            <w:r w:rsidRPr="003240EA">
              <w:rPr>
                <w:sz w:val="18"/>
                <w:szCs w:val="18"/>
              </w:rPr>
              <w:t xml:space="preserve"> бала за правильну відповідь;</w:t>
            </w:r>
          </w:p>
          <w:p w:rsidR="00252879" w:rsidRPr="003240EA" w:rsidRDefault="00252879" w:rsidP="00252879">
            <w:pPr>
              <w:rPr>
                <w:sz w:val="18"/>
                <w:szCs w:val="18"/>
              </w:rPr>
            </w:pPr>
            <w:r w:rsidRPr="003240EA">
              <w:rPr>
                <w:sz w:val="18"/>
                <w:szCs w:val="18"/>
              </w:rPr>
              <w:sym w:font="Symbol" w:char="F02D"/>
            </w:r>
            <w:r w:rsidRPr="003240EA">
              <w:rPr>
                <w:sz w:val="18"/>
                <w:szCs w:val="18"/>
              </w:rPr>
              <w:t xml:space="preserve"> 0 балів – неправильна відповідь.</w:t>
            </w:r>
          </w:p>
        </w:tc>
        <w:tc>
          <w:tcPr>
            <w:tcW w:w="356" w:type="pct"/>
          </w:tcPr>
          <w:p w:rsidR="00252879" w:rsidRPr="003240EA" w:rsidRDefault="00252879" w:rsidP="00252879">
            <w:pPr>
              <w:widowControl w:val="0"/>
              <w:ind w:left="-113" w:right="-113"/>
              <w:jc w:val="center"/>
              <w:rPr>
                <w:b/>
                <w:sz w:val="18"/>
                <w:szCs w:val="18"/>
                <w:lang w:val="ru-RU"/>
              </w:rPr>
            </w:pPr>
            <w:r w:rsidRPr="003240EA">
              <w:rPr>
                <w:b/>
                <w:sz w:val="18"/>
                <w:szCs w:val="18"/>
                <w:lang w:val="ru-RU"/>
              </w:rPr>
              <w:t>2</w:t>
            </w:r>
          </w:p>
        </w:tc>
      </w:tr>
      <w:tr w:rsidR="00CD750A" w:rsidRPr="003240EA" w:rsidTr="00CD750A">
        <w:trPr>
          <w:trHeight w:val="1850"/>
        </w:trPr>
        <w:tc>
          <w:tcPr>
            <w:tcW w:w="274" w:type="pct"/>
            <w:vMerge/>
          </w:tcPr>
          <w:p w:rsidR="00252879" w:rsidRPr="00252879" w:rsidRDefault="00252879" w:rsidP="00252879">
            <w:pPr>
              <w:widowControl w:val="0"/>
              <w:ind w:left="-113" w:right="-113"/>
              <w:jc w:val="center"/>
              <w:rPr>
                <w:b/>
                <w:color w:val="FF0000"/>
                <w:sz w:val="18"/>
                <w:szCs w:val="18"/>
              </w:rPr>
            </w:pPr>
          </w:p>
        </w:tc>
        <w:tc>
          <w:tcPr>
            <w:tcW w:w="790" w:type="pct"/>
          </w:tcPr>
          <w:p w:rsidR="00252879" w:rsidRPr="003240EA" w:rsidRDefault="00252879" w:rsidP="00252879">
            <w:pPr>
              <w:widowControl w:val="0"/>
              <w:ind w:left="-113" w:right="-113" w:firstLine="34"/>
              <w:rPr>
                <w:sz w:val="18"/>
                <w:szCs w:val="18"/>
              </w:rPr>
            </w:pPr>
            <w:proofErr w:type="spellStart"/>
            <w:r w:rsidRPr="003240EA">
              <w:rPr>
                <w:sz w:val="18"/>
                <w:szCs w:val="18"/>
                <w:lang w:val="ru-RU"/>
              </w:rPr>
              <w:t>Бліц-опитування</w:t>
            </w:r>
            <w:proofErr w:type="spellEnd"/>
          </w:p>
        </w:tc>
        <w:tc>
          <w:tcPr>
            <w:tcW w:w="1775" w:type="pct"/>
          </w:tcPr>
          <w:p w:rsidR="00252879" w:rsidRPr="003240EA" w:rsidRDefault="00252879" w:rsidP="003240EA">
            <w:pPr>
              <w:widowControl w:val="0"/>
              <w:suppressAutoHyphens w:val="0"/>
              <w:autoSpaceDE w:val="0"/>
              <w:autoSpaceDN w:val="0"/>
              <w:ind w:firstLine="117"/>
              <w:jc w:val="both"/>
              <w:rPr>
                <w:sz w:val="18"/>
                <w:szCs w:val="18"/>
                <w:lang w:eastAsia="ru-RU"/>
              </w:rPr>
            </w:pPr>
            <w:r w:rsidRPr="003240EA">
              <w:rPr>
                <w:sz w:val="18"/>
                <w:szCs w:val="18"/>
                <w:lang w:eastAsia="ru-RU"/>
              </w:rPr>
              <w:t>За матеріалами теоретичн</w:t>
            </w:r>
            <w:r w:rsidR="003240EA" w:rsidRPr="003240EA">
              <w:rPr>
                <w:sz w:val="18"/>
                <w:szCs w:val="18"/>
                <w:lang w:eastAsia="ru-RU"/>
              </w:rPr>
              <w:t>их</w:t>
            </w:r>
            <w:r w:rsidRPr="003240EA">
              <w:rPr>
                <w:sz w:val="18"/>
                <w:szCs w:val="18"/>
                <w:lang w:eastAsia="ru-RU"/>
              </w:rPr>
              <w:t xml:space="preserve"> тем </w:t>
            </w:r>
            <w:r w:rsidR="003240EA" w:rsidRPr="003240EA">
              <w:rPr>
                <w:sz w:val="18"/>
                <w:szCs w:val="18"/>
                <w:lang w:eastAsia="ru-RU"/>
              </w:rPr>
              <w:t>9 та 10</w:t>
            </w:r>
            <w:r w:rsidRPr="003240EA">
              <w:rPr>
                <w:sz w:val="18"/>
                <w:szCs w:val="18"/>
                <w:lang w:eastAsia="ru-RU"/>
              </w:rPr>
              <w:t xml:space="preserve"> (див. програму навчальної дисципліни, змістовний модуль 4)</w:t>
            </w:r>
          </w:p>
        </w:tc>
        <w:tc>
          <w:tcPr>
            <w:tcW w:w="1805" w:type="pct"/>
          </w:tcPr>
          <w:p w:rsidR="00252879" w:rsidRPr="003240EA" w:rsidRDefault="00252879" w:rsidP="00252879">
            <w:pPr>
              <w:rPr>
                <w:noProof/>
                <w:sz w:val="18"/>
                <w:szCs w:val="18"/>
              </w:rPr>
            </w:pPr>
            <w:r w:rsidRPr="003240EA">
              <w:rPr>
                <w:noProof/>
                <w:sz w:val="18"/>
                <w:szCs w:val="18"/>
              </w:rPr>
              <w:t>Опитування за теоретичним матеріалом курсу оцінюється в 2 бали за одне питання (кожному студенту задається одне питання</w:t>
            </w:r>
            <w:r w:rsidR="003240EA" w:rsidRPr="003240EA">
              <w:rPr>
                <w:noProof/>
                <w:sz w:val="18"/>
                <w:szCs w:val="18"/>
              </w:rPr>
              <w:t xml:space="preserve"> за матеріалами теоретичних тем 9 та 10;</w:t>
            </w:r>
            <w:r w:rsidRPr="003240EA">
              <w:rPr>
                <w:noProof/>
                <w:sz w:val="18"/>
                <w:szCs w:val="18"/>
              </w:rPr>
              <w:t xml:space="preserve"> </w:t>
            </w:r>
            <w:r w:rsidR="003240EA" w:rsidRPr="003240EA">
              <w:rPr>
                <w:noProof/>
                <w:sz w:val="18"/>
                <w:szCs w:val="18"/>
              </w:rPr>
              <w:t>н</w:t>
            </w:r>
            <w:r w:rsidRPr="003240EA">
              <w:rPr>
                <w:noProof/>
                <w:sz w:val="18"/>
                <w:szCs w:val="18"/>
              </w:rPr>
              <w:t>а підготовку відповіді дається не більше десяти секунд):</w:t>
            </w:r>
          </w:p>
          <w:p w:rsidR="00252879" w:rsidRPr="003240EA" w:rsidRDefault="00252879" w:rsidP="00252879">
            <w:pPr>
              <w:rPr>
                <w:noProof/>
                <w:sz w:val="18"/>
                <w:szCs w:val="18"/>
              </w:rPr>
            </w:pPr>
            <w:r w:rsidRPr="003240EA">
              <w:rPr>
                <w:noProof/>
                <w:sz w:val="18"/>
                <w:szCs w:val="18"/>
              </w:rPr>
              <w:sym w:font="Symbol" w:char="F02D"/>
            </w:r>
            <w:r w:rsidRPr="003240EA">
              <w:rPr>
                <w:noProof/>
                <w:sz w:val="18"/>
                <w:szCs w:val="18"/>
              </w:rPr>
              <w:t xml:space="preserve"> 2 бали </w:t>
            </w:r>
            <w:r w:rsidRPr="003240EA">
              <w:rPr>
                <w:noProof/>
                <w:sz w:val="18"/>
                <w:szCs w:val="18"/>
              </w:rPr>
              <w:sym w:font="Symbol" w:char="F02D"/>
            </w:r>
            <w:r w:rsidRPr="003240EA">
              <w:rPr>
                <w:noProof/>
                <w:sz w:val="18"/>
                <w:szCs w:val="18"/>
              </w:rPr>
              <w:t xml:space="preserve"> відповідь правильна, повна, чітка та логічна;</w:t>
            </w:r>
          </w:p>
          <w:p w:rsidR="00252879" w:rsidRPr="003240EA" w:rsidRDefault="00252879" w:rsidP="00252879">
            <w:pPr>
              <w:rPr>
                <w:noProof/>
                <w:sz w:val="18"/>
                <w:szCs w:val="18"/>
              </w:rPr>
            </w:pPr>
            <w:r w:rsidRPr="003240EA">
              <w:rPr>
                <w:noProof/>
                <w:sz w:val="18"/>
                <w:szCs w:val="18"/>
              </w:rPr>
              <w:sym w:font="Symbol" w:char="F02D"/>
            </w:r>
            <w:r w:rsidRPr="003240EA">
              <w:rPr>
                <w:noProof/>
                <w:sz w:val="18"/>
                <w:szCs w:val="18"/>
              </w:rPr>
              <w:t xml:space="preserve"> 1 бал </w:t>
            </w:r>
            <w:r w:rsidRPr="003240EA">
              <w:rPr>
                <w:noProof/>
                <w:sz w:val="18"/>
                <w:szCs w:val="18"/>
              </w:rPr>
              <w:sym w:font="Symbol" w:char="F02D"/>
            </w:r>
            <w:r w:rsidRPr="003240EA">
              <w:rPr>
                <w:noProof/>
                <w:sz w:val="18"/>
                <w:szCs w:val="18"/>
              </w:rPr>
              <w:t xml:space="preserve"> відповідь правильна, однак недостатньо повна, з деякими недоліками та з допомогою уточнюючих питань;</w:t>
            </w:r>
          </w:p>
          <w:p w:rsidR="00252879" w:rsidRPr="003240EA" w:rsidRDefault="00252879" w:rsidP="00252879">
            <w:pPr>
              <w:rPr>
                <w:noProof/>
                <w:sz w:val="18"/>
                <w:szCs w:val="18"/>
              </w:rPr>
            </w:pPr>
            <w:r w:rsidRPr="003240EA">
              <w:rPr>
                <w:noProof/>
                <w:sz w:val="18"/>
                <w:szCs w:val="18"/>
              </w:rPr>
              <w:sym w:font="Symbol" w:char="F02D"/>
            </w:r>
            <w:r w:rsidRPr="003240EA">
              <w:rPr>
                <w:noProof/>
                <w:sz w:val="18"/>
                <w:szCs w:val="18"/>
              </w:rPr>
              <w:t xml:space="preserve"> 0 балів </w:t>
            </w:r>
            <w:r w:rsidRPr="003240EA">
              <w:rPr>
                <w:noProof/>
                <w:sz w:val="18"/>
                <w:szCs w:val="18"/>
              </w:rPr>
              <w:sym w:font="Symbol" w:char="F02D"/>
            </w:r>
            <w:r w:rsidRPr="003240EA">
              <w:rPr>
                <w:noProof/>
                <w:sz w:val="18"/>
                <w:szCs w:val="18"/>
              </w:rPr>
              <w:t xml:space="preserve"> відповідь неправильна або відсутня.</w:t>
            </w:r>
          </w:p>
        </w:tc>
        <w:tc>
          <w:tcPr>
            <w:tcW w:w="356" w:type="pct"/>
          </w:tcPr>
          <w:p w:rsidR="00252879" w:rsidRPr="003240EA" w:rsidRDefault="00252879" w:rsidP="00252879">
            <w:pPr>
              <w:widowControl w:val="0"/>
              <w:ind w:left="-113" w:right="-113"/>
              <w:jc w:val="center"/>
              <w:rPr>
                <w:b/>
                <w:sz w:val="18"/>
                <w:szCs w:val="18"/>
                <w:lang w:val="ru-RU"/>
              </w:rPr>
            </w:pPr>
            <w:r w:rsidRPr="003240EA">
              <w:rPr>
                <w:b/>
                <w:sz w:val="18"/>
                <w:szCs w:val="18"/>
                <w:lang w:val="ru-RU"/>
              </w:rPr>
              <w:t>2</w:t>
            </w:r>
          </w:p>
        </w:tc>
      </w:tr>
      <w:tr w:rsidR="00CD750A" w:rsidRPr="002E43F4" w:rsidTr="00CD750A">
        <w:trPr>
          <w:trHeight w:val="2070"/>
        </w:trPr>
        <w:tc>
          <w:tcPr>
            <w:tcW w:w="274" w:type="pct"/>
            <w:vMerge/>
          </w:tcPr>
          <w:p w:rsidR="00252879" w:rsidRPr="00252879" w:rsidRDefault="00252879" w:rsidP="00252879">
            <w:pPr>
              <w:widowControl w:val="0"/>
              <w:ind w:left="-113" w:right="-113"/>
              <w:jc w:val="center"/>
              <w:rPr>
                <w:b/>
                <w:color w:val="FF0000"/>
                <w:sz w:val="18"/>
                <w:szCs w:val="18"/>
              </w:rPr>
            </w:pPr>
          </w:p>
        </w:tc>
        <w:tc>
          <w:tcPr>
            <w:tcW w:w="790" w:type="pct"/>
          </w:tcPr>
          <w:p w:rsidR="00252879" w:rsidRPr="002E43F4" w:rsidRDefault="00252879" w:rsidP="00252879">
            <w:pPr>
              <w:widowControl w:val="0"/>
              <w:ind w:left="-113" w:right="-113" w:firstLine="69"/>
              <w:rPr>
                <w:sz w:val="18"/>
                <w:szCs w:val="18"/>
              </w:rPr>
            </w:pPr>
            <w:r w:rsidRPr="002E43F4">
              <w:rPr>
                <w:sz w:val="18"/>
                <w:szCs w:val="18"/>
              </w:rPr>
              <w:t>Групова робота на практичному занятті</w:t>
            </w:r>
          </w:p>
        </w:tc>
        <w:tc>
          <w:tcPr>
            <w:tcW w:w="1775" w:type="pct"/>
          </w:tcPr>
          <w:p w:rsidR="002E43F4" w:rsidRPr="002E43F4" w:rsidRDefault="002E43F4" w:rsidP="002E43F4">
            <w:pPr>
              <w:widowControl w:val="0"/>
              <w:jc w:val="both"/>
              <w:rPr>
                <w:sz w:val="18"/>
                <w:szCs w:val="18"/>
                <w:shd w:val="clear" w:color="auto" w:fill="FFFFFF"/>
              </w:rPr>
            </w:pPr>
            <w:r w:rsidRPr="002E43F4">
              <w:rPr>
                <w:sz w:val="18"/>
                <w:szCs w:val="18"/>
                <w:shd w:val="clear" w:color="auto" w:fill="FFFFFF"/>
              </w:rPr>
              <w:t>Підготувати рекламу для переконання за одним з напрямів:</w:t>
            </w:r>
          </w:p>
          <w:p w:rsidR="002E43F4" w:rsidRPr="002E43F4" w:rsidRDefault="002E43F4" w:rsidP="002E43F4">
            <w:pPr>
              <w:widowControl w:val="0"/>
              <w:jc w:val="both"/>
              <w:rPr>
                <w:sz w:val="18"/>
                <w:szCs w:val="18"/>
                <w:shd w:val="clear" w:color="auto" w:fill="FFFFFF"/>
              </w:rPr>
            </w:pPr>
            <w:r w:rsidRPr="002E43F4">
              <w:rPr>
                <w:sz w:val="18"/>
                <w:szCs w:val="18"/>
                <w:shd w:val="clear" w:color="auto" w:fill="FFFFFF"/>
              </w:rPr>
              <w:t>- місто Запоріжжя город для молоді;</w:t>
            </w:r>
          </w:p>
          <w:p w:rsidR="002E43F4" w:rsidRPr="002E43F4" w:rsidRDefault="002E43F4" w:rsidP="002E43F4">
            <w:pPr>
              <w:widowControl w:val="0"/>
              <w:jc w:val="both"/>
              <w:rPr>
                <w:sz w:val="18"/>
                <w:szCs w:val="18"/>
                <w:shd w:val="clear" w:color="auto" w:fill="FFFFFF"/>
              </w:rPr>
            </w:pPr>
            <w:r w:rsidRPr="002E43F4">
              <w:rPr>
                <w:sz w:val="18"/>
                <w:szCs w:val="18"/>
                <w:shd w:val="clear" w:color="auto" w:fill="FFFFFF"/>
              </w:rPr>
              <w:t>- місто Запоріжжя город для бізнесу;</w:t>
            </w:r>
          </w:p>
          <w:p w:rsidR="002E43F4" w:rsidRPr="002E43F4" w:rsidRDefault="002E43F4" w:rsidP="002E43F4">
            <w:pPr>
              <w:widowControl w:val="0"/>
              <w:jc w:val="both"/>
              <w:rPr>
                <w:sz w:val="18"/>
                <w:szCs w:val="18"/>
                <w:shd w:val="clear" w:color="auto" w:fill="FFFFFF"/>
              </w:rPr>
            </w:pPr>
            <w:r w:rsidRPr="002E43F4">
              <w:rPr>
                <w:sz w:val="18"/>
                <w:szCs w:val="18"/>
                <w:shd w:val="clear" w:color="auto" w:fill="FFFFFF"/>
              </w:rPr>
              <w:t>- місто Запоріжжя город для відпочинку;</w:t>
            </w:r>
          </w:p>
          <w:p w:rsidR="002E43F4" w:rsidRPr="002E43F4" w:rsidRDefault="002E43F4" w:rsidP="002E43F4">
            <w:pPr>
              <w:widowControl w:val="0"/>
              <w:jc w:val="both"/>
              <w:rPr>
                <w:sz w:val="18"/>
                <w:szCs w:val="18"/>
                <w:shd w:val="clear" w:color="auto" w:fill="FFFFFF"/>
              </w:rPr>
            </w:pPr>
            <w:r w:rsidRPr="002E43F4">
              <w:rPr>
                <w:sz w:val="18"/>
                <w:szCs w:val="18"/>
                <w:shd w:val="clear" w:color="auto" w:fill="FFFFFF"/>
              </w:rPr>
              <w:t>- місто Запоріжжя город для іноземних туристів.</w:t>
            </w:r>
          </w:p>
          <w:p w:rsidR="00252879" w:rsidRPr="002E43F4" w:rsidRDefault="00252879" w:rsidP="002E43F4">
            <w:pPr>
              <w:widowControl w:val="0"/>
              <w:jc w:val="both"/>
              <w:rPr>
                <w:sz w:val="18"/>
                <w:szCs w:val="18"/>
                <w:shd w:val="clear" w:color="auto" w:fill="FFFFFF"/>
              </w:rPr>
            </w:pPr>
            <w:r w:rsidRPr="002E43F4">
              <w:rPr>
                <w:sz w:val="18"/>
                <w:szCs w:val="18"/>
                <w:shd w:val="clear" w:color="auto" w:fill="FFFFFF"/>
              </w:rPr>
              <w:t xml:space="preserve">У групі разом працюють 4-5 студентів, що </w:t>
            </w:r>
            <w:r w:rsidR="002E43F4" w:rsidRPr="002E43F4">
              <w:rPr>
                <w:sz w:val="18"/>
                <w:szCs w:val="18"/>
                <w:shd w:val="clear" w:color="auto" w:fill="FFFFFF"/>
              </w:rPr>
              <w:t>визначають подання реклами, сюжет, зміст рекламного повідомлення, тривалість повідомлення</w:t>
            </w:r>
            <w:r w:rsidRPr="002E43F4">
              <w:rPr>
                <w:sz w:val="18"/>
                <w:szCs w:val="18"/>
                <w:shd w:val="clear" w:color="auto" w:fill="FFFFFF"/>
              </w:rPr>
              <w:t xml:space="preserve"> та презентують отримані результати.</w:t>
            </w:r>
          </w:p>
        </w:tc>
        <w:tc>
          <w:tcPr>
            <w:tcW w:w="1805" w:type="pct"/>
          </w:tcPr>
          <w:p w:rsidR="00252879" w:rsidRPr="002E43F4" w:rsidRDefault="00252879" w:rsidP="00252879">
            <w:pPr>
              <w:jc w:val="both"/>
              <w:rPr>
                <w:noProof/>
                <w:sz w:val="18"/>
                <w:szCs w:val="18"/>
              </w:rPr>
            </w:pPr>
            <w:r w:rsidRPr="002E43F4">
              <w:rPr>
                <w:noProof/>
                <w:sz w:val="18"/>
                <w:szCs w:val="18"/>
              </w:rPr>
              <w:t>Виконання групової роботи на практичному занятті:</w:t>
            </w:r>
          </w:p>
          <w:p w:rsidR="00252879" w:rsidRPr="002E43F4" w:rsidRDefault="00252879" w:rsidP="00252879">
            <w:pPr>
              <w:jc w:val="both"/>
              <w:rPr>
                <w:noProof/>
                <w:sz w:val="18"/>
                <w:szCs w:val="18"/>
              </w:rPr>
            </w:pPr>
            <w:r w:rsidRPr="002E43F4">
              <w:rPr>
                <w:noProof/>
                <w:sz w:val="18"/>
                <w:szCs w:val="18"/>
              </w:rPr>
              <w:t>- 4 бали - завдання виконано, виявлено знання та практичні навички на високому рівні, є власні висновки та презентація;</w:t>
            </w:r>
          </w:p>
          <w:p w:rsidR="00252879" w:rsidRPr="002E43F4" w:rsidRDefault="00252879" w:rsidP="00252879">
            <w:pPr>
              <w:jc w:val="both"/>
              <w:rPr>
                <w:noProof/>
                <w:sz w:val="18"/>
                <w:szCs w:val="18"/>
              </w:rPr>
            </w:pPr>
            <w:r w:rsidRPr="002E43F4">
              <w:rPr>
                <w:noProof/>
                <w:sz w:val="18"/>
                <w:szCs w:val="18"/>
              </w:rPr>
              <w:t>- 3 бали - завдання виконано, виявлено знання та практичні навички на достатньому рівні, є або висновки, або презентація;</w:t>
            </w:r>
          </w:p>
          <w:p w:rsidR="00252879" w:rsidRPr="002E43F4" w:rsidRDefault="00252879" w:rsidP="00252879">
            <w:pPr>
              <w:jc w:val="both"/>
              <w:rPr>
                <w:noProof/>
                <w:sz w:val="18"/>
                <w:szCs w:val="18"/>
              </w:rPr>
            </w:pPr>
            <w:r w:rsidRPr="002E43F4">
              <w:rPr>
                <w:noProof/>
                <w:sz w:val="18"/>
                <w:szCs w:val="18"/>
              </w:rPr>
              <w:t>- 2 бали - завдання виконано не в повному обсязі, виявлено знання та практичні навички на середньому рівні;</w:t>
            </w:r>
          </w:p>
          <w:p w:rsidR="00252879" w:rsidRPr="002E43F4" w:rsidRDefault="00252879" w:rsidP="00252879">
            <w:pPr>
              <w:jc w:val="both"/>
              <w:rPr>
                <w:noProof/>
                <w:sz w:val="18"/>
                <w:szCs w:val="18"/>
              </w:rPr>
            </w:pPr>
            <w:r w:rsidRPr="002E43F4">
              <w:rPr>
                <w:noProof/>
                <w:sz w:val="18"/>
                <w:szCs w:val="18"/>
              </w:rPr>
              <w:t>- 1 бал - завдання виконано менше ніж на половину, наявні помилки та недоопрацювання.</w:t>
            </w:r>
          </w:p>
          <w:p w:rsidR="00252879" w:rsidRPr="002E43F4" w:rsidRDefault="00252879" w:rsidP="00252879">
            <w:pPr>
              <w:jc w:val="both"/>
              <w:rPr>
                <w:noProof/>
                <w:sz w:val="18"/>
                <w:szCs w:val="18"/>
              </w:rPr>
            </w:pPr>
            <w:r w:rsidRPr="002E43F4">
              <w:rPr>
                <w:noProof/>
                <w:sz w:val="18"/>
                <w:szCs w:val="18"/>
              </w:rPr>
              <w:t>- 0 балів - завдання не виконано.</w:t>
            </w:r>
          </w:p>
        </w:tc>
        <w:tc>
          <w:tcPr>
            <w:tcW w:w="356" w:type="pct"/>
          </w:tcPr>
          <w:p w:rsidR="00252879" w:rsidRPr="002E43F4" w:rsidRDefault="00252879" w:rsidP="00252879">
            <w:pPr>
              <w:widowControl w:val="0"/>
              <w:ind w:left="-113" w:right="-113"/>
              <w:jc w:val="center"/>
              <w:rPr>
                <w:b/>
                <w:sz w:val="18"/>
                <w:szCs w:val="18"/>
                <w:lang w:val="ru-RU"/>
              </w:rPr>
            </w:pPr>
            <w:r w:rsidRPr="002E43F4">
              <w:rPr>
                <w:b/>
                <w:sz w:val="18"/>
                <w:szCs w:val="18"/>
                <w:lang w:val="ru-RU"/>
              </w:rPr>
              <w:t>4</w:t>
            </w:r>
          </w:p>
        </w:tc>
      </w:tr>
      <w:tr w:rsidR="00CD750A" w:rsidRPr="002E43F4" w:rsidTr="00CD750A">
        <w:trPr>
          <w:trHeight w:val="20"/>
        </w:trPr>
        <w:tc>
          <w:tcPr>
            <w:tcW w:w="274" w:type="pct"/>
          </w:tcPr>
          <w:p w:rsidR="00252879" w:rsidRPr="002E43F4" w:rsidRDefault="00252879" w:rsidP="00252879">
            <w:pPr>
              <w:widowControl w:val="0"/>
              <w:ind w:left="-113" w:right="-113"/>
              <w:jc w:val="center"/>
              <w:rPr>
                <w:sz w:val="18"/>
                <w:szCs w:val="18"/>
                <w:lang w:val="ru-RU"/>
              </w:rPr>
            </w:pPr>
            <w:r w:rsidRPr="002E43F4">
              <w:rPr>
                <w:b/>
                <w:sz w:val="18"/>
                <w:szCs w:val="18"/>
              </w:rPr>
              <w:t xml:space="preserve">Усього за ЗМ </w:t>
            </w:r>
            <w:r w:rsidRPr="002E43F4">
              <w:rPr>
                <w:b/>
                <w:sz w:val="18"/>
                <w:szCs w:val="18"/>
                <w:lang w:val="ru-RU"/>
              </w:rPr>
              <w:t>4</w:t>
            </w:r>
          </w:p>
        </w:tc>
        <w:tc>
          <w:tcPr>
            <w:tcW w:w="790" w:type="pct"/>
          </w:tcPr>
          <w:p w:rsidR="00252879" w:rsidRPr="002E43F4" w:rsidRDefault="00252879" w:rsidP="00252879">
            <w:pPr>
              <w:widowControl w:val="0"/>
              <w:ind w:left="-113" w:right="-113"/>
              <w:jc w:val="center"/>
              <w:rPr>
                <w:b/>
                <w:sz w:val="18"/>
                <w:szCs w:val="18"/>
                <w:lang w:val="ru-RU"/>
              </w:rPr>
            </w:pPr>
            <w:r w:rsidRPr="002E43F4">
              <w:rPr>
                <w:b/>
                <w:sz w:val="18"/>
                <w:szCs w:val="18"/>
                <w:lang w:val="ru-RU"/>
              </w:rPr>
              <w:t>3</w:t>
            </w:r>
          </w:p>
        </w:tc>
        <w:tc>
          <w:tcPr>
            <w:tcW w:w="1775" w:type="pct"/>
          </w:tcPr>
          <w:p w:rsidR="00252879" w:rsidRPr="002E43F4" w:rsidRDefault="00252879" w:rsidP="00252879">
            <w:pPr>
              <w:widowControl w:val="0"/>
              <w:jc w:val="center"/>
              <w:rPr>
                <w:b/>
                <w:sz w:val="18"/>
                <w:szCs w:val="18"/>
              </w:rPr>
            </w:pPr>
          </w:p>
        </w:tc>
        <w:tc>
          <w:tcPr>
            <w:tcW w:w="1805" w:type="pct"/>
          </w:tcPr>
          <w:p w:rsidR="00252879" w:rsidRPr="002E43F4" w:rsidRDefault="00252879" w:rsidP="00252879">
            <w:pPr>
              <w:widowControl w:val="0"/>
              <w:ind w:left="-113" w:right="-113"/>
              <w:jc w:val="center"/>
              <w:rPr>
                <w:b/>
                <w:sz w:val="18"/>
                <w:szCs w:val="18"/>
              </w:rPr>
            </w:pPr>
          </w:p>
        </w:tc>
        <w:tc>
          <w:tcPr>
            <w:tcW w:w="356" w:type="pct"/>
          </w:tcPr>
          <w:p w:rsidR="00252879" w:rsidRPr="002E43F4" w:rsidRDefault="00252879" w:rsidP="00252879">
            <w:pPr>
              <w:widowControl w:val="0"/>
              <w:ind w:left="-113" w:right="-113"/>
              <w:jc w:val="center"/>
              <w:rPr>
                <w:b/>
                <w:sz w:val="18"/>
                <w:szCs w:val="18"/>
                <w:lang w:val="ru-RU"/>
              </w:rPr>
            </w:pPr>
            <w:r w:rsidRPr="002E43F4">
              <w:rPr>
                <w:b/>
                <w:sz w:val="18"/>
                <w:szCs w:val="18"/>
                <w:lang w:val="ru-RU"/>
              </w:rPr>
              <w:t>8</w:t>
            </w:r>
          </w:p>
        </w:tc>
      </w:tr>
      <w:tr w:rsidR="00CD750A" w:rsidRPr="002E43F4" w:rsidTr="00CD750A">
        <w:trPr>
          <w:trHeight w:val="20"/>
        </w:trPr>
        <w:tc>
          <w:tcPr>
            <w:tcW w:w="274" w:type="pct"/>
            <w:vMerge w:val="restart"/>
            <w:tcBorders>
              <w:top w:val="single" w:sz="4" w:space="0" w:color="auto"/>
              <w:left w:val="single" w:sz="4" w:space="0" w:color="auto"/>
              <w:right w:val="single" w:sz="4" w:space="0" w:color="auto"/>
            </w:tcBorders>
          </w:tcPr>
          <w:p w:rsidR="00252879" w:rsidRPr="002E43F4" w:rsidRDefault="00252879" w:rsidP="00252879">
            <w:pPr>
              <w:widowControl w:val="0"/>
              <w:ind w:left="-113" w:right="-113"/>
              <w:jc w:val="center"/>
              <w:rPr>
                <w:b/>
                <w:sz w:val="18"/>
                <w:szCs w:val="18"/>
              </w:rPr>
            </w:pPr>
            <w:r w:rsidRPr="002E43F4">
              <w:rPr>
                <w:b/>
                <w:sz w:val="18"/>
                <w:szCs w:val="18"/>
              </w:rPr>
              <w:t>5</w:t>
            </w:r>
          </w:p>
        </w:tc>
        <w:tc>
          <w:tcPr>
            <w:tcW w:w="790" w:type="pct"/>
            <w:tcBorders>
              <w:top w:val="single" w:sz="4" w:space="0" w:color="auto"/>
              <w:left w:val="single" w:sz="4" w:space="0" w:color="auto"/>
              <w:bottom w:val="single" w:sz="4" w:space="0" w:color="auto"/>
              <w:right w:val="single" w:sz="4" w:space="0" w:color="auto"/>
            </w:tcBorders>
          </w:tcPr>
          <w:p w:rsidR="00252879" w:rsidRPr="002E43F4" w:rsidRDefault="00252879" w:rsidP="00252879">
            <w:pPr>
              <w:widowControl w:val="0"/>
              <w:ind w:left="-113" w:right="-113"/>
              <w:jc w:val="both"/>
              <w:rPr>
                <w:sz w:val="18"/>
                <w:szCs w:val="18"/>
              </w:rPr>
            </w:pPr>
            <w:r w:rsidRPr="002E43F4">
              <w:rPr>
                <w:sz w:val="18"/>
                <w:szCs w:val="18"/>
              </w:rPr>
              <w:t xml:space="preserve">Тестування у системі </w:t>
            </w:r>
            <w:proofErr w:type="spellStart"/>
            <w:r w:rsidRPr="002E43F4">
              <w:rPr>
                <w:sz w:val="18"/>
                <w:szCs w:val="18"/>
              </w:rPr>
              <w:t>Moodle</w:t>
            </w:r>
            <w:proofErr w:type="spellEnd"/>
          </w:p>
        </w:tc>
        <w:tc>
          <w:tcPr>
            <w:tcW w:w="1775" w:type="pct"/>
            <w:tcBorders>
              <w:top w:val="single" w:sz="4" w:space="0" w:color="auto"/>
              <w:left w:val="single" w:sz="4" w:space="0" w:color="auto"/>
              <w:bottom w:val="single" w:sz="4" w:space="0" w:color="auto"/>
              <w:right w:val="single" w:sz="4" w:space="0" w:color="auto"/>
            </w:tcBorders>
          </w:tcPr>
          <w:p w:rsidR="00252879" w:rsidRPr="002E43F4" w:rsidRDefault="00252879" w:rsidP="00252879">
            <w:pPr>
              <w:widowControl w:val="0"/>
              <w:jc w:val="both"/>
              <w:rPr>
                <w:sz w:val="18"/>
                <w:szCs w:val="18"/>
              </w:rPr>
            </w:pPr>
            <w:r w:rsidRPr="002E43F4">
              <w:rPr>
                <w:sz w:val="18"/>
                <w:szCs w:val="18"/>
              </w:rPr>
              <w:t>Проходження он-ла</w:t>
            </w:r>
            <w:r w:rsidR="002E43F4" w:rsidRPr="002E43F4">
              <w:rPr>
                <w:sz w:val="18"/>
                <w:szCs w:val="18"/>
              </w:rPr>
              <w:t xml:space="preserve">йн тесту в системі </w:t>
            </w:r>
            <w:proofErr w:type="spellStart"/>
            <w:r w:rsidR="002E43F4" w:rsidRPr="002E43F4">
              <w:rPr>
                <w:sz w:val="18"/>
                <w:szCs w:val="18"/>
              </w:rPr>
              <w:t>Moodle</w:t>
            </w:r>
            <w:proofErr w:type="spellEnd"/>
            <w:r w:rsidR="002E43F4" w:rsidRPr="002E43F4">
              <w:rPr>
                <w:sz w:val="18"/>
                <w:szCs w:val="18"/>
              </w:rPr>
              <w:t xml:space="preserve"> (тести 11 та 12</w:t>
            </w:r>
            <w:r w:rsidRPr="002E43F4">
              <w:rPr>
                <w:sz w:val="18"/>
                <w:szCs w:val="18"/>
              </w:rPr>
              <w:t>)</w:t>
            </w:r>
          </w:p>
          <w:p w:rsidR="00252879" w:rsidRPr="002E43F4" w:rsidRDefault="00252879" w:rsidP="00252879">
            <w:pPr>
              <w:widowControl w:val="0"/>
              <w:jc w:val="both"/>
              <w:rPr>
                <w:sz w:val="18"/>
                <w:szCs w:val="18"/>
              </w:rPr>
            </w:pPr>
            <w:r w:rsidRPr="002E43F4">
              <w:rPr>
                <w:sz w:val="18"/>
                <w:szCs w:val="18"/>
              </w:rPr>
              <w:t>Питання для підготовки:</w:t>
            </w:r>
          </w:p>
          <w:p w:rsidR="002E43F4" w:rsidRPr="002E43F4" w:rsidRDefault="002E43F4" w:rsidP="002E43F4">
            <w:pPr>
              <w:widowControl w:val="0"/>
              <w:jc w:val="both"/>
              <w:rPr>
                <w:sz w:val="18"/>
                <w:szCs w:val="18"/>
              </w:rPr>
            </w:pPr>
            <w:r w:rsidRPr="002E43F4">
              <w:rPr>
                <w:sz w:val="18"/>
                <w:szCs w:val="18"/>
              </w:rPr>
              <w:t>1. Дайте відповідь, у якому сторіччі розпочалась розробка теорії олігополії:</w:t>
            </w:r>
          </w:p>
          <w:p w:rsidR="002E43F4" w:rsidRPr="002E43F4" w:rsidRDefault="002E43F4" w:rsidP="002E43F4">
            <w:pPr>
              <w:widowControl w:val="0"/>
              <w:jc w:val="both"/>
              <w:rPr>
                <w:sz w:val="18"/>
                <w:szCs w:val="18"/>
              </w:rPr>
            </w:pPr>
            <w:r w:rsidRPr="002E43F4">
              <w:rPr>
                <w:sz w:val="18"/>
                <w:szCs w:val="18"/>
              </w:rPr>
              <w:t>2. Вкажіть правильний рік початку дослідження олігополії на основі теорії гри:</w:t>
            </w:r>
          </w:p>
          <w:p w:rsidR="002E43F4" w:rsidRPr="002E43F4" w:rsidRDefault="002E43F4" w:rsidP="002E43F4">
            <w:pPr>
              <w:widowControl w:val="0"/>
              <w:jc w:val="both"/>
              <w:rPr>
                <w:sz w:val="18"/>
                <w:szCs w:val="18"/>
              </w:rPr>
            </w:pPr>
            <w:r w:rsidRPr="002E43F4">
              <w:rPr>
                <w:sz w:val="18"/>
                <w:szCs w:val="18"/>
              </w:rPr>
              <w:t>3. Вкажіть відповідь де перелічено всі види гри з погляду платіжної суми:</w:t>
            </w:r>
          </w:p>
          <w:p w:rsidR="002E43F4" w:rsidRPr="002E43F4" w:rsidRDefault="002E43F4" w:rsidP="002E43F4">
            <w:pPr>
              <w:widowControl w:val="0"/>
              <w:jc w:val="both"/>
              <w:rPr>
                <w:sz w:val="18"/>
                <w:szCs w:val="18"/>
              </w:rPr>
            </w:pPr>
            <w:r w:rsidRPr="002E43F4">
              <w:rPr>
                <w:sz w:val="18"/>
                <w:szCs w:val="18"/>
              </w:rPr>
              <w:t>4. Вкажіть відповідь де перелічено всі види гри за характером попередньої домовленості:</w:t>
            </w:r>
          </w:p>
          <w:p w:rsidR="002E43F4" w:rsidRPr="002E43F4" w:rsidRDefault="002E43F4" w:rsidP="002E43F4">
            <w:pPr>
              <w:widowControl w:val="0"/>
              <w:jc w:val="both"/>
              <w:rPr>
                <w:sz w:val="18"/>
                <w:szCs w:val="18"/>
              </w:rPr>
            </w:pPr>
            <w:r w:rsidRPr="002E43F4">
              <w:rPr>
                <w:sz w:val="18"/>
                <w:szCs w:val="18"/>
              </w:rPr>
              <w:t>5. Вкажіть відповідь де перелічено всі види гри за структурою екзогенних та ендогенних змінних:</w:t>
            </w:r>
          </w:p>
          <w:p w:rsidR="002E43F4" w:rsidRPr="002E43F4" w:rsidRDefault="002E43F4" w:rsidP="002E43F4">
            <w:pPr>
              <w:widowControl w:val="0"/>
              <w:jc w:val="both"/>
              <w:rPr>
                <w:sz w:val="18"/>
                <w:szCs w:val="18"/>
              </w:rPr>
            </w:pPr>
            <w:r w:rsidRPr="002E43F4">
              <w:rPr>
                <w:sz w:val="18"/>
                <w:szCs w:val="18"/>
              </w:rPr>
              <w:t>6. Вкажіть, хто перший запропонував модель олігополії для двох підприємств (</w:t>
            </w:r>
            <w:proofErr w:type="spellStart"/>
            <w:r w:rsidRPr="002E43F4">
              <w:rPr>
                <w:sz w:val="18"/>
                <w:szCs w:val="18"/>
              </w:rPr>
              <w:t>дуополія</w:t>
            </w:r>
            <w:proofErr w:type="spellEnd"/>
            <w:r w:rsidRPr="002E43F4">
              <w:rPr>
                <w:sz w:val="18"/>
                <w:szCs w:val="18"/>
              </w:rPr>
              <w:t>):</w:t>
            </w:r>
          </w:p>
          <w:p w:rsidR="002E43F4" w:rsidRPr="002E43F4" w:rsidRDefault="002E43F4" w:rsidP="002E43F4">
            <w:pPr>
              <w:widowControl w:val="0"/>
              <w:jc w:val="both"/>
              <w:rPr>
                <w:sz w:val="18"/>
                <w:szCs w:val="18"/>
              </w:rPr>
            </w:pPr>
            <w:r w:rsidRPr="002E43F4">
              <w:rPr>
                <w:sz w:val="18"/>
                <w:szCs w:val="18"/>
              </w:rPr>
              <w:t>7. Вкажіть, хто перший запропонував модуль олігополії для двох підприємств (</w:t>
            </w:r>
            <w:proofErr w:type="spellStart"/>
            <w:r w:rsidRPr="002E43F4">
              <w:rPr>
                <w:sz w:val="18"/>
                <w:szCs w:val="18"/>
              </w:rPr>
              <w:t>дуополія</w:t>
            </w:r>
            <w:proofErr w:type="spellEnd"/>
            <w:r w:rsidRPr="002E43F4">
              <w:rPr>
                <w:sz w:val="18"/>
                <w:szCs w:val="18"/>
              </w:rPr>
              <w:t>), в якій за стратегічну змінну бралась ціна:</w:t>
            </w:r>
          </w:p>
          <w:p w:rsidR="002E43F4" w:rsidRPr="002E43F4" w:rsidRDefault="002E43F4" w:rsidP="002E43F4">
            <w:pPr>
              <w:widowControl w:val="0"/>
              <w:jc w:val="both"/>
              <w:rPr>
                <w:sz w:val="18"/>
                <w:szCs w:val="18"/>
              </w:rPr>
            </w:pPr>
            <w:r w:rsidRPr="002E43F4">
              <w:rPr>
                <w:sz w:val="18"/>
                <w:szCs w:val="18"/>
              </w:rPr>
              <w:t>8. Вкажіть, скільки форм лідерства в цінах розрізняють:</w:t>
            </w:r>
          </w:p>
          <w:p w:rsidR="002E43F4" w:rsidRPr="002E43F4" w:rsidRDefault="002E43F4" w:rsidP="002E43F4">
            <w:pPr>
              <w:widowControl w:val="0"/>
              <w:jc w:val="both"/>
              <w:rPr>
                <w:sz w:val="18"/>
                <w:szCs w:val="18"/>
              </w:rPr>
            </w:pPr>
            <w:r w:rsidRPr="002E43F4">
              <w:rPr>
                <w:sz w:val="18"/>
                <w:szCs w:val="18"/>
              </w:rPr>
              <w:t>9. Вкажіть, якої форми лідерства в цінах не існує:</w:t>
            </w:r>
          </w:p>
          <w:p w:rsidR="002E43F4" w:rsidRPr="002E43F4" w:rsidRDefault="002E43F4" w:rsidP="002E43F4">
            <w:pPr>
              <w:widowControl w:val="0"/>
              <w:jc w:val="both"/>
              <w:rPr>
                <w:sz w:val="18"/>
                <w:szCs w:val="18"/>
              </w:rPr>
            </w:pPr>
            <w:r w:rsidRPr="002E43F4">
              <w:rPr>
                <w:sz w:val="18"/>
                <w:szCs w:val="18"/>
              </w:rPr>
              <w:t>10. Вкажіть, якого виду змов між підприємствами не існує:</w:t>
            </w:r>
          </w:p>
          <w:p w:rsidR="002E43F4" w:rsidRPr="002E43F4" w:rsidRDefault="002E43F4" w:rsidP="002E43F4">
            <w:pPr>
              <w:widowControl w:val="0"/>
              <w:jc w:val="both"/>
              <w:rPr>
                <w:sz w:val="18"/>
                <w:szCs w:val="18"/>
              </w:rPr>
            </w:pPr>
            <w:r w:rsidRPr="002E43F4">
              <w:rPr>
                <w:sz w:val="18"/>
                <w:szCs w:val="18"/>
              </w:rPr>
              <w:t>11. Дайте відповідь, скільки існує методів вирішення проблеми встановлення ціни в умовах природної монополії:</w:t>
            </w:r>
          </w:p>
          <w:p w:rsidR="002E43F4" w:rsidRPr="002E43F4" w:rsidRDefault="002E43F4" w:rsidP="002E43F4">
            <w:pPr>
              <w:widowControl w:val="0"/>
              <w:jc w:val="both"/>
              <w:rPr>
                <w:sz w:val="18"/>
                <w:szCs w:val="18"/>
              </w:rPr>
            </w:pPr>
            <w:r w:rsidRPr="002E43F4">
              <w:rPr>
                <w:sz w:val="18"/>
                <w:szCs w:val="18"/>
              </w:rPr>
              <w:t>12. Вкажіть, якого методу вирішення проблеми встановлення ціни в умовах природної монополії не існує:</w:t>
            </w:r>
          </w:p>
          <w:p w:rsidR="002E43F4" w:rsidRPr="002E43F4" w:rsidRDefault="002E43F4" w:rsidP="002E43F4">
            <w:pPr>
              <w:widowControl w:val="0"/>
              <w:jc w:val="both"/>
              <w:rPr>
                <w:sz w:val="18"/>
                <w:szCs w:val="18"/>
              </w:rPr>
            </w:pPr>
            <w:r w:rsidRPr="002E43F4">
              <w:rPr>
                <w:sz w:val="18"/>
                <w:szCs w:val="18"/>
              </w:rPr>
              <w:t>13. Вкажіть, який метод використовується, коли потенційна потужність монополії не надто велика:</w:t>
            </w:r>
          </w:p>
          <w:p w:rsidR="002E43F4" w:rsidRPr="002E43F4" w:rsidRDefault="002E43F4" w:rsidP="002E43F4">
            <w:pPr>
              <w:widowControl w:val="0"/>
              <w:jc w:val="both"/>
              <w:rPr>
                <w:sz w:val="18"/>
                <w:szCs w:val="18"/>
              </w:rPr>
            </w:pPr>
            <w:r w:rsidRPr="002E43F4">
              <w:rPr>
                <w:sz w:val="18"/>
                <w:szCs w:val="18"/>
              </w:rPr>
              <w:t xml:space="preserve">14. Вкажіть, який метод передбачає пошук такої ціни, за якою </w:t>
            </w:r>
            <w:r w:rsidRPr="002E43F4">
              <w:rPr>
                <w:sz w:val="18"/>
                <w:szCs w:val="18"/>
              </w:rPr>
              <w:lastRenderedPageBreak/>
              <w:t>фірма буде працювати й використовуватися в інтересах суспільства:</w:t>
            </w:r>
          </w:p>
          <w:p w:rsidR="002E43F4" w:rsidRPr="002E43F4" w:rsidRDefault="002E43F4" w:rsidP="002E43F4">
            <w:pPr>
              <w:widowControl w:val="0"/>
              <w:jc w:val="both"/>
              <w:rPr>
                <w:sz w:val="18"/>
                <w:szCs w:val="18"/>
              </w:rPr>
            </w:pPr>
            <w:r w:rsidRPr="002E43F4">
              <w:rPr>
                <w:sz w:val="18"/>
                <w:szCs w:val="18"/>
              </w:rPr>
              <w:t>15. Вкажіть, на яких ринках України не діють суб’єкти природних монополій:</w:t>
            </w:r>
          </w:p>
          <w:p w:rsidR="002E43F4" w:rsidRPr="002E43F4" w:rsidRDefault="002E43F4" w:rsidP="002E43F4">
            <w:pPr>
              <w:widowControl w:val="0"/>
              <w:jc w:val="both"/>
              <w:rPr>
                <w:sz w:val="18"/>
                <w:szCs w:val="18"/>
              </w:rPr>
            </w:pPr>
            <w:r w:rsidRPr="002E43F4">
              <w:rPr>
                <w:sz w:val="18"/>
                <w:szCs w:val="18"/>
              </w:rPr>
              <w:t>16. Вкажіть, що не відноситься до суміжних товарних ринків:</w:t>
            </w:r>
          </w:p>
          <w:p w:rsidR="002E43F4" w:rsidRPr="002E43F4" w:rsidRDefault="002E43F4" w:rsidP="002E43F4">
            <w:pPr>
              <w:widowControl w:val="0"/>
              <w:jc w:val="both"/>
              <w:rPr>
                <w:sz w:val="18"/>
                <w:szCs w:val="18"/>
              </w:rPr>
            </w:pPr>
            <w:r w:rsidRPr="002E43F4">
              <w:rPr>
                <w:sz w:val="18"/>
                <w:szCs w:val="18"/>
              </w:rPr>
              <w:t>17. Вкажіть, що не підлягає регулюванню відповідно до закону України «Про природні монополії»:</w:t>
            </w:r>
          </w:p>
          <w:p w:rsidR="002E43F4" w:rsidRPr="002E43F4" w:rsidRDefault="002E43F4" w:rsidP="002E43F4">
            <w:pPr>
              <w:widowControl w:val="0"/>
              <w:jc w:val="both"/>
              <w:rPr>
                <w:sz w:val="18"/>
                <w:szCs w:val="18"/>
              </w:rPr>
            </w:pPr>
            <w:r w:rsidRPr="002E43F4">
              <w:rPr>
                <w:sz w:val="18"/>
                <w:szCs w:val="18"/>
              </w:rPr>
              <w:t>18. Вкажіть, що не відноситься до основних завдань національних комісій із регулювання суб'єктів природних монополій:</w:t>
            </w:r>
          </w:p>
          <w:p w:rsidR="002E43F4" w:rsidRPr="002E43F4" w:rsidRDefault="002E43F4" w:rsidP="002E43F4">
            <w:pPr>
              <w:widowControl w:val="0"/>
              <w:jc w:val="both"/>
              <w:rPr>
                <w:sz w:val="18"/>
                <w:szCs w:val="18"/>
              </w:rPr>
            </w:pPr>
            <w:r w:rsidRPr="002E43F4">
              <w:rPr>
                <w:sz w:val="18"/>
                <w:szCs w:val="18"/>
              </w:rPr>
              <w:t>19. Вкажіть, що не відноситься до функцій національних комісій із регулювання суб'єктів природних монополій:</w:t>
            </w:r>
          </w:p>
          <w:p w:rsidR="00252879" w:rsidRPr="002E43F4" w:rsidRDefault="002E43F4" w:rsidP="002E43F4">
            <w:pPr>
              <w:widowControl w:val="0"/>
              <w:jc w:val="both"/>
              <w:rPr>
                <w:sz w:val="18"/>
                <w:szCs w:val="18"/>
              </w:rPr>
            </w:pPr>
            <w:r w:rsidRPr="002E43F4">
              <w:rPr>
                <w:sz w:val="18"/>
                <w:szCs w:val="18"/>
              </w:rPr>
              <w:t>20. Вкажіть, якого права не мають національні комісії із регулювання суб'єктів природних монополій:</w:t>
            </w:r>
          </w:p>
        </w:tc>
        <w:tc>
          <w:tcPr>
            <w:tcW w:w="1805" w:type="pct"/>
            <w:tcBorders>
              <w:top w:val="single" w:sz="4" w:space="0" w:color="auto"/>
              <w:left w:val="single" w:sz="4" w:space="0" w:color="auto"/>
              <w:bottom w:val="single" w:sz="4" w:space="0" w:color="auto"/>
              <w:right w:val="single" w:sz="4" w:space="0" w:color="auto"/>
            </w:tcBorders>
          </w:tcPr>
          <w:p w:rsidR="00252879" w:rsidRPr="002E43F4" w:rsidRDefault="00252879" w:rsidP="00252879">
            <w:pPr>
              <w:widowControl w:val="0"/>
              <w:ind w:left="-113" w:right="-113"/>
              <w:jc w:val="both"/>
              <w:rPr>
                <w:sz w:val="18"/>
                <w:szCs w:val="18"/>
              </w:rPr>
            </w:pPr>
            <w:r w:rsidRPr="002E43F4">
              <w:rPr>
                <w:sz w:val="18"/>
                <w:szCs w:val="18"/>
              </w:rPr>
              <w:lastRenderedPageBreak/>
              <w:t>Тестове питання оцінюється максимально в 0,</w:t>
            </w:r>
            <w:r w:rsidR="002E43F4" w:rsidRPr="002E43F4">
              <w:rPr>
                <w:sz w:val="18"/>
                <w:szCs w:val="18"/>
              </w:rPr>
              <w:t>1</w:t>
            </w:r>
            <w:r w:rsidRPr="002E43F4">
              <w:rPr>
                <w:sz w:val="18"/>
                <w:szCs w:val="18"/>
              </w:rPr>
              <w:t xml:space="preserve"> бала. Загалом передбачено виконання </w:t>
            </w:r>
            <w:r w:rsidR="002E43F4" w:rsidRPr="002E43F4">
              <w:rPr>
                <w:sz w:val="18"/>
                <w:szCs w:val="18"/>
              </w:rPr>
              <w:t>2</w:t>
            </w:r>
            <w:r w:rsidRPr="002E43F4">
              <w:rPr>
                <w:sz w:val="18"/>
                <w:szCs w:val="18"/>
              </w:rPr>
              <w:t>0 завдань:</w:t>
            </w:r>
          </w:p>
          <w:p w:rsidR="00252879" w:rsidRPr="002E43F4" w:rsidRDefault="00252879" w:rsidP="00252879">
            <w:pPr>
              <w:widowControl w:val="0"/>
              <w:ind w:left="-113" w:right="-113"/>
              <w:jc w:val="both"/>
              <w:rPr>
                <w:sz w:val="18"/>
                <w:szCs w:val="18"/>
              </w:rPr>
            </w:pPr>
            <w:r w:rsidRPr="002E43F4">
              <w:rPr>
                <w:sz w:val="18"/>
                <w:szCs w:val="18"/>
              </w:rPr>
              <w:sym w:font="Symbol" w:char="F02D"/>
            </w:r>
            <w:r w:rsidRPr="002E43F4">
              <w:rPr>
                <w:sz w:val="18"/>
                <w:szCs w:val="18"/>
              </w:rPr>
              <w:t xml:space="preserve"> 0,</w:t>
            </w:r>
            <w:r w:rsidR="002E43F4" w:rsidRPr="002E43F4">
              <w:rPr>
                <w:sz w:val="18"/>
                <w:szCs w:val="18"/>
              </w:rPr>
              <w:t>1</w:t>
            </w:r>
            <w:r w:rsidRPr="002E43F4">
              <w:rPr>
                <w:sz w:val="18"/>
                <w:szCs w:val="18"/>
              </w:rPr>
              <w:t xml:space="preserve"> бала за правильну відповідь;</w:t>
            </w:r>
          </w:p>
          <w:p w:rsidR="00252879" w:rsidRPr="002E43F4" w:rsidRDefault="00252879" w:rsidP="00252879">
            <w:pPr>
              <w:widowControl w:val="0"/>
              <w:ind w:left="-113" w:right="-113"/>
              <w:jc w:val="both"/>
              <w:rPr>
                <w:sz w:val="18"/>
                <w:szCs w:val="18"/>
              </w:rPr>
            </w:pPr>
            <w:r w:rsidRPr="002E43F4">
              <w:rPr>
                <w:sz w:val="18"/>
                <w:szCs w:val="18"/>
              </w:rPr>
              <w:sym w:font="Symbol" w:char="F02D"/>
            </w:r>
            <w:r w:rsidRPr="002E43F4">
              <w:rPr>
                <w:sz w:val="18"/>
                <w:szCs w:val="18"/>
              </w:rPr>
              <w:t xml:space="preserve"> 0 балів – неправильна відповідь.</w:t>
            </w:r>
          </w:p>
        </w:tc>
        <w:tc>
          <w:tcPr>
            <w:tcW w:w="356" w:type="pct"/>
            <w:tcBorders>
              <w:top w:val="single" w:sz="4" w:space="0" w:color="auto"/>
              <w:left w:val="single" w:sz="4" w:space="0" w:color="auto"/>
              <w:bottom w:val="single" w:sz="4" w:space="0" w:color="auto"/>
              <w:right w:val="single" w:sz="4" w:space="0" w:color="auto"/>
            </w:tcBorders>
          </w:tcPr>
          <w:p w:rsidR="00252879" w:rsidRPr="002E43F4" w:rsidRDefault="00252879" w:rsidP="00252879">
            <w:pPr>
              <w:widowControl w:val="0"/>
              <w:ind w:left="-113" w:right="-113"/>
              <w:jc w:val="center"/>
              <w:rPr>
                <w:sz w:val="18"/>
                <w:szCs w:val="18"/>
              </w:rPr>
            </w:pPr>
            <w:r w:rsidRPr="002E43F4">
              <w:rPr>
                <w:sz w:val="18"/>
                <w:szCs w:val="18"/>
              </w:rPr>
              <w:t>2</w:t>
            </w:r>
          </w:p>
        </w:tc>
      </w:tr>
      <w:tr w:rsidR="00CD750A" w:rsidRPr="002E43F4" w:rsidTr="00CD750A">
        <w:trPr>
          <w:trHeight w:val="20"/>
        </w:trPr>
        <w:tc>
          <w:tcPr>
            <w:tcW w:w="274" w:type="pct"/>
            <w:vMerge/>
            <w:tcBorders>
              <w:left w:val="single" w:sz="4" w:space="0" w:color="auto"/>
              <w:right w:val="single" w:sz="4" w:space="0" w:color="auto"/>
            </w:tcBorders>
          </w:tcPr>
          <w:p w:rsidR="00252879" w:rsidRPr="00252879" w:rsidRDefault="00252879" w:rsidP="00252879">
            <w:pPr>
              <w:widowControl w:val="0"/>
              <w:ind w:left="-113" w:right="-113"/>
              <w:jc w:val="center"/>
              <w:rPr>
                <w:color w:val="FF0000"/>
                <w:sz w:val="18"/>
                <w:szCs w:val="18"/>
              </w:rPr>
            </w:pPr>
          </w:p>
        </w:tc>
        <w:tc>
          <w:tcPr>
            <w:tcW w:w="790" w:type="pct"/>
            <w:tcBorders>
              <w:top w:val="single" w:sz="4" w:space="0" w:color="auto"/>
              <w:left w:val="single" w:sz="4" w:space="0" w:color="auto"/>
              <w:bottom w:val="single" w:sz="4" w:space="0" w:color="auto"/>
              <w:right w:val="single" w:sz="4" w:space="0" w:color="auto"/>
            </w:tcBorders>
          </w:tcPr>
          <w:p w:rsidR="00252879" w:rsidRPr="002E43F4" w:rsidRDefault="00252879" w:rsidP="00252879">
            <w:pPr>
              <w:widowControl w:val="0"/>
              <w:ind w:left="-113" w:right="-113"/>
              <w:jc w:val="both"/>
              <w:rPr>
                <w:sz w:val="18"/>
                <w:szCs w:val="18"/>
              </w:rPr>
            </w:pPr>
            <w:proofErr w:type="spellStart"/>
            <w:r w:rsidRPr="002E43F4">
              <w:rPr>
                <w:sz w:val="18"/>
                <w:szCs w:val="18"/>
              </w:rPr>
              <w:t>Бліц-опитування</w:t>
            </w:r>
            <w:proofErr w:type="spellEnd"/>
          </w:p>
        </w:tc>
        <w:tc>
          <w:tcPr>
            <w:tcW w:w="1775" w:type="pct"/>
            <w:tcBorders>
              <w:top w:val="single" w:sz="4" w:space="0" w:color="auto"/>
              <w:left w:val="single" w:sz="4" w:space="0" w:color="auto"/>
              <w:bottom w:val="single" w:sz="4" w:space="0" w:color="auto"/>
              <w:right w:val="single" w:sz="4" w:space="0" w:color="auto"/>
            </w:tcBorders>
          </w:tcPr>
          <w:p w:rsidR="00252879" w:rsidRPr="002E43F4" w:rsidRDefault="00252879" w:rsidP="002E43F4">
            <w:pPr>
              <w:jc w:val="both"/>
              <w:rPr>
                <w:sz w:val="18"/>
                <w:szCs w:val="18"/>
              </w:rPr>
            </w:pPr>
            <w:r w:rsidRPr="002E43F4">
              <w:rPr>
                <w:sz w:val="18"/>
                <w:szCs w:val="18"/>
              </w:rPr>
              <w:t>За матеріалами теоретичн</w:t>
            </w:r>
            <w:r w:rsidR="002E43F4" w:rsidRPr="002E43F4">
              <w:rPr>
                <w:sz w:val="18"/>
                <w:szCs w:val="18"/>
              </w:rPr>
              <w:t>их</w:t>
            </w:r>
            <w:r w:rsidRPr="002E43F4">
              <w:rPr>
                <w:sz w:val="18"/>
                <w:szCs w:val="18"/>
              </w:rPr>
              <w:t xml:space="preserve"> тем </w:t>
            </w:r>
            <w:r w:rsidR="002E43F4" w:rsidRPr="002E43F4">
              <w:rPr>
                <w:sz w:val="18"/>
                <w:szCs w:val="18"/>
              </w:rPr>
              <w:t>11 та 12</w:t>
            </w:r>
            <w:r w:rsidRPr="002E43F4">
              <w:rPr>
                <w:sz w:val="18"/>
                <w:szCs w:val="18"/>
              </w:rPr>
              <w:t xml:space="preserve"> (див. програму навчальної дисципліни, змістовний модуль 5)</w:t>
            </w:r>
          </w:p>
        </w:tc>
        <w:tc>
          <w:tcPr>
            <w:tcW w:w="1805" w:type="pct"/>
            <w:tcBorders>
              <w:top w:val="single" w:sz="4" w:space="0" w:color="auto"/>
              <w:left w:val="single" w:sz="4" w:space="0" w:color="auto"/>
              <w:bottom w:val="single" w:sz="4" w:space="0" w:color="auto"/>
              <w:right w:val="single" w:sz="4" w:space="0" w:color="auto"/>
            </w:tcBorders>
          </w:tcPr>
          <w:p w:rsidR="00252879" w:rsidRPr="002E43F4" w:rsidRDefault="00252879" w:rsidP="00252879">
            <w:pPr>
              <w:widowControl w:val="0"/>
              <w:ind w:left="-113" w:right="-113"/>
              <w:jc w:val="both"/>
              <w:rPr>
                <w:sz w:val="18"/>
                <w:szCs w:val="18"/>
              </w:rPr>
            </w:pPr>
            <w:r w:rsidRPr="002E43F4">
              <w:rPr>
                <w:sz w:val="18"/>
                <w:szCs w:val="18"/>
              </w:rPr>
              <w:t xml:space="preserve">Опитування за теоретичним матеріалом курсу оцінюється в 2 бали за одне питання (кожному студенту задається одне питання </w:t>
            </w:r>
            <w:r w:rsidR="002E43F4" w:rsidRPr="002E43F4">
              <w:rPr>
                <w:sz w:val="18"/>
                <w:szCs w:val="18"/>
              </w:rPr>
              <w:t>за матеріалами теоретичних тем 11 та 12;</w:t>
            </w:r>
            <w:r w:rsidRPr="002E43F4">
              <w:rPr>
                <w:sz w:val="18"/>
                <w:szCs w:val="18"/>
              </w:rPr>
              <w:t xml:space="preserve"> </w:t>
            </w:r>
            <w:r w:rsidR="002E43F4" w:rsidRPr="002E43F4">
              <w:rPr>
                <w:sz w:val="18"/>
                <w:szCs w:val="18"/>
              </w:rPr>
              <w:t>н</w:t>
            </w:r>
            <w:r w:rsidRPr="002E43F4">
              <w:rPr>
                <w:sz w:val="18"/>
                <w:szCs w:val="18"/>
              </w:rPr>
              <w:t>а підготовку відповіді дається не більше десяти секунд):</w:t>
            </w:r>
          </w:p>
          <w:p w:rsidR="00252879" w:rsidRPr="002E43F4" w:rsidRDefault="00252879" w:rsidP="00252879">
            <w:pPr>
              <w:widowControl w:val="0"/>
              <w:ind w:left="-113" w:right="-113"/>
              <w:jc w:val="both"/>
              <w:rPr>
                <w:sz w:val="18"/>
                <w:szCs w:val="18"/>
              </w:rPr>
            </w:pPr>
            <w:r w:rsidRPr="002E43F4">
              <w:rPr>
                <w:sz w:val="18"/>
                <w:szCs w:val="18"/>
              </w:rPr>
              <w:sym w:font="Symbol" w:char="F02D"/>
            </w:r>
            <w:r w:rsidRPr="002E43F4">
              <w:rPr>
                <w:sz w:val="18"/>
                <w:szCs w:val="18"/>
              </w:rPr>
              <w:t xml:space="preserve"> 2 бали </w:t>
            </w:r>
            <w:r w:rsidRPr="002E43F4">
              <w:rPr>
                <w:sz w:val="18"/>
                <w:szCs w:val="18"/>
              </w:rPr>
              <w:sym w:font="Symbol" w:char="F02D"/>
            </w:r>
            <w:r w:rsidRPr="002E43F4">
              <w:rPr>
                <w:sz w:val="18"/>
                <w:szCs w:val="18"/>
              </w:rPr>
              <w:t xml:space="preserve"> відповідь правильна, повна, чітка та логічна;</w:t>
            </w:r>
          </w:p>
          <w:p w:rsidR="00252879" w:rsidRPr="002E43F4" w:rsidRDefault="00252879" w:rsidP="00252879">
            <w:pPr>
              <w:widowControl w:val="0"/>
              <w:ind w:left="-113" w:right="-113"/>
              <w:jc w:val="both"/>
              <w:rPr>
                <w:sz w:val="18"/>
                <w:szCs w:val="18"/>
              </w:rPr>
            </w:pPr>
            <w:r w:rsidRPr="002E43F4">
              <w:rPr>
                <w:sz w:val="18"/>
                <w:szCs w:val="18"/>
              </w:rPr>
              <w:sym w:font="Symbol" w:char="F02D"/>
            </w:r>
            <w:r w:rsidRPr="002E43F4">
              <w:rPr>
                <w:sz w:val="18"/>
                <w:szCs w:val="18"/>
              </w:rPr>
              <w:t xml:space="preserve"> 1 бал </w:t>
            </w:r>
            <w:r w:rsidRPr="002E43F4">
              <w:rPr>
                <w:sz w:val="18"/>
                <w:szCs w:val="18"/>
              </w:rPr>
              <w:sym w:font="Symbol" w:char="F02D"/>
            </w:r>
            <w:r w:rsidRPr="002E43F4">
              <w:rPr>
                <w:sz w:val="18"/>
                <w:szCs w:val="18"/>
              </w:rPr>
              <w:t xml:space="preserve"> відповідь правильна, однак недостатньо повна, з деякими недоліками та з допомогою уточнюючих питань;</w:t>
            </w:r>
          </w:p>
          <w:p w:rsidR="00252879" w:rsidRPr="002E43F4" w:rsidRDefault="00252879" w:rsidP="00252879">
            <w:pPr>
              <w:widowControl w:val="0"/>
              <w:ind w:left="-113" w:right="-113"/>
              <w:jc w:val="both"/>
              <w:rPr>
                <w:sz w:val="18"/>
                <w:szCs w:val="18"/>
              </w:rPr>
            </w:pPr>
            <w:r w:rsidRPr="002E43F4">
              <w:rPr>
                <w:sz w:val="18"/>
                <w:szCs w:val="18"/>
              </w:rPr>
              <w:sym w:font="Symbol" w:char="F02D"/>
            </w:r>
            <w:r w:rsidRPr="002E43F4">
              <w:rPr>
                <w:sz w:val="18"/>
                <w:szCs w:val="18"/>
              </w:rPr>
              <w:t xml:space="preserve"> 0 балів </w:t>
            </w:r>
            <w:r w:rsidRPr="002E43F4">
              <w:rPr>
                <w:sz w:val="18"/>
                <w:szCs w:val="18"/>
              </w:rPr>
              <w:sym w:font="Symbol" w:char="F02D"/>
            </w:r>
            <w:r w:rsidRPr="002E43F4">
              <w:rPr>
                <w:sz w:val="18"/>
                <w:szCs w:val="18"/>
              </w:rPr>
              <w:t xml:space="preserve"> відповідь неправильна або відсутня.</w:t>
            </w:r>
          </w:p>
        </w:tc>
        <w:tc>
          <w:tcPr>
            <w:tcW w:w="356" w:type="pct"/>
            <w:tcBorders>
              <w:top w:val="single" w:sz="4" w:space="0" w:color="auto"/>
              <w:left w:val="single" w:sz="4" w:space="0" w:color="auto"/>
              <w:bottom w:val="single" w:sz="4" w:space="0" w:color="auto"/>
              <w:right w:val="single" w:sz="4" w:space="0" w:color="auto"/>
            </w:tcBorders>
          </w:tcPr>
          <w:p w:rsidR="00252879" w:rsidRPr="002E43F4" w:rsidRDefault="00252879" w:rsidP="00252879">
            <w:pPr>
              <w:widowControl w:val="0"/>
              <w:ind w:left="-113" w:right="-113"/>
              <w:jc w:val="center"/>
              <w:rPr>
                <w:sz w:val="18"/>
                <w:szCs w:val="18"/>
              </w:rPr>
            </w:pPr>
            <w:r w:rsidRPr="002E43F4">
              <w:rPr>
                <w:sz w:val="18"/>
                <w:szCs w:val="18"/>
              </w:rPr>
              <w:t>2</w:t>
            </w:r>
          </w:p>
        </w:tc>
      </w:tr>
      <w:tr w:rsidR="00CD750A" w:rsidRPr="00BF6565" w:rsidTr="00CD750A">
        <w:trPr>
          <w:trHeight w:val="20"/>
        </w:trPr>
        <w:tc>
          <w:tcPr>
            <w:tcW w:w="274" w:type="pct"/>
            <w:vMerge/>
            <w:tcBorders>
              <w:left w:val="single" w:sz="4" w:space="0" w:color="auto"/>
              <w:bottom w:val="single" w:sz="4" w:space="0" w:color="auto"/>
              <w:right w:val="single" w:sz="4" w:space="0" w:color="auto"/>
            </w:tcBorders>
          </w:tcPr>
          <w:p w:rsidR="00252879" w:rsidRPr="00252879" w:rsidRDefault="00252879" w:rsidP="00252879">
            <w:pPr>
              <w:widowControl w:val="0"/>
              <w:ind w:left="-113" w:right="-113"/>
              <w:jc w:val="center"/>
              <w:rPr>
                <w:color w:val="FF0000"/>
                <w:sz w:val="18"/>
                <w:szCs w:val="18"/>
              </w:rPr>
            </w:pPr>
          </w:p>
        </w:tc>
        <w:tc>
          <w:tcPr>
            <w:tcW w:w="790" w:type="pct"/>
            <w:tcBorders>
              <w:top w:val="single" w:sz="4" w:space="0" w:color="auto"/>
              <w:left w:val="single" w:sz="4" w:space="0" w:color="auto"/>
              <w:bottom w:val="single" w:sz="4" w:space="0" w:color="auto"/>
              <w:right w:val="single" w:sz="4" w:space="0" w:color="auto"/>
            </w:tcBorders>
          </w:tcPr>
          <w:p w:rsidR="00252879" w:rsidRPr="00BF6565" w:rsidRDefault="00252879" w:rsidP="002E43F4">
            <w:pPr>
              <w:widowControl w:val="0"/>
              <w:ind w:left="-113" w:right="-113" w:firstLine="34"/>
              <w:rPr>
                <w:sz w:val="18"/>
                <w:szCs w:val="18"/>
              </w:rPr>
            </w:pPr>
            <w:r w:rsidRPr="00BF6565">
              <w:rPr>
                <w:sz w:val="18"/>
                <w:szCs w:val="18"/>
              </w:rPr>
              <w:t xml:space="preserve">Практичне завдання: </w:t>
            </w:r>
            <w:r w:rsidR="002E43F4" w:rsidRPr="00BF6565">
              <w:rPr>
                <w:sz w:val="18"/>
                <w:szCs w:val="18"/>
              </w:rPr>
              <w:t>надайте компаративну оцінку методам встановлення ціни в умовах природної монополії</w:t>
            </w:r>
          </w:p>
        </w:tc>
        <w:tc>
          <w:tcPr>
            <w:tcW w:w="1775" w:type="pct"/>
            <w:tcBorders>
              <w:top w:val="single" w:sz="4" w:space="0" w:color="auto"/>
              <w:left w:val="single" w:sz="4" w:space="0" w:color="auto"/>
              <w:bottom w:val="single" w:sz="4" w:space="0" w:color="auto"/>
              <w:right w:val="single" w:sz="4" w:space="0" w:color="auto"/>
            </w:tcBorders>
          </w:tcPr>
          <w:p w:rsidR="00252879" w:rsidRPr="00BF6565" w:rsidRDefault="002E43F4" w:rsidP="002E43F4">
            <w:pPr>
              <w:widowControl w:val="0"/>
              <w:jc w:val="both"/>
              <w:rPr>
                <w:sz w:val="18"/>
                <w:szCs w:val="18"/>
              </w:rPr>
            </w:pPr>
            <w:r w:rsidRPr="00BF6565">
              <w:rPr>
                <w:sz w:val="18"/>
                <w:szCs w:val="18"/>
              </w:rPr>
              <w:t>Надайте компаративну оцінку методам встановлення ціни в умовах природної монополії</w:t>
            </w:r>
            <w:r w:rsidR="00252879" w:rsidRPr="00BF6565">
              <w:rPr>
                <w:sz w:val="18"/>
                <w:szCs w:val="18"/>
              </w:rPr>
              <w:t xml:space="preserve">. </w:t>
            </w:r>
            <w:r w:rsidRPr="00BF6565">
              <w:rPr>
                <w:sz w:val="18"/>
                <w:szCs w:val="18"/>
              </w:rPr>
              <w:t xml:space="preserve">Докажіть на прикладах переваги та недоліки кожного з методів встановлення ціни в умовах природної монополії. </w:t>
            </w:r>
            <w:r w:rsidR="00252879" w:rsidRPr="00BF6565">
              <w:rPr>
                <w:sz w:val="18"/>
                <w:szCs w:val="18"/>
              </w:rPr>
              <w:t>Завдання виконується окремо кожним студентом.</w:t>
            </w:r>
          </w:p>
        </w:tc>
        <w:tc>
          <w:tcPr>
            <w:tcW w:w="1805" w:type="pct"/>
            <w:tcBorders>
              <w:top w:val="single" w:sz="4" w:space="0" w:color="auto"/>
              <w:left w:val="single" w:sz="4" w:space="0" w:color="auto"/>
              <w:bottom w:val="single" w:sz="4" w:space="0" w:color="auto"/>
              <w:right w:val="single" w:sz="4" w:space="0" w:color="auto"/>
            </w:tcBorders>
          </w:tcPr>
          <w:p w:rsidR="00252879" w:rsidRPr="00BF6565" w:rsidRDefault="00252879" w:rsidP="00252879">
            <w:pPr>
              <w:widowControl w:val="0"/>
              <w:ind w:right="-113"/>
              <w:jc w:val="both"/>
              <w:rPr>
                <w:sz w:val="18"/>
                <w:szCs w:val="18"/>
              </w:rPr>
            </w:pPr>
            <w:r w:rsidRPr="00BF6565">
              <w:rPr>
                <w:sz w:val="18"/>
                <w:szCs w:val="18"/>
              </w:rPr>
              <w:t>Виконання практичного завдання:</w:t>
            </w:r>
          </w:p>
          <w:p w:rsidR="00252879" w:rsidRPr="00BF6565" w:rsidRDefault="00252879" w:rsidP="00252879">
            <w:pPr>
              <w:widowControl w:val="0"/>
              <w:ind w:right="-113"/>
              <w:jc w:val="both"/>
              <w:rPr>
                <w:sz w:val="18"/>
                <w:szCs w:val="18"/>
              </w:rPr>
            </w:pPr>
            <w:r w:rsidRPr="00BF6565">
              <w:rPr>
                <w:sz w:val="18"/>
                <w:szCs w:val="18"/>
              </w:rPr>
              <w:t>- 4 бали - завдання виконано, виявлено знання та практичні навички на високому рівні, є власні висновки;</w:t>
            </w:r>
          </w:p>
          <w:p w:rsidR="00252879" w:rsidRPr="00BF6565" w:rsidRDefault="00252879" w:rsidP="00252879">
            <w:pPr>
              <w:widowControl w:val="0"/>
              <w:ind w:right="-113"/>
              <w:jc w:val="both"/>
              <w:rPr>
                <w:sz w:val="18"/>
                <w:szCs w:val="18"/>
              </w:rPr>
            </w:pPr>
            <w:r w:rsidRPr="00BF6565">
              <w:rPr>
                <w:sz w:val="18"/>
                <w:szCs w:val="18"/>
              </w:rPr>
              <w:t>- 3 бали - завдання виконано, виявлено знання та практичні навички на достатньому рівні;</w:t>
            </w:r>
          </w:p>
          <w:p w:rsidR="00252879" w:rsidRPr="00BF6565" w:rsidRDefault="00252879" w:rsidP="00252879">
            <w:pPr>
              <w:widowControl w:val="0"/>
              <w:ind w:right="-113"/>
              <w:jc w:val="both"/>
              <w:rPr>
                <w:sz w:val="18"/>
                <w:szCs w:val="18"/>
              </w:rPr>
            </w:pPr>
            <w:r w:rsidRPr="00BF6565">
              <w:rPr>
                <w:sz w:val="18"/>
                <w:szCs w:val="18"/>
              </w:rPr>
              <w:t>- 2 бали - завдання виконано не в повному обсязі, виявлено знання та практичні навички на середньому рівні;</w:t>
            </w:r>
          </w:p>
          <w:p w:rsidR="00252879" w:rsidRPr="00BF6565" w:rsidRDefault="00252879" w:rsidP="00252879">
            <w:pPr>
              <w:widowControl w:val="0"/>
              <w:ind w:right="-113"/>
              <w:jc w:val="both"/>
              <w:rPr>
                <w:sz w:val="18"/>
                <w:szCs w:val="18"/>
              </w:rPr>
            </w:pPr>
            <w:r w:rsidRPr="00BF6565">
              <w:rPr>
                <w:sz w:val="18"/>
                <w:szCs w:val="18"/>
              </w:rPr>
              <w:t>- 1 бал - завдання виконано менше ніж на половину, наявні помилки та відсутні висновки.</w:t>
            </w:r>
          </w:p>
          <w:p w:rsidR="00252879" w:rsidRPr="00BF6565" w:rsidRDefault="00252879" w:rsidP="00252879">
            <w:pPr>
              <w:widowControl w:val="0"/>
              <w:ind w:right="-113"/>
              <w:jc w:val="both"/>
              <w:rPr>
                <w:b/>
                <w:sz w:val="18"/>
                <w:szCs w:val="18"/>
              </w:rPr>
            </w:pPr>
            <w:r w:rsidRPr="00BF6565">
              <w:rPr>
                <w:sz w:val="18"/>
                <w:szCs w:val="18"/>
              </w:rPr>
              <w:t>- 0 балів - завдання не виконано.</w:t>
            </w:r>
          </w:p>
        </w:tc>
        <w:tc>
          <w:tcPr>
            <w:tcW w:w="356" w:type="pct"/>
            <w:tcBorders>
              <w:top w:val="single" w:sz="4" w:space="0" w:color="auto"/>
              <w:left w:val="single" w:sz="4" w:space="0" w:color="auto"/>
              <w:bottom w:val="single" w:sz="4" w:space="0" w:color="auto"/>
              <w:right w:val="single" w:sz="4" w:space="0" w:color="auto"/>
            </w:tcBorders>
          </w:tcPr>
          <w:p w:rsidR="00252879" w:rsidRPr="00BF6565" w:rsidRDefault="00252879" w:rsidP="00252879">
            <w:pPr>
              <w:widowControl w:val="0"/>
              <w:ind w:left="-113" w:right="-113"/>
              <w:jc w:val="center"/>
              <w:rPr>
                <w:sz w:val="18"/>
                <w:szCs w:val="18"/>
              </w:rPr>
            </w:pPr>
            <w:r w:rsidRPr="00BF6565">
              <w:rPr>
                <w:sz w:val="18"/>
                <w:szCs w:val="18"/>
              </w:rPr>
              <w:t>4</w:t>
            </w:r>
          </w:p>
        </w:tc>
      </w:tr>
      <w:tr w:rsidR="00CD750A" w:rsidRPr="002E43F4" w:rsidTr="00CD750A">
        <w:trPr>
          <w:trHeight w:val="20"/>
        </w:trPr>
        <w:tc>
          <w:tcPr>
            <w:tcW w:w="274" w:type="pct"/>
            <w:tcBorders>
              <w:top w:val="single" w:sz="4" w:space="0" w:color="auto"/>
              <w:left w:val="single" w:sz="4" w:space="0" w:color="auto"/>
              <w:bottom w:val="single" w:sz="4" w:space="0" w:color="auto"/>
              <w:right w:val="single" w:sz="4" w:space="0" w:color="auto"/>
            </w:tcBorders>
          </w:tcPr>
          <w:p w:rsidR="00252879" w:rsidRPr="002E43F4" w:rsidRDefault="00252879" w:rsidP="00252879">
            <w:pPr>
              <w:widowControl w:val="0"/>
              <w:ind w:left="-113" w:right="-113"/>
              <w:jc w:val="center"/>
              <w:rPr>
                <w:b/>
                <w:sz w:val="18"/>
                <w:szCs w:val="18"/>
              </w:rPr>
            </w:pPr>
            <w:r w:rsidRPr="002E43F4">
              <w:rPr>
                <w:b/>
                <w:sz w:val="18"/>
                <w:szCs w:val="18"/>
              </w:rPr>
              <w:t>Усього за ЗМ 5</w:t>
            </w:r>
          </w:p>
        </w:tc>
        <w:tc>
          <w:tcPr>
            <w:tcW w:w="790" w:type="pct"/>
            <w:tcBorders>
              <w:top w:val="single" w:sz="4" w:space="0" w:color="auto"/>
              <w:left w:val="single" w:sz="4" w:space="0" w:color="auto"/>
              <w:bottom w:val="single" w:sz="4" w:space="0" w:color="auto"/>
              <w:right w:val="single" w:sz="4" w:space="0" w:color="auto"/>
            </w:tcBorders>
          </w:tcPr>
          <w:p w:rsidR="00252879" w:rsidRPr="002E43F4" w:rsidRDefault="00252879" w:rsidP="00252879">
            <w:pPr>
              <w:widowControl w:val="0"/>
              <w:ind w:left="-113" w:right="-113"/>
              <w:jc w:val="center"/>
              <w:rPr>
                <w:b/>
                <w:sz w:val="18"/>
                <w:szCs w:val="18"/>
                <w:lang w:val="ru-RU"/>
              </w:rPr>
            </w:pPr>
            <w:r w:rsidRPr="002E43F4">
              <w:rPr>
                <w:b/>
                <w:sz w:val="18"/>
                <w:szCs w:val="18"/>
                <w:lang w:val="ru-RU"/>
              </w:rPr>
              <w:t>3</w:t>
            </w:r>
          </w:p>
        </w:tc>
        <w:tc>
          <w:tcPr>
            <w:tcW w:w="1775" w:type="pct"/>
            <w:tcBorders>
              <w:top w:val="single" w:sz="4" w:space="0" w:color="auto"/>
              <w:left w:val="single" w:sz="4" w:space="0" w:color="auto"/>
              <w:bottom w:val="single" w:sz="4" w:space="0" w:color="auto"/>
              <w:right w:val="single" w:sz="4" w:space="0" w:color="auto"/>
            </w:tcBorders>
          </w:tcPr>
          <w:p w:rsidR="00252879" w:rsidRPr="002E43F4" w:rsidRDefault="00252879" w:rsidP="00252879">
            <w:pPr>
              <w:widowControl w:val="0"/>
              <w:jc w:val="center"/>
              <w:rPr>
                <w:b/>
                <w:sz w:val="18"/>
                <w:szCs w:val="18"/>
              </w:rPr>
            </w:pPr>
          </w:p>
        </w:tc>
        <w:tc>
          <w:tcPr>
            <w:tcW w:w="1805" w:type="pct"/>
            <w:tcBorders>
              <w:top w:val="single" w:sz="4" w:space="0" w:color="auto"/>
              <w:left w:val="single" w:sz="4" w:space="0" w:color="auto"/>
              <w:bottom w:val="single" w:sz="4" w:space="0" w:color="auto"/>
              <w:right w:val="single" w:sz="4" w:space="0" w:color="auto"/>
            </w:tcBorders>
          </w:tcPr>
          <w:p w:rsidR="00252879" w:rsidRPr="002E43F4" w:rsidRDefault="00252879" w:rsidP="00252879">
            <w:pPr>
              <w:widowControl w:val="0"/>
              <w:ind w:left="-113" w:right="-113"/>
              <w:jc w:val="center"/>
              <w:rPr>
                <w:b/>
                <w:sz w:val="18"/>
                <w:szCs w:val="18"/>
              </w:rPr>
            </w:pPr>
          </w:p>
        </w:tc>
        <w:tc>
          <w:tcPr>
            <w:tcW w:w="356" w:type="pct"/>
            <w:tcBorders>
              <w:top w:val="single" w:sz="4" w:space="0" w:color="auto"/>
              <w:left w:val="single" w:sz="4" w:space="0" w:color="auto"/>
              <w:bottom w:val="single" w:sz="4" w:space="0" w:color="auto"/>
              <w:right w:val="single" w:sz="4" w:space="0" w:color="auto"/>
            </w:tcBorders>
          </w:tcPr>
          <w:p w:rsidR="00252879" w:rsidRPr="002E43F4" w:rsidRDefault="00252879" w:rsidP="00252879">
            <w:pPr>
              <w:widowControl w:val="0"/>
              <w:ind w:left="-113" w:right="-113"/>
              <w:jc w:val="center"/>
              <w:rPr>
                <w:b/>
                <w:sz w:val="18"/>
                <w:szCs w:val="18"/>
              </w:rPr>
            </w:pPr>
            <w:r w:rsidRPr="002E43F4">
              <w:rPr>
                <w:b/>
                <w:sz w:val="18"/>
                <w:szCs w:val="18"/>
              </w:rPr>
              <w:t>8</w:t>
            </w:r>
          </w:p>
        </w:tc>
      </w:tr>
      <w:tr w:rsidR="00CD750A" w:rsidRPr="00BF6565" w:rsidTr="00CD750A">
        <w:trPr>
          <w:trHeight w:val="20"/>
        </w:trPr>
        <w:tc>
          <w:tcPr>
            <w:tcW w:w="274" w:type="pct"/>
            <w:vMerge w:val="restart"/>
            <w:tcBorders>
              <w:top w:val="single" w:sz="4" w:space="0" w:color="auto"/>
              <w:left w:val="single" w:sz="4" w:space="0" w:color="auto"/>
              <w:right w:val="single" w:sz="4" w:space="0" w:color="auto"/>
            </w:tcBorders>
          </w:tcPr>
          <w:p w:rsidR="00252879" w:rsidRPr="00BF6565" w:rsidRDefault="00252879" w:rsidP="00252879">
            <w:pPr>
              <w:widowControl w:val="0"/>
              <w:ind w:left="-113" w:right="-113"/>
              <w:jc w:val="center"/>
              <w:rPr>
                <w:b/>
                <w:sz w:val="18"/>
                <w:szCs w:val="18"/>
              </w:rPr>
            </w:pPr>
            <w:r w:rsidRPr="00BF6565">
              <w:rPr>
                <w:b/>
                <w:sz w:val="18"/>
                <w:szCs w:val="18"/>
              </w:rPr>
              <w:t>6</w:t>
            </w:r>
          </w:p>
        </w:tc>
        <w:tc>
          <w:tcPr>
            <w:tcW w:w="790" w:type="pct"/>
            <w:tcBorders>
              <w:top w:val="single" w:sz="4" w:space="0" w:color="auto"/>
              <w:left w:val="single" w:sz="4" w:space="0" w:color="auto"/>
              <w:bottom w:val="single" w:sz="4" w:space="0" w:color="auto"/>
              <w:right w:val="single" w:sz="4" w:space="0" w:color="auto"/>
            </w:tcBorders>
          </w:tcPr>
          <w:p w:rsidR="00252879" w:rsidRPr="00BF6565" w:rsidRDefault="00252879" w:rsidP="00252879">
            <w:pPr>
              <w:widowControl w:val="0"/>
              <w:ind w:left="-113" w:right="-113"/>
              <w:jc w:val="both"/>
              <w:rPr>
                <w:sz w:val="18"/>
                <w:szCs w:val="18"/>
              </w:rPr>
            </w:pPr>
            <w:r w:rsidRPr="00BF6565">
              <w:rPr>
                <w:sz w:val="18"/>
                <w:szCs w:val="18"/>
              </w:rPr>
              <w:t xml:space="preserve">Тестування у системі </w:t>
            </w:r>
            <w:proofErr w:type="spellStart"/>
            <w:r w:rsidRPr="00BF6565">
              <w:rPr>
                <w:sz w:val="18"/>
                <w:szCs w:val="18"/>
              </w:rPr>
              <w:t>Moodle</w:t>
            </w:r>
            <w:proofErr w:type="spellEnd"/>
          </w:p>
        </w:tc>
        <w:tc>
          <w:tcPr>
            <w:tcW w:w="1775" w:type="pct"/>
            <w:tcBorders>
              <w:top w:val="single" w:sz="4" w:space="0" w:color="auto"/>
              <w:left w:val="single" w:sz="4" w:space="0" w:color="auto"/>
              <w:bottom w:val="single" w:sz="4" w:space="0" w:color="auto"/>
              <w:right w:val="single" w:sz="4" w:space="0" w:color="auto"/>
            </w:tcBorders>
          </w:tcPr>
          <w:p w:rsidR="00252879" w:rsidRPr="00BF6565" w:rsidRDefault="00252879" w:rsidP="00252879">
            <w:pPr>
              <w:widowControl w:val="0"/>
              <w:jc w:val="both"/>
              <w:rPr>
                <w:sz w:val="18"/>
                <w:szCs w:val="18"/>
              </w:rPr>
            </w:pPr>
            <w:r w:rsidRPr="00BF6565">
              <w:rPr>
                <w:sz w:val="18"/>
                <w:szCs w:val="18"/>
              </w:rPr>
              <w:t xml:space="preserve">Проходження он-лайн тесту в системі </w:t>
            </w:r>
            <w:proofErr w:type="spellStart"/>
            <w:r w:rsidRPr="00BF6565">
              <w:rPr>
                <w:sz w:val="18"/>
                <w:szCs w:val="18"/>
              </w:rPr>
              <w:t>Moodle</w:t>
            </w:r>
            <w:proofErr w:type="spellEnd"/>
            <w:r w:rsidRPr="00BF6565">
              <w:rPr>
                <w:sz w:val="18"/>
                <w:szCs w:val="18"/>
              </w:rPr>
              <w:t xml:space="preserve"> (тест</w:t>
            </w:r>
            <w:r w:rsidR="00BF6565" w:rsidRPr="00BF6565">
              <w:rPr>
                <w:sz w:val="18"/>
                <w:szCs w:val="18"/>
              </w:rPr>
              <w:t>и</w:t>
            </w:r>
            <w:r w:rsidRPr="00BF6565">
              <w:rPr>
                <w:sz w:val="18"/>
                <w:szCs w:val="18"/>
              </w:rPr>
              <w:t xml:space="preserve"> </w:t>
            </w:r>
            <w:r w:rsidR="00BF6565" w:rsidRPr="00BF6565">
              <w:rPr>
                <w:sz w:val="18"/>
                <w:szCs w:val="18"/>
              </w:rPr>
              <w:t>13 та 14</w:t>
            </w:r>
            <w:r w:rsidRPr="00BF6565">
              <w:rPr>
                <w:sz w:val="18"/>
                <w:szCs w:val="18"/>
              </w:rPr>
              <w:t>)</w:t>
            </w:r>
          </w:p>
          <w:p w:rsidR="00252879" w:rsidRPr="00BF6565" w:rsidRDefault="00252879" w:rsidP="00252879">
            <w:pPr>
              <w:widowControl w:val="0"/>
              <w:jc w:val="both"/>
              <w:rPr>
                <w:sz w:val="18"/>
                <w:szCs w:val="18"/>
              </w:rPr>
            </w:pPr>
            <w:r w:rsidRPr="00BF6565">
              <w:rPr>
                <w:sz w:val="18"/>
                <w:szCs w:val="18"/>
              </w:rPr>
              <w:t>Питання для підготовки:</w:t>
            </w:r>
          </w:p>
          <w:p w:rsidR="00BF6565" w:rsidRPr="00BF6565" w:rsidRDefault="00BF6565" w:rsidP="00BF6565">
            <w:pPr>
              <w:widowControl w:val="0"/>
              <w:jc w:val="both"/>
              <w:rPr>
                <w:sz w:val="18"/>
                <w:szCs w:val="18"/>
              </w:rPr>
            </w:pPr>
            <w:r w:rsidRPr="00BF6565">
              <w:rPr>
                <w:sz w:val="18"/>
                <w:szCs w:val="18"/>
              </w:rPr>
              <w:t>1. Дайте відповідь, вертикальна інтеграція «вперед» це:</w:t>
            </w:r>
          </w:p>
          <w:p w:rsidR="00BF6565" w:rsidRPr="00BF6565" w:rsidRDefault="00BF6565" w:rsidP="00BF6565">
            <w:pPr>
              <w:widowControl w:val="0"/>
              <w:jc w:val="both"/>
              <w:rPr>
                <w:sz w:val="18"/>
                <w:szCs w:val="18"/>
              </w:rPr>
            </w:pPr>
            <w:r w:rsidRPr="00BF6565">
              <w:rPr>
                <w:sz w:val="18"/>
                <w:szCs w:val="18"/>
              </w:rPr>
              <w:t>2. Дайте відповідь, вертикальна інтеграція «назад» це:</w:t>
            </w:r>
          </w:p>
          <w:p w:rsidR="00BF6565" w:rsidRPr="00BF6565" w:rsidRDefault="00BF6565" w:rsidP="00BF6565">
            <w:pPr>
              <w:widowControl w:val="0"/>
              <w:jc w:val="both"/>
              <w:rPr>
                <w:sz w:val="18"/>
                <w:szCs w:val="18"/>
              </w:rPr>
            </w:pPr>
            <w:r w:rsidRPr="00BF6565">
              <w:rPr>
                <w:sz w:val="18"/>
                <w:szCs w:val="18"/>
              </w:rPr>
              <w:t xml:space="preserve">3. Вкажіть, скільки форм </w:t>
            </w:r>
            <w:proofErr w:type="spellStart"/>
            <w:r w:rsidRPr="00BF6565">
              <w:rPr>
                <w:sz w:val="18"/>
                <w:szCs w:val="18"/>
              </w:rPr>
              <w:t>квазіінтеграції</w:t>
            </w:r>
            <w:proofErr w:type="spellEnd"/>
            <w:r w:rsidRPr="00BF6565">
              <w:rPr>
                <w:sz w:val="18"/>
                <w:szCs w:val="18"/>
              </w:rPr>
              <w:t xml:space="preserve"> виокремлюють:</w:t>
            </w:r>
          </w:p>
          <w:p w:rsidR="00BF6565" w:rsidRPr="00BF6565" w:rsidRDefault="00BF6565" w:rsidP="00BF6565">
            <w:pPr>
              <w:widowControl w:val="0"/>
              <w:jc w:val="both"/>
              <w:rPr>
                <w:sz w:val="18"/>
                <w:szCs w:val="18"/>
              </w:rPr>
            </w:pPr>
            <w:r w:rsidRPr="00BF6565">
              <w:rPr>
                <w:sz w:val="18"/>
                <w:szCs w:val="18"/>
              </w:rPr>
              <w:t>4. Вкажіть, що не відноситься до спонукальних мотивів вертикальної інтеграції:</w:t>
            </w:r>
          </w:p>
          <w:p w:rsidR="00BF6565" w:rsidRPr="00BF6565" w:rsidRDefault="00BF6565" w:rsidP="00BF6565">
            <w:pPr>
              <w:widowControl w:val="0"/>
              <w:jc w:val="both"/>
              <w:rPr>
                <w:sz w:val="18"/>
                <w:szCs w:val="18"/>
              </w:rPr>
            </w:pPr>
            <w:r w:rsidRPr="00BF6565">
              <w:rPr>
                <w:sz w:val="18"/>
                <w:szCs w:val="18"/>
              </w:rPr>
              <w:t>5. Вкажіть, якого способу вертикальних контрактів не існує:</w:t>
            </w:r>
          </w:p>
          <w:p w:rsidR="00BF6565" w:rsidRPr="00BF6565" w:rsidRDefault="00BF6565" w:rsidP="00BF6565">
            <w:pPr>
              <w:widowControl w:val="0"/>
              <w:jc w:val="both"/>
              <w:rPr>
                <w:sz w:val="18"/>
                <w:szCs w:val="18"/>
              </w:rPr>
            </w:pPr>
            <w:r w:rsidRPr="00BF6565">
              <w:rPr>
                <w:sz w:val="18"/>
                <w:szCs w:val="18"/>
              </w:rPr>
              <w:t>6. Вкажіть, що не відноситься до організаційних форм вертикальної інтеграції в Україні:</w:t>
            </w:r>
          </w:p>
          <w:p w:rsidR="00BF6565" w:rsidRPr="00BF6565" w:rsidRDefault="00BF6565" w:rsidP="00BF6565">
            <w:pPr>
              <w:widowControl w:val="0"/>
              <w:jc w:val="both"/>
              <w:rPr>
                <w:sz w:val="18"/>
                <w:szCs w:val="18"/>
              </w:rPr>
            </w:pPr>
            <w:r w:rsidRPr="00BF6565">
              <w:rPr>
                <w:sz w:val="18"/>
                <w:szCs w:val="18"/>
              </w:rPr>
              <w:t>7. Дайте відповідь, скільки виділяють факторів, що зумовлюють інтеграцію на українських галузевих ринках:</w:t>
            </w:r>
          </w:p>
          <w:p w:rsidR="00BF6565" w:rsidRPr="00BF6565" w:rsidRDefault="00BF6565" w:rsidP="00BF6565">
            <w:pPr>
              <w:widowControl w:val="0"/>
              <w:jc w:val="both"/>
              <w:rPr>
                <w:sz w:val="18"/>
                <w:szCs w:val="18"/>
              </w:rPr>
            </w:pPr>
            <w:r w:rsidRPr="00BF6565">
              <w:rPr>
                <w:sz w:val="18"/>
                <w:szCs w:val="18"/>
              </w:rPr>
              <w:t>8. Вкажіть, яких типів об’єднань в українських бізнес-групах не існує:</w:t>
            </w:r>
          </w:p>
          <w:p w:rsidR="00BF6565" w:rsidRPr="00BF6565" w:rsidRDefault="00BF6565" w:rsidP="00BF6565">
            <w:pPr>
              <w:widowControl w:val="0"/>
              <w:jc w:val="both"/>
              <w:rPr>
                <w:sz w:val="18"/>
                <w:szCs w:val="18"/>
              </w:rPr>
            </w:pPr>
            <w:r w:rsidRPr="00BF6565">
              <w:rPr>
                <w:sz w:val="18"/>
                <w:szCs w:val="18"/>
              </w:rPr>
              <w:t>9. Вкажіть, що не відноситься до видів вертикальних обмежень:</w:t>
            </w:r>
          </w:p>
          <w:p w:rsidR="00BF6565" w:rsidRPr="00BF6565" w:rsidRDefault="00BF6565" w:rsidP="00BF6565">
            <w:pPr>
              <w:widowControl w:val="0"/>
              <w:jc w:val="both"/>
              <w:rPr>
                <w:sz w:val="18"/>
                <w:szCs w:val="18"/>
              </w:rPr>
            </w:pPr>
            <w:r w:rsidRPr="00BF6565">
              <w:rPr>
                <w:sz w:val="18"/>
                <w:szCs w:val="18"/>
              </w:rPr>
              <w:lastRenderedPageBreak/>
              <w:t>10. Вкажіть, що не відноситься до альтернативних форм розрахунку:</w:t>
            </w:r>
          </w:p>
          <w:p w:rsidR="00BF6565" w:rsidRPr="00BF6565" w:rsidRDefault="00BF6565" w:rsidP="00BF6565">
            <w:pPr>
              <w:widowControl w:val="0"/>
              <w:jc w:val="both"/>
              <w:rPr>
                <w:sz w:val="18"/>
                <w:szCs w:val="18"/>
              </w:rPr>
            </w:pPr>
            <w:r w:rsidRPr="00BF6565">
              <w:rPr>
                <w:sz w:val="18"/>
                <w:szCs w:val="18"/>
              </w:rPr>
              <w:t>11. Дайте відповідь, скільки виокремлюють поглядів щодо терміну «інновація»:</w:t>
            </w:r>
          </w:p>
          <w:p w:rsidR="00BF6565" w:rsidRPr="00BF6565" w:rsidRDefault="00BF6565" w:rsidP="00BF6565">
            <w:pPr>
              <w:widowControl w:val="0"/>
              <w:jc w:val="both"/>
              <w:rPr>
                <w:sz w:val="18"/>
                <w:szCs w:val="18"/>
              </w:rPr>
            </w:pPr>
            <w:r w:rsidRPr="00BF6565">
              <w:rPr>
                <w:sz w:val="18"/>
                <w:szCs w:val="18"/>
              </w:rPr>
              <w:t>12. Вкажіть, що не відноситься до ознак характеристики інновації як економічної категорії:</w:t>
            </w:r>
          </w:p>
          <w:p w:rsidR="00BF6565" w:rsidRPr="00BF6565" w:rsidRDefault="00BF6565" w:rsidP="00BF6565">
            <w:pPr>
              <w:widowControl w:val="0"/>
              <w:jc w:val="both"/>
              <w:rPr>
                <w:sz w:val="18"/>
                <w:szCs w:val="18"/>
              </w:rPr>
            </w:pPr>
            <w:r w:rsidRPr="00BF6565">
              <w:rPr>
                <w:sz w:val="18"/>
                <w:szCs w:val="18"/>
              </w:rPr>
              <w:t>13. Вкажіть, за якою ознакою класифікуються псевдо інновації:</w:t>
            </w:r>
          </w:p>
          <w:p w:rsidR="00BF6565" w:rsidRPr="00BF6565" w:rsidRDefault="00BF6565" w:rsidP="00BF6565">
            <w:pPr>
              <w:widowControl w:val="0"/>
              <w:jc w:val="both"/>
              <w:rPr>
                <w:sz w:val="18"/>
                <w:szCs w:val="18"/>
              </w:rPr>
            </w:pPr>
            <w:r w:rsidRPr="00BF6565">
              <w:rPr>
                <w:sz w:val="18"/>
                <w:szCs w:val="18"/>
              </w:rPr>
              <w:t>14. Вкажіть, за якою ознакою класифікуються інновації, що є новими для фірми:</w:t>
            </w:r>
          </w:p>
          <w:p w:rsidR="00BF6565" w:rsidRPr="00BF6565" w:rsidRDefault="00BF6565" w:rsidP="00BF6565">
            <w:pPr>
              <w:widowControl w:val="0"/>
              <w:jc w:val="both"/>
              <w:rPr>
                <w:sz w:val="18"/>
                <w:szCs w:val="18"/>
              </w:rPr>
            </w:pPr>
            <w:r w:rsidRPr="00BF6565">
              <w:rPr>
                <w:sz w:val="18"/>
                <w:szCs w:val="18"/>
              </w:rPr>
              <w:t>15. Вкажіть, за якою ознакою класифікуються стратегічні інновації:</w:t>
            </w:r>
          </w:p>
          <w:p w:rsidR="00BF6565" w:rsidRPr="00BF6565" w:rsidRDefault="00BF6565" w:rsidP="00BF6565">
            <w:pPr>
              <w:widowControl w:val="0"/>
              <w:jc w:val="both"/>
              <w:rPr>
                <w:sz w:val="18"/>
                <w:szCs w:val="18"/>
              </w:rPr>
            </w:pPr>
            <w:r w:rsidRPr="00BF6565">
              <w:rPr>
                <w:sz w:val="18"/>
                <w:szCs w:val="18"/>
              </w:rPr>
              <w:t>16. Вкажіть, за якою ознакою класифікуються інновації, що розширюють:</w:t>
            </w:r>
          </w:p>
          <w:p w:rsidR="00BF6565" w:rsidRPr="00BF6565" w:rsidRDefault="00BF6565" w:rsidP="00BF6565">
            <w:pPr>
              <w:widowControl w:val="0"/>
              <w:jc w:val="both"/>
              <w:rPr>
                <w:sz w:val="18"/>
                <w:szCs w:val="18"/>
              </w:rPr>
            </w:pPr>
            <w:r w:rsidRPr="00BF6565">
              <w:rPr>
                <w:sz w:val="18"/>
                <w:szCs w:val="18"/>
              </w:rPr>
              <w:t>17. Вкажіть, за якою ознакою класифікуються динамічні інновації:</w:t>
            </w:r>
          </w:p>
          <w:p w:rsidR="00BF6565" w:rsidRPr="00BF6565" w:rsidRDefault="00BF6565" w:rsidP="00BF6565">
            <w:pPr>
              <w:widowControl w:val="0"/>
              <w:jc w:val="both"/>
              <w:rPr>
                <w:sz w:val="18"/>
                <w:szCs w:val="18"/>
              </w:rPr>
            </w:pPr>
            <w:r w:rsidRPr="00BF6565">
              <w:rPr>
                <w:sz w:val="18"/>
                <w:szCs w:val="18"/>
              </w:rPr>
              <w:t>18. Вкажіть, який чинник не впливає на продуктивність інновацій:</w:t>
            </w:r>
          </w:p>
          <w:p w:rsidR="00BF6565" w:rsidRPr="00BF6565" w:rsidRDefault="00BF6565" w:rsidP="00BF6565">
            <w:pPr>
              <w:widowControl w:val="0"/>
              <w:jc w:val="both"/>
              <w:rPr>
                <w:sz w:val="18"/>
                <w:szCs w:val="18"/>
              </w:rPr>
            </w:pPr>
            <w:r w:rsidRPr="00BF6565">
              <w:rPr>
                <w:sz w:val="18"/>
                <w:szCs w:val="18"/>
              </w:rPr>
              <w:t>19. Дайте відповідь, скільки типів інноваційних процесів виділяють:</w:t>
            </w:r>
          </w:p>
          <w:p w:rsidR="00252879" w:rsidRPr="00BF6565" w:rsidRDefault="00BF6565" w:rsidP="00BF6565">
            <w:pPr>
              <w:widowControl w:val="0"/>
              <w:jc w:val="both"/>
              <w:rPr>
                <w:sz w:val="18"/>
                <w:szCs w:val="18"/>
              </w:rPr>
            </w:pPr>
            <w:r w:rsidRPr="00BF6565">
              <w:rPr>
                <w:sz w:val="18"/>
                <w:szCs w:val="18"/>
              </w:rPr>
              <w:t>20. Вкажіть, що не відноситься до форм трансферту інновацій на світових ринках:</w:t>
            </w:r>
          </w:p>
        </w:tc>
        <w:tc>
          <w:tcPr>
            <w:tcW w:w="1805" w:type="pct"/>
            <w:tcBorders>
              <w:top w:val="single" w:sz="4" w:space="0" w:color="auto"/>
              <w:left w:val="single" w:sz="4" w:space="0" w:color="auto"/>
              <w:bottom w:val="single" w:sz="4" w:space="0" w:color="auto"/>
              <w:right w:val="single" w:sz="4" w:space="0" w:color="auto"/>
            </w:tcBorders>
          </w:tcPr>
          <w:p w:rsidR="00252879" w:rsidRPr="00BF6565" w:rsidRDefault="00252879" w:rsidP="00252879">
            <w:pPr>
              <w:widowControl w:val="0"/>
              <w:ind w:left="-113" w:right="-113"/>
              <w:jc w:val="both"/>
              <w:rPr>
                <w:sz w:val="18"/>
                <w:szCs w:val="18"/>
              </w:rPr>
            </w:pPr>
            <w:r w:rsidRPr="00BF6565">
              <w:rPr>
                <w:sz w:val="18"/>
                <w:szCs w:val="18"/>
              </w:rPr>
              <w:lastRenderedPageBreak/>
              <w:t>Тестове питання оцінюється максимально в 0,</w:t>
            </w:r>
            <w:r w:rsidR="00BF6565" w:rsidRPr="00BF6565">
              <w:rPr>
                <w:sz w:val="18"/>
                <w:szCs w:val="18"/>
              </w:rPr>
              <w:t>1</w:t>
            </w:r>
            <w:r w:rsidRPr="00BF6565">
              <w:rPr>
                <w:sz w:val="18"/>
                <w:szCs w:val="18"/>
              </w:rPr>
              <w:t xml:space="preserve"> бала. Загалом передбачено виконання </w:t>
            </w:r>
            <w:r w:rsidR="00BF6565" w:rsidRPr="00BF6565">
              <w:rPr>
                <w:sz w:val="18"/>
                <w:szCs w:val="18"/>
              </w:rPr>
              <w:t>2</w:t>
            </w:r>
            <w:r w:rsidRPr="00BF6565">
              <w:rPr>
                <w:sz w:val="18"/>
                <w:szCs w:val="18"/>
              </w:rPr>
              <w:t>0 завдань:</w:t>
            </w:r>
          </w:p>
          <w:p w:rsidR="00252879" w:rsidRPr="00BF6565" w:rsidRDefault="00252879" w:rsidP="00252879">
            <w:pPr>
              <w:widowControl w:val="0"/>
              <w:ind w:left="-113" w:right="-113"/>
              <w:jc w:val="both"/>
              <w:rPr>
                <w:sz w:val="18"/>
                <w:szCs w:val="18"/>
              </w:rPr>
            </w:pPr>
            <w:r w:rsidRPr="00BF6565">
              <w:rPr>
                <w:sz w:val="18"/>
                <w:szCs w:val="18"/>
              </w:rPr>
              <w:sym w:font="Symbol" w:char="F02D"/>
            </w:r>
            <w:r w:rsidR="00BF6565" w:rsidRPr="00BF6565">
              <w:rPr>
                <w:sz w:val="18"/>
                <w:szCs w:val="18"/>
              </w:rPr>
              <w:t xml:space="preserve"> 0,1</w:t>
            </w:r>
            <w:r w:rsidRPr="00BF6565">
              <w:rPr>
                <w:sz w:val="18"/>
                <w:szCs w:val="18"/>
              </w:rPr>
              <w:t xml:space="preserve"> бала за правильну відповідь;</w:t>
            </w:r>
          </w:p>
          <w:p w:rsidR="00252879" w:rsidRPr="00BF6565" w:rsidRDefault="00252879" w:rsidP="00252879">
            <w:pPr>
              <w:widowControl w:val="0"/>
              <w:ind w:left="-113" w:right="-113"/>
              <w:jc w:val="both"/>
              <w:rPr>
                <w:sz w:val="18"/>
                <w:szCs w:val="18"/>
              </w:rPr>
            </w:pPr>
            <w:r w:rsidRPr="00BF6565">
              <w:rPr>
                <w:sz w:val="18"/>
                <w:szCs w:val="18"/>
              </w:rPr>
              <w:sym w:font="Symbol" w:char="F02D"/>
            </w:r>
            <w:r w:rsidRPr="00BF6565">
              <w:rPr>
                <w:sz w:val="18"/>
                <w:szCs w:val="18"/>
              </w:rPr>
              <w:t xml:space="preserve"> 0 балів – неправильна відповідь.</w:t>
            </w:r>
          </w:p>
        </w:tc>
        <w:tc>
          <w:tcPr>
            <w:tcW w:w="356" w:type="pct"/>
            <w:tcBorders>
              <w:top w:val="single" w:sz="4" w:space="0" w:color="auto"/>
              <w:left w:val="single" w:sz="4" w:space="0" w:color="auto"/>
              <w:bottom w:val="single" w:sz="4" w:space="0" w:color="auto"/>
              <w:right w:val="single" w:sz="4" w:space="0" w:color="auto"/>
            </w:tcBorders>
          </w:tcPr>
          <w:p w:rsidR="00252879" w:rsidRPr="0069550F" w:rsidRDefault="00252879" w:rsidP="00252879">
            <w:pPr>
              <w:widowControl w:val="0"/>
              <w:ind w:left="-113" w:right="-113"/>
              <w:jc w:val="center"/>
              <w:rPr>
                <w:b/>
                <w:sz w:val="18"/>
                <w:szCs w:val="18"/>
              </w:rPr>
            </w:pPr>
            <w:r w:rsidRPr="0069550F">
              <w:rPr>
                <w:b/>
                <w:sz w:val="18"/>
                <w:szCs w:val="18"/>
              </w:rPr>
              <w:t>2</w:t>
            </w:r>
          </w:p>
        </w:tc>
      </w:tr>
      <w:tr w:rsidR="00CD750A" w:rsidRPr="00BF6565" w:rsidTr="00CD750A">
        <w:trPr>
          <w:trHeight w:val="20"/>
        </w:trPr>
        <w:tc>
          <w:tcPr>
            <w:tcW w:w="274" w:type="pct"/>
            <w:vMerge/>
            <w:tcBorders>
              <w:left w:val="single" w:sz="4" w:space="0" w:color="auto"/>
              <w:right w:val="single" w:sz="4" w:space="0" w:color="auto"/>
            </w:tcBorders>
          </w:tcPr>
          <w:p w:rsidR="00252879" w:rsidRPr="00252879" w:rsidRDefault="00252879" w:rsidP="00252879">
            <w:pPr>
              <w:widowControl w:val="0"/>
              <w:ind w:left="-113" w:right="-113"/>
              <w:jc w:val="center"/>
              <w:rPr>
                <w:color w:val="FF0000"/>
                <w:sz w:val="18"/>
                <w:szCs w:val="18"/>
              </w:rPr>
            </w:pPr>
          </w:p>
        </w:tc>
        <w:tc>
          <w:tcPr>
            <w:tcW w:w="790" w:type="pct"/>
            <w:tcBorders>
              <w:top w:val="single" w:sz="4" w:space="0" w:color="auto"/>
              <w:left w:val="single" w:sz="4" w:space="0" w:color="auto"/>
              <w:bottom w:val="single" w:sz="4" w:space="0" w:color="auto"/>
              <w:right w:val="single" w:sz="4" w:space="0" w:color="auto"/>
            </w:tcBorders>
          </w:tcPr>
          <w:p w:rsidR="00252879" w:rsidRPr="00BF6565" w:rsidRDefault="00252879" w:rsidP="00252879">
            <w:pPr>
              <w:widowControl w:val="0"/>
              <w:ind w:left="-113" w:right="-113" w:firstLine="69"/>
              <w:rPr>
                <w:sz w:val="18"/>
                <w:szCs w:val="18"/>
              </w:rPr>
            </w:pPr>
            <w:r w:rsidRPr="00BF6565">
              <w:rPr>
                <w:sz w:val="18"/>
                <w:szCs w:val="18"/>
              </w:rPr>
              <w:t>Контрольна робота за матеріалами теоретичних тем зі змістових модулів 4-6.</w:t>
            </w:r>
          </w:p>
        </w:tc>
        <w:tc>
          <w:tcPr>
            <w:tcW w:w="1775" w:type="pct"/>
            <w:tcBorders>
              <w:top w:val="single" w:sz="4" w:space="0" w:color="auto"/>
              <w:left w:val="single" w:sz="4" w:space="0" w:color="auto"/>
              <w:bottom w:val="single" w:sz="4" w:space="0" w:color="auto"/>
              <w:right w:val="single" w:sz="4" w:space="0" w:color="auto"/>
            </w:tcBorders>
          </w:tcPr>
          <w:p w:rsidR="00252879" w:rsidRPr="00BF6565" w:rsidRDefault="00252879" w:rsidP="00252879">
            <w:pPr>
              <w:widowControl w:val="0"/>
              <w:jc w:val="both"/>
              <w:rPr>
                <w:sz w:val="18"/>
                <w:szCs w:val="18"/>
              </w:rPr>
            </w:pPr>
            <w:r w:rsidRPr="00BF6565">
              <w:rPr>
                <w:sz w:val="18"/>
                <w:szCs w:val="18"/>
              </w:rPr>
              <w:t>Повна письмова відповідь на два питання з наведеного переліку питань:</w:t>
            </w:r>
          </w:p>
          <w:p w:rsidR="00BF6565" w:rsidRPr="00BF6565" w:rsidRDefault="00BF6565" w:rsidP="00BF6565">
            <w:pPr>
              <w:widowControl w:val="0"/>
              <w:jc w:val="both"/>
              <w:rPr>
                <w:sz w:val="18"/>
                <w:szCs w:val="18"/>
              </w:rPr>
            </w:pPr>
            <w:r>
              <w:rPr>
                <w:sz w:val="18"/>
                <w:szCs w:val="18"/>
              </w:rPr>
              <w:t xml:space="preserve">1. </w:t>
            </w:r>
            <w:r w:rsidRPr="00BF6565">
              <w:rPr>
                <w:sz w:val="18"/>
                <w:szCs w:val="18"/>
              </w:rPr>
              <w:t>Сутність та види цінової дискримінації.</w:t>
            </w:r>
          </w:p>
          <w:p w:rsidR="00BF6565" w:rsidRPr="00BF6565" w:rsidRDefault="00BF6565" w:rsidP="00BF6565">
            <w:pPr>
              <w:widowControl w:val="0"/>
              <w:jc w:val="both"/>
              <w:rPr>
                <w:sz w:val="18"/>
                <w:szCs w:val="18"/>
              </w:rPr>
            </w:pPr>
            <w:r>
              <w:rPr>
                <w:sz w:val="18"/>
                <w:szCs w:val="18"/>
              </w:rPr>
              <w:t xml:space="preserve">2. </w:t>
            </w:r>
            <w:r w:rsidRPr="00BF6565">
              <w:rPr>
                <w:sz w:val="18"/>
                <w:szCs w:val="18"/>
              </w:rPr>
              <w:t>Практика використання цінової дискримінації.</w:t>
            </w:r>
          </w:p>
          <w:p w:rsidR="00BF6565" w:rsidRPr="00BF6565" w:rsidRDefault="00BF6565" w:rsidP="00BF6565">
            <w:pPr>
              <w:widowControl w:val="0"/>
              <w:jc w:val="both"/>
              <w:rPr>
                <w:sz w:val="18"/>
                <w:szCs w:val="18"/>
              </w:rPr>
            </w:pPr>
            <w:r>
              <w:rPr>
                <w:sz w:val="18"/>
                <w:szCs w:val="18"/>
              </w:rPr>
              <w:t xml:space="preserve">3. </w:t>
            </w:r>
            <w:r w:rsidRPr="00BF6565">
              <w:rPr>
                <w:sz w:val="18"/>
                <w:szCs w:val="18"/>
              </w:rPr>
              <w:t>Наслідки застосування цінової дискримінації на добробут та її регулювання.</w:t>
            </w:r>
          </w:p>
          <w:p w:rsidR="00BF6565" w:rsidRPr="00BF6565" w:rsidRDefault="00BF6565" w:rsidP="00BF6565">
            <w:pPr>
              <w:widowControl w:val="0"/>
              <w:jc w:val="both"/>
              <w:rPr>
                <w:sz w:val="18"/>
                <w:szCs w:val="18"/>
              </w:rPr>
            </w:pPr>
            <w:r>
              <w:rPr>
                <w:sz w:val="18"/>
                <w:szCs w:val="18"/>
              </w:rPr>
              <w:t xml:space="preserve">4. </w:t>
            </w:r>
            <w:r w:rsidRPr="00BF6565">
              <w:rPr>
                <w:sz w:val="18"/>
                <w:szCs w:val="18"/>
              </w:rPr>
              <w:t>Сутність, типи та моделі продуктової диференціації, її вплив на структуру ринку.</w:t>
            </w:r>
          </w:p>
          <w:p w:rsidR="00BF6565" w:rsidRPr="00BF6565" w:rsidRDefault="00BF6565" w:rsidP="00BF6565">
            <w:pPr>
              <w:widowControl w:val="0"/>
              <w:jc w:val="both"/>
              <w:rPr>
                <w:sz w:val="18"/>
                <w:szCs w:val="18"/>
              </w:rPr>
            </w:pPr>
            <w:r>
              <w:rPr>
                <w:sz w:val="18"/>
                <w:szCs w:val="18"/>
              </w:rPr>
              <w:t xml:space="preserve">5. </w:t>
            </w:r>
            <w:r w:rsidRPr="00BF6565">
              <w:rPr>
                <w:sz w:val="18"/>
                <w:szCs w:val="18"/>
              </w:rPr>
              <w:t>Роль реклами в диференціації продукту та конкуренції на ринку.</w:t>
            </w:r>
          </w:p>
          <w:p w:rsidR="00BF6565" w:rsidRPr="00BF6565" w:rsidRDefault="00BF6565" w:rsidP="00BF6565">
            <w:pPr>
              <w:widowControl w:val="0"/>
              <w:jc w:val="both"/>
              <w:rPr>
                <w:sz w:val="18"/>
                <w:szCs w:val="18"/>
              </w:rPr>
            </w:pPr>
            <w:r>
              <w:rPr>
                <w:sz w:val="18"/>
                <w:szCs w:val="18"/>
              </w:rPr>
              <w:t xml:space="preserve">6. </w:t>
            </w:r>
            <w:r w:rsidRPr="00BF6565">
              <w:rPr>
                <w:sz w:val="18"/>
                <w:szCs w:val="18"/>
              </w:rPr>
              <w:t>Моделі взаємної гри.</w:t>
            </w:r>
          </w:p>
          <w:p w:rsidR="00BF6565" w:rsidRPr="00BF6565" w:rsidRDefault="00BF6565" w:rsidP="00BF6565">
            <w:pPr>
              <w:widowControl w:val="0"/>
              <w:jc w:val="both"/>
              <w:rPr>
                <w:sz w:val="18"/>
                <w:szCs w:val="18"/>
              </w:rPr>
            </w:pPr>
            <w:r>
              <w:rPr>
                <w:sz w:val="18"/>
                <w:szCs w:val="18"/>
              </w:rPr>
              <w:t xml:space="preserve">7. </w:t>
            </w:r>
            <w:r w:rsidRPr="00BF6565">
              <w:rPr>
                <w:sz w:val="18"/>
                <w:szCs w:val="18"/>
              </w:rPr>
              <w:t>Моделі послідовної гри.</w:t>
            </w:r>
          </w:p>
          <w:p w:rsidR="00BF6565" w:rsidRPr="00BF6565" w:rsidRDefault="00BF6565" w:rsidP="00BF6565">
            <w:pPr>
              <w:widowControl w:val="0"/>
              <w:jc w:val="both"/>
              <w:rPr>
                <w:sz w:val="18"/>
                <w:szCs w:val="18"/>
              </w:rPr>
            </w:pPr>
            <w:r>
              <w:rPr>
                <w:sz w:val="18"/>
                <w:szCs w:val="18"/>
              </w:rPr>
              <w:t xml:space="preserve">8. </w:t>
            </w:r>
            <w:r w:rsidRPr="00BF6565">
              <w:rPr>
                <w:sz w:val="18"/>
                <w:szCs w:val="18"/>
              </w:rPr>
              <w:t>Теорія змови.</w:t>
            </w:r>
          </w:p>
          <w:p w:rsidR="00BF6565" w:rsidRPr="00BF6565" w:rsidRDefault="00BF6565" w:rsidP="00BF6565">
            <w:pPr>
              <w:widowControl w:val="0"/>
              <w:jc w:val="both"/>
              <w:rPr>
                <w:sz w:val="18"/>
                <w:szCs w:val="18"/>
              </w:rPr>
            </w:pPr>
            <w:r>
              <w:rPr>
                <w:sz w:val="18"/>
                <w:szCs w:val="18"/>
              </w:rPr>
              <w:t xml:space="preserve">9. </w:t>
            </w:r>
            <w:r w:rsidRPr="00BF6565">
              <w:rPr>
                <w:sz w:val="18"/>
                <w:szCs w:val="18"/>
              </w:rPr>
              <w:t>Сутність та головні ознаки ринків природної монополії.</w:t>
            </w:r>
          </w:p>
          <w:p w:rsidR="00BF6565" w:rsidRPr="00BF6565" w:rsidRDefault="00BF6565" w:rsidP="00BF6565">
            <w:pPr>
              <w:widowControl w:val="0"/>
              <w:jc w:val="both"/>
              <w:rPr>
                <w:sz w:val="18"/>
                <w:szCs w:val="18"/>
              </w:rPr>
            </w:pPr>
            <w:r>
              <w:rPr>
                <w:sz w:val="18"/>
                <w:szCs w:val="18"/>
              </w:rPr>
              <w:t xml:space="preserve">10. </w:t>
            </w:r>
            <w:r w:rsidRPr="00BF6565">
              <w:rPr>
                <w:sz w:val="18"/>
                <w:szCs w:val="18"/>
              </w:rPr>
              <w:t>Регулювання ринку природної монополії.</w:t>
            </w:r>
          </w:p>
          <w:p w:rsidR="00BF6565" w:rsidRPr="00BF6565" w:rsidRDefault="00BF6565" w:rsidP="00BF6565">
            <w:pPr>
              <w:widowControl w:val="0"/>
              <w:jc w:val="both"/>
              <w:rPr>
                <w:sz w:val="18"/>
                <w:szCs w:val="18"/>
              </w:rPr>
            </w:pPr>
            <w:r>
              <w:rPr>
                <w:sz w:val="18"/>
                <w:szCs w:val="18"/>
              </w:rPr>
              <w:t xml:space="preserve">11. </w:t>
            </w:r>
            <w:r w:rsidRPr="00BF6565">
              <w:rPr>
                <w:sz w:val="18"/>
                <w:szCs w:val="18"/>
              </w:rPr>
              <w:t>Регулювання природних монополій в Україні.</w:t>
            </w:r>
          </w:p>
          <w:p w:rsidR="00BF6565" w:rsidRPr="00BF6565" w:rsidRDefault="00BF6565" w:rsidP="00BF6565">
            <w:pPr>
              <w:widowControl w:val="0"/>
              <w:jc w:val="both"/>
              <w:rPr>
                <w:sz w:val="18"/>
                <w:szCs w:val="18"/>
              </w:rPr>
            </w:pPr>
            <w:r>
              <w:rPr>
                <w:sz w:val="18"/>
                <w:szCs w:val="18"/>
              </w:rPr>
              <w:t xml:space="preserve">12. </w:t>
            </w:r>
            <w:r w:rsidRPr="00BF6565">
              <w:rPr>
                <w:sz w:val="18"/>
                <w:szCs w:val="18"/>
              </w:rPr>
              <w:t>Вертикальна інтеграція та її характеристика.</w:t>
            </w:r>
          </w:p>
          <w:p w:rsidR="00BF6565" w:rsidRPr="00BF6565" w:rsidRDefault="00BF6565" w:rsidP="00BF6565">
            <w:pPr>
              <w:widowControl w:val="0"/>
              <w:jc w:val="both"/>
              <w:rPr>
                <w:sz w:val="18"/>
                <w:szCs w:val="18"/>
              </w:rPr>
            </w:pPr>
            <w:r>
              <w:rPr>
                <w:sz w:val="18"/>
                <w:szCs w:val="18"/>
              </w:rPr>
              <w:t xml:space="preserve">13. </w:t>
            </w:r>
            <w:r w:rsidRPr="00BF6565">
              <w:rPr>
                <w:sz w:val="18"/>
                <w:szCs w:val="18"/>
              </w:rPr>
              <w:t>Вертикальні обмеження та їх характеристика.</w:t>
            </w:r>
          </w:p>
          <w:p w:rsidR="00BF6565" w:rsidRPr="00BF6565" w:rsidRDefault="00BF6565" w:rsidP="00BF6565">
            <w:pPr>
              <w:widowControl w:val="0"/>
              <w:jc w:val="both"/>
              <w:rPr>
                <w:sz w:val="18"/>
                <w:szCs w:val="18"/>
              </w:rPr>
            </w:pPr>
            <w:r>
              <w:rPr>
                <w:sz w:val="18"/>
                <w:szCs w:val="18"/>
              </w:rPr>
              <w:t xml:space="preserve">14. </w:t>
            </w:r>
            <w:r w:rsidRPr="00BF6565">
              <w:rPr>
                <w:sz w:val="18"/>
                <w:szCs w:val="18"/>
              </w:rPr>
              <w:t>Негативні наслідки вертикальних відносин.</w:t>
            </w:r>
          </w:p>
          <w:p w:rsidR="00BF6565" w:rsidRPr="00BF6565" w:rsidRDefault="00BF6565" w:rsidP="00BF6565">
            <w:pPr>
              <w:widowControl w:val="0"/>
              <w:jc w:val="both"/>
              <w:rPr>
                <w:sz w:val="18"/>
                <w:szCs w:val="18"/>
              </w:rPr>
            </w:pPr>
            <w:r>
              <w:rPr>
                <w:sz w:val="18"/>
                <w:szCs w:val="18"/>
              </w:rPr>
              <w:t xml:space="preserve">15. </w:t>
            </w:r>
            <w:r w:rsidRPr="00BF6565">
              <w:rPr>
                <w:sz w:val="18"/>
                <w:szCs w:val="18"/>
              </w:rPr>
              <w:t>Дослідження інновацій у теорії галузевих ринків та їх характеристика.</w:t>
            </w:r>
          </w:p>
          <w:p w:rsidR="00252879" w:rsidRPr="00BF6565" w:rsidRDefault="00BF6565" w:rsidP="00BF6565">
            <w:pPr>
              <w:widowControl w:val="0"/>
              <w:jc w:val="both"/>
              <w:rPr>
                <w:sz w:val="18"/>
                <w:szCs w:val="18"/>
              </w:rPr>
            </w:pPr>
            <w:r>
              <w:rPr>
                <w:sz w:val="18"/>
                <w:szCs w:val="18"/>
              </w:rPr>
              <w:t xml:space="preserve">16. </w:t>
            </w:r>
            <w:r w:rsidRPr="00BF6565">
              <w:rPr>
                <w:sz w:val="18"/>
                <w:szCs w:val="18"/>
              </w:rPr>
              <w:t>Інноваційний процес та його характеристика.</w:t>
            </w:r>
          </w:p>
        </w:tc>
        <w:tc>
          <w:tcPr>
            <w:tcW w:w="1805" w:type="pct"/>
            <w:tcBorders>
              <w:top w:val="single" w:sz="4" w:space="0" w:color="auto"/>
              <w:left w:val="single" w:sz="4" w:space="0" w:color="auto"/>
              <w:bottom w:val="single" w:sz="4" w:space="0" w:color="auto"/>
              <w:right w:val="single" w:sz="4" w:space="0" w:color="auto"/>
            </w:tcBorders>
          </w:tcPr>
          <w:p w:rsidR="00252879" w:rsidRPr="00BF6565" w:rsidRDefault="00252879" w:rsidP="00252879">
            <w:pPr>
              <w:jc w:val="both"/>
              <w:rPr>
                <w:noProof/>
                <w:sz w:val="18"/>
                <w:szCs w:val="18"/>
              </w:rPr>
            </w:pPr>
            <w:r w:rsidRPr="00BF6565">
              <w:rPr>
                <w:noProof/>
                <w:sz w:val="18"/>
                <w:szCs w:val="18"/>
              </w:rPr>
              <w:t>Відповіді на теоретичні питання:</w:t>
            </w:r>
          </w:p>
          <w:p w:rsidR="00252879" w:rsidRPr="00BF6565" w:rsidRDefault="00252879" w:rsidP="00252879">
            <w:pPr>
              <w:jc w:val="both"/>
              <w:rPr>
                <w:noProof/>
                <w:sz w:val="18"/>
                <w:szCs w:val="18"/>
              </w:rPr>
            </w:pPr>
            <w:r w:rsidRPr="00BF6565">
              <w:rPr>
                <w:noProof/>
                <w:sz w:val="18"/>
                <w:szCs w:val="18"/>
              </w:rPr>
              <w:sym w:font="Symbol" w:char="F02D"/>
            </w:r>
            <w:r w:rsidRPr="00BF6565">
              <w:rPr>
                <w:noProof/>
                <w:sz w:val="18"/>
                <w:szCs w:val="18"/>
              </w:rPr>
              <w:t xml:space="preserve"> 2 бали </w:t>
            </w:r>
            <w:r w:rsidRPr="00BF6565">
              <w:rPr>
                <w:noProof/>
                <w:sz w:val="18"/>
                <w:szCs w:val="18"/>
              </w:rPr>
              <w:sym w:font="Symbol" w:char="F02D"/>
            </w:r>
            <w:r w:rsidRPr="00BF6565">
              <w:rPr>
                <w:noProof/>
                <w:sz w:val="18"/>
                <w:szCs w:val="18"/>
              </w:rPr>
              <w:t xml:space="preserve"> відповідь є повною та грунтовною;</w:t>
            </w:r>
          </w:p>
          <w:p w:rsidR="00252879" w:rsidRPr="00BF6565" w:rsidRDefault="00252879" w:rsidP="00252879">
            <w:pPr>
              <w:jc w:val="both"/>
              <w:rPr>
                <w:noProof/>
                <w:sz w:val="18"/>
                <w:szCs w:val="18"/>
              </w:rPr>
            </w:pPr>
            <w:r w:rsidRPr="00BF6565">
              <w:rPr>
                <w:noProof/>
                <w:sz w:val="18"/>
                <w:szCs w:val="18"/>
              </w:rPr>
              <w:sym w:font="Symbol" w:char="F02D"/>
            </w:r>
            <w:r w:rsidRPr="00BF6565">
              <w:rPr>
                <w:noProof/>
                <w:sz w:val="18"/>
                <w:szCs w:val="18"/>
              </w:rPr>
              <w:t xml:space="preserve"> 1 бал </w:t>
            </w:r>
            <w:r w:rsidRPr="00BF6565">
              <w:rPr>
                <w:noProof/>
                <w:sz w:val="18"/>
                <w:szCs w:val="18"/>
              </w:rPr>
              <w:sym w:font="Symbol" w:char="F02D"/>
            </w:r>
            <w:r w:rsidRPr="00BF6565">
              <w:rPr>
                <w:noProof/>
                <w:sz w:val="18"/>
                <w:szCs w:val="18"/>
              </w:rPr>
              <w:t xml:space="preserve"> відповідь є частковою та розкриває тільки частину питання;</w:t>
            </w:r>
          </w:p>
          <w:p w:rsidR="00252879" w:rsidRPr="00BF6565" w:rsidRDefault="00252879" w:rsidP="00252879">
            <w:pPr>
              <w:widowControl w:val="0"/>
              <w:ind w:right="-113"/>
              <w:jc w:val="both"/>
              <w:rPr>
                <w:b/>
                <w:sz w:val="18"/>
                <w:szCs w:val="18"/>
              </w:rPr>
            </w:pPr>
            <w:r w:rsidRPr="00BF6565">
              <w:rPr>
                <w:noProof/>
                <w:sz w:val="18"/>
                <w:szCs w:val="18"/>
              </w:rPr>
              <w:sym w:font="Symbol" w:char="F02D"/>
            </w:r>
            <w:r w:rsidRPr="00BF6565">
              <w:rPr>
                <w:noProof/>
                <w:sz w:val="18"/>
                <w:szCs w:val="18"/>
              </w:rPr>
              <w:t xml:space="preserve"> 0 балів </w:t>
            </w:r>
            <w:r w:rsidRPr="00BF6565">
              <w:rPr>
                <w:noProof/>
                <w:sz w:val="18"/>
                <w:szCs w:val="18"/>
              </w:rPr>
              <w:sym w:font="Symbol" w:char="F02D"/>
            </w:r>
            <w:r w:rsidRPr="00BF6565">
              <w:rPr>
                <w:noProof/>
                <w:sz w:val="18"/>
                <w:szCs w:val="18"/>
              </w:rPr>
              <w:t xml:space="preserve"> відповідь відсутня або є не правильною.</w:t>
            </w:r>
          </w:p>
        </w:tc>
        <w:tc>
          <w:tcPr>
            <w:tcW w:w="356" w:type="pct"/>
            <w:tcBorders>
              <w:top w:val="single" w:sz="4" w:space="0" w:color="auto"/>
              <w:left w:val="single" w:sz="4" w:space="0" w:color="auto"/>
              <w:bottom w:val="single" w:sz="4" w:space="0" w:color="auto"/>
              <w:right w:val="single" w:sz="4" w:space="0" w:color="auto"/>
            </w:tcBorders>
          </w:tcPr>
          <w:p w:rsidR="00252879" w:rsidRPr="00BF6565" w:rsidRDefault="00252879" w:rsidP="00252879">
            <w:pPr>
              <w:widowControl w:val="0"/>
              <w:ind w:left="-113" w:right="-113"/>
              <w:jc w:val="center"/>
              <w:rPr>
                <w:b/>
                <w:sz w:val="18"/>
                <w:szCs w:val="18"/>
                <w:lang w:val="ru-RU"/>
              </w:rPr>
            </w:pPr>
            <w:r w:rsidRPr="00BF6565">
              <w:rPr>
                <w:b/>
                <w:sz w:val="18"/>
                <w:szCs w:val="18"/>
                <w:lang w:val="ru-RU"/>
              </w:rPr>
              <w:t>4</w:t>
            </w:r>
          </w:p>
        </w:tc>
      </w:tr>
      <w:tr w:rsidR="00CD750A" w:rsidRPr="00D658FC" w:rsidTr="00CD750A">
        <w:trPr>
          <w:trHeight w:val="20"/>
        </w:trPr>
        <w:tc>
          <w:tcPr>
            <w:tcW w:w="274" w:type="pct"/>
            <w:vMerge/>
            <w:tcBorders>
              <w:left w:val="single" w:sz="4" w:space="0" w:color="auto"/>
              <w:right w:val="single" w:sz="4" w:space="0" w:color="auto"/>
            </w:tcBorders>
          </w:tcPr>
          <w:p w:rsidR="00252879" w:rsidRPr="00252879" w:rsidRDefault="00252879" w:rsidP="00252879">
            <w:pPr>
              <w:widowControl w:val="0"/>
              <w:ind w:left="-113" w:right="-113"/>
              <w:jc w:val="center"/>
              <w:rPr>
                <w:color w:val="FF0000"/>
                <w:sz w:val="18"/>
                <w:szCs w:val="18"/>
              </w:rPr>
            </w:pPr>
          </w:p>
        </w:tc>
        <w:tc>
          <w:tcPr>
            <w:tcW w:w="790" w:type="pct"/>
            <w:tcBorders>
              <w:top w:val="single" w:sz="4" w:space="0" w:color="auto"/>
              <w:left w:val="single" w:sz="4" w:space="0" w:color="auto"/>
              <w:bottom w:val="single" w:sz="4" w:space="0" w:color="auto"/>
              <w:right w:val="single" w:sz="4" w:space="0" w:color="auto"/>
            </w:tcBorders>
          </w:tcPr>
          <w:p w:rsidR="00252879" w:rsidRPr="00D658FC" w:rsidRDefault="00252879" w:rsidP="00BF6565">
            <w:pPr>
              <w:widowControl w:val="0"/>
              <w:ind w:left="-113" w:right="-113"/>
              <w:rPr>
                <w:sz w:val="18"/>
                <w:szCs w:val="18"/>
              </w:rPr>
            </w:pPr>
            <w:r w:rsidRPr="00D658FC">
              <w:rPr>
                <w:sz w:val="18"/>
                <w:szCs w:val="18"/>
              </w:rPr>
              <w:t xml:space="preserve">Практичне завдання: </w:t>
            </w:r>
            <w:r w:rsidR="00BF6565" w:rsidRPr="00D658FC">
              <w:rPr>
                <w:sz w:val="18"/>
                <w:szCs w:val="18"/>
              </w:rPr>
              <w:t>компаративна оцінка організаційних форм вертикальної інтеграції в Україні</w:t>
            </w:r>
          </w:p>
        </w:tc>
        <w:tc>
          <w:tcPr>
            <w:tcW w:w="1775" w:type="pct"/>
            <w:tcBorders>
              <w:top w:val="single" w:sz="4" w:space="0" w:color="auto"/>
              <w:left w:val="single" w:sz="4" w:space="0" w:color="auto"/>
              <w:bottom w:val="single" w:sz="4" w:space="0" w:color="auto"/>
              <w:right w:val="single" w:sz="4" w:space="0" w:color="auto"/>
            </w:tcBorders>
          </w:tcPr>
          <w:p w:rsidR="00252879" w:rsidRPr="00D658FC" w:rsidRDefault="00BF6565" w:rsidP="00D658FC">
            <w:pPr>
              <w:widowControl w:val="0"/>
              <w:jc w:val="both"/>
              <w:rPr>
                <w:sz w:val="18"/>
                <w:szCs w:val="18"/>
              </w:rPr>
            </w:pPr>
            <w:r w:rsidRPr="00D658FC">
              <w:rPr>
                <w:sz w:val="18"/>
                <w:szCs w:val="18"/>
              </w:rPr>
              <w:t>Проведіть компаративну оцінку організаційних форм вертикальної інтеграції в Україні</w:t>
            </w:r>
            <w:r w:rsidR="00D658FC" w:rsidRPr="00D658FC">
              <w:rPr>
                <w:sz w:val="18"/>
                <w:szCs w:val="18"/>
              </w:rPr>
              <w:t>. Докажіть на прикладах переваги та недоліки кожної з</w:t>
            </w:r>
            <w:r w:rsidRPr="00D658FC">
              <w:rPr>
                <w:sz w:val="18"/>
                <w:szCs w:val="18"/>
              </w:rPr>
              <w:t xml:space="preserve"> </w:t>
            </w:r>
            <w:r w:rsidR="00D658FC" w:rsidRPr="00D658FC">
              <w:rPr>
                <w:sz w:val="18"/>
                <w:szCs w:val="18"/>
              </w:rPr>
              <w:t xml:space="preserve">організаційних форм вертикальної інтеграції в Україні. </w:t>
            </w:r>
            <w:r w:rsidR="00252879" w:rsidRPr="00D658FC">
              <w:rPr>
                <w:sz w:val="18"/>
                <w:szCs w:val="18"/>
              </w:rPr>
              <w:t>Завдання виконується окремо кожним студентом.</w:t>
            </w:r>
          </w:p>
        </w:tc>
        <w:tc>
          <w:tcPr>
            <w:tcW w:w="1805" w:type="pct"/>
            <w:tcBorders>
              <w:top w:val="single" w:sz="4" w:space="0" w:color="auto"/>
              <w:left w:val="single" w:sz="4" w:space="0" w:color="auto"/>
              <w:bottom w:val="single" w:sz="4" w:space="0" w:color="auto"/>
              <w:right w:val="single" w:sz="4" w:space="0" w:color="auto"/>
            </w:tcBorders>
          </w:tcPr>
          <w:p w:rsidR="00252879" w:rsidRPr="00D658FC" w:rsidRDefault="00252879" w:rsidP="00252879">
            <w:pPr>
              <w:widowControl w:val="0"/>
              <w:ind w:left="-113" w:right="-113"/>
              <w:jc w:val="both"/>
              <w:rPr>
                <w:sz w:val="18"/>
                <w:szCs w:val="18"/>
              </w:rPr>
            </w:pPr>
            <w:r w:rsidRPr="00D658FC">
              <w:rPr>
                <w:sz w:val="18"/>
                <w:szCs w:val="18"/>
              </w:rPr>
              <w:t>Виконання практичного завдання:</w:t>
            </w:r>
          </w:p>
          <w:p w:rsidR="00252879" w:rsidRPr="00D658FC" w:rsidRDefault="00252879" w:rsidP="00252879">
            <w:pPr>
              <w:widowControl w:val="0"/>
              <w:ind w:left="-113" w:right="-113"/>
              <w:jc w:val="both"/>
              <w:rPr>
                <w:sz w:val="18"/>
                <w:szCs w:val="18"/>
              </w:rPr>
            </w:pPr>
            <w:r w:rsidRPr="00D658FC">
              <w:rPr>
                <w:sz w:val="18"/>
                <w:szCs w:val="18"/>
              </w:rPr>
              <w:t>- 4 бали - завдання виконано, виявлено знання та практичні навички на високому рівні, є власні висновки та презентація;</w:t>
            </w:r>
          </w:p>
          <w:p w:rsidR="00252879" w:rsidRPr="00D658FC" w:rsidRDefault="00252879" w:rsidP="00252879">
            <w:pPr>
              <w:widowControl w:val="0"/>
              <w:ind w:left="-113" w:right="-113"/>
              <w:jc w:val="both"/>
              <w:rPr>
                <w:sz w:val="18"/>
                <w:szCs w:val="18"/>
              </w:rPr>
            </w:pPr>
            <w:r w:rsidRPr="00D658FC">
              <w:rPr>
                <w:sz w:val="18"/>
                <w:szCs w:val="18"/>
              </w:rPr>
              <w:t>- 3 бали - завдання виконано, виявлено знання та практичні навички на достатньому рівні, є або висновки, або презентація;</w:t>
            </w:r>
          </w:p>
          <w:p w:rsidR="00252879" w:rsidRPr="00D658FC" w:rsidRDefault="00252879" w:rsidP="00252879">
            <w:pPr>
              <w:widowControl w:val="0"/>
              <w:ind w:left="-113" w:right="-113"/>
              <w:jc w:val="both"/>
              <w:rPr>
                <w:sz w:val="18"/>
                <w:szCs w:val="18"/>
              </w:rPr>
            </w:pPr>
            <w:r w:rsidRPr="00D658FC">
              <w:rPr>
                <w:sz w:val="18"/>
                <w:szCs w:val="18"/>
              </w:rPr>
              <w:t xml:space="preserve">- 2 бали - завдання виконано не в повному обсязі, виявлено знання та </w:t>
            </w:r>
            <w:r w:rsidRPr="00D658FC">
              <w:rPr>
                <w:sz w:val="18"/>
                <w:szCs w:val="18"/>
              </w:rPr>
              <w:lastRenderedPageBreak/>
              <w:t>практичні навички на середньому рівні;</w:t>
            </w:r>
          </w:p>
          <w:p w:rsidR="00252879" w:rsidRPr="00D658FC" w:rsidRDefault="00252879" w:rsidP="00252879">
            <w:pPr>
              <w:widowControl w:val="0"/>
              <w:ind w:left="-113" w:right="-113"/>
              <w:jc w:val="both"/>
              <w:rPr>
                <w:sz w:val="18"/>
                <w:szCs w:val="18"/>
              </w:rPr>
            </w:pPr>
            <w:r w:rsidRPr="00D658FC">
              <w:rPr>
                <w:sz w:val="18"/>
                <w:szCs w:val="18"/>
              </w:rPr>
              <w:t xml:space="preserve">- 1 бал - завдання виконано менше ніж на половину, наявні помилки та </w:t>
            </w:r>
            <w:proofErr w:type="spellStart"/>
            <w:r w:rsidRPr="00D658FC">
              <w:rPr>
                <w:sz w:val="18"/>
                <w:szCs w:val="18"/>
              </w:rPr>
              <w:t>недоопрацювання</w:t>
            </w:r>
            <w:proofErr w:type="spellEnd"/>
            <w:r w:rsidRPr="00D658FC">
              <w:rPr>
                <w:sz w:val="18"/>
                <w:szCs w:val="18"/>
              </w:rPr>
              <w:t>.</w:t>
            </w:r>
          </w:p>
          <w:p w:rsidR="00252879" w:rsidRPr="00D658FC" w:rsidRDefault="00252879" w:rsidP="00252879">
            <w:pPr>
              <w:widowControl w:val="0"/>
              <w:ind w:left="-113" w:right="-113"/>
              <w:jc w:val="both"/>
              <w:rPr>
                <w:sz w:val="18"/>
                <w:szCs w:val="18"/>
              </w:rPr>
            </w:pPr>
            <w:r w:rsidRPr="00D658FC">
              <w:rPr>
                <w:sz w:val="18"/>
                <w:szCs w:val="18"/>
              </w:rPr>
              <w:t>- 0 балів - завдання не виконано.</w:t>
            </w:r>
          </w:p>
        </w:tc>
        <w:tc>
          <w:tcPr>
            <w:tcW w:w="356" w:type="pct"/>
            <w:tcBorders>
              <w:top w:val="single" w:sz="4" w:space="0" w:color="auto"/>
              <w:left w:val="single" w:sz="4" w:space="0" w:color="auto"/>
              <w:bottom w:val="single" w:sz="4" w:space="0" w:color="auto"/>
              <w:right w:val="single" w:sz="4" w:space="0" w:color="auto"/>
            </w:tcBorders>
          </w:tcPr>
          <w:p w:rsidR="00252879" w:rsidRPr="00D658FC" w:rsidRDefault="00252879" w:rsidP="00252879">
            <w:pPr>
              <w:widowControl w:val="0"/>
              <w:ind w:left="-113" w:right="-113"/>
              <w:jc w:val="center"/>
              <w:rPr>
                <w:b/>
                <w:sz w:val="18"/>
                <w:szCs w:val="18"/>
              </w:rPr>
            </w:pPr>
            <w:r w:rsidRPr="00D658FC">
              <w:rPr>
                <w:b/>
                <w:sz w:val="18"/>
                <w:szCs w:val="18"/>
              </w:rPr>
              <w:lastRenderedPageBreak/>
              <w:t>4</w:t>
            </w:r>
          </w:p>
        </w:tc>
      </w:tr>
      <w:tr w:rsidR="00CD750A" w:rsidRPr="00252879" w:rsidTr="00CD750A">
        <w:trPr>
          <w:trHeight w:val="20"/>
        </w:trPr>
        <w:tc>
          <w:tcPr>
            <w:tcW w:w="274" w:type="pct"/>
            <w:vMerge/>
            <w:tcBorders>
              <w:left w:val="single" w:sz="4" w:space="0" w:color="auto"/>
              <w:bottom w:val="single" w:sz="4" w:space="0" w:color="auto"/>
              <w:right w:val="single" w:sz="4" w:space="0" w:color="auto"/>
            </w:tcBorders>
          </w:tcPr>
          <w:p w:rsidR="00252879" w:rsidRPr="00252879" w:rsidRDefault="00252879" w:rsidP="00252879">
            <w:pPr>
              <w:widowControl w:val="0"/>
              <w:ind w:left="-113" w:right="-113"/>
              <w:jc w:val="center"/>
              <w:rPr>
                <w:b/>
                <w:color w:val="FF0000"/>
                <w:sz w:val="18"/>
                <w:szCs w:val="18"/>
              </w:rPr>
            </w:pPr>
          </w:p>
        </w:tc>
        <w:tc>
          <w:tcPr>
            <w:tcW w:w="790" w:type="pct"/>
            <w:tcBorders>
              <w:top w:val="single" w:sz="4" w:space="0" w:color="auto"/>
              <w:left w:val="single" w:sz="4" w:space="0" w:color="auto"/>
              <w:bottom w:val="single" w:sz="4" w:space="0" w:color="auto"/>
              <w:right w:val="single" w:sz="4" w:space="0" w:color="auto"/>
            </w:tcBorders>
          </w:tcPr>
          <w:p w:rsidR="00252879" w:rsidRPr="00D658FC" w:rsidRDefault="00252879" w:rsidP="00D658FC">
            <w:pPr>
              <w:widowControl w:val="0"/>
              <w:ind w:left="-113" w:right="-113"/>
              <w:jc w:val="both"/>
              <w:rPr>
                <w:sz w:val="18"/>
                <w:szCs w:val="18"/>
              </w:rPr>
            </w:pPr>
            <w:r w:rsidRPr="00D658FC">
              <w:rPr>
                <w:sz w:val="18"/>
                <w:szCs w:val="18"/>
              </w:rPr>
              <w:t>Практична робота</w:t>
            </w:r>
            <w:r w:rsidR="00D658FC" w:rsidRPr="00D658FC">
              <w:rPr>
                <w:sz w:val="18"/>
                <w:szCs w:val="18"/>
              </w:rPr>
              <w:t>: порівняння оптимізаційної та інноваційної моделей фірми</w:t>
            </w:r>
          </w:p>
        </w:tc>
        <w:tc>
          <w:tcPr>
            <w:tcW w:w="1775" w:type="pct"/>
            <w:tcBorders>
              <w:top w:val="single" w:sz="4" w:space="0" w:color="auto"/>
              <w:left w:val="single" w:sz="4" w:space="0" w:color="auto"/>
              <w:bottom w:val="single" w:sz="4" w:space="0" w:color="auto"/>
              <w:right w:val="single" w:sz="4" w:space="0" w:color="auto"/>
            </w:tcBorders>
          </w:tcPr>
          <w:p w:rsidR="00252879" w:rsidRPr="00D658FC" w:rsidRDefault="00D658FC" w:rsidP="00252879">
            <w:pPr>
              <w:widowControl w:val="0"/>
              <w:jc w:val="both"/>
              <w:rPr>
                <w:sz w:val="18"/>
                <w:szCs w:val="18"/>
              </w:rPr>
            </w:pPr>
            <w:r w:rsidRPr="00D658FC">
              <w:rPr>
                <w:sz w:val="18"/>
                <w:szCs w:val="18"/>
              </w:rPr>
              <w:t>Проведіть порівняння оптимізаційної та інноваційної моделей фірми на прикладі окремих українських підприємств.</w:t>
            </w:r>
            <w:r w:rsidR="00252879" w:rsidRPr="00D658FC">
              <w:t xml:space="preserve"> </w:t>
            </w:r>
            <w:r w:rsidR="00252879" w:rsidRPr="00D658FC">
              <w:rPr>
                <w:sz w:val="18"/>
                <w:szCs w:val="18"/>
              </w:rPr>
              <w:t>Завдання виконується окремо кожним студентом.</w:t>
            </w:r>
          </w:p>
        </w:tc>
        <w:tc>
          <w:tcPr>
            <w:tcW w:w="1805" w:type="pct"/>
            <w:tcBorders>
              <w:top w:val="single" w:sz="4" w:space="0" w:color="auto"/>
              <w:left w:val="single" w:sz="4" w:space="0" w:color="auto"/>
              <w:bottom w:val="single" w:sz="4" w:space="0" w:color="auto"/>
              <w:right w:val="single" w:sz="4" w:space="0" w:color="auto"/>
            </w:tcBorders>
          </w:tcPr>
          <w:p w:rsidR="00D658FC" w:rsidRPr="00D658FC" w:rsidRDefault="00D658FC" w:rsidP="0069550F">
            <w:pPr>
              <w:widowControl w:val="0"/>
              <w:ind w:left="-113" w:right="-113"/>
              <w:jc w:val="both"/>
              <w:rPr>
                <w:sz w:val="18"/>
                <w:szCs w:val="18"/>
              </w:rPr>
            </w:pPr>
            <w:r w:rsidRPr="00D658FC">
              <w:rPr>
                <w:sz w:val="18"/>
                <w:szCs w:val="18"/>
              </w:rPr>
              <w:t>Виконання практичного завдання:</w:t>
            </w:r>
          </w:p>
          <w:p w:rsidR="00D658FC" w:rsidRPr="00D658FC" w:rsidRDefault="00D658FC" w:rsidP="0069550F">
            <w:pPr>
              <w:widowControl w:val="0"/>
              <w:ind w:left="-113" w:right="-113"/>
              <w:jc w:val="both"/>
              <w:rPr>
                <w:sz w:val="18"/>
                <w:szCs w:val="18"/>
              </w:rPr>
            </w:pPr>
            <w:r w:rsidRPr="00D658FC">
              <w:rPr>
                <w:sz w:val="18"/>
                <w:szCs w:val="18"/>
              </w:rPr>
              <w:t>- 2 бали - порівняння є повним та ґрунтовним;</w:t>
            </w:r>
          </w:p>
          <w:p w:rsidR="00D658FC" w:rsidRPr="00D658FC" w:rsidRDefault="00D658FC" w:rsidP="0069550F">
            <w:pPr>
              <w:widowControl w:val="0"/>
              <w:ind w:left="-113" w:right="-113"/>
              <w:jc w:val="both"/>
              <w:rPr>
                <w:sz w:val="18"/>
                <w:szCs w:val="18"/>
              </w:rPr>
            </w:pPr>
            <w:r w:rsidRPr="00D658FC">
              <w:rPr>
                <w:sz w:val="18"/>
                <w:szCs w:val="18"/>
              </w:rPr>
              <w:t>- 1 бал - порівняння є частковим та не розкриває всі характеристики фірм, що досліджуються;</w:t>
            </w:r>
          </w:p>
          <w:p w:rsidR="00252879" w:rsidRPr="00D658FC" w:rsidRDefault="00D658FC" w:rsidP="0069550F">
            <w:pPr>
              <w:widowControl w:val="0"/>
              <w:ind w:left="-113" w:right="-113"/>
              <w:jc w:val="both"/>
              <w:rPr>
                <w:sz w:val="18"/>
                <w:szCs w:val="18"/>
              </w:rPr>
            </w:pPr>
            <w:r w:rsidRPr="00D658FC">
              <w:rPr>
                <w:sz w:val="18"/>
                <w:szCs w:val="18"/>
              </w:rPr>
              <w:t>- 0 балів – порівняння відсутнє або є не правильним.</w:t>
            </w:r>
          </w:p>
        </w:tc>
        <w:tc>
          <w:tcPr>
            <w:tcW w:w="356" w:type="pct"/>
            <w:tcBorders>
              <w:top w:val="single" w:sz="4" w:space="0" w:color="auto"/>
              <w:left w:val="single" w:sz="4" w:space="0" w:color="auto"/>
              <w:bottom w:val="single" w:sz="4" w:space="0" w:color="auto"/>
              <w:right w:val="single" w:sz="4" w:space="0" w:color="auto"/>
            </w:tcBorders>
          </w:tcPr>
          <w:p w:rsidR="00252879" w:rsidRPr="00D658FC" w:rsidRDefault="00252879" w:rsidP="00252879">
            <w:pPr>
              <w:widowControl w:val="0"/>
              <w:ind w:left="-113" w:right="-113"/>
              <w:jc w:val="center"/>
              <w:rPr>
                <w:b/>
                <w:sz w:val="18"/>
                <w:szCs w:val="18"/>
              </w:rPr>
            </w:pPr>
            <w:r w:rsidRPr="00D658FC">
              <w:rPr>
                <w:b/>
                <w:sz w:val="18"/>
                <w:szCs w:val="18"/>
              </w:rPr>
              <w:t>2</w:t>
            </w:r>
          </w:p>
        </w:tc>
      </w:tr>
      <w:tr w:rsidR="00CD750A" w:rsidRPr="00252879" w:rsidTr="00CD750A">
        <w:trPr>
          <w:trHeight w:val="20"/>
        </w:trPr>
        <w:tc>
          <w:tcPr>
            <w:tcW w:w="274" w:type="pct"/>
            <w:tcBorders>
              <w:top w:val="single" w:sz="4" w:space="0" w:color="auto"/>
              <w:left w:val="single" w:sz="4" w:space="0" w:color="auto"/>
              <w:bottom w:val="single" w:sz="4" w:space="0" w:color="auto"/>
              <w:right w:val="single" w:sz="4" w:space="0" w:color="auto"/>
            </w:tcBorders>
          </w:tcPr>
          <w:p w:rsidR="00252879" w:rsidRPr="0069550F" w:rsidRDefault="00252879" w:rsidP="00252879">
            <w:pPr>
              <w:widowControl w:val="0"/>
              <w:ind w:left="-113" w:right="-113"/>
              <w:jc w:val="center"/>
              <w:rPr>
                <w:b/>
                <w:sz w:val="18"/>
                <w:szCs w:val="18"/>
              </w:rPr>
            </w:pPr>
            <w:r w:rsidRPr="0069550F">
              <w:rPr>
                <w:b/>
                <w:sz w:val="18"/>
                <w:szCs w:val="18"/>
              </w:rPr>
              <w:t>Усього за ЗМ 6</w:t>
            </w:r>
          </w:p>
        </w:tc>
        <w:tc>
          <w:tcPr>
            <w:tcW w:w="790" w:type="pct"/>
            <w:tcBorders>
              <w:top w:val="single" w:sz="4" w:space="0" w:color="auto"/>
              <w:left w:val="single" w:sz="4" w:space="0" w:color="auto"/>
              <w:bottom w:val="single" w:sz="4" w:space="0" w:color="auto"/>
              <w:right w:val="single" w:sz="4" w:space="0" w:color="auto"/>
            </w:tcBorders>
          </w:tcPr>
          <w:p w:rsidR="00252879" w:rsidRPr="00D658FC" w:rsidRDefault="00252879" w:rsidP="00252879">
            <w:pPr>
              <w:widowControl w:val="0"/>
              <w:ind w:left="-113" w:right="-113"/>
              <w:jc w:val="center"/>
              <w:rPr>
                <w:b/>
                <w:sz w:val="18"/>
                <w:szCs w:val="18"/>
                <w:lang w:val="ru-RU"/>
              </w:rPr>
            </w:pPr>
            <w:r w:rsidRPr="00D658FC">
              <w:rPr>
                <w:b/>
                <w:sz w:val="18"/>
                <w:szCs w:val="18"/>
                <w:lang w:val="ru-RU"/>
              </w:rPr>
              <w:t>4</w:t>
            </w:r>
          </w:p>
        </w:tc>
        <w:tc>
          <w:tcPr>
            <w:tcW w:w="1775" w:type="pct"/>
            <w:tcBorders>
              <w:top w:val="single" w:sz="4" w:space="0" w:color="auto"/>
              <w:left w:val="single" w:sz="4" w:space="0" w:color="auto"/>
              <w:bottom w:val="single" w:sz="4" w:space="0" w:color="auto"/>
              <w:right w:val="single" w:sz="4" w:space="0" w:color="auto"/>
            </w:tcBorders>
          </w:tcPr>
          <w:p w:rsidR="00252879" w:rsidRPr="00D658FC" w:rsidRDefault="00252879" w:rsidP="00252879">
            <w:pPr>
              <w:widowControl w:val="0"/>
              <w:jc w:val="center"/>
              <w:rPr>
                <w:b/>
                <w:sz w:val="18"/>
                <w:szCs w:val="18"/>
              </w:rPr>
            </w:pPr>
          </w:p>
        </w:tc>
        <w:tc>
          <w:tcPr>
            <w:tcW w:w="1805" w:type="pct"/>
            <w:tcBorders>
              <w:top w:val="single" w:sz="4" w:space="0" w:color="auto"/>
              <w:left w:val="single" w:sz="4" w:space="0" w:color="auto"/>
              <w:bottom w:val="single" w:sz="4" w:space="0" w:color="auto"/>
              <w:right w:val="single" w:sz="4" w:space="0" w:color="auto"/>
            </w:tcBorders>
          </w:tcPr>
          <w:p w:rsidR="00252879" w:rsidRPr="00D658FC" w:rsidRDefault="00252879" w:rsidP="00252879">
            <w:pPr>
              <w:widowControl w:val="0"/>
              <w:ind w:left="-113" w:right="-113"/>
              <w:jc w:val="center"/>
              <w:rPr>
                <w:b/>
                <w:sz w:val="18"/>
                <w:szCs w:val="18"/>
              </w:rPr>
            </w:pPr>
          </w:p>
        </w:tc>
        <w:tc>
          <w:tcPr>
            <w:tcW w:w="356" w:type="pct"/>
            <w:tcBorders>
              <w:top w:val="single" w:sz="4" w:space="0" w:color="auto"/>
              <w:left w:val="single" w:sz="4" w:space="0" w:color="auto"/>
              <w:bottom w:val="single" w:sz="4" w:space="0" w:color="auto"/>
              <w:right w:val="single" w:sz="4" w:space="0" w:color="auto"/>
            </w:tcBorders>
          </w:tcPr>
          <w:p w:rsidR="00252879" w:rsidRPr="00D658FC" w:rsidRDefault="00252879" w:rsidP="00252879">
            <w:pPr>
              <w:widowControl w:val="0"/>
              <w:ind w:left="-113" w:right="-113"/>
              <w:jc w:val="center"/>
              <w:rPr>
                <w:b/>
                <w:sz w:val="18"/>
                <w:szCs w:val="18"/>
              </w:rPr>
            </w:pPr>
            <w:r w:rsidRPr="00D658FC">
              <w:rPr>
                <w:b/>
                <w:sz w:val="18"/>
                <w:szCs w:val="18"/>
              </w:rPr>
              <w:t>12</w:t>
            </w:r>
          </w:p>
        </w:tc>
      </w:tr>
      <w:tr w:rsidR="00CD750A" w:rsidRPr="00252879" w:rsidTr="00CD750A">
        <w:trPr>
          <w:trHeight w:val="20"/>
        </w:trPr>
        <w:tc>
          <w:tcPr>
            <w:tcW w:w="274" w:type="pct"/>
            <w:tcBorders>
              <w:top w:val="single" w:sz="4" w:space="0" w:color="auto"/>
              <w:left w:val="single" w:sz="4" w:space="0" w:color="auto"/>
              <w:bottom w:val="single" w:sz="4" w:space="0" w:color="auto"/>
              <w:right w:val="single" w:sz="4" w:space="0" w:color="auto"/>
            </w:tcBorders>
          </w:tcPr>
          <w:p w:rsidR="00252879" w:rsidRPr="0069550F" w:rsidRDefault="00252879" w:rsidP="00252879">
            <w:pPr>
              <w:widowControl w:val="0"/>
              <w:ind w:left="-113" w:right="-113"/>
              <w:jc w:val="center"/>
              <w:rPr>
                <w:b/>
                <w:sz w:val="18"/>
                <w:szCs w:val="18"/>
              </w:rPr>
            </w:pPr>
            <w:r w:rsidRPr="0069550F">
              <w:rPr>
                <w:b/>
                <w:sz w:val="18"/>
                <w:szCs w:val="18"/>
              </w:rPr>
              <w:t>Усього за ЗМ</w:t>
            </w:r>
          </w:p>
        </w:tc>
        <w:tc>
          <w:tcPr>
            <w:tcW w:w="790" w:type="pct"/>
            <w:tcBorders>
              <w:top w:val="single" w:sz="4" w:space="0" w:color="auto"/>
              <w:left w:val="single" w:sz="4" w:space="0" w:color="auto"/>
              <w:bottom w:val="single" w:sz="4" w:space="0" w:color="auto"/>
              <w:right w:val="single" w:sz="4" w:space="0" w:color="auto"/>
            </w:tcBorders>
          </w:tcPr>
          <w:p w:rsidR="00252879" w:rsidRPr="00D658FC" w:rsidRDefault="00252879" w:rsidP="00252879">
            <w:pPr>
              <w:widowControl w:val="0"/>
              <w:ind w:left="-113" w:right="-113"/>
              <w:jc w:val="center"/>
              <w:rPr>
                <w:b/>
                <w:sz w:val="18"/>
                <w:szCs w:val="18"/>
                <w:lang w:val="ru-RU"/>
              </w:rPr>
            </w:pPr>
            <w:r w:rsidRPr="00D658FC">
              <w:rPr>
                <w:b/>
                <w:sz w:val="18"/>
                <w:szCs w:val="18"/>
                <w:lang w:val="ru-RU"/>
              </w:rPr>
              <w:t>18</w:t>
            </w:r>
          </w:p>
        </w:tc>
        <w:tc>
          <w:tcPr>
            <w:tcW w:w="1775" w:type="pct"/>
            <w:tcBorders>
              <w:top w:val="single" w:sz="4" w:space="0" w:color="auto"/>
              <w:left w:val="single" w:sz="4" w:space="0" w:color="auto"/>
              <w:bottom w:val="single" w:sz="4" w:space="0" w:color="auto"/>
              <w:right w:val="single" w:sz="4" w:space="0" w:color="auto"/>
            </w:tcBorders>
          </w:tcPr>
          <w:p w:rsidR="00252879" w:rsidRPr="00D658FC" w:rsidRDefault="00252879" w:rsidP="00252879">
            <w:pPr>
              <w:widowControl w:val="0"/>
              <w:jc w:val="center"/>
              <w:rPr>
                <w:b/>
                <w:sz w:val="18"/>
                <w:szCs w:val="18"/>
              </w:rPr>
            </w:pPr>
          </w:p>
        </w:tc>
        <w:tc>
          <w:tcPr>
            <w:tcW w:w="1805" w:type="pct"/>
            <w:tcBorders>
              <w:top w:val="single" w:sz="4" w:space="0" w:color="auto"/>
              <w:left w:val="single" w:sz="4" w:space="0" w:color="auto"/>
              <w:bottom w:val="single" w:sz="4" w:space="0" w:color="auto"/>
              <w:right w:val="single" w:sz="4" w:space="0" w:color="auto"/>
            </w:tcBorders>
          </w:tcPr>
          <w:p w:rsidR="00252879" w:rsidRPr="00D658FC" w:rsidRDefault="00252879" w:rsidP="00252879">
            <w:pPr>
              <w:widowControl w:val="0"/>
              <w:ind w:left="-113" w:right="-113"/>
              <w:jc w:val="center"/>
              <w:rPr>
                <w:b/>
                <w:sz w:val="18"/>
                <w:szCs w:val="18"/>
              </w:rPr>
            </w:pPr>
          </w:p>
        </w:tc>
        <w:tc>
          <w:tcPr>
            <w:tcW w:w="356" w:type="pct"/>
            <w:tcBorders>
              <w:top w:val="single" w:sz="4" w:space="0" w:color="auto"/>
              <w:left w:val="single" w:sz="4" w:space="0" w:color="auto"/>
              <w:bottom w:val="single" w:sz="4" w:space="0" w:color="auto"/>
              <w:right w:val="single" w:sz="4" w:space="0" w:color="auto"/>
            </w:tcBorders>
          </w:tcPr>
          <w:p w:rsidR="00252879" w:rsidRPr="00D658FC" w:rsidRDefault="00252879" w:rsidP="00252879">
            <w:pPr>
              <w:widowControl w:val="0"/>
              <w:ind w:left="-113" w:right="-113"/>
              <w:jc w:val="center"/>
              <w:rPr>
                <w:b/>
                <w:sz w:val="18"/>
                <w:szCs w:val="18"/>
              </w:rPr>
            </w:pPr>
            <w:r w:rsidRPr="00D658FC">
              <w:rPr>
                <w:b/>
                <w:sz w:val="18"/>
                <w:szCs w:val="18"/>
              </w:rPr>
              <w:t>60</w:t>
            </w:r>
          </w:p>
        </w:tc>
      </w:tr>
    </w:tbl>
    <w:p w:rsidR="00252879" w:rsidRPr="00252879" w:rsidRDefault="00252879" w:rsidP="00252879">
      <w:pPr>
        <w:ind w:firstLine="567"/>
        <w:jc w:val="both"/>
        <w:rPr>
          <w:b/>
          <w:color w:val="FF0000"/>
          <w:sz w:val="28"/>
          <w:szCs w:val="28"/>
        </w:rPr>
        <w:sectPr w:rsidR="00252879" w:rsidRPr="00252879" w:rsidSect="00CD750A">
          <w:pgSz w:w="16838" w:h="11906" w:orient="landscape"/>
          <w:pgMar w:top="709" w:right="1134" w:bottom="851" w:left="1134" w:header="709" w:footer="709" w:gutter="0"/>
          <w:cols w:space="708"/>
          <w:titlePg/>
          <w:docGrid w:linePitch="360"/>
        </w:sectPr>
      </w:pPr>
    </w:p>
    <w:p w:rsidR="00252879" w:rsidRPr="0069550F" w:rsidRDefault="00252879" w:rsidP="00252879">
      <w:pPr>
        <w:jc w:val="center"/>
        <w:rPr>
          <w:b/>
          <w:bCs/>
        </w:rPr>
      </w:pPr>
      <w:r w:rsidRPr="0069550F">
        <w:rPr>
          <w:b/>
        </w:rPr>
        <w:lastRenderedPageBreak/>
        <w:t xml:space="preserve">8. </w:t>
      </w:r>
      <w:r w:rsidRPr="0069550F">
        <w:rPr>
          <w:b/>
          <w:bCs/>
        </w:rPr>
        <w:t>Підсумковий семестровий контроль</w:t>
      </w:r>
    </w:p>
    <w:p w:rsidR="00252879" w:rsidRPr="0069550F" w:rsidRDefault="00252879" w:rsidP="00252879">
      <w:pPr>
        <w:ind w:firstLine="567"/>
        <w:jc w:val="both"/>
        <w:rPr>
          <w:sz w:val="28"/>
          <w:szCs w:val="28"/>
        </w:rPr>
      </w:pPr>
      <w:proofErr w:type="spellStart"/>
      <w:r w:rsidRPr="0069550F">
        <w:rPr>
          <w:lang w:val="ru-RU"/>
        </w:rPr>
        <w:t>Зм</w:t>
      </w:r>
      <w:r w:rsidRPr="0069550F">
        <w:t>і</w:t>
      </w:r>
      <w:proofErr w:type="gramStart"/>
      <w:r w:rsidRPr="0069550F">
        <w:t>ст</w:t>
      </w:r>
      <w:proofErr w:type="spellEnd"/>
      <w:proofErr w:type="gramEnd"/>
      <w:r w:rsidRPr="0069550F">
        <w:t xml:space="preserve"> завдань містяться</w:t>
      </w:r>
      <w:r w:rsidRPr="0069550F">
        <w:rPr>
          <w:bCs/>
        </w:rPr>
        <w:t xml:space="preserve"> на сторінці курсу в </w:t>
      </w:r>
      <w:proofErr w:type="spellStart"/>
      <w:r w:rsidRPr="0069550F">
        <w:rPr>
          <w:bCs/>
        </w:rPr>
        <w:t>Moodle</w:t>
      </w:r>
      <w:proofErr w:type="spellEnd"/>
      <w:r w:rsidRPr="0069550F">
        <w:rPr>
          <w:bCs/>
        </w:rPr>
        <w:t xml:space="preserve"> </w:t>
      </w:r>
      <w:r w:rsidRPr="0069550F">
        <w:t>https://moodle.znu.edu.ua/course/view.php?id=7629</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878"/>
        <w:gridCol w:w="5104"/>
        <w:gridCol w:w="5235"/>
        <w:gridCol w:w="1374"/>
      </w:tblGrid>
      <w:tr w:rsidR="00CD750A" w:rsidRPr="0069550F" w:rsidTr="00CD750A">
        <w:trPr>
          <w:trHeight w:val="318"/>
        </w:trPr>
        <w:tc>
          <w:tcPr>
            <w:tcW w:w="332" w:type="pct"/>
          </w:tcPr>
          <w:p w:rsidR="00252879" w:rsidRPr="0069550F" w:rsidRDefault="00252879" w:rsidP="00252879">
            <w:pPr>
              <w:widowControl w:val="0"/>
              <w:ind w:left="-113" w:right="-113"/>
              <w:jc w:val="center"/>
              <w:rPr>
                <w:b/>
                <w:sz w:val="18"/>
                <w:szCs w:val="18"/>
              </w:rPr>
            </w:pPr>
            <w:r w:rsidRPr="0069550F">
              <w:rPr>
                <w:b/>
                <w:sz w:val="18"/>
                <w:szCs w:val="18"/>
              </w:rPr>
              <w:t xml:space="preserve">Форма </w:t>
            </w:r>
          </w:p>
        </w:tc>
        <w:tc>
          <w:tcPr>
            <w:tcW w:w="645" w:type="pct"/>
          </w:tcPr>
          <w:p w:rsidR="00252879" w:rsidRPr="0069550F" w:rsidRDefault="00252879" w:rsidP="00252879">
            <w:pPr>
              <w:widowControl w:val="0"/>
              <w:ind w:left="-113" w:right="-113"/>
              <w:jc w:val="center"/>
              <w:rPr>
                <w:b/>
                <w:sz w:val="18"/>
                <w:szCs w:val="18"/>
              </w:rPr>
            </w:pPr>
            <w:r w:rsidRPr="0069550F">
              <w:rPr>
                <w:b/>
                <w:sz w:val="18"/>
                <w:szCs w:val="18"/>
              </w:rPr>
              <w:t>Види підсумкових контрольних заходів</w:t>
            </w:r>
          </w:p>
        </w:tc>
        <w:tc>
          <w:tcPr>
            <w:tcW w:w="1753" w:type="pct"/>
          </w:tcPr>
          <w:p w:rsidR="00252879" w:rsidRPr="0069550F" w:rsidRDefault="00252879" w:rsidP="00252879">
            <w:pPr>
              <w:widowControl w:val="0"/>
              <w:ind w:left="-113" w:right="-113"/>
              <w:jc w:val="center"/>
              <w:rPr>
                <w:b/>
                <w:sz w:val="18"/>
                <w:szCs w:val="18"/>
              </w:rPr>
            </w:pPr>
            <w:r w:rsidRPr="0069550F">
              <w:rPr>
                <w:b/>
                <w:sz w:val="18"/>
                <w:szCs w:val="18"/>
              </w:rPr>
              <w:t>Зміст підсумкового контрольного заходу</w:t>
            </w:r>
          </w:p>
        </w:tc>
        <w:tc>
          <w:tcPr>
            <w:tcW w:w="1798" w:type="pct"/>
          </w:tcPr>
          <w:p w:rsidR="00252879" w:rsidRPr="0069550F" w:rsidRDefault="00252879" w:rsidP="00252879">
            <w:pPr>
              <w:widowControl w:val="0"/>
              <w:ind w:left="-113" w:right="-113"/>
              <w:jc w:val="center"/>
              <w:rPr>
                <w:b/>
                <w:sz w:val="18"/>
                <w:szCs w:val="18"/>
              </w:rPr>
            </w:pPr>
            <w:r w:rsidRPr="0069550F">
              <w:rPr>
                <w:b/>
                <w:sz w:val="18"/>
                <w:szCs w:val="18"/>
              </w:rPr>
              <w:t>Критерії оцінювання*</w:t>
            </w:r>
          </w:p>
        </w:tc>
        <w:tc>
          <w:tcPr>
            <w:tcW w:w="472" w:type="pct"/>
          </w:tcPr>
          <w:p w:rsidR="00252879" w:rsidRPr="0069550F" w:rsidRDefault="00252879" w:rsidP="00252879">
            <w:pPr>
              <w:widowControl w:val="0"/>
              <w:ind w:left="-113" w:right="-113"/>
              <w:jc w:val="center"/>
              <w:rPr>
                <w:b/>
                <w:sz w:val="18"/>
                <w:szCs w:val="18"/>
              </w:rPr>
            </w:pPr>
            <w:r w:rsidRPr="0069550F">
              <w:rPr>
                <w:b/>
                <w:sz w:val="18"/>
                <w:szCs w:val="18"/>
              </w:rPr>
              <w:t>Усього балів</w:t>
            </w:r>
          </w:p>
        </w:tc>
      </w:tr>
      <w:tr w:rsidR="00CD750A" w:rsidRPr="0069550F" w:rsidTr="00CD750A">
        <w:trPr>
          <w:trHeight w:val="190"/>
        </w:trPr>
        <w:tc>
          <w:tcPr>
            <w:tcW w:w="332" w:type="pct"/>
          </w:tcPr>
          <w:p w:rsidR="00252879" w:rsidRPr="0069550F" w:rsidRDefault="00252879" w:rsidP="00252879">
            <w:pPr>
              <w:widowControl w:val="0"/>
              <w:ind w:left="-113" w:right="-113"/>
              <w:jc w:val="center"/>
              <w:rPr>
                <w:b/>
                <w:sz w:val="18"/>
                <w:szCs w:val="18"/>
              </w:rPr>
            </w:pPr>
            <w:r w:rsidRPr="0069550F">
              <w:rPr>
                <w:b/>
                <w:sz w:val="18"/>
                <w:szCs w:val="18"/>
              </w:rPr>
              <w:t>1</w:t>
            </w:r>
          </w:p>
        </w:tc>
        <w:tc>
          <w:tcPr>
            <w:tcW w:w="645" w:type="pct"/>
          </w:tcPr>
          <w:p w:rsidR="00252879" w:rsidRPr="0069550F" w:rsidRDefault="00252879" w:rsidP="00252879">
            <w:pPr>
              <w:widowControl w:val="0"/>
              <w:ind w:left="-113" w:right="-113"/>
              <w:jc w:val="center"/>
              <w:rPr>
                <w:b/>
                <w:sz w:val="18"/>
                <w:szCs w:val="18"/>
              </w:rPr>
            </w:pPr>
            <w:r w:rsidRPr="0069550F">
              <w:rPr>
                <w:b/>
                <w:sz w:val="18"/>
                <w:szCs w:val="18"/>
              </w:rPr>
              <w:t>2</w:t>
            </w:r>
          </w:p>
        </w:tc>
        <w:tc>
          <w:tcPr>
            <w:tcW w:w="1753" w:type="pct"/>
          </w:tcPr>
          <w:p w:rsidR="00252879" w:rsidRPr="0069550F" w:rsidRDefault="00252879" w:rsidP="00252879">
            <w:pPr>
              <w:widowControl w:val="0"/>
              <w:ind w:left="-113" w:right="-113"/>
              <w:jc w:val="center"/>
              <w:rPr>
                <w:b/>
                <w:sz w:val="18"/>
                <w:szCs w:val="18"/>
              </w:rPr>
            </w:pPr>
            <w:r w:rsidRPr="0069550F">
              <w:rPr>
                <w:b/>
                <w:sz w:val="18"/>
                <w:szCs w:val="18"/>
              </w:rPr>
              <w:t>3</w:t>
            </w:r>
          </w:p>
        </w:tc>
        <w:tc>
          <w:tcPr>
            <w:tcW w:w="1798" w:type="pct"/>
          </w:tcPr>
          <w:p w:rsidR="00252879" w:rsidRPr="0069550F" w:rsidRDefault="00252879" w:rsidP="00252879">
            <w:pPr>
              <w:widowControl w:val="0"/>
              <w:ind w:left="-113" w:right="-113"/>
              <w:jc w:val="center"/>
              <w:rPr>
                <w:b/>
                <w:sz w:val="18"/>
                <w:szCs w:val="18"/>
              </w:rPr>
            </w:pPr>
            <w:r w:rsidRPr="0069550F">
              <w:rPr>
                <w:b/>
                <w:sz w:val="18"/>
                <w:szCs w:val="18"/>
              </w:rPr>
              <w:t>4</w:t>
            </w:r>
          </w:p>
        </w:tc>
        <w:tc>
          <w:tcPr>
            <w:tcW w:w="472" w:type="pct"/>
          </w:tcPr>
          <w:p w:rsidR="00252879" w:rsidRPr="0069550F" w:rsidRDefault="00252879" w:rsidP="00252879">
            <w:pPr>
              <w:widowControl w:val="0"/>
              <w:ind w:left="-113" w:right="-113"/>
              <w:jc w:val="center"/>
              <w:rPr>
                <w:b/>
                <w:sz w:val="18"/>
                <w:szCs w:val="18"/>
              </w:rPr>
            </w:pPr>
            <w:r w:rsidRPr="0069550F">
              <w:rPr>
                <w:b/>
                <w:sz w:val="18"/>
                <w:szCs w:val="18"/>
              </w:rPr>
              <w:t>5</w:t>
            </w:r>
          </w:p>
        </w:tc>
      </w:tr>
      <w:tr w:rsidR="0069550F" w:rsidRPr="0069550F" w:rsidTr="0069550F">
        <w:trPr>
          <w:trHeight w:val="4036"/>
        </w:trPr>
        <w:tc>
          <w:tcPr>
            <w:tcW w:w="332" w:type="pct"/>
            <w:vMerge w:val="restart"/>
          </w:tcPr>
          <w:p w:rsidR="00252879" w:rsidRPr="0069550F" w:rsidRDefault="0069550F" w:rsidP="00252879">
            <w:pPr>
              <w:widowControl w:val="0"/>
              <w:ind w:left="-113" w:right="-113"/>
              <w:jc w:val="center"/>
              <w:rPr>
                <w:b/>
                <w:sz w:val="18"/>
                <w:szCs w:val="18"/>
              </w:rPr>
            </w:pPr>
            <w:r w:rsidRPr="0069550F">
              <w:rPr>
                <w:b/>
                <w:sz w:val="18"/>
                <w:szCs w:val="18"/>
              </w:rPr>
              <w:t>Екзамен</w:t>
            </w:r>
          </w:p>
        </w:tc>
        <w:tc>
          <w:tcPr>
            <w:tcW w:w="645" w:type="pct"/>
          </w:tcPr>
          <w:p w:rsidR="00252879" w:rsidRPr="0069550F" w:rsidRDefault="00252879" w:rsidP="00252879">
            <w:pPr>
              <w:widowControl w:val="0"/>
              <w:ind w:left="-113" w:right="-113"/>
              <w:rPr>
                <w:sz w:val="18"/>
                <w:szCs w:val="18"/>
              </w:rPr>
            </w:pPr>
            <w:r w:rsidRPr="0069550F">
              <w:rPr>
                <w:sz w:val="18"/>
                <w:szCs w:val="18"/>
              </w:rPr>
              <w:t xml:space="preserve">Контрольне тестування </w:t>
            </w:r>
          </w:p>
        </w:tc>
        <w:tc>
          <w:tcPr>
            <w:tcW w:w="1753" w:type="pct"/>
          </w:tcPr>
          <w:p w:rsidR="00252879" w:rsidRPr="0069550F" w:rsidRDefault="00252879" w:rsidP="00252879">
            <w:pPr>
              <w:widowControl w:val="0"/>
              <w:jc w:val="both"/>
              <w:rPr>
                <w:sz w:val="18"/>
                <w:szCs w:val="18"/>
              </w:rPr>
            </w:pPr>
            <w:r w:rsidRPr="0069550F">
              <w:rPr>
                <w:sz w:val="18"/>
                <w:szCs w:val="18"/>
              </w:rPr>
              <w:t xml:space="preserve">Проходження он-лайн тесту в системі </w:t>
            </w:r>
            <w:proofErr w:type="spellStart"/>
            <w:r w:rsidRPr="0069550F">
              <w:rPr>
                <w:sz w:val="18"/>
                <w:szCs w:val="18"/>
              </w:rPr>
              <w:t>Moodle</w:t>
            </w:r>
            <w:proofErr w:type="spellEnd"/>
            <w:r w:rsidRPr="0069550F">
              <w:rPr>
                <w:sz w:val="18"/>
                <w:szCs w:val="18"/>
              </w:rPr>
              <w:t>:</w:t>
            </w:r>
          </w:p>
          <w:p w:rsidR="0069550F" w:rsidRPr="0069550F" w:rsidRDefault="0069550F" w:rsidP="0069550F">
            <w:pPr>
              <w:widowControl w:val="0"/>
              <w:jc w:val="both"/>
              <w:rPr>
                <w:sz w:val="18"/>
                <w:szCs w:val="18"/>
              </w:rPr>
            </w:pPr>
            <w:r w:rsidRPr="0069550F">
              <w:rPr>
                <w:sz w:val="18"/>
                <w:szCs w:val="18"/>
              </w:rPr>
              <w:t>1.Вкажіть, що не відноситься до основних перешкод для проникнення на ринок нових конкурентів:</w:t>
            </w:r>
          </w:p>
          <w:p w:rsidR="0069550F" w:rsidRPr="0069550F" w:rsidRDefault="0069550F" w:rsidP="0069550F">
            <w:pPr>
              <w:widowControl w:val="0"/>
              <w:jc w:val="both"/>
              <w:rPr>
                <w:sz w:val="18"/>
                <w:szCs w:val="18"/>
              </w:rPr>
            </w:pPr>
            <w:r w:rsidRPr="0069550F">
              <w:rPr>
                <w:sz w:val="18"/>
                <w:szCs w:val="18"/>
              </w:rPr>
              <w:t>2. Вкажіть відповідь, де перелічено всі види бар’єрів за характером утворення:</w:t>
            </w:r>
          </w:p>
          <w:p w:rsidR="0069550F" w:rsidRPr="0069550F" w:rsidRDefault="0069550F" w:rsidP="0069550F">
            <w:pPr>
              <w:widowControl w:val="0"/>
              <w:jc w:val="both"/>
              <w:rPr>
                <w:sz w:val="18"/>
                <w:szCs w:val="18"/>
              </w:rPr>
            </w:pPr>
            <w:r w:rsidRPr="0069550F">
              <w:rPr>
                <w:sz w:val="18"/>
                <w:szCs w:val="18"/>
              </w:rPr>
              <w:t>3. Дайте відповідь, скільки видів нестратегічних бар’єрів виділяють:</w:t>
            </w:r>
          </w:p>
          <w:p w:rsidR="0069550F" w:rsidRPr="0069550F" w:rsidRDefault="0069550F" w:rsidP="0069550F">
            <w:pPr>
              <w:widowControl w:val="0"/>
              <w:jc w:val="both"/>
              <w:rPr>
                <w:sz w:val="18"/>
                <w:szCs w:val="18"/>
              </w:rPr>
            </w:pPr>
            <w:r w:rsidRPr="0069550F">
              <w:rPr>
                <w:sz w:val="18"/>
                <w:szCs w:val="18"/>
              </w:rPr>
              <w:t>4. Вкажіть, якого виду нестратегічних бар’єрів не існує:</w:t>
            </w:r>
          </w:p>
          <w:p w:rsidR="0069550F" w:rsidRPr="0069550F" w:rsidRDefault="0069550F" w:rsidP="0069550F">
            <w:pPr>
              <w:widowControl w:val="0"/>
              <w:jc w:val="both"/>
              <w:rPr>
                <w:sz w:val="18"/>
                <w:szCs w:val="18"/>
              </w:rPr>
            </w:pPr>
            <w:r w:rsidRPr="0069550F">
              <w:rPr>
                <w:sz w:val="18"/>
                <w:szCs w:val="18"/>
              </w:rPr>
              <w:t>5. Вкажіть до якого виду нестратегічних бар’єрів відноситься місткість ринку:</w:t>
            </w:r>
          </w:p>
          <w:p w:rsidR="0069550F" w:rsidRPr="0069550F" w:rsidRDefault="0069550F" w:rsidP="0069550F">
            <w:pPr>
              <w:widowControl w:val="0"/>
              <w:jc w:val="both"/>
              <w:rPr>
                <w:sz w:val="18"/>
                <w:szCs w:val="18"/>
              </w:rPr>
            </w:pPr>
            <w:r w:rsidRPr="0069550F">
              <w:rPr>
                <w:sz w:val="18"/>
                <w:szCs w:val="18"/>
              </w:rPr>
              <w:t>6. Вкажіть, до якого виду корпоративної стратегії фірми відносять стратегію нижчого прядку «соціальна санація»:</w:t>
            </w:r>
          </w:p>
          <w:p w:rsidR="0069550F" w:rsidRPr="0069550F" w:rsidRDefault="0069550F" w:rsidP="0069550F">
            <w:pPr>
              <w:widowControl w:val="0"/>
              <w:jc w:val="both"/>
              <w:rPr>
                <w:sz w:val="18"/>
                <w:szCs w:val="18"/>
              </w:rPr>
            </w:pPr>
            <w:r w:rsidRPr="0069550F">
              <w:rPr>
                <w:sz w:val="18"/>
                <w:szCs w:val="18"/>
              </w:rPr>
              <w:t>7. Вкажіть, якого типу конкурентної стратегії фірми не існує:</w:t>
            </w:r>
          </w:p>
          <w:p w:rsidR="0069550F" w:rsidRPr="0069550F" w:rsidRDefault="0069550F" w:rsidP="0069550F">
            <w:pPr>
              <w:widowControl w:val="0"/>
              <w:jc w:val="both"/>
              <w:rPr>
                <w:sz w:val="18"/>
                <w:szCs w:val="18"/>
              </w:rPr>
            </w:pPr>
            <w:r w:rsidRPr="0069550F">
              <w:rPr>
                <w:sz w:val="18"/>
                <w:szCs w:val="18"/>
              </w:rPr>
              <w:t>8. Вкажіть, якого виду цінової стратегії фірми залежно від рівня цін не існує:</w:t>
            </w:r>
          </w:p>
          <w:p w:rsidR="0069550F" w:rsidRPr="0069550F" w:rsidRDefault="0069550F" w:rsidP="0069550F">
            <w:pPr>
              <w:widowControl w:val="0"/>
              <w:jc w:val="both"/>
              <w:rPr>
                <w:sz w:val="18"/>
                <w:szCs w:val="18"/>
              </w:rPr>
            </w:pPr>
            <w:r w:rsidRPr="0069550F">
              <w:rPr>
                <w:sz w:val="18"/>
                <w:szCs w:val="18"/>
              </w:rPr>
              <w:t>9. Вкажіть, якого виду цінової стратегії фірми залежно від типів ринків, їх сегментів і споживачів не існує:</w:t>
            </w:r>
          </w:p>
          <w:p w:rsidR="00252879" w:rsidRPr="0069550F" w:rsidRDefault="0069550F" w:rsidP="0069550F">
            <w:pPr>
              <w:widowControl w:val="0"/>
              <w:jc w:val="both"/>
              <w:rPr>
                <w:sz w:val="18"/>
                <w:szCs w:val="18"/>
              </w:rPr>
            </w:pPr>
            <w:r w:rsidRPr="0069550F">
              <w:rPr>
                <w:sz w:val="18"/>
                <w:szCs w:val="18"/>
              </w:rPr>
              <w:t>10. Вкажіть, що не відноситься до нецінових стратегій конкуренції:</w:t>
            </w:r>
          </w:p>
        </w:tc>
        <w:tc>
          <w:tcPr>
            <w:tcW w:w="1798" w:type="pct"/>
          </w:tcPr>
          <w:p w:rsidR="00252879" w:rsidRPr="0069550F" w:rsidRDefault="00252879" w:rsidP="00252879">
            <w:pPr>
              <w:ind w:firstLine="12"/>
              <w:jc w:val="both"/>
              <w:rPr>
                <w:sz w:val="18"/>
                <w:szCs w:val="18"/>
              </w:rPr>
            </w:pPr>
            <w:r w:rsidRPr="0069550F">
              <w:rPr>
                <w:sz w:val="18"/>
                <w:szCs w:val="18"/>
              </w:rPr>
              <w:t xml:space="preserve">Тестовий контроль знань передбачає виконання залікового тесту в системі </w:t>
            </w:r>
            <w:proofErr w:type="spellStart"/>
            <w:r w:rsidRPr="0069550F">
              <w:rPr>
                <w:sz w:val="18"/>
                <w:szCs w:val="18"/>
              </w:rPr>
              <w:t>Moodle</w:t>
            </w:r>
            <w:proofErr w:type="spellEnd"/>
            <w:r w:rsidRPr="0069550F">
              <w:rPr>
                <w:sz w:val="18"/>
                <w:szCs w:val="18"/>
              </w:rPr>
              <w:t>. Загальна кількість завдань в заліковому тесті 10, кожне питання оцінюється в 1 бал:</w:t>
            </w:r>
          </w:p>
          <w:p w:rsidR="00252879" w:rsidRPr="0069550F" w:rsidRDefault="00252879" w:rsidP="00252879">
            <w:pPr>
              <w:ind w:firstLine="12"/>
              <w:jc w:val="both"/>
              <w:rPr>
                <w:sz w:val="18"/>
                <w:szCs w:val="18"/>
              </w:rPr>
            </w:pPr>
            <w:r w:rsidRPr="0069550F">
              <w:rPr>
                <w:sz w:val="18"/>
                <w:szCs w:val="18"/>
              </w:rPr>
              <w:sym w:font="Symbol" w:char="F02D"/>
            </w:r>
            <w:r w:rsidRPr="0069550F">
              <w:rPr>
                <w:sz w:val="18"/>
                <w:szCs w:val="18"/>
              </w:rPr>
              <w:t xml:space="preserve"> 1 бал </w:t>
            </w:r>
            <w:r w:rsidRPr="0069550F">
              <w:rPr>
                <w:sz w:val="18"/>
                <w:szCs w:val="18"/>
              </w:rPr>
              <w:sym w:font="Symbol" w:char="F02D"/>
            </w:r>
            <w:r w:rsidRPr="0069550F">
              <w:rPr>
                <w:sz w:val="18"/>
                <w:szCs w:val="18"/>
              </w:rPr>
              <w:t xml:space="preserve"> правильна відповідь;</w:t>
            </w:r>
          </w:p>
          <w:p w:rsidR="00252879" w:rsidRPr="0069550F" w:rsidRDefault="00252879" w:rsidP="00252879">
            <w:pPr>
              <w:ind w:firstLine="12"/>
              <w:jc w:val="both"/>
              <w:rPr>
                <w:sz w:val="18"/>
                <w:szCs w:val="18"/>
              </w:rPr>
            </w:pPr>
            <w:r w:rsidRPr="0069550F">
              <w:rPr>
                <w:sz w:val="18"/>
                <w:szCs w:val="18"/>
              </w:rPr>
              <w:sym w:font="Symbol" w:char="F02D"/>
            </w:r>
            <w:r w:rsidRPr="0069550F">
              <w:rPr>
                <w:sz w:val="18"/>
                <w:szCs w:val="18"/>
              </w:rPr>
              <w:t xml:space="preserve"> 0 балів – неправильна відповідь.</w:t>
            </w:r>
          </w:p>
        </w:tc>
        <w:tc>
          <w:tcPr>
            <w:tcW w:w="472" w:type="pct"/>
          </w:tcPr>
          <w:p w:rsidR="00252879" w:rsidRPr="0069550F" w:rsidRDefault="00252879" w:rsidP="00252879">
            <w:pPr>
              <w:widowControl w:val="0"/>
              <w:ind w:left="-113" w:right="-113"/>
              <w:jc w:val="center"/>
              <w:rPr>
                <w:b/>
                <w:sz w:val="18"/>
                <w:szCs w:val="18"/>
                <w:lang w:val="ru-RU"/>
              </w:rPr>
            </w:pPr>
            <w:r w:rsidRPr="0069550F">
              <w:rPr>
                <w:b/>
                <w:sz w:val="18"/>
                <w:szCs w:val="18"/>
                <w:lang w:val="ru-RU"/>
              </w:rPr>
              <w:t>10</w:t>
            </w:r>
          </w:p>
        </w:tc>
      </w:tr>
      <w:tr w:rsidR="0069550F" w:rsidRPr="0069550F" w:rsidTr="00CD750A">
        <w:tc>
          <w:tcPr>
            <w:tcW w:w="332" w:type="pct"/>
            <w:vMerge/>
          </w:tcPr>
          <w:p w:rsidR="00252879" w:rsidRPr="00252879" w:rsidRDefault="00252879" w:rsidP="00252879">
            <w:pPr>
              <w:widowControl w:val="0"/>
              <w:ind w:left="-113" w:right="-113"/>
              <w:jc w:val="center"/>
              <w:rPr>
                <w:b/>
                <w:color w:val="FF0000"/>
                <w:sz w:val="18"/>
                <w:szCs w:val="18"/>
              </w:rPr>
            </w:pPr>
          </w:p>
        </w:tc>
        <w:tc>
          <w:tcPr>
            <w:tcW w:w="645" w:type="pct"/>
          </w:tcPr>
          <w:p w:rsidR="00252879" w:rsidRPr="0069550F" w:rsidRDefault="00252879" w:rsidP="00252879">
            <w:pPr>
              <w:widowControl w:val="0"/>
              <w:ind w:left="-113" w:right="-113"/>
              <w:rPr>
                <w:sz w:val="18"/>
                <w:szCs w:val="18"/>
              </w:rPr>
            </w:pPr>
            <w:r w:rsidRPr="0069550F">
              <w:rPr>
                <w:noProof/>
                <w:sz w:val="18"/>
                <w:szCs w:val="18"/>
              </w:rPr>
              <w:t>Письмова відповідь на теоретичне питання</w:t>
            </w:r>
          </w:p>
        </w:tc>
        <w:tc>
          <w:tcPr>
            <w:tcW w:w="1753" w:type="pct"/>
          </w:tcPr>
          <w:p w:rsidR="00252879" w:rsidRPr="0069550F" w:rsidRDefault="00252879" w:rsidP="00252879">
            <w:pPr>
              <w:widowControl w:val="0"/>
              <w:ind w:left="-10" w:right="-113"/>
              <w:jc w:val="both"/>
              <w:rPr>
                <w:sz w:val="18"/>
                <w:szCs w:val="18"/>
              </w:rPr>
            </w:pPr>
            <w:r w:rsidRPr="0069550F">
              <w:rPr>
                <w:sz w:val="18"/>
                <w:szCs w:val="18"/>
              </w:rPr>
              <w:t>Надати розгорнуту відповідь на два запитання з переліку:</w:t>
            </w:r>
          </w:p>
          <w:p w:rsidR="0069550F" w:rsidRPr="0069550F" w:rsidRDefault="0069550F" w:rsidP="0069550F">
            <w:pPr>
              <w:widowControl w:val="0"/>
              <w:ind w:left="-10" w:right="-113"/>
              <w:jc w:val="both"/>
              <w:rPr>
                <w:noProof/>
                <w:sz w:val="18"/>
                <w:szCs w:val="18"/>
              </w:rPr>
            </w:pPr>
            <w:r w:rsidRPr="0069550F">
              <w:rPr>
                <w:noProof/>
                <w:sz w:val="18"/>
                <w:szCs w:val="18"/>
              </w:rPr>
              <w:t>1. Формування теоретико-методологічних засад дослідження галузевих ринків.</w:t>
            </w:r>
          </w:p>
          <w:p w:rsidR="0069550F" w:rsidRPr="0069550F" w:rsidRDefault="0069550F" w:rsidP="0069550F">
            <w:pPr>
              <w:widowControl w:val="0"/>
              <w:ind w:left="-10" w:right="-113"/>
              <w:jc w:val="both"/>
              <w:rPr>
                <w:noProof/>
                <w:sz w:val="18"/>
                <w:szCs w:val="18"/>
              </w:rPr>
            </w:pPr>
            <w:r w:rsidRPr="0069550F">
              <w:rPr>
                <w:noProof/>
                <w:sz w:val="18"/>
                <w:szCs w:val="18"/>
              </w:rPr>
              <w:t>2. Еволюція методологічних підходів до аналізу економіки галузевих ринкових відносин.</w:t>
            </w:r>
          </w:p>
          <w:p w:rsidR="0069550F" w:rsidRPr="0069550F" w:rsidRDefault="0069550F" w:rsidP="0069550F">
            <w:pPr>
              <w:widowControl w:val="0"/>
              <w:ind w:left="-10" w:right="-113"/>
              <w:jc w:val="both"/>
              <w:rPr>
                <w:noProof/>
                <w:sz w:val="18"/>
                <w:szCs w:val="18"/>
              </w:rPr>
            </w:pPr>
            <w:r w:rsidRPr="0069550F">
              <w:rPr>
                <w:noProof/>
                <w:sz w:val="18"/>
                <w:szCs w:val="18"/>
              </w:rPr>
              <w:t>3. Предмет дослідження та завдання аналізу галузевих ринків.</w:t>
            </w:r>
          </w:p>
          <w:p w:rsidR="0069550F" w:rsidRPr="0069550F" w:rsidRDefault="0069550F" w:rsidP="0069550F">
            <w:pPr>
              <w:widowControl w:val="0"/>
              <w:ind w:left="-10" w:right="-113"/>
              <w:jc w:val="both"/>
              <w:rPr>
                <w:noProof/>
                <w:sz w:val="18"/>
                <w:szCs w:val="18"/>
              </w:rPr>
            </w:pPr>
            <w:r w:rsidRPr="0069550F">
              <w:rPr>
                <w:noProof/>
                <w:sz w:val="18"/>
                <w:szCs w:val="18"/>
              </w:rPr>
              <w:t>4. Класифікація галузевих ринків.</w:t>
            </w:r>
          </w:p>
          <w:p w:rsidR="0069550F" w:rsidRPr="0069550F" w:rsidRDefault="0069550F" w:rsidP="0069550F">
            <w:pPr>
              <w:widowControl w:val="0"/>
              <w:ind w:left="-10" w:right="-113"/>
              <w:jc w:val="both"/>
              <w:rPr>
                <w:noProof/>
                <w:sz w:val="18"/>
                <w:szCs w:val="18"/>
              </w:rPr>
            </w:pPr>
            <w:r w:rsidRPr="0069550F">
              <w:rPr>
                <w:noProof/>
                <w:sz w:val="18"/>
                <w:szCs w:val="18"/>
              </w:rPr>
              <w:t>5. Типи та головні ознаки структури галузевих ринків.</w:t>
            </w:r>
          </w:p>
          <w:p w:rsidR="0069550F" w:rsidRPr="0069550F" w:rsidRDefault="0069550F" w:rsidP="0069550F">
            <w:pPr>
              <w:widowControl w:val="0"/>
              <w:ind w:left="-10" w:right="-113"/>
              <w:jc w:val="both"/>
              <w:rPr>
                <w:noProof/>
                <w:sz w:val="18"/>
                <w:szCs w:val="18"/>
              </w:rPr>
            </w:pPr>
            <w:r w:rsidRPr="0069550F">
              <w:rPr>
                <w:noProof/>
                <w:sz w:val="18"/>
                <w:szCs w:val="18"/>
              </w:rPr>
              <w:t>6. Кон'юнктура ринків як об'єкт економічного аналізу.</w:t>
            </w:r>
          </w:p>
          <w:p w:rsidR="0069550F" w:rsidRPr="0069550F" w:rsidRDefault="0069550F" w:rsidP="0069550F">
            <w:pPr>
              <w:widowControl w:val="0"/>
              <w:ind w:left="-10" w:right="-113"/>
              <w:jc w:val="both"/>
              <w:rPr>
                <w:noProof/>
                <w:sz w:val="18"/>
                <w:szCs w:val="18"/>
              </w:rPr>
            </w:pPr>
            <w:r w:rsidRPr="0069550F">
              <w:rPr>
                <w:noProof/>
                <w:sz w:val="18"/>
                <w:szCs w:val="18"/>
              </w:rPr>
              <w:t>7. Визначення товарних меж ринку.</w:t>
            </w:r>
          </w:p>
          <w:p w:rsidR="0069550F" w:rsidRPr="0069550F" w:rsidRDefault="0069550F" w:rsidP="0069550F">
            <w:pPr>
              <w:widowControl w:val="0"/>
              <w:ind w:left="-10" w:right="-113"/>
              <w:jc w:val="both"/>
              <w:rPr>
                <w:noProof/>
                <w:sz w:val="18"/>
                <w:szCs w:val="18"/>
              </w:rPr>
            </w:pPr>
            <w:r w:rsidRPr="0069550F">
              <w:rPr>
                <w:noProof/>
                <w:sz w:val="18"/>
                <w:szCs w:val="18"/>
              </w:rPr>
              <w:t>8. Показники концентрації господарюючих суб'єктів на ринку.</w:t>
            </w:r>
          </w:p>
          <w:p w:rsidR="0069550F" w:rsidRPr="0069550F" w:rsidRDefault="0069550F" w:rsidP="0069550F">
            <w:pPr>
              <w:widowControl w:val="0"/>
              <w:ind w:left="-10" w:right="-113"/>
              <w:jc w:val="both"/>
              <w:rPr>
                <w:noProof/>
                <w:sz w:val="18"/>
                <w:szCs w:val="18"/>
              </w:rPr>
            </w:pPr>
            <w:r w:rsidRPr="0069550F">
              <w:rPr>
                <w:noProof/>
                <w:sz w:val="18"/>
                <w:szCs w:val="18"/>
              </w:rPr>
              <w:t>9. Монопольна влада та її оцінка.</w:t>
            </w:r>
          </w:p>
          <w:p w:rsidR="0069550F" w:rsidRPr="0069550F" w:rsidRDefault="0069550F" w:rsidP="0069550F">
            <w:pPr>
              <w:widowControl w:val="0"/>
              <w:ind w:left="-10" w:right="-113"/>
              <w:jc w:val="both"/>
              <w:rPr>
                <w:noProof/>
                <w:sz w:val="18"/>
                <w:szCs w:val="18"/>
              </w:rPr>
            </w:pPr>
            <w:r w:rsidRPr="0069550F">
              <w:rPr>
                <w:noProof/>
                <w:sz w:val="18"/>
                <w:szCs w:val="18"/>
              </w:rPr>
              <w:t>10. Ефективність галузевих ринків.</w:t>
            </w:r>
          </w:p>
          <w:p w:rsidR="0069550F" w:rsidRPr="0069550F" w:rsidRDefault="0069550F" w:rsidP="0069550F">
            <w:pPr>
              <w:widowControl w:val="0"/>
              <w:ind w:left="-10" w:right="-113"/>
              <w:jc w:val="both"/>
              <w:rPr>
                <w:noProof/>
                <w:sz w:val="18"/>
                <w:szCs w:val="18"/>
              </w:rPr>
            </w:pPr>
            <w:r w:rsidRPr="0069550F">
              <w:rPr>
                <w:noProof/>
                <w:sz w:val="18"/>
                <w:szCs w:val="18"/>
              </w:rPr>
              <w:t>11. Теорії регулювання.</w:t>
            </w:r>
          </w:p>
          <w:p w:rsidR="0069550F" w:rsidRPr="0069550F" w:rsidRDefault="0069550F" w:rsidP="0069550F">
            <w:pPr>
              <w:widowControl w:val="0"/>
              <w:ind w:left="-10" w:right="-113"/>
              <w:jc w:val="both"/>
              <w:rPr>
                <w:noProof/>
                <w:sz w:val="18"/>
                <w:szCs w:val="18"/>
              </w:rPr>
            </w:pPr>
            <w:r w:rsidRPr="0069550F">
              <w:rPr>
                <w:noProof/>
                <w:sz w:val="18"/>
                <w:szCs w:val="18"/>
              </w:rPr>
              <w:t>12. Галузева політика та її типи.</w:t>
            </w:r>
          </w:p>
          <w:p w:rsidR="0069550F" w:rsidRPr="0069550F" w:rsidRDefault="0069550F" w:rsidP="0069550F">
            <w:pPr>
              <w:widowControl w:val="0"/>
              <w:ind w:left="-10" w:right="-113"/>
              <w:jc w:val="both"/>
              <w:rPr>
                <w:noProof/>
                <w:sz w:val="18"/>
                <w:szCs w:val="18"/>
              </w:rPr>
            </w:pPr>
            <w:r w:rsidRPr="0069550F">
              <w:rPr>
                <w:noProof/>
                <w:sz w:val="18"/>
                <w:szCs w:val="18"/>
              </w:rPr>
              <w:t>13. Антимонопольне регулювання.</w:t>
            </w:r>
          </w:p>
          <w:p w:rsidR="0069550F" w:rsidRPr="0069550F" w:rsidRDefault="0069550F" w:rsidP="0069550F">
            <w:pPr>
              <w:widowControl w:val="0"/>
              <w:ind w:left="-10" w:right="-113"/>
              <w:jc w:val="both"/>
              <w:rPr>
                <w:noProof/>
                <w:sz w:val="18"/>
                <w:szCs w:val="18"/>
              </w:rPr>
            </w:pPr>
            <w:r w:rsidRPr="0069550F">
              <w:rPr>
                <w:noProof/>
                <w:sz w:val="18"/>
                <w:szCs w:val="18"/>
              </w:rPr>
              <w:t>14. Класична та неокласична теорія фірми.</w:t>
            </w:r>
          </w:p>
          <w:p w:rsidR="0069550F" w:rsidRPr="0069550F" w:rsidRDefault="0069550F" w:rsidP="0069550F">
            <w:pPr>
              <w:widowControl w:val="0"/>
              <w:ind w:left="-10" w:right="-113"/>
              <w:jc w:val="both"/>
              <w:rPr>
                <w:noProof/>
                <w:sz w:val="18"/>
                <w:szCs w:val="18"/>
              </w:rPr>
            </w:pPr>
            <w:r w:rsidRPr="0069550F">
              <w:rPr>
                <w:noProof/>
                <w:sz w:val="18"/>
                <w:szCs w:val="18"/>
              </w:rPr>
              <w:t>15. Інституціональна теорія фірми.</w:t>
            </w:r>
          </w:p>
          <w:p w:rsidR="0069550F" w:rsidRPr="0069550F" w:rsidRDefault="0069550F" w:rsidP="0069550F">
            <w:pPr>
              <w:widowControl w:val="0"/>
              <w:ind w:left="-10" w:right="-113"/>
              <w:jc w:val="both"/>
              <w:rPr>
                <w:noProof/>
                <w:sz w:val="18"/>
                <w:szCs w:val="18"/>
              </w:rPr>
            </w:pPr>
            <w:r w:rsidRPr="0069550F">
              <w:rPr>
                <w:noProof/>
                <w:sz w:val="18"/>
                <w:szCs w:val="18"/>
              </w:rPr>
              <w:t>16. Стратегічні концепції фірми.</w:t>
            </w:r>
          </w:p>
          <w:p w:rsidR="0069550F" w:rsidRPr="0069550F" w:rsidRDefault="0069550F" w:rsidP="0069550F">
            <w:pPr>
              <w:widowControl w:val="0"/>
              <w:ind w:left="-10" w:right="-113"/>
              <w:jc w:val="both"/>
              <w:rPr>
                <w:noProof/>
                <w:sz w:val="18"/>
                <w:szCs w:val="18"/>
              </w:rPr>
            </w:pPr>
            <w:r w:rsidRPr="0069550F">
              <w:rPr>
                <w:noProof/>
                <w:sz w:val="18"/>
                <w:szCs w:val="18"/>
              </w:rPr>
              <w:t>17. Стохастичні фактори впливу на структуру ринку.</w:t>
            </w:r>
          </w:p>
          <w:p w:rsidR="0069550F" w:rsidRPr="0069550F" w:rsidRDefault="0069550F" w:rsidP="0069550F">
            <w:pPr>
              <w:widowControl w:val="0"/>
              <w:ind w:left="-10" w:right="-113"/>
              <w:jc w:val="both"/>
              <w:rPr>
                <w:noProof/>
                <w:sz w:val="18"/>
                <w:szCs w:val="18"/>
              </w:rPr>
            </w:pPr>
            <w:r w:rsidRPr="0069550F">
              <w:rPr>
                <w:noProof/>
                <w:sz w:val="18"/>
                <w:szCs w:val="18"/>
              </w:rPr>
              <w:t>18. Загальна характеристика процесів злиття та поглинання.</w:t>
            </w:r>
          </w:p>
          <w:p w:rsidR="0069550F" w:rsidRPr="0069550F" w:rsidRDefault="0069550F" w:rsidP="0069550F">
            <w:pPr>
              <w:widowControl w:val="0"/>
              <w:ind w:left="-10" w:right="-113"/>
              <w:jc w:val="both"/>
              <w:rPr>
                <w:noProof/>
                <w:sz w:val="18"/>
                <w:szCs w:val="18"/>
              </w:rPr>
            </w:pPr>
            <w:r w:rsidRPr="0069550F">
              <w:rPr>
                <w:noProof/>
                <w:sz w:val="18"/>
                <w:szCs w:val="18"/>
              </w:rPr>
              <w:t>19. Мотиви та наслідки злиття.</w:t>
            </w:r>
          </w:p>
          <w:p w:rsidR="0069550F" w:rsidRPr="0069550F" w:rsidRDefault="0069550F" w:rsidP="0069550F">
            <w:pPr>
              <w:widowControl w:val="0"/>
              <w:ind w:left="-10" w:right="-113"/>
              <w:jc w:val="both"/>
              <w:rPr>
                <w:noProof/>
                <w:sz w:val="18"/>
                <w:szCs w:val="18"/>
              </w:rPr>
            </w:pPr>
            <w:r w:rsidRPr="0069550F">
              <w:rPr>
                <w:noProof/>
                <w:sz w:val="18"/>
                <w:szCs w:val="18"/>
              </w:rPr>
              <w:t>20. Державний контроль за процесами злиття та поглинання.</w:t>
            </w:r>
          </w:p>
          <w:p w:rsidR="0069550F" w:rsidRPr="0069550F" w:rsidRDefault="0069550F" w:rsidP="0069550F">
            <w:pPr>
              <w:widowControl w:val="0"/>
              <w:ind w:left="-10" w:right="-113"/>
              <w:jc w:val="both"/>
              <w:rPr>
                <w:noProof/>
                <w:sz w:val="18"/>
                <w:szCs w:val="18"/>
              </w:rPr>
            </w:pPr>
            <w:r w:rsidRPr="0069550F">
              <w:rPr>
                <w:noProof/>
                <w:sz w:val="18"/>
                <w:szCs w:val="18"/>
              </w:rPr>
              <w:t>21. Природа, визначення та класифікація бар'єрів.</w:t>
            </w:r>
          </w:p>
          <w:p w:rsidR="0069550F" w:rsidRPr="0069550F" w:rsidRDefault="0069550F" w:rsidP="0069550F">
            <w:pPr>
              <w:widowControl w:val="0"/>
              <w:ind w:left="-10" w:right="-113"/>
              <w:jc w:val="both"/>
              <w:rPr>
                <w:noProof/>
                <w:sz w:val="18"/>
                <w:szCs w:val="18"/>
              </w:rPr>
            </w:pPr>
            <w:r w:rsidRPr="0069550F">
              <w:rPr>
                <w:noProof/>
                <w:sz w:val="18"/>
                <w:szCs w:val="18"/>
              </w:rPr>
              <w:lastRenderedPageBreak/>
              <w:t>22. Нестратегічні бар'єри.</w:t>
            </w:r>
          </w:p>
          <w:p w:rsidR="0069550F" w:rsidRPr="0069550F" w:rsidRDefault="0069550F" w:rsidP="0069550F">
            <w:pPr>
              <w:widowControl w:val="0"/>
              <w:ind w:left="-10" w:right="-113"/>
              <w:jc w:val="both"/>
              <w:rPr>
                <w:noProof/>
                <w:sz w:val="18"/>
                <w:szCs w:val="18"/>
              </w:rPr>
            </w:pPr>
            <w:r w:rsidRPr="0069550F">
              <w:rPr>
                <w:noProof/>
                <w:sz w:val="18"/>
                <w:szCs w:val="18"/>
              </w:rPr>
              <w:t>23. Стратегічні бар'єри.</w:t>
            </w:r>
          </w:p>
          <w:p w:rsidR="0069550F" w:rsidRPr="0069550F" w:rsidRDefault="0069550F" w:rsidP="0069550F">
            <w:pPr>
              <w:widowControl w:val="0"/>
              <w:ind w:left="-10" w:right="-113"/>
              <w:jc w:val="both"/>
              <w:rPr>
                <w:noProof/>
                <w:sz w:val="18"/>
                <w:szCs w:val="18"/>
              </w:rPr>
            </w:pPr>
            <w:r w:rsidRPr="0069550F">
              <w:rPr>
                <w:noProof/>
                <w:sz w:val="18"/>
                <w:szCs w:val="18"/>
              </w:rPr>
              <w:t>24. Показники оцінки бар'єрів.</w:t>
            </w:r>
          </w:p>
          <w:p w:rsidR="0069550F" w:rsidRPr="0069550F" w:rsidRDefault="0069550F" w:rsidP="0069550F">
            <w:pPr>
              <w:widowControl w:val="0"/>
              <w:ind w:left="-10" w:right="-113"/>
              <w:jc w:val="both"/>
              <w:rPr>
                <w:noProof/>
                <w:sz w:val="18"/>
                <w:szCs w:val="18"/>
              </w:rPr>
            </w:pPr>
            <w:r w:rsidRPr="0069550F">
              <w:rPr>
                <w:noProof/>
                <w:sz w:val="18"/>
                <w:szCs w:val="18"/>
              </w:rPr>
              <w:t>25. Стратегії конкурентної поведінки фірм.</w:t>
            </w:r>
          </w:p>
          <w:p w:rsidR="0069550F" w:rsidRPr="0069550F" w:rsidRDefault="0069550F" w:rsidP="0069550F">
            <w:pPr>
              <w:widowControl w:val="0"/>
              <w:ind w:left="-10" w:right="-113"/>
              <w:jc w:val="both"/>
              <w:rPr>
                <w:noProof/>
                <w:sz w:val="18"/>
                <w:szCs w:val="18"/>
              </w:rPr>
            </w:pPr>
            <w:r w:rsidRPr="0069550F">
              <w:rPr>
                <w:noProof/>
                <w:sz w:val="18"/>
                <w:szCs w:val="18"/>
              </w:rPr>
              <w:t>26. Цінові стратегії протидії входженню.</w:t>
            </w:r>
          </w:p>
          <w:p w:rsidR="0069550F" w:rsidRPr="0069550F" w:rsidRDefault="0069550F" w:rsidP="0069550F">
            <w:pPr>
              <w:widowControl w:val="0"/>
              <w:ind w:left="-10" w:right="-113"/>
              <w:jc w:val="both"/>
              <w:rPr>
                <w:noProof/>
                <w:sz w:val="18"/>
                <w:szCs w:val="18"/>
              </w:rPr>
            </w:pPr>
            <w:r w:rsidRPr="0069550F">
              <w:rPr>
                <w:noProof/>
                <w:sz w:val="18"/>
                <w:szCs w:val="18"/>
              </w:rPr>
              <w:t>27. Нецінові стратегії протидії входженню.</w:t>
            </w:r>
          </w:p>
          <w:p w:rsidR="0069550F" w:rsidRPr="0069550F" w:rsidRDefault="0069550F" w:rsidP="0069550F">
            <w:pPr>
              <w:widowControl w:val="0"/>
              <w:ind w:left="-10" w:right="-113"/>
              <w:jc w:val="both"/>
              <w:rPr>
                <w:noProof/>
                <w:sz w:val="18"/>
                <w:szCs w:val="18"/>
              </w:rPr>
            </w:pPr>
            <w:r w:rsidRPr="0069550F">
              <w:rPr>
                <w:noProof/>
                <w:sz w:val="18"/>
                <w:szCs w:val="18"/>
              </w:rPr>
              <w:t>28. Сутність та види цінової дискримінації.</w:t>
            </w:r>
          </w:p>
          <w:p w:rsidR="0069550F" w:rsidRPr="0069550F" w:rsidRDefault="0069550F" w:rsidP="0069550F">
            <w:pPr>
              <w:widowControl w:val="0"/>
              <w:ind w:left="-10" w:right="-113"/>
              <w:jc w:val="both"/>
              <w:rPr>
                <w:noProof/>
                <w:sz w:val="18"/>
                <w:szCs w:val="18"/>
              </w:rPr>
            </w:pPr>
            <w:r w:rsidRPr="0069550F">
              <w:rPr>
                <w:noProof/>
                <w:sz w:val="18"/>
                <w:szCs w:val="18"/>
              </w:rPr>
              <w:t>29. Практика використання цінової дискримінації.</w:t>
            </w:r>
          </w:p>
          <w:p w:rsidR="0069550F" w:rsidRPr="0069550F" w:rsidRDefault="0069550F" w:rsidP="0069550F">
            <w:pPr>
              <w:widowControl w:val="0"/>
              <w:ind w:left="-10" w:right="-113"/>
              <w:jc w:val="both"/>
              <w:rPr>
                <w:noProof/>
                <w:sz w:val="18"/>
                <w:szCs w:val="18"/>
              </w:rPr>
            </w:pPr>
            <w:r w:rsidRPr="0069550F">
              <w:rPr>
                <w:noProof/>
                <w:sz w:val="18"/>
                <w:szCs w:val="18"/>
              </w:rPr>
              <w:t>30. Наслідки застосування цінової дискримінації на добробут та її регулювання.</w:t>
            </w:r>
          </w:p>
          <w:p w:rsidR="0069550F" w:rsidRPr="0069550F" w:rsidRDefault="0069550F" w:rsidP="0069550F">
            <w:pPr>
              <w:widowControl w:val="0"/>
              <w:ind w:left="-10" w:right="-113"/>
              <w:jc w:val="both"/>
              <w:rPr>
                <w:noProof/>
                <w:sz w:val="18"/>
                <w:szCs w:val="18"/>
              </w:rPr>
            </w:pPr>
            <w:r w:rsidRPr="0069550F">
              <w:rPr>
                <w:noProof/>
                <w:sz w:val="18"/>
                <w:szCs w:val="18"/>
              </w:rPr>
              <w:t>31. Сутність, типи та моделі продуктової диференціації, її вплив на структуру ринку.</w:t>
            </w:r>
          </w:p>
          <w:p w:rsidR="0069550F" w:rsidRPr="0069550F" w:rsidRDefault="0069550F" w:rsidP="0069550F">
            <w:pPr>
              <w:widowControl w:val="0"/>
              <w:ind w:left="-10" w:right="-113"/>
              <w:jc w:val="both"/>
              <w:rPr>
                <w:noProof/>
                <w:sz w:val="18"/>
                <w:szCs w:val="18"/>
              </w:rPr>
            </w:pPr>
            <w:r w:rsidRPr="0069550F">
              <w:rPr>
                <w:noProof/>
                <w:sz w:val="18"/>
                <w:szCs w:val="18"/>
              </w:rPr>
              <w:t>32. Роль реклами в диференціації продукту та конкуренції на ринку.</w:t>
            </w:r>
          </w:p>
          <w:p w:rsidR="0069550F" w:rsidRPr="0069550F" w:rsidRDefault="0069550F" w:rsidP="0069550F">
            <w:pPr>
              <w:widowControl w:val="0"/>
              <w:ind w:left="-10" w:right="-113"/>
              <w:jc w:val="both"/>
              <w:rPr>
                <w:noProof/>
                <w:sz w:val="18"/>
                <w:szCs w:val="18"/>
              </w:rPr>
            </w:pPr>
            <w:r w:rsidRPr="0069550F">
              <w:rPr>
                <w:noProof/>
                <w:sz w:val="18"/>
                <w:szCs w:val="18"/>
              </w:rPr>
              <w:t>33. Моделі взаємної гри.</w:t>
            </w:r>
          </w:p>
          <w:p w:rsidR="0069550F" w:rsidRPr="0069550F" w:rsidRDefault="0069550F" w:rsidP="0069550F">
            <w:pPr>
              <w:widowControl w:val="0"/>
              <w:ind w:left="-10" w:right="-113"/>
              <w:jc w:val="both"/>
              <w:rPr>
                <w:noProof/>
                <w:sz w:val="18"/>
                <w:szCs w:val="18"/>
              </w:rPr>
            </w:pPr>
            <w:r w:rsidRPr="0069550F">
              <w:rPr>
                <w:noProof/>
                <w:sz w:val="18"/>
                <w:szCs w:val="18"/>
              </w:rPr>
              <w:t>34. Моделі послідовної гри.</w:t>
            </w:r>
          </w:p>
          <w:p w:rsidR="0069550F" w:rsidRPr="0069550F" w:rsidRDefault="0069550F" w:rsidP="0069550F">
            <w:pPr>
              <w:widowControl w:val="0"/>
              <w:ind w:left="-10" w:right="-113"/>
              <w:jc w:val="both"/>
              <w:rPr>
                <w:noProof/>
                <w:sz w:val="18"/>
                <w:szCs w:val="18"/>
              </w:rPr>
            </w:pPr>
            <w:r w:rsidRPr="0069550F">
              <w:rPr>
                <w:noProof/>
                <w:sz w:val="18"/>
                <w:szCs w:val="18"/>
              </w:rPr>
              <w:t>35. Теорія змови.</w:t>
            </w:r>
          </w:p>
          <w:p w:rsidR="0069550F" w:rsidRPr="0069550F" w:rsidRDefault="0069550F" w:rsidP="0069550F">
            <w:pPr>
              <w:widowControl w:val="0"/>
              <w:ind w:left="-10" w:right="-113"/>
              <w:jc w:val="both"/>
              <w:rPr>
                <w:noProof/>
                <w:sz w:val="18"/>
                <w:szCs w:val="18"/>
              </w:rPr>
            </w:pPr>
            <w:r w:rsidRPr="0069550F">
              <w:rPr>
                <w:noProof/>
                <w:sz w:val="18"/>
                <w:szCs w:val="18"/>
              </w:rPr>
              <w:t>36. Сутність та головні ознаки ринків природної монополії.</w:t>
            </w:r>
          </w:p>
          <w:p w:rsidR="0069550F" w:rsidRPr="0069550F" w:rsidRDefault="0069550F" w:rsidP="0069550F">
            <w:pPr>
              <w:widowControl w:val="0"/>
              <w:ind w:left="-10" w:right="-113"/>
              <w:jc w:val="both"/>
              <w:rPr>
                <w:noProof/>
                <w:sz w:val="18"/>
                <w:szCs w:val="18"/>
              </w:rPr>
            </w:pPr>
            <w:r w:rsidRPr="0069550F">
              <w:rPr>
                <w:noProof/>
                <w:sz w:val="18"/>
                <w:szCs w:val="18"/>
              </w:rPr>
              <w:t>37. Регулювання ринку природної монополії.</w:t>
            </w:r>
          </w:p>
          <w:p w:rsidR="0069550F" w:rsidRPr="0069550F" w:rsidRDefault="0069550F" w:rsidP="0069550F">
            <w:pPr>
              <w:widowControl w:val="0"/>
              <w:ind w:left="-10" w:right="-113"/>
              <w:jc w:val="both"/>
              <w:rPr>
                <w:noProof/>
                <w:sz w:val="18"/>
                <w:szCs w:val="18"/>
              </w:rPr>
            </w:pPr>
            <w:r w:rsidRPr="0069550F">
              <w:rPr>
                <w:noProof/>
                <w:sz w:val="18"/>
                <w:szCs w:val="18"/>
              </w:rPr>
              <w:t>38. Регулювання природних монополій в Україні.</w:t>
            </w:r>
          </w:p>
          <w:p w:rsidR="0069550F" w:rsidRPr="0069550F" w:rsidRDefault="0069550F" w:rsidP="0069550F">
            <w:pPr>
              <w:widowControl w:val="0"/>
              <w:ind w:left="-10" w:right="-113"/>
              <w:jc w:val="both"/>
              <w:rPr>
                <w:noProof/>
                <w:sz w:val="18"/>
                <w:szCs w:val="18"/>
              </w:rPr>
            </w:pPr>
            <w:r w:rsidRPr="0069550F">
              <w:rPr>
                <w:noProof/>
                <w:sz w:val="18"/>
                <w:szCs w:val="18"/>
              </w:rPr>
              <w:t>39. Вертикальна інтеграція та її характеристика.</w:t>
            </w:r>
          </w:p>
          <w:p w:rsidR="0069550F" w:rsidRPr="0069550F" w:rsidRDefault="0069550F" w:rsidP="0069550F">
            <w:pPr>
              <w:widowControl w:val="0"/>
              <w:ind w:left="-10" w:right="-113"/>
              <w:jc w:val="both"/>
              <w:rPr>
                <w:noProof/>
                <w:sz w:val="18"/>
                <w:szCs w:val="18"/>
              </w:rPr>
            </w:pPr>
            <w:r w:rsidRPr="0069550F">
              <w:rPr>
                <w:noProof/>
                <w:sz w:val="18"/>
                <w:szCs w:val="18"/>
              </w:rPr>
              <w:t>40. Вертикальні обмеження та їх характеристика.</w:t>
            </w:r>
          </w:p>
          <w:p w:rsidR="0069550F" w:rsidRPr="0069550F" w:rsidRDefault="0069550F" w:rsidP="0069550F">
            <w:pPr>
              <w:widowControl w:val="0"/>
              <w:ind w:left="-10" w:right="-113"/>
              <w:jc w:val="both"/>
              <w:rPr>
                <w:noProof/>
                <w:sz w:val="18"/>
                <w:szCs w:val="18"/>
              </w:rPr>
            </w:pPr>
            <w:r w:rsidRPr="0069550F">
              <w:rPr>
                <w:noProof/>
                <w:sz w:val="18"/>
                <w:szCs w:val="18"/>
              </w:rPr>
              <w:t>41. Негативні наслідки вертикальних відносин.</w:t>
            </w:r>
          </w:p>
          <w:p w:rsidR="0069550F" w:rsidRPr="0069550F" w:rsidRDefault="0069550F" w:rsidP="0069550F">
            <w:pPr>
              <w:widowControl w:val="0"/>
              <w:ind w:left="-10" w:right="-113"/>
              <w:jc w:val="both"/>
              <w:rPr>
                <w:noProof/>
                <w:sz w:val="18"/>
                <w:szCs w:val="18"/>
              </w:rPr>
            </w:pPr>
            <w:r w:rsidRPr="0069550F">
              <w:rPr>
                <w:noProof/>
                <w:sz w:val="18"/>
                <w:szCs w:val="18"/>
              </w:rPr>
              <w:t>42. Дослідження інновацій у теорії галузевих ринків та їх характеристика.</w:t>
            </w:r>
          </w:p>
          <w:p w:rsidR="00252879" w:rsidRPr="0069550F" w:rsidRDefault="0069550F" w:rsidP="0069550F">
            <w:pPr>
              <w:widowControl w:val="0"/>
              <w:ind w:left="-10" w:right="-113"/>
              <w:jc w:val="both"/>
              <w:rPr>
                <w:noProof/>
                <w:sz w:val="18"/>
                <w:szCs w:val="18"/>
                <w:highlight w:val="yellow"/>
              </w:rPr>
            </w:pPr>
            <w:r w:rsidRPr="0069550F">
              <w:rPr>
                <w:noProof/>
                <w:sz w:val="18"/>
                <w:szCs w:val="18"/>
              </w:rPr>
              <w:t>43. Інноваційний процес та його характеристика.</w:t>
            </w:r>
          </w:p>
        </w:tc>
        <w:tc>
          <w:tcPr>
            <w:tcW w:w="1798" w:type="pct"/>
          </w:tcPr>
          <w:p w:rsidR="00252879" w:rsidRPr="0069550F" w:rsidRDefault="00252879" w:rsidP="00252879">
            <w:pPr>
              <w:ind w:firstLine="12"/>
              <w:jc w:val="both"/>
              <w:rPr>
                <w:sz w:val="18"/>
                <w:szCs w:val="18"/>
              </w:rPr>
            </w:pPr>
            <w:r w:rsidRPr="0069550F">
              <w:rPr>
                <w:sz w:val="18"/>
                <w:szCs w:val="18"/>
              </w:rPr>
              <w:lastRenderedPageBreak/>
              <w:t>Відповідь на теоретичне питання – максимальна оцінка 5 балів:</w:t>
            </w:r>
          </w:p>
          <w:p w:rsidR="00252879" w:rsidRPr="0069550F" w:rsidRDefault="00252879" w:rsidP="00252879">
            <w:pPr>
              <w:ind w:firstLine="12"/>
              <w:jc w:val="both"/>
              <w:rPr>
                <w:sz w:val="18"/>
                <w:szCs w:val="18"/>
              </w:rPr>
            </w:pPr>
            <w:r w:rsidRPr="0069550F">
              <w:rPr>
                <w:sz w:val="18"/>
                <w:szCs w:val="18"/>
              </w:rPr>
              <w:sym w:font="Symbol" w:char="F02D"/>
            </w:r>
            <w:r w:rsidRPr="0069550F">
              <w:rPr>
                <w:sz w:val="18"/>
                <w:szCs w:val="18"/>
              </w:rPr>
              <w:t xml:space="preserve"> 5 балів – відповідь повна, ґрунтовна, виклад матеріалу логічний, подано приклади, зроблено власні висновки;</w:t>
            </w:r>
          </w:p>
          <w:p w:rsidR="00252879" w:rsidRPr="0069550F" w:rsidRDefault="00252879" w:rsidP="00252879">
            <w:pPr>
              <w:ind w:firstLine="12"/>
              <w:jc w:val="both"/>
              <w:rPr>
                <w:sz w:val="18"/>
                <w:szCs w:val="18"/>
              </w:rPr>
            </w:pPr>
            <w:r w:rsidRPr="0069550F">
              <w:rPr>
                <w:sz w:val="18"/>
                <w:szCs w:val="18"/>
              </w:rPr>
              <w:sym w:font="Symbol" w:char="F02D"/>
            </w:r>
            <w:r w:rsidRPr="0069550F">
              <w:rPr>
                <w:sz w:val="18"/>
                <w:szCs w:val="18"/>
              </w:rPr>
              <w:t xml:space="preserve"> 4 бали </w:t>
            </w:r>
            <w:r w:rsidRPr="0069550F">
              <w:rPr>
                <w:sz w:val="18"/>
                <w:szCs w:val="18"/>
              </w:rPr>
              <w:sym w:font="Symbol" w:char="F02D"/>
            </w:r>
            <w:r w:rsidRPr="0069550F">
              <w:rPr>
                <w:sz w:val="18"/>
                <w:szCs w:val="18"/>
              </w:rPr>
              <w:t xml:space="preserve"> відповідь неповна (до 80 % необхідного обсягу), матеріал викладено з незначними недоліками;</w:t>
            </w:r>
          </w:p>
          <w:p w:rsidR="00252879" w:rsidRPr="0069550F" w:rsidRDefault="00252879" w:rsidP="00252879">
            <w:pPr>
              <w:ind w:firstLine="12"/>
              <w:jc w:val="both"/>
              <w:rPr>
                <w:sz w:val="18"/>
                <w:szCs w:val="18"/>
              </w:rPr>
            </w:pPr>
            <w:r w:rsidRPr="0069550F">
              <w:rPr>
                <w:sz w:val="18"/>
                <w:szCs w:val="18"/>
              </w:rPr>
              <w:sym w:font="Symbol" w:char="F02D"/>
            </w:r>
            <w:r w:rsidRPr="0069550F">
              <w:rPr>
                <w:sz w:val="18"/>
                <w:szCs w:val="18"/>
              </w:rPr>
              <w:t xml:space="preserve"> 3 бали </w:t>
            </w:r>
            <w:r w:rsidRPr="0069550F">
              <w:rPr>
                <w:sz w:val="18"/>
                <w:szCs w:val="18"/>
              </w:rPr>
              <w:sym w:font="Symbol" w:char="F02D"/>
            </w:r>
            <w:r w:rsidRPr="0069550F">
              <w:rPr>
                <w:sz w:val="18"/>
                <w:szCs w:val="18"/>
              </w:rPr>
              <w:t xml:space="preserve"> відповідь неповна (до 50 % необхідного обсягу), матеріал викладено з незначними недоліками, відсутні приклади та власні висновки;</w:t>
            </w:r>
          </w:p>
          <w:p w:rsidR="00252879" w:rsidRPr="0069550F" w:rsidRDefault="00252879" w:rsidP="00252879">
            <w:pPr>
              <w:ind w:firstLine="12"/>
              <w:jc w:val="both"/>
              <w:rPr>
                <w:sz w:val="18"/>
                <w:szCs w:val="18"/>
              </w:rPr>
            </w:pPr>
            <w:r w:rsidRPr="0069550F">
              <w:rPr>
                <w:sz w:val="18"/>
                <w:szCs w:val="18"/>
              </w:rPr>
              <w:sym w:font="Symbol" w:char="F02D"/>
            </w:r>
            <w:r w:rsidRPr="0069550F">
              <w:rPr>
                <w:sz w:val="18"/>
                <w:szCs w:val="18"/>
              </w:rPr>
              <w:t xml:space="preserve"> 2 бали </w:t>
            </w:r>
            <w:r w:rsidRPr="0069550F">
              <w:rPr>
                <w:sz w:val="18"/>
                <w:szCs w:val="18"/>
              </w:rPr>
              <w:sym w:font="Symbol" w:char="F02D"/>
            </w:r>
            <w:r w:rsidRPr="0069550F">
              <w:rPr>
                <w:sz w:val="18"/>
                <w:szCs w:val="18"/>
              </w:rPr>
              <w:t xml:space="preserve"> відповіді не в повній мірі (до 30 % необхідного обсягу), не всі поняття та терміни знайшли своє відображення у відповіді або визначені невірно, відсутні приклади та власні висновки;</w:t>
            </w:r>
          </w:p>
          <w:p w:rsidR="00252879" w:rsidRPr="0069550F" w:rsidRDefault="00252879" w:rsidP="00252879">
            <w:pPr>
              <w:ind w:firstLine="12"/>
              <w:jc w:val="both"/>
              <w:rPr>
                <w:sz w:val="18"/>
                <w:szCs w:val="18"/>
              </w:rPr>
            </w:pPr>
            <w:r w:rsidRPr="0069550F">
              <w:rPr>
                <w:sz w:val="18"/>
                <w:szCs w:val="18"/>
              </w:rPr>
              <w:sym w:font="Symbol" w:char="F02D"/>
            </w:r>
            <w:r w:rsidRPr="0069550F">
              <w:rPr>
                <w:sz w:val="18"/>
                <w:szCs w:val="18"/>
              </w:rPr>
              <w:t xml:space="preserve"> 1 бал </w:t>
            </w:r>
            <w:r w:rsidRPr="0069550F">
              <w:rPr>
                <w:sz w:val="18"/>
                <w:szCs w:val="18"/>
              </w:rPr>
              <w:sym w:font="Symbol" w:char="F02D"/>
            </w:r>
            <w:r w:rsidRPr="0069550F">
              <w:rPr>
                <w:sz w:val="18"/>
                <w:szCs w:val="18"/>
              </w:rPr>
              <w:t xml:space="preserve"> відповіді не в повній мірі (до 10 % необхідного обсягу), не всі поняття та терміни знайшли своє відображення у відповіді або визначені невірно, відсутні приклади та власні висновки;</w:t>
            </w:r>
          </w:p>
          <w:p w:rsidR="00252879" w:rsidRPr="0069550F" w:rsidRDefault="00252879" w:rsidP="00252879">
            <w:pPr>
              <w:ind w:firstLine="12"/>
              <w:jc w:val="both"/>
              <w:rPr>
                <w:sz w:val="18"/>
                <w:szCs w:val="18"/>
              </w:rPr>
            </w:pPr>
            <w:r w:rsidRPr="0069550F">
              <w:rPr>
                <w:sz w:val="18"/>
                <w:szCs w:val="18"/>
              </w:rPr>
              <w:sym w:font="Symbol" w:char="F02D"/>
            </w:r>
            <w:r w:rsidRPr="0069550F">
              <w:rPr>
                <w:sz w:val="18"/>
                <w:szCs w:val="18"/>
              </w:rPr>
              <w:t xml:space="preserve"> 0 балів – відповідь відсутня або невірна.</w:t>
            </w:r>
          </w:p>
        </w:tc>
        <w:tc>
          <w:tcPr>
            <w:tcW w:w="472" w:type="pct"/>
          </w:tcPr>
          <w:p w:rsidR="00252879" w:rsidRPr="0069550F" w:rsidRDefault="00252879" w:rsidP="00252879">
            <w:pPr>
              <w:widowControl w:val="0"/>
              <w:ind w:left="-113" w:right="-113"/>
              <w:jc w:val="center"/>
              <w:rPr>
                <w:b/>
                <w:sz w:val="18"/>
                <w:szCs w:val="18"/>
                <w:lang w:val="ru-RU"/>
              </w:rPr>
            </w:pPr>
            <w:r w:rsidRPr="0069550F">
              <w:rPr>
                <w:b/>
                <w:sz w:val="18"/>
                <w:szCs w:val="18"/>
                <w:lang w:val="ru-RU"/>
              </w:rPr>
              <w:t>10</w:t>
            </w:r>
          </w:p>
        </w:tc>
      </w:tr>
      <w:tr w:rsidR="00CD750A" w:rsidRPr="0069550F" w:rsidTr="00CD750A">
        <w:trPr>
          <w:trHeight w:val="281"/>
        </w:trPr>
        <w:tc>
          <w:tcPr>
            <w:tcW w:w="332" w:type="pct"/>
            <w:vMerge/>
          </w:tcPr>
          <w:p w:rsidR="00252879" w:rsidRPr="00252879" w:rsidRDefault="00252879" w:rsidP="00252879">
            <w:pPr>
              <w:widowControl w:val="0"/>
              <w:ind w:left="-113" w:right="-113"/>
              <w:jc w:val="center"/>
              <w:rPr>
                <w:b/>
                <w:color w:val="FF0000"/>
                <w:sz w:val="18"/>
                <w:szCs w:val="18"/>
              </w:rPr>
            </w:pPr>
          </w:p>
        </w:tc>
        <w:tc>
          <w:tcPr>
            <w:tcW w:w="645" w:type="pct"/>
          </w:tcPr>
          <w:p w:rsidR="00252879" w:rsidRPr="0069550F" w:rsidRDefault="00252879" w:rsidP="00252879">
            <w:pPr>
              <w:widowControl w:val="0"/>
              <w:ind w:left="-113" w:right="-113"/>
              <w:rPr>
                <w:sz w:val="18"/>
                <w:szCs w:val="18"/>
              </w:rPr>
            </w:pPr>
            <w:r w:rsidRPr="0069550F">
              <w:rPr>
                <w:sz w:val="18"/>
                <w:szCs w:val="18"/>
              </w:rPr>
              <w:t>Розв'язання задачі</w:t>
            </w:r>
          </w:p>
        </w:tc>
        <w:tc>
          <w:tcPr>
            <w:tcW w:w="1753" w:type="pct"/>
          </w:tcPr>
          <w:p w:rsidR="00252879" w:rsidRPr="0069550F" w:rsidRDefault="00252879" w:rsidP="0069550F">
            <w:pPr>
              <w:widowControl w:val="0"/>
              <w:ind w:left="-10" w:right="-113"/>
              <w:jc w:val="both"/>
              <w:rPr>
                <w:sz w:val="18"/>
                <w:szCs w:val="18"/>
              </w:rPr>
            </w:pPr>
            <w:r w:rsidRPr="0069550F">
              <w:rPr>
                <w:sz w:val="18"/>
                <w:szCs w:val="18"/>
              </w:rPr>
              <w:t xml:space="preserve">За наданими статистичними даними </w:t>
            </w:r>
            <w:r w:rsidR="0069550F" w:rsidRPr="0069550F">
              <w:rPr>
                <w:sz w:val="18"/>
                <w:szCs w:val="18"/>
              </w:rPr>
              <w:t>щодо розвитку національного ринку товарів або ресурсів розрахуйте показники концентрації господарюючих суб'єктів на ринку та зробіть висновки. Необхідно зробити розрахунок таких показників:</w:t>
            </w:r>
          </w:p>
          <w:p w:rsidR="0069550F" w:rsidRPr="0069550F" w:rsidRDefault="0069550F" w:rsidP="0069550F">
            <w:pPr>
              <w:widowControl w:val="0"/>
              <w:ind w:left="-10" w:right="-113"/>
              <w:jc w:val="both"/>
              <w:rPr>
                <w:sz w:val="18"/>
                <w:szCs w:val="18"/>
              </w:rPr>
            </w:pPr>
            <w:r w:rsidRPr="0069550F">
              <w:rPr>
                <w:sz w:val="18"/>
                <w:szCs w:val="18"/>
              </w:rPr>
              <w:t>- індекс концентрації;</w:t>
            </w:r>
          </w:p>
          <w:p w:rsidR="0069550F" w:rsidRPr="0069550F" w:rsidRDefault="0069550F" w:rsidP="0069550F">
            <w:pPr>
              <w:widowControl w:val="0"/>
              <w:ind w:left="-10" w:right="-113"/>
              <w:jc w:val="both"/>
              <w:rPr>
                <w:sz w:val="18"/>
                <w:szCs w:val="18"/>
              </w:rPr>
            </w:pPr>
            <w:r w:rsidRPr="0069550F">
              <w:rPr>
                <w:sz w:val="18"/>
                <w:szCs w:val="18"/>
              </w:rPr>
              <w:t>- коефіцієнт відносної концентрації;</w:t>
            </w:r>
          </w:p>
          <w:p w:rsidR="0069550F" w:rsidRPr="0069550F" w:rsidRDefault="0069550F" w:rsidP="0069550F">
            <w:pPr>
              <w:widowControl w:val="0"/>
              <w:ind w:left="-10" w:right="-113"/>
              <w:jc w:val="both"/>
              <w:rPr>
                <w:sz w:val="18"/>
                <w:szCs w:val="18"/>
              </w:rPr>
            </w:pPr>
            <w:r w:rsidRPr="0069550F">
              <w:rPr>
                <w:sz w:val="18"/>
                <w:szCs w:val="18"/>
              </w:rPr>
              <w:t xml:space="preserve">- індекс </w:t>
            </w:r>
            <w:proofErr w:type="spellStart"/>
            <w:r w:rsidRPr="0069550F">
              <w:rPr>
                <w:sz w:val="18"/>
                <w:szCs w:val="18"/>
              </w:rPr>
              <w:t>Херфіндаля—Хіршмана</w:t>
            </w:r>
            <w:proofErr w:type="spellEnd"/>
            <w:r w:rsidRPr="0069550F">
              <w:rPr>
                <w:sz w:val="18"/>
                <w:szCs w:val="18"/>
              </w:rPr>
              <w:t>;</w:t>
            </w:r>
          </w:p>
          <w:p w:rsidR="0069550F" w:rsidRPr="0069550F" w:rsidRDefault="0069550F" w:rsidP="0069550F">
            <w:pPr>
              <w:widowControl w:val="0"/>
              <w:ind w:left="-10" w:right="-113"/>
              <w:jc w:val="both"/>
              <w:rPr>
                <w:sz w:val="18"/>
                <w:szCs w:val="18"/>
              </w:rPr>
            </w:pPr>
            <w:r w:rsidRPr="0069550F">
              <w:rPr>
                <w:sz w:val="18"/>
                <w:szCs w:val="18"/>
              </w:rPr>
              <w:t xml:space="preserve">- індекс </w:t>
            </w:r>
            <w:proofErr w:type="spellStart"/>
            <w:r w:rsidRPr="0069550F">
              <w:rPr>
                <w:sz w:val="18"/>
                <w:szCs w:val="18"/>
              </w:rPr>
              <w:t>Холла</w:t>
            </w:r>
            <w:proofErr w:type="spellEnd"/>
            <w:r w:rsidRPr="0069550F">
              <w:rPr>
                <w:sz w:val="18"/>
                <w:szCs w:val="18"/>
              </w:rPr>
              <w:t xml:space="preserve"> – </w:t>
            </w:r>
            <w:proofErr w:type="spellStart"/>
            <w:r w:rsidRPr="0069550F">
              <w:rPr>
                <w:sz w:val="18"/>
                <w:szCs w:val="18"/>
              </w:rPr>
              <w:t>Тайдмана</w:t>
            </w:r>
            <w:proofErr w:type="spellEnd"/>
            <w:r w:rsidRPr="0069550F">
              <w:rPr>
                <w:sz w:val="18"/>
                <w:szCs w:val="18"/>
              </w:rPr>
              <w:t>.</w:t>
            </w:r>
          </w:p>
        </w:tc>
        <w:tc>
          <w:tcPr>
            <w:tcW w:w="1798" w:type="pct"/>
          </w:tcPr>
          <w:p w:rsidR="00252879" w:rsidRPr="0069550F" w:rsidRDefault="00252879" w:rsidP="00252879">
            <w:pPr>
              <w:jc w:val="both"/>
              <w:rPr>
                <w:sz w:val="18"/>
                <w:szCs w:val="18"/>
              </w:rPr>
            </w:pPr>
            <w:r w:rsidRPr="0069550F">
              <w:rPr>
                <w:sz w:val="18"/>
                <w:szCs w:val="18"/>
              </w:rPr>
              <w:t xml:space="preserve">Розв’язання задачі </w:t>
            </w:r>
            <w:r w:rsidRPr="0069550F">
              <w:rPr>
                <w:sz w:val="18"/>
                <w:szCs w:val="18"/>
              </w:rPr>
              <w:sym w:font="Symbol" w:char="F02D"/>
            </w:r>
            <w:r w:rsidRPr="0069550F">
              <w:rPr>
                <w:sz w:val="18"/>
                <w:szCs w:val="18"/>
              </w:rPr>
              <w:t xml:space="preserve"> максимальна оцінка 20 балів:</w:t>
            </w:r>
          </w:p>
          <w:p w:rsidR="00252879" w:rsidRPr="0069550F" w:rsidRDefault="00252879" w:rsidP="00252879">
            <w:pPr>
              <w:jc w:val="both"/>
              <w:rPr>
                <w:sz w:val="18"/>
                <w:szCs w:val="18"/>
              </w:rPr>
            </w:pPr>
            <w:r w:rsidRPr="0069550F">
              <w:rPr>
                <w:sz w:val="18"/>
                <w:szCs w:val="18"/>
              </w:rPr>
              <w:sym w:font="Symbol" w:char="F02D"/>
            </w:r>
            <w:r w:rsidRPr="0069550F">
              <w:rPr>
                <w:sz w:val="18"/>
                <w:szCs w:val="18"/>
              </w:rPr>
              <w:t xml:space="preserve"> 20 балів – відповідь повна, ґрунтовна, виклад матеріалу логічний, розрахунки вірні, зроблено власні висновки;</w:t>
            </w:r>
          </w:p>
          <w:p w:rsidR="00252879" w:rsidRPr="0069550F" w:rsidRDefault="00252879" w:rsidP="00252879">
            <w:pPr>
              <w:jc w:val="both"/>
              <w:rPr>
                <w:sz w:val="18"/>
                <w:szCs w:val="18"/>
              </w:rPr>
            </w:pPr>
            <w:r w:rsidRPr="0069550F">
              <w:rPr>
                <w:sz w:val="18"/>
                <w:szCs w:val="18"/>
              </w:rPr>
              <w:sym w:font="Symbol" w:char="F02D"/>
            </w:r>
            <w:r w:rsidRPr="0069550F">
              <w:rPr>
                <w:sz w:val="18"/>
                <w:szCs w:val="18"/>
              </w:rPr>
              <w:t xml:space="preserve"> 18 балів </w:t>
            </w:r>
            <w:r w:rsidRPr="0069550F">
              <w:rPr>
                <w:sz w:val="18"/>
                <w:szCs w:val="18"/>
              </w:rPr>
              <w:sym w:font="Symbol" w:char="F02D"/>
            </w:r>
            <w:r w:rsidRPr="0069550F">
              <w:rPr>
                <w:sz w:val="18"/>
                <w:szCs w:val="18"/>
              </w:rPr>
              <w:t xml:space="preserve"> відповідь повна, ґрунтовна, виклад матеріалу логічний, розрахунки вірні, власні висновки відсутні;</w:t>
            </w:r>
          </w:p>
          <w:p w:rsidR="00252879" w:rsidRPr="0069550F" w:rsidRDefault="00252879" w:rsidP="00252879">
            <w:pPr>
              <w:jc w:val="both"/>
              <w:rPr>
                <w:sz w:val="18"/>
                <w:szCs w:val="18"/>
              </w:rPr>
            </w:pPr>
            <w:r w:rsidRPr="0069550F">
              <w:rPr>
                <w:sz w:val="18"/>
                <w:szCs w:val="18"/>
              </w:rPr>
              <w:sym w:font="Symbol" w:char="F02D"/>
            </w:r>
            <w:r w:rsidRPr="0069550F">
              <w:rPr>
                <w:sz w:val="18"/>
                <w:szCs w:val="18"/>
              </w:rPr>
              <w:t xml:space="preserve"> 16 балів </w:t>
            </w:r>
            <w:r w:rsidRPr="0069550F">
              <w:rPr>
                <w:sz w:val="18"/>
                <w:szCs w:val="18"/>
              </w:rPr>
              <w:sym w:font="Symbol" w:char="F02D"/>
            </w:r>
            <w:r w:rsidRPr="0069550F">
              <w:rPr>
                <w:sz w:val="18"/>
                <w:szCs w:val="18"/>
              </w:rPr>
              <w:t xml:space="preserve"> відповідь повна, ґрунтовна, виклад матеріалу логічний, розрахунки мають незначні неточності, власні висновки відсутні;</w:t>
            </w:r>
          </w:p>
          <w:p w:rsidR="00252879" w:rsidRPr="0069550F" w:rsidRDefault="00252879" w:rsidP="00252879">
            <w:pPr>
              <w:jc w:val="both"/>
              <w:rPr>
                <w:sz w:val="18"/>
                <w:szCs w:val="18"/>
              </w:rPr>
            </w:pPr>
            <w:r w:rsidRPr="0069550F">
              <w:rPr>
                <w:sz w:val="18"/>
                <w:szCs w:val="18"/>
              </w:rPr>
              <w:sym w:font="Symbol" w:char="F02D"/>
            </w:r>
            <w:r w:rsidRPr="0069550F">
              <w:rPr>
                <w:sz w:val="18"/>
                <w:szCs w:val="18"/>
              </w:rPr>
              <w:t xml:space="preserve"> 14 балів </w:t>
            </w:r>
            <w:r w:rsidRPr="0069550F">
              <w:rPr>
                <w:sz w:val="18"/>
                <w:szCs w:val="18"/>
              </w:rPr>
              <w:sym w:font="Symbol" w:char="F02D"/>
            </w:r>
            <w:r w:rsidRPr="0069550F">
              <w:rPr>
                <w:sz w:val="18"/>
                <w:szCs w:val="18"/>
              </w:rPr>
              <w:t xml:space="preserve"> відповідь повна, матеріал викладено логічно, </w:t>
            </w:r>
            <w:proofErr w:type="spellStart"/>
            <w:r w:rsidRPr="0069550F">
              <w:rPr>
                <w:sz w:val="18"/>
                <w:szCs w:val="18"/>
              </w:rPr>
              <w:t>структуровано</w:t>
            </w:r>
            <w:proofErr w:type="spellEnd"/>
            <w:r w:rsidRPr="0069550F">
              <w:rPr>
                <w:sz w:val="18"/>
                <w:szCs w:val="18"/>
              </w:rPr>
              <w:t>, однак з незначними недоліками, розрахунки мають неточності, власні висновки відсутні;</w:t>
            </w:r>
          </w:p>
          <w:p w:rsidR="00252879" w:rsidRPr="0069550F" w:rsidRDefault="00252879" w:rsidP="00252879">
            <w:pPr>
              <w:jc w:val="both"/>
              <w:rPr>
                <w:sz w:val="18"/>
                <w:szCs w:val="18"/>
              </w:rPr>
            </w:pPr>
            <w:r w:rsidRPr="0069550F">
              <w:rPr>
                <w:sz w:val="18"/>
                <w:szCs w:val="18"/>
              </w:rPr>
              <w:sym w:font="Symbol" w:char="F02D"/>
            </w:r>
            <w:r w:rsidRPr="0069550F">
              <w:rPr>
                <w:sz w:val="18"/>
                <w:szCs w:val="18"/>
              </w:rPr>
              <w:t xml:space="preserve"> 12 балів </w:t>
            </w:r>
            <w:r w:rsidRPr="0069550F">
              <w:rPr>
                <w:sz w:val="18"/>
                <w:szCs w:val="18"/>
              </w:rPr>
              <w:sym w:font="Symbol" w:char="F02D"/>
            </w:r>
            <w:r w:rsidRPr="0069550F">
              <w:rPr>
                <w:sz w:val="18"/>
                <w:szCs w:val="18"/>
              </w:rPr>
              <w:t xml:space="preserve"> відповідь повна, однак виклад матеріалу нелогічний, розрахунки невірні, відсутні власні висновки;</w:t>
            </w:r>
          </w:p>
          <w:p w:rsidR="00252879" w:rsidRPr="0069550F" w:rsidRDefault="00252879" w:rsidP="00252879">
            <w:pPr>
              <w:jc w:val="both"/>
              <w:rPr>
                <w:sz w:val="18"/>
                <w:szCs w:val="18"/>
              </w:rPr>
            </w:pPr>
            <w:r w:rsidRPr="0069550F">
              <w:rPr>
                <w:sz w:val="18"/>
                <w:szCs w:val="18"/>
              </w:rPr>
              <w:sym w:font="Symbol" w:char="F02D"/>
            </w:r>
            <w:r w:rsidRPr="0069550F">
              <w:rPr>
                <w:sz w:val="18"/>
                <w:szCs w:val="18"/>
              </w:rPr>
              <w:t xml:space="preserve"> 10 балів </w:t>
            </w:r>
            <w:r w:rsidRPr="0069550F">
              <w:rPr>
                <w:sz w:val="18"/>
                <w:szCs w:val="18"/>
              </w:rPr>
              <w:sym w:font="Symbol" w:char="F02D"/>
            </w:r>
            <w:r w:rsidRPr="0069550F">
              <w:rPr>
                <w:sz w:val="18"/>
                <w:szCs w:val="18"/>
              </w:rPr>
              <w:t xml:space="preserve"> відповіді не в повній мірі (більше 50 % необхідного обсягу), не всі поняття та терміни знайшли своє відображення, розрахунки неточні, відсутні власні висновки;</w:t>
            </w:r>
          </w:p>
          <w:p w:rsidR="00252879" w:rsidRPr="0069550F" w:rsidRDefault="00252879" w:rsidP="00252879">
            <w:pPr>
              <w:jc w:val="both"/>
              <w:rPr>
                <w:sz w:val="18"/>
                <w:szCs w:val="18"/>
              </w:rPr>
            </w:pPr>
            <w:r w:rsidRPr="0069550F">
              <w:rPr>
                <w:sz w:val="18"/>
                <w:szCs w:val="18"/>
              </w:rPr>
              <w:sym w:font="Symbol" w:char="F02D"/>
            </w:r>
            <w:r w:rsidRPr="0069550F">
              <w:rPr>
                <w:sz w:val="18"/>
                <w:szCs w:val="18"/>
              </w:rPr>
              <w:t xml:space="preserve"> 8 балів </w:t>
            </w:r>
            <w:r w:rsidRPr="0069550F">
              <w:rPr>
                <w:sz w:val="18"/>
                <w:szCs w:val="18"/>
              </w:rPr>
              <w:sym w:font="Symbol" w:char="F02D"/>
            </w:r>
            <w:r w:rsidRPr="0069550F">
              <w:rPr>
                <w:sz w:val="18"/>
                <w:szCs w:val="18"/>
              </w:rPr>
              <w:t xml:space="preserve"> відповіді не в повній мірі (до 40 % необхідного обсягу), не всі поняття та терміни знайшли своє відображення, розрахунки неточні, відсутні власні висновки;</w:t>
            </w:r>
          </w:p>
          <w:p w:rsidR="00252879" w:rsidRPr="0069550F" w:rsidRDefault="00252879" w:rsidP="00252879">
            <w:pPr>
              <w:jc w:val="both"/>
              <w:rPr>
                <w:sz w:val="18"/>
                <w:szCs w:val="18"/>
              </w:rPr>
            </w:pPr>
            <w:r w:rsidRPr="0069550F">
              <w:rPr>
                <w:sz w:val="18"/>
                <w:szCs w:val="18"/>
              </w:rPr>
              <w:sym w:font="Symbol" w:char="F02D"/>
            </w:r>
            <w:r w:rsidRPr="0069550F">
              <w:rPr>
                <w:sz w:val="18"/>
                <w:szCs w:val="18"/>
              </w:rPr>
              <w:t xml:space="preserve"> 6 балів </w:t>
            </w:r>
            <w:r w:rsidRPr="0069550F">
              <w:rPr>
                <w:sz w:val="18"/>
                <w:szCs w:val="18"/>
              </w:rPr>
              <w:sym w:font="Symbol" w:char="F02D"/>
            </w:r>
            <w:r w:rsidRPr="0069550F">
              <w:rPr>
                <w:sz w:val="18"/>
                <w:szCs w:val="18"/>
              </w:rPr>
              <w:t xml:space="preserve"> відповіді не в повній мірі (до 30 % необхідного обсягу), не всі поняття та терміни знайшли своє відображення, розрахунки неточні, відсутні власні висновки;</w:t>
            </w:r>
          </w:p>
          <w:p w:rsidR="00252879" w:rsidRPr="0069550F" w:rsidRDefault="00252879" w:rsidP="00252879">
            <w:pPr>
              <w:jc w:val="both"/>
              <w:rPr>
                <w:sz w:val="18"/>
                <w:szCs w:val="18"/>
              </w:rPr>
            </w:pPr>
            <w:r w:rsidRPr="0069550F">
              <w:rPr>
                <w:sz w:val="18"/>
                <w:szCs w:val="18"/>
              </w:rPr>
              <w:sym w:font="Symbol" w:char="F02D"/>
            </w:r>
            <w:r w:rsidRPr="0069550F">
              <w:rPr>
                <w:sz w:val="18"/>
                <w:szCs w:val="18"/>
              </w:rPr>
              <w:t xml:space="preserve"> 4 бали </w:t>
            </w:r>
            <w:r w:rsidRPr="0069550F">
              <w:rPr>
                <w:sz w:val="18"/>
                <w:szCs w:val="18"/>
              </w:rPr>
              <w:sym w:font="Symbol" w:char="F02D"/>
            </w:r>
            <w:r w:rsidRPr="0069550F">
              <w:rPr>
                <w:sz w:val="18"/>
                <w:szCs w:val="18"/>
              </w:rPr>
              <w:t xml:space="preserve"> відповіді не в повній мірі (до 20 % необхідного </w:t>
            </w:r>
            <w:r w:rsidRPr="0069550F">
              <w:rPr>
                <w:sz w:val="18"/>
                <w:szCs w:val="18"/>
              </w:rPr>
              <w:lastRenderedPageBreak/>
              <w:t>обсягу), не всі поняття та терміни знайшли своє відображення, розрахунки неточні, відсутні власні висновки;</w:t>
            </w:r>
          </w:p>
          <w:p w:rsidR="00252879" w:rsidRPr="0069550F" w:rsidRDefault="00252879" w:rsidP="00252879">
            <w:pPr>
              <w:jc w:val="both"/>
              <w:rPr>
                <w:sz w:val="18"/>
                <w:szCs w:val="18"/>
              </w:rPr>
            </w:pPr>
            <w:r w:rsidRPr="0069550F">
              <w:rPr>
                <w:sz w:val="18"/>
                <w:szCs w:val="18"/>
              </w:rPr>
              <w:sym w:font="Symbol" w:char="F02D"/>
            </w:r>
            <w:r w:rsidRPr="0069550F">
              <w:rPr>
                <w:sz w:val="18"/>
                <w:szCs w:val="18"/>
              </w:rPr>
              <w:t xml:space="preserve"> 2 бали </w:t>
            </w:r>
            <w:r w:rsidRPr="0069550F">
              <w:rPr>
                <w:sz w:val="18"/>
                <w:szCs w:val="18"/>
              </w:rPr>
              <w:sym w:font="Symbol" w:char="F02D"/>
            </w:r>
            <w:r w:rsidRPr="0069550F">
              <w:rPr>
                <w:sz w:val="18"/>
                <w:szCs w:val="18"/>
              </w:rPr>
              <w:t xml:space="preserve"> відповіді не в повній мірі (до 10 % необхідного обсягу), не всі поняття та терміни знайшли своє відображення, розрахунки неточні, відсутні власні висновки;</w:t>
            </w:r>
          </w:p>
          <w:p w:rsidR="00252879" w:rsidRPr="0069550F" w:rsidRDefault="00252879" w:rsidP="00252879">
            <w:pPr>
              <w:jc w:val="both"/>
              <w:rPr>
                <w:sz w:val="18"/>
                <w:szCs w:val="18"/>
              </w:rPr>
            </w:pPr>
            <w:r w:rsidRPr="0069550F">
              <w:rPr>
                <w:sz w:val="18"/>
                <w:szCs w:val="18"/>
              </w:rPr>
              <w:sym w:font="Symbol" w:char="F02D"/>
            </w:r>
            <w:r w:rsidRPr="0069550F">
              <w:rPr>
                <w:sz w:val="18"/>
                <w:szCs w:val="18"/>
              </w:rPr>
              <w:t xml:space="preserve"> 0 балів – відповідь відсутня або невірна.</w:t>
            </w:r>
          </w:p>
        </w:tc>
        <w:tc>
          <w:tcPr>
            <w:tcW w:w="472" w:type="pct"/>
          </w:tcPr>
          <w:p w:rsidR="00252879" w:rsidRPr="0069550F" w:rsidRDefault="00252879" w:rsidP="00252879">
            <w:pPr>
              <w:widowControl w:val="0"/>
              <w:ind w:left="-113" w:right="-113"/>
              <w:jc w:val="center"/>
              <w:rPr>
                <w:b/>
                <w:sz w:val="18"/>
                <w:szCs w:val="18"/>
                <w:lang w:val="ru-RU"/>
              </w:rPr>
            </w:pPr>
            <w:r w:rsidRPr="0069550F">
              <w:rPr>
                <w:b/>
                <w:sz w:val="18"/>
                <w:szCs w:val="18"/>
                <w:lang w:val="ru-RU"/>
              </w:rPr>
              <w:lastRenderedPageBreak/>
              <w:t>20</w:t>
            </w:r>
          </w:p>
        </w:tc>
      </w:tr>
      <w:tr w:rsidR="00CD750A" w:rsidRPr="0069550F" w:rsidTr="00CD750A">
        <w:tc>
          <w:tcPr>
            <w:tcW w:w="332" w:type="pct"/>
          </w:tcPr>
          <w:p w:rsidR="00252879" w:rsidRPr="0069550F" w:rsidRDefault="00252879" w:rsidP="00252879">
            <w:pPr>
              <w:widowControl w:val="0"/>
              <w:ind w:left="-113" w:right="-113"/>
              <w:rPr>
                <w:b/>
                <w:sz w:val="18"/>
                <w:szCs w:val="18"/>
              </w:rPr>
            </w:pPr>
            <w:r w:rsidRPr="0069550F">
              <w:rPr>
                <w:sz w:val="18"/>
                <w:szCs w:val="18"/>
              </w:rPr>
              <w:lastRenderedPageBreak/>
              <w:t>Усього за підсумковий  семестровий контроль</w:t>
            </w:r>
          </w:p>
        </w:tc>
        <w:tc>
          <w:tcPr>
            <w:tcW w:w="645" w:type="pct"/>
          </w:tcPr>
          <w:p w:rsidR="00252879" w:rsidRPr="0069550F" w:rsidRDefault="00252879" w:rsidP="00252879">
            <w:pPr>
              <w:widowControl w:val="0"/>
              <w:ind w:left="-113" w:right="-113"/>
              <w:jc w:val="center"/>
              <w:rPr>
                <w:b/>
                <w:sz w:val="18"/>
                <w:szCs w:val="18"/>
                <w:lang w:val="ru-RU"/>
              </w:rPr>
            </w:pPr>
            <w:r w:rsidRPr="0069550F">
              <w:rPr>
                <w:b/>
                <w:sz w:val="18"/>
                <w:szCs w:val="18"/>
                <w:lang w:val="ru-RU"/>
              </w:rPr>
              <w:t>3</w:t>
            </w:r>
          </w:p>
        </w:tc>
        <w:tc>
          <w:tcPr>
            <w:tcW w:w="1753" w:type="pct"/>
          </w:tcPr>
          <w:p w:rsidR="00252879" w:rsidRPr="0069550F" w:rsidRDefault="00252879" w:rsidP="00252879">
            <w:pPr>
              <w:widowControl w:val="0"/>
              <w:ind w:left="-113" w:right="-113"/>
              <w:jc w:val="center"/>
              <w:rPr>
                <w:b/>
                <w:sz w:val="18"/>
                <w:szCs w:val="18"/>
              </w:rPr>
            </w:pPr>
          </w:p>
        </w:tc>
        <w:tc>
          <w:tcPr>
            <w:tcW w:w="1798" w:type="pct"/>
          </w:tcPr>
          <w:p w:rsidR="00252879" w:rsidRPr="0069550F" w:rsidRDefault="00252879" w:rsidP="00252879">
            <w:pPr>
              <w:widowControl w:val="0"/>
              <w:ind w:left="-113" w:right="-113"/>
              <w:jc w:val="center"/>
              <w:rPr>
                <w:b/>
                <w:sz w:val="18"/>
                <w:szCs w:val="18"/>
              </w:rPr>
            </w:pPr>
          </w:p>
        </w:tc>
        <w:tc>
          <w:tcPr>
            <w:tcW w:w="472" w:type="pct"/>
          </w:tcPr>
          <w:p w:rsidR="00252879" w:rsidRPr="0069550F" w:rsidRDefault="00252879" w:rsidP="00252879">
            <w:pPr>
              <w:widowControl w:val="0"/>
              <w:ind w:left="-113" w:right="-113"/>
              <w:jc w:val="center"/>
              <w:rPr>
                <w:b/>
                <w:sz w:val="18"/>
                <w:szCs w:val="18"/>
              </w:rPr>
            </w:pPr>
            <w:r w:rsidRPr="0069550F">
              <w:rPr>
                <w:b/>
                <w:sz w:val="18"/>
                <w:szCs w:val="18"/>
              </w:rPr>
              <w:t>40</w:t>
            </w:r>
          </w:p>
        </w:tc>
      </w:tr>
    </w:tbl>
    <w:p w:rsidR="00252879" w:rsidRPr="00252879" w:rsidRDefault="00252879" w:rsidP="00252879">
      <w:pPr>
        <w:ind w:firstLine="720"/>
        <w:rPr>
          <w:color w:val="FF0000"/>
          <w:szCs w:val="28"/>
          <w:lang w:val="ru-RU"/>
        </w:rPr>
        <w:sectPr w:rsidR="00252879" w:rsidRPr="00252879" w:rsidSect="00CD750A">
          <w:pgSz w:w="16838" w:h="11906" w:orient="landscape"/>
          <w:pgMar w:top="709" w:right="1134" w:bottom="851" w:left="1134" w:header="709" w:footer="709" w:gutter="0"/>
          <w:cols w:space="708"/>
          <w:titlePg/>
          <w:docGrid w:linePitch="360"/>
        </w:sectPr>
      </w:pPr>
    </w:p>
    <w:p w:rsidR="00BA3EA1" w:rsidRPr="00BA3EA1" w:rsidRDefault="00BA3EA1" w:rsidP="00BA3EA1">
      <w:pPr>
        <w:shd w:val="clear" w:color="auto" w:fill="FFFFFF"/>
        <w:jc w:val="center"/>
        <w:rPr>
          <w:b/>
        </w:rPr>
      </w:pPr>
      <w:r w:rsidRPr="00BA3EA1">
        <w:rPr>
          <w:b/>
          <w:lang w:val="ru-RU"/>
        </w:rPr>
        <w:lastRenderedPageBreak/>
        <w:t xml:space="preserve">9. Рекомендована </w:t>
      </w:r>
      <w:proofErr w:type="gramStart"/>
      <w:r w:rsidRPr="00BA3EA1">
        <w:rPr>
          <w:b/>
        </w:rPr>
        <w:t>л</w:t>
      </w:r>
      <w:proofErr w:type="gramEnd"/>
      <w:r w:rsidRPr="00BA3EA1">
        <w:rPr>
          <w:b/>
        </w:rPr>
        <w:t>ітература</w:t>
      </w:r>
    </w:p>
    <w:p w:rsidR="00BA3EA1" w:rsidRPr="00BA3EA1" w:rsidRDefault="00BA3EA1" w:rsidP="00BA3EA1">
      <w:pPr>
        <w:jc w:val="both"/>
      </w:pPr>
      <w:r w:rsidRPr="00BA3EA1">
        <w:rPr>
          <w:b/>
        </w:rPr>
        <w:t>Основна</w:t>
      </w:r>
      <w:r w:rsidRPr="00BA3EA1">
        <w:t>:</w:t>
      </w:r>
    </w:p>
    <w:p w:rsidR="00BA3EA1" w:rsidRPr="00BA3EA1" w:rsidRDefault="00BA3EA1" w:rsidP="00BA3EA1">
      <w:pPr>
        <w:jc w:val="both"/>
      </w:pPr>
    </w:p>
    <w:p w:rsidR="00BA3EA1" w:rsidRPr="00BA3EA1" w:rsidRDefault="00BA3EA1" w:rsidP="00BA3EA1">
      <w:pPr>
        <w:numPr>
          <w:ilvl w:val="0"/>
          <w:numId w:val="8"/>
        </w:numPr>
        <w:tabs>
          <w:tab w:val="left" w:pos="993"/>
        </w:tabs>
        <w:suppressAutoHyphens w:val="0"/>
        <w:autoSpaceDE w:val="0"/>
        <w:autoSpaceDN w:val="0"/>
        <w:adjustRightInd w:val="0"/>
        <w:ind w:left="0" w:firstLine="709"/>
        <w:jc w:val="both"/>
      </w:pPr>
      <w:proofErr w:type="spellStart"/>
      <w:r w:rsidRPr="00BA3EA1">
        <w:t>Вашків</w:t>
      </w:r>
      <w:proofErr w:type="spellEnd"/>
      <w:r w:rsidRPr="00BA3EA1">
        <w:t xml:space="preserve"> О. Економіка галузевих ринків : опорний конспект лекцій. Тернопіль : ТНЕУ, 2017. 184 с.</w:t>
      </w:r>
    </w:p>
    <w:p w:rsidR="00BA3EA1" w:rsidRPr="00BA3EA1" w:rsidRDefault="00BA3EA1" w:rsidP="00BA3EA1">
      <w:pPr>
        <w:numPr>
          <w:ilvl w:val="0"/>
          <w:numId w:val="8"/>
        </w:numPr>
        <w:tabs>
          <w:tab w:val="left" w:pos="993"/>
        </w:tabs>
        <w:suppressAutoHyphens w:val="0"/>
        <w:autoSpaceDE w:val="0"/>
        <w:autoSpaceDN w:val="0"/>
        <w:adjustRightInd w:val="0"/>
        <w:ind w:left="0" w:firstLine="709"/>
        <w:jc w:val="both"/>
      </w:pPr>
      <w:proofErr w:type="spellStart"/>
      <w:r w:rsidRPr="00BA3EA1">
        <w:t>Ігнатюк</w:t>
      </w:r>
      <w:proofErr w:type="spellEnd"/>
      <w:r w:rsidRPr="00BA3EA1">
        <w:t xml:space="preserve"> А.І. Економіка галузевих ринків : навчальний посібник. Київ : ВПЦ «Київський університет», 2015. 448 с.</w:t>
      </w:r>
    </w:p>
    <w:p w:rsidR="00BA3EA1" w:rsidRPr="00BA3EA1" w:rsidRDefault="00BA3EA1" w:rsidP="00BA3EA1">
      <w:pPr>
        <w:tabs>
          <w:tab w:val="left" w:pos="993"/>
        </w:tabs>
        <w:suppressAutoHyphens w:val="0"/>
        <w:autoSpaceDE w:val="0"/>
        <w:autoSpaceDN w:val="0"/>
        <w:adjustRightInd w:val="0"/>
        <w:ind w:left="709"/>
        <w:jc w:val="both"/>
      </w:pPr>
    </w:p>
    <w:p w:rsidR="00BA3EA1" w:rsidRPr="00BA3EA1" w:rsidRDefault="00BA3EA1" w:rsidP="00BA3EA1">
      <w:pPr>
        <w:tabs>
          <w:tab w:val="left" w:pos="0"/>
          <w:tab w:val="left" w:pos="6135"/>
        </w:tabs>
        <w:overflowPunct w:val="0"/>
        <w:adjustRightInd w:val="0"/>
        <w:textAlignment w:val="baseline"/>
      </w:pPr>
      <w:r w:rsidRPr="00BA3EA1">
        <w:rPr>
          <w:b/>
        </w:rPr>
        <w:t>Додаткова</w:t>
      </w:r>
      <w:r w:rsidRPr="00BA3EA1">
        <w:t>:</w:t>
      </w:r>
    </w:p>
    <w:p w:rsidR="00BA3EA1" w:rsidRPr="00BA3EA1" w:rsidRDefault="00BA3EA1" w:rsidP="00BA3EA1">
      <w:pPr>
        <w:tabs>
          <w:tab w:val="left" w:pos="0"/>
          <w:tab w:val="left" w:pos="6135"/>
        </w:tabs>
        <w:overflowPunct w:val="0"/>
        <w:adjustRightInd w:val="0"/>
        <w:textAlignment w:val="baseline"/>
      </w:pPr>
    </w:p>
    <w:p w:rsidR="00BA3EA1" w:rsidRPr="00BA3EA1" w:rsidRDefault="00BA3EA1" w:rsidP="00BA3EA1">
      <w:pPr>
        <w:numPr>
          <w:ilvl w:val="0"/>
          <w:numId w:val="9"/>
        </w:numPr>
        <w:tabs>
          <w:tab w:val="left" w:pos="1134"/>
        </w:tabs>
        <w:suppressAutoHyphens w:val="0"/>
        <w:autoSpaceDE w:val="0"/>
        <w:autoSpaceDN w:val="0"/>
        <w:adjustRightInd w:val="0"/>
        <w:ind w:left="0" w:firstLine="709"/>
        <w:jc w:val="both"/>
      </w:pPr>
      <w:proofErr w:type="spellStart"/>
      <w:r w:rsidRPr="00BA3EA1">
        <w:t>Базилевич</w:t>
      </w:r>
      <w:proofErr w:type="spellEnd"/>
      <w:r w:rsidRPr="00BA3EA1">
        <w:t xml:space="preserve"> В.Д. Природні монополії. Київ : Знання, 2006. 367 с.</w:t>
      </w:r>
    </w:p>
    <w:p w:rsidR="00BA3EA1" w:rsidRPr="00BA3EA1" w:rsidRDefault="00BA3EA1" w:rsidP="00BA3EA1">
      <w:pPr>
        <w:numPr>
          <w:ilvl w:val="0"/>
          <w:numId w:val="9"/>
        </w:numPr>
        <w:tabs>
          <w:tab w:val="left" w:pos="1134"/>
        </w:tabs>
        <w:suppressAutoHyphens w:val="0"/>
        <w:autoSpaceDE w:val="0"/>
        <w:autoSpaceDN w:val="0"/>
        <w:adjustRightInd w:val="0"/>
        <w:ind w:left="0" w:firstLine="709"/>
        <w:jc w:val="both"/>
      </w:pPr>
      <w:proofErr w:type="spellStart"/>
      <w:r w:rsidRPr="00BA3EA1">
        <w:t>Віскузі</w:t>
      </w:r>
      <w:proofErr w:type="spellEnd"/>
      <w:r w:rsidRPr="00BA3EA1">
        <w:t xml:space="preserve"> К.В., </w:t>
      </w:r>
      <w:proofErr w:type="spellStart"/>
      <w:r w:rsidRPr="00BA3EA1">
        <w:t>Вернон</w:t>
      </w:r>
      <w:proofErr w:type="spellEnd"/>
      <w:r w:rsidRPr="00BA3EA1">
        <w:t xml:space="preserve"> Д.М., </w:t>
      </w:r>
      <w:proofErr w:type="spellStart"/>
      <w:r w:rsidRPr="00BA3EA1">
        <w:t>Гарингтон</w:t>
      </w:r>
      <w:proofErr w:type="spellEnd"/>
      <w:r w:rsidRPr="00BA3EA1">
        <w:t xml:space="preserve"> Д.Е. Економічна теорія регулювання та антимонопольна політика. Київ : Вид-во Соломії Павличко «Основи», 2004. 1047 с.</w:t>
      </w:r>
    </w:p>
    <w:p w:rsidR="00BA3EA1" w:rsidRPr="00BA3EA1" w:rsidRDefault="00BA3EA1" w:rsidP="00BA3EA1">
      <w:pPr>
        <w:numPr>
          <w:ilvl w:val="0"/>
          <w:numId w:val="9"/>
        </w:numPr>
        <w:tabs>
          <w:tab w:val="left" w:pos="1134"/>
        </w:tabs>
        <w:suppressAutoHyphens w:val="0"/>
        <w:autoSpaceDE w:val="0"/>
        <w:autoSpaceDN w:val="0"/>
        <w:adjustRightInd w:val="0"/>
        <w:ind w:left="0" w:firstLine="709"/>
        <w:jc w:val="both"/>
      </w:pPr>
      <w:proofErr w:type="spellStart"/>
      <w:r w:rsidRPr="00BA3EA1">
        <w:t>Герасименко</w:t>
      </w:r>
      <w:proofErr w:type="spellEnd"/>
      <w:r w:rsidRPr="00BA3EA1">
        <w:t xml:space="preserve"> А.Г. Ринкова влада : джерела, масштаби, наслідки : монографія. Київ : Київ. нац. </w:t>
      </w:r>
      <w:proofErr w:type="spellStart"/>
      <w:r w:rsidRPr="00BA3EA1">
        <w:t>торг.-екон</w:t>
      </w:r>
      <w:proofErr w:type="spellEnd"/>
      <w:r w:rsidRPr="00BA3EA1">
        <w:t>. ун-т, 2014. 600 с.</w:t>
      </w:r>
    </w:p>
    <w:p w:rsidR="00BA3EA1" w:rsidRPr="00BA3EA1" w:rsidRDefault="00BA3EA1" w:rsidP="00BA3EA1">
      <w:pPr>
        <w:numPr>
          <w:ilvl w:val="0"/>
          <w:numId w:val="9"/>
        </w:numPr>
        <w:tabs>
          <w:tab w:val="left" w:pos="1134"/>
        </w:tabs>
        <w:suppressAutoHyphens w:val="0"/>
        <w:autoSpaceDE w:val="0"/>
        <w:autoSpaceDN w:val="0"/>
        <w:adjustRightInd w:val="0"/>
        <w:ind w:left="0" w:firstLine="709"/>
        <w:jc w:val="both"/>
      </w:pPr>
      <w:r w:rsidRPr="00BA3EA1">
        <w:t xml:space="preserve">Економіка і управління в умовах </w:t>
      </w:r>
      <w:proofErr w:type="spellStart"/>
      <w:r w:rsidRPr="00BA3EA1">
        <w:t>глобалізаційних</w:t>
      </w:r>
      <w:proofErr w:type="spellEnd"/>
      <w:r w:rsidRPr="00BA3EA1">
        <w:t xml:space="preserve"> трансформацій : взаємозв’язок конкуренції та монополії у контексті аналізу ринкової структури та концентрації : монографія / за </w:t>
      </w:r>
      <w:proofErr w:type="spellStart"/>
      <w:r w:rsidRPr="00BA3EA1">
        <w:t>заг</w:t>
      </w:r>
      <w:proofErr w:type="spellEnd"/>
      <w:r w:rsidRPr="00BA3EA1">
        <w:t xml:space="preserve">. ред. О.В. </w:t>
      </w:r>
      <w:proofErr w:type="spellStart"/>
      <w:r w:rsidRPr="00BA3EA1">
        <w:t>Горняк</w:t>
      </w:r>
      <w:proofErr w:type="spellEnd"/>
      <w:r w:rsidRPr="00BA3EA1">
        <w:t>. Одеса : Видавничий дім «</w:t>
      </w:r>
      <w:proofErr w:type="spellStart"/>
      <w:r w:rsidRPr="00BA3EA1">
        <w:t>Гельветика</w:t>
      </w:r>
      <w:proofErr w:type="spellEnd"/>
      <w:r w:rsidRPr="00BA3EA1">
        <w:t>», 2013. 372 с.</w:t>
      </w:r>
    </w:p>
    <w:p w:rsidR="00BA3EA1" w:rsidRPr="00BA3EA1" w:rsidRDefault="00BA3EA1" w:rsidP="00BA3EA1">
      <w:pPr>
        <w:numPr>
          <w:ilvl w:val="0"/>
          <w:numId w:val="9"/>
        </w:numPr>
        <w:tabs>
          <w:tab w:val="left" w:pos="1134"/>
        </w:tabs>
        <w:suppressAutoHyphens w:val="0"/>
        <w:autoSpaceDE w:val="0"/>
        <w:autoSpaceDN w:val="0"/>
        <w:adjustRightInd w:val="0"/>
        <w:ind w:left="0" w:firstLine="709"/>
        <w:jc w:val="both"/>
      </w:pPr>
      <w:proofErr w:type="spellStart"/>
      <w:r w:rsidRPr="00BA3EA1">
        <w:t>Ігнатюк</w:t>
      </w:r>
      <w:proofErr w:type="spellEnd"/>
      <w:r w:rsidRPr="00BA3EA1">
        <w:t xml:space="preserve"> А.І. Галузеві ринки : теорія, практика, напрями регулювання : монографія. Київ: ННЦ ІАЕ, 2010. 110 с.</w:t>
      </w:r>
    </w:p>
    <w:p w:rsidR="00BA3EA1" w:rsidRPr="00BA3EA1" w:rsidRDefault="00BA3EA1" w:rsidP="00BA3EA1">
      <w:pPr>
        <w:numPr>
          <w:ilvl w:val="0"/>
          <w:numId w:val="9"/>
        </w:numPr>
        <w:tabs>
          <w:tab w:val="left" w:pos="1134"/>
        </w:tabs>
        <w:suppressAutoHyphens w:val="0"/>
        <w:autoSpaceDE w:val="0"/>
        <w:autoSpaceDN w:val="0"/>
        <w:adjustRightInd w:val="0"/>
        <w:ind w:left="0" w:firstLine="709"/>
        <w:jc w:val="both"/>
      </w:pPr>
      <w:proofErr w:type="spellStart"/>
      <w:r w:rsidRPr="00BA3EA1">
        <w:t>Ігнатюк</w:t>
      </w:r>
      <w:proofErr w:type="spellEnd"/>
      <w:r w:rsidRPr="00BA3EA1">
        <w:t xml:space="preserve"> А.І., </w:t>
      </w:r>
      <w:proofErr w:type="spellStart"/>
      <w:r w:rsidRPr="00BA3EA1">
        <w:t>Якимчук</w:t>
      </w:r>
      <w:proofErr w:type="spellEnd"/>
      <w:r w:rsidRPr="00BA3EA1">
        <w:t xml:space="preserve"> Б.Б. Бар’єри входження на ринки асиметричної олігополії. Вісник  Одеського  національного університету. Серія Економіка. 2017. №1(54). С. 13-16.</w:t>
      </w:r>
    </w:p>
    <w:p w:rsidR="00BA3EA1" w:rsidRPr="00BA3EA1" w:rsidRDefault="00BA3EA1" w:rsidP="00BA3EA1">
      <w:pPr>
        <w:numPr>
          <w:ilvl w:val="0"/>
          <w:numId w:val="9"/>
        </w:numPr>
        <w:tabs>
          <w:tab w:val="left" w:pos="1134"/>
        </w:tabs>
        <w:suppressAutoHyphens w:val="0"/>
        <w:autoSpaceDE w:val="0"/>
        <w:autoSpaceDN w:val="0"/>
        <w:adjustRightInd w:val="0"/>
        <w:ind w:left="0" w:firstLine="709"/>
        <w:jc w:val="both"/>
      </w:pPr>
      <w:proofErr w:type="spellStart"/>
      <w:r w:rsidRPr="00BA3EA1">
        <w:t>Михальчишин</w:t>
      </w:r>
      <w:proofErr w:type="spellEnd"/>
      <w:r w:rsidRPr="00BA3EA1">
        <w:t xml:space="preserve"> Н.Л. Аналіз і контроль економічної концентрації : навчальний посібник. Львів : Вид-во «Манускрипт», 2010. 352 с.</w:t>
      </w:r>
    </w:p>
    <w:p w:rsidR="00BA3EA1" w:rsidRPr="00BA3EA1" w:rsidRDefault="00BA3EA1" w:rsidP="00BA3EA1">
      <w:pPr>
        <w:numPr>
          <w:ilvl w:val="0"/>
          <w:numId w:val="9"/>
        </w:numPr>
        <w:tabs>
          <w:tab w:val="left" w:pos="1134"/>
        </w:tabs>
        <w:suppressAutoHyphens w:val="0"/>
        <w:autoSpaceDE w:val="0"/>
        <w:autoSpaceDN w:val="0"/>
        <w:adjustRightInd w:val="0"/>
        <w:ind w:left="0" w:firstLine="709"/>
        <w:jc w:val="both"/>
      </w:pPr>
      <w:proofErr w:type="spellStart"/>
      <w:r w:rsidRPr="00BA3EA1">
        <w:t>Филюк</w:t>
      </w:r>
      <w:proofErr w:type="spellEnd"/>
      <w:r w:rsidRPr="00BA3EA1">
        <w:t xml:space="preserve"> Г.М. </w:t>
      </w:r>
      <w:proofErr w:type="spellStart"/>
      <w:r w:rsidRPr="00BA3EA1">
        <w:t>Конуренція</w:t>
      </w:r>
      <w:proofErr w:type="spellEnd"/>
      <w:r w:rsidRPr="00BA3EA1">
        <w:t xml:space="preserve"> і монополія в епоху глобалізації : монографія. Житомир : Вид-во ЖДУ ім. І. Франка, 2009. 404 с.</w:t>
      </w:r>
    </w:p>
    <w:p w:rsidR="00BA3EA1" w:rsidRPr="00BA3EA1" w:rsidRDefault="00BA3EA1" w:rsidP="00BA3EA1">
      <w:pPr>
        <w:numPr>
          <w:ilvl w:val="0"/>
          <w:numId w:val="9"/>
        </w:numPr>
        <w:tabs>
          <w:tab w:val="left" w:pos="1134"/>
        </w:tabs>
        <w:suppressAutoHyphens w:val="0"/>
        <w:autoSpaceDE w:val="0"/>
        <w:autoSpaceDN w:val="0"/>
        <w:adjustRightInd w:val="0"/>
        <w:ind w:left="0" w:firstLine="709"/>
        <w:jc w:val="both"/>
      </w:pPr>
      <w:proofErr w:type="spellStart"/>
      <w:r w:rsidRPr="00BA3EA1">
        <w:t>Lambertini</w:t>
      </w:r>
      <w:proofErr w:type="spellEnd"/>
      <w:r w:rsidRPr="00BA3EA1">
        <w:t xml:space="preserve"> L. </w:t>
      </w:r>
      <w:proofErr w:type="spellStart"/>
      <w:r w:rsidRPr="00BA3EA1">
        <w:t>Differential</w:t>
      </w:r>
      <w:proofErr w:type="spellEnd"/>
      <w:r w:rsidRPr="00BA3EA1">
        <w:t xml:space="preserve"> </w:t>
      </w:r>
      <w:proofErr w:type="spellStart"/>
      <w:r w:rsidRPr="00BA3EA1">
        <w:t>Games</w:t>
      </w:r>
      <w:proofErr w:type="spellEnd"/>
      <w:r w:rsidRPr="00BA3EA1">
        <w:t xml:space="preserve"> </w:t>
      </w:r>
      <w:proofErr w:type="spellStart"/>
      <w:r w:rsidRPr="00BA3EA1">
        <w:t>in</w:t>
      </w:r>
      <w:proofErr w:type="spellEnd"/>
      <w:r w:rsidRPr="00BA3EA1">
        <w:t xml:space="preserve"> </w:t>
      </w:r>
      <w:proofErr w:type="spellStart"/>
      <w:r w:rsidRPr="00BA3EA1">
        <w:t>Industrial</w:t>
      </w:r>
      <w:proofErr w:type="spellEnd"/>
      <w:r w:rsidRPr="00BA3EA1">
        <w:t xml:space="preserve"> </w:t>
      </w:r>
      <w:proofErr w:type="spellStart"/>
      <w:r w:rsidRPr="00BA3EA1">
        <w:t>Economics</w:t>
      </w:r>
      <w:proofErr w:type="spellEnd"/>
      <w:r w:rsidRPr="00BA3EA1">
        <w:t xml:space="preserve">. </w:t>
      </w:r>
      <w:proofErr w:type="spellStart"/>
      <w:r w:rsidRPr="00BA3EA1">
        <w:t>Cambridge</w:t>
      </w:r>
      <w:proofErr w:type="spellEnd"/>
      <w:r w:rsidRPr="00BA3EA1">
        <w:t xml:space="preserve"> </w:t>
      </w:r>
      <w:proofErr w:type="spellStart"/>
      <w:r w:rsidRPr="00BA3EA1">
        <w:t>University</w:t>
      </w:r>
      <w:proofErr w:type="spellEnd"/>
      <w:r w:rsidRPr="00BA3EA1">
        <w:t xml:space="preserve"> </w:t>
      </w:r>
      <w:proofErr w:type="spellStart"/>
      <w:r w:rsidRPr="00BA3EA1">
        <w:t>Press</w:t>
      </w:r>
      <w:proofErr w:type="spellEnd"/>
      <w:r w:rsidRPr="00BA3EA1">
        <w:t>, 2018, 258 p.</w:t>
      </w:r>
    </w:p>
    <w:p w:rsidR="00BA3EA1" w:rsidRPr="00BA3EA1" w:rsidRDefault="00BA3EA1" w:rsidP="00BA3EA1">
      <w:pPr>
        <w:numPr>
          <w:ilvl w:val="0"/>
          <w:numId w:val="9"/>
        </w:numPr>
        <w:tabs>
          <w:tab w:val="left" w:pos="1134"/>
        </w:tabs>
        <w:suppressAutoHyphens w:val="0"/>
        <w:autoSpaceDE w:val="0"/>
        <w:autoSpaceDN w:val="0"/>
        <w:adjustRightInd w:val="0"/>
        <w:ind w:left="0" w:firstLine="709"/>
        <w:jc w:val="both"/>
      </w:pPr>
      <w:proofErr w:type="spellStart"/>
      <w:r w:rsidRPr="00BA3EA1">
        <w:t>Tirole</w:t>
      </w:r>
      <w:proofErr w:type="spellEnd"/>
      <w:r w:rsidRPr="00BA3EA1">
        <w:t xml:space="preserve"> J. </w:t>
      </w:r>
      <w:proofErr w:type="spellStart"/>
      <w:r w:rsidRPr="00BA3EA1">
        <w:t>The</w:t>
      </w:r>
      <w:proofErr w:type="spellEnd"/>
      <w:r w:rsidRPr="00BA3EA1">
        <w:t xml:space="preserve"> </w:t>
      </w:r>
      <w:proofErr w:type="spellStart"/>
      <w:r w:rsidRPr="00BA3EA1">
        <w:t>Theory</w:t>
      </w:r>
      <w:proofErr w:type="spellEnd"/>
      <w:r w:rsidRPr="00BA3EA1">
        <w:t xml:space="preserve"> </w:t>
      </w:r>
      <w:proofErr w:type="spellStart"/>
      <w:r w:rsidRPr="00BA3EA1">
        <w:t>of</w:t>
      </w:r>
      <w:proofErr w:type="spellEnd"/>
      <w:r w:rsidRPr="00BA3EA1">
        <w:t xml:space="preserve"> </w:t>
      </w:r>
      <w:proofErr w:type="spellStart"/>
      <w:r w:rsidRPr="00BA3EA1">
        <w:t>Industrial</w:t>
      </w:r>
      <w:proofErr w:type="spellEnd"/>
      <w:r w:rsidRPr="00BA3EA1">
        <w:t xml:space="preserve"> </w:t>
      </w:r>
      <w:proofErr w:type="spellStart"/>
      <w:r w:rsidRPr="00BA3EA1">
        <w:t>Organization</w:t>
      </w:r>
      <w:proofErr w:type="spellEnd"/>
      <w:r w:rsidRPr="00BA3EA1">
        <w:t xml:space="preserve">. </w:t>
      </w:r>
      <w:proofErr w:type="spellStart"/>
      <w:r w:rsidRPr="00BA3EA1">
        <w:t>Cambridge</w:t>
      </w:r>
      <w:proofErr w:type="spellEnd"/>
      <w:r w:rsidRPr="00BA3EA1">
        <w:t xml:space="preserve">, MIT </w:t>
      </w:r>
      <w:proofErr w:type="spellStart"/>
      <w:r w:rsidRPr="00BA3EA1">
        <w:t>Press</w:t>
      </w:r>
      <w:proofErr w:type="spellEnd"/>
      <w:r w:rsidRPr="00BA3EA1">
        <w:t>, 2019, 496 р.</w:t>
      </w:r>
    </w:p>
    <w:p w:rsidR="00BA3EA1" w:rsidRPr="00BA3EA1" w:rsidRDefault="00BA3EA1" w:rsidP="00BA3EA1">
      <w:pPr>
        <w:tabs>
          <w:tab w:val="left" w:pos="0"/>
          <w:tab w:val="left" w:pos="6135"/>
        </w:tabs>
        <w:overflowPunct w:val="0"/>
        <w:adjustRightInd w:val="0"/>
        <w:textAlignment w:val="baseline"/>
        <w:rPr>
          <w:b/>
        </w:rPr>
      </w:pPr>
    </w:p>
    <w:p w:rsidR="00BA3EA1" w:rsidRPr="00BA3EA1" w:rsidRDefault="00BA3EA1" w:rsidP="00BA3EA1">
      <w:pPr>
        <w:tabs>
          <w:tab w:val="left" w:pos="0"/>
          <w:tab w:val="left" w:pos="6135"/>
        </w:tabs>
        <w:overflowPunct w:val="0"/>
        <w:adjustRightInd w:val="0"/>
        <w:textAlignment w:val="baseline"/>
      </w:pPr>
      <w:r w:rsidRPr="00BA3EA1">
        <w:rPr>
          <w:b/>
        </w:rPr>
        <w:t>Інформаційні джерела</w:t>
      </w:r>
      <w:r w:rsidRPr="00BA3EA1">
        <w:t>:</w:t>
      </w:r>
    </w:p>
    <w:p w:rsidR="00BA3EA1" w:rsidRPr="00BA3EA1" w:rsidRDefault="00BA3EA1" w:rsidP="00BA3EA1">
      <w:pPr>
        <w:tabs>
          <w:tab w:val="left" w:pos="0"/>
          <w:tab w:val="left" w:pos="6135"/>
        </w:tabs>
        <w:overflowPunct w:val="0"/>
        <w:adjustRightInd w:val="0"/>
        <w:textAlignment w:val="baseline"/>
      </w:pPr>
    </w:p>
    <w:p w:rsidR="00BA3EA1" w:rsidRPr="00BA3EA1" w:rsidRDefault="00BA3EA1" w:rsidP="00BA3EA1">
      <w:pPr>
        <w:numPr>
          <w:ilvl w:val="0"/>
          <w:numId w:val="10"/>
        </w:numPr>
        <w:tabs>
          <w:tab w:val="left" w:pos="993"/>
        </w:tabs>
        <w:suppressAutoHyphens w:val="0"/>
        <w:ind w:left="0" w:firstLine="709"/>
        <w:jc w:val="both"/>
      </w:pPr>
      <w:r w:rsidRPr="00BA3EA1">
        <w:t xml:space="preserve">Державна служба статистики України. URL: </w:t>
      </w:r>
      <w:hyperlink r:id="rId7" w:history="1">
        <w:r w:rsidRPr="00BA3EA1">
          <w:t>http://www.ukrstat.gov.ua</w:t>
        </w:r>
      </w:hyperlink>
      <w:r w:rsidRPr="00BA3EA1">
        <w:t xml:space="preserve"> (дата звернення: 18.08.2021).</w:t>
      </w:r>
    </w:p>
    <w:p w:rsidR="00BA3EA1" w:rsidRPr="00BA3EA1" w:rsidRDefault="00BA3EA1" w:rsidP="00BA3EA1">
      <w:pPr>
        <w:numPr>
          <w:ilvl w:val="0"/>
          <w:numId w:val="10"/>
        </w:numPr>
        <w:tabs>
          <w:tab w:val="left" w:pos="993"/>
        </w:tabs>
        <w:suppressAutoHyphens w:val="0"/>
        <w:ind w:left="0" w:firstLine="709"/>
        <w:jc w:val="both"/>
      </w:pPr>
      <w:r w:rsidRPr="00BA3EA1">
        <w:t xml:space="preserve">Кабінет Міністрів України. Урядовий портал. URL:  http:// </w:t>
      </w:r>
      <w:hyperlink r:id="rId8" w:history="1">
        <w:r w:rsidRPr="00BA3EA1">
          <w:t>www.kmu.gov.ua</w:t>
        </w:r>
      </w:hyperlink>
      <w:r w:rsidRPr="00BA3EA1">
        <w:t xml:space="preserve"> (дата звернення: 18.08.2021).</w:t>
      </w:r>
    </w:p>
    <w:p w:rsidR="00BA3EA1" w:rsidRPr="00BA3EA1" w:rsidRDefault="00BA3EA1" w:rsidP="00BA3EA1">
      <w:pPr>
        <w:numPr>
          <w:ilvl w:val="0"/>
          <w:numId w:val="10"/>
        </w:numPr>
        <w:tabs>
          <w:tab w:val="left" w:pos="993"/>
        </w:tabs>
        <w:suppressAutoHyphens w:val="0"/>
        <w:ind w:left="0" w:firstLine="709"/>
        <w:jc w:val="both"/>
      </w:pPr>
      <w:r w:rsidRPr="00BA3EA1">
        <w:t xml:space="preserve">Міністерство економічного розвитку і торгівлі. Офіційний веб-сайт. URL: </w:t>
      </w:r>
      <w:hyperlink r:id="rId9" w:history="1">
        <w:r w:rsidRPr="00BA3EA1">
          <w:t>http://www.me.gov.ua</w:t>
        </w:r>
      </w:hyperlink>
      <w:r w:rsidRPr="00BA3EA1">
        <w:t xml:space="preserve"> (дата звернення: 18.08.2021).</w:t>
      </w:r>
    </w:p>
    <w:p w:rsidR="00BA3EA1" w:rsidRPr="00BA3EA1" w:rsidRDefault="00BA3EA1" w:rsidP="00BA3EA1">
      <w:pPr>
        <w:numPr>
          <w:ilvl w:val="0"/>
          <w:numId w:val="10"/>
        </w:numPr>
        <w:tabs>
          <w:tab w:val="left" w:pos="993"/>
        </w:tabs>
        <w:suppressAutoHyphens w:val="0"/>
        <w:ind w:left="0" w:firstLine="709"/>
        <w:jc w:val="both"/>
      </w:pPr>
      <w:r w:rsidRPr="00BA3EA1">
        <w:t xml:space="preserve">Міністерство освіти і науки України. Офіційний веб-сайт. URL:  </w:t>
      </w:r>
      <w:hyperlink r:id="rId10" w:history="1">
        <w:r w:rsidRPr="00BA3EA1">
          <w:t>http://www.mon.gov.ua</w:t>
        </w:r>
      </w:hyperlink>
      <w:r w:rsidRPr="00BA3EA1">
        <w:t xml:space="preserve"> (дата звернення: 18.08.2021).</w:t>
      </w:r>
    </w:p>
    <w:p w:rsidR="00BA3EA1" w:rsidRPr="00BA3EA1" w:rsidRDefault="00BA3EA1" w:rsidP="00BA3EA1">
      <w:pPr>
        <w:numPr>
          <w:ilvl w:val="0"/>
          <w:numId w:val="10"/>
        </w:numPr>
        <w:tabs>
          <w:tab w:val="left" w:pos="993"/>
        </w:tabs>
        <w:suppressAutoHyphens w:val="0"/>
        <w:ind w:left="0" w:firstLine="709"/>
        <w:jc w:val="both"/>
      </w:pPr>
      <w:r w:rsidRPr="00BA3EA1">
        <w:t xml:space="preserve">Науково-практичний журнал «Менеджмент сьогодні». URL: </w:t>
      </w:r>
      <w:hyperlink r:id="rId11" w:history="1">
        <w:r w:rsidRPr="00BA3EA1">
          <w:t>http://grebennikon.ru/journal-6.html</w:t>
        </w:r>
      </w:hyperlink>
      <w:r w:rsidRPr="00BA3EA1">
        <w:t xml:space="preserve"> (дата звернення: 18.08.2021).</w:t>
      </w:r>
    </w:p>
    <w:p w:rsidR="00BA3EA1" w:rsidRPr="00BA3EA1" w:rsidRDefault="00BA3EA1" w:rsidP="00BA3EA1">
      <w:pPr>
        <w:numPr>
          <w:ilvl w:val="0"/>
          <w:numId w:val="10"/>
        </w:numPr>
        <w:tabs>
          <w:tab w:val="left" w:pos="993"/>
        </w:tabs>
        <w:suppressAutoHyphens w:val="0"/>
        <w:ind w:left="0" w:firstLine="709"/>
        <w:jc w:val="both"/>
      </w:pPr>
      <w:r w:rsidRPr="00BA3EA1">
        <w:t xml:space="preserve">Офіційний портал Верховної Ради України. URL: </w:t>
      </w:r>
      <w:hyperlink r:id="rId12" w:history="1">
        <w:r w:rsidRPr="00BA3EA1">
          <w:t>www.rada.gov.ua</w:t>
        </w:r>
      </w:hyperlink>
      <w:r w:rsidRPr="00BA3EA1">
        <w:t>. (дата звернення: 18.08.2021).</w:t>
      </w:r>
    </w:p>
    <w:p w:rsidR="00BA3EA1" w:rsidRPr="00BA3EA1" w:rsidRDefault="00BA3EA1" w:rsidP="00BA3EA1">
      <w:pPr>
        <w:numPr>
          <w:ilvl w:val="0"/>
          <w:numId w:val="10"/>
        </w:numPr>
        <w:tabs>
          <w:tab w:val="left" w:pos="993"/>
        </w:tabs>
        <w:suppressAutoHyphens w:val="0"/>
        <w:ind w:left="0" w:firstLine="709"/>
        <w:jc w:val="both"/>
      </w:pPr>
      <w:r w:rsidRPr="00BA3EA1">
        <w:t xml:space="preserve">Президент України. Офіційне </w:t>
      </w:r>
      <w:proofErr w:type="spellStart"/>
      <w:r w:rsidRPr="00BA3EA1">
        <w:t>інтернет-представництво</w:t>
      </w:r>
      <w:proofErr w:type="spellEnd"/>
      <w:r w:rsidRPr="00BA3EA1">
        <w:t xml:space="preserve">. URL: </w:t>
      </w:r>
      <w:hyperlink r:id="rId13" w:history="1">
        <w:r w:rsidRPr="00BA3EA1">
          <w:t>http://www.president.gov.ua</w:t>
        </w:r>
      </w:hyperlink>
      <w:r w:rsidRPr="00BA3EA1">
        <w:t xml:space="preserve"> (дата звернення: 18.08.2021).</w:t>
      </w:r>
    </w:p>
    <w:p w:rsidR="00BA3EA1" w:rsidRPr="00BA3EA1" w:rsidRDefault="00BA3EA1" w:rsidP="00BA3EA1">
      <w:pPr>
        <w:numPr>
          <w:ilvl w:val="0"/>
          <w:numId w:val="10"/>
        </w:numPr>
        <w:tabs>
          <w:tab w:val="left" w:pos="993"/>
        </w:tabs>
        <w:suppressAutoHyphens w:val="0"/>
        <w:ind w:left="0" w:firstLine="709"/>
        <w:jc w:val="both"/>
      </w:pPr>
      <w:r w:rsidRPr="00BA3EA1">
        <w:t xml:space="preserve"> Українське право URL: </w:t>
      </w:r>
      <w:hyperlink r:id="rId14" w:history="1">
        <w:r w:rsidRPr="00BA3EA1">
          <w:t>www.ukrpravo.cjm</w:t>
        </w:r>
      </w:hyperlink>
      <w:r w:rsidRPr="00BA3EA1">
        <w:t xml:space="preserve"> (дата звернення: 18.08.2021).</w:t>
      </w:r>
    </w:p>
    <w:p w:rsidR="00BA3EA1" w:rsidRPr="00BA3EA1" w:rsidRDefault="00BA3EA1" w:rsidP="00BA3EA1">
      <w:pPr>
        <w:numPr>
          <w:ilvl w:val="0"/>
          <w:numId w:val="10"/>
        </w:numPr>
        <w:tabs>
          <w:tab w:val="left" w:pos="993"/>
        </w:tabs>
        <w:suppressAutoHyphens w:val="0"/>
        <w:ind w:left="0" w:firstLine="709"/>
        <w:jc w:val="both"/>
      </w:pPr>
      <w:bookmarkStart w:id="0" w:name="_GoBack"/>
      <w:bookmarkEnd w:id="0"/>
      <w:r w:rsidRPr="00BA3EA1">
        <w:t>Науково-практичний журнал «Менеджмент та підприємництво: тренди розвитку» URL: https://management-journal.org.ua/index.php/journal (дата звернення: 18.08.2021).</w:t>
      </w:r>
    </w:p>
    <w:p w:rsidR="00BA3EA1" w:rsidRPr="00BA3EA1" w:rsidRDefault="00BA3EA1" w:rsidP="00BA3EA1">
      <w:pPr>
        <w:numPr>
          <w:ilvl w:val="0"/>
          <w:numId w:val="10"/>
        </w:numPr>
        <w:tabs>
          <w:tab w:val="left" w:pos="993"/>
        </w:tabs>
        <w:suppressAutoHyphens w:val="0"/>
        <w:ind w:left="0" w:firstLine="709"/>
        <w:jc w:val="both"/>
      </w:pPr>
      <w:r w:rsidRPr="00BA3EA1">
        <w:t>Науково-практичний журнал «</w:t>
      </w:r>
      <w:proofErr w:type="spellStart"/>
      <w:r w:rsidRPr="00BA3EA1">
        <w:t>Problems</w:t>
      </w:r>
      <w:proofErr w:type="spellEnd"/>
      <w:r w:rsidRPr="00BA3EA1">
        <w:t xml:space="preserve"> </w:t>
      </w:r>
      <w:proofErr w:type="spellStart"/>
      <w:r w:rsidRPr="00BA3EA1">
        <w:t>and</w:t>
      </w:r>
      <w:proofErr w:type="spellEnd"/>
      <w:r w:rsidRPr="00BA3EA1">
        <w:t xml:space="preserve"> </w:t>
      </w:r>
      <w:proofErr w:type="spellStart"/>
      <w:r w:rsidRPr="00BA3EA1">
        <w:t>Perspectives</w:t>
      </w:r>
      <w:proofErr w:type="spellEnd"/>
      <w:r w:rsidRPr="00BA3EA1">
        <w:t xml:space="preserve"> </w:t>
      </w:r>
      <w:proofErr w:type="spellStart"/>
      <w:r w:rsidRPr="00BA3EA1">
        <w:t>in</w:t>
      </w:r>
      <w:proofErr w:type="spellEnd"/>
      <w:r w:rsidRPr="00BA3EA1">
        <w:t xml:space="preserve"> </w:t>
      </w:r>
      <w:proofErr w:type="spellStart"/>
      <w:r w:rsidRPr="00BA3EA1">
        <w:t>Management</w:t>
      </w:r>
      <w:proofErr w:type="spellEnd"/>
      <w:r w:rsidRPr="00BA3EA1">
        <w:t>» URL: https://businessperspectives.org/journals/problems-and-perspectives-in-management#ua-general-information (дата звернення: 18.08.2021).</w:t>
      </w:r>
    </w:p>
    <w:p w:rsidR="00BA3EA1" w:rsidRPr="00BA3EA1" w:rsidRDefault="00BA3EA1" w:rsidP="00BA3EA1">
      <w:pPr>
        <w:tabs>
          <w:tab w:val="left" w:pos="0"/>
          <w:tab w:val="left" w:pos="6135"/>
        </w:tabs>
        <w:overflowPunct w:val="0"/>
        <w:adjustRightInd w:val="0"/>
        <w:textAlignment w:val="baseline"/>
      </w:pPr>
    </w:p>
    <w:p w:rsidR="00BA3EA1" w:rsidRPr="00BA3EA1" w:rsidRDefault="00BA3EA1" w:rsidP="00BA3EA1">
      <w:pPr>
        <w:suppressAutoHyphens w:val="0"/>
        <w:spacing w:after="200" w:line="276" w:lineRule="auto"/>
        <w:rPr>
          <w:b/>
          <w:sz w:val="28"/>
          <w:szCs w:val="28"/>
        </w:rPr>
      </w:pPr>
    </w:p>
    <w:p w:rsidR="003A6752" w:rsidRPr="004D6417" w:rsidRDefault="003A6752" w:rsidP="00BA3EA1">
      <w:pPr>
        <w:shd w:val="clear" w:color="auto" w:fill="FFFFFF"/>
        <w:jc w:val="center"/>
      </w:pPr>
    </w:p>
    <w:sectPr w:rsidR="003A6752" w:rsidRPr="004D6417" w:rsidSect="002618B8">
      <w:pgSz w:w="11906" w:h="16838"/>
      <w:pgMar w:top="709" w:right="425"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3974"/>
        </w:tabs>
        <w:ind w:left="3974" w:hanging="432"/>
      </w:pPr>
    </w:lvl>
    <w:lvl w:ilvl="1">
      <w:start w:val="1"/>
      <w:numFmt w:val="none"/>
      <w:lvlText w:val=""/>
      <w:lvlJc w:val="left"/>
      <w:pPr>
        <w:tabs>
          <w:tab w:val="num" w:pos="4118"/>
        </w:tabs>
        <w:ind w:left="4118" w:hanging="576"/>
      </w:pPr>
    </w:lvl>
    <w:lvl w:ilvl="2">
      <w:start w:val="1"/>
      <w:numFmt w:val="none"/>
      <w:pStyle w:val="3"/>
      <w:lvlText w:val=""/>
      <w:lvlJc w:val="left"/>
      <w:pPr>
        <w:tabs>
          <w:tab w:val="num" w:pos="4262"/>
        </w:tabs>
        <w:ind w:left="4262" w:hanging="720"/>
      </w:pPr>
    </w:lvl>
    <w:lvl w:ilvl="3">
      <w:start w:val="1"/>
      <w:numFmt w:val="none"/>
      <w:lvlText w:val=""/>
      <w:lvlJc w:val="left"/>
      <w:pPr>
        <w:tabs>
          <w:tab w:val="num" w:pos="4406"/>
        </w:tabs>
        <w:ind w:left="4406" w:hanging="864"/>
      </w:pPr>
    </w:lvl>
    <w:lvl w:ilvl="4">
      <w:start w:val="1"/>
      <w:numFmt w:val="none"/>
      <w:lvlText w:val=""/>
      <w:lvlJc w:val="left"/>
      <w:pPr>
        <w:tabs>
          <w:tab w:val="num" w:pos="4550"/>
        </w:tabs>
        <w:ind w:left="4550" w:hanging="1008"/>
      </w:pPr>
    </w:lvl>
    <w:lvl w:ilvl="5">
      <w:start w:val="1"/>
      <w:numFmt w:val="none"/>
      <w:lvlText w:val=""/>
      <w:lvlJc w:val="left"/>
      <w:pPr>
        <w:tabs>
          <w:tab w:val="num" w:pos="4694"/>
        </w:tabs>
        <w:ind w:left="4694" w:hanging="1152"/>
      </w:pPr>
    </w:lvl>
    <w:lvl w:ilvl="6">
      <w:start w:val="1"/>
      <w:numFmt w:val="none"/>
      <w:lvlText w:val=""/>
      <w:lvlJc w:val="left"/>
      <w:pPr>
        <w:tabs>
          <w:tab w:val="num" w:pos="4838"/>
        </w:tabs>
        <w:ind w:left="4838" w:hanging="1296"/>
      </w:pPr>
    </w:lvl>
    <w:lvl w:ilvl="7">
      <w:start w:val="1"/>
      <w:numFmt w:val="none"/>
      <w:lvlText w:val=""/>
      <w:lvlJc w:val="left"/>
      <w:pPr>
        <w:tabs>
          <w:tab w:val="num" w:pos="4982"/>
        </w:tabs>
        <w:ind w:left="4982" w:hanging="1440"/>
      </w:pPr>
    </w:lvl>
    <w:lvl w:ilvl="8">
      <w:start w:val="1"/>
      <w:numFmt w:val="none"/>
      <w:lvlText w:val=""/>
      <w:lvlJc w:val="left"/>
      <w:pPr>
        <w:tabs>
          <w:tab w:val="num" w:pos="5126"/>
        </w:tabs>
        <w:ind w:left="5126" w:hanging="1584"/>
      </w:pPr>
    </w:lvl>
  </w:abstractNum>
  <w:abstractNum w:abstractNumId="1">
    <w:nsid w:val="09867D41"/>
    <w:multiLevelType w:val="hybridMultilevel"/>
    <w:tmpl w:val="971A2F9C"/>
    <w:lvl w:ilvl="0" w:tplc="04220001">
      <w:start w:val="8"/>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3DDF5CCA"/>
    <w:multiLevelType w:val="hybridMultilevel"/>
    <w:tmpl w:val="26AA8E7C"/>
    <w:lvl w:ilvl="0" w:tplc="D56C35E4">
      <w:start w:val="1"/>
      <w:numFmt w:val="decimal"/>
      <w:lvlText w:val="%1."/>
      <w:lvlJc w:val="left"/>
      <w:pPr>
        <w:ind w:left="1003" w:hanging="360"/>
      </w:pPr>
      <w:rPr>
        <w:b w:val="0"/>
        <w:i w:val="0"/>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3">
    <w:nsid w:val="4DF32B4F"/>
    <w:multiLevelType w:val="hybridMultilevel"/>
    <w:tmpl w:val="159C5C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96F1867"/>
    <w:multiLevelType w:val="hybridMultilevel"/>
    <w:tmpl w:val="C382D808"/>
    <w:lvl w:ilvl="0" w:tplc="917A7CBC">
      <w:start w:val="1"/>
      <w:numFmt w:val="decimal"/>
      <w:lvlText w:val="%1."/>
      <w:lvlJc w:val="left"/>
      <w:pPr>
        <w:ind w:left="1069" w:hanging="360"/>
      </w:pPr>
      <w:rPr>
        <w:rFonts w:eastAsia="Calibri"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AF464C9"/>
    <w:multiLevelType w:val="hybridMultilevel"/>
    <w:tmpl w:val="31C005D0"/>
    <w:lvl w:ilvl="0" w:tplc="04220001">
      <w:start w:val="8"/>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701401A8"/>
    <w:multiLevelType w:val="hybridMultilevel"/>
    <w:tmpl w:val="7916D9B2"/>
    <w:lvl w:ilvl="0" w:tplc="01D8FC66">
      <w:start w:val="7"/>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0"/>
  </w:num>
  <w:num w:numId="2">
    <w:abstractNumId w:val="6"/>
  </w:num>
  <w:num w:numId="3">
    <w:abstractNumId w:val="1"/>
  </w:num>
  <w:num w:numId="4">
    <w:abstractNumId w:val="5"/>
  </w:num>
  <w:num w:numId="5">
    <w:abstractNumId w:val="4"/>
  </w:num>
  <w:num w:numId="6">
    <w:abstractNumId w:val="2"/>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6F5"/>
    <w:rsid w:val="00003495"/>
    <w:rsid w:val="0000612E"/>
    <w:rsid w:val="0001135F"/>
    <w:rsid w:val="0002570A"/>
    <w:rsid w:val="00033FB1"/>
    <w:rsid w:val="00045AC0"/>
    <w:rsid w:val="00160D77"/>
    <w:rsid w:val="001A19EE"/>
    <w:rsid w:val="001A457A"/>
    <w:rsid w:val="001A52BA"/>
    <w:rsid w:val="001C0297"/>
    <w:rsid w:val="002132DE"/>
    <w:rsid w:val="00252879"/>
    <w:rsid w:val="002618B8"/>
    <w:rsid w:val="002835CE"/>
    <w:rsid w:val="00285166"/>
    <w:rsid w:val="002C42B3"/>
    <w:rsid w:val="002E43F4"/>
    <w:rsid w:val="00303A5F"/>
    <w:rsid w:val="00315098"/>
    <w:rsid w:val="003240EA"/>
    <w:rsid w:val="0034066C"/>
    <w:rsid w:val="00390412"/>
    <w:rsid w:val="003A6752"/>
    <w:rsid w:val="003C4308"/>
    <w:rsid w:val="0043483B"/>
    <w:rsid w:val="0048277A"/>
    <w:rsid w:val="004A6DCF"/>
    <w:rsid w:val="004D46F5"/>
    <w:rsid w:val="004D6417"/>
    <w:rsid w:val="004D7929"/>
    <w:rsid w:val="004F7932"/>
    <w:rsid w:val="00503C5F"/>
    <w:rsid w:val="00536B44"/>
    <w:rsid w:val="00650D5B"/>
    <w:rsid w:val="00663F36"/>
    <w:rsid w:val="0069550F"/>
    <w:rsid w:val="006C5E63"/>
    <w:rsid w:val="006D5896"/>
    <w:rsid w:val="006F5946"/>
    <w:rsid w:val="007125EC"/>
    <w:rsid w:val="007133AC"/>
    <w:rsid w:val="007777FA"/>
    <w:rsid w:val="007E1F0B"/>
    <w:rsid w:val="00885B74"/>
    <w:rsid w:val="008D3907"/>
    <w:rsid w:val="008F3D70"/>
    <w:rsid w:val="00920A89"/>
    <w:rsid w:val="00A50A9C"/>
    <w:rsid w:val="00A7787F"/>
    <w:rsid w:val="00AE5825"/>
    <w:rsid w:val="00B02315"/>
    <w:rsid w:val="00BA3EA1"/>
    <w:rsid w:val="00BC7BF9"/>
    <w:rsid w:val="00BF64BB"/>
    <w:rsid w:val="00BF6565"/>
    <w:rsid w:val="00C13653"/>
    <w:rsid w:val="00C731EC"/>
    <w:rsid w:val="00C74B5E"/>
    <w:rsid w:val="00CD750A"/>
    <w:rsid w:val="00D63F97"/>
    <w:rsid w:val="00D658FC"/>
    <w:rsid w:val="00D678EC"/>
    <w:rsid w:val="00D73A4C"/>
    <w:rsid w:val="00D7590B"/>
    <w:rsid w:val="00DA68E8"/>
    <w:rsid w:val="00DC1125"/>
    <w:rsid w:val="00E1462E"/>
    <w:rsid w:val="00E16ACC"/>
    <w:rsid w:val="00EA4C13"/>
    <w:rsid w:val="00EF257E"/>
    <w:rsid w:val="00F67E39"/>
    <w:rsid w:val="00FA296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6F5"/>
    <w:pPr>
      <w:suppressAutoHyphens/>
      <w:spacing w:after="0" w:line="240" w:lineRule="auto"/>
    </w:pPr>
    <w:rPr>
      <w:rFonts w:ascii="Times New Roman" w:eastAsia="Times New Roman" w:hAnsi="Times New Roman" w:cs="Times New Roman"/>
      <w:sz w:val="24"/>
      <w:szCs w:val="24"/>
      <w:lang w:eastAsia="ar-SA"/>
    </w:rPr>
  </w:style>
  <w:style w:type="paragraph" w:styleId="3">
    <w:name w:val="heading 3"/>
    <w:basedOn w:val="a"/>
    <w:next w:val="a"/>
    <w:link w:val="30"/>
    <w:qFormat/>
    <w:rsid w:val="003A6752"/>
    <w:pPr>
      <w:keepNext/>
      <w:numPr>
        <w:ilvl w:val="2"/>
        <w:numId w:val="1"/>
      </w:numPr>
      <w:tabs>
        <w:tab w:val="clear" w:pos="4262"/>
        <w:tab w:val="num" w:pos="2138"/>
      </w:tabs>
      <w:spacing w:after="120"/>
      <w:ind w:left="0" w:firstLine="658"/>
      <w:outlineLvl w:val="2"/>
    </w:pPr>
    <w:rPr>
      <w:rFonts w:ascii="Arial" w:hAnsi="Arial" w:cs="Arial"/>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67E39"/>
    <w:pPr>
      <w:ind w:firstLine="295"/>
      <w:jc w:val="both"/>
    </w:pPr>
    <w:rPr>
      <w:sz w:val="19"/>
      <w:szCs w:val="19"/>
      <w:lang w:val="ru-RU"/>
    </w:rPr>
  </w:style>
  <w:style w:type="character" w:customStyle="1" w:styleId="a4">
    <w:name w:val="Основной текст с отступом Знак"/>
    <w:basedOn w:val="a0"/>
    <w:link w:val="a3"/>
    <w:rsid w:val="00F67E39"/>
    <w:rPr>
      <w:rFonts w:ascii="Times New Roman" w:eastAsia="Times New Roman" w:hAnsi="Times New Roman" w:cs="Times New Roman"/>
      <w:sz w:val="19"/>
      <w:szCs w:val="19"/>
      <w:lang w:val="ru-RU" w:eastAsia="ar-SA"/>
    </w:rPr>
  </w:style>
  <w:style w:type="character" w:customStyle="1" w:styleId="30">
    <w:name w:val="Заголовок 3 Знак"/>
    <w:basedOn w:val="a0"/>
    <w:link w:val="3"/>
    <w:rsid w:val="003A6752"/>
    <w:rPr>
      <w:rFonts w:ascii="Arial" w:eastAsia="Times New Roman" w:hAnsi="Arial" w:cs="Arial"/>
      <w:i/>
      <w:iCs/>
      <w:sz w:val="18"/>
      <w:szCs w:val="18"/>
      <w:lang w:eastAsia="ar-SA"/>
    </w:rPr>
  </w:style>
  <w:style w:type="paragraph" w:styleId="a5">
    <w:name w:val="List Paragraph"/>
    <w:basedOn w:val="a"/>
    <w:uiPriority w:val="34"/>
    <w:qFormat/>
    <w:rsid w:val="00303A5F"/>
    <w:pPr>
      <w:ind w:left="720"/>
      <w:contextualSpacing/>
    </w:pPr>
  </w:style>
  <w:style w:type="table" w:styleId="a6">
    <w:name w:val="Table Grid"/>
    <w:basedOn w:val="a1"/>
    <w:uiPriority w:val="59"/>
    <w:rsid w:val="00C13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D73A4C"/>
    <w:rPr>
      <w:rFonts w:ascii="Tahoma" w:hAnsi="Tahoma" w:cs="Tahoma"/>
      <w:sz w:val="16"/>
      <w:szCs w:val="16"/>
    </w:rPr>
  </w:style>
  <w:style w:type="character" w:customStyle="1" w:styleId="a8">
    <w:name w:val="Текст выноски Знак"/>
    <w:basedOn w:val="a0"/>
    <w:link w:val="a7"/>
    <w:uiPriority w:val="99"/>
    <w:semiHidden/>
    <w:rsid w:val="00D73A4C"/>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6F5"/>
    <w:pPr>
      <w:suppressAutoHyphens/>
      <w:spacing w:after="0" w:line="240" w:lineRule="auto"/>
    </w:pPr>
    <w:rPr>
      <w:rFonts w:ascii="Times New Roman" w:eastAsia="Times New Roman" w:hAnsi="Times New Roman" w:cs="Times New Roman"/>
      <w:sz w:val="24"/>
      <w:szCs w:val="24"/>
      <w:lang w:eastAsia="ar-SA"/>
    </w:rPr>
  </w:style>
  <w:style w:type="paragraph" w:styleId="3">
    <w:name w:val="heading 3"/>
    <w:basedOn w:val="a"/>
    <w:next w:val="a"/>
    <w:link w:val="30"/>
    <w:qFormat/>
    <w:rsid w:val="003A6752"/>
    <w:pPr>
      <w:keepNext/>
      <w:numPr>
        <w:ilvl w:val="2"/>
        <w:numId w:val="1"/>
      </w:numPr>
      <w:tabs>
        <w:tab w:val="clear" w:pos="4262"/>
        <w:tab w:val="num" w:pos="2138"/>
      </w:tabs>
      <w:spacing w:after="120"/>
      <w:ind w:left="0" w:firstLine="658"/>
      <w:outlineLvl w:val="2"/>
    </w:pPr>
    <w:rPr>
      <w:rFonts w:ascii="Arial" w:hAnsi="Arial" w:cs="Arial"/>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67E39"/>
    <w:pPr>
      <w:ind w:firstLine="295"/>
      <w:jc w:val="both"/>
    </w:pPr>
    <w:rPr>
      <w:sz w:val="19"/>
      <w:szCs w:val="19"/>
      <w:lang w:val="ru-RU"/>
    </w:rPr>
  </w:style>
  <w:style w:type="character" w:customStyle="1" w:styleId="a4">
    <w:name w:val="Основной текст с отступом Знак"/>
    <w:basedOn w:val="a0"/>
    <w:link w:val="a3"/>
    <w:rsid w:val="00F67E39"/>
    <w:rPr>
      <w:rFonts w:ascii="Times New Roman" w:eastAsia="Times New Roman" w:hAnsi="Times New Roman" w:cs="Times New Roman"/>
      <w:sz w:val="19"/>
      <w:szCs w:val="19"/>
      <w:lang w:val="ru-RU" w:eastAsia="ar-SA"/>
    </w:rPr>
  </w:style>
  <w:style w:type="character" w:customStyle="1" w:styleId="30">
    <w:name w:val="Заголовок 3 Знак"/>
    <w:basedOn w:val="a0"/>
    <w:link w:val="3"/>
    <w:rsid w:val="003A6752"/>
    <w:rPr>
      <w:rFonts w:ascii="Arial" w:eastAsia="Times New Roman" w:hAnsi="Arial" w:cs="Arial"/>
      <w:i/>
      <w:iCs/>
      <w:sz w:val="18"/>
      <w:szCs w:val="18"/>
      <w:lang w:eastAsia="ar-SA"/>
    </w:rPr>
  </w:style>
  <w:style w:type="paragraph" w:styleId="a5">
    <w:name w:val="List Paragraph"/>
    <w:basedOn w:val="a"/>
    <w:uiPriority w:val="34"/>
    <w:qFormat/>
    <w:rsid w:val="00303A5F"/>
    <w:pPr>
      <w:ind w:left="720"/>
      <w:contextualSpacing/>
    </w:pPr>
  </w:style>
  <w:style w:type="table" w:styleId="a6">
    <w:name w:val="Table Grid"/>
    <w:basedOn w:val="a1"/>
    <w:uiPriority w:val="59"/>
    <w:rsid w:val="00C136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D73A4C"/>
    <w:rPr>
      <w:rFonts w:ascii="Tahoma" w:hAnsi="Tahoma" w:cs="Tahoma"/>
      <w:sz w:val="16"/>
      <w:szCs w:val="16"/>
    </w:rPr>
  </w:style>
  <w:style w:type="character" w:customStyle="1" w:styleId="a8">
    <w:name w:val="Текст выноски Знак"/>
    <w:basedOn w:val="a0"/>
    <w:link w:val="a7"/>
    <w:uiPriority w:val="99"/>
    <w:semiHidden/>
    <w:rsid w:val="00D73A4C"/>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96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mu.gov.ua" TargetMode="External"/><Relationship Id="rId13" Type="http://schemas.openxmlformats.org/officeDocument/2006/relationships/hyperlink" Target="http://www.president.gov.ua" TargetMode="External"/><Relationship Id="rId3" Type="http://schemas.microsoft.com/office/2007/relationships/stylesWithEffects" Target="stylesWithEffects.xml"/><Relationship Id="rId7" Type="http://schemas.openxmlformats.org/officeDocument/2006/relationships/hyperlink" Target="http://www.ukrstat.gov.ua" TargetMode="External"/><Relationship Id="rId12" Type="http://schemas.openxmlformats.org/officeDocument/2006/relationships/hyperlink" Target="http://www.rada.gov.u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grebennikon.ru/journal-6.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on.gov.ua" TargetMode="External"/><Relationship Id="rId4" Type="http://schemas.openxmlformats.org/officeDocument/2006/relationships/settings" Target="settings.xml"/><Relationship Id="rId9" Type="http://schemas.openxmlformats.org/officeDocument/2006/relationships/hyperlink" Target="http://www.me.gov.ua" TargetMode="External"/><Relationship Id="rId14" Type="http://schemas.openxmlformats.org/officeDocument/2006/relationships/hyperlink" Target="http://www.ukrpravo.cj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23</Pages>
  <Words>8117</Words>
  <Characters>46271</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6</cp:revision>
  <dcterms:created xsi:type="dcterms:W3CDTF">2022-01-13T08:22:00Z</dcterms:created>
  <dcterms:modified xsi:type="dcterms:W3CDTF">2023-03-17T15:39:00Z</dcterms:modified>
</cp:coreProperties>
</file>