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344" w:rsidRPr="009F6F0B" w:rsidRDefault="00384344" w:rsidP="00A7461C">
      <w:pPr>
        <w:spacing w:line="288" w:lineRule="auto"/>
        <w:jc w:val="center"/>
        <w:rPr>
          <w:b/>
          <w:sz w:val="28"/>
          <w:szCs w:val="28"/>
        </w:rPr>
      </w:pPr>
      <w:r w:rsidRPr="009F6F0B">
        <w:rPr>
          <w:b/>
          <w:sz w:val="28"/>
          <w:szCs w:val="28"/>
        </w:rPr>
        <w:t>ЛЕКЦІЯ</w:t>
      </w:r>
      <w:r w:rsidR="001F6C19">
        <w:rPr>
          <w:b/>
          <w:sz w:val="28"/>
          <w:szCs w:val="28"/>
        </w:rPr>
        <w:t>4</w:t>
      </w:r>
    </w:p>
    <w:p w:rsidR="00384344" w:rsidRPr="009F6F0B" w:rsidRDefault="00384344" w:rsidP="00A7461C">
      <w:pPr>
        <w:spacing w:line="288" w:lineRule="auto"/>
        <w:jc w:val="center"/>
        <w:rPr>
          <w:b/>
          <w:sz w:val="28"/>
          <w:szCs w:val="28"/>
        </w:rPr>
      </w:pPr>
      <w:r w:rsidRPr="009F6F0B">
        <w:rPr>
          <w:b/>
          <w:sz w:val="28"/>
          <w:szCs w:val="28"/>
        </w:rPr>
        <w:t>МЕТОДИ ВИХОВАННЯ</w:t>
      </w:r>
    </w:p>
    <w:p w:rsidR="00384344" w:rsidRPr="009F6F0B" w:rsidRDefault="00384344" w:rsidP="00A7461C">
      <w:pPr>
        <w:spacing w:line="288" w:lineRule="auto"/>
        <w:ind w:firstLine="567"/>
        <w:jc w:val="both"/>
        <w:rPr>
          <w:b/>
          <w:sz w:val="28"/>
          <w:szCs w:val="28"/>
        </w:rPr>
      </w:pPr>
    </w:p>
    <w:p w:rsidR="00384344" w:rsidRPr="009F6F0B" w:rsidRDefault="00384344" w:rsidP="00A7461C">
      <w:pPr>
        <w:numPr>
          <w:ilvl w:val="0"/>
          <w:numId w:val="1"/>
        </w:numPr>
        <w:spacing w:line="288" w:lineRule="auto"/>
        <w:ind w:left="1134" w:hanging="425"/>
        <w:jc w:val="both"/>
        <w:rPr>
          <w:sz w:val="28"/>
          <w:szCs w:val="28"/>
        </w:rPr>
      </w:pPr>
      <w:r w:rsidRPr="009F6F0B">
        <w:rPr>
          <w:sz w:val="28"/>
          <w:szCs w:val="28"/>
        </w:rPr>
        <w:t>Поняття методу, прийому та засобу виховання.</w:t>
      </w:r>
    </w:p>
    <w:p w:rsidR="00384344" w:rsidRPr="009F6F0B" w:rsidRDefault="00CC105E" w:rsidP="00A7461C">
      <w:pPr>
        <w:numPr>
          <w:ilvl w:val="0"/>
          <w:numId w:val="1"/>
        </w:numPr>
        <w:spacing w:line="288" w:lineRule="auto"/>
        <w:ind w:left="1134" w:hanging="425"/>
        <w:jc w:val="both"/>
        <w:rPr>
          <w:sz w:val="28"/>
          <w:szCs w:val="28"/>
        </w:rPr>
      </w:pPr>
      <w:r w:rsidRPr="009F6F0B">
        <w:rPr>
          <w:sz w:val="28"/>
          <w:szCs w:val="28"/>
        </w:rPr>
        <w:t>Класифікація методів виховання</w:t>
      </w:r>
      <w:r w:rsidR="00384344" w:rsidRPr="009F6F0B">
        <w:rPr>
          <w:sz w:val="28"/>
          <w:szCs w:val="28"/>
        </w:rPr>
        <w:t>.</w:t>
      </w:r>
    </w:p>
    <w:p w:rsidR="00384344" w:rsidRPr="009F6F0B" w:rsidRDefault="00384344" w:rsidP="00A7461C">
      <w:pPr>
        <w:numPr>
          <w:ilvl w:val="1"/>
          <w:numId w:val="1"/>
        </w:numPr>
        <w:tabs>
          <w:tab w:val="left" w:pos="1276"/>
        </w:tabs>
        <w:spacing w:line="288" w:lineRule="auto"/>
        <w:ind w:left="1843" w:hanging="709"/>
        <w:jc w:val="both"/>
        <w:rPr>
          <w:sz w:val="28"/>
          <w:szCs w:val="28"/>
        </w:rPr>
      </w:pPr>
      <w:r w:rsidRPr="009F6F0B">
        <w:rPr>
          <w:sz w:val="28"/>
          <w:szCs w:val="28"/>
          <w:lang w:eastAsia="ru-RU"/>
        </w:rPr>
        <w:t>Методи формування свідомості</w:t>
      </w:r>
    </w:p>
    <w:p w:rsidR="00384344" w:rsidRPr="009F6F0B" w:rsidRDefault="00384344" w:rsidP="00A7461C">
      <w:pPr>
        <w:numPr>
          <w:ilvl w:val="1"/>
          <w:numId w:val="1"/>
        </w:numPr>
        <w:tabs>
          <w:tab w:val="left" w:pos="1276"/>
        </w:tabs>
        <w:spacing w:line="288" w:lineRule="auto"/>
        <w:ind w:left="1843" w:hanging="709"/>
        <w:jc w:val="both"/>
        <w:rPr>
          <w:sz w:val="28"/>
          <w:szCs w:val="28"/>
        </w:rPr>
      </w:pPr>
      <w:r w:rsidRPr="009F6F0B">
        <w:rPr>
          <w:sz w:val="28"/>
          <w:szCs w:val="28"/>
          <w:lang w:eastAsia="ru-RU"/>
        </w:rPr>
        <w:t>Методи організації діяльності, спілкування</w:t>
      </w:r>
      <w:r w:rsidRPr="009F6F0B">
        <w:rPr>
          <w:sz w:val="28"/>
          <w:szCs w:val="28"/>
        </w:rPr>
        <w:t xml:space="preserve"> </w:t>
      </w:r>
      <w:r w:rsidRPr="009F6F0B">
        <w:rPr>
          <w:sz w:val="28"/>
          <w:szCs w:val="28"/>
          <w:lang w:eastAsia="ru-RU"/>
        </w:rPr>
        <w:t>і формування досвіду суспільної поведінки</w:t>
      </w:r>
    </w:p>
    <w:p w:rsidR="00384344" w:rsidRDefault="00384344" w:rsidP="00A7461C">
      <w:pPr>
        <w:numPr>
          <w:ilvl w:val="1"/>
          <w:numId w:val="1"/>
        </w:numPr>
        <w:tabs>
          <w:tab w:val="left" w:pos="1276"/>
        </w:tabs>
        <w:spacing w:line="288" w:lineRule="auto"/>
        <w:ind w:left="1843" w:hanging="709"/>
        <w:jc w:val="both"/>
        <w:rPr>
          <w:sz w:val="28"/>
          <w:szCs w:val="28"/>
        </w:rPr>
      </w:pPr>
      <w:r w:rsidRPr="009F6F0B">
        <w:rPr>
          <w:sz w:val="28"/>
          <w:szCs w:val="28"/>
          <w:lang w:eastAsia="ru-RU"/>
        </w:rPr>
        <w:t>Методи стимулювання діяльності і поведінки</w:t>
      </w:r>
    </w:p>
    <w:p w:rsidR="001F6C19" w:rsidRPr="009F6F0B" w:rsidRDefault="001F6C19" w:rsidP="00A7461C">
      <w:pPr>
        <w:numPr>
          <w:ilvl w:val="1"/>
          <w:numId w:val="1"/>
        </w:numPr>
        <w:tabs>
          <w:tab w:val="left" w:pos="1276"/>
        </w:tabs>
        <w:spacing w:line="288" w:lineRule="auto"/>
        <w:ind w:left="1843" w:hanging="709"/>
        <w:jc w:val="both"/>
        <w:rPr>
          <w:sz w:val="28"/>
          <w:szCs w:val="28"/>
        </w:rPr>
      </w:pPr>
      <w:r>
        <w:rPr>
          <w:sz w:val="28"/>
          <w:szCs w:val="28"/>
          <w:lang w:eastAsia="ru-RU"/>
        </w:rPr>
        <w:t>Генетико-моделюючий метод виховання</w:t>
      </w:r>
    </w:p>
    <w:p w:rsidR="00CC105E" w:rsidRPr="009F6F0B" w:rsidRDefault="00CC105E" w:rsidP="00A7461C">
      <w:pPr>
        <w:tabs>
          <w:tab w:val="left" w:pos="1276"/>
        </w:tabs>
        <w:spacing w:line="288" w:lineRule="auto"/>
        <w:ind w:left="1843"/>
        <w:jc w:val="both"/>
        <w:rPr>
          <w:sz w:val="28"/>
          <w:szCs w:val="28"/>
        </w:rPr>
      </w:pPr>
    </w:p>
    <w:p w:rsidR="00CC105E" w:rsidRPr="009F6F0B" w:rsidRDefault="00CC105E" w:rsidP="00A7461C">
      <w:pPr>
        <w:spacing w:line="288" w:lineRule="auto"/>
        <w:ind w:firstLine="567"/>
        <w:jc w:val="both"/>
        <w:rPr>
          <w:b/>
          <w:i/>
          <w:sz w:val="28"/>
          <w:szCs w:val="28"/>
        </w:rPr>
      </w:pPr>
      <w:r w:rsidRPr="009F6F0B">
        <w:rPr>
          <w:b/>
          <w:i/>
          <w:sz w:val="28"/>
          <w:szCs w:val="28"/>
          <w:lang w:eastAsia="ru-RU"/>
        </w:rPr>
        <w:t xml:space="preserve">1. </w:t>
      </w:r>
      <w:r w:rsidRPr="009F6F0B">
        <w:rPr>
          <w:b/>
          <w:i/>
          <w:sz w:val="28"/>
          <w:szCs w:val="28"/>
        </w:rPr>
        <w:t>Поняття методу та прийому виховання</w:t>
      </w:r>
    </w:p>
    <w:p w:rsidR="00CC105E" w:rsidRPr="009F6F0B" w:rsidRDefault="00CC105E" w:rsidP="00A7461C">
      <w:pPr>
        <w:spacing w:line="288" w:lineRule="auto"/>
        <w:ind w:firstLine="567"/>
        <w:jc w:val="both"/>
        <w:rPr>
          <w:sz w:val="28"/>
          <w:szCs w:val="28"/>
          <w:lang w:eastAsia="ru-RU"/>
        </w:rPr>
      </w:pPr>
      <w:r w:rsidRPr="009F6F0B">
        <w:rPr>
          <w:sz w:val="28"/>
          <w:szCs w:val="28"/>
          <w:lang w:eastAsia="ru-RU"/>
        </w:rPr>
        <w:t>Виховання як цілеспрямований процес формування особистості здійснюється за допомогою методів виховання.</w:t>
      </w:r>
    </w:p>
    <w:p w:rsidR="00CC105E" w:rsidRPr="009F6F0B" w:rsidRDefault="00CC105E" w:rsidP="00A7461C">
      <w:pPr>
        <w:suppressAutoHyphens w:val="0"/>
        <w:autoSpaceDE w:val="0"/>
        <w:autoSpaceDN w:val="0"/>
        <w:adjustRightInd w:val="0"/>
        <w:spacing w:line="288" w:lineRule="auto"/>
        <w:ind w:firstLine="567"/>
        <w:jc w:val="both"/>
        <w:rPr>
          <w:i/>
          <w:iCs/>
          <w:sz w:val="28"/>
          <w:szCs w:val="28"/>
          <w:lang w:eastAsia="ru-RU"/>
        </w:rPr>
      </w:pPr>
      <w:r w:rsidRPr="009F6F0B">
        <w:rPr>
          <w:b/>
          <w:i/>
          <w:iCs/>
          <w:sz w:val="28"/>
          <w:szCs w:val="28"/>
          <w:lang w:eastAsia="ru-RU"/>
        </w:rPr>
        <w:t xml:space="preserve">Методи виховання  </w:t>
      </w:r>
      <w:r w:rsidRPr="009F6F0B">
        <w:rPr>
          <w:b/>
          <w:i/>
          <w:sz w:val="28"/>
          <w:szCs w:val="28"/>
          <w:lang w:eastAsia="ru-RU"/>
        </w:rPr>
        <w:t xml:space="preserve">–  </w:t>
      </w:r>
      <w:r w:rsidRPr="009F6F0B">
        <w:rPr>
          <w:i/>
          <w:iCs/>
          <w:sz w:val="28"/>
          <w:szCs w:val="28"/>
          <w:lang w:eastAsia="ru-RU"/>
        </w:rPr>
        <w:t>способи взаємопов'язаної діяльності вихователів і вихованців, спрямованої на формування у вихованців поглядів, переконань, навичок і звичок поведінки.</w:t>
      </w:r>
    </w:p>
    <w:p w:rsidR="002821DC" w:rsidRPr="002821DC" w:rsidRDefault="002821DC" w:rsidP="00A7461C">
      <w:pPr>
        <w:spacing w:line="288" w:lineRule="auto"/>
        <w:ind w:firstLine="567"/>
        <w:jc w:val="both"/>
        <w:rPr>
          <w:sz w:val="28"/>
          <w:szCs w:val="28"/>
        </w:rPr>
      </w:pPr>
      <w:r w:rsidRPr="002821DC">
        <w:rPr>
          <w:sz w:val="28"/>
          <w:szCs w:val="28"/>
        </w:rPr>
        <w:t>Проблема вибору методів виховання є надзвичайно складною. Не існує універсального чи універсальних методів виховання. Але завдання удосконалення методів є необхідною умовою будь-якого процесу виховання і кожен вихователь в міру своїх сил і можливостей, вирішує їх, вносить в розробку загальних методів свої частинні зміни, доповнення, що відповідають конкретним умовам виховного процесу. Такі частинні удосконалення методів називають прийомами вихован</w:t>
      </w:r>
      <w:r w:rsidRPr="002821DC">
        <w:rPr>
          <w:sz w:val="28"/>
          <w:szCs w:val="28"/>
        </w:rPr>
        <w:softHyphen/>
        <w:t>ня.</w:t>
      </w:r>
    </w:p>
    <w:p w:rsidR="00CC105E" w:rsidRPr="009F6F0B" w:rsidRDefault="00CC105E" w:rsidP="00A7461C">
      <w:pPr>
        <w:suppressAutoHyphens w:val="0"/>
        <w:autoSpaceDE w:val="0"/>
        <w:autoSpaceDN w:val="0"/>
        <w:adjustRightInd w:val="0"/>
        <w:spacing w:line="288" w:lineRule="auto"/>
        <w:ind w:firstLine="567"/>
        <w:jc w:val="both"/>
        <w:rPr>
          <w:b/>
          <w:i/>
          <w:iCs/>
          <w:sz w:val="28"/>
          <w:szCs w:val="28"/>
          <w:lang w:eastAsia="ru-RU"/>
        </w:rPr>
      </w:pPr>
      <w:r w:rsidRPr="009F6F0B">
        <w:rPr>
          <w:b/>
          <w:i/>
          <w:iCs/>
          <w:sz w:val="28"/>
          <w:szCs w:val="28"/>
          <w:lang w:eastAsia="ru-RU"/>
        </w:rPr>
        <w:t xml:space="preserve">Прийом </w:t>
      </w:r>
      <w:r w:rsidRPr="009F6F0B">
        <w:rPr>
          <w:b/>
          <w:i/>
          <w:sz w:val="28"/>
          <w:szCs w:val="28"/>
          <w:lang w:eastAsia="ru-RU"/>
        </w:rPr>
        <w:t>виховання</w:t>
      </w:r>
      <w:r w:rsidRPr="009F6F0B">
        <w:rPr>
          <w:sz w:val="28"/>
          <w:szCs w:val="28"/>
          <w:lang w:eastAsia="ru-RU"/>
        </w:rPr>
        <w:t xml:space="preserve"> </w:t>
      </w:r>
      <w:r w:rsidRPr="009F6F0B">
        <w:rPr>
          <w:b/>
          <w:i/>
          <w:sz w:val="28"/>
          <w:szCs w:val="28"/>
          <w:lang w:eastAsia="ru-RU"/>
        </w:rPr>
        <w:t>–</w:t>
      </w:r>
      <w:r w:rsidRPr="009F6F0B">
        <w:rPr>
          <w:sz w:val="28"/>
          <w:szCs w:val="28"/>
          <w:lang w:eastAsia="ru-RU"/>
        </w:rPr>
        <w:t xml:space="preserve"> </w:t>
      </w:r>
      <w:r w:rsidRPr="009F6F0B">
        <w:rPr>
          <w:b/>
          <w:i/>
          <w:sz w:val="28"/>
          <w:szCs w:val="28"/>
          <w:lang w:eastAsia="ru-RU"/>
        </w:rPr>
        <w:t xml:space="preserve">складова частина </w:t>
      </w:r>
      <w:r w:rsidRPr="009F6F0B">
        <w:rPr>
          <w:b/>
          <w:i/>
          <w:iCs/>
          <w:sz w:val="28"/>
          <w:szCs w:val="28"/>
          <w:lang w:eastAsia="ru-RU"/>
        </w:rPr>
        <w:t>методу, що визначає шлях реалізації вимог методів виховання.</w:t>
      </w:r>
    </w:p>
    <w:p w:rsidR="008F0DA7" w:rsidRPr="001F6C19" w:rsidRDefault="008F0DA7" w:rsidP="00A7461C">
      <w:pPr>
        <w:suppressAutoHyphens w:val="0"/>
        <w:autoSpaceDE w:val="0"/>
        <w:autoSpaceDN w:val="0"/>
        <w:adjustRightInd w:val="0"/>
        <w:spacing w:line="288" w:lineRule="auto"/>
        <w:ind w:firstLine="567"/>
        <w:jc w:val="both"/>
        <w:rPr>
          <w:sz w:val="28"/>
          <w:szCs w:val="28"/>
          <w:lang w:val="ru-RU"/>
        </w:rPr>
      </w:pPr>
      <w:r w:rsidRPr="002821DC">
        <w:rPr>
          <w:sz w:val="28"/>
          <w:szCs w:val="28"/>
        </w:rPr>
        <w:t>Під прийо</w:t>
      </w:r>
      <w:r w:rsidRPr="002821DC">
        <w:rPr>
          <w:sz w:val="28"/>
          <w:szCs w:val="28"/>
        </w:rPr>
        <w:softHyphen/>
        <w:t>мом розуміють одиничну дію, під засобом </w:t>
      </w:r>
      <w:r w:rsidRPr="008F0DA7">
        <w:rPr>
          <w:sz w:val="28"/>
          <w:szCs w:val="28"/>
          <w:lang w:val="ru-RU"/>
        </w:rPr>
        <w:t xml:space="preserve">– </w:t>
      </w:r>
      <w:r w:rsidRPr="002821DC">
        <w:rPr>
          <w:sz w:val="28"/>
          <w:szCs w:val="28"/>
        </w:rPr>
        <w:t>сукупність прийомів виховання. Засіб – це вже не прийом, але ще й не метод. Наприклад, праця – це засіб виховання, але зразок, оцінка праці, вказівки на до</w:t>
      </w:r>
      <w:r w:rsidRPr="002821DC">
        <w:rPr>
          <w:sz w:val="28"/>
          <w:szCs w:val="28"/>
        </w:rPr>
        <w:softHyphen/>
        <w:t>пущені помилки в роботі – це прийоми. Слово (в широкому розумін</w:t>
      </w:r>
      <w:r w:rsidRPr="002821DC">
        <w:rPr>
          <w:sz w:val="28"/>
          <w:szCs w:val="28"/>
        </w:rPr>
        <w:softHyphen/>
        <w:t>ні) – засіб виховання, але репліка, іронічне зауваження, порівняння –</w:t>
      </w:r>
      <w:r>
        <w:rPr>
          <w:sz w:val="28"/>
          <w:szCs w:val="28"/>
        </w:rPr>
        <w:t xml:space="preserve"> </w:t>
      </w:r>
      <w:r w:rsidRPr="002821DC">
        <w:rPr>
          <w:sz w:val="28"/>
          <w:szCs w:val="28"/>
        </w:rPr>
        <w:t>прийоми. У цьому зв'язку інколи метод виховання визначають як систему прийомів і засобів, що використовуються для досягнення визначеної мети.</w:t>
      </w:r>
    </w:p>
    <w:p w:rsidR="002821DC" w:rsidRPr="002821DC" w:rsidRDefault="00CC105E" w:rsidP="00A7461C">
      <w:pPr>
        <w:suppressAutoHyphens w:val="0"/>
        <w:autoSpaceDE w:val="0"/>
        <w:autoSpaceDN w:val="0"/>
        <w:adjustRightInd w:val="0"/>
        <w:spacing w:line="288" w:lineRule="auto"/>
        <w:ind w:firstLine="567"/>
        <w:jc w:val="both"/>
        <w:rPr>
          <w:sz w:val="28"/>
          <w:szCs w:val="28"/>
          <w:lang w:eastAsia="ru-RU"/>
        </w:rPr>
      </w:pPr>
      <w:r w:rsidRPr="009F6F0B">
        <w:rPr>
          <w:sz w:val="28"/>
          <w:szCs w:val="28"/>
          <w:lang w:eastAsia="ru-RU"/>
        </w:rPr>
        <w:t>Методи і прийоми виховання є своєрідними інструментами в діяльності вихователя. Їх дієвість залежить ві</w:t>
      </w:r>
      <w:r w:rsidR="008F0DA7">
        <w:rPr>
          <w:sz w:val="28"/>
          <w:szCs w:val="28"/>
          <w:lang w:eastAsia="ru-RU"/>
        </w:rPr>
        <w:t xml:space="preserve">д використання виховних </w:t>
      </w:r>
      <w:r w:rsidR="008F0DA7" w:rsidRPr="008F0DA7">
        <w:rPr>
          <w:b/>
          <w:sz w:val="28"/>
          <w:szCs w:val="28"/>
          <w:lang w:eastAsia="ru-RU"/>
        </w:rPr>
        <w:t>засобів</w:t>
      </w:r>
      <w:r w:rsidR="008F0DA7" w:rsidRPr="002821DC">
        <w:rPr>
          <w:sz w:val="28"/>
          <w:szCs w:val="28"/>
        </w:rPr>
        <w:t xml:space="preserve"> </w:t>
      </w:r>
      <w:r w:rsidR="002821DC" w:rsidRPr="002821DC">
        <w:rPr>
          <w:sz w:val="28"/>
          <w:szCs w:val="28"/>
        </w:rPr>
        <w:t>(</w:t>
      </w:r>
      <w:r w:rsidR="002821DC" w:rsidRPr="008F0DA7">
        <w:rPr>
          <w:i/>
          <w:sz w:val="28"/>
          <w:szCs w:val="28"/>
        </w:rPr>
        <w:t>засобами вихо</w:t>
      </w:r>
      <w:r w:rsidR="002821DC" w:rsidRPr="008F0DA7">
        <w:rPr>
          <w:i/>
          <w:sz w:val="28"/>
          <w:szCs w:val="28"/>
        </w:rPr>
        <w:softHyphen/>
        <w:t>вання, як правило, є предмети матеріальної і духовної культури, що використовуються для вирішення педагогічних завдань</w:t>
      </w:r>
      <w:r w:rsidR="002821DC" w:rsidRPr="002821DC">
        <w:rPr>
          <w:sz w:val="28"/>
          <w:szCs w:val="28"/>
        </w:rPr>
        <w:t xml:space="preserve">). </w:t>
      </w:r>
    </w:p>
    <w:p w:rsidR="00CC105E" w:rsidRPr="009F6F0B" w:rsidRDefault="00CC105E" w:rsidP="00A7461C">
      <w:pPr>
        <w:suppressAutoHyphens w:val="0"/>
        <w:autoSpaceDE w:val="0"/>
        <w:autoSpaceDN w:val="0"/>
        <w:adjustRightInd w:val="0"/>
        <w:spacing w:line="288" w:lineRule="auto"/>
        <w:ind w:firstLine="567"/>
        <w:jc w:val="both"/>
        <w:rPr>
          <w:sz w:val="28"/>
          <w:szCs w:val="28"/>
          <w:lang w:eastAsia="ru-RU"/>
        </w:rPr>
      </w:pPr>
      <w:r w:rsidRPr="009F6F0B">
        <w:rPr>
          <w:b/>
          <w:bCs/>
          <w:i/>
          <w:iCs/>
          <w:sz w:val="28"/>
          <w:szCs w:val="28"/>
          <w:lang w:eastAsia="ru-RU"/>
        </w:rPr>
        <w:t xml:space="preserve">Засоби виховання </w:t>
      </w:r>
      <w:r w:rsidRPr="009F6F0B">
        <w:rPr>
          <w:b/>
          <w:i/>
          <w:sz w:val="28"/>
          <w:szCs w:val="28"/>
          <w:lang w:eastAsia="ru-RU"/>
        </w:rPr>
        <w:t>–</w:t>
      </w:r>
      <w:r w:rsidRPr="009F6F0B">
        <w:rPr>
          <w:sz w:val="28"/>
          <w:szCs w:val="28"/>
          <w:lang w:eastAsia="ru-RU"/>
        </w:rPr>
        <w:t xml:space="preserve"> </w:t>
      </w:r>
      <w:r w:rsidRPr="009F6F0B">
        <w:rPr>
          <w:i/>
          <w:sz w:val="28"/>
          <w:szCs w:val="28"/>
          <w:lang w:eastAsia="ru-RU"/>
        </w:rPr>
        <w:t>надбання матеріальної та духовної культури</w:t>
      </w:r>
      <w:r w:rsidRPr="009F6F0B">
        <w:rPr>
          <w:sz w:val="28"/>
          <w:szCs w:val="28"/>
          <w:lang w:eastAsia="ru-RU"/>
        </w:rPr>
        <w:t xml:space="preserve"> (художня, наукова література, радіо, телебачення, Інтернет, предмети образотворчого, театрального, кіномистецтва тощо), </w:t>
      </w:r>
      <w:r w:rsidRPr="009F6F0B">
        <w:rPr>
          <w:i/>
          <w:sz w:val="28"/>
          <w:szCs w:val="28"/>
          <w:lang w:eastAsia="ru-RU"/>
        </w:rPr>
        <w:t>форми і види виховної роботи</w:t>
      </w:r>
      <w:r w:rsidRPr="009F6F0B">
        <w:rPr>
          <w:sz w:val="28"/>
          <w:szCs w:val="28"/>
          <w:lang w:eastAsia="ru-RU"/>
        </w:rPr>
        <w:t xml:space="preserve"> (збори, бесіди, </w:t>
      </w:r>
      <w:r w:rsidRPr="009F6F0B">
        <w:rPr>
          <w:sz w:val="28"/>
          <w:szCs w:val="28"/>
          <w:lang w:eastAsia="ru-RU"/>
        </w:rPr>
        <w:lastRenderedPageBreak/>
        <w:t>конференції, гуртки, ігри, спортивна діяльність), які задіюють під час використання певного методу.</w:t>
      </w:r>
    </w:p>
    <w:p w:rsidR="00CC105E" w:rsidRPr="009F6F0B" w:rsidRDefault="00CC105E" w:rsidP="00A7461C">
      <w:pPr>
        <w:suppressAutoHyphens w:val="0"/>
        <w:autoSpaceDE w:val="0"/>
        <w:autoSpaceDN w:val="0"/>
        <w:adjustRightInd w:val="0"/>
        <w:spacing w:line="288" w:lineRule="auto"/>
        <w:ind w:firstLine="567"/>
        <w:jc w:val="both"/>
        <w:rPr>
          <w:sz w:val="28"/>
          <w:szCs w:val="28"/>
          <w:lang w:eastAsia="ru-RU"/>
        </w:rPr>
      </w:pPr>
      <w:r w:rsidRPr="009F6F0B">
        <w:rPr>
          <w:sz w:val="28"/>
          <w:szCs w:val="28"/>
          <w:lang w:eastAsia="ru-RU"/>
        </w:rPr>
        <w:t>Методи виховання завжди діють у певній системі, кожен є структурним елементом цієї системи і у взаємозв'язку з іншими забезпечує ефективність виховного процесу.</w:t>
      </w:r>
    </w:p>
    <w:p w:rsidR="00CC105E" w:rsidRPr="009F6F0B" w:rsidRDefault="00CC105E" w:rsidP="00A7461C">
      <w:pPr>
        <w:suppressAutoHyphens w:val="0"/>
        <w:autoSpaceDE w:val="0"/>
        <w:autoSpaceDN w:val="0"/>
        <w:adjustRightInd w:val="0"/>
        <w:spacing w:line="288" w:lineRule="auto"/>
        <w:ind w:firstLine="567"/>
        <w:jc w:val="both"/>
        <w:rPr>
          <w:sz w:val="28"/>
          <w:szCs w:val="28"/>
          <w:lang w:eastAsia="ru-RU"/>
        </w:rPr>
      </w:pPr>
    </w:p>
    <w:p w:rsidR="00CC105E" w:rsidRPr="009F6F0B" w:rsidRDefault="00CC105E" w:rsidP="00A7461C">
      <w:pPr>
        <w:suppressAutoHyphens w:val="0"/>
        <w:autoSpaceDE w:val="0"/>
        <w:autoSpaceDN w:val="0"/>
        <w:adjustRightInd w:val="0"/>
        <w:spacing w:line="288" w:lineRule="auto"/>
        <w:ind w:firstLine="567"/>
        <w:jc w:val="both"/>
        <w:rPr>
          <w:sz w:val="28"/>
          <w:szCs w:val="28"/>
          <w:lang w:eastAsia="ru-RU"/>
        </w:rPr>
      </w:pPr>
      <w:r w:rsidRPr="009F6F0B">
        <w:rPr>
          <w:b/>
          <w:i/>
          <w:sz w:val="28"/>
          <w:szCs w:val="28"/>
        </w:rPr>
        <w:t>2. Характеристика основних груп методів виховання.</w:t>
      </w:r>
      <w:r w:rsidRPr="009F6F0B">
        <w:rPr>
          <w:sz w:val="28"/>
          <w:szCs w:val="28"/>
          <w:lang w:eastAsia="ru-RU"/>
        </w:rPr>
        <w:t xml:space="preserve"> </w:t>
      </w:r>
    </w:p>
    <w:p w:rsidR="00CC105E" w:rsidRPr="009F6F0B" w:rsidRDefault="00CC105E" w:rsidP="00A7461C">
      <w:pPr>
        <w:suppressAutoHyphens w:val="0"/>
        <w:autoSpaceDE w:val="0"/>
        <w:autoSpaceDN w:val="0"/>
        <w:adjustRightInd w:val="0"/>
        <w:spacing w:line="288" w:lineRule="auto"/>
        <w:ind w:firstLine="567"/>
        <w:jc w:val="both"/>
        <w:rPr>
          <w:sz w:val="28"/>
          <w:szCs w:val="28"/>
          <w:lang w:eastAsia="ru-RU"/>
        </w:rPr>
      </w:pPr>
      <w:r w:rsidRPr="009F6F0B">
        <w:rPr>
          <w:sz w:val="28"/>
          <w:szCs w:val="28"/>
          <w:lang w:eastAsia="ru-RU"/>
        </w:rPr>
        <w:t>Однією з найпоширеніших є класифікація методів вченого-педагога Віталія Сластьоніна, згідно з якою розрізняють такі групи методів:</w:t>
      </w:r>
    </w:p>
    <w:p w:rsidR="00CC105E" w:rsidRPr="009F6F0B" w:rsidRDefault="00CC105E" w:rsidP="00A7461C">
      <w:pPr>
        <w:numPr>
          <w:ilvl w:val="0"/>
          <w:numId w:val="5"/>
        </w:numPr>
        <w:suppressAutoHyphens w:val="0"/>
        <w:autoSpaceDE w:val="0"/>
        <w:autoSpaceDN w:val="0"/>
        <w:adjustRightInd w:val="0"/>
        <w:spacing w:line="288" w:lineRule="auto"/>
        <w:ind w:firstLine="567"/>
        <w:jc w:val="both"/>
        <w:rPr>
          <w:sz w:val="28"/>
          <w:szCs w:val="28"/>
          <w:lang w:eastAsia="ru-RU"/>
        </w:rPr>
      </w:pPr>
      <w:r w:rsidRPr="009F6F0B">
        <w:rPr>
          <w:b/>
          <w:i/>
          <w:sz w:val="28"/>
          <w:szCs w:val="28"/>
          <w:lang w:eastAsia="ru-RU"/>
        </w:rPr>
        <w:t>методи формування свідомості особистості</w:t>
      </w:r>
      <w:r w:rsidRPr="009F6F0B">
        <w:rPr>
          <w:sz w:val="28"/>
          <w:szCs w:val="28"/>
          <w:lang w:eastAsia="ru-RU"/>
        </w:rPr>
        <w:t>: бесіди, лекції, методи дискусії, переконання, навіювання, приклад;</w:t>
      </w:r>
    </w:p>
    <w:p w:rsidR="00CC105E" w:rsidRPr="009F6F0B" w:rsidRDefault="00CC105E" w:rsidP="00A7461C">
      <w:pPr>
        <w:numPr>
          <w:ilvl w:val="0"/>
          <w:numId w:val="5"/>
        </w:numPr>
        <w:suppressAutoHyphens w:val="0"/>
        <w:autoSpaceDE w:val="0"/>
        <w:autoSpaceDN w:val="0"/>
        <w:adjustRightInd w:val="0"/>
        <w:spacing w:line="288" w:lineRule="auto"/>
        <w:ind w:firstLine="567"/>
        <w:jc w:val="both"/>
        <w:rPr>
          <w:sz w:val="28"/>
          <w:szCs w:val="28"/>
          <w:lang w:eastAsia="ru-RU"/>
        </w:rPr>
      </w:pPr>
      <w:r w:rsidRPr="009F6F0B">
        <w:rPr>
          <w:b/>
          <w:i/>
          <w:sz w:val="28"/>
          <w:szCs w:val="28"/>
          <w:lang w:eastAsia="ru-RU"/>
        </w:rPr>
        <w:t>методи організації діяльності, спілкування, формування позитивного досвіду суспільної поведінки</w:t>
      </w:r>
      <w:r w:rsidRPr="009F6F0B">
        <w:rPr>
          <w:sz w:val="28"/>
          <w:szCs w:val="28"/>
          <w:lang w:eastAsia="ru-RU"/>
        </w:rPr>
        <w:t>: педагогічна вимога, громадська думка, довір’я, привчання, тренування, створення виховних ситуацій, прогнозування;</w:t>
      </w:r>
    </w:p>
    <w:p w:rsidR="00CC105E" w:rsidRPr="009F6F0B" w:rsidRDefault="00CC105E" w:rsidP="00A7461C">
      <w:pPr>
        <w:numPr>
          <w:ilvl w:val="0"/>
          <w:numId w:val="5"/>
        </w:numPr>
        <w:suppressAutoHyphens w:val="0"/>
        <w:autoSpaceDE w:val="0"/>
        <w:autoSpaceDN w:val="0"/>
        <w:adjustRightInd w:val="0"/>
        <w:spacing w:line="288" w:lineRule="auto"/>
        <w:ind w:firstLine="567"/>
        <w:jc w:val="both"/>
        <w:rPr>
          <w:sz w:val="28"/>
          <w:szCs w:val="28"/>
          <w:lang w:eastAsia="ru-RU"/>
        </w:rPr>
      </w:pPr>
      <w:r w:rsidRPr="009F6F0B">
        <w:rPr>
          <w:b/>
          <w:i/>
          <w:sz w:val="28"/>
          <w:szCs w:val="28"/>
          <w:lang w:eastAsia="ru-RU"/>
        </w:rPr>
        <w:t>методи стимулювання діяльності і поведінки</w:t>
      </w:r>
      <w:r w:rsidRPr="009F6F0B">
        <w:rPr>
          <w:sz w:val="28"/>
          <w:szCs w:val="28"/>
          <w:lang w:eastAsia="ru-RU"/>
        </w:rPr>
        <w:t>: гра, змагання, заохочення, покарання;</w:t>
      </w:r>
    </w:p>
    <w:p w:rsidR="00CC105E" w:rsidRPr="009F6F0B" w:rsidRDefault="00CC105E" w:rsidP="00A7461C">
      <w:pPr>
        <w:numPr>
          <w:ilvl w:val="0"/>
          <w:numId w:val="5"/>
        </w:numPr>
        <w:suppressAutoHyphens w:val="0"/>
        <w:autoSpaceDE w:val="0"/>
        <w:autoSpaceDN w:val="0"/>
        <w:adjustRightInd w:val="0"/>
        <w:spacing w:line="288" w:lineRule="auto"/>
        <w:ind w:firstLine="567"/>
        <w:jc w:val="both"/>
        <w:rPr>
          <w:sz w:val="28"/>
          <w:szCs w:val="28"/>
          <w:lang w:eastAsia="ru-RU"/>
        </w:rPr>
      </w:pPr>
      <w:r w:rsidRPr="009F6F0B">
        <w:rPr>
          <w:b/>
          <w:i/>
          <w:sz w:val="28"/>
          <w:szCs w:val="28"/>
          <w:lang w:eastAsia="ru-RU"/>
        </w:rPr>
        <w:t>методи самовиховання</w:t>
      </w:r>
      <w:r w:rsidRPr="009F6F0B">
        <w:rPr>
          <w:sz w:val="28"/>
          <w:szCs w:val="28"/>
          <w:lang w:eastAsia="ru-RU"/>
        </w:rPr>
        <w:t>: самопізнання, самооцінювання, саморегуляція.</w:t>
      </w:r>
    </w:p>
    <w:p w:rsidR="00A04EFF" w:rsidRPr="009F6F0B" w:rsidRDefault="00A04EFF" w:rsidP="00A7461C">
      <w:pPr>
        <w:pStyle w:val="a8"/>
        <w:tabs>
          <w:tab w:val="left" w:pos="1276"/>
        </w:tabs>
        <w:spacing w:line="288" w:lineRule="auto"/>
        <w:jc w:val="both"/>
        <w:rPr>
          <w:b/>
          <w:i/>
          <w:sz w:val="28"/>
          <w:szCs w:val="28"/>
          <w:lang w:eastAsia="ru-RU"/>
        </w:rPr>
      </w:pPr>
    </w:p>
    <w:p w:rsidR="00A04EFF" w:rsidRPr="009F6F0B" w:rsidRDefault="00A04EFF" w:rsidP="00A7461C">
      <w:pPr>
        <w:pStyle w:val="a8"/>
        <w:tabs>
          <w:tab w:val="left" w:pos="1276"/>
        </w:tabs>
        <w:spacing w:line="288" w:lineRule="auto"/>
        <w:jc w:val="center"/>
        <w:rPr>
          <w:b/>
          <w:i/>
          <w:sz w:val="28"/>
          <w:szCs w:val="28"/>
        </w:rPr>
      </w:pPr>
      <w:r w:rsidRPr="009F6F0B">
        <w:rPr>
          <w:b/>
          <w:i/>
          <w:sz w:val="28"/>
          <w:szCs w:val="28"/>
          <w:lang w:eastAsia="ru-RU"/>
        </w:rPr>
        <w:t>2.1. Методи формування свідомості</w:t>
      </w:r>
    </w:p>
    <w:p w:rsidR="00A04EFF" w:rsidRPr="009F6F0B" w:rsidRDefault="00A04EFF" w:rsidP="00A7461C">
      <w:pPr>
        <w:suppressAutoHyphens w:val="0"/>
        <w:autoSpaceDE w:val="0"/>
        <w:autoSpaceDN w:val="0"/>
        <w:adjustRightInd w:val="0"/>
        <w:spacing w:line="288" w:lineRule="auto"/>
        <w:ind w:firstLine="567"/>
        <w:jc w:val="both"/>
        <w:rPr>
          <w:sz w:val="28"/>
          <w:szCs w:val="28"/>
          <w:lang w:eastAsia="ru-RU"/>
        </w:rPr>
      </w:pPr>
      <w:r w:rsidRPr="009F6F0B">
        <w:rPr>
          <w:sz w:val="28"/>
          <w:szCs w:val="28"/>
          <w:lang w:eastAsia="ru-RU"/>
        </w:rPr>
        <w:t xml:space="preserve">Ця група методів виховання охоплює методи різнобічного впливу на свідомість, почуття і волю учнів з метою формування у них поглядів і переконань. До неї належать: </w:t>
      </w:r>
    </w:p>
    <w:p w:rsidR="00A04EFF" w:rsidRPr="009F6F0B" w:rsidRDefault="00A04EFF" w:rsidP="00A7461C">
      <w:pPr>
        <w:suppressAutoHyphens w:val="0"/>
        <w:autoSpaceDE w:val="0"/>
        <w:autoSpaceDN w:val="0"/>
        <w:adjustRightInd w:val="0"/>
        <w:spacing w:line="288" w:lineRule="auto"/>
        <w:ind w:firstLine="567"/>
        <w:jc w:val="both"/>
        <w:rPr>
          <w:sz w:val="28"/>
          <w:szCs w:val="28"/>
          <w:lang w:eastAsia="ru-RU"/>
        </w:rPr>
      </w:pPr>
      <w:r w:rsidRPr="009F6F0B">
        <w:rPr>
          <w:b/>
          <w:sz w:val="28"/>
          <w:szCs w:val="28"/>
          <w:lang w:eastAsia="ru-RU"/>
        </w:rPr>
        <w:t>а) словесні методи</w:t>
      </w:r>
      <w:r w:rsidRPr="009F6F0B">
        <w:rPr>
          <w:sz w:val="28"/>
          <w:szCs w:val="28"/>
          <w:lang w:eastAsia="ru-RU"/>
        </w:rPr>
        <w:t xml:space="preserve"> (роз'яснення, бесіда, лекція, диспут, розповідь та ін.); </w:t>
      </w:r>
    </w:p>
    <w:p w:rsidR="00A04EFF" w:rsidRPr="009F6F0B" w:rsidRDefault="00A04EFF" w:rsidP="00A7461C">
      <w:pPr>
        <w:suppressAutoHyphens w:val="0"/>
        <w:autoSpaceDE w:val="0"/>
        <w:autoSpaceDN w:val="0"/>
        <w:adjustRightInd w:val="0"/>
        <w:spacing w:line="288" w:lineRule="auto"/>
        <w:ind w:firstLine="567"/>
        <w:jc w:val="both"/>
        <w:rPr>
          <w:sz w:val="28"/>
          <w:szCs w:val="28"/>
          <w:lang w:eastAsia="ru-RU"/>
        </w:rPr>
      </w:pPr>
      <w:r w:rsidRPr="009F6F0B">
        <w:rPr>
          <w:b/>
          <w:sz w:val="28"/>
          <w:szCs w:val="28"/>
          <w:lang w:eastAsia="ru-RU"/>
        </w:rPr>
        <w:t>б) метод прикладу</w:t>
      </w:r>
      <w:r w:rsidRPr="009F6F0B">
        <w:rPr>
          <w:sz w:val="28"/>
          <w:szCs w:val="28"/>
          <w:lang w:eastAsia="ru-RU"/>
        </w:rPr>
        <w:t>. Їх ще називають методами переконування, оскільки за їх допомогою не лише розвивають і доводять до свідомості учнів сутність норм поведінки, а й долають помилкові погляди й переконання, негативні прояви поведінки.</w:t>
      </w:r>
    </w:p>
    <w:p w:rsidR="00E85BFF" w:rsidRPr="009F6F0B" w:rsidRDefault="00A04EFF" w:rsidP="00A7461C">
      <w:pPr>
        <w:spacing w:line="288" w:lineRule="auto"/>
        <w:ind w:firstLine="567"/>
        <w:jc w:val="both"/>
        <w:rPr>
          <w:color w:val="000000"/>
          <w:sz w:val="28"/>
          <w:szCs w:val="28"/>
        </w:rPr>
      </w:pPr>
      <w:r w:rsidRPr="009F6F0B">
        <w:rPr>
          <w:color w:val="000000"/>
          <w:sz w:val="28"/>
          <w:szCs w:val="28"/>
        </w:rPr>
        <w:t>Відповідно до змісту виховання зазначені форми реалізації МВ отримують свою спрямованість: екологічну, естетичну, етичну, національну, правову тощо.</w:t>
      </w:r>
    </w:p>
    <w:p w:rsidR="008F0DA7" w:rsidRPr="001F6C19" w:rsidRDefault="00A04EFF" w:rsidP="00A7461C">
      <w:pPr>
        <w:spacing w:line="288" w:lineRule="auto"/>
        <w:ind w:firstLine="567"/>
        <w:jc w:val="both"/>
        <w:rPr>
          <w:sz w:val="28"/>
          <w:szCs w:val="28"/>
          <w:lang w:eastAsia="ru-RU"/>
        </w:rPr>
      </w:pPr>
      <w:r w:rsidRPr="009F6F0B">
        <w:rPr>
          <w:b/>
          <w:sz w:val="28"/>
          <w:szCs w:val="28"/>
          <w:lang w:eastAsia="ru-RU"/>
        </w:rPr>
        <w:t>Роз'яснення</w:t>
      </w:r>
      <w:r w:rsidRPr="009F6F0B">
        <w:rPr>
          <w:sz w:val="28"/>
          <w:szCs w:val="28"/>
          <w:lang w:eastAsia="ru-RU"/>
        </w:rPr>
        <w:t xml:space="preserve">. За його допомогою вихователі впливають на свідомість учнів, прищеплюють їм моральні норми і правила поведінки. Особливо ефективне під час засвоєння правил поведінки, режимних вимог школи, правових норм. Такі роз'яснення підсилюють показом, наочним демонструванням. </w:t>
      </w:r>
    </w:p>
    <w:p w:rsidR="00A04EFF" w:rsidRPr="008F0DA7" w:rsidRDefault="00A04EFF" w:rsidP="00A7461C">
      <w:pPr>
        <w:pBdr>
          <w:top w:val="single" w:sz="4" w:space="1" w:color="auto"/>
          <w:left w:val="single" w:sz="4" w:space="4" w:color="auto"/>
          <w:bottom w:val="single" w:sz="4" w:space="1" w:color="auto"/>
          <w:right w:val="single" w:sz="4" w:space="4" w:color="auto"/>
        </w:pBdr>
        <w:ind w:firstLine="567"/>
        <w:jc w:val="both"/>
        <w:rPr>
          <w:i/>
          <w:color w:val="000000"/>
          <w:sz w:val="28"/>
          <w:szCs w:val="28"/>
        </w:rPr>
      </w:pPr>
      <w:r w:rsidRPr="008F0DA7">
        <w:rPr>
          <w:bCs/>
          <w:i/>
          <w:color w:val="000000"/>
          <w:sz w:val="28"/>
          <w:szCs w:val="28"/>
        </w:rPr>
        <w:t>Роз’яснення, наприклад,</w:t>
      </w:r>
      <w:r w:rsidRPr="008F0DA7">
        <w:rPr>
          <w:b/>
          <w:bCs/>
          <w:i/>
          <w:color w:val="000000"/>
          <w:sz w:val="28"/>
          <w:szCs w:val="28"/>
        </w:rPr>
        <w:t> </w:t>
      </w:r>
      <w:r w:rsidRPr="008F0DA7">
        <w:rPr>
          <w:i/>
          <w:color w:val="000000"/>
          <w:sz w:val="28"/>
          <w:szCs w:val="28"/>
        </w:rPr>
        <w:t>в практиці виховної роботи використовується в тому випадку, </w:t>
      </w:r>
      <w:r w:rsidRPr="008F0DA7">
        <w:rPr>
          <w:b/>
          <w:bCs/>
          <w:i/>
          <w:iCs/>
          <w:color w:val="000000"/>
          <w:sz w:val="28"/>
          <w:szCs w:val="28"/>
        </w:rPr>
        <w:t>коли діти не розуміють сенсу моральних вимог і тому їх не дотримуються</w:t>
      </w:r>
      <w:r w:rsidRPr="008F0DA7">
        <w:rPr>
          <w:b/>
          <w:bCs/>
          <w:i/>
          <w:color w:val="000000"/>
          <w:sz w:val="28"/>
          <w:szCs w:val="28"/>
        </w:rPr>
        <w:t>.</w:t>
      </w:r>
      <w:r w:rsidRPr="008F0DA7">
        <w:rPr>
          <w:i/>
          <w:color w:val="000000"/>
          <w:sz w:val="28"/>
          <w:szCs w:val="28"/>
        </w:rPr>
        <w:t> </w:t>
      </w:r>
      <w:r w:rsidRPr="008F0DA7">
        <w:rPr>
          <w:b/>
          <w:bCs/>
          <w:i/>
          <w:color w:val="000000"/>
          <w:sz w:val="28"/>
          <w:szCs w:val="28"/>
        </w:rPr>
        <w:t>У молодшому шкільному віці</w:t>
      </w:r>
      <w:r w:rsidRPr="008F0DA7">
        <w:rPr>
          <w:i/>
          <w:color w:val="000000"/>
          <w:sz w:val="28"/>
          <w:szCs w:val="28"/>
        </w:rPr>
        <w:t> достатньо пояснення послідовності виконання вимог (як вітатися, як зустрічати вчителя, як прибирати класну кімнату тощо), </w:t>
      </w:r>
      <w:r w:rsidRPr="008F0DA7">
        <w:rPr>
          <w:b/>
          <w:bCs/>
          <w:i/>
          <w:color w:val="000000"/>
          <w:sz w:val="28"/>
          <w:szCs w:val="28"/>
        </w:rPr>
        <w:t>в підлітковому та юнацькому</w:t>
      </w:r>
      <w:r w:rsidR="008F0DA7" w:rsidRPr="001F6C19">
        <w:rPr>
          <w:b/>
          <w:bCs/>
          <w:i/>
          <w:color w:val="000000"/>
          <w:sz w:val="28"/>
          <w:szCs w:val="28"/>
        </w:rPr>
        <w:t xml:space="preserve"> </w:t>
      </w:r>
      <w:r w:rsidRPr="008F0DA7">
        <w:rPr>
          <w:b/>
          <w:bCs/>
          <w:i/>
          <w:color w:val="000000"/>
          <w:sz w:val="28"/>
          <w:szCs w:val="28"/>
        </w:rPr>
        <w:t> </w:t>
      </w:r>
      <w:r w:rsidRPr="008F0DA7">
        <w:rPr>
          <w:i/>
          <w:color w:val="000000"/>
          <w:sz w:val="28"/>
          <w:szCs w:val="28"/>
        </w:rPr>
        <w:t xml:space="preserve">– </w:t>
      </w:r>
      <w:r w:rsidR="008F0DA7" w:rsidRPr="001F6C19">
        <w:rPr>
          <w:i/>
          <w:color w:val="000000"/>
          <w:sz w:val="28"/>
          <w:szCs w:val="28"/>
        </w:rPr>
        <w:t xml:space="preserve"> </w:t>
      </w:r>
      <w:r w:rsidRPr="008F0DA7">
        <w:rPr>
          <w:i/>
          <w:color w:val="000000"/>
          <w:sz w:val="28"/>
          <w:szCs w:val="28"/>
        </w:rPr>
        <w:t xml:space="preserve">роз’яснення потребує глибокої мотивації щодо виконання певних вимог, коли аналізуються не лише причини, а й наслідки певних дій, висловлювань та їх суспільне значення.  </w:t>
      </w:r>
    </w:p>
    <w:p w:rsidR="000B66B6" w:rsidRPr="009F6F0B" w:rsidRDefault="000B66B6" w:rsidP="00A7461C">
      <w:pPr>
        <w:suppressAutoHyphens w:val="0"/>
        <w:autoSpaceDE w:val="0"/>
        <w:autoSpaceDN w:val="0"/>
        <w:adjustRightInd w:val="0"/>
        <w:spacing w:line="288" w:lineRule="auto"/>
        <w:ind w:firstLine="567"/>
        <w:jc w:val="both"/>
        <w:rPr>
          <w:sz w:val="28"/>
          <w:szCs w:val="28"/>
          <w:lang w:eastAsia="ru-RU"/>
        </w:rPr>
      </w:pPr>
      <w:r w:rsidRPr="009F6F0B">
        <w:rPr>
          <w:b/>
          <w:sz w:val="28"/>
          <w:szCs w:val="28"/>
          <w:lang w:eastAsia="ru-RU"/>
        </w:rPr>
        <w:lastRenderedPageBreak/>
        <w:t>Бесіда</w:t>
      </w:r>
      <w:r w:rsidRPr="009F6F0B">
        <w:rPr>
          <w:sz w:val="28"/>
          <w:szCs w:val="28"/>
          <w:lang w:eastAsia="ru-RU"/>
        </w:rPr>
        <w:t>. Вона передбачає спілкування педагога і вихованців у формі запитань і відповідей.</w:t>
      </w:r>
    </w:p>
    <w:p w:rsidR="000B66B6" w:rsidRPr="009F6F0B" w:rsidRDefault="000B66B6" w:rsidP="00A7461C">
      <w:pPr>
        <w:suppressAutoHyphens w:val="0"/>
        <w:autoSpaceDE w:val="0"/>
        <w:autoSpaceDN w:val="0"/>
        <w:adjustRightInd w:val="0"/>
        <w:spacing w:line="288" w:lineRule="auto"/>
        <w:ind w:firstLine="567"/>
        <w:jc w:val="both"/>
        <w:rPr>
          <w:i/>
          <w:iCs/>
          <w:sz w:val="28"/>
          <w:szCs w:val="28"/>
          <w:lang w:eastAsia="ru-RU"/>
        </w:rPr>
      </w:pPr>
      <w:r w:rsidRPr="009F6F0B">
        <w:rPr>
          <w:b/>
          <w:i/>
          <w:iCs/>
          <w:sz w:val="28"/>
          <w:szCs w:val="28"/>
          <w:lang w:eastAsia="ru-RU"/>
        </w:rPr>
        <w:t>Бесіда</w:t>
      </w:r>
      <w:r w:rsidRPr="009F6F0B">
        <w:rPr>
          <w:i/>
          <w:iCs/>
          <w:sz w:val="28"/>
          <w:szCs w:val="28"/>
          <w:lang w:eastAsia="ru-RU"/>
        </w:rPr>
        <w:t xml:space="preserve"> </w:t>
      </w:r>
      <w:r w:rsidRPr="009F6F0B">
        <w:rPr>
          <w:sz w:val="28"/>
          <w:szCs w:val="28"/>
          <w:lang w:eastAsia="ru-RU"/>
        </w:rPr>
        <w:t xml:space="preserve">– </w:t>
      </w:r>
      <w:r w:rsidRPr="009F6F0B">
        <w:rPr>
          <w:i/>
          <w:iCs/>
          <w:sz w:val="28"/>
          <w:szCs w:val="28"/>
          <w:lang w:eastAsia="ru-RU"/>
        </w:rPr>
        <w:t xml:space="preserve">метод виховання та отримання інформації про особистість </w:t>
      </w:r>
      <w:r w:rsidRPr="009F6F0B">
        <w:rPr>
          <w:sz w:val="28"/>
          <w:szCs w:val="28"/>
          <w:lang w:eastAsia="ru-RU"/>
        </w:rPr>
        <w:t xml:space="preserve">за </w:t>
      </w:r>
      <w:r w:rsidRPr="009F6F0B">
        <w:rPr>
          <w:i/>
          <w:iCs/>
          <w:sz w:val="28"/>
          <w:szCs w:val="28"/>
          <w:lang w:eastAsia="ru-RU"/>
        </w:rPr>
        <w:t>допомогою безпосереднього словесного спілкування.</w:t>
      </w:r>
    </w:p>
    <w:p w:rsidR="000B66B6" w:rsidRPr="009F6F0B" w:rsidRDefault="000B66B6" w:rsidP="00A7461C">
      <w:pPr>
        <w:suppressAutoHyphens w:val="0"/>
        <w:autoSpaceDE w:val="0"/>
        <w:autoSpaceDN w:val="0"/>
        <w:adjustRightInd w:val="0"/>
        <w:spacing w:line="288" w:lineRule="auto"/>
        <w:ind w:firstLine="567"/>
        <w:jc w:val="both"/>
        <w:rPr>
          <w:sz w:val="28"/>
          <w:szCs w:val="28"/>
          <w:lang w:eastAsia="ru-RU"/>
        </w:rPr>
      </w:pPr>
      <w:r w:rsidRPr="009F6F0B">
        <w:rPr>
          <w:sz w:val="28"/>
          <w:szCs w:val="28"/>
          <w:lang w:eastAsia="ru-RU"/>
        </w:rPr>
        <w:t xml:space="preserve">Результативність бесіди залежить від чіткості сформульованої мети, продуманості та послідовності запитань залежно від реакції співрозмовника, його індивідуальних особливостей. </w:t>
      </w:r>
    </w:p>
    <w:p w:rsidR="000B66B6" w:rsidRPr="009F6F0B" w:rsidRDefault="000B66B6" w:rsidP="00A7461C">
      <w:pPr>
        <w:suppressAutoHyphens w:val="0"/>
        <w:autoSpaceDE w:val="0"/>
        <w:autoSpaceDN w:val="0"/>
        <w:adjustRightInd w:val="0"/>
        <w:spacing w:line="288" w:lineRule="auto"/>
        <w:ind w:firstLine="567"/>
        <w:jc w:val="both"/>
        <w:rPr>
          <w:sz w:val="28"/>
          <w:szCs w:val="28"/>
          <w:lang w:eastAsia="ru-RU"/>
        </w:rPr>
      </w:pPr>
      <w:r w:rsidRPr="009F6F0B">
        <w:rPr>
          <w:sz w:val="28"/>
          <w:szCs w:val="28"/>
          <w:lang w:eastAsia="ru-RU"/>
        </w:rPr>
        <w:t>Бесіда потребує щирого тону, переконливої і правдивої інтонації. У процесі учитель повинен так спрямовувати її розвиток, щоб всі учні виявили бажання і змогли висловитись, поставити запитання, отримати відповіді на них.</w:t>
      </w:r>
    </w:p>
    <w:p w:rsidR="000B66B6" w:rsidRPr="009F6F0B" w:rsidRDefault="000B66B6" w:rsidP="00A7461C">
      <w:pPr>
        <w:suppressAutoHyphens w:val="0"/>
        <w:autoSpaceDE w:val="0"/>
        <w:autoSpaceDN w:val="0"/>
        <w:adjustRightInd w:val="0"/>
        <w:spacing w:line="288" w:lineRule="auto"/>
        <w:ind w:firstLine="567"/>
        <w:jc w:val="both"/>
        <w:rPr>
          <w:sz w:val="28"/>
          <w:szCs w:val="28"/>
          <w:lang w:eastAsia="ru-RU"/>
        </w:rPr>
      </w:pPr>
      <w:r w:rsidRPr="009F6F0B">
        <w:rPr>
          <w:sz w:val="28"/>
          <w:szCs w:val="28"/>
          <w:lang w:eastAsia="ru-RU"/>
        </w:rPr>
        <w:t xml:space="preserve">Бесіда як виховний метод поділяється на види: </w:t>
      </w:r>
      <w:r w:rsidRPr="009F6F0B">
        <w:rPr>
          <w:b/>
          <w:i/>
          <w:sz w:val="28"/>
          <w:szCs w:val="28"/>
          <w:lang w:eastAsia="ru-RU"/>
        </w:rPr>
        <w:t>фронтальна</w:t>
      </w:r>
      <w:r w:rsidRPr="009F6F0B">
        <w:rPr>
          <w:sz w:val="28"/>
          <w:szCs w:val="28"/>
          <w:lang w:eastAsia="ru-RU"/>
        </w:rPr>
        <w:t xml:space="preserve"> (групова, колективна) й </w:t>
      </w:r>
      <w:r w:rsidRPr="009F6F0B">
        <w:rPr>
          <w:b/>
          <w:i/>
          <w:sz w:val="28"/>
          <w:szCs w:val="28"/>
          <w:lang w:eastAsia="ru-RU"/>
        </w:rPr>
        <w:t>індивідуальна</w:t>
      </w:r>
      <w:r w:rsidRPr="009F6F0B">
        <w:rPr>
          <w:sz w:val="28"/>
          <w:szCs w:val="28"/>
          <w:lang w:eastAsia="ru-RU"/>
        </w:rPr>
        <w:t>.</w:t>
      </w:r>
    </w:p>
    <w:p w:rsidR="000B66B6" w:rsidRPr="009F6F0B" w:rsidRDefault="000B66B6" w:rsidP="00A7461C">
      <w:pPr>
        <w:suppressAutoHyphens w:val="0"/>
        <w:autoSpaceDE w:val="0"/>
        <w:autoSpaceDN w:val="0"/>
        <w:adjustRightInd w:val="0"/>
        <w:spacing w:line="288" w:lineRule="auto"/>
        <w:ind w:firstLine="567"/>
        <w:jc w:val="both"/>
        <w:rPr>
          <w:sz w:val="28"/>
          <w:szCs w:val="28"/>
          <w:lang w:eastAsia="ru-RU"/>
        </w:rPr>
      </w:pPr>
      <w:r w:rsidRPr="009F6F0B">
        <w:rPr>
          <w:b/>
          <w:bCs/>
          <w:i/>
          <w:iCs/>
          <w:sz w:val="28"/>
          <w:szCs w:val="28"/>
          <w:lang w:eastAsia="ru-RU"/>
        </w:rPr>
        <w:t xml:space="preserve">Фронтальна ( групова, колективна) бесіда. </w:t>
      </w:r>
      <w:r w:rsidRPr="009F6F0B">
        <w:rPr>
          <w:sz w:val="28"/>
          <w:szCs w:val="28"/>
          <w:lang w:eastAsia="ru-RU"/>
        </w:rPr>
        <w:t>Найчастіше її проводять із класом на будь-яку тему: політичну, моральну, правову, статеву, естетичну та ін. Головне – спонукати учнів до оцінювання подій, вчинків, явищ суспільно го життя, сформувавши у них відповідне ставлення до них</w:t>
      </w:r>
      <w:r w:rsidR="008F0DA7" w:rsidRPr="008F0DA7">
        <w:rPr>
          <w:sz w:val="28"/>
          <w:szCs w:val="28"/>
          <w:lang w:val="ru-RU" w:eastAsia="ru-RU"/>
        </w:rPr>
        <w:t>,</w:t>
      </w:r>
      <w:r w:rsidRPr="009F6F0B">
        <w:rPr>
          <w:sz w:val="28"/>
          <w:szCs w:val="28"/>
          <w:lang w:eastAsia="ru-RU"/>
        </w:rPr>
        <w:t xml:space="preserve"> визначальними в  бесіді є факти (вчинки окремих осіб чи колективні дії, будь-яке явище, моральне правило, узагальнений літературний персонаж і т. ін.). Форма їх подання по винна підштовхувати учня до роздумів, пошуку, відповідних висновків і переконань.</w:t>
      </w:r>
    </w:p>
    <w:p w:rsidR="000B66B6" w:rsidRPr="009F6F0B" w:rsidRDefault="000B66B6" w:rsidP="00A7461C">
      <w:pPr>
        <w:suppressAutoHyphens w:val="0"/>
        <w:autoSpaceDE w:val="0"/>
        <w:autoSpaceDN w:val="0"/>
        <w:adjustRightInd w:val="0"/>
        <w:spacing w:line="288" w:lineRule="auto"/>
        <w:ind w:firstLine="567"/>
        <w:jc w:val="both"/>
        <w:rPr>
          <w:sz w:val="28"/>
          <w:szCs w:val="28"/>
          <w:lang w:eastAsia="ru-RU"/>
        </w:rPr>
      </w:pPr>
      <w:r w:rsidRPr="009F6F0B">
        <w:rPr>
          <w:sz w:val="28"/>
          <w:szCs w:val="28"/>
          <w:lang w:eastAsia="ru-RU"/>
        </w:rPr>
        <w:t>Бесіда поділяється на певні етапи:</w:t>
      </w:r>
    </w:p>
    <w:p w:rsidR="000B66B6" w:rsidRPr="009F6F0B" w:rsidRDefault="000B66B6" w:rsidP="00A7461C">
      <w:pPr>
        <w:suppressAutoHyphens w:val="0"/>
        <w:autoSpaceDE w:val="0"/>
        <w:autoSpaceDN w:val="0"/>
        <w:adjustRightInd w:val="0"/>
        <w:spacing w:line="288" w:lineRule="auto"/>
        <w:ind w:firstLine="567"/>
        <w:jc w:val="both"/>
        <w:rPr>
          <w:sz w:val="28"/>
          <w:szCs w:val="28"/>
          <w:lang w:eastAsia="ru-RU"/>
        </w:rPr>
      </w:pPr>
      <w:r w:rsidRPr="009F6F0B">
        <w:rPr>
          <w:i/>
          <w:sz w:val="28"/>
          <w:szCs w:val="28"/>
          <w:lang w:eastAsia="ru-RU"/>
        </w:rPr>
        <w:t xml:space="preserve">1. </w:t>
      </w:r>
      <w:r w:rsidRPr="00AF7A76">
        <w:rPr>
          <w:b/>
          <w:i/>
          <w:sz w:val="28"/>
          <w:szCs w:val="28"/>
          <w:lang w:eastAsia="ru-RU"/>
        </w:rPr>
        <w:t>Обґрунтування теми</w:t>
      </w:r>
      <w:r w:rsidRPr="009F6F0B">
        <w:rPr>
          <w:sz w:val="28"/>
          <w:szCs w:val="28"/>
          <w:lang w:eastAsia="ru-RU"/>
        </w:rPr>
        <w:t>. На цьому етапі вчитель обирає тему, яка повинна бути життєво важливою, не надуманою, з'ясовує позиції учасників (в чому вони збігаються, в чому розходяться), актуалізує увагу учнів з метою підготовки їх до розмови. Надзвичайно важливим є формулювання запитань, які спонукали б до розмови.</w:t>
      </w:r>
    </w:p>
    <w:p w:rsidR="000B66B6" w:rsidRPr="009F6F0B" w:rsidRDefault="000B66B6" w:rsidP="00A7461C">
      <w:pPr>
        <w:suppressAutoHyphens w:val="0"/>
        <w:autoSpaceDE w:val="0"/>
        <w:autoSpaceDN w:val="0"/>
        <w:adjustRightInd w:val="0"/>
        <w:spacing w:line="288" w:lineRule="auto"/>
        <w:ind w:firstLine="567"/>
        <w:jc w:val="both"/>
        <w:rPr>
          <w:sz w:val="28"/>
          <w:szCs w:val="28"/>
          <w:lang w:eastAsia="ru-RU"/>
        </w:rPr>
      </w:pPr>
      <w:r w:rsidRPr="009F6F0B">
        <w:rPr>
          <w:i/>
          <w:sz w:val="28"/>
          <w:szCs w:val="28"/>
          <w:lang w:eastAsia="ru-RU"/>
        </w:rPr>
        <w:t xml:space="preserve">2. </w:t>
      </w:r>
      <w:r w:rsidRPr="00AF7A76">
        <w:rPr>
          <w:b/>
          <w:i/>
          <w:sz w:val="28"/>
          <w:szCs w:val="28"/>
          <w:lang w:eastAsia="ru-RU"/>
        </w:rPr>
        <w:t>Діалог з дітьми</w:t>
      </w:r>
      <w:r w:rsidRPr="009F6F0B">
        <w:rPr>
          <w:sz w:val="28"/>
          <w:szCs w:val="28"/>
          <w:lang w:eastAsia="ru-RU"/>
        </w:rPr>
        <w:t>. Учитель спрямовує розмову в правильному напрямі, сприяє вільному вираженню учнями своїх думок. При цьому важливо залучити учнів до оцінювання подій, вчинків, явищ життя і на цій основі формувати у них ставлення до дійсності, до своїх прав і обов’язків.</w:t>
      </w:r>
    </w:p>
    <w:p w:rsidR="000B66B6" w:rsidRPr="009F6F0B" w:rsidRDefault="000B66B6" w:rsidP="00A7461C">
      <w:pPr>
        <w:suppressAutoHyphens w:val="0"/>
        <w:autoSpaceDE w:val="0"/>
        <w:autoSpaceDN w:val="0"/>
        <w:adjustRightInd w:val="0"/>
        <w:spacing w:line="288" w:lineRule="auto"/>
        <w:ind w:firstLine="567"/>
        <w:jc w:val="both"/>
        <w:rPr>
          <w:sz w:val="28"/>
          <w:szCs w:val="28"/>
          <w:lang w:eastAsia="ru-RU"/>
        </w:rPr>
      </w:pPr>
      <w:r w:rsidRPr="009F6F0B">
        <w:rPr>
          <w:sz w:val="28"/>
          <w:szCs w:val="28"/>
          <w:lang w:eastAsia="ru-RU"/>
        </w:rPr>
        <w:t>3</w:t>
      </w:r>
      <w:r w:rsidRPr="00AF7A76">
        <w:rPr>
          <w:b/>
          <w:sz w:val="28"/>
          <w:szCs w:val="28"/>
          <w:lang w:eastAsia="ru-RU"/>
        </w:rPr>
        <w:t xml:space="preserve">. </w:t>
      </w:r>
      <w:r w:rsidRPr="00AF7A76">
        <w:rPr>
          <w:b/>
          <w:i/>
          <w:sz w:val="28"/>
          <w:szCs w:val="28"/>
          <w:lang w:eastAsia="ru-RU"/>
        </w:rPr>
        <w:t>Підсумки бесіди</w:t>
      </w:r>
      <w:r w:rsidRPr="009F6F0B">
        <w:rPr>
          <w:sz w:val="28"/>
          <w:szCs w:val="28"/>
          <w:lang w:eastAsia="ru-RU"/>
        </w:rPr>
        <w:t>. Учитель узагальнює всі висловлювання, формує на їх основі раціональне вирішення обговорюваної проблеми. Разом з учнями формулює конкретну програму подальших дій.</w:t>
      </w:r>
    </w:p>
    <w:p w:rsidR="000B66B6" w:rsidRPr="009F6F0B" w:rsidRDefault="000B66B6" w:rsidP="00A7461C">
      <w:pPr>
        <w:suppressAutoHyphens w:val="0"/>
        <w:autoSpaceDE w:val="0"/>
        <w:autoSpaceDN w:val="0"/>
        <w:adjustRightInd w:val="0"/>
        <w:spacing w:line="288" w:lineRule="auto"/>
        <w:ind w:firstLine="567"/>
        <w:jc w:val="both"/>
        <w:rPr>
          <w:sz w:val="28"/>
          <w:szCs w:val="28"/>
          <w:lang w:eastAsia="ru-RU"/>
        </w:rPr>
      </w:pPr>
      <w:r w:rsidRPr="009F6F0B">
        <w:rPr>
          <w:b/>
          <w:bCs/>
          <w:i/>
          <w:iCs/>
          <w:sz w:val="28"/>
          <w:szCs w:val="28"/>
          <w:lang w:eastAsia="ru-RU"/>
        </w:rPr>
        <w:t xml:space="preserve">Індивідуальна бесіда. </w:t>
      </w:r>
      <w:r w:rsidRPr="009F6F0B">
        <w:rPr>
          <w:sz w:val="28"/>
          <w:szCs w:val="28"/>
          <w:lang w:eastAsia="ru-RU"/>
        </w:rPr>
        <w:t>Проводять її в екстремальних ситуаціях (за наявності локальних конфліктів, порушення дисципліни), здебільшого конфіденційно. Вона висуває особливі вимоги до педагога, який повинен так організувати її, щоб психічно учень був відкритим до</w:t>
      </w:r>
      <w:r w:rsidR="00AF7A76">
        <w:rPr>
          <w:sz w:val="28"/>
          <w:szCs w:val="28"/>
          <w:lang w:eastAsia="ru-RU"/>
        </w:rPr>
        <w:t xml:space="preserve"> бесіди, здатним на відвертість</w:t>
      </w:r>
      <w:r w:rsidRPr="009F6F0B">
        <w:rPr>
          <w:sz w:val="28"/>
          <w:szCs w:val="28"/>
          <w:lang w:eastAsia="ru-RU"/>
        </w:rPr>
        <w:t>. Важливо, щоб він відчув під час бесіди готовність педагога допомогти йому, усвідомив, що зусилля вчителя спрямовані в русло його інтересів, і він знає, як йому допомогти.</w:t>
      </w:r>
    </w:p>
    <w:p w:rsidR="000B66B6" w:rsidRPr="009F6F0B" w:rsidRDefault="000B66B6" w:rsidP="00A7461C">
      <w:pPr>
        <w:suppressAutoHyphens w:val="0"/>
        <w:autoSpaceDE w:val="0"/>
        <w:autoSpaceDN w:val="0"/>
        <w:adjustRightInd w:val="0"/>
        <w:spacing w:line="288" w:lineRule="auto"/>
        <w:ind w:firstLine="567"/>
        <w:jc w:val="both"/>
        <w:rPr>
          <w:sz w:val="28"/>
          <w:szCs w:val="28"/>
          <w:lang w:eastAsia="ru-RU"/>
        </w:rPr>
      </w:pPr>
      <w:r w:rsidRPr="009F6F0B">
        <w:rPr>
          <w:b/>
          <w:sz w:val="28"/>
          <w:szCs w:val="28"/>
          <w:lang w:eastAsia="ru-RU"/>
        </w:rPr>
        <w:t>Лекція</w:t>
      </w:r>
      <w:r w:rsidRPr="009F6F0B">
        <w:rPr>
          <w:sz w:val="28"/>
          <w:szCs w:val="28"/>
          <w:lang w:eastAsia="ru-RU"/>
        </w:rPr>
        <w:t xml:space="preserve"> відкриває для учня можливості живого спілкування з людиною, ґрунтовно обізнаною з певними питаннями, проблемами, готовою відповісти на запитання, що </w:t>
      </w:r>
      <w:r w:rsidRPr="009F6F0B">
        <w:rPr>
          <w:sz w:val="28"/>
          <w:szCs w:val="28"/>
          <w:lang w:eastAsia="ru-RU"/>
        </w:rPr>
        <w:lastRenderedPageBreak/>
        <w:t>можуть його цікавити. Успіх лекції передусім залежить від особистих якостей лектора, який повинен мати належну теоретичну підготовку, добре знати матеріал, володіти прийомами донесення його до слухачів.</w:t>
      </w:r>
    </w:p>
    <w:p w:rsidR="000B66B6" w:rsidRPr="009F6F0B" w:rsidRDefault="000B66B6" w:rsidP="00A7461C">
      <w:pPr>
        <w:suppressAutoHyphens w:val="0"/>
        <w:autoSpaceDE w:val="0"/>
        <w:autoSpaceDN w:val="0"/>
        <w:adjustRightInd w:val="0"/>
        <w:spacing w:line="288" w:lineRule="auto"/>
        <w:ind w:firstLine="567"/>
        <w:jc w:val="both"/>
        <w:rPr>
          <w:i/>
          <w:iCs/>
          <w:sz w:val="28"/>
          <w:szCs w:val="28"/>
          <w:lang w:eastAsia="ru-RU"/>
        </w:rPr>
      </w:pPr>
      <w:r w:rsidRPr="009F6F0B">
        <w:rPr>
          <w:b/>
          <w:i/>
          <w:iCs/>
          <w:sz w:val="28"/>
          <w:szCs w:val="28"/>
          <w:lang w:eastAsia="ru-RU"/>
        </w:rPr>
        <w:t>Лекція</w:t>
      </w:r>
      <w:r w:rsidRPr="009F6F0B">
        <w:rPr>
          <w:i/>
          <w:iCs/>
          <w:sz w:val="28"/>
          <w:szCs w:val="28"/>
          <w:lang w:eastAsia="ru-RU"/>
        </w:rPr>
        <w:t xml:space="preserve"> </w:t>
      </w:r>
      <w:r w:rsidRPr="009F6F0B">
        <w:rPr>
          <w:sz w:val="28"/>
          <w:szCs w:val="28"/>
          <w:lang w:eastAsia="ru-RU"/>
        </w:rPr>
        <w:t xml:space="preserve">– </w:t>
      </w:r>
      <w:r w:rsidRPr="009F6F0B">
        <w:rPr>
          <w:i/>
          <w:iCs/>
          <w:sz w:val="28"/>
          <w:szCs w:val="28"/>
          <w:lang w:eastAsia="ru-RU"/>
        </w:rPr>
        <w:t>розгорнутий, системний виклад у доступній формі певної соціально-політичної, моральної, естетичної проблеми.</w:t>
      </w:r>
    </w:p>
    <w:p w:rsidR="000B66B6" w:rsidRPr="009F6F0B" w:rsidRDefault="000B66B6" w:rsidP="00A7461C">
      <w:pPr>
        <w:suppressAutoHyphens w:val="0"/>
        <w:autoSpaceDE w:val="0"/>
        <w:autoSpaceDN w:val="0"/>
        <w:adjustRightInd w:val="0"/>
        <w:spacing w:line="288" w:lineRule="auto"/>
        <w:ind w:firstLine="567"/>
        <w:jc w:val="both"/>
        <w:rPr>
          <w:sz w:val="28"/>
          <w:szCs w:val="28"/>
          <w:lang w:eastAsia="ru-RU"/>
        </w:rPr>
      </w:pPr>
      <w:r w:rsidRPr="009F6F0B">
        <w:rPr>
          <w:b/>
          <w:sz w:val="28"/>
          <w:szCs w:val="28"/>
          <w:lang w:eastAsia="ru-RU"/>
        </w:rPr>
        <w:t>Дискусійні методи формування свідомості учнів</w:t>
      </w:r>
      <w:r w:rsidRPr="009F6F0B">
        <w:rPr>
          <w:sz w:val="28"/>
          <w:szCs w:val="28"/>
          <w:lang w:eastAsia="ru-RU"/>
        </w:rPr>
        <w:t>. Такі методи, як диспут, дискусія створюють умови для висловлення власних поглядів і переконань, зіставлення їх з позиціями опонентів, обстоювання своєї думки.</w:t>
      </w:r>
    </w:p>
    <w:p w:rsidR="000B66B6" w:rsidRPr="009F6F0B" w:rsidRDefault="000B66B6" w:rsidP="00A7461C">
      <w:pPr>
        <w:suppressAutoHyphens w:val="0"/>
        <w:autoSpaceDE w:val="0"/>
        <w:autoSpaceDN w:val="0"/>
        <w:adjustRightInd w:val="0"/>
        <w:spacing w:line="288" w:lineRule="auto"/>
        <w:ind w:firstLine="567"/>
        <w:jc w:val="both"/>
        <w:rPr>
          <w:i/>
          <w:iCs/>
          <w:sz w:val="28"/>
          <w:szCs w:val="28"/>
          <w:lang w:eastAsia="ru-RU"/>
        </w:rPr>
      </w:pPr>
      <w:r w:rsidRPr="00AF7A76">
        <w:rPr>
          <w:b/>
          <w:i/>
          <w:iCs/>
          <w:sz w:val="28"/>
          <w:szCs w:val="28"/>
          <w:lang w:eastAsia="ru-RU"/>
        </w:rPr>
        <w:t>Диспут</w:t>
      </w:r>
      <w:r w:rsidRPr="009F6F0B">
        <w:rPr>
          <w:i/>
          <w:iCs/>
          <w:sz w:val="28"/>
          <w:szCs w:val="28"/>
          <w:lang w:eastAsia="ru-RU"/>
        </w:rPr>
        <w:t xml:space="preserve"> </w:t>
      </w:r>
      <w:r w:rsidRPr="009F6F0B">
        <w:rPr>
          <w:sz w:val="28"/>
          <w:szCs w:val="28"/>
          <w:lang w:eastAsia="ru-RU"/>
        </w:rPr>
        <w:t xml:space="preserve">– </w:t>
      </w:r>
      <w:r w:rsidRPr="009F6F0B">
        <w:rPr>
          <w:i/>
          <w:iCs/>
          <w:sz w:val="28"/>
          <w:szCs w:val="28"/>
          <w:lang w:eastAsia="ru-RU"/>
        </w:rPr>
        <w:t>вільний, жвавий обмін думками, колективне обговорення питань, що хвилюють його учасників.</w:t>
      </w:r>
    </w:p>
    <w:p w:rsidR="000B66B6" w:rsidRPr="009F6F0B" w:rsidRDefault="000B66B6" w:rsidP="00A7461C">
      <w:pPr>
        <w:suppressAutoHyphens w:val="0"/>
        <w:autoSpaceDE w:val="0"/>
        <w:autoSpaceDN w:val="0"/>
        <w:adjustRightInd w:val="0"/>
        <w:spacing w:line="288" w:lineRule="auto"/>
        <w:ind w:firstLine="567"/>
        <w:jc w:val="both"/>
        <w:rPr>
          <w:sz w:val="28"/>
          <w:szCs w:val="28"/>
          <w:lang w:eastAsia="ru-RU"/>
        </w:rPr>
      </w:pPr>
      <w:r w:rsidRPr="009F6F0B">
        <w:rPr>
          <w:sz w:val="28"/>
          <w:szCs w:val="28"/>
          <w:lang w:eastAsia="ru-RU"/>
        </w:rPr>
        <w:t>Тематика диспутів має спонукати учнів до глибоких роздумів, пошуку власних вирішень обговорюваної проблеми. Обираючи тему диспуту, необхідно з’ясувати обізнаність з проблемою, погляди і переконання щодо неї. Використання дискусійних методів сприяє самоствердженню учнів у процесі спілкування з дорослими та однолітками.</w:t>
      </w:r>
    </w:p>
    <w:p w:rsidR="000B66B6" w:rsidRPr="009F6F0B" w:rsidRDefault="000B66B6" w:rsidP="00A7461C">
      <w:pPr>
        <w:suppressAutoHyphens w:val="0"/>
        <w:autoSpaceDE w:val="0"/>
        <w:autoSpaceDN w:val="0"/>
        <w:adjustRightInd w:val="0"/>
        <w:spacing w:line="288" w:lineRule="auto"/>
        <w:ind w:firstLine="567"/>
        <w:jc w:val="both"/>
        <w:rPr>
          <w:sz w:val="28"/>
          <w:szCs w:val="28"/>
          <w:lang w:eastAsia="ru-RU"/>
        </w:rPr>
      </w:pPr>
      <w:r w:rsidRPr="009F6F0B">
        <w:rPr>
          <w:b/>
          <w:sz w:val="28"/>
          <w:szCs w:val="28"/>
          <w:lang w:eastAsia="ru-RU"/>
        </w:rPr>
        <w:t>Переконання, використання повчального прикладу</w:t>
      </w:r>
      <w:r w:rsidRPr="009F6F0B">
        <w:rPr>
          <w:sz w:val="28"/>
          <w:szCs w:val="28"/>
          <w:lang w:eastAsia="ru-RU"/>
        </w:rPr>
        <w:t>. Ця група методів є невід’ємною складовою виховного арсеналу педагогу.</w:t>
      </w:r>
    </w:p>
    <w:p w:rsidR="000B66B6" w:rsidRPr="009F6F0B" w:rsidRDefault="000B66B6" w:rsidP="00A7461C">
      <w:pPr>
        <w:suppressAutoHyphens w:val="0"/>
        <w:autoSpaceDE w:val="0"/>
        <w:autoSpaceDN w:val="0"/>
        <w:adjustRightInd w:val="0"/>
        <w:spacing w:line="288" w:lineRule="auto"/>
        <w:ind w:firstLine="567"/>
        <w:jc w:val="both"/>
        <w:rPr>
          <w:i/>
          <w:iCs/>
          <w:sz w:val="28"/>
          <w:szCs w:val="28"/>
          <w:lang w:eastAsia="ru-RU"/>
        </w:rPr>
      </w:pPr>
      <w:r w:rsidRPr="009F6F0B">
        <w:rPr>
          <w:b/>
          <w:i/>
          <w:iCs/>
          <w:sz w:val="28"/>
          <w:szCs w:val="28"/>
          <w:lang w:eastAsia="ru-RU"/>
        </w:rPr>
        <w:t>Переконання</w:t>
      </w:r>
      <w:r w:rsidRPr="009F6F0B">
        <w:rPr>
          <w:i/>
          <w:iCs/>
          <w:sz w:val="28"/>
          <w:szCs w:val="28"/>
          <w:lang w:eastAsia="ru-RU"/>
        </w:rPr>
        <w:t xml:space="preserve"> </w:t>
      </w:r>
      <w:r w:rsidRPr="009F6F0B">
        <w:rPr>
          <w:sz w:val="28"/>
          <w:szCs w:val="28"/>
          <w:lang w:eastAsia="ru-RU"/>
        </w:rPr>
        <w:t>–</w:t>
      </w:r>
      <w:r w:rsidRPr="009F6F0B">
        <w:rPr>
          <w:i/>
          <w:iCs/>
          <w:sz w:val="28"/>
          <w:szCs w:val="28"/>
          <w:lang w:eastAsia="ru-RU"/>
        </w:rPr>
        <w:t xml:space="preserve"> метод виховного впливу, за допомогою якого </w:t>
      </w:r>
      <w:r w:rsidRPr="009F6F0B">
        <w:rPr>
          <w:i/>
          <w:sz w:val="28"/>
          <w:szCs w:val="28"/>
          <w:lang w:eastAsia="ru-RU"/>
        </w:rPr>
        <w:t xml:space="preserve">вихователь </w:t>
      </w:r>
      <w:r w:rsidRPr="009F6F0B">
        <w:rPr>
          <w:i/>
          <w:iCs/>
          <w:sz w:val="28"/>
          <w:szCs w:val="28"/>
          <w:lang w:eastAsia="ru-RU"/>
        </w:rPr>
        <w:t xml:space="preserve">звертається до </w:t>
      </w:r>
      <w:r w:rsidRPr="009F6F0B">
        <w:rPr>
          <w:i/>
          <w:sz w:val="28"/>
          <w:szCs w:val="28"/>
          <w:lang w:eastAsia="ru-RU"/>
        </w:rPr>
        <w:t xml:space="preserve">свідомості, почуттів, </w:t>
      </w:r>
      <w:r w:rsidRPr="009F6F0B">
        <w:rPr>
          <w:i/>
          <w:iCs/>
          <w:sz w:val="28"/>
          <w:szCs w:val="28"/>
          <w:lang w:eastAsia="ru-RU"/>
        </w:rPr>
        <w:t xml:space="preserve">життєвого досвіду дітей </w:t>
      </w:r>
      <w:r w:rsidRPr="009F6F0B">
        <w:rPr>
          <w:i/>
          <w:sz w:val="28"/>
          <w:szCs w:val="28"/>
          <w:lang w:eastAsia="ru-RU"/>
        </w:rPr>
        <w:t xml:space="preserve">з </w:t>
      </w:r>
      <w:r w:rsidRPr="009F6F0B">
        <w:rPr>
          <w:i/>
          <w:iCs/>
          <w:sz w:val="28"/>
          <w:szCs w:val="28"/>
          <w:lang w:eastAsia="ru-RU"/>
        </w:rPr>
        <w:t>метою формування свідомого ставлення до дійсності і норм поведінки.</w:t>
      </w:r>
    </w:p>
    <w:p w:rsidR="00AF7A76" w:rsidRDefault="000B66B6" w:rsidP="00A7461C">
      <w:pPr>
        <w:suppressAutoHyphens w:val="0"/>
        <w:autoSpaceDE w:val="0"/>
        <w:autoSpaceDN w:val="0"/>
        <w:adjustRightInd w:val="0"/>
        <w:spacing w:line="288" w:lineRule="auto"/>
        <w:ind w:firstLine="567"/>
        <w:jc w:val="both"/>
        <w:rPr>
          <w:sz w:val="28"/>
          <w:szCs w:val="28"/>
          <w:lang w:eastAsia="ru-RU"/>
        </w:rPr>
      </w:pPr>
      <w:r w:rsidRPr="009F6F0B">
        <w:rPr>
          <w:sz w:val="28"/>
          <w:szCs w:val="28"/>
          <w:lang w:eastAsia="ru-RU"/>
        </w:rPr>
        <w:t xml:space="preserve">Переконувати можна </w:t>
      </w:r>
      <w:r w:rsidRPr="00AF7A76">
        <w:rPr>
          <w:b/>
          <w:sz w:val="28"/>
          <w:szCs w:val="28"/>
          <w:lang w:eastAsia="ru-RU"/>
        </w:rPr>
        <w:t>словом і ділом</w:t>
      </w:r>
      <w:r w:rsidRPr="009F6F0B">
        <w:rPr>
          <w:sz w:val="28"/>
          <w:szCs w:val="28"/>
          <w:lang w:eastAsia="ru-RU"/>
        </w:rPr>
        <w:t xml:space="preserve">. Тому переконання здійснюють лише в єдності з іншими методами виховання: переконання шляхом бесіди, дискусії, лекції, за допомогою конкретного прикладу, педагогічної ситуації, на основі громадської думки тощо. </w:t>
      </w:r>
    </w:p>
    <w:p w:rsidR="000B66B6" w:rsidRPr="00AF7A76" w:rsidRDefault="000B66B6" w:rsidP="00A7461C">
      <w:pPr>
        <w:suppressAutoHyphens w:val="0"/>
        <w:autoSpaceDE w:val="0"/>
        <w:autoSpaceDN w:val="0"/>
        <w:adjustRightInd w:val="0"/>
        <w:spacing w:line="288" w:lineRule="auto"/>
        <w:ind w:firstLine="567"/>
        <w:jc w:val="both"/>
        <w:rPr>
          <w:i/>
          <w:sz w:val="28"/>
          <w:szCs w:val="28"/>
          <w:lang w:eastAsia="ru-RU"/>
        </w:rPr>
      </w:pPr>
      <w:r w:rsidRPr="00AF7A76">
        <w:rPr>
          <w:i/>
          <w:sz w:val="28"/>
          <w:szCs w:val="28"/>
          <w:lang w:eastAsia="ru-RU"/>
        </w:rPr>
        <w:t>Переконання складається з гіпотези (того, що треба довести), доказів чи аргументів (того, за допомогою чого доводиться гіпотеза) і демонстрації (способу доведення).</w:t>
      </w:r>
    </w:p>
    <w:p w:rsidR="000B66B6" w:rsidRPr="009F6F0B" w:rsidRDefault="000B66B6" w:rsidP="00A7461C">
      <w:pPr>
        <w:suppressAutoHyphens w:val="0"/>
        <w:autoSpaceDE w:val="0"/>
        <w:autoSpaceDN w:val="0"/>
        <w:adjustRightInd w:val="0"/>
        <w:spacing w:line="288" w:lineRule="auto"/>
        <w:ind w:firstLine="567"/>
        <w:jc w:val="both"/>
        <w:rPr>
          <w:sz w:val="28"/>
          <w:szCs w:val="28"/>
          <w:lang w:eastAsia="ru-RU"/>
        </w:rPr>
      </w:pPr>
      <w:r w:rsidRPr="00AF7A76">
        <w:rPr>
          <w:b/>
          <w:sz w:val="28"/>
          <w:szCs w:val="28"/>
          <w:lang w:eastAsia="ru-RU"/>
        </w:rPr>
        <w:t>Приклад</w:t>
      </w:r>
      <w:r w:rsidRPr="009F6F0B">
        <w:rPr>
          <w:sz w:val="28"/>
          <w:szCs w:val="28"/>
          <w:lang w:eastAsia="ru-RU"/>
        </w:rPr>
        <w:t xml:space="preserve"> використовують передусім як самостійний метод виховання і як прийом при застосуванні інших методів. Як метод виховання приклад дає конкретні зразки на- слідування і, отже, активно впливає на свідомість та поведінку школяра. Прикладом для виховання можуть бути педагоги, батьки, рідні й близькі люди, однокласники; історичні національні герої; літературні персонажі, діячі науки і культури; відомі політики, підприємці.</w:t>
      </w:r>
    </w:p>
    <w:p w:rsidR="000B66B6" w:rsidRPr="009F6F0B" w:rsidRDefault="000B66B6" w:rsidP="00A7461C">
      <w:pPr>
        <w:suppressAutoHyphens w:val="0"/>
        <w:autoSpaceDE w:val="0"/>
        <w:autoSpaceDN w:val="0"/>
        <w:adjustRightInd w:val="0"/>
        <w:spacing w:line="288" w:lineRule="auto"/>
        <w:ind w:firstLine="567"/>
        <w:jc w:val="both"/>
        <w:rPr>
          <w:sz w:val="28"/>
          <w:szCs w:val="28"/>
          <w:lang w:eastAsia="ru-RU"/>
        </w:rPr>
      </w:pPr>
      <w:r w:rsidRPr="009F6F0B">
        <w:rPr>
          <w:sz w:val="28"/>
          <w:szCs w:val="28"/>
          <w:lang w:eastAsia="ru-RU"/>
        </w:rPr>
        <w:t xml:space="preserve">Виховні функції прикладу різні: він може слугувати педагогу для конкретизації певного теоретичного положення; на прикладі можна довести істинність певної моральної норми; він є переконливим аргументом; приклад може спонукати до певного типу поведінки. Особливість виховного впливу прикладу в тому, що він діє своєю наочністю і конкретністю. І що ближчий і зрозуміліший учневі приклад, то більша його виховна сила. Використання прикладу у вихованні потребує врахування вікових та </w:t>
      </w:r>
      <w:r w:rsidRPr="009F6F0B">
        <w:rPr>
          <w:sz w:val="28"/>
          <w:szCs w:val="28"/>
          <w:lang w:eastAsia="ru-RU"/>
        </w:rPr>
        <w:lastRenderedPageBreak/>
        <w:t>індивідуальних особливостей учнів. Так, у роботі з підлітками і старшокласниками виходять з того, що вони вже не сліпо наслідують приклад, а критично ставляться до пропонованого їм взірця. Хоча, на жаль, іноді учні наслідують не те, що гідне цього.</w:t>
      </w:r>
    </w:p>
    <w:p w:rsidR="0073676E" w:rsidRPr="009F6F0B" w:rsidRDefault="0073676E" w:rsidP="00A7461C">
      <w:pPr>
        <w:tabs>
          <w:tab w:val="left" w:pos="1276"/>
        </w:tabs>
        <w:spacing w:line="288" w:lineRule="auto"/>
        <w:ind w:firstLine="567"/>
        <w:jc w:val="both"/>
        <w:rPr>
          <w:b/>
          <w:i/>
          <w:sz w:val="28"/>
          <w:szCs w:val="28"/>
          <w:lang w:eastAsia="ru-RU"/>
        </w:rPr>
      </w:pPr>
    </w:p>
    <w:p w:rsidR="0073676E" w:rsidRPr="009F6F0B" w:rsidRDefault="0073676E" w:rsidP="00A7461C">
      <w:pPr>
        <w:tabs>
          <w:tab w:val="left" w:pos="1276"/>
        </w:tabs>
        <w:spacing w:line="288" w:lineRule="auto"/>
        <w:ind w:firstLine="567"/>
        <w:jc w:val="center"/>
        <w:rPr>
          <w:b/>
          <w:i/>
          <w:sz w:val="28"/>
          <w:szCs w:val="28"/>
        </w:rPr>
      </w:pPr>
      <w:r w:rsidRPr="009F6F0B">
        <w:rPr>
          <w:b/>
          <w:i/>
          <w:sz w:val="28"/>
          <w:szCs w:val="28"/>
          <w:lang w:eastAsia="ru-RU"/>
        </w:rPr>
        <w:t>2.2. Методи організації діяльності, спілкування</w:t>
      </w:r>
      <w:r w:rsidRPr="009F6F0B">
        <w:rPr>
          <w:b/>
          <w:i/>
          <w:sz w:val="28"/>
          <w:szCs w:val="28"/>
        </w:rPr>
        <w:t xml:space="preserve"> </w:t>
      </w:r>
      <w:r w:rsidRPr="009F6F0B">
        <w:rPr>
          <w:b/>
          <w:i/>
          <w:sz w:val="28"/>
          <w:szCs w:val="28"/>
          <w:lang w:eastAsia="ru-RU"/>
        </w:rPr>
        <w:t>і формування досвіду суспільної поведінки</w:t>
      </w:r>
    </w:p>
    <w:p w:rsidR="0073676E" w:rsidRPr="009F6F0B" w:rsidRDefault="0073676E" w:rsidP="00A7461C">
      <w:pPr>
        <w:suppressAutoHyphens w:val="0"/>
        <w:autoSpaceDE w:val="0"/>
        <w:autoSpaceDN w:val="0"/>
        <w:adjustRightInd w:val="0"/>
        <w:spacing w:line="288" w:lineRule="auto"/>
        <w:ind w:firstLine="567"/>
        <w:jc w:val="both"/>
        <w:rPr>
          <w:sz w:val="28"/>
          <w:szCs w:val="28"/>
          <w:lang w:eastAsia="ru-RU"/>
        </w:rPr>
      </w:pPr>
      <w:r w:rsidRPr="00AF7A76">
        <w:rPr>
          <w:i/>
          <w:sz w:val="28"/>
          <w:szCs w:val="28"/>
          <w:lang w:eastAsia="ru-RU"/>
        </w:rPr>
        <w:t>Друга група методів виховання передбачає організацію діяльності та формування досвіду суспільної поведінки</w:t>
      </w:r>
      <w:r w:rsidRPr="009F6F0B">
        <w:rPr>
          <w:sz w:val="28"/>
          <w:szCs w:val="28"/>
          <w:lang w:eastAsia="ru-RU"/>
        </w:rPr>
        <w:t>. До неї належать: педагогічна вимога, громадська думка, вправлення, привчання, доручення, створення виховуючих ситуацій.</w:t>
      </w:r>
    </w:p>
    <w:p w:rsidR="0073676E" w:rsidRPr="00AF7A76" w:rsidRDefault="0073676E" w:rsidP="00A7461C">
      <w:pPr>
        <w:suppressAutoHyphens w:val="0"/>
        <w:autoSpaceDE w:val="0"/>
        <w:autoSpaceDN w:val="0"/>
        <w:adjustRightInd w:val="0"/>
        <w:spacing w:line="288" w:lineRule="auto"/>
        <w:ind w:firstLine="567"/>
        <w:jc w:val="both"/>
        <w:rPr>
          <w:i/>
          <w:sz w:val="28"/>
          <w:szCs w:val="28"/>
          <w:lang w:eastAsia="ru-RU"/>
        </w:rPr>
      </w:pPr>
      <w:r w:rsidRPr="00AF7A76">
        <w:rPr>
          <w:b/>
          <w:bCs/>
          <w:i/>
          <w:sz w:val="28"/>
          <w:szCs w:val="28"/>
          <w:lang w:eastAsia="ru-RU"/>
        </w:rPr>
        <w:t>Педагогічна вимога</w:t>
      </w:r>
      <w:r w:rsidRPr="009F6F0B">
        <w:rPr>
          <w:b/>
          <w:bCs/>
          <w:sz w:val="28"/>
          <w:szCs w:val="28"/>
          <w:lang w:eastAsia="ru-RU"/>
        </w:rPr>
        <w:t xml:space="preserve"> </w:t>
      </w:r>
      <w:r w:rsidRPr="009F6F0B">
        <w:rPr>
          <w:sz w:val="28"/>
          <w:szCs w:val="28"/>
          <w:lang w:eastAsia="ru-RU"/>
        </w:rPr>
        <w:t xml:space="preserve">–  </w:t>
      </w:r>
      <w:r w:rsidRPr="00AF7A76">
        <w:rPr>
          <w:i/>
          <w:sz w:val="28"/>
          <w:szCs w:val="28"/>
          <w:lang w:eastAsia="ru-RU"/>
        </w:rPr>
        <w:t>це педагогічний вплив на свідомість вихованця з метою спонукання його до позитивної діяльності або гальмування його негативних дій і вчинків.</w:t>
      </w:r>
    </w:p>
    <w:p w:rsidR="0073676E" w:rsidRPr="009F6F0B" w:rsidRDefault="0073676E" w:rsidP="00A7461C">
      <w:pPr>
        <w:suppressAutoHyphens w:val="0"/>
        <w:autoSpaceDE w:val="0"/>
        <w:autoSpaceDN w:val="0"/>
        <w:adjustRightInd w:val="0"/>
        <w:spacing w:line="288" w:lineRule="auto"/>
        <w:ind w:firstLine="567"/>
        <w:jc w:val="both"/>
        <w:rPr>
          <w:sz w:val="28"/>
          <w:szCs w:val="28"/>
        </w:rPr>
      </w:pPr>
      <w:r w:rsidRPr="009F6F0B">
        <w:rPr>
          <w:sz w:val="28"/>
          <w:szCs w:val="28"/>
        </w:rPr>
        <w:t xml:space="preserve">Розрізняють </w:t>
      </w:r>
      <w:r w:rsidRPr="009F6F0B">
        <w:rPr>
          <w:b/>
          <w:i/>
          <w:sz w:val="28"/>
          <w:szCs w:val="28"/>
        </w:rPr>
        <w:t>пряму</w:t>
      </w:r>
      <w:r w:rsidRPr="009F6F0B">
        <w:rPr>
          <w:sz w:val="28"/>
          <w:szCs w:val="28"/>
        </w:rPr>
        <w:t xml:space="preserve"> і </w:t>
      </w:r>
      <w:r w:rsidRPr="009F6F0B">
        <w:rPr>
          <w:b/>
          <w:i/>
          <w:sz w:val="28"/>
          <w:szCs w:val="28"/>
        </w:rPr>
        <w:t>непряму</w:t>
      </w:r>
      <w:r w:rsidRPr="009F6F0B">
        <w:rPr>
          <w:sz w:val="28"/>
          <w:szCs w:val="28"/>
        </w:rPr>
        <w:t xml:space="preserve"> вимогу. </w:t>
      </w:r>
      <w:r w:rsidRPr="009F6F0B">
        <w:rPr>
          <w:i/>
          <w:sz w:val="28"/>
          <w:szCs w:val="28"/>
        </w:rPr>
        <w:t>Пряма</w:t>
      </w:r>
      <w:r w:rsidRPr="009F6F0B">
        <w:rPr>
          <w:sz w:val="28"/>
          <w:szCs w:val="28"/>
        </w:rPr>
        <w:t xml:space="preserve"> </w:t>
      </w:r>
      <w:r w:rsidRPr="009F6F0B">
        <w:rPr>
          <w:i/>
          <w:sz w:val="28"/>
          <w:szCs w:val="28"/>
        </w:rPr>
        <w:t>вимога</w:t>
      </w:r>
      <w:r w:rsidRPr="009F6F0B">
        <w:rPr>
          <w:sz w:val="28"/>
          <w:szCs w:val="28"/>
        </w:rPr>
        <w:t xml:space="preserve"> (команда, наказ, осуд, погроза, настанова) відрізняється імперативністю, однозначністю, конкретністю; висувається рішучим тоном, відповідно підбирається міміка і жести. </w:t>
      </w:r>
      <w:r w:rsidRPr="009F6F0B">
        <w:rPr>
          <w:i/>
          <w:sz w:val="28"/>
          <w:szCs w:val="28"/>
        </w:rPr>
        <w:t>Непряма вимога</w:t>
      </w:r>
      <w:r w:rsidRPr="009F6F0B">
        <w:rPr>
          <w:sz w:val="28"/>
          <w:szCs w:val="28"/>
        </w:rPr>
        <w:t xml:space="preserve"> (порада, натяк, прохання, довір'я, схвалення) краще стимулює дії, ніж пряма, не викликає негативної реакції вихованців. </w:t>
      </w:r>
    </w:p>
    <w:p w:rsidR="0073676E" w:rsidRPr="009F6F0B" w:rsidRDefault="0073676E" w:rsidP="00A7461C">
      <w:pPr>
        <w:suppressAutoHyphens w:val="0"/>
        <w:autoSpaceDE w:val="0"/>
        <w:autoSpaceDN w:val="0"/>
        <w:adjustRightInd w:val="0"/>
        <w:spacing w:line="288" w:lineRule="auto"/>
        <w:ind w:firstLine="567"/>
        <w:jc w:val="both"/>
        <w:rPr>
          <w:sz w:val="28"/>
          <w:szCs w:val="28"/>
          <w:lang w:eastAsia="ru-RU"/>
        </w:rPr>
      </w:pPr>
      <w:r w:rsidRPr="009F6F0B">
        <w:rPr>
          <w:b/>
          <w:sz w:val="28"/>
          <w:szCs w:val="28"/>
          <w:lang w:eastAsia="ru-RU"/>
        </w:rPr>
        <w:t>Громадська думка</w:t>
      </w:r>
      <w:r w:rsidRPr="009F6F0B">
        <w:rPr>
          <w:sz w:val="28"/>
          <w:szCs w:val="28"/>
          <w:lang w:eastAsia="ru-RU"/>
        </w:rPr>
        <w:t>. Як певний синтез побажань оцінних суджень громадська думка є методом виховного впливу і результатом виховання. Особиста думка є складовою громадської. Тому основним завданням при використанні цього методу є формування думки особистості: системи поглядів, оцінних суджень, уміння висловлюватись, вести полеміку, критикувати і сприймати критику, прислухатись до думки інших, зіставляти, аналізувати їх, захищати свою думку і на цій основі втілювати її в загальну, відповідно вирізняючись на фоні загального судження як індивідуальність. За цієї умови громадська думка виконує формуючу, виховну функцію.</w:t>
      </w:r>
    </w:p>
    <w:p w:rsidR="0073676E" w:rsidRPr="009F6F0B" w:rsidRDefault="0073676E" w:rsidP="00A7461C">
      <w:pPr>
        <w:suppressAutoHyphens w:val="0"/>
        <w:autoSpaceDE w:val="0"/>
        <w:autoSpaceDN w:val="0"/>
        <w:adjustRightInd w:val="0"/>
        <w:spacing w:line="288" w:lineRule="auto"/>
        <w:ind w:firstLine="567"/>
        <w:jc w:val="both"/>
        <w:rPr>
          <w:i/>
          <w:iCs/>
          <w:sz w:val="28"/>
          <w:szCs w:val="28"/>
          <w:lang w:eastAsia="ru-RU"/>
        </w:rPr>
      </w:pPr>
      <w:r w:rsidRPr="009F6F0B">
        <w:rPr>
          <w:b/>
          <w:i/>
          <w:iCs/>
          <w:sz w:val="28"/>
          <w:szCs w:val="28"/>
          <w:lang w:eastAsia="ru-RU"/>
        </w:rPr>
        <w:t>Громадська думка</w:t>
      </w:r>
      <w:r w:rsidRPr="009F6F0B">
        <w:rPr>
          <w:i/>
          <w:iCs/>
          <w:sz w:val="28"/>
          <w:szCs w:val="28"/>
          <w:lang w:eastAsia="ru-RU"/>
        </w:rPr>
        <w:t xml:space="preserve"> – система загальних суджень людей, яка виникає в процесі їх діяльності і спілкування та виражає ставлення до різних явищ, подій, що становлять загальний інтерес.</w:t>
      </w:r>
    </w:p>
    <w:p w:rsidR="0073676E" w:rsidRPr="009F6F0B" w:rsidRDefault="0073676E" w:rsidP="00A7461C">
      <w:pPr>
        <w:suppressAutoHyphens w:val="0"/>
        <w:autoSpaceDE w:val="0"/>
        <w:autoSpaceDN w:val="0"/>
        <w:adjustRightInd w:val="0"/>
        <w:spacing w:line="288" w:lineRule="auto"/>
        <w:ind w:firstLine="567"/>
        <w:jc w:val="both"/>
        <w:rPr>
          <w:sz w:val="28"/>
          <w:szCs w:val="28"/>
          <w:lang w:eastAsia="ru-RU"/>
        </w:rPr>
      </w:pPr>
      <w:r w:rsidRPr="009F6F0B">
        <w:rPr>
          <w:sz w:val="28"/>
          <w:szCs w:val="28"/>
          <w:lang w:eastAsia="ru-RU"/>
        </w:rPr>
        <w:t>Існують різні способи формування громадської думки. Найпоширенішим є забезпечення єдиних педагогічних вимог до учнів. Доцільно стимулювати учнів у культурі формулювання своєї думки (дипломатичність, коректність), критично, самостійно оцінювати думки та явища, аргументовано обстоювати власну позицію тощо.</w:t>
      </w:r>
    </w:p>
    <w:p w:rsidR="0073676E" w:rsidRPr="009F6F0B" w:rsidRDefault="0073676E" w:rsidP="00A7461C">
      <w:pPr>
        <w:suppressAutoHyphens w:val="0"/>
        <w:autoSpaceDE w:val="0"/>
        <w:autoSpaceDN w:val="0"/>
        <w:adjustRightInd w:val="0"/>
        <w:spacing w:line="288" w:lineRule="auto"/>
        <w:ind w:firstLine="567"/>
        <w:jc w:val="both"/>
        <w:rPr>
          <w:sz w:val="28"/>
          <w:szCs w:val="28"/>
          <w:lang w:eastAsia="ru-RU"/>
        </w:rPr>
      </w:pPr>
      <w:r w:rsidRPr="009F6F0B">
        <w:rPr>
          <w:sz w:val="28"/>
          <w:szCs w:val="28"/>
          <w:lang w:eastAsia="ru-RU"/>
        </w:rPr>
        <w:t>Ефективність громадської думки у вихованні школярів залежить від умілого її використання. Вона має бути спрямована на тих, хто на неї зважає, її слід обережно застосовувати в роботі з учнями з підвищеною емоційністю.</w:t>
      </w:r>
    </w:p>
    <w:p w:rsidR="0073676E" w:rsidRPr="009F6F0B" w:rsidRDefault="0073676E" w:rsidP="00A7461C">
      <w:pPr>
        <w:suppressAutoHyphens w:val="0"/>
        <w:autoSpaceDE w:val="0"/>
        <w:autoSpaceDN w:val="0"/>
        <w:adjustRightInd w:val="0"/>
        <w:spacing w:line="288" w:lineRule="auto"/>
        <w:ind w:firstLine="567"/>
        <w:jc w:val="both"/>
        <w:rPr>
          <w:sz w:val="28"/>
          <w:szCs w:val="28"/>
          <w:lang w:eastAsia="ru-RU"/>
        </w:rPr>
      </w:pPr>
      <w:r w:rsidRPr="009F6F0B">
        <w:rPr>
          <w:sz w:val="28"/>
          <w:szCs w:val="28"/>
          <w:lang w:eastAsia="ru-RU"/>
        </w:rPr>
        <w:t xml:space="preserve">Громадська думка як метод виховання формується заздалегідь, а не тоді, коли треба обговорити вчинок, що стався в колективі. Успішне її формування здійснюється за єдиних педагогічних вимог до учнів, чіткої системи учнівського самоврядування і систематичної роботи з учнівським активом, наявності аналізу життя та діяльності школярів у світлі моральних норм, стимулювання учнів до висловлення власної думки, </w:t>
      </w:r>
      <w:r w:rsidRPr="009F6F0B">
        <w:rPr>
          <w:sz w:val="28"/>
          <w:szCs w:val="28"/>
          <w:lang w:eastAsia="ru-RU"/>
        </w:rPr>
        <w:lastRenderedPageBreak/>
        <w:t>колективного аналізу конфліктних ситуацій та їх вирішення, привчання учнів критично самостійно оцінювати думки і явища, аргументовано обстоювати власну думку.</w:t>
      </w:r>
    </w:p>
    <w:p w:rsidR="0073676E" w:rsidRPr="00AF7A76" w:rsidRDefault="0073676E" w:rsidP="00A7461C">
      <w:pPr>
        <w:suppressAutoHyphens w:val="0"/>
        <w:autoSpaceDE w:val="0"/>
        <w:autoSpaceDN w:val="0"/>
        <w:adjustRightInd w:val="0"/>
        <w:spacing w:line="288" w:lineRule="auto"/>
        <w:ind w:firstLine="567"/>
        <w:jc w:val="both"/>
        <w:rPr>
          <w:i/>
          <w:sz w:val="28"/>
          <w:szCs w:val="28"/>
          <w:lang w:eastAsia="ru-RU"/>
        </w:rPr>
      </w:pPr>
      <w:r w:rsidRPr="009F6F0B">
        <w:rPr>
          <w:b/>
          <w:sz w:val="28"/>
          <w:szCs w:val="28"/>
          <w:lang w:eastAsia="ru-RU"/>
        </w:rPr>
        <w:t>Методи вправляння і привчання</w:t>
      </w:r>
      <w:r w:rsidRPr="00AF7A76">
        <w:rPr>
          <w:i/>
          <w:sz w:val="28"/>
          <w:szCs w:val="28"/>
          <w:lang w:eastAsia="ru-RU"/>
        </w:rPr>
        <w:t>. Застосування вправ і привчання у вихованні не можна ототожнювати з вправами в процесі засвоєння основ наук. Термін «вправи» стосовно виховання має умовний характер, означаючи багаторазове повторення вчинків або дій, в яких виявляється відповідне до норм моралі ставлення до людей та до колективу, оточення.</w:t>
      </w:r>
    </w:p>
    <w:p w:rsidR="0073676E" w:rsidRPr="009F6F0B" w:rsidRDefault="00AF7A76" w:rsidP="00A7461C">
      <w:pPr>
        <w:suppressAutoHyphens w:val="0"/>
        <w:autoSpaceDE w:val="0"/>
        <w:autoSpaceDN w:val="0"/>
        <w:adjustRightInd w:val="0"/>
        <w:spacing w:line="288" w:lineRule="auto"/>
        <w:ind w:firstLine="567"/>
        <w:jc w:val="both"/>
        <w:rPr>
          <w:sz w:val="28"/>
          <w:szCs w:val="28"/>
          <w:lang w:eastAsia="ru-RU"/>
        </w:rPr>
      </w:pPr>
      <w:r>
        <w:rPr>
          <w:sz w:val="28"/>
          <w:szCs w:val="28"/>
          <w:lang w:eastAsia="ru-RU"/>
        </w:rPr>
        <w:t>Зміст</w:t>
      </w:r>
      <w:r w:rsidR="0073676E" w:rsidRPr="009F6F0B">
        <w:rPr>
          <w:sz w:val="28"/>
          <w:szCs w:val="28"/>
          <w:lang w:eastAsia="ru-RU"/>
        </w:rPr>
        <w:t xml:space="preserve"> вправляння полягає не в тому, щоб учень запам’ятовував  послідовність етапів своєї діяльності, а щоб норми моральних стосунків стали його звичкою, він швидко і правильно реагував на життєві обставини не тільки внаслідок логічного їх аналізу, а й завдяки почуттям, усвідомленню добра і зла.</w:t>
      </w:r>
    </w:p>
    <w:p w:rsidR="0073676E" w:rsidRPr="009F6F0B" w:rsidRDefault="0073676E" w:rsidP="00A7461C">
      <w:pPr>
        <w:suppressAutoHyphens w:val="0"/>
        <w:autoSpaceDE w:val="0"/>
        <w:autoSpaceDN w:val="0"/>
        <w:adjustRightInd w:val="0"/>
        <w:spacing w:line="288" w:lineRule="auto"/>
        <w:ind w:firstLine="567"/>
        <w:jc w:val="both"/>
        <w:rPr>
          <w:i/>
          <w:iCs/>
          <w:sz w:val="28"/>
          <w:szCs w:val="28"/>
          <w:lang w:eastAsia="ru-RU"/>
        </w:rPr>
      </w:pPr>
      <w:r w:rsidRPr="009F6F0B">
        <w:rPr>
          <w:b/>
          <w:i/>
          <w:sz w:val="28"/>
          <w:szCs w:val="28"/>
          <w:lang w:eastAsia="ru-RU"/>
        </w:rPr>
        <w:t>Вправляння</w:t>
      </w:r>
      <w:r w:rsidRPr="009F6F0B">
        <w:rPr>
          <w:sz w:val="28"/>
          <w:szCs w:val="28"/>
          <w:lang w:eastAsia="ru-RU"/>
        </w:rPr>
        <w:t xml:space="preserve"> </w:t>
      </w:r>
      <w:r w:rsidRPr="009F6F0B">
        <w:rPr>
          <w:i/>
          <w:iCs/>
          <w:sz w:val="28"/>
          <w:szCs w:val="28"/>
          <w:lang w:eastAsia="ru-RU"/>
        </w:rPr>
        <w:t>–</w:t>
      </w:r>
      <w:r w:rsidRPr="009F6F0B">
        <w:rPr>
          <w:sz w:val="28"/>
          <w:szCs w:val="28"/>
          <w:lang w:eastAsia="ru-RU"/>
        </w:rPr>
        <w:t xml:space="preserve"> </w:t>
      </w:r>
      <w:r w:rsidRPr="009F6F0B">
        <w:rPr>
          <w:i/>
          <w:sz w:val="28"/>
          <w:szCs w:val="28"/>
          <w:lang w:eastAsia="ru-RU"/>
        </w:rPr>
        <w:t xml:space="preserve">виконання </w:t>
      </w:r>
      <w:r w:rsidRPr="009F6F0B">
        <w:rPr>
          <w:i/>
          <w:iCs/>
          <w:sz w:val="28"/>
          <w:szCs w:val="28"/>
          <w:lang w:eastAsia="ru-RU"/>
        </w:rPr>
        <w:t xml:space="preserve">учнем певних дій </w:t>
      </w:r>
      <w:r w:rsidRPr="009F6F0B">
        <w:rPr>
          <w:i/>
          <w:sz w:val="28"/>
          <w:szCs w:val="28"/>
          <w:lang w:eastAsia="ru-RU"/>
        </w:rPr>
        <w:t xml:space="preserve">з </w:t>
      </w:r>
      <w:r w:rsidRPr="009F6F0B">
        <w:rPr>
          <w:i/>
          <w:iCs/>
          <w:sz w:val="28"/>
          <w:szCs w:val="28"/>
          <w:lang w:eastAsia="ru-RU"/>
        </w:rPr>
        <w:t>метою вироблення і закріплення необхідних навичок та позитивних форм поведінки.</w:t>
      </w:r>
    </w:p>
    <w:p w:rsidR="0073676E" w:rsidRPr="009F6F0B" w:rsidRDefault="0073676E" w:rsidP="00A7461C">
      <w:pPr>
        <w:suppressAutoHyphens w:val="0"/>
        <w:autoSpaceDE w:val="0"/>
        <w:autoSpaceDN w:val="0"/>
        <w:adjustRightInd w:val="0"/>
        <w:spacing w:line="288" w:lineRule="auto"/>
        <w:ind w:firstLine="567"/>
        <w:jc w:val="both"/>
        <w:rPr>
          <w:sz w:val="28"/>
          <w:szCs w:val="28"/>
          <w:lang w:eastAsia="ru-RU"/>
        </w:rPr>
      </w:pPr>
      <w:r w:rsidRPr="009F6F0B">
        <w:rPr>
          <w:sz w:val="28"/>
          <w:szCs w:val="28"/>
          <w:lang w:eastAsia="ru-RU"/>
        </w:rPr>
        <w:t>Вправляння у сфері поведінки, як і будь-якій іншій, мають анатомо-фізіологічну основу. Повторення протягом тривалого часу сприяє утворенню динамічного стереотипу, підтримання якого вимагає все менших зусиль. Стереотип закріплюється, і його важко змінити.</w:t>
      </w:r>
    </w:p>
    <w:p w:rsidR="0073676E" w:rsidRPr="009F6F0B" w:rsidRDefault="0073676E" w:rsidP="00A7461C">
      <w:pPr>
        <w:suppressAutoHyphens w:val="0"/>
        <w:autoSpaceDE w:val="0"/>
        <w:autoSpaceDN w:val="0"/>
        <w:adjustRightInd w:val="0"/>
        <w:spacing w:line="288" w:lineRule="auto"/>
        <w:ind w:firstLine="567"/>
        <w:jc w:val="both"/>
        <w:rPr>
          <w:sz w:val="28"/>
          <w:szCs w:val="28"/>
          <w:lang w:eastAsia="ru-RU"/>
        </w:rPr>
      </w:pPr>
      <w:r w:rsidRPr="009F6F0B">
        <w:rPr>
          <w:sz w:val="28"/>
          <w:szCs w:val="28"/>
          <w:lang w:eastAsia="ru-RU"/>
        </w:rPr>
        <w:t>У школі учень щоденно вправляється у виконанні розпорядку дня і вимог шкільного режиму, навчальній і трудовій діяльності. Якщо у кожній сфері життєдіяльності він відчуватиме чіткі вимоги щодо виконання своїх обов’язків, це створить умови для щоденного вправляння в позитивній поведінці, вироблятиме відповідні навички і звички.</w:t>
      </w:r>
    </w:p>
    <w:p w:rsidR="0073676E" w:rsidRPr="009F6F0B" w:rsidRDefault="0073676E" w:rsidP="00A7461C">
      <w:pPr>
        <w:suppressAutoHyphens w:val="0"/>
        <w:autoSpaceDE w:val="0"/>
        <w:autoSpaceDN w:val="0"/>
        <w:adjustRightInd w:val="0"/>
        <w:spacing w:line="288" w:lineRule="auto"/>
        <w:ind w:firstLine="567"/>
        <w:jc w:val="both"/>
        <w:rPr>
          <w:sz w:val="28"/>
          <w:szCs w:val="28"/>
          <w:lang w:eastAsia="ru-RU"/>
        </w:rPr>
      </w:pPr>
      <w:r w:rsidRPr="009F6F0B">
        <w:rPr>
          <w:sz w:val="28"/>
          <w:szCs w:val="28"/>
          <w:lang w:eastAsia="ru-RU"/>
        </w:rPr>
        <w:t>У педагогічній практиці не завжди є можливість і потреба очікувати, поки учень сам почне свідомо виконувати вимоги, яких він повинен дотримуватись з першого дня перебування у школі. Поки він усвідомить доцільність, справедливість і необхідність вимог, почне дотримуватися їх, його слід тактовно і неухильно привчати належно поводитися в конкретних життєвих ситуаціях. На перший план у таких ситуаціях виходить метод привчання.</w:t>
      </w:r>
    </w:p>
    <w:p w:rsidR="0073676E" w:rsidRPr="009F6F0B" w:rsidRDefault="0073676E" w:rsidP="00A7461C">
      <w:pPr>
        <w:suppressAutoHyphens w:val="0"/>
        <w:autoSpaceDE w:val="0"/>
        <w:autoSpaceDN w:val="0"/>
        <w:adjustRightInd w:val="0"/>
        <w:spacing w:line="288" w:lineRule="auto"/>
        <w:ind w:firstLine="567"/>
        <w:jc w:val="both"/>
        <w:rPr>
          <w:i/>
          <w:iCs/>
          <w:sz w:val="28"/>
          <w:szCs w:val="28"/>
          <w:lang w:eastAsia="ru-RU"/>
        </w:rPr>
      </w:pPr>
      <w:r w:rsidRPr="00711F2B">
        <w:rPr>
          <w:b/>
          <w:i/>
          <w:iCs/>
          <w:sz w:val="28"/>
          <w:szCs w:val="28"/>
          <w:lang w:eastAsia="ru-RU"/>
        </w:rPr>
        <w:t>Привчання</w:t>
      </w:r>
      <w:r w:rsidRPr="009F6F0B">
        <w:rPr>
          <w:i/>
          <w:iCs/>
          <w:sz w:val="28"/>
          <w:szCs w:val="28"/>
          <w:lang w:eastAsia="ru-RU"/>
        </w:rPr>
        <w:t xml:space="preserve"> – організація планомірного і регулярного виконання дітьми певних дій з метою перетворення їх на звичні форми суспільної поведінки.</w:t>
      </w:r>
    </w:p>
    <w:p w:rsidR="00AF7A76" w:rsidRDefault="0073676E" w:rsidP="00A7461C">
      <w:pPr>
        <w:suppressAutoHyphens w:val="0"/>
        <w:autoSpaceDE w:val="0"/>
        <w:autoSpaceDN w:val="0"/>
        <w:adjustRightInd w:val="0"/>
        <w:spacing w:line="288" w:lineRule="auto"/>
        <w:ind w:firstLine="567"/>
        <w:jc w:val="both"/>
        <w:rPr>
          <w:sz w:val="28"/>
          <w:szCs w:val="28"/>
          <w:lang w:eastAsia="ru-RU"/>
        </w:rPr>
      </w:pPr>
      <w:r w:rsidRPr="009F6F0B">
        <w:rPr>
          <w:b/>
          <w:bCs/>
          <w:sz w:val="28"/>
          <w:szCs w:val="28"/>
          <w:lang w:eastAsia="ru-RU"/>
        </w:rPr>
        <w:t xml:space="preserve">Доручення </w:t>
      </w:r>
      <w:r w:rsidRPr="009F6F0B">
        <w:rPr>
          <w:sz w:val="28"/>
          <w:szCs w:val="28"/>
          <w:lang w:eastAsia="ru-RU"/>
        </w:rPr>
        <w:t xml:space="preserve">як метод виховання також передбачає вправляння учня в позитивних діях і вчинках. З цією метою педагог, учнівське самоврядування чи учнівський колектив дають йому конкретне завдання, виконання якого потребує певних дій або вчинків. Застосовуючи цей метод, враховують індивідуальні особливості учнів. Доручення підбирають з таким розрахунком, щоб його виконання сприяло розвиткові необхідних вихованцеві якостей. </w:t>
      </w:r>
    </w:p>
    <w:p w:rsidR="0073676E" w:rsidRPr="009F6F0B" w:rsidRDefault="0073676E" w:rsidP="00A7461C">
      <w:pPr>
        <w:suppressAutoHyphens w:val="0"/>
        <w:autoSpaceDE w:val="0"/>
        <w:autoSpaceDN w:val="0"/>
        <w:adjustRightInd w:val="0"/>
        <w:spacing w:line="288" w:lineRule="auto"/>
        <w:ind w:firstLine="567"/>
        <w:jc w:val="both"/>
        <w:rPr>
          <w:sz w:val="28"/>
          <w:szCs w:val="28"/>
          <w:lang w:eastAsia="ru-RU"/>
        </w:rPr>
      </w:pPr>
      <w:r w:rsidRPr="009F6F0B">
        <w:rPr>
          <w:sz w:val="28"/>
          <w:szCs w:val="28"/>
          <w:lang w:eastAsia="ru-RU"/>
        </w:rPr>
        <w:t xml:space="preserve">Наприклад, неорганізованим учням корисно доручити провести захід, у підготовці до якого треба виявити самостійність, ініціативу, зібраність. Отримавши доручення, учень повинен усвідомити його важливість і значення для колективу й для себе. Доручення має бути посильним для учня. Нескладне завдання виховує впевненість у </w:t>
      </w:r>
      <w:r w:rsidRPr="009F6F0B">
        <w:rPr>
          <w:sz w:val="28"/>
          <w:szCs w:val="28"/>
          <w:lang w:eastAsia="ru-RU"/>
        </w:rPr>
        <w:lastRenderedPageBreak/>
        <w:t xml:space="preserve">власних силах, непосильне </w:t>
      </w:r>
      <w:r w:rsidRPr="009F6F0B">
        <w:rPr>
          <w:i/>
          <w:iCs/>
          <w:sz w:val="28"/>
          <w:szCs w:val="28"/>
          <w:lang w:eastAsia="ru-RU"/>
        </w:rPr>
        <w:t>–</w:t>
      </w:r>
      <w:r w:rsidRPr="009F6F0B">
        <w:rPr>
          <w:sz w:val="28"/>
          <w:szCs w:val="28"/>
          <w:lang w:eastAsia="ru-RU"/>
        </w:rPr>
        <w:t xml:space="preserve"> підриває віру в свої можливості. Педагог повинен не лише дати доручення, а й навчити учня виконувати його, допомогти йому довести справу до кінця.</w:t>
      </w:r>
    </w:p>
    <w:p w:rsidR="00A3718E" w:rsidRDefault="0073676E" w:rsidP="00A7461C">
      <w:pPr>
        <w:suppressAutoHyphens w:val="0"/>
        <w:autoSpaceDE w:val="0"/>
        <w:autoSpaceDN w:val="0"/>
        <w:adjustRightInd w:val="0"/>
        <w:spacing w:line="288" w:lineRule="auto"/>
        <w:ind w:firstLine="567"/>
        <w:jc w:val="both"/>
        <w:rPr>
          <w:sz w:val="28"/>
          <w:szCs w:val="28"/>
          <w:lang w:eastAsia="ru-RU"/>
        </w:rPr>
      </w:pPr>
      <w:r w:rsidRPr="009F6F0B">
        <w:rPr>
          <w:sz w:val="28"/>
          <w:szCs w:val="28"/>
          <w:lang w:eastAsia="ru-RU"/>
        </w:rPr>
        <w:t xml:space="preserve">Ефективність доручення як методу виховання значною мірою залежить від організації контролю за його виконанням. </w:t>
      </w:r>
    </w:p>
    <w:p w:rsidR="0073676E" w:rsidRPr="009F6F0B" w:rsidRDefault="0073676E" w:rsidP="00A7461C">
      <w:pPr>
        <w:suppressAutoHyphens w:val="0"/>
        <w:autoSpaceDE w:val="0"/>
        <w:autoSpaceDN w:val="0"/>
        <w:adjustRightInd w:val="0"/>
        <w:spacing w:line="288" w:lineRule="auto"/>
        <w:ind w:firstLine="567"/>
        <w:jc w:val="both"/>
        <w:rPr>
          <w:sz w:val="28"/>
          <w:szCs w:val="28"/>
          <w:lang w:eastAsia="ru-RU"/>
        </w:rPr>
      </w:pPr>
      <w:r w:rsidRPr="009F6F0B">
        <w:rPr>
          <w:sz w:val="28"/>
          <w:szCs w:val="28"/>
          <w:lang w:eastAsia="ru-RU"/>
        </w:rPr>
        <w:t>Відсутність контролю призводить до безвідповідальності. Існує контроль індивідуальний з боку педагога або у формі звіту на зборах колективу чи засіданні його активу. Виконання доручень потребує оцінювання.</w:t>
      </w:r>
    </w:p>
    <w:p w:rsidR="0073676E" w:rsidRPr="009F6F0B" w:rsidRDefault="0073676E" w:rsidP="00A7461C">
      <w:pPr>
        <w:suppressAutoHyphens w:val="0"/>
        <w:autoSpaceDE w:val="0"/>
        <w:autoSpaceDN w:val="0"/>
        <w:adjustRightInd w:val="0"/>
        <w:spacing w:line="288" w:lineRule="auto"/>
        <w:ind w:firstLine="567"/>
        <w:jc w:val="both"/>
        <w:rPr>
          <w:sz w:val="28"/>
          <w:szCs w:val="28"/>
          <w:lang w:eastAsia="ru-RU"/>
        </w:rPr>
      </w:pPr>
      <w:r w:rsidRPr="009F6F0B">
        <w:rPr>
          <w:b/>
          <w:sz w:val="28"/>
          <w:szCs w:val="28"/>
          <w:lang w:eastAsia="ru-RU"/>
        </w:rPr>
        <w:t>Створення виховуючих ситуацій</w:t>
      </w:r>
      <w:r w:rsidRPr="009F6F0B">
        <w:rPr>
          <w:sz w:val="28"/>
          <w:szCs w:val="28"/>
          <w:lang w:eastAsia="ru-RU"/>
        </w:rPr>
        <w:t>. Ситуація виховує тоді, коли набуває виховного спрямування. Чим привабливіша, складніша, проблемніша вона для учня, тим більше зусиль він затратить на її аналіз, тим кращим буде результат.</w:t>
      </w:r>
    </w:p>
    <w:p w:rsidR="0073676E" w:rsidRPr="009F6F0B" w:rsidRDefault="0073676E" w:rsidP="00A7461C">
      <w:pPr>
        <w:suppressAutoHyphens w:val="0"/>
        <w:autoSpaceDE w:val="0"/>
        <w:autoSpaceDN w:val="0"/>
        <w:adjustRightInd w:val="0"/>
        <w:spacing w:line="288" w:lineRule="auto"/>
        <w:ind w:firstLine="567"/>
        <w:jc w:val="both"/>
        <w:rPr>
          <w:sz w:val="28"/>
          <w:szCs w:val="28"/>
          <w:lang w:eastAsia="ru-RU"/>
        </w:rPr>
      </w:pPr>
      <w:r w:rsidRPr="009F6F0B">
        <w:rPr>
          <w:sz w:val="28"/>
          <w:szCs w:val="28"/>
          <w:lang w:eastAsia="ru-RU"/>
        </w:rPr>
        <w:t>Виховуючі ситуації сприяють формуванню в учнів здатності уявляти себе на місці іншої людини, приймати найбільш доцільні рішення, узгоджувати з ними власні дії.</w:t>
      </w:r>
    </w:p>
    <w:p w:rsidR="0073676E" w:rsidRPr="009F6F0B" w:rsidRDefault="0073676E" w:rsidP="00A7461C">
      <w:pPr>
        <w:suppressAutoHyphens w:val="0"/>
        <w:autoSpaceDE w:val="0"/>
        <w:autoSpaceDN w:val="0"/>
        <w:adjustRightInd w:val="0"/>
        <w:spacing w:line="288" w:lineRule="auto"/>
        <w:ind w:firstLine="567"/>
        <w:jc w:val="both"/>
        <w:rPr>
          <w:i/>
          <w:iCs/>
          <w:sz w:val="28"/>
          <w:szCs w:val="28"/>
          <w:lang w:eastAsia="ru-RU"/>
        </w:rPr>
      </w:pPr>
      <w:r w:rsidRPr="009F6F0B">
        <w:rPr>
          <w:b/>
          <w:i/>
          <w:iCs/>
          <w:sz w:val="28"/>
          <w:szCs w:val="28"/>
          <w:lang w:eastAsia="ru-RU"/>
        </w:rPr>
        <w:t>Виховуючі ситуації</w:t>
      </w:r>
      <w:r w:rsidRPr="009F6F0B">
        <w:rPr>
          <w:i/>
          <w:iCs/>
          <w:sz w:val="28"/>
          <w:szCs w:val="28"/>
          <w:lang w:eastAsia="ru-RU"/>
        </w:rPr>
        <w:t xml:space="preserve"> –</w:t>
      </w:r>
      <w:r w:rsidRPr="009F6F0B">
        <w:rPr>
          <w:sz w:val="28"/>
          <w:szCs w:val="28"/>
          <w:lang w:eastAsia="ru-RU"/>
        </w:rPr>
        <w:t xml:space="preserve"> </w:t>
      </w:r>
      <w:r w:rsidRPr="009F6F0B">
        <w:rPr>
          <w:i/>
          <w:iCs/>
          <w:sz w:val="28"/>
          <w:szCs w:val="28"/>
          <w:lang w:eastAsia="ru-RU"/>
        </w:rPr>
        <w:t>спеціально організовані педагогічні умови для формування в учнів мотивів позитивної поведінки чи подолання недоліків.</w:t>
      </w:r>
    </w:p>
    <w:p w:rsidR="0073676E" w:rsidRPr="009F6F0B" w:rsidRDefault="0073676E" w:rsidP="00A7461C">
      <w:pPr>
        <w:suppressAutoHyphens w:val="0"/>
        <w:autoSpaceDE w:val="0"/>
        <w:autoSpaceDN w:val="0"/>
        <w:adjustRightInd w:val="0"/>
        <w:spacing w:line="288" w:lineRule="auto"/>
        <w:ind w:firstLine="567"/>
        <w:jc w:val="both"/>
        <w:rPr>
          <w:sz w:val="28"/>
          <w:szCs w:val="28"/>
          <w:lang w:eastAsia="ru-RU"/>
        </w:rPr>
      </w:pPr>
      <w:r w:rsidRPr="009F6F0B">
        <w:rPr>
          <w:sz w:val="28"/>
          <w:szCs w:val="28"/>
          <w:lang w:eastAsia="ru-RU"/>
        </w:rPr>
        <w:t xml:space="preserve">Такі ситуації є різноманітними за своїми особливостями: </w:t>
      </w:r>
      <w:r w:rsidRPr="009F6F0B">
        <w:rPr>
          <w:b/>
          <w:i/>
          <w:sz w:val="28"/>
          <w:szCs w:val="28"/>
          <w:lang w:eastAsia="ru-RU"/>
        </w:rPr>
        <w:t>вербальні</w:t>
      </w:r>
      <w:r w:rsidRPr="009F6F0B">
        <w:rPr>
          <w:sz w:val="28"/>
          <w:szCs w:val="28"/>
          <w:lang w:eastAsia="ru-RU"/>
        </w:rPr>
        <w:t xml:space="preserve"> (наведення афористичних висловів, розповіді із моральною проблематикою, казкові сюжети і реальні події), </w:t>
      </w:r>
      <w:r w:rsidRPr="009F6F0B">
        <w:rPr>
          <w:b/>
          <w:i/>
          <w:sz w:val="28"/>
          <w:szCs w:val="28"/>
          <w:lang w:eastAsia="ru-RU"/>
        </w:rPr>
        <w:t>уявні</w:t>
      </w:r>
      <w:r w:rsidRPr="009F6F0B">
        <w:rPr>
          <w:sz w:val="28"/>
          <w:szCs w:val="28"/>
          <w:lang w:eastAsia="ru-RU"/>
        </w:rPr>
        <w:t xml:space="preserve"> (створення учневі умов для аналізу ним своєї поведінки, оцінки певної події), </w:t>
      </w:r>
      <w:r w:rsidRPr="009F6F0B">
        <w:rPr>
          <w:b/>
          <w:i/>
          <w:sz w:val="28"/>
          <w:szCs w:val="28"/>
          <w:lang w:eastAsia="ru-RU"/>
        </w:rPr>
        <w:t>конфліктні</w:t>
      </w:r>
      <w:r w:rsidRPr="009F6F0B">
        <w:rPr>
          <w:sz w:val="28"/>
          <w:szCs w:val="28"/>
          <w:lang w:eastAsia="ru-RU"/>
        </w:rPr>
        <w:t xml:space="preserve"> (в їх основі </w:t>
      </w:r>
      <w:r w:rsidRPr="009F6F0B">
        <w:rPr>
          <w:i/>
          <w:iCs/>
          <w:sz w:val="28"/>
          <w:szCs w:val="28"/>
          <w:lang w:eastAsia="ru-RU"/>
        </w:rPr>
        <w:t>–</w:t>
      </w:r>
      <w:r w:rsidRPr="009F6F0B">
        <w:rPr>
          <w:sz w:val="28"/>
          <w:szCs w:val="28"/>
          <w:lang w:eastAsia="ru-RU"/>
        </w:rPr>
        <w:t xml:space="preserve"> гострі моменти, психологічні зриви, потрясіння),</w:t>
      </w:r>
      <w:r w:rsidR="005A1F40">
        <w:rPr>
          <w:sz w:val="28"/>
          <w:szCs w:val="28"/>
          <w:lang w:eastAsia="ru-RU"/>
        </w:rPr>
        <w:t xml:space="preserve"> </w:t>
      </w:r>
      <w:r w:rsidRPr="005A1F40">
        <w:rPr>
          <w:b/>
          <w:sz w:val="28"/>
          <w:szCs w:val="28"/>
          <w:lang w:eastAsia="ru-RU"/>
        </w:rPr>
        <w:t>ситуації-задачі, ситуації-вправи</w:t>
      </w:r>
      <w:r w:rsidRPr="009F6F0B">
        <w:rPr>
          <w:sz w:val="28"/>
          <w:szCs w:val="28"/>
          <w:lang w:eastAsia="ru-RU"/>
        </w:rPr>
        <w:t xml:space="preserve"> (обговорення проблем ігрової ситуації, що спонукають учнів до певних дій, моральних вчинків).</w:t>
      </w:r>
    </w:p>
    <w:p w:rsidR="0073676E" w:rsidRPr="009F6F0B" w:rsidRDefault="0073676E" w:rsidP="00A7461C">
      <w:pPr>
        <w:suppressAutoHyphens w:val="0"/>
        <w:autoSpaceDE w:val="0"/>
        <w:autoSpaceDN w:val="0"/>
        <w:adjustRightInd w:val="0"/>
        <w:spacing w:line="288" w:lineRule="auto"/>
        <w:ind w:firstLine="567"/>
        <w:jc w:val="both"/>
        <w:rPr>
          <w:b/>
          <w:i/>
          <w:sz w:val="28"/>
          <w:szCs w:val="28"/>
        </w:rPr>
      </w:pPr>
    </w:p>
    <w:p w:rsidR="0073676E" w:rsidRPr="009F6F0B" w:rsidRDefault="0073676E" w:rsidP="00A7461C">
      <w:pPr>
        <w:tabs>
          <w:tab w:val="left" w:pos="1276"/>
        </w:tabs>
        <w:spacing w:line="288" w:lineRule="auto"/>
        <w:ind w:firstLine="567"/>
        <w:jc w:val="both"/>
        <w:rPr>
          <w:b/>
          <w:i/>
          <w:sz w:val="28"/>
          <w:szCs w:val="28"/>
        </w:rPr>
      </w:pPr>
      <w:r w:rsidRPr="009F6F0B">
        <w:rPr>
          <w:b/>
          <w:i/>
          <w:sz w:val="28"/>
          <w:szCs w:val="28"/>
          <w:lang w:eastAsia="ru-RU"/>
        </w:rPr>
        <w:t>2.3. Методи стимулювання діяльності і поведінки</w:t>
      </w:r>
    </w:p>
    <w:p w:rsidR="0073676E" w:rsidRPr="009F6F0B" w:rsidRDefault="0073676E" w:rsidP="00A7461C">
      <w:pPr>
        <w:suppressAutoHyphens w:val="0"/>
        <w:autoSpaceDE w:val="0"/>
        <w:autoSpaceDN w:val="0"/>
        <w:adjustRightInd w:val="0"/>
        <w:spacing w:line="288" w:lineRule="auto"/>
        <w:ind w:firstLine="567"/>
        <w:jc w:val="both"/>
        <w:rPr>
          <w:rFonts w:eastAsiaTheme="minorHAnsi"/>
          <w:sz w:val="28"/>
          <w:szCs w:val="28"/>
          <w:lang w:eastAsia="en-US"/>
        </w:rPr>
      </w:pPr>
      <w:r w:rsidRPr="009F6F0B">
        <w:rPr>
          <w:rFonts w:eastAsiaTheme="minorHAnsi"/>
          <w:sz w:val="28"/>
          <w:szCs w:val="28"/>
          <w:lang w:eastAsia="en-US"/>
        </w:rPr>
        <w:t>Третя група методів виконує функції регулювання, коригування і стимулювання поведінки й діяльності вихованців. До неї належать змагання, заохочення і покарання.</w:t>
      </w:r>
    </w:p>
    <w:p w:rsidR="0073676E" w:rsidRPr="009F6F0B" w:rsidRDefault="0073676E" w:rsidP="00A7461C">
      <w:pPr>
        <w:suppressAutoHyphens w:val="0"/>
        <w:autoSpaceDE w:val="0"/>
        <w:autoSpaceDN w:val="0"/>
        <w:adjustRightInd w:val="0"/>
        <w:spacing w:line="288" w:lineRule="auto"/>
        <w:ind w:firstLine="567"/>
        <w:jc w:val="both"/>
        <w:rPr>
          <w:rFonts w:eastAsiaTheme="minorHAnsi"/>
          <w:i/>
          <w:iCs/>
          <w:sz w:val="28"/>
          <w:szCs w:val="28"/>
          <w:lang w:eastAsia="en-US"/>
        </w:rPr>
      </w:pPr>
      <w:r w:rsidRPr="0088715C">
        <w:rPr>
          <w:rFonts w:eastAsiaTheme="minorHAnsi"/>
          <w:b/>
          <w:i/>
          <w:iCs/>
          <w:sz w:val="28"/>
          <w:szCs w:val="28"/>
          <w:lang w:eastAsia="en-US"/>
        </w:rPr>
        <w:t>Змагання</w:t>
      </w:r>
      <w:r w:rsidR="005A1F40">
        <w:rPr>
          <w:rFonts w:eastAsiaTheme="minorHAnsi"/>
          <w:i/>
          <w:iCs/>
          <w:sz w:val="28"/>
          <w:szCs w:val="28"/>
          <w:lang w:eastAsia="en-US"/>
        </w:rPr>
        <w:t xml:space="preserve"> –</w:t>
      </w:r>
      <w:r w:rsidRPr="009F6F0B">
        <w:rPr>
          <w:rFonts w:eastAsiaTheme="minorHAnsi"/>
          <w:sz w:val="28"/>
          <w:szCs w:val="28"/>
          <w:lang w:eastAsia="en-US"/>
        </w:rPr>
        <w:t xml:space="preserve"> </w:t>
      </w:r>
      <w:r w:rsidRPr="009F6F0B">
        <w:rPr>
          <w:rFonts w:eastAsiaTheme="minorHAnsi"/>
          <w:i/>
          <w:iCs/>
          <w:sz w:val="28"/>
          <w:szCs w:val="28"/>
          <w:lang w:eastAsia="en-US"/>
        </w:rPr>
        <w:t>природна схильність дітей до здорового суперництва й самоутвердження в колективі.</w:t>
      </w:r>
    </w:p>
    <w:p w:rsidR="0073676E" w:rsidRPr="009F6F0B" w:rsidRDefault="0073676E" w:rsidP="00A7461C">
      <w:pPr>
        <w:suppressAutoHyphens w:val="0"/>
        <w:autoSpaceDE w:val="0"/>
        <w:autoSpaceDN w:val="0"/>
        <w:adjustRightInd w:val="0"/>
        <w:spacing w:line="288" w:lineRule="auto"/>
        <w:ind w:firstLine="567"/>
        <w:jc w:val="both"/>
        <w:rPr>
          <w:color w:val="000000"/>
          <w:sz w:val="28"/>
          <w:szCs w:val="28"/>
        </w:rPr>
      </w:pPr>
      <w:r w:rsidRPr="009F6F0B">
        <w:rPr>
          <w:b/>
          <w:bCs/>
          <w:color w:val="000000"/>
          <w:sz w:val="28"/>
          <w:szCs w:val="28"/>
        </w:rPr>
        <w:t>Змагання</w:t>
      </w:r>
      <w:r w:rsidRPr="009F6F0B">
        <w:rPr>
          <w:color w:val="000000"/>
          <w:sz w:val="28"/>
          <w:szCs w:val="28"/>
        </w:rPr>
        <w:t> в шкільному віці виступає як </w:t>
      </w:r>
      <w:r w:rsidRPr="009F6F0B">
        <w:rPr>
          <w:b/>
          <w:bCs/>
          <w:i/>
          <w:iCs/>
          <w:color w:val="000000"/>
          <w:sz w:val="28"/>
          <w:szCs w:val="28"/>
        </w:rPr>
        <w:t>різновид гри</w:t>
      </w:r>
      <w:r w:rsidRPr="009F6F0B">
        <w:rPr>
          <w:b/>
          <w:bCs/>
          <w:color w:val="000000"/>
          <w:sz w:val="28"/>
          <w:szCs w:val="28"/>
        </w:rPr>
        <w:t>,</w:t>
      </w:r>
      <w:r w:rsidRPr="009F6F0B">
        <w:rPr>
          <w:color w:val="000000"/>
          <w:sz w:val="28"/>
          <w:szCs w:val="28"/>
        </w:rPr>
        <w:t> що готує дітей до </w:t>
      </w:r>
      <w:r w:rsidRPr="009F6F0B">
        <w:rPr>
          <w:b/>
          <w:bCs/>
          <w:i/>
          <w:iCs/>
          <w:color w:val="000000"/>
          <w:sz w:val="28"/>
          <w:szCs w:val="28"/>
        </w:rPr>
        <w:t>виборювання першості в певному виді діяльності</w:t>
      </w:r>
      <w:r w:rsidRPr="009F6F0B">
        <w:rPr>
          <w:color w:val="000000"/>
          <w:sz w:val="28"/>
          <w:szCs w:val="28"/>
        </w:rPr>
        <w:t>. Це потребує наявності </w:t>
      </w:r>
      <w:r w:rsidRPr="009F6F0B">
        <w:rPr>
          <w:b/>
          <w:bCs/>
          <w:i/>
          <w:iCs/>
          <w:color w:val="000000"/>
          <w:sz w:val="28"/>
          <w:szCs w:val="28"/>
        </w:rPr>
        <w:t>діла</w:t>
      </w:r>
      <w:r w:rsidRPr="009F6F0B">
        <w:rPr>
          <w:color w:val="000000"/>
          <w:sz w:val="28"/>
          <w:szCs w:val="28"/>
        </w:rPr>
        <w:t>, в якому змагаються, заздалегідь </w:t>
      </w:r>
      <w:r w:rsidRPr="009F6F0B">
        <w:rPr>
          <w:b/>
          <w:bCs/>
          <w:i/>
          <w:iCs/>
          <w:color w:val="000000"/>
          <w:sz w:val="28"/>
          <w:szCs w:val="28"/>
        </w:rPr>
        <w:t>обумовлених правил гри, критеріїв</w:t>
      </w:r>
      <w:r w:rsidRPr="009F6F0B">
        <w:rPr>
          <w:color w:val="000000"/>
          <w:sz w:val="28"/>
          <w:szCs w:val="28"/>
        </w:rPr>
        <w:t> оцінювання дій учасників та </w:t>
      </w:r>
      <w:r w:rsidRPr="009F6F0B">
        <w:rPr>
          <w:b/>
          <w:bCs/>
          <w:i/>
          <w:iCs/>
          <w:color w:val="000000"/>
          <w:sz w:val="28"/>
          <w:szCs w:val="28"/>
        </w:rPr>
        <w:t>нагород</w:t>
      </w:r>
      <w:r w:rsidRPr="009F6F0B">
        <w:rPr>
          <w:color w:val="000000"/>
          <w:sz w:val="28"/>
          <w:szCs w:val="28"/>
        </w:rPr>
        <w:t> переможцям.</w:t>
      </w:r>
    </w:p>
    <w:p w:rsidR="0073676E" w:rsidRPr="009F6F0B" w:rsidRDefault="0073676E" w:rsidP="00A7461C">
      <w:pPr>
        <w:pStyle w:val="a7"/>
        <w:spacing w:before="0" w:beforeAutospacing="0" w:after="0" w:afterAutospacing="0" w:line="288" w:lineRule="auto"/>
        <w:ind w:firstLine="567"/>
        <w:jc w:val="both"/>
        <w:rPr>
          <w:color w:val="000000"/>
          <w:sz w:val="28"/>
          <w:szCs w:val="28"/>
          <w:lang w:val="uk-UA"/>
        </w:rPr>
      </w:pPr>
      <w:r w:rsidRPr="009F6F0B">
        <w:rPr>
          <w:color w:val="000000"/>
          <w:sz w:val="28"/>
          <w:szCs w:val="28"/>
          <w:lang w:val="uk-UA"/>
        </w:rPr>
        <w:t>В основі цього методу лежить природне прагнення дитини до суперництва заради випробування сили, здобуття пріоритету та першості. У чому тільки не змагаються діти: хто далі плюне, хто голосніше крикне, хто довше не дихатиме, витримає удар струму, біль тощо. Педагогічна некерованість задоволення цієї потреби може накоїти багато лиха. Тому, спираючись на природне підґрунтя, педагогіка наповнює цей механізм доцільним змістом.</w:t>
      </w:r>
    </w:p>
    <w:p w:rsidR="0073676E" w:rsidRPr="009F6F0B" w:rsidRDefault="0073676E" w:rsidP="00A7461C">
      <w:pPr>
        <w:pStyle w:val="a7"/>
        <w:spacing w:before="0" w:beforeAutospacing="0" w:after="0" w:afterAutospacing="0" w:line="288" w:lineRule="auto"/>
        <w:ind w:firstLine="567"/>
        <w:jc w:val="both"/>
        <w:rPr>
          <w:color w:val="000000"/>
          <w:sz w:val="28"/>
          <w:szCs w:val="28"/>
          <w:lang w:val="uk-UA"/>
        </w:rPr>
      </w:pPr>
      <w:r w:rsidRPr="009F6F0B">
        <w:rPr>
          <w:b/>
          <w:bCs/>
          <w:i/>
          <w:iCs/>
          <w:color w:val="000000"/>
          <w:sz w:val="28"/>
          <w:szCs w:val="28"/>
          <w:lang w:val="uk-UA"/>
        </w:rPr>
        <w:t>По</w:t>
      </w:r>
      <w:r w:rsidRPr="009F6F0B">
        <w:rPr>
          <w:b/>
          <w:bCs/>
          <w:color w:val="000000"/>
          <w:sz w:val="28"/>
          <w:szCs w:val="28"/>
          <w:lang w:val="uk-UA"/>
        </w:rPr>
        <w:t>-</w:t>
      </w:r>
      <w:r w:rsidRPr="009F6F0B">
        <w:rPr>
          <w:b/>
          <w:bCs/>
          <w:i/>
          <w:iCs/>
          <w:color w:val="000000"/>
          <w:sz w:val="28"/>
          <w:szCs w:val="28"/>
          <w:lang w:val="uk-UA"/>
        </w:rPr>
        <w:t>перше</w:t>
      </w:r>
      <w:r w:rsidRPr="009F6F0B">
        <w:rPr>
          <w:color w:val="000000"/>
          <w:sz w:val="28"/>
          <w:szCs w:val="28"/>
          <w:lang w:val="uk-UA"/>
        </w:rPr>
        <w:t>, наслідки змагання – це не стільки виділення дитини серед інших, скільки </w:t>
      </w:r>
      <w:r w:rsidRPr="009F6F0B">
        <w:rPr>
          <w:b/>
          <w:bCs/>
          <w:i/>
          <w:iCs/>
          <w:color w:val="000000"/>
          <w:sz w:val="28"/>
          <w:szCs w:val="28"/>
          <w:lang w:val="uk-UA"/>
        </w:rPr>
        <w:t>визнання</w:t>
      </w:r>
      <w:r w:rsidRPr="009F6F0B">
        <w:rPr>
          <w:b/>
          <w:bCs/>
          <w:color w:val="000000"/>
          <w:sz w:val="28"/>
          <w:szCs w:val="28"/>
          <w:lang w:val="uk-UA"/>
        </w:rPr>
        <w:t> </w:t>
      </w:r>
      <w:r w:rsidRPr="009F6F0B">
        <w:rPr>
          <w:color w:val="000000"/>
          <w:sz w:val="28"/>
          <w:szCs w:val="28"/>
          <w:lang w:val="uk-UA"/>
        </w:rPr>
        <w:t>її</w:t>
      </w:r>
      <w:r w:rsidRPr="009F6F0B">
        <w:rPr>
          <w:b/>
          <w:bCs/>
          <w:color w:val="000000"/>
          <w:sz w:val="28"/>
          <w:szCs w:val="28"/>
          <w:lang w:val="uk-UA"/>
        </w:rPr>
        <w:t> </w:t>
      </w:r>
      <w:r w:rsidRPr="009F6F0B">
        <w:rPr>
          <w:b/>
          <w:bCs/>
          <w:i/>
          <w:iCs/>
          <w:color w:val="000000"/>
          <w:sz w:val="28"/>
          <w:szCs w:val="28"/>
          <w:lang w:val="uk-UA"/>
        </w:rPr>
        <w:t>іншими</w:t>
      </w:r>
      <w:r w:rsidRPr="009F6F0B">
        <w:rPr>
          <w:color w:val="000000"/>
          <w:sz w:val="28"/>
          <w:szCs w:val="28"/>
          <w:lang w:val="uk-UA"/>
        </w:rPr>
        <w:t xml:space="preserve">. У практиці сучасної школи традиційними стали спортивні </w:t>
      </w:r>
      <w:r w:rsidRPr="009F6F0B">
        <w:rPr>
          <w:color w:val="000000"/>
          <w:sz w:val="28"/>
          <w:szCs w:val="28"/>
          <w:lang w:val="uk-UA"/>
        </w:rPr>
        <w:lastRenderedPageBreak/>
        <w:t>змагання, інтелектуальні (олімпіади, брейн-ринги, вікторини, конкурси знавців тощо), художньо-естетичні (виставки, вернісажі, фестивалі, конкурси музикантів, вокалістів, танцюристів тощо). Такі змагання спрямовані на пошуки та реалізацію талантів. За своєю сутністю вони, в основному, індивідуалізовані.</w:t>
      </w:r>
    </w:p>
    <w:p w:rsidR="0073676E" w:rsidRPr="009F6F0B" w:rsidRDefault="0073676E" w:rsidP="00A7461C">
      <w:pPr>
        <w:pStyle w:val="a7"/>
        <w:spacing w:before="0" w:beforeAutospacing="0" w:after="0" w:afterAutospacing="0" w:line="288" w:lineRule="auto"/>
        <w:ind w:firstLine="567"/>
        <w:jc w:val="both"/>
        <w:rPr>
          <w:color w:val="000000"/>
          <w:sz w:val="28"/>
          <w:szCs w:val="28"/>
          <w:lang w:val="uk-UA"/>
        </w:rPr>
      </w:pPr>
      <w:r w:rsidRPr="009F6F0B">
        <w:rPr>
          <w:b/>
          <w:bCs/>
          <w:i/>
          <w:iCs/>
          <w:color w:val="000000"/>
          <w:sz w:val="28"/>
          <w:szCs w:val="28"/>
          <w:lang w:val="uk-UA"/>
        </w:rPr>
        <w:t>По-друге</w:t>
      </w:r>
      <w:r w:rsidRPr="009F6F0B">
        <w:rPr>
          <w:i/>
          <w:iCs/>
          <w:color w:val="000000"/>
          <w:sz w:val="28"/>
          <w:szCs w:val="28"/>
          <w:lang w:val="uk-UA"/>
        </w:rPr>
        <w:t>,</w:t>
      </w:r>
      <w:r w:rsidRPr="009F6F0B">
        <w:rPr>
          <w:color w:val="000000"/>
          <w:sz w:val="28"/>
          <w:szCs w:val="28"/>
          <w:lang w:val="uk-UA"/>
        </w:rPr>
        <w:t> змагання </w:t>
      </w:r>
      <w:r w:rsidRPr="009F6F0B">
        <w:rPr>
          <w:b/>
          <w:bCs/>
          <w:i/>
          <w:iCs/>
          <w:color w:val="000000"/>
          <w:sz w:val="28"/>
          <w:szCs w:val="28"/>
          <w:lang w:val="uk-UA"/>
        </w:rPr>
        <w:t>не розділяє дітей, а згуртовує їх </w:t>
      </w:r>
      <w:r w:rsidRPr="009F6F0B">
        <w:rPr>
          <w:color w:val="000000"/>
          <w:sz w:val="28"/>
          <w:szCs w:val="28"/>
          <w:lang w:val="uk-UA"/>
        </w:rPr>
        <w:t>у колективній діяльності задля </w:t>
      </w:r>
      <w:r w:rsidRPr="009F6F0B">
        <w:rPr>
          <w:i/>
          <w:iCs/>
          <w:color w:val="000000"/>
          <w:sz w:val="28"/>
          <w:szCs w:val="28"/>
          <w:lang w:val="uk-UA"/>
        </w:rPr>
        <w:t>досягнення</w:t>
      </w:r>
      <w:r w:rsidRPr="009F6F0B">
        <w:rPr>
          <w:b/>
          <w:bCs/>
          <w:i/>
          <w:iCs/>
          <w:color w:val="000000"/>
          <w:sz w:val="28"/>
          <w:szCs w:val="28"/>
          <w:lang w:val="uk-UA"/>
        </w:rPr>
        <w:t> спільної мети</w:t>
      </w:r>
      <w:r w:rsidRPr="009F6F0B">
        <w:rPr>
          <w:color w:val="000000"/>
          <w:sz w:val="28"/>
          <w:szCs w:val="28"/>
          <w:lang w:val="uk-UA"/>
        </w:rPr>
        <w:t>. Воно робить цю діяльність більш </w:t>
      </w:r>
      <w:r w:rsidRPr="009F6F0B">
        <w:rPr>
          <w:i/>
          <w:iCs/>
          <w:color w:val="000000"/>
          <w:sz w:val="28"/>
          <w:szCs w:val="28"/>
          <w:lang w:val="uk-UA"/>
        </w:rPr>
        <w:t>привабливою</w:t>
      </w:r>
      <w:r w:rsidRPr="009F6F0B">
        <w:rPr>
          <w:color w:val="000000"/>
          <w:sz w:val="28"/>
          <w:szCs w:val="28"/>
          <w:lang w:val="uk-UA"/>
        </w:rPr>
        <w:t> (особливо, коли вона повсякденна й надокучлива), </w:t>
      </w:r>
      <w:r w:rsidRPr="009F6F0B">
        <w:rPr>
          <w:i/>
          <w:iCs/>
          <w:color w:val="000000"/>
          <w:sz w:val="28"/>
          <w:szCs w:val="28"/>
          <w:lang w:val="uk-UA"/>
        </w:rPr>
        <w:t>полегшує</w:t>
      </w:r>
      <w:r w:rsidRPr="009F6F0B">
        <w:rPr>
          <w:color w:val="000000"/>
          <w:sz w:val="28"/>
          <w:szCs w:val="28"/>
          <w:lang w:val="uk-UA"/>
        </w:rPr>
        <w:t> шлях від мети до результату, привносить </w:t>
      </w:r>
      <w:r w:rsidRPr="009F6F0B">
        <w:rPr>
          <w:i/>
          <w:iCs/>
          <w:color w:val="000000"/>
          <w:sz w:val="28"/>
          <w:szCs w:val="28"/>
          <w:lang w:val="uk-UA"/>
        </w:rPr>
        <w:t>емоційну</w:t>
      </w:r>
      <w:r w:rsidRPr="009F6F0B">
        <w:rPr>
          <w:color w:val="000000"/>
          <w:sz w:val="28"/>
          <w:szCs w:val="28"/>
          <w:lang w:val="uk-UA"/>
        </w:rPr>
        <w:t> </w:t>
      </w:r>
      <w:r w:rsidRPr="009F6F0B">
        <w:rPr>
          <w:i/>
          <w:iCs/>
          <w:color w:val="000000"/>
          <w:sz w:val="28"/>
          <w:szCs w:val="28"/>
          <w:lang w:val="uk-UA"/>
        </w:rPr>
        <w:t>піднесеність</w:t>
      </w:r>
      <w:r w:rsidRPr="009F6F0B">
        <w:rPr>
          <w:color w:val="000000"/>
          <w:sz w:val="28"/>
          <w:szCs w:val="28"/>
          <w:lang w:val="uk-UA"/>
        </w:rPr>
        <w:t>, запал, пожвавлення колективних стосунків тощо.</w:t>
      </w:r>
    </w:p>
    <w:p w:rsidR="0073676E" w:rsidRPr="009F6F0B" w:rsidRDefault="0073676E" w:rsidP="00A7461C">
      <w:pPr>
        <w:pStyle w:val="a7"/>
        <w:spacing w:before="0" w:beforeAutospacing="0" w:after="0" w:afterAutospacing="0" w:line="288" w:lineRule="auto"/>
        <w:ind w:firstLine="567"/>
        <w:jc w:val="both"/>
        <w:rPr>
          <w:color w:val="000000"/>
          <w:sz w:val="28"/>
          <w:szCs w:val="28"/>
          <w:lang w:val="uk-UA"/>
        </w:rPr>
      </w:pPr>
      <w:r w:rsidRPr="009F6F0B">
        <w:rPr>
          <w:color w:val="000000"/>
          <w:sz w:val="28"/>
          <w:szCs w:val="28"/>
          <w:lang w:val="uk-UA"/>
        </w:rPr>
        <w:t>Виховний потенціал змагання залежить від рівня усвідомленості учнями колективної дії та свого внеску в загальний успіх. Важливо, щоб боротьба за першість </w:t>
      </w:r>
      <w:r w:rsidRPr="009F6F0B">
        <w:rPr>
          <w:i/>
          <w:iCs/>
          <w:color w:val="000000"/>
          <w:sz w:val="28"/>
          <w:szCs w:val="28"/>
          <w:lang w:val="uk-UA"/>
        </w:rPr>
        <w:t>спонукала</w:t>
      </w:r>
      <w:r w:rsidRPr="009F6F0B">
        <w:rPr>
          <w:b/>
          <w:bCs/>
          <w:i/>
          <w:iCs/>
          <w:color w:val="000000"/>
          <w:sz w:val="28"/>
          <w:szCs w:val="28"/>
          <w:lang w:val="uk-UA"/>
        </w:rPr>
        <w:t> колективну єдність</w:t>
      </w:r>
      <w:r w:rsidRPr="009F6F0B">
        <w:rPr>
          <w:color w:val="000000"/>
          <w:sz w:val="28"/>
          <w:szCs w:val="28"/>
          <w:lang w:val="uk-UA"/>
        </w:rPr>
        <w:t>, а не ставала самоціллю (перемога будь-якою ціною), призводила до </w:t>
      </w:r>
      <w:r w:rsidRPr="009F6F0B">
        <w:rPr>
          <w:b/>
          <w:bCs/>
          <w:i/>
          <w:iCs/>
          <w:color w:val="000000"/>
          <w:sz w:val="28"/>
          <w:szCs w:val="28"/>
          <w:lang w:val="uk-UA"/>
        </w:rPr>
        <w:t>згуртування дітей</w:t>
      </w:r>
      <w:r w:rsidRPr="009F6F0B">
        <w:rPr>
          <w:b/>
          <w:bCs/>
          <w:color w:val="000000"/>
          <w:sz w:val="28"/>
          <w:szCs w:val="28"/>
          <w:lang w:val="uk-UA"/>
        </w:rPr>
        <w:t>,</w:t>
      </w:r>
      <w:r w:rsidRPr="009F6F0B">
        <w:rPr>
          <w:color w:val="000000"/>
          <w:sz w:val="28"/>
          <w:szCs w:val="28"/>
          <w:lang w:val="uk-UA"/>
        </w:rPr>
        <w:t> а не до групового егоїзму (ми кращі за всіх, тому нам усе можна), була спрямована на відпрацювання </w:t>
      </w:r>
      <w:r w:rsidRPr="009F6F0B">
        <w:rPr>
          <w:b/>
          <w:bCs/>
          <w:i/>
          <w:iCs/>
          <w:color w:val="000000"/>
          <w:sz w:val="28"/>
          <w:szCs w:val="28"/>
          <w:lang w:val="uk-UA"/>
        </w:rPr>
        <w:t>особистісного позитиву</w:t>
      </w:r>
      <w:r w:rsidRPr="009F6F0B">
        <w:rPr>
          <w:color w:val="000000"/>
          <w:sz w:val="28"/>
          <w:szCs w:val="28"/>
          <w:lang w:val="uk-UA"/>
        </w:rPr>
        <w:t>, бачення шляхів його формування, </w:t>
      </w:r>
      <w:r w:rsidRPr="009F6F0B">
        <w:rPr>
          <w:b/>
          <w:bCs/>
          <w:i/>
          <w:iCs/>
          <w:color w:val="000000"/>
          <w:sz w:val="28"/>
          <w:szCs w:val="28"/>
          <w:lang w:val="uk-UA"/>
        </w:rPr>
        <w:t>об’єктивного</w:t>
      </w:r>
      <w:r w:rsidRPr="009F6F0B">
        <w:rPr>
          <w:b/>
          <w:bCs/>
          <w:color w:val="000000"/>
          <w:sz w:val="28"/>
          <w:szCs w:val="28"/>
          <w:lang w:val="uk-UA"/>
        </w:rPr>
        <w:t> </w:t>
      </w:r>
      <w:r w:rsidRPr="009F6F0B">
        <w:rPr>
          <w:b/>
          <w:bCs/>
          <w:i/>
          <w:iCs/>
          <w:color w:val="000000"/>
          <w:sz w:val="28"/>
          <w:szCs w:val="28"/>
          <w:lang w:val="uk-UA"/>
        </w:rPr>
        <w:t>оцінювання</w:t>
      </w:r>
      <w:r w:rsidRPr="009F6F0B">
        <w:rPr>
          <w:color w:val="000000"/>
          <w:sz w:val="28"/>
          <w:szCs w:val="28"/>
          <w:lang w:val="uk-UA"/>
        </w:rPr>
        <w:t> та належного </w:t>
      </w:r>
      <w:r w:rsidRPr="009F6F0B">
        <w:rPr>
          <w:b/>
          <w:bCs/>
          <w:i/>
          <w:iCs/>
          <w:color w:val="000000"/>
          <w:sz w:val="28"/>
          <w:szCs w:val="28"/>
          <w:lang w:val="uk-UA"/>
        </w:rPr>
        <w:t>ставлення</w:t>
      </w:r>
      <w:r w:rsidRPr="009F6F0B">
        <w:rPr>
          <w:color w:val="000000"/>
          <w:sz w:val="28"/>
          <w:szCs w:val="28"/>
          <w:lang w:val="uk-UA"/>
        </w:rPr>
        <w:t> до переможців і переможених.</w:t>
      </w:r>
    </w:p>
    <w:p w:rsidR="0073676E" w:rsidRPr="009F6F0B" w:rsidRDefault="0073676E" w:rsidP="00A7461C">
      <w:pPr>
        <w:pStyle w:val="a7"/>
        <w:spacing w:before="0" w:beforeAutospacing="0" w:after="0" w:afterAutospacing="0" w:line="288" w:lineRule="auto"/>
        <w:ind w:firstLine="567"/>
        <w:jc w:val="both"/>
        <w:rPr>
          <w:color w:val="000000"/>
          <w:sz w:val="28"/>
          <w:szCs w:val="28"/>
          <w:lang w:val="uk-UA"/>
        </w:rPr>
      </w:pPr>
      <w:r w:rsidRPr="009F6F0B">
        <w:rPr>
          <w:color w:val="000000"/>
          <w:sz w:val="28"/>
          <w:szCs w:val="28"/>
          <w:lang w:val="uk-UA"/>
        </w:rPr>
        <w:t>Перелічене говорить про серйозне педагогічне навантаження зазначеного методу виховання та спонукає до неухильного дотримання всіх принципів педагогічного процесу. Якщо цього не відбудеться, то дуже ефективний за своєю сутністю метод виховання може швидко перетворитися на засіб руйнування особистості. Аби цього не відбулося необхідні:</w:t>
      </w:r>
    </w:p>
    <w:p w:rsidR="0073676E" w:rsidRPr="009F6F0B" w:rsidRDefault="0073676E" w:rsidP="00A7461C">
      <w:pPr>
        <w:pStyle w:val="a7"/>
        <w:numPr>
          <w:ilvl w:val="0"/>
          <w:numId w:val="6"/>
        </w:numPr>
        <w:tabs>
          <w:tab w:val="clear" w:pos="720"/>
          <w:tab w:val="left" w:pos="993"/>
          <w:tab w:val="left" w:pos="1701"/>
        </w:tabs>
        <w:spacing w:before="0" w:beforeAutospacing="0" w:after="0" w:afterAutospacing="0" w:line="288" w:lineRule="auto"/>
        <w:ind w:left="0" w:firstLine="567"/>
        <w:jc w:val="both"/>
        <w:rPr>
          <w:color w:val="000000"/>
          <w:sz w:val="28"/>
          <w:szCs w:val="28"/>
          <w:lang w:val="uk-UA"/>
        </w:rPr>
      </w:pPr>
      <w:r w:rsidRPr="009F6F0B">
        <w:rPr>
          <w:b/>
          <w:bCs/>
          <w:i/>
          <w:iCs/>
          <w:color w:val="000000"/>
          <w:sz w:val="28"/>
          <w:szCs w:val="28"/>
          <w:lang w:val="uk-UA"/>
        </w:rPr>
        <w:t>захопленість</w:t>
      </w:r>
      <w:r w:rsidRPr="009F6F0B">
        <w:rPr>
          <w:color w:val="000000"/>
          <w:sz w:val="28"/>
          <w:szCs w:val="28"/>
          <w:lang w:val="uk-UA"/>
        </w:rPr>
        <w:t> колективу </w:t>
      </w:r>
      <w:r w:rsidRPr="009F6F0B">
        <w:rPr>
          <w:b/>
          <w:bCs/>
          <w:i/>
          <w:iCs/>
          <w:color w:val="000000"/>
          <w:sz w:val="28"/>
          <w:szCs w:val="28"/>
          <w:lang w:val="uk-UA"/>
        </w:rPr>
        <w:t>ідеєю</w:t>
      </w:r>
      <w:r w:rsidRPr="009F6F0B">
        <w:rPr>
          <w:color w:val="000000"/>
          <w:sz w:val="28"/>
          <w:szCs w:val="28"/>
          <w:lang w:val="uk-UA"/>
        </w:rPr>
        <w:t> змагання (її не можна нав’язувати, але треба підтримувати);</w:t>
      </w:r>
    </w:p>
    <w:p w:rsidR="0073676E" w:rsidRPr="009F6F0B" w:rsidRDefault="0073676E" w:rsidP="00A7461C">
      <w:pPr>
        <w:pStyle w:val="a7"/>
        <w:numPr>
          <w:ilvl w:val="0"/>
          <w:numId w:val="6"/>
        </w:numPr>
        <w:tabs>
          <w:tab w:val="clear" w:pos="720"/>
          <w:tab w:val="left" w:pos="993"/>
          <w:tab w:val="left" w:pos="1701"/>
        </w:tabs>
        <w:spacing w:before="0" w:beforeAutospacing="0" w:after="0" w:afterAutospacing="0" w:line="288" w:lineRule="auto"/>
        <w:ind w:left="0" w:firstLine="567"/>
        <w:jc w:val="both"/>
        <w:rPr>
          <w:color w:val="000000"/>
          <w:sz w:val="28"/>
          <w:szCs w:val="28"/>
          <w:lang w:val="uk-UA"/>
        </w:rPr>
      </w:pPr>
      <w:r w:rsidRPr="009F6F0B">
        <w:rPr>
          <w:b/>
          <w:bCs/>
          <w:i/>
          <w:iCs/>
          <w:color w:val="000000"/>
          <w:sz w:val="28"/>
          <w:szCs w:val="28"/>
          <w:lang w:val="uk-UA"/>
        </w:rPr>
        <w:t>участь</w:t>
      </w:r>
      <w:r w:rsidR="00A7461C">
        <w:rPr>
          <w:b/>
          <w:bCs/>
          <w:i/>
          <w:iCs/>
          <w:color w:val="000000"/>
          <w:sz w:val="28"/>
          <w:szCs w:val="28"/>
          <w:lang w:val="uk-UA"/>
        </w:rPr>
        <w:t xml:space="preserve"> </w:t>
      </w:r>
      <w:r w:rsidR="00A7461C">
        <w:rPr>
          <w:color w:val="000000"/>
          <w:sz w:val="28"/>
          <w:szCs w:val="28"/>
          <w:lang w:val="uk-UA"/>
        </w:rPr>
        <w:t xml:space="preserve">дітей </w:t>
      </w:r>
      <w:r w:rsidRPr="009F6F0B">
        <w:rPr>
          <w:i/>
          <w:iCs/>
          <w:color w:val="000000"/>
          <w:sz w:val="28"/>
          <w:szCs w:val="28"/>
          <w:lang w:val="uk-UA"/>
        </w:rPr>
        <w:t>у</w:t>
      </w:r>
      <w:r w:rsidR="00A7461C">
        <w:rPr>
          <w:i/>
          <w:iCs/>
          <w:color w:val="000000"/>
          <w:sz w:val="28"/>
          <w:szCs w:val="28"/>
          <w:lang w:val="uk-UA"/>
        </w:rPr>
        <w:t xml:space="preserve"> </w:t>
      </w:r>
      <w:r w:rsidRPr="009F6F0B">
        <w:rPr>
          <w:b/>
          <w:bCs/>
          <w:i/>
          <w:iCs/>
          <w:color w:val="000000"/>
          <w:sz w:val="28"/>
          <w:szCs w:val="28"/>
          <w:lang w:val="uk-UA"/>
        </w:rPr>
        <w:t>розробці</w:t>
      </w:r>
      <w:r w:rsidR="00A7461C">
        <w:rPr>
          <w:color w:val="000000"/>
          <w:sz w:val="28"/>
          <w:szCs w:val="28"/>
          <w:lang w:val="uk-UA"/>
        </w:rPr>
        <w:t xml:space="preserve"> </w:t>
      </w:r>
      <w:r w:rsidRPr="009F6F0B">
        <w:rPr>
          <w:i/>
          <w:iCs/>
          <w:color w:val="000000"/>
          <w:sz w:val="28"/>
          <w:szCs w:val="28"/>
          <w:lang w:val="uk-UA"/>
        </w:rPr>
        <w:t>умов</w:t>
      </w:r>
      <w:r w:rsidR="00A7461C">
        <w:rPr>
          <w:color w:val="000000"/>
          <w:sz w:val="28"/>
          <w:szCs w:val="28"/>
          <w:lang w:val="uk-UA"/>
        </w:rPr>
        <w:t xml:space="preserve"> змагання, </w:t>
      </w:r>
      <w:r w:rsidRPr="009F6F0B">
        <w:rPr>
          <w:i/>
          <w:iCs/>
          <w:color w:val="000000"/>
          <w:sz w:val="28"/>
          <w:szCs w:val="28"/>
          <w:lang w:val="uk-UA"/>
        </w:rPr>
        <w:t>критеріїв</w:t>
      </w:r>
      <w:r w:rsidR="00A7461C">
        <w:rPr>
          <w:color w:val="000000"/>
          <w:sz w:val="28"/>
          <w:szCs w:val="28"/>
          <w:lang w:val="uk-UA"/>
        </w:rPr>
        <w:t xml:space="preserve"> </w:t>
      </w:r>
      <w:r w:rsidR="005A1F40">
        <w:rPr>
          <w:color w:val="000000"/>
          <w:sz w:val="28"/>
          <w:szCs w:val="28"/>
          <w:lang w:val="uk-UA"/>
        </w:rPr>
        <w:t xml:space="preserve">оцінювання </w:t>
      </w:r>
      <w:r w:rsidRPr="009F6F0B">
        <w:rPr>
          <w:color w:val="000000"/>
          <w:sz w:val="28"/>
          <w:szCs w:val="28"/>
          <w:lang w:val="uk-UA"/>
        </w:rPr>
        <w:t>та</w:t>
      </w:r>
      <w:r w:rsidR="005A1F40">
        <w:rPr>
          <w:color w:val="000000"/>
          <w:sz w:val="28"/>
          <w:szCs w:val="28"/>
          <w:lang w:val="uk-UA"/>
        </w:rPr>
        <w:t xml:space="preserve"> </w:t>
      </w:r>
      <w:r w:rsidRPr="009F6F0B">
        <w:rPr>
          <w:i/>
          <w:iCs/>
          <w:color w:val="000000"/>
          <w:sz w:val="28"/>
          <w:szCs w:val="28"/>
          <w:lang w:val="uk-UA"/>
        </w:rPr>
        <w:t>нагород</w:t>
      </w:r>
      <w:r w:rsidR="005A1F40">
        <w:rPr>
          <w:color w:val="000000"/>
          <w:sz w:val="28"/>
          <w:szCs w:val="28"/>
          <w:lang w:val="uk-UA"/>
        </w:rPr>
        <w:t xml:space="preserve"> </w:t>
      </w:r>
      <w:r w:rsidRPr="009F6F0B">
        <w:rPr>
          <w:color w:val="000000"/>
          <w:sz w:val="28"/>
          <w:szCs w:val="28"/>
          <w:lang w:val="uk-UA"/>
        </w:rPr>
        <w:t>переможцям;</w:t>
      </w:r>
    </w:p>
    <w:p w:rsidR="0073676E" w:rsidRPr="009F6F0B" w:rsidRDefault="0073676E" w:rsidP="00A7461C">
      <w:pPr>
        <w:pStyle w:val="a7"/>
        <w:numPr>
          <w:ilvl w:val="0"/>
          <w:numId w:val="6"/>
        </w:numPr>
        <w:tabs>
          <w:tab w:val="clear" w:pos="720"/>
          <w:tab w:val="left" w:pos="993"/>
          <w:tab w:val="left" w:pos="1701"/>
        </w:tabs>
        <w:spacing w:before="0" w:beforeAutospacing="0" w:after="0" w:afterAutospacing="0" w:line="288" w:lineRule="auto"/>
        <w:ind w:left="0" w:firstLine="567"/>
        <w:jc w:val="both"/>
        <w:rPr>
          <w:color w:val="000000"/>
          <w:sz w:val="28"/>
          <w:szCs w:val="28"/>
          <w:lang w:val="uk-UA"/>
        </w:rPr>
      </w:pPr>
      <w:r w:rsidRPr="009F6F0B">
        <w:rPr>
          <w:i/>
          <w:iCs/>
          <w:color w:val="000000"/>
          <w:sz w:val="28"/>
          <w:szCs w:val="28"/>
          <w:lang w:val="uk-UA"/>
        </w:rPr>
        <w:t>повсякденність, гласність, наочність, колективність</w:t>
      </w:r>
      <w:r w:rsidRPr="009F6F0B">
        <w:rPr>
          <w:color w:val="000000"/>
          <w:sz w:val="28"/>
          <w:szCs w:val="28"/>
          <w:lang w:val="uk-UA"/>
        </w:rPr>
        <w:t> </w:t>
      </w:r>
      <w:r w:rsidRPr="009F6F0B">
        <w:rPr>
          <w:b/>
          <w:bCs/>
          <w:i/>
          <w:iCs/>
          <w:color w:val="000000"/>
          <w:sz w:val="28"/>
          <w:szCs w:val="28"/>
          <w:lang w:val="uk-UA"/>
        </w:rPr>
        <w:t>підбиття підсумків</w:t>
      </w:r>
      <w:r w:rsidR="00A7461C">
        <w:rPr>
          <w:b/>
          <w:bCs/>
          <w:color w:val="000000"/>
          <w:sz w:val="28"/>
          <w:szCs w:val="28"/>
          <w:lang w:val="uk-UA"/>
        </w:rPr>
        <w:t xml:space="preserve"> </w:t>
      </w:r>
      <w:r w:rsidRPr="009F6F0B">
        <w:rPr>
          <w:color w:val="000000"/>
          <w:sz w:val="28"/>
          <w:szCs w:val="28"/>
          <w:lang w:val="uk-UA"/>
        </w:rPr>
        <w:t>змагання;</w:t>
      </w:r>
    </w:p>
    <w:p w:rsidR="0073676E" w:rsidRPr="009F6F0B" w:rsidRDefault="0073676E" w:rsidP="00A7461C">
      <w:pPr>
        <w:pStyle w:val="a7"/>
        <w:numPr>
          <w:ilvl w:val="0"/>
          <w:numId w:val="6"/>
        </w:numPr>
        <w:tabs>
          <w:tab w:val="clear" w:pos="720"/>
          <w:tab w:val="left" w:pos="993"/>
          <w:tab w:val="left" w:pos="1701"/>
        </w:tabs>
        <w:spacing w:before="0" w:beforeAutospacing="0" w:after="0" w:afterAutospacing="0" w:line="288" w:lineRule="auto"/>
        <w:ind w:left="0" w:firstLine="567"/>
        <w:jc w:val="both"/>
        <w:rPr>
          <w:color w:val="000000"/>
          <w:sz w:val="28"/>
          <w:szCs w:val="28"/>
          <w:lang w:val="uk-UA"/>
        </w:rPr>
      </w:pPr>
      <w:r w:rsidRPr="009F6F0B">
        <w:rPr>
          <w:color w:val="000000"/>
          <w:sz w:val="28"/>
          <w:szCs w:val="28"/>
          <w:lang w:val="uk-UA"/>
        </w:rPr>
        <w:t>н</w:t>
      </w:r>
      <w:r w:rsidR="00A7461C">
        <w:rPr>
          <w:color w:val="000000"/>
          <w:sz w:val="28"/>
          <w:szCs w:val="28"/>
          <w:lang w:val="uk-UA"/>
        </w:rPr>
        <w:t xml:space="preserve">е лише констатація кращого, а й </w:t>
      </w:r>
      <w:r w:rsidR="00A7461C">
        <w:rPr>
          <w:i/>
          <w:iCs/>
          <w:color w:val="000000"/>
          <w:sz w:val="28"/>
          <w:szCs w:val="28"/>
          <w:lang w:val="uk-UA"/>
        </w:rPr>
        <w:t xml:space="preserve">обговорення </w:t>
      </w:r>
      <w:r w:rsidRPr="009F6F0B">
        <w:rPr>
          <w:b/>
          <w:bCs/>
          <w:i/>
          <w:iCs/>
          <w:color w:val="000000"/>
          <w:sz w:val="28"/>
          <w:szCs w:val="28"/>
          <w:lang w:val="uk-UA"/>
        </w:rPr>
        <w:t>шляхів до успіху</w:t>
      </w:r>
      <w:r w:rsidRPr="009F6F0B">
        <w:rPr>
          <w:color w:val="000000"/>
          <w:sz w:val="28"/>
          <w:szCs w:val="28"/>
          <w:lang w:val="uk-UA"/>
        </w:rPr>
        <w:t>, попередження невдач, допомога відстаючим;</w:t>
      </w:r>
    </w:p>
    <w:p w:rsidR="0073676E" w:rsidRPr="009F6F0B" w:rsidRDefault="0073676E" w:rsidP="00A7461C">
      <w:pPr>
        <w:pStyle w:val="a7"/>
        <w:numPr>
          <w:ilvl w:val="0"/>
          <w:numId w:val="6"/>
        </w:numPr>
        <w:tabs>
          <w:tab w:val="clear" w:pos="720"/>
          <w:tab w:val="left" w:pos="993"/>
          <w:tab w:val="left" w:pos="1701"/>
        </w:tabs>
        <w:spacing w:before="0" w:beforeAutospacing="0" w:after="0" w:afterAutospacing="0" w:line="288" w:lineRule="auto"/>
        <w:ind w:left="0" w:firstLine="567"/>
        <w:jc w:val="both"/>
        <w:rPr>
          <w:color w:val="000000"/>
          <w:sz w:val="28"/>
          <w:szCs w:val="28"/>
          <w:lang w:val="uk-UA"/>
        </w:rPr>
      </w:pPr>
      <w:r w:rsidRPr="009F6F0B">
        <w:rPr>
          <w:color w:val="000000"/>
          <w:sz w:val="28"/>
          <w:szCs w:val="28"/>
          <w:lang w:val="uk-UA"/>
        </w:rPr>
        <w:t>доцільна та своєчасна психолого-педагогічна </w:t>
      </w:r>
      <w:r w:rsidRPr="009F6F0B">
        <w:rPr>
          <w:b/>
          <w:bCs/>
          <w:i/>
          <w:iCs/>
          <w:color w:val="000000"/>
          <w:sz w:val="28"/>
          <w:szCs w:val="28"/>
          <w:lang w:val="uk-UA"/>
        </w:rPr>
        <w:t>підтримка учасників</w:t>
      </w:r>
      <w:r w:rsidRPr="009F6F0B">
        <w:rPr>
          <w:color w:val="000000"/>
          <w:sz w:val="28"/>
          <w:szCs w:val="28"/>
          <w:lang w:val="uk-UA"/>
        </w:rPr>
        <w:t> змагання вихователем;</w:t>
      </w:r>
    </w:p>
    <w:p w:rsidR="0073676E" w:rsidRPr="009F6F0B" w:rsidRDefault="0073676E" w:rsidP="00A7461C">
      <w:pPr>
        <w:pStyle w:val="a7"/>
        <w:numPr>
          <w:ilvl w:val="0"/>
          <w:numId w:val="6"/>
        </w:numPr>
        <w:tabs>
          <w:tab w:val="clear" w:pos="720"/>
          <w:tab w:val="left" w:pos="993"/>
          <w:tab w:val="left" w:pos="1701"/>
        </w:tabs>
        <w:spacing w:before="0" w:beforeAutospacing="0" w:after="0" w:afterAutospacing="0" w:line="288" w:lineRule="auto"/>
        <w:ind w:left="0" w:firstLine="567"/>
        <w:jc w:val="both"/>
        <w:rPr>
          <w:color w:val="000000"/>
          <w:sz w:val="28"/>
          <w:szCs w:val="28"/>
          <w:lang w:val="uk-UA"/>
        </w:rPr>
      </w:pPr>
      <w:r w:rsidRPr="009F6F0B">
        <w:rPr>
          <w:b/>
          <w:bCs/>
          <w:i/>
          <w:iCs/>
          <w:color w:val="000000"/>
          <w:sz w:val="28"/>
          <w:szCs w:val="28"/>
          <w:lang w:val="uk-UA"/>
        </w:rPr>
        <w:t>справа</w:t>
      </w:r>
      <w:r w:rsidRPr="009F6F0B">
        <w:rPr>
          <w:color w:val="000000"/>
          <w:sz w:val="28"/>
          <w:szCs w:val="28"/>
          <w:lang w:val="uk-UA"/>
        </w:rPr>
        <w:t xml:space="preserve">, </w:t>
      </w:r>
      <w:r w:rsidR="00A7461C">
        <w:rPr>
          <w:color w:val="000000"/>
          <w:sz w:val="28"/>
          <w:szCs w:val="28"/>
          <w:lang w:val="uk-UA"/>
        </w:rPr>
        <w:t xml:space="preserve">в якій змагаються, повинна бути </w:t>
      </w:r>
      <w:r w:rsidRPr="009F6F0B">
        <w:rPr>
          <w:b/>
          <w:bCs/>
          <w:i/>
          <w:iCs/>
          <w:color w:val="000000"/>
          <w:sz w:val="28"/>
          <w:szCs w:val="28"/>
          <w:lang w:val="uk-UA"/>
        </w:rPr>
        <w:t>достатньо складною</w:t>
      </w:r>
      <w:r w:rsidRPr="009F6F0B">
        <w:rPr>
          <w:i/>
          <w:iCs/>
          <w:color w:val="000000"/>
          <w:sz w:val="28"/>
          <w:szCs w:val="28"/>
          <w:lang w:val="uk-UA"/>
        </w:rPr>
        <w:t> (важкою</w:t>
      </w:r>
      <w:r w:rsidRPr="009F6F0B">
        <w:rPr>
          <w:color w:val="000000"/>
          <w:sz w:val="28"/>
          <w:szCs w:val="28"/>
          <w:lang w:val="uk-UA"/>
        </w:rPr>
        <w:t>), щоб її виконання вимагало певних зусиль та напруження волі.</w:t>
      </w:r>
    </w:p>
    <w:p w:rsidR="00CC632E" w:rsidRPr="009F6F0B" w:rsidRDefault="00CC632E" w:rsidP="00A7461C">
      <w:pPr>
        <w:suppressAutoHyphens w:val="0"/>
        <w:autoSpaceDE w:val="0"/>
        <w:autoSpaceDN w:val="0"/>
        <w:adjustRightInd w:val="0"/>
        <w:spacing w:line="288" w:lineRule="auto"/>
        <w:ind w:firstLine="567"/>
        <w:jc w:val="both"/>
        <w:rPr>
          <w:rFonts w:eastAsiaTheme="minorHAnsi"/>
          <w:sz w:val="28"/>
          <w:szCs w:val="28"/>
          <w:lang w:eastAsia="en-US"/>
        </w:rPr>
      </w:pPr>
      <w:r w:rsidRPr="009F6F0B">
        <w:rPr>
          <w:rFonts w:eastAsiaTheme="minorHAnsi"/>
          <w:b/>
          <w:i/>
          <w:sz w:val="28"/>
          <w:szCs w:val="28"/>
          <w:lang w:eastAsia="en-US"/>
        </w:rPr>
        <w:t>Заохочення</w:t>
      </w:r>
      <w:r w:rsidRPr="009F6F0B">
        <w:rPr>
          <w:rFonts w:eastAsiaTheme="minorHAnsi"/>
          <w:sz w:val="28"/>
          <w:szCs w:val="28"/>
          <w:lang w:eastAsia="en-US"/>
        </w:rPr>
        <w:t xml:space="preserve"> – схвалення позитивних дій і вчинків з метою спонукання вихованців до повторення. Його мета – спрямування поведінки учня в потрібне русло, зміцнення в ньому впевненості у власних силах і, отже, посилення прагнення до позитивних вчинків, певних успіхів. У школі застосовують такі види заохочення: подяка директора (за наказом), вміщення фото на дошку відмінників навчання, нагородження грамотою, цінним подарунком, золотою чи срібною медаллю після закінчення школи. </w:t>
      </w:r>
    </w:p>
    <w:p w:rsidR="00CC632E" w:rsidRPr="009F6F0B" w:rsidRDefault="00CC632E" w:rsidP="00A7461C">
      <w:pPr>
        <w:suppressAutoHyphens w:val="0"/>
        <w:autoSpaceDE w:val="0"/>
        <w:autoSpaceDN w:val="0"/>
        <w:adjustRightInd w:val="0"/>
        <w:spacing w:line="288" w:lineRule="auto"/>
        <w:ind w:firstLine="567"/>
        <w:jc w:val="both"/>
        <w:rPr>
          <w:rFonts w:eastAsiaTheme="minorHAnsi"/>
          <w:sz w:val="28"/>
          <w:szCs w:val="28"/>
          <w:lang w:eastAsia="en-US"/>
        </w:rPr>
      </w:pPr>
      <w:r w:rsidRPr="009F6F0B">
        <w:rPr>
          <w:rFonts w:eastAsiaTheme="minorHAnsi"/>
          <w:sz w:val="28"/>
          <w:szCs w:val="28"/>
          <w:lang w:eastAsia="en-US"/>
        </w:rPr>
        <w:lastRenderedPageBreak/>
        <w:t>Проте не будь-яке заохочення активізує процес виховання учнів, воно має виховну силу тільки за певних умов. Передусім важливо своєчасно помітити позитивні зрушення в особистості учня, в його ставленні до навчання, праці, людей. Часто корисно похвалити вихованця, коли він ще не досяг значних успіхів у поведінці, але прагне до цього.</w:t>
      </w:r>
    </w:p>
    <w:p w:rsidR="00CC632E" w:rsidRPr="009F6F0B" w:rsidRDefault="00CC632E" w:rsidP="00A7461C">
      <w:pPr>
        <w:suppressAutoHyphens w:val="0"/>
        <w:autoSpaceDE w:val="0"/>
        <w:autoSpaceDN w:val="0"/>
        <w:adjustRightInd w:val="0"/>
        <w:spacing w:line="288" w:lineRule="auto"/>
        <w:ind w:firstLine="567"/>
        <w:jc w:val="both"/>
        <w:rPr>
          <w:rFonts w:eastAsiaTheme="minorHAnsi"/>
          <w:sz w:val="28"/>
          <w:szCs w:val="28"/>
          <w:lang w:eastAsia="en-US"/>
        </w:rPr>
      </w:pPr>
      <w:r w:rsidRPr="009F6F0B">
        <w:rPr>
          <w:rFonts w:eastAsiaTheme="minorHAnsi"/>
          <w:sz w:val="28"/>
          <w:szCs w:val="28"/>
          <w:lang w:eastAsia="en-US"/>
        </w:rPr>
        <w:t>Відзначення хоча б невеликих зрушень на краще, маленької перемоги учня над собою, пробуджують в ньому енергію, стимулюють його на повторення схвалених вчинків. Непомічання цього може негативно позначитися на всьому процесі виховання дитини.</w:t>
      </w:r>
    </w:p>
    <w:p w:rsidR="00A04EFF" w:rsidRPr="009F6F0B" w:rsidRDefault="00CC632E" w:rsidP="00A7461C">
      <w:pPr>
        <w:suppressAutoHyphens w:val="0"/>
        <w:autoSpaceDE w:val="0"/>
        <w:autoSpaceDN w:val="0"/>
        <w:adjustRightInd w:val="0"/>
        <w:spacing w:line="288" w:lineRule="auto"/>
        <w:ind w:firstLine="567"/>
        <w:jc w:val="both"/>
        <w:rPr>
          <w:rFonts w:eastAsiaTheme="minorHAnsi"/>
          <w:sz w:val="20"/>
          <w:szCs w:val="20"/>
          <w:lang w:eastAsia="en-US"/>
        </w:rPr>
      </w:pPr>
      <w:r w:rsidRPr="009F6F0B">
        <w:rPr>
          <w:rFonts w:eastAsiaTheme="minorHAnsi"/>
          <w:sz w:val="28"/>
          <w:szCs w:val="28"/>
          <w:lang w:eastAsia="en-US"/>
        </w:rPr>
        <w:t>Виховна сила заохочення «авансом» насамперед виявляється стосовно тих, кого взагалі рідко або ніколи не заохочують, хто не відчув радості від похвали дорослих. Однак заохоченням «авансом» не слід зловживати, воно має бути заслуженим. При цьому враховують не лише результати діяльності, а й те, наскільки сумлінно учень її виконав, скільки він вклав у неї праці, тобто ступінь його зусиль. Адже учні мають різний досвід і рівень розвитку, та сама справа одним дається легко, а іншим – набагато важче</w:t>
      </w:r>
      <w:r w:rsidRPr="009F6F0B">
        <w:rPr>
          <w:rFonts w:eastAsiaTheme="minorHAnsi"/>
          <w:sz w:val="20"/>
          <w:szCs w:val="20"/>
          <w:lang w:eastAsia="en-US"/>
        </w:rPr>
        <w:t>.</w:t>
      </w:r>
    </w:p>
    <w:p w:rsidR="009F6F0B" w:rsidRPr="009F6F0B" w:rsidRDefault="009F6F0B" w:rsidP="00A7461C">
      <w:pPr>
        <w:suppressAutoHyphens w:val="0"/>
        <w:autoSpaceDE w:val="0"/>
        <w:autoSpaceDN w:val="0"/>
        <w:adjustRightInd w:val="0"/>
        <w:spacing w:line="288" w:lineRule="auto"/>
        <w:ind w:firstLine="567"/>
        <w:jc w:val="both"/>
        <w:rPr>
          <w:rFonts w:eastAsiaTheme="minorHAnsi"/>
          <w:sz w:val="28"/>
          <w:szCs w:val="28"/>
          <w:lang w:eastAsia="en-US"/>
        </w:rPr>
      </w:pPr>
      <w:r w:rsidRPr="009F6F0B">
        <w:rPr>
          <w:rFonts w:eastAsiaTheme="minorHAnsi"/>
          <w:sz w:val="28"/>
          <w:szCs w:val="28"/>
          <w:lang w:eastAsia="en-US"/>
        </w:rPr>
        <w:t xml:space="preserve">Не всяке </w:t>
      </w:r>
      <w:r w:rsidRPr="00A7461C">
        <w:rPr>
          <w:rFonts w:eastAsiaTheme="minorHAnsi"/>
          <w:b/>
          <w:sz w:val="28"/>
          <w:szCs w:val="28"/>
          <w:lang w:eastAsia="en-US"/>
        </w:rPr>
        <w:t>заохочення</w:t>
      </w:r>
      <w:r w:rsidRPr="009F6F0B">
        <w:rPr>
          <w:rFonts w:eastAsiaTheme="minorHAnsi"/>
          <w:sz w:val="28"/>
          <w:szCs w:val="28"/>
          <w:lang w:eastAsia="en-US"/>
        </w:rPr>
        <w:t xml:space="preserve"> активізує процес виховання учнів.</w:t>
      </w:r>
      <w:r>
        <w:rPr>
          <w:rFonts w:eastAsiaTheme="minorHAnsi"/>
          <w:sz w:val="28"/>
          <w:szCs w:val="28"/>
          <w:lang w:eastAsia="en-US"/>
        </w:rPr>
        <w:t xml:space="preserve"> </w:t>
      </w:r>
      <w:r w:rsidRPr="009F6F0B">
        <w:rPr>
          <w:rFonts w:eastAsiaTheme="minorHAnsi"/>
          <w:sz w:val="28"/>
          <w:szCs w:val="28"/>
          <w:lang w:eastAsia="en-US"/>
        </w:rPr>
        <w:t>Воно має виховну силу лише за дотримання певних</w:t>
      </w:r>
      <w:r>
        <w:rPr>
          <w:rFonts w:eastAsiaTheme="minorHAnsi"/>
          <w:sz w:val="28"/>
          <w:szCs w:val="28"/>
          <w:lang w:eastAsia="en-US"/>
        </w:rPr>
        <w:t xml:space="preserve"> </w:t>
      </w:r>
      <w:r w:rsidRPr="00A7461C">
        <w:rPr>
          <w:rFonts w:eastAsiaTheme="minorHAnsi"/>
          <w:b/>
          <w:sz w:val="28"/>
          <w:szCs w:val="28"/>
          <w:lang w:eastAsia="en-US"/>
        </w:rPr>
        <w:t>умов</w:t>
      </w:r>
      <w:r w:rsidRPr="009F6F0B">
        <w:rPr>
          <w:rFonts w:eastAsiaTheme="minorHAnsi"/>
          <w:sz w:val="28"/>
          <w:szCs w:val="28"/>
          <w:lang w:eastAsia="en-US"/>
        </w:rPr>
        <w:t>:</w:t>
      </w:r>
    </w:p>
    <w:p w:rsidR="009F6F0B" w:rsidRPr="009F6F0B" w:rsidRDefault="009F6F0B" w:rsidP="00A7461C">
      <w:pPr>
        <w:suppressAutoHyphens w:val="0"/>
        <w:autoSpaceDE w:val="0"/>
        <w:autoSpaceDN w:val="0"/>
        <w:adjustRightInd w:val="0"/>
        <w:spacing w:line="288" w:lineRule="auto"/>
        <w:ind w:firstLine="567"/>
        <w:jc w:val="both"/>
        <w:rPr>
          <w:rFonts w:eastAsiaTheme="minorHAnsi"/>
          <w:sz w:val="28"/>
          <w:szCs w:val="28"/>
          <w:lang w:eastAsia="en-US"/>
        </w:rPr>
      </w:pPr>
      <w:r w:rsidRPr="009F6F0B">
        <w:rPr>
          <w:rFonts w:eastAsiaTheme="minorHAnsi"/>
          <w:sz w:val="28"/>
          <w:szCs w:val="28"/>
          <w:lang w:eastAsia="en-US"/>
        </w:rPr>
        <w:t>1) своєчасність похвали за позитивні дії. Часто похвала</w:t>
      </w:r>
      <w:r>
        <w:rPr>
          <w:rFonts w:eastAsiaTheme="minorHAnsi"/>
          <w:sz w:val="28"/>
          <w:szCs w:val="28"/>
          <w:lang w:eastAsia="en-US"/>
        </w:rPr>
        <w:t xml:space="preserve"> </w:t>
      </w:r>
      <w:r w:rsidRPr="009F6F0B">
        <w:rPr>
          <w:rFonts w:eastAsiaTheme="minorHAnsi"/>
          <w:sz w:val="28"/>
          <w:szCs w:val="28"/>
          <w:lang w:eastAsia="en-US"/>
        </w:rPr>
        <w:t>справляє особливий ефект, коли дитина ще не досягла помітних</w:t>
      </w:r>
      <w:r>
        <w:rPr>
          <w:rFonts w:eastAsiaTheme="minorHAnsi"/>
          <w:sz w:val="28"/>
          <w:szCs w:val="28"/>
          <w:lang w:eastAsia="en-US"/>
        </w:rPr>
        <w:t xml:space="preserve"> </w:t>
      </w:r>
      <w:r w:rsidRPr="009F6F0B">
        <w:rPr>
          <w:rFonts w:eastAsiaTheme="minorHAnsi"/>
          <w:sz w:val="28"/>
          <w:szCs w:val="28"/>
          <w:lang w:eastAsia="en-US"/>
        </w:rPr>
        <w:t xml:space="preserve">успіхів у поведінці, але виявляє прагнення до </w:t>
      </w:r>
      <w:r>
        <w:rPr>
          <w:rFonts w:eastAsiaTheme="minorHAnsi"/>
          <w:sz w:val="28"/>
          <w:szCs w:val="28"/>
          <w:lang w:eastAsia="en-US"/>
        </w:rPr>
        <w:t xml:space="preserve">цього. </w:t>
      </w:r>
      <w:r w:rsidRPr="009F6F0B">
        <w:rPr>
          <w:rFonts w:eastAsiaTheme="minorHAnsi"/>
          <w:sz w:val="28"/>
          <w:szCs w:val="28"/>
          <w:lang w:eastAsia="en-US"/>
        </w:rPr>
        <w:t>Відзначення хоча б незначних позитивних змін, невеликої</w:t>
      </w:r>
      <w:r>
        <w:rPr>
          <w:rFonts w:eastAsiaTheme="minorHAnsi"/>
          <w:sz w:val="28"/>
          <w:szCs w:val="28"/>
          <w:lang w:eastAsia="en-US"/>
        </w:rPr>
        <w:t xml:space="preserve"> </w:t>
      </w:r>
      <w:r w:rsidRPr="009F6F0B">
        <w:rPr>
          <w:rFonts w:eastAsiaTheme="minorHAnsi"/>
          <w:sz w:val="28"/>
          <w:szCs w:val="28"/>
          <w:lang w:eastAsia="en-US"/>
        </w:rPr>
        <w:t>перемоги учня над собою підвищує його самоорганізацію,</w:t>
      </w:r>
      <w:r>
        <w:rPr>
          <w:rFonts w:eastAsiaTheme="minorHAnsi"/>
          <w:sz w:val="28"/>
          <w:szCs w:val="28"/>
          <w:lang w:eastAsia="en-US"/>
        </w:rPr>
        <w:t xml:space="preserve"> </w:t>
      </w:r>
      <w:r w:rsidRPr="009F6F0B">
        <w:rPr>
          <w:rFonts w:eastAsiaTheme="minorHAnsi"/>
          <w:sz w:val="28"/>
          <w:szCs w:val="28"/>
          <w:lang w:eastAsia="en-US"/>
        </w:rPr>
        <w:t>спонукає його до відпо</w:t>
      </w:r>
      <w:r>
        <w:rPr>
          <w:rFonts w:eastAsiaTheme="minorHAnsi"/>
          <w:sz w:val="28"/>
          <w:szCs w:val="28"/>
          <w:lang w:eastAsia="en-US"/>
        </w:rPr>
        <w:t xml:space="preserve">відної діяльності та поведінки. </w:t>
      </w:r>
      <w:r w:rsidRPr="009F6F0B">
        <w:rPr>
          <w:rFonts w:eastAsiaTheme="minorHAnsi"/>
          <w:sz w:val="28"/>
          <w:szCs w:val="28"/>
          <w:lang w:eastAsia="en-US"/>
        </w:rPr>
        <w:t>Байдужість педагога до перших успіхів учня може негативно</w:t>
      </w:r>
      <w:r>
        <w:rPr>
          <w:rFonts w:eastAsiaTheme="minorHAnsi"/>
          <w:sz w:val="28"/>
          <w:szCs w:val="28"/>
          <w:lang w:eastAsia="en-US"/>
        </w:rPr>
        <w:t xml:space="preserve"> </w:t>
      </w:r>
      <w:r w:rsidRPr="009F6F0B">
        <w:rPr>
          <w:rFonts w:eastAsiaTheme="minorHAnsi"/>
          <w:sz w:val="28"/>
          <w:szCs w:val="28"/>
          <w:lang w:eastAsia="en-US"/>
        </w:rPr>
        <w:t>позначитись на всьому процесі виховання;</w:t>
      </w:r>
    </w:p>
    <w:p w:rsidR="009F6F0B" w:rsidRPr="009F6F0B" w:rsidRDefault="009F6F0B" w:rsidP="00A7461C">
      <w:pPr>
        <w:suppressAutoHyphens w:val="0"/>
        <w:autoSpaceDE w:val="0"/>
        <w:autoSpaceDN w:val="0"/>
        <w:adjustRightInd w:val="0"/>
        <w:spacing w:line="288" w:lineRule="auto"/>
        <w:ind w:firstLine="567"/>
        <w:jc w:val="both"/>
        <w:rPr>
          <w:rFonts w:eastAsiaTheme="minorHAnsi"/>
          <w:sz w:val="28"/>
          <w:szCs w:val="28"/>
          <w:lang w:eastAsia="en-US"/>
        </w:rPr>
      </w:pPr>
      <w:r w:rsidRPr="009F6F0B">
        <w:rPr>
          <w:rFonts w:eastAsiaTheme="minorHAnsi"/>
          <w:sz w:val="28"/>
          <w:szCs w:val="28"/>
          <w:lang w:eastAsia="en-US"/>
        </w:rPr>
        <w:t>2) об’єктивність заох</w:t>
      </w:r>
      <w:r>
        <w:rPr>
          <w:rFonts w:eastAsiaTheme="minorHAnsi"/>
          <w:sz w:val="28"/>
          <w:szCs w:val="28"/>
          <w:lang w:eastAsia="en-US"/>
        </w:rPr>
        <w:t>очувального впливу. Непідкріпле</w:t>
      </w:r>
      <w:r w:rsidRPr="009F6F0B">
        <w:rPr>
          <w:rFonts w:eastAsiaTheme="minorHAnsi"/>
          <w:sz w:val="28"/>
          <w:szCs w:val="28"/>
          <w:lang w:eastAsia="en-US"/>
        </w:rPr>
        <w:t>на справжніми успіхами похвала негативно впливає на особистість (перехвалювання розвиває самовдоволеність, протиставлення</w:t>
      </w:r>
      <w:r w:rsidR="00964141">
        <w:rPr>
          <w:rFonts w:eastAsiaTheme="minorHAnsi"/>
          <w:sz w:val="28"/>
          <w:szCs w:val="28"/>
          <w:lang w:eastAsia="en-US"/>
        </w:rPr>
        <w:t xml:space="preserve"> </w:t>
      </w:r>
      <w:r w:rsidRPr="009F6F0B">
        <w:rPr>
          <w:rFonts w:eastAsiaTheme="minorHAnsi"/>
          <w:sz w:val="28"/>
          <w:szCs w:val="28"/>
          <w:lang w:eastAsia="en-US"/>
        </w:rPr>
        <w:t>себе колекти</w:t>
      </w:r>
      <w:r w:rsidR="00964141">
        <w:rPr>
          <w:rFonts w:eastAsiaTheme="minorHAnsi"/>
          <w:sz w:val="28"/>
          <w:szCs w:val="28"/>
          <w:lang w:eastAsia="en-US"/>
        </w:rPr>
        <w:t>ву), а також на оточуючих (неза</w:t>
      </w:r>
      <w:r w:rsidRPr="009F6F0B">
        <w:rPr>
          <w:rFonts w:eastAsiaTheme="minorHAnsi"/>
          <w:sz w:val="28"/>
          <w:szCs w:val="28"/>
          <w:lang w:eastAsia="en-US"/>
        </w:rPr>
        <w:t>служена похвала підриває довіру до вчителя). При цьому</w:t>
      </w:r>
      <w:r w:rsidR="00964141">
        <w:rPr>
          <w:rFonts w:eastAsiaTheme="minorHAnsi"/>
          <w:sz w:val="28"/>
          <w:szCs w:val="28"/>
          <w:lang w:eastAsia="en-US"/>
        </w:rPr>
        <w:t xml:space="preserve"> </w:t>
      </w:r>
      <w:r w:rsidRPr="009F6F0B">
        <w:rPr>
          <w:rFonts w:eastAsiaTheme="minorHAnsi"/>
          <w:sz w:val="28"/>
          <w:szCs w:val="28"/>
          <w:lang w:eastAsia="en-US"/>
        </w:rPr>
        <w:t>враховують не тільки результати діяльності, а й те, наскільки</w:t>
      </w:r>
      <w:r w:rsidR="00964141">
        <w:rPr>
          <w:rFonts w:eastAsiaTheme="minorHAnsi"/>
          <w:sz w:val="28"/>
          <w:szCs w:val="28"/>
          <w:lang w:eastAsia="en-US"/>
        </w:rPr>
        <w:t xml:space="preserve"> </w:t>
      </w:r>
      <w:r w:rsidRPr="009F6F0B">
        <w:rPr>
          <w:rFonts w:eastAsiaTheme="minorHAnsi"/>
          <w:sz w:val="28"/>
          <w:szCs w:val="28"/>
          <w:lang w:eastAsia="en-US"/>
        </w:rPr>
        <w:t>сумлінним був учень, скільки затратив на неї праці</w:t>
      </w:r>
      <w:r w:rsidR="00964141">
        <w:rPr>
          <w:rFonts w:eastAsiaTheme="minorHAnsi"/>
          <w:sz w:val="28"/>
          <w:szCs w:val="28"/>
          <w:lang w:eastAsia="en-US"/>
        </w:rPr>
        <w:t xml:space="preserve"> </w:t>
      </w:r>
      <w:r w:rsidRPr="009F6F0B">
        <w:rPr>
          <w:rFonts w:eastAsiaTheme="minorHAnsi"/>
          <w:sz w:val="28"/>
          <w:szCs w:val="28"/>
          <w:lang w:eastAsia="en-US"/>
        </w:rPr>
        <w:t>(ступінь його зусиль). Адже в учнів різний досвід і рівень</w:t>
      </w:r>
      <w:r w:rsidR="00964141">
        <w:rPr>
          <w:rFonts w:eastAsiaTheme="minorHAnsi"/>
          <w:sz w:val="28"/>
          <w:szCs w:val="28"/>
          <w:lang w:eastAsia="en-US"/>
        </w:rPr>
        <w:t xml:space="preserve"> </w:t>
      </w:r>
      <w:r w:rsidRPr="009F6F0B">
        <w:rPr>
          <w:rFonts w:eastAsiaTheme="minorHAnsi"/>
          <w:sz w:val="28"/>
          <w:szCs w:val="28"/>
          <w:lang w:eastAsia="en-US"/>
        </w:rPr>
        <w:t>розвитку, одним одна й та ж справа дається легко, іншим</w:t>
      </w:r>
      <w:r w:rsidR="00964141">
        <w:rPr>
          <w:rFonts w:eastAsiaTheme="minorHAnsi"/>
          <w:sz w:val="28"/>
          <w:szCs w:val="28"/>
          <w:lang w:eastAsia="en-US"/>
        </w:rPr>
        <w:t xml:space="preserve"> </w:t>
      </w:r>
      <w:r w:rsidRPr="009F6F0B">
        <w:rPr>
          <w:rFonts w:eastAsiaTheme="minorHAnsi"/>
          <w:sz w:val="28"/>
          <w:szCs w:val="28"/>
          <w:lang w:eastAsia="en-US"/>
        </w:rPr>
        <w:t>набагато важче. Необ’єктивність при оцінюванні призводить</w:t>
      </w:r>
      <w:r w:rsidR="00964141">
        <w:rPr>
          <w:rFonts w:eastAsiaTheme="minorHAnsi"/>
          <w:sz w:val="28"/>
          <w:szCs w:val="28"/>
          <w:lang w:eastAsia="en-US"/>
        </w:rPr>
        <w:t xml:space="preserve"> </w:t>
      </w:r>
      <w:r w:rsidRPr="009F6F0B">
        <w:rPr>
          <w:rFonts w:eastAsiaTheme="minorHAnsi"/>
          <w:sz w:val="28"/>
          <w:szCs w:val="28"/>
          <w:lang w:eastAsia="en-US"/>
        </w:rPr>
        <w:t>до конфліктів;</w:t>
      </w:r>
    </w:p>
    <w:p w:rsidR="009F6F0B" w:rsidRPr="009F6F0B" w:rsidRDefault="009F6F0B" w:rsidP="00A7461C">
      <w:pPr>
        <w:suppressAutoHyphens w:val="0"/>
        <w:autoSpaceDE w:val="0"/>
        <w:autoSpaceDN w:val="0"/>
        <w:adjustRightInd w:val="0"/>
        <w:spacing w:line="288" w:lineRule="auto"/>
        <w:ind w:firstLine="567"/>
        <w:jc w:val="both"/>
        <w:rPr>
          <w:rFonts w:eastAsiaTheme="minorHAnsi"/>
          <w:sz w:val="28"/>
          <w:szCs w:val="28"/>
          <w:lang w:eastAsia="en-US"/>
        </w:rPr>
      </w:pPr>
      <w:r w:rsidRPr="009F6F0B">
        <w:rPr>
          <w:rFonts w:eastAsiaTheme="minorHAnsi"/>
          <w:sz w:val="28"/>
          <w:szCs w:val="28"/>
          <w:lang w:eastAsia="en-US"/>
        </w:rPr>
        <w:t>3) опора робиться на громадську думку. Вплив заохочення</w:t>
      </w:r>
      <w:r w:rsidR="00964141">
        <w:rPr>
          <w:rFonts w:eastAsiaTheme="minorHAnsi"/>
          <w:sz w:val="28"/>
          <w:szCs w:val="28"/>
          <w:lang w:eastAsia="en-US"/>
        </w:rPr>
        <w:t xml:space="preserve"> </w:t>
      </w:r>
      <w:r w:rsidRPr="009F6F0B">
        <w:rPr>
          <w:rFonts w:eastAsiaTheme="minorHAnsi"/>
          <w:sz w:val="28"/>
          <w:szCs w:val="28"/>
          <w:lang w:eastAsia="en-US"/>
        </w:rPr>
        <w:t>ефективний, якщо думка педагога збігається з думкою дітей;</w:t>
      </w:r>
    </w:p>
    <w:p w:rsidR="009F6F0B" w:rsidRPr="009F6F0B" w:rsidRDefault="009F6F0B" w:rsidP="00A7461C">
      <w:pPr>
        <w:suppressAutoHyphens w:val="0"/>
        <w:autoSpaceDE w:val="0"/>
        <w:autoSpaceDN w:val="0"/>
        <w:adjustRightInd w:val="0"/>
        <w:spacing w:line="276" w:lineRule="auto"/>
        <w:ind w:firstLine="567"/>
        <w:jc w:val="both"/>
        <w:rPr>
          <w:rFonts w:eastAsiaTheme="minorHAnsi"/>
          <w:sz w:val="28"/>
          <w:szCs w:val="28"/>
          <w:lang w:eastAsia="en-US"/>
        </w:rPr>
      </w:pPr>
      <w:r w:rsidRPr="009F6F0B">
        <w:rPr>
          <w:rFonts w:eastAsiaTheme="minorHAnsi"/>
          <w:sz w:val="28"/>
          <w:szCs w:val="28"/>
          <w:lang w:eastAsia="en-US"/>
        </w:rPr>
        <w:t>4) гласність. Вона передбачає оприлюднення результатів</w:t>
      </w:r>
      <w:r w:rsidR="00964141">
        <w:rPr>
          <w:rFonts w:eastAsiaTheme="minorHAnsi"/>
          <w:sz w:val="28"/>
          <w:szCs w:val="28"/>
          <w:lang w:eastAsia="en-US"/>
        </w:rPr>
        <w:t xml:space="preserve"> </w:t>
      </w:r>
      <w:r w:rsidRPr="009F6F0B">
        <w:rPr>
          <w:rFonts w:eastAsiaTheme="minorHAnsi"/>
          <w:sz w:val="28"/>
          <w:szCs w:val="28"/>
          <w:lang w:eastAsia="en-US"/>
        </w:rPr>
        <w:t>(особистих досягнень учня, підсумків змагання) на кожному</w:t>
      </w:r>
      <w:r w:rsidR="00964141">
        <w:rPr>
          <w:rFonts w:eastAsiaTheme="minorHAnsi"/>
          <w:sz w:val="28"/>
          <w:szCs w:val="28"/>
          <w:lang w:eastAsia="en-US"/>
        </w:rPr>
        <w:t xml:space="preserve"> </w:t>
      </w:r>
      <w:r w:rsidRPr="009F6F0B">
        <w:rPr>
          <w:rFonts w:eastAsiaTheme="minorHAnsi"/>
          <w:sz w:val="28"/>
          <w:szCs w:val="28"/>
          <w:lang w:eastAsia="en-US"/>
        </w:rPr>
        <w:t>етапі. Сприяють гласності також засоби: шкільне радіо,</w:t>
      </w:r>
      <w:r w:rsidR="00964141">
        <w:rPr>
          <w:rFonts w:eastAsiaTheme="minorHAnsi"/>
          <w:sz w:val="28"/>
          <w:szCs w:val="28"/>
          <w:lang w:eastAsia="en-US"/>
        </w:rPr>
        <w:t xml:space="preserve"> </w:t>
      </w:r>
      <w:r w:rsidRPr="009F6F0B">
        <w:rPr>
          <w:rFonts w:eastAsiaTheme="minorHAnsi"/>
          <w:sz w:val="28"/>
          <w:szCs w:val="28"/>
          <w:lang w:eastAsia="en-US"/>
        </w:rPr>
        <w:t>преса, збори тощо;</w:t>
      </w:r>
    </w:p>
    <w:p w:rsidR="009F6F0B" w:rsidRDefault="009F6F0B" w:rsidP="00A7461C">
      <w:pPr>
        <w:suppressAutoHyphens w:val="0"/>
        <w:autoSpaceDE w:val="0"/>
        <w:autoSpaceDN w:val="0"/>
        <w:adjustRightInd w:val="0"/>
        <w:spacing w:line="276" w:lineRule="auto"/>
        <w:ind w:firstLine="567"/>
        <w:jc w:val="both"/>
        <w:rPr>
          <w:rFonts w:eastAsiaTheme="minorHAnsi"/>
          <w:sz w:val="28"/>
          <w:szCs w:val="28"/>
          <w:lang w:eastAsia="en-US"/>
        </w:rPr>
      </w:pPr>
      <w:r w:rsidRPr="009F6F0B">
        <w:rPr>
          <w:rFonts w:eastAsiaTheme="minorHAnsi"/>
          <w:sz w:val="28"/>
          <w:szCs w:val="28"/>
          <w:lang w:eastAsia="en-US"/>
        </w:rPr>
        <w:t>5) врахування вікових та індивідуальних особливостей</w:t>
      </w:r>
      <w:r w:rsidR="00964141">
        <w:rPr>
          <w:rFonts w:eastAsiaTheme="minorHAnsi"/>
          <w:sz w:val="28"/>
          <w:szCs w:val="28"/>
          <w:lang w:eastAsia="en-US"/>
        </w:rPr>
        <w:t xml:space="preserve"> </w:t>
      </w:r>
      <w:r w:rsidRPr="009F6F0B">
        <w:rPr>
          <w:rFonts w:eastAsiaTheme="minorHAnsi"/>
          <w:sz w:val="28"/>
          <w:szCs w:val="28"/>
          <w:lang w:eastAsia="en-US"/>
        </w:rPr>
        <w:t>учнів. Діти молодшого шкільного віку мають більшу потребу</w:t>
      </w:r>
      <w:r w:rsidR="00964141">
        <w:rPr>
          <w:rFonts w:eastAsiaTheme="minorHAnsi"/>
          <w:sz w:val="28"/>
          <w:szCs w:val="28"/>
          <w:lang w:eastAsia="en-US"/>
        </w:rPr>
        <w:t xml:space="preserve"> </w:t>
      </w:r>
      <w:r w:rsidRPr="009F6F0B">
        <w:rPr>
          <w:rFonts w:eastAsiaTheme="minorHAnsi"/>
          <w:sz w:val="28"/>
          <w:szCs w:val="28"/>
          <w:lang w:eastAsia="en-US"/>
        </w:rPr>
        <w:t>в заохоченні, схваленні вчинків, ніж старшокласники.</w:t>
      </w:r>
      <w:r w:rsidR="00964141">
        <w:rPr>
          <w:rFonts w:eastAsiaTheme="minorHAnsi"/>
          <w:sz w:val="28"/>
          <w:szCs w:val="28"/>
          <w:lang w:eastAsia="en-US"/>
        </w:rPr>
        <w:t xml:space="preserve"> </w:t>
      </w:r>
      <w:r w:rsidRPr="009F6F0B">
        <w:rPr>
          <w:rFonts w:eastAsiaTheme="minorHAnsi"/>
          <w:sz w:val="28"/>
          <w:szCs w:val="28"/>
          <w:lang w:eastAsia="en-US"/>
        </w:rPr>
        <w:t>Вчасне, вмотивоване заохочення вселяє дитині віру в</w:t>
      </w:r>
      <w:r w:rsidR="00964141">
        <w:rPr>
          <w:rFonts w:eastAsiaTheme="minorHAnsi"/>
          <w:sz w:val="28"/>
          <w:szCs w:val="28"/>
          <w:lang w:eastAsia="en-US"/>
        </w:rPr>
        <w:t xml:space="preserve"> </w:t>
      </w:r>
      <w:r w:rsidRPr="009F6F0B">
        <w:rPr>
          <w:rFonts w:eastAsiaTheme="minorHAnsi"/>
          <w:sz w:val="28"/>
          <w:szCs w:val="28"/>
          <w:lang w:eastAsia="en-US"/>
        </w:rPr>
        <w:t>себе, додає сил, налаштовує на працю над вирішенням проблем</w:t>
      </w:r>
      <w:r w:rsidR="00964141">
        <w:rPr>
          <w:rFonts w:eastAsiaTheme="minorHAnsi"/>
          <w:sz w:val="28"/>
          <w:szCs w:val="28"/>
          <w:lang w:eastAsia="en-US"/>
        </w:rPr>
        <w:t xml:space="preserve"> </w:t>
      </w:r>
      <w:r w:rsidRPr="009F6F0B">
        <w:rPr>
          <w:rFonts w:eastAsiaTheme="minorHAnsi"/>
          <w:sz w:val="28"/>
          <w:szCs w:val="28"/>
          <w:lang w:eastAsia="en-US"/>
        </w:rPr>
        <w:t xml:space="preserve">і над собою, нераціональне його </w:t>
      </w:r>
      <w:r w:rsidRPr="009F6F0B">
        <w:rPr>
          <w:rFonts w:eastAsiaTheme="minorHAnsi"/>
          <w:sz w:val="28"/>
          <w:szCs w:val="28"/>
          <w:lang w:eastAsia="en-US"/>
        </w:rPr>
        <w:lastRenderedPageBreak/>
        <w:t>використання може</w:t>
      </w:r>
      <w:r w:rsidR="00964141">
        <w:rPr>
          <w:rFonts w:eastAsiaTheme="minorHAnsi"/>
          <w:sz w:val="28"/>
          <w:szCs w:val="28"/>
          <w:lang w:eastAsia="en-US"/>
        </w:rPr>
        <w:t xml:space="preserve"> </w:t>
      </w:r>
      <w:r w:rsidRPr="009F6F0B">
        <w:rPr>
          <w:rFonts w:eastAsiaTheme="minorHAnsi"/>
          <w:sz w:val="28"/>
          <w:szCs w:val="28"/>
          <w:lang w:eastAsia="en-US"/>
        </w:rPr>
        <w:t>дезорієнтувати юну особистість, спровокувати різноманітні</w:t>
      </w:r>
      <w:r w:rsidR="00964141">
        <w:rPr>
          <w:rFonts w:eastAsiaTheme="minorHAnsi"/>
          <w:sz w:val="28"/>
          <w:szCs w:val="28"/>
          <w:lang w:eastAsia="en-US"/>
        </w:rPr>
        <w:t xml:space="preserve"> </w:t>
      </w:r>
      <w:r w:rsidRPr="009F6F0B">
        <w:rPr>
          <w:rFonts w:eastAsiaTheme="minorHAnsi"/>
          <w:sz w:val="28"/>
          <w:szCs w:val="28"/>
          <w:lang w:eastAsia="en-US"/>
        </w:rPr>
        <w:t>педагогічні проблеми.</w:t>
      </w:r>
    </w:p>
    <w:p w:rsidR="00C56F24" w:rsidRPr="00C56F24" w:rsidRDefault="00C56F24" w:rsidP="00A7461C">
      <w:pPr>
        <w:suppressAutoHyphens w:val="0"/>
        <w:autoSpaceDE w:val="0"/>
        <w:autoSpaceDN w:val="0"/>
        <w:adjustRightInd w:val="0"/>
        <w:spacing w:line="276" w:lineRule="auto"/>
        <w:ind w:firstLine="567"/>
        <w:jc w:val="both"/>
        <w:rPr>
          <w:rFonts w:eastAsiaTheme="minorHAnsi"/>
          <w:sz w:val="28"/>
          <w:szCs w:val="28"/>
          <w:lang w:eastAsia="en-US"/>
        </w:rPr>
      </w:pPr>
      <w:r w:rsidRPr="00C56F24">
        <w:rPr>
          <w:rFonts w:eastAsiaTheme="minorHAnsi"/>
          <w:b/>
          <w:sz w:val="28"/>
          <w:szCs w:val="28"/>
          <w:lang w:eastAsia="en-US"/>
        </w:rPr>
        <w:t>Покарання</w:t>
      </w:r>
      <w:r w:rsidRPr="00C56F24">
        <w:rPr>
          <w:rFonts w:eastAsiaTheme="minorHAnsi"/>
          <w:sz w:val="28"/>
          <w:szCs w:val="28"/>
          <w:lang w:eastAsia="en-US"/>
        </w:rPr>
        <w:t>. Як і заохочення, його слід використовувати</w:t>
      </w:r>
      <w:r>
        <w:rPr>
          <w:rFonts w:eastAsiaTheme="minorHAnsi"/>
          <w:sz w:val="28"/>
          <w:szCs w:val="28"/>
          <w:lang w:eastAsia="en-US"/>
        </w:rPr>
        <w:t xml:space="preserve"> </w:t>
      </w:r>
      <w:r w:rsidRPr="00C56F24">
        <w:rPr>
          <w:rFonts w:eastAsiaTheme="minorHAnsi"/>
          <w:sz w:val="28"/>
          <w:szCs w:val="28"/>
          <w:lang w:eastAsia="en-US"/>
        </w:rPr>
        <w:t>тільки як виховний засіб. Воно має викликати в учнів</w:t>
      </w:r>
      <w:r>
        <w:rPr>
          <w:rFonts w:eastAsiaTheme="minorHAnsi"/>
          <w:sz w:val="28"/>
          <w:szCs w:val="28"/>
          <w:lang w:eastAsia="en-US"/>
        </w:rPr>
        <w:t xml:space="preserve"> </w:t>
      </w:r>
      <w:r w:rsidRPr="00C56F24">
        <w:rPr>
          <w:rFonts w:eastAsiaTheme="minorHAnsi"/>
          <w:sz w:val="28"/>
          <w:szCs w:val="28"/>
          <w:lang w:eastAsia="en-US"/>
        </w:rPr>
        <w:t>почуття сорому і провини, намір не повторювати подібного.</w:t>
      </w:r>
    </w:p>
    <w:p w:rsidR="00C56F24" w:rsidRPr="00C56F24" w:rsidRDefault="00C56F24" w:rsidP="00A7461C">
      <w:pPr>
        <w:suppressAutoHyphens w:val="0"/>
        <w:autoSpaceDE w:val="0"/>
        <w:autoSpaceDN w:val="0"/>
        <w:adjustRightInd w:val="0"/>
        <w:spacing w:line="276" w:lineRule="auto"/>
        <w:ind w:firstLine="567"/>
        <w:jc w:val="both"/>
        <w:rPr>
          <w:rFonts w:eastAsiaTheme="minorHAnsi"/>
          <w:sz w:val="28"/>
          <w:szCs w:val="28"/>
          <w:lang w:eastAsia="en-US"/>
        </w:rPr>
      </w:pPr>
      <w:r w:rsidRPr="00C56F24">
        <w:rPr>
          <w:rFonts w:eastAsiaTheme="minorHAnsi"/>
          <w:sz w:val="28"/>
          <w:szCs w:val="28"/>
          <w:lang w:eastAsia="en-US"/>
        </w:rPr>
        <w:t>Покарання, що принижує їх гідність, не дасть позитивного</w:t>
      </w:r>
      <w:r>
        <w:rPr>
          <w:rFonts w:eastAsiaTheme="minorHAnsi"/>
          <w:sz w:val="28"/>
          <w:szCs w:val="28"/>
          <w:lang w:eastAsia="en-US"/>
        </w:rPr>
        <w:t xml:space="preserve"> </w:t>
      </w:r>
      <w:r w:rsidRPr="00C56F24">
        <w:rPr>
          <w:rFonts w:eastAsiaTheme="minorHAnsi"/>
          <w:sz w:val="28"/>
          <w:szCs w:val="28"/>
          <w:lang w:eastAsia="en-US"/>
        </w:rPr>
        <w:t>результату. Знаючи учня, розуміючи його духовний</w:t>
      </w:r>
      <w:r>
        <w:rPr>
          <w:rFonts w:eastAsiaTheme="minorHAnsi"/>
          <w:sz w:val="28"/>
          <w:szCs w:val="28"/>
          <w:lang w:eastAsia="en-US"/>
        </w:rPr>
        <w:t xml:space="preserve"> </w:t>
      </w:r>
      <w:r w:rsidRPr="00C56F24">
        <w:rPr>
          <w:rFonts w:eastAsiaTheme="minorHAnsi"/>
          <w:sz w:val="28"/>
          <w:szCs w:val="28"/>
          <w:lang w:eastAsia="en-US"/>
        </w:rPr>
        <w:t>стан і мотиви, що спонукають до певних вчинків, вчитель</w:t>
      </w:r>
      <w:r>
        <w:rPr>
          <w:rFonts w:eastAsiaTheme="minorHAnsi"/>
          <w:sz w:val="28"/>
          <w:szCs w:val="28"/>
          <w:lang w:eastAsia="en-US"/>
        </w:rPr>
        <w:t xml:space="preserve"> </w:t>
      </w:r>
      <w:r w:rsidRPr="00C56F24">
        <w:rPr>
          <w:rFonts w:eastAsiaTheme="minorHAnsi"/>
          <w:sz w:val="28"/>
          <w:szCs w:val="28"/>
          <w:lang w:eastAsia="en-US"/>
        </w:rPr>
        <w:t>може визначити необхідність і міру покарання.</w:t>
      </w:r>
    </w:p>
    <w:p w:rsidR="00C56F24" w:rsidRPr="00C56F24" w:rsidRDefault="00C56F24" w:rsidP="00A7461C">
      <w:pPr>
        <w:suppressAutoHyphens w:val="0"/>
        <w:autoSpaceDE w:val="0"/>
        <w:autoSpaceDN w:val="0"/>
        <w:adjustRightInd w:val="0"/>
        <w:spacing w:line="276" w:lineRule="auto"/>
        <w:ind w:firstLine="567"/>
        <w:jc w:val="both"/>
        <w:rPr>
          <w:rFonts w:eastAsiaTheme="minorHAnsi"/>
          <w:i/>
          <w:iCs/>
          <w:sz w:val="28"/>
          <w:szCs w:val="28"/>
          <w:lang w:eastAsia="en-US"/>
        </w:rPr>
      </w:pPr>
      <w:r w:rsidRPr="00C56F24">
        <w:rPr>
          <w:rFonts w:eastAsiaTheme="minorHAnsi"/>
          <w:b/>
          <w:i/>
          <w:iCs/>
          <w:sz w:val="28"/>
          <w:szCs w:val="28"/>
          <w:lang w:eastAsia="en-US"/>
        </w:rPr>
        <w:t>Покарання</w:t>
      </w:r>
      <w:r w:rsidRPr="00C56F24">
        <w:rPr>
          <w:rFonts w:eastAsiaTheme="minorHAnsi"/>
          <w:i/>
          <w:iCs/>
          <w:sz w:val="28"/>
          <w:szCs w:val="28"/>
          <w:lang w:eastAsia="en-US"/>
        </w:rPr>
        <w:t xml:space="preserve"> </w:t>
      </w:r>
      <w:r>
        <w:rPr>
          <w:rFonts w:eastAsiaTheme="minorHAnsi"/>
          <w:sz w:val="28"/>
          <w:szCs w:val="28"/>
          <w:lang w:eastAsia="en-US"/>
        </w:rPr>
        <w:t>–</w:t>
      </w:r>
      <w:r w:rsidRPr="00C56F24">
        <w:rPr>
          <w:rFonts w:eastAsiaTheme="minorHAnsi"/>
          <w:sz w:val="28"/>
          <w:szCs w:val="28"/>
          <w:lang w:eastAsia="en-US"/>
        </w:rPr>
        <w:t xml:space="preserve"> </w:t>
      </w:r>
      <w:r w:rsidRPr="00C56F24">
        <w:rPr>
          <w:rFonts w:eastAsiaTheme="minorHAnsi"/>
          <w:i/>
          <w:iCs/>
          <w:sz w:val="28"/>
          <w:szCs w:val="28"/>
          <w:lang w:eastAsia="en-US"/>
        </w:rPr>
        <w:t>осуд недостойних дій та вчинків з метою їх припинення,</w:t>
      </w:r>
      <w:r>
        <w:rPr>
          <w:rFonts w:eastAsiaTheme="minorHAnsi"/>
          <w:i/>
          <w:iCs/>
          <w:sz w:val="28"/>
          <w:szCs w:val="28"/>
          <w:lang w:eastAsia="en-US"/>
        </w:rPr>
        <w:t xml:space="preserve"> </w:t>
      </w:r>
      <w:r w:rsidRPr="00C56F24">
        <w:rPr>
          <w:rFonts w:eastAsiaTheme="minorHAnsi"/>
          <w:i/>
          <w:iCs/>
          <w:sz w:val="28"/>
          <w:szCs w:val="28"/>
          <w:lang w:eastAsia="en-US"/>
        </w:rPr>
        <w:t>запобігання у майбутньому.</w:t>
      </w:r>
    </w:p>
    <w:p w:rsidR="00C56F24" w:rsidRPr="00C56F24" w:rsidRDefault="00C56F24" w:rsidP="00A7461C">
      <w:pPr>
        <w:suppressAutoHyphens w:val="0"/>
        <w:autoSpaceDE w:val="0"/>
        <w:autoSpaceDN w:val="0"/>
        <w:adjustRightInd w:val="0"/>
        <w:spacing w:line="276" w:lineRule="auto"/>
        <w:ind w:firstLine="567"/>
        <w:jc w:val="both"/>
        <w:rPr>
          <w:rFonts w:eastAsiaTheme="minorHAnsi"/>
          <w:sz w:val="28"/>
          <w:szCs w:val="28"/>
          <w:lang w:eastAsia="en-US"/>
        </w:rPr>
      </w:pPr>
      <w:r w:rsidRPr="00C56F24">
        <w:rPr>
          <w:rFonts w:eastAsiaTheme="minorHAnsi"/>
          <w:sz w:val="28"/>
          <w:szCs w:val="28"/>
          <w:lang w:eastAsia="en-US"/>
        </w:rPr>
        <w:t>Беручи за основу особливості впливу на учня, виділяють</w:t>
      </w:r>
      <w:r>
        <w:rPr>
          <w:rFonts w:eastAsiaTheme="minorHAnsi"/>
          <w:sz w:val="28"/>
          <w:szCs w:val="28"/>
          <w:lang w:eastAsia="en-US"/>
        </w:rPr>
        <w:t xml:space="preserve"> </w:t>
      </w:r>
      <w:r w:rsidRPr="00C56F24">
        <w:rPr>
          <w:rFonts w:eastAsiaTheme="minorHAnsi"/>
          <w:sz w:val="28"/>
          <w:szCs w:val="28"/>
          <w:lang w:eastAsia="en-US"/>
        </w:rPr>
        <w:t xml:space="preserve">такі види покарань: </w:t>
      </w:r>
      <w:r w:rsidRPr="00C56F24">
        <w:rPr>
          <w:rFonts w:eastAsiaTheme="minorHAnsi"/>
          <w:b/>
          <w:bCs/>
          <w:i/>
          <w:iCs/>
          <w:sz w:val="28"/>
          <w:szCs w:val="28"/>
          <w:lang w:eastAsia="en-US"/>
        </w:rPr>
        <w:t xml:space="preserve">покарання-вправляння </w:t>
      </w:r>
      <w:r w:rsidRPr="00C56F24">
        <w:rPr>
          <w:rFonts w:eastAsiaTheme="minorHAnsi"/>
          <w:sz w:val="28"/>
          <w:szCs w:val="28"/>
          <w:lang w:eastAsia="en-US"/>
        </w:rPr>
        <w:t>(наприклад,</w:t>
      </w:r>
      <w:r>
        <w:rPr>
          <w:rFonts w:eastAsiaTheme="minorHAnsi"/>
          <w:sz w:val="28"/>
          <w:szCs w:val="28"/>
          <w:lang w:eastAsia="en-US"/>
        </w:rPr>
        <w:t xml:space="preserve"> </w:t>
      </w:r>
      <w:r w:rsidRPr="00C56F24">
        <w:rPr>
          <w:rFonts w:eastAsiaTheme="minorHAnsi"/>
          <w:sz w:val="28"/>
          <w:szCs w:val="28"/>
          <w:lang w:eastAsia="en-US"/>
        </w:rPr>
        <w:t>погане виконання обов’язків чергового у класі карається</w:t>
      </w:r>
      <w:r>
        <w:rPr>
          <w:rFonts w:eastAsiaTheme="minorHAnsi"/>
          <w:sz w:val="28"/>
          <w:szCs w:val="28"/>
          <w:lang w:eastAsia="en-US"/>
        </w:rPr>
        <w:t xml:space="preserve"> </w:t>
      </w:r>
      <w:r w:rsidRPr="00C56F24">
        <w:rPr>
          <w:rFonts w:eastAsiaTheme="minorHAnsi"/>
          <w:sz w:val="28"/>
          <w:szCs w:val="28"/>
          <w:lang w:eastAsia="en-US"/>
        </w:rPr>
        <w:t xml:space="preserve">додатковим чергуванням); </w:t>
      </w:r>
      <w:r w:rsidRPr="00C56F24">
        <w:rPr>
          <w:rFonts w:eastAsiaTheme="minorHAnsi"/>
          <w:b/>
          <w:bCs/>
          <w:i/>
          <w:iCs/>
          <w:sz w:val="28"/>
          <w:szCs w:val="28"/>
          <w:lang w:eastAsia="en-US"/>
        </w:rPr>
        <w:t>покарання-обмеження</w:t>
      </w:r>
      <w:r>
        <w:rPr>
          <w:rFonts w:eastAsiaTheme="minorHAnsi"/>
          <w:b/>
          <w:bCs/>
          <w:i/>
          <w:iCs/>
          <w:sz w:val="28"/>
          <w:szCs w:val="28"/>
          <w:lang w:eastAsia="en-US"/>
        </w:rPr>
        <w:t xml:space="preserve"> </w:t>
      </w:r>
      <w:r w:rsidRPr="00C56F24">
        <w:rPr>
          <w:rFonts w:eastAsiaTheme="minorHAnsi"/>
          <w:sz w:val="28"/>
          <w:szCs w:val="28"/>
          <w:lang w:eastAsia="en-US"/>
        </w:rPr>
        <w:t>(обмеження щодо отримання певних благ: можливості поїхати</w:t>
      </w:r>
      <w:r>
        <w:rPr>
          <w:rFonts w:eastAsiaTheme="minorHAnsi"/>
          <w:sz w:val="28"/>
          <w:szCs w:val="28"/>
          <w:lang w:eastAsia="en-US"/>
        </w:rPr>
        <w:t xml:space="preserve"> </w:t>
      </w:r>
      <w:r w:rsidRPr="00C56F24">
        <w:rPr>
          <w:rFonts w:eastAsiaTheme="minorHAnsi"/>
          <w:sz w:val="28"/>
          <w:szCs w:val="28"/>
          <w:lang w:eastAsia="en-US"/>
        </w:rPr>
        <w:t>на екскурсію, тимчасова заборона відвідування спортивної</w:t>
      </w:r>
      <w:r>
        <w:rPr>
          <w:rFonts w:eastAsiaTheme="minorHAnsi"/>
          <w:sz w:val="28"/>
          <w:szCs w:val="28"/>
          <w:lang w:eastAsia="en-US"/>
        </w:rPr>
        <w:t xml:space="preserve"> </w:t>
      </w:r>
      <w:r w:rsidRPr="00C56F24">
        <w:rPr>
          <w:rFonts w:eastAsiaTheme="minorHAnsi"/>
          <w:sz w:val="28"/>
          <w:szCs w:val="28"/>
          <w:lang w:eastAsia="en-US"/>
        </w:rPr>
        <w:t xml:space="preserve">секції); </w:t>
      </w:r>
      <w:r w:rsidRPr="00C56F24">
        <w:rPr>
          <w:rFonts w:eastAsiaTheme="minorHAnsi"/>
          <w:b/>
          <w:bCs/>
          <w:i/>
          <w:iCs/>
          <w:sz w:val="28"/>
          <w:szCs w:val="28"/>
          <w:lang w:eastAsia="en-US"/>
        </w:rPr>
        <w:t xml:space="preserve">покарання-осуд </w:t>
      </w:r>
      <w:r w:rsidRPr="00C56F24">
        <w:rPr>
          <w:rFonts w:eastAsiaTheme="minorHAnsi"/>
          <w:sz w:val="28"/>
          <w:szCs w:val="28"/>
          <w:lang w:eastAsia="en-US"/>
        </w:rPr>
        <w:t>(поп</w:t>
      </w:r>
      <w:r>
        <w:rPr>
          <w:rFonts w:eastAsiaTheme="minorHAnsi"/>
          <w:sz w:val="28"/>
          <w:szCs w:val="28"/>
          <w:lang w:eastAsia="en-US"/>
        </w:rPr>
        <w:t xml:space="preserve">ередження, догана з визначенням </w:t>
      </w:r>
      <w:r w:rsidRPr="00C56F24">
        <w:rPr>
          <w:rFonts w:eastAsiaTheme="minorHAnsi"/>
          <w:sz w:val="28"/>
          <w:szCs w:val="28"/>
          <w:lang w:eastAsia="en-US"/>
        </w:rPr>
        <w:t xml:space="preserve">певних строків на виправлення); </w:t>
      </w:r>
      <w:r w:rsidRPr="00C56F24">
        <w:rPr>
          <w:rFonts w:eastAsiaTheme="minorHAnsi"/>
          <w:b/>
          <w:bCs/>
          <w:i/>
          <w:iCs/>
          <w:sz w:val="28"/>
          <w:szCs w:val="28"/>
          <w:lang w:eastAsia="en-US"/>
        </w:rPr>
        <w:t xml:space="preserve">покарання-умовність </w:t>
      </w:r>
      <w:r w:rsidRPr="00C56F24">
        <w:rPr>
          <w:rFonts w:eastAsiaTheme="minorHAnsi"/>
          <w:sz w:val="28"/>
          <w:szCs w:val="28"/>
          <w:lang w:eastAsia="en-US"/>
        </w:rPr>
        <w:t>(наприклад, учня залишають на певний час у</w:t>
      </w:r>
      <w:r>
        <w:rPr>
          <w:rFonts w:eastAsiaTheme="minorHAnsi"/>
          <w:sz w:val="28"/>
          <w:szCs w:val="28"/>
          <w:lang w:eastAsia="en-US"/>
        </w:rPr>
        <w:t xml:space="preserve"> </w:t>
      </w:r>
      <w:r w:rsidRPr="00C56F24">
        <w:rPr>
          <w:rFonts w:eastAsiaTheme="minorHAnsi"/>
          <w:sz w:val="28"/>
          <w:szCs w:val="28"/>
          <w:lang w:eastAsia="en-US"/>
        </w:rPr>
        <w:t xml:space="preserve">кабінеті директора для обдумування свого вчинку); </w:t>
      </w:r>
      <w:r w:rsidRPr="00C56F24">
        <w:rPr>
          <w:rFonts w:eastAsiaTheme="minorHAnsi"/>
          <w:b/>
          <w:bCs/>
          <w:i/>
          <w:iCs/>
          <w:sz w:val="28"/>
          <w:szCs w:val="28"/>
          <w:lang w:eastAsia="en-US"/>
        </w:rPr>
        <w:t>п</w:t>
      </w:r>
      <w:r>
        <w:rPr>
          <w:rFonts w:eastAsiaTheme="minorHAnsi"/>
          <w:b/>
          <w:bCs/>
          <w:i/>
          <w:iCs/>
          <w:sz w:val="28"/>
          <w:szCs w:val="28"/>
          <w:lang w:eastAsia="en-US"/>
        </w:rPr>
        <w:t>ока</w:t>
      </w:r>
      <w:r w:rsidRPr="00C56F24">
        <w:rPr>
          <w:rFonts w:eastAsiaTheme="minorHAnsi"/>
          <w:b/>
          <w:bCs/>
          <w:i/>
          <w:iCs/>
          <w:sz w:val="28"/>
          <w:szCs w:val="28"/>
          <w:lang w:eastAsia="en-US"/>
        </w:rPr>
        <w:t xml:space="preserve">рання-зміна ставлення </w:t>
      </w:r>
      <w:r w:rsidRPr="00C56F24">
        <w:rPr>
          <w:rFonts w:eastAsiaTheme="minorHAnsi"/>
          <w:sz w:val="28"/>
          <w:szCs w:val="28"/>
          <w:lang w:eastAsia="en-US"/>
        </w:rPr>
        <w:t>(більш суворий тон вчителя під час</w:t>
      </w:r>
      <w:r>
        <w:rPr>
          <w:rFonts w:eastAsiaTheme="minorHAnsi"/>
          <w:sz w:val="28"/>
          <w:szCs w:val="28"/>
          <w:lang w:eastAsia="en-US"/>
        </w:rPr>
        <w:t xml:space="preserve"> </w:t>
      </w:r>
      <w:r w:rsidRPr="00C56F24">
        <w:rPr>
          <w:rFonts w:eastAsiaTheme="minorHAnsi"/>
          <w:sz w:val="28"/>
          <w:szCs w:val="28"/>
          <w:lang w:eastAsia="en-US"/>
        </w:rPr>
        <w:t>аналізу вчинку, суворий погляд).</w:t>
      </w:r>
    </w:p>
    <w:p w:rsidR="00C56F24" w:rsidRPr="00C56F24" w:rsidRDefault="00C56F24" w:rsidP="00A7461C">
      <w:pPr>
        <w:suppressAutoHyphens w:val="0"/>
        <w:autoSpaceDE w:val="0"/>
        <w:autoSpaceDN w:val="0"/>
        <w:adjustRightInd w:val="0"/>
        <w:spacing w:line="276" w:lineRule="auto"/>
        <w:ind w:firstLine="567"/>
        <w:jc w:val="both"/>
        <w:rPr>
          <w:rFonts w:eastAsiaTheme="minorHAnsi"/>
          <w:sz w:val="28"/>
          <w:szCs w:val="28"/>
          <w:lang w:eastAsia="en-US"/>
        </w:rPr>
      </w:pPr>
      <w:r w:rsidRPr="00C56F24">
        <w:rPr>
          <w:rFonts w:eastAsiaTheme="minorHAnsi"/>
          <w:sz w:val="28"/>
          <w:szCs w:val="28"/>
          <w:lang w:eastAsia="en-US"/>
        </w:rPr>
        <w:t>Порушення правил поведінки, режиму передбачає застосування</w:t>
      </w:r>
      <w:r>
        <w:rPr>
          <w:rFonts w:eastAsiaTheme="minorHAnsi"/>
          <w:sz w:val="28"/>
          <w:szCs w:val="28"/>
          <w:lang w:eastAsia="en-US"/>
        </w:rPr>
        <w:t xml:space="preserve"> </w:t>
      </w:r>
      <w:r w:rsidRPr="00C56F24">
        <w:rPr>
          <w:rFonts w:eastAsiaTheme="minorHAnsi"/>
          <w:sz w:val="28"/>
          <w:szCs w:val="28"/>
          <w:lang w:eastAsia="en-US"/>
        </w:rPr>
        <w:t>з метою покарання догани за наказом директора</w:t>
      </w:r>
      <w:r>
        <w:rPr>
          <w:rFonts w:eastAsiaTheme="minorHAnsi"/>
          <w:sz w:val="28"/>
          <w:szCs w:val="28"/>
          <w:lang w:eastAsia="en-US"/>
        </w:rPr>
        <w:t xml:space="preserve"> </w:t>
      </w:r>
      <w:r w:rsidRPr="00C56F24">
        <w:rPr>
          <w:rFonts w:eastAsiaTheme="minorHAnsi"/>
          <w:sz w:val="28"/>
          <w:szCs w:val="28"/>
          <w:lang w:eastAsia="en-US"/>
        </w:rPr>
        <w:t>школи, зауваження у щоденнику, зниження оцінки за поведінку.</w:t>
      </w:r>
    </w:p>
    <w:p w:rsidR="00C56F24" w:rsidRPr="00C56F24" w:rsidRDefault="00C56F24" w:rsidP="00A7461C">
      <w:pPr>
        <w:suppressAutoHyphens w:val="0"/>
        <w:autoSpaceDE w:val="0"/>
        <w:autoSpaceDN w:val="0"/>
        <w:adjustRightInd w:val="0"/>
        <w:spacing w:line="276" w:lineRule="auto"/>
        <w:ind w:firstLine="567"/>
        <w:jc w:val="both"/>
        <w:rPr>
          <w:rFonts w:eastAsiaTheme="minorHAnsi"/>
          <w:sz w:val="28"/>
          <w:szCs w:val="28"/>
          <w:lang w:eastAsia="en-US"/>
        </w:rPr>
      </w:pPr>
      <w:r w:rsidRPr="00C56F24">
        <w:rPr>
          <w:rFonts w:eastAsiaTheme="minorHAnsi"/>
          <w:sz w:val="28"/>
          <w:szCs w:val="28"/>
          <w:lang w:eastAsia="en-US"/>
        </w:rPr>
        <w:t xml:space="preserve">Найсуворіше покарання </w:t>
      </w:r>
      <w:r>
        <w:rPr>
          <w:rFonts w:eastAsiaTheme="minorHAnsi"/>
          <w:sz w:val="28"/>
          <w:szCs w:val="28"/>
          <w:lang w:eastAsia="en-US"/>
        </w:rPr>
        <w:t>–</w:t>
      </w:r>
      <w:r w:rsidRPr="00C56F24">
        <w:rPr>
          <w:rFonts w:eastAsiaTheme="minorHAnsi"/>
          <w:sz w:val="28"/>
          <w:szCs w:val="28"/>
          <w:lang w:eastAsia="en-US"/>
        </w:rPr>
        <w:t xml:space="preserve"> виключення порушника</w:t>
      </w:r>
      <w:r>
        <w:rPr>
          <w:rFonts w:eastAsiaTheme="minorHAnsi"/>
          <w:sz w:val="28"/>
          <w:szCs w:val="28"/>
          <w:lang w:eastAsia="en-US"/>
        </w:rPr>
        <w:t xml:space="preserve"> </w:t>
      </w:r>
      <w:r w:rsidRPr="00C56F24">
        <w:rPr>
          <w:rFonts w:eastAsiaTheme="minorHAnsi"/>
          <w:sz w:val="28"/>
          <w:szCs w:val="28"/>
          <w:lang w:eastAsia="en-US"/>
        </w:rPr>
        <w:t>із школи за систематичне скоєння вчинків, які не дають</w:t>
      </w:r>
      <w:r>
        <w:rPr>
          <w:rFonts w:eastAsiaTheme="minorHAnsi"/>
          <w:sz w:val="28"/>
          <w:szCs w:val="28"/>
          <w:lang w:eastAsia="en-US"/>
        </w:rPr>
        <w:t xml:space="preserve"> </w:t>
      </w:r>
      <w:r w:rsidRPr="00C56F24">
        <w:rPr>
          <w:rFonts w:eastAsiaTheme="minorHAnsi"/>
          <w:sz w:val="28"/>
          <w:szCs w:val="28"/>
          <w:lang w:eastAsia="en-US"/>
        </w:rPr>
        <w:t>йому права перебувати у шкільному колективі (злодійство,</w:t>
      </w:r>
      <w:r>
        <w:rPr>
          <w:rFonts w:eastAsiaTheme="minorHAnsi"/>
          <w:sz w:val="28"/>
          <w:szCs w:val="28"/>
          <w:lang w:eastAsia="en-US"/>
        </w:rPr>
        <w:t xml:space="preserve"> </w:t>
      </w:r>
      <w:r w:rsidRPr="00C56F24">
        <w:rPr>
          <w:rFonts w:eastAsiaTheme="minorHAnsi"/>
          <w:sz w:val="28"/>
          <w:szCs w:val="28"/>
          <w:lang w:eastAsia="en-US"/>
        </w:rPr>
        <w:t>хуліганство тощо).</w:t>
      </w:r>
    </w:p>
    <w:p w:rsidR="00C56F24" w:rsidRDefault="00C56F24" w:rsidP="00A7461C">
      <w:pPr>
        <w:suppressAutoHyphens w:val="0"/>
        <w:autoSpaceDE w:val="0"/>
        <w:autoSpaceDN w:val="0"/>
        <w:adjustRightInd w:val="0"/>
        <w:spacing w:line="276" w:lineRule="auto"/>
        <w:ind w:firstLine="567"/>
        <w:jc w:val="both"/>
        <w:rPr>
          <w:rFonts w:eastAsiaTheme="minorHAnsi"/>
          <w:sz w:val="28"/>
          <w:szCs w:val="28"/>
          <w:lang w:eastAsia="en-US"/>
        </w:rPr>
      </w:pPr>
      <w:r w:rsidRPr="00C56F24">
        <w:rPr>
          <w:rFonts w:eastAsiaTheme="minorHAnsi"/>
          <w:sz w:val="28"/>
          <w:szCs w:val="28"/>
          <w:lang w:eastAsia="en-US"/>
        </w:rPr>
        <w:t>Покарання має бути гуманним, таким, що не ображає</w:t>
      </w:r>
      <w:r>
        <w:rPr>
          <w:rFonts w:eastAsiaTheme="minorHAnsi"/>
          <w:sz w:val="28"/>
          <w:szCs w:val="28"/>
          <w:lang w:eastAsia="en-US"/>
        </w:rPr>
        <w:t xml:space="preserve"> </w:t>
      </w:r>
      <w:r w:rsidRPr="00C56F24">
        <w:rPr>
          <w:rFonts w:eastAsiaTheme="minorHAnsi"/>
          <w:sz w:val="28"/>
          <w:szCs w:val="28"/>
          <w:lang w:eastAsia="en-US"/>
        </w:rPr>
        <w:t>людську гідність, ґрунтуватися на добродушності педагога</w:t>
      </w:r>
      <w:r>
        <w:rPr>
          <w:rFonts w:eastAsiaTheme="minorHAnsi"/>
          <w:sz w:val="28"/>
          <w:szCs w:val="28"/>
          <w:lang w:eastAsia="en-US"/>
        </w:rPr>
        <w:t xml:space="preserve"> </w:t>
      </w:r>
      <w:r w:rsidRPr="00C56F24">
        <w:rPr>
          <w:rFonts w:eastAsiaTheme="minorHAnsi"/>
          <w:sz w:val="28"/>
          <w:szCs w:val="28"/>
          <w:lang w:eastAsia="en-US"/>
        </w:rPr>
        <w:t>і повазі до особистості дитини. Воно повинно викликати в</w:t>
      </w:r>
      <w:r>
        <w:rPr>
          <w:rFonts w:eastAsiaTheme="minorHAnsi"/>
          <w:sz w:val="28"/>
          <w:szCs w:val="28"/>
          <w:lang w:eastAsia="en-US"/>
        </w:rPr>
        <w:t xml:space="preserve"> </w:t>
      </w:r>
      <w:r w:rsidRPr="00C56F24">
        <w:rPr>
          <w:rFonts w:eastAsiaTheme="minorHAnsi"/>
          <w:sz w:val="28"/>
          <w:szCs w:val="28"/>
          <w:lang w:eastAsia="en-US"/>
        </w:rPr>
        <w:t>учня переживання, почуття провини, докори совісті, прагнення</w:t>
      </w:r>
      <w:r>
        <w:rPr>
          <w:rFonts w:eastAsiaTheme="minorHAnsi"/>
          <w:sz w:val="28"/>
          <w:szCs w:val="28"/>
          <w:lang w:eastAsia="en-US"/>
        </w:rPr>
        <w:t xml:space="preserve"> </w:t>
      </w:r>
      <w:r w:rsidRPr="00C56F24">
        <w:rPr>
          <w:rFonts w:eastAsiaTheme="minorHAnsi"/>
          <w:sz w:val="28"/>
          <w:szCs w:val="28"/>
          <w:lang w:eastAsia="en-US"/>
        </w:rPr>
        <w:t>змінити поведінку, підвищувати його відповідальність</w:t>
      </w:r>
      <w:r>
        <w:rPr>
          <w:rFonts w:eastAsiaTheme="minorHAnsi"/>
          <w:sz w:val="28"/>
          <w:szCs w:val="28"/>
          <w:lang w:eastAsia="en-US"/>
        </w:rPr>
        <w:t xml:space="preserve"> </w:t>
      </w:r>
      <w:r w:rsidRPr="00C56F24">
        <w:rPr>
          <w:rFonts w:eastAsiaTheme="minorHAnsi"/>
          <w:sz w:val="28"/>
          <w:szCs w:val="28"/>
          <w:lang w:eastAsia="en-US"/>
        </w:rPr>
        <w:t>за власну поведінку, зміцнювати дисциплінованість,</w:t>
      </w:r>
      <w:r>
        <w:rPr>
          <w:rFonts w:eastAsiaTheme="minorHAnsi"/>
          <w:sz w:val="28"/>
          <w:szCs w:val="28"/>
          <w:lang w:eastAsia="en-US"/>
        </w:rPr>
        <w:t xml:space="preserve"> </w:t>
      </w:r>
      <w:r w:rsidRPr="00C56F24">
        <w:rPr>
          <w:rFonts w:eastAsiaTheme="minorHAnsi"/>
          <w:sz w:val="28"/>
          <w:szCs w:val="28"/>
          <w:lang w:eastAsia="en-US"/>
        </w:rPr>
        <w:t>розвивати несприйняття негативного, здатність протистояти</w:t>
      </w:r>
      <w:r>
        <w:rPr>
          <w:rFonts w:eastAsiaTheme="minorHAnsi"/>
          <w:sz w:val="28"/>
          <w:szCs w:val="28"/>
          <w:lang w:eastAsia="en-US"/>
        </w:rPr>
        <w:t xml:space="preserve"> </w:t>
      </w:r>
      <w:r w:rsidRPr="00C56F24">
        <w:rPr>
          <w:rFonts w:eastAsiaTheme="minorHAnsi"/>
          <w:sz w:val="28"/>
          <w:szCs w:val="28"/>
          <w:lang w:eastAsia="en-US"/>
        </w:rPr>
        <w:t>негідним бажанням.</w:t>
      </w:r>
    </w:p>
    <w:p w:rsidR="00A7461C" w:rsidRDefault="00A7461C" w:rsidP="00A7461C">
      <w:pPr>
        <w:spacing w:line="276" w:lineRule="auto"/>
        <w:rPr>
          <w:b/>
          <w:sz w:val="28"/>
          <w:szCs w:val="28"/>
        </w:rPr>
      </w:pPr>
    </w:p>
    <w:p w:rsidR="007C784B" w:rsidRPr="000B41FF" w:rsidRDefault="007C784B" w:rsidP="00A7461C">
      <w:pPr>
        <w:spacing w:line="276" w:lineRule="auto"/>
        <w:jc w:val="center"/>
        <w:rPr>
          <w:b/>
          <w:sz w:val="28"/>
          <w:szCs w:val="28"/>
        </w:rPr>
      </w:pPr>
      <w:bookmarkStart w:id="0" w:name="_GoBack"/>
      <w:bookmarkEnd w:id="0"/>
      <w:r w:rsidRPr="000B41FF">
        <w:rPr>
          <w:b/>
          <w:sz w:val="28"/>
          <w:szCs w:val="28"/>
        </w:rPr>
        <w:t>Чому покарання не працюють?</w:t>
      </w:r>
    </w:p>
    <w:p w:rsidR="00136397" w:rsidRDefault="007C784B" w:rsidP="00A7461C">
      <w:pPr>
        <w:shd w:val="clear" w:color="auto" w:fill="FFFFFF"/>
        <w:suppressAutoHyphens w:val="0"/>
        <w:spacing w:line="276" w:lineRule="auto"/>
        <w:jc w:val="both"/>
        <w:textAlignment w:val="baseline"/>
        <w:rPr>
          <w:sz w:val="28"/>
          <w:szCs w:val="28"/>
        </w:rPr>
      </w:pPr>
      <w:r w:rsidRPr="000B41FF">
        <w:rPr>
          <w:noProof/>
          <w:color w:val="1C629C"/>
          <w:sz w:val="28"/>
          <w:szCs w:val="28"/>
          <w:bdr w:val="none" w:sz="0" w:space="0" w:color="auto" w:frame="1"/>
          <w:shd w:val="clear" w:color="auto" w:fill="FFFFFF"/>
          <w:lang w:val="ru-RU" w:eastAsia="ru-RU"/>
        </w:rPr>
        <mc:AlternateContent>
          <mc:Choice Requires="wps">
            <w:drawing>
              <wp:inline distT="0" distB="0" distL="0" distR="0">
                <wp:extent cx="304800" cy="304800"/>
                <wp:effectExtent l="0" t="0" r="0" b="0"/>
                <wp:docPr id="1" name="Прямоугольник 1" descr="Admix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4CF686" id="Прямоугольник 1" o:spid="_x0000_s1026" alt="Admix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WBM9F4gIAANg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0B41FF">
        <w:rPr>
          <w:b/>
          <w:sz w:val="28"/>
          <w:szCs w:val="28"/>
        </w:rPr>
        <w:t>По</w:t>
      </w:r>
      <w:r w:rsidR="000B41FF" w:rsidRPr="000B41FF">
        <w:rPr>
          <w:b/>
          <w:sz w:val="28"/>
          <w:szCs w:val="28"/>
        </w:rPr>
        <w:t>карання викликає у дитини страх</w:t>
      </w:r>
      <w:r w:rsidRPr="000B41FF">
        <w:rPr>
          <w:b/>
          <w:sz w:val="28"/>
          <w:szCs w:val="28"/>
        </w:rPr>
        <w:t>.</w:t>
      </w:r>
      <w:r w:rsidRPr="000B41FF">
        <w:rPr>
          <w:sz w:val="28"/>
          <w:szCs w:val="28"/>
        </w:rPr>
        <w:t xml:space="preserve"> Від страху дитина може перестати погано поводитися. Але це лише поверхневий ефект. Якщо уважно поспостерігати за поведінкою дитини, стає зрозуміло, що вона шукає способів, як відплатити кривдникам. Вона може вередувати, псувати речі, робити щось на зло, намагатися відігратися на </w:t>
      </w:r>
      <w:r w:rsidR="00136397">
        <w:rPr>
          <w:sz w:val="28"/>
          <w:szCs w:val="28"/>
        </w:rPr>
        <w:t>інших</w:t>
      </w:r>
      <w:r w:rsidRPr="000B41FF">
        <w:rPr>
          <w:sz w:val="28"/>
          <w:szCs w:val="28"/>
        </w:rPr>
        <w:t xml:space="preserve">. </w:t>
      </w:r>
    </w:p>
    <w:p w:rsidR="007C784B" w:rsidRPr="000B41FF" w:rsidRDefault="007C784B" w:rsidP="00A7461C">
      <w:pPr>
        <w:shd w:val="clear" w:color="auto" w:fill="FFFFFF"/>
        <w:suppressAutoHyphens w:val="0"/>
        <w:spacing w:line="276" w:lineRule="auto"/>
        <w:ind w:firstLine="567"/>
        <w:jc w:val="both"/>
        <w:textAlignment w:val="baseline"/>
        <w:rPr>
          <w:sz w:val="28"/>
          <w:szCs w:val="28"/>
        </w:rPr>
      </w:pPr>
      <w:r w:rsidRPr="000B41FF">
        <w:rPr>
          <w:sz w:val="28"/>
          <w:szCs w:val="28"/>
        </w:rPr>
        <w:t xml:space="preserve">Крім того, застосування </w:t>
      </w:r>
      <w:r w:rsidRPr="00136397">
        <w:rPr>
          <w:b/>
          <w:sz w:val="28"/>
          <w:szCs w:val="28"/>
        </w:rPr>
        <w:t>покарання викликає в дитині лють, образу, бажання помститися</w:t>
      </w:r>
      <w:r w:rsidRPr="000B41FF">
        <w:rPr>
          <w:sz w:val="28"/>
          <w:szCs w:val="28"/>
        </w:rPr>
        <w:t xml:space="preserve">. Іншими побічними ефектами покарання можуть бути нерішучість, невпевненість у собі. Психосоматичні захворювання (зниження імунітету, порушення </w:t>
      </w:r>
      <w:r w:rsidRPr="000B41FF">
        <w:rPr>
          <w:sz w:val="28"/>
          <w:szCs w:val="28"/>
        </w:rPr>
        <w:lastRenderedPageBreak/>
        <w:t>травлення, роботи серця) теж часто є наслідком стресу, викликаного покаранням. Покарання й погрози вчать дитину не попадатися, роблять її потайною.</w:t>
      </w:r>
    </w:p>
    <w:p w:rsidR="007C784B" w:rsidRPr="000B41FF" w:rsidRDefault="007C784B" w:rsidP="00A7461C">
      <w:pPr>
        <w:spacing w:line="276" w:lineRule="auto"/>
        <w:ind w:firstLine="567"/>
        <w:jc w:val="both"/>
        <w:rPr>
          <w:sz w:val="28"/>
          <w:szCs w:val="28"/>
        </w:rPr>
      </w:pPr>
      <w:r w:rsidRPr="000B41FF">
        <w:rPr>
          <w:sz w:val="28"/>
          <w:szCs w:val="28"/>
        </w:rPr>
        <w:t>Головна причина, чом</w:t>
      </w:r>
      <w:r w:rsidR="00136397">
        <w:rPr>
          <w:sz w:val="28"/>
          <w:szCs w:val="28"/>
        </w:rPr>
        <w:t>у ми вважаємо покарання дієвим,</w:t>
      </w:r>
      <w:r w:rsidRPr="000B41FF">
        <w:rPr>
          <w:sz w:val="28"/>
          <w:szCs w:val="28"/>
        </w:rPr>
        <w:t xml:space="preserve"> найчастіше небажана поведінка припиняється. Це однак означає тільки те, що ми перестаємо її бачити.</w:t>
      </w:r>
    </w:p>
    <w:p w:rsidR="007C784B" w:rsidRPr="000B41FF" w:rsidRDefault="007C784B" w:rsidP="00A7461C">
      <w:pPr>
        <w:spacing w:line="276" w:lineRule="auto"/>
        <w:ind w:firstLine="567"/>
        <w:jc w:val="both"/>
        <w:rPr>
          <w:sz w:val="28"/>
          <w:szCs w:val="28"/>
        </w:rPr>
      </w:pPr>
      <w:r w:rsidRPr="000B41FF">
        <w:rPr>
          <w:sz w:val="28"/>
          <w:szCs w:val="28"/>
        </w:rPr>
        <w:t>Дуже часто під виглядом виховання насильство є способом проявити свою силу, ствердитися за рахунок слабкого, адже покарання підтверджує владу.</w:t>
      </w:r>
    </w:p>
    <w:p w:rsidR="007C784B" w:rsidRPr="000B41FF" w:rsidRDefault="007C784B" w:rsidP="00A7461C">
      <w:pPr>
        <w:spacing w:line="276" w:lineRule="auto"/>
        <w:ind w:firstLine="567"/>
        <w:jc w:val="both"/>
        <w:rPr>
          <w:sz w:val="28"/>
          <w:szCs w:val="28"/>
        </w:rPr>
      </w:pPr>
      <w:r w:rsidRPr="000B41FF">
        <w:rPr>
          <w:sz w:val="28"/>
          <w:szCs w:val="28"/>
        </w:rPr>
        <w:t>Коли ви збираєтеся застосувати покарання, запитайте себе, що вам насправді потрібно: змінити поведінку дитини чи продемонструвати свою силу, правоту?</w:t>
      </w:r>
    </w:p>
    <w:p w:rsidR="007C784B" w:rsidRPr="000B41FF" w:rsidRDefault="007C784B" w:rsidP="00A7461C">
      <w:pPr>
        <w:spacing w:line="276" w:lineRule="auto"/>
        <w:ind w:firstLine="567"/>
        <w:jc w:val="both"/>
        <w:rPr>
          <w:sz w:val="28"/>
          <w:szCs w:val="28"/>
        </w:rPr>
      </w:pPr>
      <w:r w:rsidRPr="000B41FF">
        <w:rPr>
          <w:sz w:val="28"/>
          <w:szCs w:val="28"/>
        </w:rPr>
        <w:t>Якщо перше, то покарання як метод неефективне, якщо друге – ви на правильному шляху!</w:t>
      </w:r>
    </w:p>
    <w:p w:rsidR="007C784B" w:rsidRPr="000B41FF" w:rsidRDefault="007C784B" w:rsidP="00A7461C">
      <w:pPr>
        <w:spacing w:line="276" w:lineRule="auto"/>
        <w:ind w:firstLine="567"/>
        <w:jc w:val="both"/>
        <w:rPr>
          <w:sz w:val="28"/>
          <w:szCs w:val="28"/>
        </w:rPr>
      </w:pPr>
      <w:r w:rsidRPr="000B41FF">
        <w:rPr>
          <w:sz w:val="28"/>
          <w:szCs w:val="28"/>
        </w:rPr>
        <w:t>Багато хто з вас був у такий ситуації: ви довго, спокійно і розумно намагаєтеся показати дитині, що вона зробила «погано», а вона не розуміє. І от ваше терпіння лопнуло, ви вирішуєте вдатися до покарання.</w:t>
      </w:r>
    </w:p>
    <w:p w:rsidR="007C784B" w:rsidRPr="000B41FF" w:rsidRDefault="007C784B" w:rsidP="00A7461C">
      <w:pPr>
        <w:spacing w:line="276" w:lineRule="auto"/>
        <w:ind w:firstLine="567"/>
        <w:jc w:val="both"/>
        <w:rPr>
          <w:sz w:val="28"/>
          <w:szCs w:val="28"/>
        </w:rPr>
      </w:pPr>
      <w:r w:rsidRPr="000B41FF">
        <w:rPr>
          <w:sz w:val="28"/>
          <w:szCs w:val="28"/>
        </w:rPr>
        <w:t>Зупиніться! Дитина не винна, що у вас замало терпіння. Адже поки з нею спілкуєтесь «по-доброму», ваші стосунки залишаються хорошими, дитина щиро намагається зрозуміти вас, поважає ваш авторитет і відчуває гордість, що ви спілкуєтесь з нею на рівних.</w:t>
      </w:r>
    </w:p>
    <w:p w:rsidR="007C784B" w:rsidRPr="000B41FF" w:rsidRDefault="007C784B" w:rsidP="00A7461C">
      <w:pPr>
        <w:spacing w:line="276" w:lineRule="auto"/>
        <w:ind w:firstLine="567"/>
        <w:jc w:val="both"/>
        <w:rPr>
          <w:sz w:val="28"/>
          <w:szCs w:val="28"/>
        </w:rPr>
      </w:pPr>
      <w:r w:rsidRPr="000B41FF">
        <w:rPr>
          <w:sz w:val="28"/>
          <w:szCs w:val="28"/>
        </w:rPr>
        <w:t>Якщо вона все ж «не зрозуміла» своєї провини, покарання не допоможе.</w:t>
      </w:r>
    </w:p>
    <w:p w:rsidR="007C784B" w:rsidRPr="000B41FF" w:rsidRDefault="007C784B" w:rsidP="00A7461C">
      <w:pPr>
        <w:spacing w:line="276" w:lineRule="auto"/>
        <w:ind w:firstLine="567"/>
        <w:jc w:val="both"/>
        <w:rPr>
          <w:b/>
          <w:sz w:val="28"/>
          <w:szCs w:val="28"/>
        </w:rPr>
      </w:pPr>
      <w:r w:rsidRPr="000B41FF">
        <w:rPr>
          <w:b/>
          <w:sz w:val="28"/>
          <w:szCs w:val="28"/>
        </w:rPr>
        <w:t>Чому діти «погано» поводяться?</w:t>
      </w:r>
    </w:p>
    <w:p w:rsidR="007C784B" w:rsidRPr="000B41FF" w:rsidRDefault="007C784B" w:rsidP="00A7461C">
      <w:pPr>
        <w:spacing w:line="276" w:lineRule="auto"/>
        <w:ind w:firstLine="567"/>
        <w:jc w:val="both"/>
        <w:rPr>
          <w:sz w:val="28"/>
          <w:szCs w:val="28"/>
        </w:rPr>
      </w:pPr>
      <w:r w:rsidRPr="000B41FF">
        <w:rPr>
          <w:sz w:val="28"/>
          <w:szCs w:val="28"/>
        </w:rPr>
        <w:t>Існує лише 4 мотиви, за яких діти «погано» поводяться: привернення уваги, вплив, помста й уникнення невдачі.</w:t>
      </w:r>
    </w:p>
    <w:p w:rsidR="007C784B" w:rsidRPr="000B41FF" w:rsidRDefault="007C784B" w:rsidP="00A7461C">
      <w:pPr>
        <w:spacing w:line="276" w:lineRule="auto"/>
        <w:ind w:firstLine="567"/>
        <w:jc w:val="both"/>
        <w:rPr>
          <w:sz w:val="28"/>
          <w:szCs w:val="28"/>
        </w:rPr>
      </w:pPr>
      <w:r w:rsidRPr="000B41FF">
        <w:rPr>
          <w:sz w:val="28"/>
          <w:szCs w:val="28"/>
        </w:rPr>
        <w:t>1.Привернення уваги – «мені потрібна твоя особлива увага».</w:t>
      </w:r>
    </w:p>
    <w:p w:rsidR="007C784B" w:rsidRPr="000B41FF" w:rsidRDefault="007C784B" w:rsidP="00A7461C">
      <w:pPr>
        <w:spacing w:line="276" w:lineRule="auto"/>
        <w:ind w:firstLine="567"/>
        <w:jc w:val="both"/>
        <w:rPr>
          <w:sz w:val="28"/>
          <w:szCs w:val="28"/>
        </w:rPr>
      </w:pPr>
      <w:r w:rsidRPr="000B41FF">
        <w:rPr>
          <w:sz w:val="28"/>
          <w:szCs w:val="28"/>
        </w:rPr>
        <w:t>2.Вплив – «ти мені нічого не зробиш». Дитина просто не знає, що для того, щоб бути сильним, зовсім не обов'язково бути агресивним, досить бути впевненим у собі.</w:t>
      </w:r>
    </w:p>
    <w:p w:rsidR="007C784B" w:rsidRPr="000B41FF" w:rsidRDefault="007C784B" w:rsidP="00A7461C">
      <w:pPr>
        <w:spacing w:line="276" w:lineRule="auto"/>
        <w:ind w:firstLine="567"/>
        <w:jc w:val="both"/>
        <w:rPr>
          <w:sz w:val="28"/>
          <w:szCs w:val="28"/>
        </w:rPr>
      </w:pPr>
      <w:r w:rsidRPr="000B41FF">
        <w:rPr>
          <w:sz w:val="28"/>
          <w:szCs w:val="28"/>
        </w:rPr>
        <w:t>3.Помста – «шкодити у відповідь на образу». Відчувши свою нікчемність, страх, образу, людина схильна помститися за це комусь.</w:t>
      </w:r>
    </w:p>
    <w:p w:rsidR="007C784B" w:rsidRPr="000B41FF" w:rsidRDefault="007C784B" w:rsidP="00A7461C">
      <w:pPr>
        <w:spacing w:line="276" w:lineRule="auto"/>
        <w:ind w:firstLine="567"/>
        <w:jc w:val="both"/>
        <w:rPr>
          <w:sz w:val="28"/>
          <w:szCs w:val="28"/>
        </w:rPr>
      </w:pPr>
      <w:r w:rsidRPr="000B41FF">
        <w:rPr>
          <w:sz w:val="28"/>
          <w:szCs w:val="28"/>
        </w:rPr>
        <w:t>4.Уникнення невдачі - «не буду намагатися – все одно не вийде».</w:t>
      </w:r>
    </w:p>
    <w:p w:rsidR="007C784B" w:rsidRPr="000B41FF" w:rsidRDefault="007C784B" w:rsidP="00A7461C">
      <w:pPr>
        <w:spacing w:line="276" w:lineRule="auto"/>
        <w:ind w:firstLine="567"/>
        <w:jc w:val="both"/>
        <w:rPr>
          <w:sz w:val="28"/>
          <w:szCs w:val="28"/>
        </w:rPr>
      </w:pPr>
      <w:r w:rsidRPr="000B41FF">
        <w:rPr>
          <w:sz w:val="28"/>
          <w:szCs w:val="28"/>
        </w:rPr>
        <w:t xml:space="preserve">Отже, будувати свої стосунки з дітьми з різними мотивами поведінки необхідно по-різному. На навмисну поведінку дитини, яка хоче привернути увагу, інколи корисно взагалі не зважати, щоб не закріплювати її. Але подумайте, як знайти час для того, щоб приділити дитині увагу – вона має потребу у цьому. Що ж до поведінки владолюбця, найкраще, що може зробити дорослий – демонструвати свою твердість, позбавлену агресії. При цьому необхідно подумати, як дитині проявити себе позитивно: дати її право вибору, допомогти відчути себе у чомусь компетентною. Важко правильно відреагувати у випадку, якщо мотив поведінки – помста. Адже в цій ситуації зазвичай й помилки, й образа взаємні. Природна реакція </w:t>
      </w:r>
      <w:r w:rsidR="000056E8">
        <w:rPr>
          <w:sz w:val="28"/>
          <w:szCs w:val="28"/>
        </w:rPr>
        <w:t>дорослих</w:t>
      </w:r>
      <w:r w:rsidRPr="000B41FF">
        <w:rPr>
          <w:sz w:val="28"/>
          <w:szCs w:val="28"/>
        </w:rPr>
        <w:t xml:space="preserve"> – довести свою правоту й наполягти на своєму – не працює! Звинувачення у відповідь тільки посилюють проблему, а покарання є для дитини виправданням нової агресивності. Треба знайти в собі сили й мудрість зробити перший крок на примирення. А от тій дитині, яка уникає невдачі, потрібна </w:t>
      </w:r>
      <w:r w:rsidRPr="000B41FF">
        <w:rPr>
          <w:sz w:val="28"/>
          <w:szCs w:val="28"/>
        </w:rPr>
        <w:lastRenderedPageBreak/>
        <w:t>підтримка. Не робіть усе замість неї, а хваліть за незначний прогрес у вміннях, навичках, досягненнях.</w:t>
      </w:r>
    </w:p>
    <w:p w:rsidR="007C784B" w:rsidRPr="00893B90" w:rsidRDefault="007C784B" w:rsidP="00A7461C">
      <w:pPr>
        <w:spacing w:line="276" w:lineRule="auto"/>
        <w:ind w:firstLine="567"/>
        <w:jc w:val="both"/>
        <w:rPr>
          <w:sz w:val="28"/>
          <w:szCs w:val="28"/>
        </w:rPr>
      </w:pPr>
      <w:r w:rsidRPr="00893B90">
        <w:rPr>
          <w:b/>
          <w:sz w:val="28"/>
          <w:szCs w:val="28"/>
          <w:u w:val="single"/>
        </w:rPr>
        <w:t>Інтерактивні методи виховання</w:t>
      </w:r>
      <w:r w:rsidRPr="00893B90">
        <w:rPr>
          <w:sz w:val="28"/>
          <w:szCs w:val="28"/>
        </w:rPr>
        <w:t>, як правило, припускають моделювання реальних життєвих ситуацій, спільне вирішення проблем, рольові ігри. Тим самим означені методи якнайбільше сприяють формуванню навичок і умінь, виробленню цінностей, створюють атмосферу співробітництва, взаємодії, гармонії, дають змогу стати педагогам для дитини дійсними лідерами, а не авторитарними вихователями.</w:t>
      </w:r>
    </w:p>
    <w:p w:rsidR="007C784B" w:rsidRPr="00893B90" w:rsidRDefault="00893B90" w:rsidP="00A7461C">
      <w:pPr>
        <w:spacing w:line="276" w:lineRule="auto"/>
        <w:ind w:firstLine="567"/>
        <w:jc w:val="both"/>
        <w:rPr>
          <w:sz w:val="28"/>
          <w:szCs w:val="28"/>
        </w:rPr>
      </w:pPr>
      <w:r>
        <w:rPr>
          <w:sz w:val="28"/>
          <w:szCs w:val="28"/>
        </w:rPr>
        <w:t>І</w:t>
      </w:r>
      <w:r w:rsidR="007C784B" w:rsidRPr="00893B90">
        <w:rPr>
          <w:sz w:val="28"/>
          <w:szCs w:val="28"/>
        </w:rPr>
        <w:t>нтерактивні методи виховання:</w:t>
      </w:r>
    </w:p>
    <w:p w:rsidR="007C784B" w:rsidRPr="00893B90" w:rsidRDefault="007C784B" w:rsidP="00A7461C">
      <w:pPr>
        <w:spacing w:line="276" w:lineRule="auto"/>
        <w:ind w:firstLine="567"/>
        <w:jc w:val="both"/>
        <w:rPr>
          <w:sz w:val="28"/>
          <w:szCs w:val="28"/>
        </w:rPr>
      </w:pPr>
      <w:r w:rsidRPr="00893B90">
        <w:rPr>
          <w:sz w:val="28"/>
          <w:szCs w:val="28"/>
        </w:rPr>
        <w:t xml:space="preserve">1. </w:t>
      </w:r>
      <w:r w:rsidRPr="000056E8">
        <w:rPr>
          <w:b/>
          <w:i/>
          <w:sz w:val="28"/>
          <w:szCs w:val="28"/>
        </w:rPr>
        <w:t>Імітаційні</w:t>
      </w:r>
      <w:r w:rsidRPr="00893B90">
        <w:rPr>
          <w:sz w:val="28"/>
          <w:szCs w:val="28"/>
        </w:rPr>
        <w:t xml:space="preserve"> </w:t>
      </w:r>
      <w:r w:rsidR="00A7461C">
        <w:rPr>
          <w:sz w:val="28"/>
          <w:szCs w:val="28"/>
        </w:rPr>
        <w:t>–</w:t>
      </w:r>
      <w:r w:rsidRPr="00893B90">
        <w:rPr>
          <w:sz w:val="28"/>
          <w:szCs w:val="28"/>
        </w:rPr>
        <w:t xml:space="preserve"> методи діалогічної взаємодії </w:t>
      </w:r>
      <w:r w:rsidR="000056E8">
        <w:rPr>
          <w:sz w:val="28"/>
          <w:szCs w:val="28"/>
        </w:rPr>
        <w:t>з дитиною</w:t>
      </w:r>
      <w:r w:rsidRPr="00893B90">
        <w:rPr>
          <w:sz w:val="28"/>
          <w:szCs w:val="28"/>
        </w:rPr>
        <w:t xml:space="preserve"> з метою обміну матеріальними та духовними цінностями (відверті бесіди і розмови з дитиною, вправи «Хвилина мого життя», «Думки вголос» та ін.).</w:t>
      </w:r>
    </w:p>
    <w:p w:rsidR="007C784B" w:rsidRPr="00893B90" w:rsidRDefault="007C784B" w:rsidP="00A7461C">
      <w:pPr>
        <w:spacing w:line="276" w:lineRule="auto"/>
        <w:ind w:firstLine="567"/>
        <w:jc w:val="both"/>
        <w:rPr>
          <w:sz w:val="28"/>
          <w:szCs w:val="28"/>
        </w:rPr>
      </w:pPr>
      <w:r w:rsidRPr="00893B90">
        <w:rPr>
          <w:sz w:val="28"/>
          <w:szCs w:val="28"/>
        </w:rPr>
        <w:t xml:space="preserve">2. </w:t>
      </w:r>
      <w:r w:rsidRPr="000056E8">
        <w:rPr>
          <w:b/>
          <w:i/>
          <w:sz w:val="28"/>
          <w:szCs w:val="28"/>
        </w:rPr>
        <w:t>Пізнавальні</w:t>
      </w:r>
      <w:r w:rsidRPr="00893B90">
        <w:rPr>
          <w:sz w:val="28"/>
          <w:szCs w:val="28"/>
        </w:rPr>
        <w:t xml:space="preserve"> </w:t>
      </w:r>
      <w:r w:rsidR="00A7461C">
        <w:rPr>
          <w:sz w:val="28"/>
          <w:szCs w:val="28"/>
        </w:rPr>
        <w:t>–</w:t>
      </w:r>
      <w:r w:rsidRPr="00893B90">
        <w:rPr>
          <w:sz w:val="28"/>
          <w:szCs w:val="28"/>
        </w:rPr>
        <w:t xml:space="preserve"> методи пізнавальної взаємодії (діалогу) </w:t>
      </w:r>
      <w:r w:rsidR="000056E8">
        <w:rPr>
          <w:sz w:val="28"/>
          <w:szCs w:val="28"/>
        </w:rPr>
        <w:t>з</w:t>
      </w:r>
      <w:r w:rsidRPr="00893B90">
        <w:rPr>
          <w:sz w:val="28"/>
          <w:szCs w:val="28"/>
        </w:rPr>
        <w:t xml:space="preserve"> діт</w:t>
      </w:r>
      <w:r w:rsidR="000056E8">
        <w:rPr>
          <w:sz w:val="28"/>
          <w:szCs w:val="28"/>
        </w:rPr>
        <w:t>ьми</w:t>
      </w:r>
      <w:r w:rsidRPr="00893B90">
        <w:rPr>
          <w:sz w:val="28"/>
          <w:szCs w:val="28"/>
        </w:rPr>
        <w:t xml:space="preserve"> з метою отримання нових знань, їх систематизації, творчого вдосконалення вмінь і навичок </w:t>
      </w:r>
      <w:r w:rsidR="000056E8">
        <w:rPr>
          <w:sz w:val="28"/>
          <w:szCs w:val="28"/>
        </w:rPr>
        <w:t>(</w:t>
      </w:r>
      <w:r w:rsidRPr="00893B90">
        <w:rPr>
          <w:sz w:val="28"/>
          <w:szCs w:val="28"/>
        </w:rPr>
        <w:t>творчий аналіз результатів спільної діяльності, ігрові ситуації).</w:t>
      </w:r>
    </w:p>
    <w:p w:rsidR="007C784B" w:rsidRPr="00893B90" w:rsidRDefault="007C784B" w:rsidP="00A7461C">
      <w:pPr>
        <w:spacing w:line="276" w:lineRule="auto"/>
        <w:ind w:firstLine="567"/>
        <w:jc w:val="both"/>
        <w:rPr>
          <w:sz w:val="28"/>
          <w:szCs w:val="28"/>
        </w:rPr>
      </w:pPr>
      <w:r w:rsidRPr="00893B90">
        <w:rPr>
          <w:sz w:val="28"/>
          <w:szCs w:val="28"/>
        </w:rPr>
        <w:t xml:space="preserve">3. </w:t>
      </w:r>
      <w:r w:rsidRPr="000056E8">
        <w:rPr>
          <w:b/>
          <w:i/>
          <w:sz w:val="28"/>
          <w:szCs w:val="28"/>
        </w:rPr>
        <w:t>Мотиваційні</w:t>
      </w:r>
      <w:r w:rsidRPr="00893B90">
        <w:rPr>
          <w:sz w:val="28"/>
          <w:szCs w:val="28"/>
        </w:rPr>
        <w:t xml:space="preserve"> </w:t>
      </w:r>
      <w:r w:rsidR="00A7461C">
        <w:rPr>
          <w:sz w:val="28"/>
          <w:szCs w:val="28"/>
        </w:rPr>
        <w:t>–</w:t>
      </w:r>
      <w:r w:rsidRPr="00893B90">
        <w:rPr>
          <w:sz w:val="28"/>
          <w:szCs w:val="28"/>
        </w:rPr>
        <w:t xml:space="preserve"> методи діалогічної взаємодії </w:t>
      </w:r>
      <w:r w:rsidR="000056E8">
        <w:rPr>
          <w:sz w:val="28"/>
          <w:szCs w:val="28"/>
        </w:rPr>
        <w:t xml:space="preserve">з </w:t>
      </w:r>
      <w:r w:rsidRPr="00893B90">
        <w:rPr>
          <w:sz w:val="28"/>
          <w:szCs w:val="28"/>
        </w:rPr>
        <w:t>діт</w:t>
      </w:r>
      <w:r w:rsidR="000056E8">
        <w:rPr>
          <w:sz w:val="28"/>
          <w:szCs w:val="28"/>
        </w:rPr>
        <w:t>ьми</w:t>
      </w:r>
      <w:r w:rsidRPr="00893B90">
        <w:rPr>
          <w:sz w:val="28"/>
          <w:szCs w:val="28"/>
        </w:rPr>
        <w:t xml:space="preserve">, за допомогою яких кожен визначає власну позицію у ставленні до розподілу обов’язків, до окремих членів </w:t>
      </w:r>
      <w:r w:rsidR="000056E8">
        <w:rPr>
          <w:sz w:val="28"/>
          <w:szCs w:val="28"/>
        </w:rPr>
        <w:t>колективу</w:t>
      </w:r>
      <w:r w:rsidRPr="00893B90">
        <w:rPr>
          <w:sz w:val="28"/>
          <w:szCs w:val="28"/>
        </w:rPr>
        <w:t xml:space="preserve">, самого себе («Мої очікування від </w:t>
      </w:r>
      <w:r w:rsidR="000056E8">
        <w:rPr>
          <w:sz w:val="28"/>
          <w:szCs w:val="28"/>
        </w:rPr>
        <w:t>однокласників</w:t>
      </w:r>
      <w:r w:rsidRPr="00893B90">
        <w:rPr>
          <w:sz w:val="28"/>
          <w:szCs w:val="28"/>
        </w:rPr>
        <w:t xml:space="preserve"> (</w:t>
      </w:r>
      <w:r w:rsidR="000056E8">
        <w:rPr>
          <w:sz w:val="28"/>
          <w:szCs w:val="28"/>
        </w:rPr>
        <w:t>вчителів</w:t>
      </w:r>
      <w:r w:rsidRPr="00893B90">
        <w:rPr>
          <w:sz w:val="28"/>
          <w:szCs w:val="28"/>
        </w:rPr>
        <w:t xml:space="preserve">)», «Самооцінка (яким я себе вважаю)», «Лист до самого себе (що я очікую сам від себе і яким хочуть мене бачити мої </w:t>
      </w:r>
      <w:r w:rsidR="000056E8">
        <w:rPr>
          <w:sz w:val="28"/>
          <w:szCs w:val="28"/>
        </w:rPr>
        <w:t>вчителі</w:t>
      </w:r>
      <w:r w:rsidRPr="00893B90">
        <w:rPr>
          <w:sz w:val="28"/>
          <w:szCs w:val="28"/>
        </w:rPr>
        <w:t xml:space="preserve">», «Інтерв’ю» (про що я хочу розпитати </w:t>
      </w:r>
      <w:r w:rsidR="000056E8">
        <w:rPr>
          <w:sz w:val="28"/>
          <w:szCs w:val="28"/>
        </w:rPr>
        <w:t>вчительку</w:t>
      </w:r>
      <w:r w:rsidRPr="00893B90">
        <w:rPr>
          <w:sz w:val="28"/>
          <w:szCs w:val="28"/>
        </w:rPr>
        <w:t>).</w:t>
      </w:r>
    </w:p>
    <w:p w:rsidR="007C784B" w:rsidRPr="00893B90" w:rsidRDefault="007C784B" w:rsidP="00A7461C">
      <w:pPr>
        <w:spacing w:line="276" w:lineRule="auto"/>
        <w:ind w:firstLine="567"/>
        <w:jc w:val="both"/>
        <w:rPr>
          <w:sz w:val="28"/>
          <w:szCs w:val="28"/>
        </w:rPr>
      </w:pPr>
      <w:r w:rsidRPr="00893B90">
        <w:rPr>
          <w:sz w:val="28"/>
          <w:szCs w:val="28"/>
        </w:rPr>
        <w:t xml:space="preserve">4. </w:t>
      </w:r>
      <w:r w:rsidRPr="000056E8">
        <w:rPr>
          <w:b/>
          <w:i/>
          <w:sz w:val="28"/>
          <w:szCs w:val="28"/>
        </w:rPr>
        <w:t>Регулятивні</w:t>
      </w:r>
      <w:r w:rsidRPr="00893B90">
        <w:rPr>
          <w:sz w:val="28"/>
          <w:szCs w:val="28"/>
        </w:rPr>
        <w:t xml:space="preserve"> </w:t>
      </w:r>
      <w:r w:rsidR="00A7461C">
        <w:rPr>
          <w:sz w:val="28"/>
          <w:szCs w:val="28"/>
        </w:rPr>
        <w:t>–</w:t>
      </w:r>
      <w:r w:rsidRPr="00893B90">
        <w:rPr>
          <w:sz w:val="28"/>
          <w:szCs w:val="28"/>
        </w:rPr>
        <w:t xml:space="preserve"> методи, завдяки яким встановлюються та приймаються певні правила діалогічної </w:t>
      </w:r>
      <w:r w:rsidR="000056E8">
        <w:rPr>
          <w:sz w:val="28"/>
          <w:szCs w:val="28"/>
        </w:rPr>
        <w:t xml:space="preserve">з </w:t>
      </w:r>
      <w:r w:rsidR="00A7461C">
        <w:rPr>
          <w:sz w:val="28"/>
          <w:szCs w:val="28"/>
        </w:rPr>
        <w:t>дітьми</w:t>
      </w:r>
      <w:r w:rsidRPr="00893B90">
        <w:rPr>
          <w:sz w:val="28"/>
          <w:szCs w:val="28"/>
        </w:rPr>
        <w:t xml:space="preserve"> («Виробимо правила» (розподіл обов’язків; які я маю права і обов’язки; у чому має полягати моя допомога), саморегуляція (дитина повинна вчитися керувати своїм фізичним та емоційним станом), самокорекція).</w:t>
      </w:r>
    </w:p>
    <w:p w:rsidR="004E0A04" w:rsidRPr="004E0A04" w:rsidRDefault="004E0A04" w:rsidP="00A7461C">
      <w:pPr>
        <w:spacing w:line="276" w:lineRule="auto"/>
        <w:ind w:firstLine="567"/>
        <w:jc w:val="both"/>
        <w:rPr>
          <w:sz w:val="28"/>
          <w:szCs w:val="28"/>
        </w:rPr>
      </w:pPr>
      <w:r w:rsidRPr="004E0A04">
        <w:rPr>
          <w:sz w:val="28"/>
          <w:szCs w:val="28"/>
        </w:rPr>
        <w:t>Розглянемо загальні причини (умови, фактори), що визначають вибір методів і форм виховання. В першу чергу повинні бути враховані наступні.</w:t>
      </w:r>
    </w:p>
    <w:p w:rsidR="004E0A04" w:rsidRPr="004E0A04" w:rsidRDefault="004E0A04" w:rsidP="00A7461C">
      <w:pPr>
        <w:spacing w:line="276" w:lineRule="auto"/>
        <w:ind w:firstLine="567"/>
        <w:jc w:val="both"/>
        <w:rPr>
          <w:sz w:val="28"/>
          <w:szCs w:val="28"/>
        </w:rPr>
      </w:pPr>
      <w:r w:rsidRPr="004E0A04">
        <w:rPr>
          <w:sz w:val="28"/>
          <w:szCs w:val="28"/>
        </w:rPr>
        <w:t>1. </w:t>
      </w:r>
      <w:r w:rsidRPr="004E0A04">
        <w:rPr>
          <w:b/>
          <w:sz w:val="28"/>
          <w:szCs w:val="28"/>
        </w:rPr>
        <w:t>Мета і завдання виховання</w:t>
      </w:r>
      <w:r w:rsidRPr="004E0A04">
        <w:rPr>
          <w:sz w:val="28"/>
          <w:szCs w:val="28"/>
        </w:rPr>
        <w:t>. Мета не тільки виправдовує методи, але й визначає їх.</w:t>
      </w:r>
      <w:r>
        <w:rPr>
          <w:sz w:val="28"/>
          <w:szCs w:val="28"/>
        </w:rPr>
        <w:t xml:space="preserve"> </w:t>
      </w:r>
      <w:r w:rsidRPr="004E0A04">
        <w:rPr>
          <w:sz w:val="28"/>
          <w:szCs w:val="28"/>
        </w:rPr>
        <w:t>Методи виховання мають органічно пов'язуватись з метою, яка стоїть перед школою.</w:t>
      </w:r>
    </w:p>
    <w:p w:rsidR="004E0A04" w:rsidRPr="004E0A04" w:rsidRDefault="004E0A04" w:rsidP="00A7461C">
      <w:pPr>
        <w:spacing w:line="276" w:lineRule="auto"/>
        <w:ind w:firstLine="567"/>
        <w:jc w:val="both"/>
        <w:rPr>
          <w:sz w:val="28"/>
          <w:szCs w:val="28"/>
        </w:rPr>
      </w:pPr>
      <w:r w:rsidRPr="004E0A04">
        <w:rPr>
          <w:sz w:val="28"/>
          <w:szCs w:val="28"/>
        </w:rPr>
        <w:t>2. </w:t>
      </w:r>
      <w:r w:rsidRPr="004E0A04">
        <w:rPr>
          <w:b/>
          <w:sz w:val="28"/>
          <w:szCs w:val="28"/>
        </w:rPr>
        <w:t>Зміст виховання</w:t>
      </w:r>
      <w:r w:rsidRPr="004E0A04">
        <w:rPr>
          <w:sz w:val="28"/>
          <w:szCs w:val="28"/>
        </w:rPr>
        <w:t>. Потрібно мати на увазі, що одні і ті ж задачі можуть бути наповнені різним змістом.</w:t>
      </w:r>
      <w:r>
        <w:rPr>
          <w:sz w:val="28"/>
          <w:szCs w:val="28"/>
        </w:rPr>
        <w:t xml:space="preserve"> </w:t>
      </w:r>
    </w:p>
    <w:p w:rsidR="004E0A04" w:rsidRPr="004E0A04" w:rsidRDefault="004E0A04" w:rsidP="00A7461C">
      <w:pPr>
        <w:spacing w:line="276" w:lineRule="auto"/>
        <w:ind w:firstLine="567"/>
        <w:jc w:val="both"/>
        <w:rPr>
          <w:sz w:val="28"/>
          <w:szCs w:val="28"/>
        </w:rPr>
      </w:pPr>
      <w:r>
        <w:rPr>
          <w:sz w:val="28"/>
          <w:szCs w:val="28"/>
        </w:rPr>
        <w:t>2</w:t>
      </w:r>
      <w:r w:rsidRPr="004E0A04">
        <w:rPr>
          <w:sz w:val="28"/>
          <w:szCs w:val="28"/>
        </w:rPr>
        <w:t>. </w:t>
      </w:r>
      <w:r w:rsidRPr="004E0A04">
        <w:rPr>
          <w:b/>
          <w:sz w:val="28"/>
          <w:szCs w:val="28"/>
        </w:rPr>
        <w:t>Вікові особливості</w:t>
      </w:r>
      <w:r w:rsidRPr="004E0A04">
        <w:rPr>
          <w:sz w:val="28"/>
          <w:szCs w:val="28"/>
        </w:rPr>
        <w:t>. Одні й ті самі задачі вирішуються різними методами і формами в залежності від віку вихованців. Вік - це не просто кількість прожитих років. За ними придбаний соціальний досвід, рівень психологічних і моральних якостей.</w:t>
      </w:r>
    </w:p>
    <w:p w:rsidR="004E0A04" w:rsidRPr="004E0A04" w:rsidRDefault="004E0A04" w:rsidP="00A7461C">
      <w:pPr>
        <w:spacing w:line="276" w:lineRule="auto"/>
        <w:ind w:firstLine="567"/>
        <w:jc w:val="both"/>
        <w:rPr>
          <w:sz w:val="28"/>
          <w:szCs w:val="28"/>
        </w:rPr>
      </w:pPr>
      <w:r>
        <w:rPr>
          <w:sz w:val="28"/>
          <w:szCs w:val="28"/>
        </w:rPr>
        <w:t>4</w:t>
      </w:r>
      <w:r w:rsidRPr="004E0A04">
        <w:rPr>
          <w:sz w:val="28"/>
          <w:szCs w:val="28"/>
        </w:rPr>
        <w:t>. </w:t>
      </w:r>
      <w:r w:rsidRPr="004E0A04">
        <w:rPr>
          <w:b/>
          <w:sz w:val="28"/>
          <w:szCs w:val="28"/>
        </w:rPr>
        <w:t>Рівень сформованості колективу</w:t>
      </w:r>
      <w:r w:rsidRPr="004E0A04">
        <w:rPr>
          <w:sz w:val="28"/>
          <w:szCs w:val="28"/>
        </w:rPr>
        <w:t>. По мірі розвитку колективних форм самоуправління методи педагогічного впливу не залишаються незмінними. Гнучкість управління - необхідна умова успішної співпраці вихователя і вихованців.</w:t>
      </w:r>
    </w:p>
    <w:p w:rsidR="004E0A04" w:rsidRPr="004E0A04" w:rsidRDefault="004E0A04" w:rsidP="00A7461C">
      <w:pPr>
        <w:spacing w:line="276" w:lineRule="auto"/>
        <w:ind w:firstLine="567"/>
        <w:jc w:val="both"/>
        <w:rPr>
          <w:sz w:val="28"/>
          <w:szCs w:val="28"/>
        </w:rPr>
      </w:pPr>
      <w:r>
        <w:rPr>
          <w:sz w:val="28"/>
          <w:szCs w:val="28"/>
        </w:rPr>
        <w:t>5</w:t>
      </w:r>
      <w:r w:rsidRPr="004E0A04">
        <w:rPr>
          <w:sz w:val="28"/>
          <w:szCs w:val="28"/>
        </w:rPr>
        <w:t>. </w:t>
      </w:r>
      <w:r w:rsidRPr="004E0A04">
        <w:rPr>
          <w:b/>
          <w:sz w:val="28"/>
          <w:szCs w:val="28"/>
        </w:rPr>
        <w:t>Індивідуальні особливості вихованців</w:t>
      </w:r>
      <w:r w:rsidRPr="004E0A04">
        <w:rPr>
          <w:sz w:val="28"/>
          <w:szCs w:val="28"/>
        </w:rPr>
        <w:t>. Загальні методи, загальні програми лиш канва виховного впливу. Необхідне їх індивідуальне й особистісне корегування. Гуманний вихователь буде застосовувати такі методи і форми, які дають можливість кожній особистості розвинути свої здібності, зберегти свою індивідуальність, реалізувати особисте ''Я''.</w:t>
      </w:r>
    </w:p>
    <w:p w:rsidR="004E0A04" w:rsidRPr="004E0A04" w:rsidRDefault="004E0A04" w:rsidP="00A7461C">
      <w:pPr>
        <w:spacing w:line="276" w:lineRule="auto"/>
        <w:ind w:firstLine="567"/>
        <w:jc w:val="both"/>
        <w:rPr>
          <w:sz w:val="28"/>
          <w:szCs w:val="28"/>
        </w:rPr>
      </w:pPr>
      <w:r>
        <w:rPr>
          <w:sz w:val="28"/>
          <w:szCs w:val="28"/>
        </w:rPr>
        <w:lastRenderedPageBreak/>
        <w:t>6</w:t>
      </w:r>
      <w:r w:rsidRPr="004E0A04">
        <w:rPr>
          <w:sz w:val="28"/>
          <w:szCs w:val="28"/>
        </w:rPr>
        <w:t>. </w:t>
      </w:r>
      <w:r w:rsidRPr="004E0A04">
        <w:rPr>
          <w:b/>
          <w:sz w:val="28"/>
          <w:szCs w:val="28"/>
        </w:rPr>
        <w:t>Умови виховання</w:t>
      </w:r>
      <w:r w:rsidRPr="004E0A04">
        <w:rPr>
          <w:sz w:val="28"/>
          <w:szCs w:val="28"/>
        </w:rPr>
        <w:t xml:space="preserve">. До них крім згаданих вище </w:t>
      </w:r>
      <w:r w:rsidR="00A7461C">
        <w:rPr>
          <w:sz w:val="28"/>
          <w:szCs w:val="28"/>
        </w:rPr>
        <w:t>–</w:t>
      </w:r>
      <w:r w:rsidRPr="004E0A04">
        <w:rPr>
          <w:sz w:val="28"/>
          <w:szCs w:val="28"/>
        </w:rPr>
        <w:t xml:space="preserve"> матеріальних, психофізіологічних, санітарно-гігієнічних відносять і відношення, які складаються в колективі: клімат в колективі, стиль педагогічного керівництва і інші. Вибір методу залежить від умов, у яких здійснюється виховний вплив.</w:t>
      </w:r>
    </w:p>
    <w:p w:rsidR="000B41FF" w:rsidRPr="004E0A04" w:rsidRDefault="004E0A04" w:rsidP="00A7461C">
      <w:pPr>
        <w:tabs>
          <w:tab w:val="left" w:pos="851"/>
        </w:tabs>
        <w:suppressAutoHyphens w:val="0"/>
        <w:autoSpaceDE w:val="0"/>
        <w:autoSpaceDN w:val="0"/>
        <w:adjustRightInd w:val="0"/>
        <w:spacing w:line="276" w:lineRule="auto"/>
        <w:ind w:firstLine="426"/>
        <w:jc w:val="both"/>
        <w:rPr>
          <w:rFonts w:eastAsiaTheme="minorHAnsi"/>
          <w:b/>
          <w:i/>
          <w:sz w:val="28"/>
          <w:szCs w:val="28"/>
          <w:lang w:val="ru-RU" w:eastAsia="en-US"/>
        </w:rPr>
      </w:pPr>
      <w:r>
        <w:rPr>
          <w:rFonts w:eastAsiaTheme="minorHAnsi"/>
          <w:b/>
          <w:i/>
          <w:sz w:val="28"/>
          <w:szCs w:val="28"/>
          <w:lang w:val="ru-RU" w:eastAsia="en-US"/>
        </w:rPr>
        <w:t>7</w:t>
      </w:r>
      <w:r w:rsidRPr="004E0A04">
        <w:rPr>
          <w:rFonts w:eastAsiaTheme="minorHAnsi"/>
          <w:b/>
          <w:i/>
          <w:sz w:val="28"/>
          <w:szCs w:val="28"/>
          <w:lang w:val="ru-RU" w:eastAsia="en-US"/>
        </w:rPr>
        <w:t xml:space="preserve">. </w:t>
      </w:r>
      <w:r w:rsidRPr="004E0A04">
        <w:rPr>
          <w:b/>
          <w:color w:val="000000"/>
          <w:sz w:val="28"/>
          <w:szCs w:val="28"/>
        </w:rPr>
        <w:t>Р</w:t>
      </w:r>
      <w:r w:rsidRPr="004E0A04">
        <w:rPr>
          <w:b/>
          <w:color w:val="000000"/>
          <w:sz w:val="28"/>
          <w:szCs w:val="28"/>
        </w:rPr>
        <w:t>івень педагогічної кваліфікації вихователя</w:t>
      </w:r>
      <w:r w:rsidRPr="004E0A04">
        <w:rPr>
          <w:b/>
          <w:color w:val="000000"/>
          <w:sz w:val="28"/>
          <w:szCs w:val="28"/>
        </w:rPr>
        <w:t>.</w:t>
      </w:r>
    </w:p>
    <w:sectPr w:rsidR="000B41FF" w:rsidRPr="004E0A04" w:rsidSect="00996BF1">
      <w:head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59C" w:rsidRDefault="00BA759C" w:rsidP="00384344">
      <w:r>
        <w:separator/>
      </w:r>
    </w:p>
  </w:endnote>
  <w:endnote w:type="continuationSeparator" w:id="0">
    <w:p w:rsidR="00BA759C" w:rsidRDefault="00BA759C" w:rsidP="0038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59C" w:rsidRDefault="00BA759C" w:rsidP="00384344">
      <w:r>
        <w:separator/>
      </w:r>
    </w:p>
  </w:footnote>
  <w:footnote w:type="continuationSeparator" w:id="0">
    <w:p w:rsidR="00BA759C" w:rsidRDefault="00BA759C" w:rsidP="003843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839213"/>
      <w:docPartObj>
        <w:docPartGallery w:val="Page Numbers (Top of Page)"/>
        <w:docPartUnique/>
      </w:docPartObj>
    </w:sdtPr>
    <w:sdtEndPr/>
    <w:sdtContent>
      <w:p w:rsidR="00384344" w:rsidRDefault="00384344">
        <w:pPr>
          <w:pStyle w:val="a3"/>
          <w:jc w:val="right"/>
        </w:pPr>
        <w:r>
          <w:fldChar w:fldCharType="begin"/>
        </w:r>
        <w:r>
          <w:instrText>PAGE   \* MERGEFORMAT</w:instrText>
        </w:r>
        <w:r>
          <w:fldChar w:fldCharType="separate"/>
        </w:r>
        <w:r w:rsidR="00A7461C" w:rsidRPr="00A7461C">
          <w:rPr>
            <w:noProof/>
            <w:lang w:val="ru-RU"/>
          </w:rPr>
          <w:t>11</w:t>
        </w:r>
        <w:r>
          <w:fldChar w:fldCharType="end"/>
        </w:r>
      </w:p>
    </w:sdtContent>
  </w:sdt>
  <w:p w:rsidR="00384344" w:rsidRDefault="0038434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358"/>
    <w:multiLevelType w:val="multilevel"/>
    <w:tmpl w:val="C65AF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9A41EF"/>
    <w:multiLevelType w:val="hybridMultilevel"/>
    <w:tmpl w:val="70584C00"/>
    <w:lvl w:ilvl="0" w:tplc="0419000B">
      <w:start w:val="1"/>
      <w:numFmt w:val="bullet"/>
      <w:lvlText w:val=""/>
      <w:lvlJc w:val="left"/>
      <w:pPr>
        <w:ind w:left="1287" w:hanging="360"/>
      </w:pPr>
      <w:rPr>
        <w:rFonts w:ascii="Wingdings" w:hAnsi="Wingding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572C77A3"/>
    <w:multiLevelType w:val="multilevel"/>
    <w:tmpl w:val="D200D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277FE0"/>
    <w:multiLevelType w:val="multilevel"/>
    <w:tmpl w:val="2350F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3A423D"/>
    <w:multiLevelType w:val="multilevel"/>
    <w:tmpl w:val="C256DABC"/>
    <w:lvl w:ilvl="0">
      <w:start w:val="1"/>
      <w:numFmt w:val="decimal"/>
      <w:lvlText w:val="%1."/>
      <w:lvlJc w:val="left"/>
      <w:pPr>
        <w:ind w:left="720" w:hanging="360"/>
      </w:pPr>
      <w:rPr>
        <w:rFonts w:hint="default"/>
      </w:rPr>
    </w:lvl>
    <w:lvl w:ilvl="1">
      <w:start w:val="1"/>
      <w:numFmt w:val="decimal"/>
      <w:isLgl/>
      <w:lvlText w:val="%1.%2."/>
      <w:lvlJc w:val="left"/>
      <w:pPr>
        <w:ind w:left="362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7B096656"/>
    <w:multiLevelType w:val="hybridMultilevel"/>
    <w:tmpl w:val="77FA416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7FFA644E"/>
    <w:multiLevelType w:val="hybridMultilevel"/>
    <w:tmpl w:val="87868E7C"/>
    <w:lvl w:ilvl="0" w:tplc="CAACBBCA">
      <w:start w:val="1"/>
      <w:numFmt w:val="decimal"/>
      <w:lvlText w:val="%1)"/>
      <w:lvlJc w:val="left"/>
      <w:pPr>
        <w:ind w:left="927" w:hanging="36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5"/>
  </w:num>
  <w:num w:numId="3">
    <w:abstractNumId w:val="0"/>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BFF"/>
    <w:rsid w:val="000056E8"/>
    <w:rsid w:val="0008559A"/>
    <w:rsid w:val="000B41FF"/>
    <w:rsid w:val="000B66B6"/>
    <w:rsid w:val="00136397"/>
    <w:rsid w:val="001F6C19"/>
    <w:rsid w:val="002821DC"/>
    <w:rsid w:val="002C5D4D"/>
    <w:rsid w:val="002E5CCA"/>
    <w:rsid w:val="00347A04"/>
    <w:rsid w:val="00384344"/>
    <w:rsid w:val="003B1938"/>
    <w:rsid w:val="004E0A04"/>
    <w:rsid w:val="005A1F40"/>
    <w:rsid w:val="006E4CEF"/>
    <w:rsid w:val="00711F2B"/>
    <w:rsid w:val="0073676E"/>
    <w:rsid w:val="007B4B31"/>
    <w:rsid w:val="007C6693"/>
    <w:rsid w:val="007C784B"/>
    <w:rsid w:val="007F0295"/>
    <w:rsid w:val="0088715C"/>
    <w:rsid w:val="00893B90"/>
    <w:rsid w:val="008F0DA7"/>
    <w:rsid w:val="00964141"/>
    <w:rsid w:val="00996BF1"/>
    <w:rsid w:val="009F6F0B"/>
    <w:rsid w:val="00A04EFF"/>
    <w:rsid w:val="00A3718E"/>
    <w:rsid w:val="00A7461C"/>
    <w:rsid w:val="00AA6538"/>
    <w:rsid w:val="00AF7A76"/>
    <w:rsid w:val="00BA759C"/>
    <w:rsid w:val="00C379B0"/>
    <w:rsid w:val="00C56F24"/>
    <w:rsid w:val="00CC105E"/>
    <w:rsid w:val="00CC632E"/>
    <w:rsid w:val="00DC72E0"/>
    <w:rsid w:val="00E85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CE67"/>
  <w15:docId w15:val="{AA05D9AC-AD75-49D7-9B46-701BB2A2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344"/>
    <w:pPr>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344"/>
    <w:pPr>
      <w:tabs>
        <w:tab w:val="center" w:pos="4677"/>
        <w:tab w:val="right" w:pos="9355"/>
      </w:tabs>
    </w:pPr>
  </w:style>
  <w:style w:type="character" w:customStyle="1" w:styleId="a4">
    <w:name w:val="Верхний колонтитул Знак"/>
    <w:basedOn w:val="a0"/>
    <w:link w:val="a3"/>
    <w:uiPriority w:val="99"/>
    <w:rsid w:val="00384344"/>
    <w:rPr>
      <w:rFonts w:ascii="Times New Roman" w:eastAsia="Times New Roman" w:hAnsi="Times New Roman" w:cs="Times New Roman"/>
      <w:sz w:val="24"/>
      <w:szCs w:val="24"/>
      <w:lang w:val="uk-UA" w:eastAsia="ar-SA"/>
    </w:rPr>
  </w:style>
  <w:style w:type="paragraph" w:styleId="a5">
    <w:name w:val="footer"/>
    <w:basedOn w:val="a"/>
    <w:link w:val="a6"/>
    <w:uiPriority w:val="99"/>
    <w:unhideWhenUsed/>
    <w:rsid w:val="00384344"/>
    <w:pPr>
      <w:tabs>
        <w:tab w:val="center" w:pos="4677"/>
        <w:tab w:val="right" w:pos="9355"/>
      </w:tabs>
    </w:pPr>
  </w:style>
  <w:style w:type="character" w:customStyle="1" w:styleId="a6">
    <w:name w:val="Нижний колонтитул Знак"/>
    <w:basedOn w:val="a0"/>
    <w:link w:val="a5"/>
    <w:uiPriority w:val="99"/>
    <w:rsid w:val="00384344"/>
    <w:rPr>
      <w:rFonts w:ascii="Times New Roman" w:eastAsia="Times New Roman" w:hAnsi="Times New Roman" w:cs="Times New Roman"/>
      <w:sz w:val="24"/>
      <w:szCs w:val="24"/>
      <w:lang w:val="uk-UA" w:eastAsia="ar-SA"/>
    </w:rPr>
  </w:style>
  <w:style w:type="paragraph" w:styleId="a7">
    <w:name w:val="Normal (Web)"/>
    <w:basedOn w:val="a"/>
    <w:uiPriority w:val="99"/>
    <w:semiHidden/>
    <w:unhideWhenUsed/>
    <w:rsid w:val="00CC105E"/>
    <w:pPr>
      <w:suppressAutoHyphens w:val="0"/>
      <w:spacing w:before="100" w:beforeAutospacing="1" w:after="100" w:afterAutospacing="1"/>
    </w:pPr>
    <w:rPr>
      <w:lang w:val="ru-RU" w:eastAsia="ru-RU"/>
    </w:rPr>
  </w:style>
  <w:style w:type="paragraph" w:styleId="a8">
    <w:name w:val="List Paragraph"/>
    <w:basedOn w:val="a"/>
    <w:uiPriority w:val="34"/>
    <w:qFormat/>
    <w:rsid w:val="00A04EFF"/>
    <w:pPr>
      <w:ind w:left="720"/>
      <w:contextualSpacing/>
    </w:pPr>
  </w:style>
  <w:style w:type="character" w:styleId="a9">
    <w:name w:val="Strong"/>
    <w:basedOn w:val="a0"/>
    <w:uiPriority w:val="22"/>
    <w:qFormat/>
    <w:rsid w:val="00282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81920">
      <w:bodyDiv w:val="1"/>
      <w:marLeft w:val="0"/>
      <w:marRight w:val="0"/>
      <w:marTop w:val="0"/>
      <w:marBottom w:val="0"/>
      <w:divBdr>
        <w:top w:val="none" w:sz="0" w:space="0" w:color="auto"/>
        <w:left w:val="none" w:sz="0" w:space="0" w:color="auto"/>
        <w:bottom w:val="none" w:sz="0" w:space="0" w:color="auto"/>
        <w:right w:val="none" w:sz="0" w:space="0" w:color="auto"/>
      </w:divBdr>
    </w:div>
    <w:div w:id="668219911">
      <w:bodyDiv w:val="1"/>
      <w:marLeft w:val="0"/>
      <w:marRight w:val="0"/>
      <w:marTop w:val="0"/>
      <w:marBottom w:val="0"/>
      <w:divBdr>
        <w:top w:val="none" w:sz="0" w:space="0" w:color="auto"/>
        <w:left w:val="none" w:sz="0" w:space="0" w:color="auto"/>
        <w:bottom w:val="none" w:sz="0" w:space="0" w:color="auto"/>
        <w:right w:val="none" w:sz="0" w:space="0" w:color="auto"/>
      </w:divBdr>
    </w:div>
    <w:div w:id="1077359499">
      <w:bodyDiv w:val="1"/>
      <w:marLeft w:val="0"/>
      <w:marRight w:val="0"/>
      <w:marTop w:val="0"/>
      <w:marBottom w:val="0"/>
      <w:divBdr>
        <w:top w:val="none" w:sz="0" w:space="0" w:color="auto"/>
        <w:left w:val="none" w:sz="0" w:space="0" w:color="auto"/>
        <w:bottom w:val="none" w:sz="0" w:space="0" w:color="auto"/>
        <w:right w:val="none" w:sz="0" w:space="0" w:color="auto"/>
      </w:divBdr>
      <w:divsChild>
        <w:div w:id="278269764">
          <w:marLeft w:val="0"/>
          <w:marRight w:val="0"/>
          <w:marTop w:val="0"/>
          <w:marBottom w:val="0"/>
          <w:divBdr>
            <w:top w:val="none" w:sz="0" w:space="0" w:color="auto"/>
            <w:left w:val="none" w:sz="0" w:space="0" w:color="auto"/>
            <w:bottom w:val="none" w:sz="0" w:space="0" w:color="auto"/>
            <w:right w:val="none" w:sz="0" w:space="0" w:color="auto"/>
          </w:divBdr>
          <w:divsChild>
            <w:div w:id="457067599">
              <w:marLeft w:val="0"/>
              <w:marRight w:val="0"/>
              <w:marTop w:val="0"/>
              <w:marBottom w:val="0"/>
              <w:divBdr>
                <w:top w:val="none" w:sz="0" w:space="0" w:color="auto"/>
                <w:left w:val="none" w:sz="0" w:space="0" w:color="auto"/>
                <w:bottom w:val="none" w:sz="0" w:space="0" w:color="auto"/>
                <w:right w:val="none" w:sz="0" w:space="0" w:color="auto"/>
              </w:divBdr>
              <w:divsChild>
                <w:div w:id="1494419964">
                  <w:marLeft w:val="0"/>
                  <w:marRight w:val="0"/>
                  <w:marTop w:val="0"/>
                  <w:marBottom w:val="0"/>
                  <w:divBdr>
                    <w:top w:val="none" w:sz="0" w:space="0" w:color="auto"/>
                    <w:left w:val="none" w:sz="0" w:space="0" w:color="auto"/>
                    <w:bottom w:val="none" w:sz="0" w:space="0" w:color="auto"/>
                    <w:right w:val="none" w:sz="0" w:space="0" w:color="auto"/>
                  </w:divBdr>
                  <w:divsChild>
                    <w:div w:id="1713533642">
                      <w:marLeft w:val="0"/>
                      <w:marRight w:val="0"/>
                      <w:marTop w:val="0"/>
                      <w:marBottom w:val="0"/>
                      <w:divBdr>
                        <w:top w:val="none" w:sz="0" w:space="0" w:color="auto"/>
                        <w:left w:val="none" w:sz="0" w:space="0" w:color="auto"/>
                        <w:bottom w:val="none" w:sz="0" w:space="0" w:color="auto"/>
                        <w:right w:val="none" w:sz="0" w:space="0" w:color="auto"/>
                      </w:divBdr>
                      <w:divsChild>
                        <w:div w:id="1807579911">
                          <w:marLeft w:val="0"/>
                          <w:marRight w:val="0"/>
                          <w:marTop w:val="0"/>
                          <w:marBottom w:val="0"/>
                          <w:divBdr>
                            <w:top w:val="none" w:sz="0" w:space="0" w:color="auto"/>
                            <w:left w:val="none" w:sz="0" w:space="0" w:color="auto"/>
                            <w:bottom w:val="none" w:sz="0" w:space="0" w:color="auto"/>
                            <w:right w:val="none" w:sz="0" w:space="0" w:color="auto"/>
                          </w:divBdr>
                          <w:divsChild>
                            <w:div w:id="579563657">
                              <w:marLeft w:val="0"/>
                              <w:marRight w:val="0"/>
                              <w:marTop w:val="0"/>
                              <w:marBottom w:val="0"/>
                              <w:divBdr>
                                <w:top w:val="none" w:sz="0" w:space="0" w:color="auto"/>
                                <w:left w:val="none" w:sz="0" w:space="0" w:color="auto"/>
                                <w:bottom w:val="none" w:sz="0" w:space="0" w:color="auto"/>
                                <w:right w:val="none" w:sz="0" w:space="0" w:color="auto"/>
                              </w:divBdr>
                              <w:divsChild>
                                <w:div w:id="1988825267">
                                  <w:marLeft w:val="0"/>
                                  <w:marRight w:val="0"/>
                                  <w:marTop w:val="0"/>
                                  <w:marBottom w:val="0"/>
                                  <w:divBdr>
                                    <w:top w:val="none" w:sz="0" w:space="0" w:color="auto"/>
                                    <w:left w:val="none" w:sz="0" w:space="0" w:color="auto"/>
                                    <w:bottom w:val="none" w:sz="0" w:space="0" w:color="auto"/>
                                    <w:right w:val="none" w:sz="0" w:space="0" w:color="auto"/>
                                  </w:divBdr>
                                  <w:divsChild>
                                    <w:div w:id="17282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323198">
      <w:bodyDiv w:val="1"/>
      <w:marLeft w:val="0"/>
      <w:marRight w:val="0"/>
      <w:marTop w:val="0"/>
      <w:marBottom w:val="0"/>
      <w:divBdr>
        <w:top w:val="none" w:sz="0" w:space="0" w:color="auto"/>
        <w:left w:val="none" w:sz="0" w:space="0" w:color="auto"/>
        <w:bottom w:val="none" w:sz="0" w:space="0" w:color="auto"/>
        <w:right w:val="none" w:sz="0" w:space="0" w:color="auto"/>
      </w:divBdr>
    </w:div>
    <w:div w:id="1325357941">
      <w:bodyDiv w:val="1"/>
      <w:marLeft w:val="0"/>
      <w:marRight w:val="0"/>
      <w:marTop w:val="0"/>
      <w:marBottom w:val="0"/>
      <w:divBdr>
        <w:top w:val="none" w:sz="0" w:space="0" w:color="auto"/>
        <w:left w:val="none" w:sz="0" w:space="0" w:color="auto"/>
        <w:bottom w:val="none" w:sz="0" w:space="0" w:color="auto"/>
        <w:right w:val="none" w:sz="0" w:space="0" w:color="auto"/>
      </w:divBdr>
    </w:div>
    <w:div w:id="155917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13</Pages>
  <Words>4736</Words>
  <Characters>26999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22</cp:revision>
  <cp:lastPrinted>2017-11-05T12:04:00Z</cp:lastPrinted>
  <dcterms:created xsi:type="dcterms:W3CDTF">2017-11-05T11:36:00Z</dcterms:created>
  <dcterms:modified xsi:type="dcterms:W3CDTF">2019-02-17T20:14:00Z</dcterms:modified>
</cp:coreProperties>
</file>