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19EF" w:rsidRPr="00010775" w:rsidRDefault="00BC19EF" w:rsidP="00BC19EF">
      <w:pPr>
        <w:pStyle w:val="Default"/>
        <w:jc w:val="center"/>
        <w:rPr>
          <w:b/>
          <w:bCs/>
          <w:color w:val="auto"/>
          <w:sz w:val="28"/>
          <w:szCs w:val="28"/>
          <w:lang w:val="uk-UA"/>
        </w:rPr>
      </w:pPr>
      <w:r w:rsidRPr="00010775">
        <w:rPr>
          <w:b/>
          <w:bCs/>
          <w:color w:val="auto"/>
          <w:sz w:val="28"/>
          <w:szCs w:val="28"/>
          <w:lang w:val="uk-UA"/>
        </w:rPr>
        <w:t>ЛЕКЦІЯ 13</w:t>
      </w:r>
    </w:p>
    <w:p w:rsidR="00BC19EF" w:rsidRPr="00010775" w:rsidRDefault="00BC19EF" w:rsidP="00BC19EF">
      <w:pPr>
        <w:pStyle w:val="Default"/>
        <w:jc w:val="center"/>
        <w:rPr>
          <w:b/>
          <w:bCs/>
          <w:color w:val="auto"/>
          <w:sz w:val="28"/>
          <w:szCs w:val="28"/>
          <w:lang w:val="uk-UA"/>
        </w:rPr>
      </w:pPr>
      <w:r w:rsidRPr="00010775">
        <w:rPr>
          <w:b/>
          <w:bCs/>
          <w:color w:val="auto"/>
          <w:sz w:val="28"/>
          <w:szCs w:val="28"/>
          <w:lang w:val="uk-UA"/>
        </w:rPr>
        <w:t>УРОК ЯК ОСНОВНА ФОРМА ОРГАНІЗАЦІЇ НАВЧАННЯ У СУЧАСНІЙ ШКОЛІ</w:t>
      </w:r>
    </w:p>
    <w:p w:rsidR="00BC19EF" w:rsidRPr="00010775" w:rsidRDefault="00BC19EF" w:rsidP="00BC19EF">
      <w:pPr>
        <w:pStyle w:val="Default"/>
        <w:ind w:firstLine="567"/>
        <w:jc w:val="both"/>
        <w:rPr>
          <w:b/>
          <w:sz w:val="28"/>
          <w:szCs w:val="28"/>
          <w:lang w:val="uk-UA"/>
        </w:rPr>
      </w:pPr>
    </w:p>
    <w:p w:rsidR="00BC19EF" w:rsidRDefault="00BC19EF" w:rsidP="00BC19EF">
      <w:pPr>
        <w:pStyle w:val="a7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1B26B2">
        <w:rPr>
          <w:rFonts w:ascii="Times New Roman" w:hAnsi="Times New Roman" w:cs="Times New Roman"/>
          <w:b/>
          <w:i/>
          <w:sz w:val="28"/>
          <w:szCs w:val="28"/>
          <w:lang w:val="uk-UA"/>
        </w:rPr>
        <w:t>Урок як форма організації навчання</w:t>
      </w:r>
    </w:p>
    <w:p w:rsidR="00BC19EF" w:rsidRPr="001B26B2" w:rsidRDefault="00BC19EF" w:rsidP="00BC19EF">
      <w:pPr>
        <w:pStyle w:val="a7"/>
        <w:tabs>
          <w:tab w:val="left" w:pos="1134"/>
        </w:tabs>
        <w:spacing w:after="0" w:line="288" w:lineRule="auto"/>
        <w:ind w:left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BC19EF" w:rsidRPr="001B26B2" w:rsidRDefault="00BC19EF" w:rsidP="00BC19EF">
      <w:pPr>
        <w:autoSpaceDE w:val="0"/>
        <w:autoSpaceDN w:val="0"/>
        <w:adjustRightInd w:val="0"/>
        <w:spacing w:line="288" w:lineRule="auto"/>
        <w:ind w:firstLine="567"/>
        <w:rPr>
          <w:szCs w:val="28"/>
          <w:lang w:val="uk-UA"/>
        </w:rPr>
      </w:pPr>
      <w:r w:rsidRPr="001B26B2">
        <w:rPr>
          <w:szCs w:val="28"/>
          <w:lang w:val="uk-UA"/>
        </w:rPr>
        <w:t>Основною організаційною формою навчання в сучасній школі є урок.</w:t>
      </w:r>
    </w:p>
    <w:p w:rsidR="00BC19EF" w:rsidRPr="001B26B2" w:rsidRDefault="00BC19EF" w:rsidP="00BC19EF">
      <w:pPr>
        <w:pStyle w:val="a7"/>
        <w:tabs>
          <w:tab w:val="left" w:pos="1134"/>
        </w:tabs>
        <w:spacing w:after="0" w:line="288" w:lineRule="auto"/>
        <w:ind w:left="0"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1B26B2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Урок – форма організації навчальної роботи в школі, за якої вчитель у рамках встановленого часу з постійним складом вирішує певні навчально-виховні завдання. </w:t>
      </w:r>
    </w:p>
    <w:p w:rsidR="00BC19EF" w:rsidRPr="001B26B2" w:rsidRDefault="00BC19EF" w:rsidP="00BC19EF">
      <w:pPr>
        <w:autoSpaceDE w:val="0"/>
        <w:autoSpaceDN w:val="0"/>
        <w:adjustRightInd w:val="0"/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 xml:space="preserve">Урок має такі </w:t>
      </w:r>
      <w:r w:rsidRPr="001B26B2">
        <w:rPr>
          <w:b/>
          <w:szCs w:val="28"/>
          <w:lang w:val="uk-UA"/>
        </w:rPr>
        <w:t>особливості</w:t>
      </w:r>
      <w:r w:rsidRPr="001B26B2">
        <w:rPr>
          <w:szCs w:val="28"/>
          <w:lang w:val="uk-UA"/>
        </w:rPr>
        <w:t>:</w:t>
      </w:r>
    </w:p>
    <w:p w:rsidR="00BC19EF" w:rsidRPr="001B26B2" w:rsidRDefault="00BC19EF" w:rsidP="00BC19EF">
      <w:pPr>
        <w:pStyle w:val="a7"/>
        <w:numPr>
          <w:ilvl w:val="0"/>
          <w:numId w:val="2"/>
        </w:numPr>
        <w:autoSpaceDE w:val="0"/>
        <w:autoSpaceDN w:val="0"/>
        <w:adjustRightInd w:val="0"/>
        <w:spacing w:after="0" w:line="288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B26B2">
        <w:rPr>
          <w:rFonts w:ascii="Times New Roman" w:hAnsi="Times New Roman" w:cs="Times New Roman"/>
          <w:sz w:val="28"/>
          <w:szCs w:val="28"/>
          <w:lang w:val="uk-UA"/>
        </w:rPr>
        <w:t>є завершеною та обмеженою в часі частиною навчального процесу, під час якого розв'язуються певні навчально-виховні завдання;</w:t>
      </w:r>
    </w:p>
    <w:p w:rsidR="00BC19EF" w:rsidRPr="001B26B2" w:rsidRDefault="00BC19EF" w:rsidP="00BC19EF">
      <w:pPr>
        <w:pStyle w:val="a7"/>
        <w:numPr>
          <w:ilvl w:val="0"/>
          <w:numId w:val="2"/>
        </w:numPr>
        <w:autoSpaceDE w:val="0"/>
        <w:autoSpaceDN w:val="0"/>
        <w:adjustRightInd w:val="0"/>
        <w:spacing w:after="0" w:line="288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B26B2">
        <w:rPr>
          <w:rFonts w:ascii="Times New Roman" w:hAnsi="Times New Roman" w:cs="Times New Roman"/>
          <w:sz w:val="28"/>
          <w:szCs w:val="28"/>
          <w:lang w:val="uk-UA"/>
        </w:rPr>
        <w:t>кожен урок включається в розклад і регламентується в часі та за обсягом навчального матеріалу;</w:t>
      </w:r>
    </w:p>
    <w:p w:rsidR="00BC19EF" w:rsidRPr="001B26B2" w:rsidRDefault="00BC19EF" w:rsidP="00BC19EF">
      <w:pPr>
        <w:pStyle w:val="a7"/>
        <w:numPr>
          <w:ilvl w:val="0"/>
          <w:numId w:val="2"/>
        </w:numPr>
        <w:autoSpaceDE w:val="0"/>
        <w:autoSpaceDN w:val="0"/>
        <w:adjustRightInd w:val="0"/>
        <w:spacing w:after="0" w:line="288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B26B2">
        <w:rPr>
          <w:rFonts w:ascii="Times New Roman" w:hAnsi="Times New Roman" w:cs="Times New Roman"/>
          <w:sz w:val="28"/>
          <w:szCs w:val="28"/>
          <w:lang w:val="uk-UA"/>
        </w:rPr>
        <w:t>на відміну від інших форм організації навчання є постійною формою, що забезпечує систематичне засвоєння учнями знань, умінь і навичок;</w:t>
      </w:r>
    </w:p>
    <w:p w:rsidR="00BC19EF" w:rsidRPr="001B26B2" w:rsidRDefault="00BC19EF" w:rsidP="00BC19EF">
      <w:pPr>
        <w:pStyle w:val="a7"/>
        <w:numPr>
          <w:ilvl w:val="0"/>
          <w:numId w:val="2"/>
        </w:numPr>
        <w:autoSpaceDE w:val="0"/>
        <w:autoSpaceDN w:val="0"/>
        <w:adjustRightInd w:val="0"/>
        <w:spacing w:after="0" w:line="288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B26B2">
        <w:rPr>
          <w:rFonts w:ascii="Times New Roman" w:hAnsi="Times New Roman" w:cs="Times New Roman"/>
          <w:sz w:val="28"/>
          <w:szCs w:val="28"/>
          <w:lang w:val="uk-UA"/>
        </w:rPr>
        <w:t>відвідування уроків обов'язкове для всіх учнів, тому вони вивчають систему знань, поділених поурочно, в певній логіці;</w:t>
      </w:r>
    </w:p>
    <w:p w:rsidR="00BC19EF" w:rsidRPr="001B26B2" w:rsidRDefault="00BC19EF" w:rsidP="00BC19EF">
      <w:pPr>
        <w:pStyle w:val="a7"/>
        <w:numPr>
          <w:ilvl w:val="0"/>
          <w:numId w:val="2"/>
        </w:numPr>
        <w:autoSpaceDE w:val="0"/>
        <w:autoSpaceDN w:val="0"/>
        <w:adjustRightInd w:val="0"/>
        <w:spacing w:after="0" w:line="288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B26B2">
        <w:rPr>
          <w:rFonts w:ascii="Times New Roman" w:hAnsi="Times New Roman" w:cs="Times New Roman"/>
          <w:sz w:val="28"/>
          <w:szCs w:val="28"/>
          <w:lang w:val="uk-UA"/>
        </w:rPr>
        <w:t xml:space="preserve">є </w:t>
      </w:r>
      <w:bookmarkStart w:id="0" w:name="_GoBack"/>
      <w:r w:rsidRPr="001B26B2">
        <w:rPr>
          <w:rFonts w:ascii="Times New Roman" w:hAnsi="Times New Roman" w:cs="Times New Roman"/>
          <w:sz w:val="28"/>
          <w:szCs w:val="28"/>
          <w:lang w:val="uk-UA"/>
        </w:rPr>
        <w:t>гнучкою формою організації навчання, яка дає змогу використовувати різні методи, організовувати фронтальну, групову та індивідуальну навчальну діяльність учнів;</w:t>
      </w:r>
    </w:p>
    <w:p w:rsidR="00BC19EF" w:rsidRPr="001B26B2" w:rsidRDefault="00BC19EF" w:rsidP="00BC19EF">
      <w:pPr>
        <w:pStyle w:val="a7"/>
        <w:numPr>
          <w:ilvl w:val="0"/>
          <w:numId w:val="2"/>
        </w:numPr>
        <w:autoSpaceDE w:val="0"/>
        <w:autoSpaceDN w:val="0"/>
        <w:adjustRightInd w:val="0"/>
        <w:spacing w:after="0" w:line="288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B26B2">
        <w:rPr>
          <w:rFonts w:ascii="Times New Roman" w:hAnsi="Times New Roman" w:cs="Times New Roman"/>
          <w:sz w:val="28"/>
          <w:szCs w:val="28"/>
          <w:lang w:val="uk-UA"/>
        </w:rPr>
        <w:t>спільна діяльність учителя й учнів, а також спілкування великої сталої групи учнів (класу) створює можливості для згуртування колективу дітей;</w:t>
      </w:r>
    </w:p>
    <w:p w:rsidR="00BC19EF" w:rsidRDefault="00BC19EF" w:rsidP="00BC19EF">
      <w:pPr>
        <w:pStyle w:val="a7"/>
        <w:numPr>
          <w:ilvl w:val="0"/>
          <w:numId w:val="2"/>
        </w:numPr>
        <w:autoSpaceDE w:val="0"/>
        <w:autoSpaceDN w:val="0"/>
        <w:adjustRightInd w:val="0"/>
        <w:spacing w:after="0" w:line="288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B26B2">
        <w:rPr>
          <w:rFonts w:ascii="Times New Roman" w:hAnsi="Times New Roman" w:cs="Times New Roman"/>
          <w:sz w:val="28"/>
          <w:szCs w:val="28"/>
          <w:lang w:val="uk-UA"/>
        </w:rPr>
        <w:t>сприяє формуванню пізнавальних якостей особистості (активності, самостійності, інтересу до знань), а також розумовому розвитку учнів.</w:t>
      </w:r>
    </w:p>
    <w:bookmarkEnd w:id="0"/>
    <w:p w:rsidR="00BC19EF" w:rsidRPr="001B26B2" w:rsidRDefault="00BC19EF" w:rsidP="00BC19EF">
      <w:pPr>
        <w:pStyle w:val="a7"/>
        <w:autoSpaceDE w:val="0"/>
        <w:autoSpaceDN w:val="0"/>
        <w:adjustRightInd w:val="0"/>
        <w:spacing w:after="0" w:line="288" w:lineRule="auto"/>
        <w:ind w:left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C19EF" w:rsidRDefault="00BC19EF" w:rsidP="00BC19EF">
      <w:pPr>
        <w:pStyle w:val="a7"/>
        <w:numPr>
          <w:ilvl w:val="0"/>
          <w:numId w:val="1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1B26B2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Класифікація типів уроків </w:t>
      </w:r>
    </w:p>
    <w:p w:rsidR="00BC19EF" w:rsidRDefault="00BC19EF" w:rsidP="00BC19EF">
      <w:pPr>
        <w:pStyle w:val="a7"/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321F2F" w:rsidRDefault="00321F2F">
      <w:pPr>
        <w:spacing w:after="160" w:line="259" w:lineRule="auto"/>
        <w:rPr>
          <w:szCs w:val="28"/>
          <w:lang w:val="uk-UA"/>
        </w:rPr>
      </w:pPr>
      <w:r>
        <w:rPr>
          <w:szCs w:val="28"/>
          <w:lang w:val="uk-UA"/>
        </w:rPr>
        <w:br w:type="page"/>
      </w:r>
    </w:p>
    <w:p w:rsidR="00321F2F" w:rsidRDefault="00321F2F">
      <w:pPr>
        <w:spacing w:after="160" w:line="259" w:lineRule="auto"/>
        <w:rPr>
          <w:szCs w:val="28"/>
          <w:lang w:val="uk-UA"/>
        </w:rPr>
      </w:pPr>
      <w:r w:rsidRPr="00321F2F">
        <w:rPr>
          <w:noProof/>
          <w:szCs w:val="28"/>
        </w:rPr>
        <w:lastRenderedPageBreak/>
        <w:drawing>
          <wp:inline distT="0" distB="0" distL="0" distR="0">
            <wp:extent cx="6840220" cy="9382780"/>
            <wp:effectExtent l="0" t="0" r="0" b="8890"/>
            <wp:docPr id="4" name="Рисунок 4" descr="D:\Таня\педагогика в таблицах\1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аня\педагогика в таблицах\100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EF" w:rsidRPr="00321F2F" w:rsidRDefault="00BC19EF" w:rsidP="00BC19EF">
      <w:pPr>
        <w:spacing w:line="288" w:lineRule="auto"/>
        <w:ind w:firstLine="567"/>
        <w:jc w:val="both"/>
        <w:rPr>
          <w:vanish/>
          <w:szCs w:val="28"/>
          <w:lang w:val="uk-UA"/>
          <w:specVanish/>
        </w:rPr>
      </w:pPr>
      <w:r w:rsidRPr="001B26B2">
        <w:rPr>
          <w:szCs w:val="28"/>
          <w:lang w:val="uk-UA"/>
        </w:rPr>
        <w:lastRenderedPageBreak/>
        <w:t>За основною дидактичною метою уроки поділяються на шість основних типів:</w:t>
      </w:r>
    </w:p>
    <w:p w:rsidR="00321F2F" w:rsidRDefault="00321F2F" w:rsidP="00BC19EF">
      <w:pPr>
        <w:spacing w:line="288" w:lineRule="auto"/>
        <w:ind w:firstLine="567"/>
        <w:jc w:val="both"/>
        <w:rPr>
          <w:szCs w:val="28"/>
          <w:lang w:val="uk-UA"/>
        </w:rPr>
      </w:pPr>
      <w:r>
        <w:rPr>
          <w:szCs w:val="28"/>
          <w:lang w:val="uk-UA"/>
        </w:rPr>
        <w:t xml:space="preserve"> 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1. Уроки засвоєння нових знань;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2. Формування навичок і вмінь;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3. Узагальнення і систематизація знань і вмінь;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4. Контролю і корекції знань і вмінь;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5. Практичного застосування знань, навичок і умінь;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6.  Комбіновані.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</w:p>
    <w:p w:rsidR="00BC19EF" w:rsidRPr="001B26B2" w:rsidRDefault="00BC19EF" w:rsidP="00BC19EF">
      <w:pPr>
        <w:spacing w:line="288" w:lineRule="auto"/>
        <w:ind w:firstLine="567"/>
        <w:jc w:val="both"/>
        <w:rPr>
          <w:b/>
          <w:szCs w:val="28"/>
          <w:u w:val="single"/>
          <w:lang w:val="uk-UA"/>
        </w:rPr>
      </w:pPr>
      <w:r w:rsidRPr="001B26B2">
        <w:rPr>
          <w:b/>
          <w:szCs w:val="28"/>
          <w:u w:val="single"/>
          <w:lang w:val="uk-UA"/>
        </w:rPr>
        <w:t>1. Урок засвоєння нових знань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Основна дидактична мета: ознайомлення з новими фактами, поняттями, законами, теоріями, твердженнями, з'ясування їх суті. Основні структурні компоненти, що характеризують даний тип уроку: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а) ознайомлення із змістом нового матеріалу;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б) встановлення деяких залежностей і зв'язків між елементами нових знань.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b/>
          <w:i/>
          <w:szCs w:val="28"/>
          <w:lang w:val="uk-UA"/>
        </w:rPr>
      </w:pPr>
      <w:r w:rsidRPr="001B26B2">
        <w:rPr>
          <w:b/>
          <w:i/>
          <w:szCs w:val="28"/>
          <w:lang w:val="uk-UA"/>
        </w:rPr>
        <w:t>Структура уроку: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1B26B2">
        <w:rPr>
          <w:i/>
          <w:szCs w:val="28"/>
          <w:lang w:val="uk-UA"/>
        </w:rPr>
        <w:t>1. Перевірка домашнього завдання.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1B26B2">
        <w:rPr>
          <w:i/>
          <w:szCs w:val="28"/>
          <w:lang w:val="uk-UA"/>
        </w:rPr>
        <w:t>2. Актуалізація і корекція опорних знань, навичок і вмінь; повідомлення теми, цілей і завдань уроку; актуалізація мотивації учіння учнів.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1B26B2">
        <w:rPr>
          <w:i/>
          <w:szCs w:val="28"/>
          <w:lang w:val="uk-UA"/>
        </w:rPr>
        <w:t>3. Вивчення нового матеріалу (вступні, мотиваційні та пізнавальні вправи).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а). Первинне застосування нових знань (пробні вправи);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б).  Самостійне застосування учнями знань у стандартних ситуаціях (тренувальні вправи за зразком, інструкцією, завданням);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в). Творче перенесення знань і навичок у нові ситуації (творчі вправи).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1B26B2">
        <w:rPr>
          <w:i/>
          <w:szCs w:val="28"/>
          <w:lang w:val="uk-UA"/>
        </w:rPr>
        <w:t>4.  Підсумки уроку.</w:t>
      </w:r>
    </w:p>
    <w:p w:rsidR="00BC19EF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1B26B2">
        <w:rPr>
          <w:i/>
          <w:szCs w:val="28"/>
          <w:lang w:val="uk-UA"/>
        </w:rPr>
        <w:t>5.  Повідомлення домашнього завдання.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</w:p>
    <w:p w:rsidR="00BC19EF" w:rsidRPr="001B26B2" w:rsidRDefault="00BC19EF" w:rsidP="00BC19EF">
      <w:pPr>
        <w:spacing w:line="288" w:lineRule="auto"/>
        <w:ind w:firstLine="567"/>
        <w:jc w:val="both"/>
        <w:rPr>
          <w:b/>
          <w:szCs w:val="28"/>
          <w:u w:val="single"/>
          <w:lang w:val="uk-UA"/>
        </w:rPr>
      </w:pPr>
      <w:r w:rsidRPr="001B26B2">
        <w:rPr>
          <w:b/>
          <w:szCs w:val="28"/>
          <w:u w:val="single"/>
          <w:lang w:val="uk-UA"/>
        </w:rPr>
        <w:t>2. Урок формування навичок і вмінь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1B26B2">
        <w:rPr>
          <w:i/>
          <w:szCs w:val="28"/>
          <w:lang w:val="uk-UA"/>
        </w:rPr>
        <w:t>1. Перевірка домашнього завдання.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1B26B2">
        <w:rPr>
          <w:i/>
          <w:szCs w:val="28"/>
          <w:lang w:val="uk-UA"/>
        </w:rPr>
        <w:t>2. Актуалізація і корекція опорних знань, навичок і вмінь; повідомлення теми, цілей і завдань уроку; актуалізація мотивації учіння учнів.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1B26B2">
        <w:rPr>
          <w:i/>
          <w:szCs w:val="28"/>
          <w:lang w:val="uk-UA"/>
        </w:rPr>
        <w:t>3.Вивчення нового матеріалу (вступні, мотиваційні та пізнавальні вправи); первинне застосування нових знань (пробні вправи);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>
        <w:rPr>
          <w:szCs w:val="28"/>
          <w:lang w:val="uk-UA"/>
        </w:rPr>
        <w:t>а)</w:t>
      </w:r>
      <w:r w:rsidRPr="001B26B2">
        <w:rPr>
          <w:szCs w:val="28"/>
          <w:lang w:val="uk-UA"/>
        </w:rPr>
        <w:t>  Самостійне застосування учнями знань у стандартних ситуаціях (тренувальні вправи за зразком, інструкцією, завданням); творче перенесення знань і навичок у нові ситуації (творчі вправи).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1B26B2">
        <w:rPr>
          <w:i/>
          <w:szCs w:val="28"/>
          <w:lang w:val="uk-UA"/>
        </w:rPr>
        <w:t>4. Підсумки уроку.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1B26B2">
        <w:rPr>
          <w:i/>
          <w:szCs w:val="28"/>
          <w:lang w:val="uk-UA"/>
        </w:rPr>
        <w:t>5.  Повідомлення домашнього завдання.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i/>
          <w:szCs w:val="28"/>
          <w:u w:val="single"/>
          <w:lang w:val="uk-UA"/>
        </w:rPr>
        <w:lastRenderedPageBreak/>
        <w:t>Основна дидактична мета</w:t>
      </w:r>
      <w:r w:rsidRPr="001B26B2">
        <w:rPr>
          <w:szCs w:val="28"/>
          <w:lang w:val="uk-UA"/>
        </w:rPr>
        <w:t>: з'ясування можливостей застосування знань у навчальному пізнанні і практичних ситуаціях, формування досвіду такого застосування, предметних і загальних навчальних вмінь.</w:t>
      </w:r>
    </w:p>
    <w:p w:rsidR="00BC19EF" w:rsidRPr="001B26B2" w:rsidRDefault="00BC19EF" w:rsidP="00BC19EF">
      <w:pPr>
        <w:spacing w:line="288" w:lineRule="auto"/>
        <w:ind w:firstLine="567"/>
        <w:rPr>
          <w:b/>
          <w:szCs w:val="28"/>
          <w:lang w:val="uk-UA"/>
        </w:rPr>
      </w:pPr>
      <w:r w:rsidRPr="001B26B2">
        <w:rPr>
          <w:b/>
          <w:szCs w:val="28"/>
          <w:lang w:val="uk-UA"/>
        </w:rPr>
        <w:t>Різновиди даного типу: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b/>
          <w:i/>
          <w:szCs w:val="28"/>
          <w:lang w:val="uk-UA"/>
        </w:rPr>
      </w:pPr>
      <w:r w:rsidRPr="001B26B2">
        <w:rPr>
          <w:b/>
          <w:i/>
          <w:szCs w:val="28"/>
          <w:lang w:val="uk-UA"/>
        </w:rPr>
        <w:t>2.1. Урок первинного формування вмінь.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Основна дидактична мета: з'ясування сутності і структури вміння, формування алгоритму його реалізації.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Основні структурні компоненти: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а) актуалізація знань, які лежать в основі уміння;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б) ознайомлення із сутністю уміння, складом і послідовністю виконання дій;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в) первинне застосування одержаних знань про способи дій на основі виконання пробних вправ;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г) виконання зазначених дій у стандартних умовах (вправи за зразком, аналогією, інструкцією).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b/>
          <w:i/>
          <w:szCs w:val="28"/>
          <w:lang w:val="uk-UA"/>
        </w:rPr>
      </w:pPr>
      <w:r w:rsidRPr="001B26B2">
        <w:rPr>
          <w:b/>
          <w:i/>
          <w:szCs w:val="28"/>
          <w:lang w:val="uk-UA"/>
        </w:rPr>
        <w:t>2.2. Урок творчого застосування знань і вдосконалення вмінь.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Основна дидактична мета: забезпечення переносу знань і способів дій в нові умови.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 xml:space="preserve">Основні структурні компоненти: 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а) перевірка стану засвоєння знань і сформованості уміння на рівні застосування їх у стандартних ситуаціях;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б) перенесення знань і засвоєння способів дій у частково змінені або нові ситуації (творчі вправи).</w:t>
      </w:r>
    </w:p>
    <w:p w:rsidR="00BC19EF" w:rsidRDefault="00BC19EF" w:rsidP="00BC19EF">
      <w:pPr>
        <w:spacing w:line="288" w:lineRule="auto"/>
        <w:ind w:firstLine="567"/>
        <w:jc w:val="both"/>
        <w:rPr>
          <w:b/>
          <w:szCs w:val="28"/>
          <w:u w:val="single"/>
          <w:lang w:val="uk-UA"/>
        </w:rPr>
      </w:pPr>
    </w:p>
    <w:p w:rsidR="00BC19EF" w:rsidRPr="00245C46" w:rsidRDefault="00BC19EF" w:rsidP="00BC19EF">
      <w:pPr>
        <w:spacing w:line="288" w:lineRule="auto"/>
        <w:ind w:firstLine="567"/>
        <w:jc w:val="both"/>
        <w:rPr>
          <w:b/>
          <w:szCs w:val="28"/>
          <w:u w:val="single"/>
          <w:lang w:val="uk-UA"/>
        </w:rPr>
      </w:pPr>
      <w:r w:rsidRPr="00245C46">
        <w:rPr>
          <w:b/>
          <w:szCs w:val="28"/>
          <w:u w:val="single"/>
          <w:lang w:val="uk-UA"/>
        </w:rPr>
        <w:t>3. Урок узагальнення і систематизації знань і вмінь.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 xml:space="preserve">Головна дидактична мета: узагальнення та систематизація  вивченого матеріалу, визначення в ньому основних понять, закономірностей, сфер застосування етапів процесу пізнання. Урок </w:t>
      </w:r>
      <w:r>
        <w:rPr>
          <w:szCs w:val="28"/>
          <w:lang w:val="uk-UA"/>
        </w:rPr>
        <w:t>може складатися з трьох частин: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1)    фронтальне повторення пройденого матеріалу за питаннями;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2)    визначення та вирішення проблеми;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245C46">
        <w:rPr>
          <w:i/>
          <w:szCs w:val="28"/>
          <w:lang w:val="uk-UA"/>
        </w:rPr>
        <w:t>3)    експериментальна робота</w:t>
      </w:r>
      <w:r>
        <w:rPr>
          <w:szCs w:val="28"/>
          <w:lang w:val="uk-UA"/>
        </w:rPr>
        <w:t>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Основна риса узагальнюючих  уроків – набуття школярами нових знань на базі систематизації та узагальнення, переосмислення накопичених знань. Такий урок може бути побудовано на самостійній роботі учнів з індивідуальними дидактичними картками і таблицями, підручником чи додатковою літературою. Узагальнення і систематизація знань не тільки спонукає до кращого запам’ятовування та застосування знань, але й підвищує їх рівень, допомагає  засвоїти фундаментальні знання. На таких уроках використовується багато засобів навчання: карти, схеми, таблиці, навчальні картини, екранні засоби, плакати, статистичний матеріал. Сьогодні такі уроки передбачені програмою як тематичні.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245C46">
        <w:rPr>
          <w:b/>
          <w:i/>
          <w:szCs w:val="28"/>
          <w:lang w:val="uk-UA"/>
        </w:rPr>
        <w:lastRenderedPageBreak/>
        <w:t>Основна дидактична мета</w:t>
      </w:r>
      <w:r w:rsidRPr="001B26B2">
        <w:rPr>
          <w:szCs w:val="28"/>
          <w:lang w:val="uk-UA"/>
        </w:rPr>
        <w:t>: виявлення істотних зв'язків між елементами знань, їх групування і класифікація, введення вивченого в систему раніше засвоєного.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b/>
          <w:i/>
          <w:szCs w:val="28"/>
          <w:lang w:val="uk-UA"/>
        </w:rPr>
      </w:pPr>
      <w:r w:rsidRPr="00245C46">
        <w:rPr>
          <w:b/>
          <w:i/>
          <w:szCs w:val="28"/>
          <w:lang w:val="uk-UA"/>
        </w:rPr>
        <w:t>Основні структурні компоненти: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а) повторення основних фактів, понять, правил, законів;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б) узагальнення знань;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в) узагальнення умінь.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</w:p>
    <w:p w:rsidR="00BC19EF" w:rsidRPr="00245C46" w:rsidRDefault="00BC19EF" w:rsidP="00BC19EF">
      <w:pPr>
        <w:spacing w:line="288" w:lineRule="auto"/>
        <w:ind w:firstLine="567"/>
        <w:jc w:val="both"/>
        <w:rPr>
          <w:b/>
          <w:szCs w:val="28"/>
          <w:u w:val="single"/>
          <w:lang w:val="uk-UA"/>
        </w:rPr>
      </w:pPr>
      <w:r w:rsidRPr="00245C46">
        <w:rPr>
          <w:b/>
          <w:szCs w:val="28"/>
          <w:u w:val="single"/>
          <w:lang w:val="uk-UA"/>
        </w:rPr>
        <w:t>4. Урок контролю і корекції знань і вмінь.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1.Повідомлення теми, цілей та завдань уроку.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2.  Актуалізація мотивації учіння учнів.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3. Перевірка знання учнями фактичного матеріалу й основних понять; перевірка глибини осмислення учнями знань і ступеня їх узагальнення.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4. Застосування учнями знань у стандартних і змінних умовах.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5. Перевірка, аналіз і оцінка виконаних під час уроку робіт.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6.  Підсумки уроку.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7. Повідомлення домашнього завдання.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245C46">
        <w:rPr>
          <w:b/>
          <w:i/>
          <w:szCs w:val="28"/>
          <w:lang w:val="uk-UA"/>
        </w:rPr>
        <w:t>Основна дидактична мета</w:t>
      </w:r>
      <w:r w:rsidRPr="001B26B2">
        <w:rPr>
          <w:szCs w:val="28"/>
          <w:lang w:val="uk-UA"/>
        </w:rPr>
        <w:t>: виявлення якостей знань і вмінь, що характеризують стан засвоєння учнями логічно завершеного блоку навчального матеріалу.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Різновиди даного типу: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245C46">
        <w:rPr>
          <w:b/>
          <w:szCs w:val="28"/>
          <w:lang w:val="uk-UA"/>
        </w:rPr>
        <w:t>4.1. Урок контролю знань і вмінь</w:t>
      </w:r>
      <w:r w:rsidRPr="001B26B2">
        <w:rPr>
          <w:szCs w:val="28"/>
          <w:lang w:val="uk-UA"/>
        </w:rPr>
        <w:t>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Основна дидактична мета: виявлення рівня засвоєння навчального матеріалу, в тому числі досягнення передбачених програмою обов'язкових результатів навчання.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Основні структурні компоненти: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а) перевірка знань фактичного матеріалу на рівні репродукції;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б) перевірка осмислення знань (розуміння сутності понять, тверджень, ілюстрування прикладами, встановлення взаємозв'язків у вивченому тощо);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в) перевірка умінь застосувати вивчене у знайомих і змінених (нових) ситуаціях.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b/>
          <w:szCs w:val="28"/>
          <w:lang w:val="uk-UA"/>
        </w:rPr>
      </w:pPr>
      <w:r w:rsidRPr="00245C46">
        <w:rPr>
          <w:b/>
          <w:szCs w:val="28"/>
          <w:lang w:val="uk-UA"/>
        </w:rPr>
        <w:t>4.2. Урок аналізу письмових робіт.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Основна дидактична мета: корекція знань і вмінь на основі аналізу допущених помилок.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Основні структурні компоненти: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а) узагальнена характеристика якості виконання робіт;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б) аналіз допущених помилок;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в) робота над усуненням виявлених прогалин у знаннях і уміннях.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</w:p>
    <w:p w:rsidR="00BC19EF" w:rsidRPr="00245C46" w:rsidRDefault="00BC19EF" w:rsidP="00BC19EF">
      <w:pPr>
        <w:spacing w:line="288" w:lineRule="auto"/>
        <w:ind w:firstLine="567"/>
        <w:jc w:val="both"/>
        <w:rPr>
          <w:b/>
          <w:szCs w:val="28"/>
          <w:u w:val="single"/>
          <w:lang w:val="uk-UA"/>
        </w:rPr>
      </w:pPr>
      <w:r w:rsidRPr="00245C46">
        <w:rPr>
          <w:b/>
          <w:szCs w:val="28"/>
          <w:u w:val="single"/>
          <w:lang w:val="uk-UA"/>
        </w:rPr>
        <w:t>5. Комбінований урок.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Комбінований урок поєднує дві або більше дидактичні мети уроків попередніх типів.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b/>
          <w:i/>
          <w:szCs w:val="28"/>
          <w:lang w:val="uk-UA"/>
        </w:rPr>
      </w:pPr>
      <w:r w:rsidRPr="00245C46">
        <w:rPr>
          <w:b/>
          <w:i/>
          <w:szCs w:val="28"/>
          <w:lang w:val="uk-UA"/>
        </w:rPr>
        <w:t>Структура комбінованого уроку: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lastRenderedPageBreak/>
        <w:t>1.Перевірка виконання учнями домашнього завдання практичного характеру; перевірка, оцінка і корекція раніше засвоєних знань, навичок і вмінь; відтворення і корекція опорних знань учнів.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2. Повідомлення теми, мети і завдань уроку та формування мотивації учіння.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3. Сприймання й усвідомлення учнями нового матеріалу.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4. Осмислення, узагальнення і систематизація нових знань.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5. Підсумки уроку.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6. Повідомлення домашнього завдання.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З усіх зазначених типів комбінований урок найпоширеніший у сучасній загальноосвітній школі. Йому належить 75-80 відсотків загальної кількості уроків, що проводяться. Цей тип уроку здебільшого використовується в початкових і середніх класах.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</w:p>
    <w:p w:rsidR="00BC19EF" w:rsidRPr="0073767D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245C46">
        <w:rPr>
          <w:b/>
          <w:szCs w:val="28"/>
          <w:u w:val="single"/>
          <w:lang w:val="uk-UA"/>
        </w:rPr>
        <w:t>6. Уроки практичного застосування знань, навичок і умінь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1B26B2">
        <w:rPr>
          <w:szCs w:val="28"/>
          <w:lang w:val="uk-UA"/>
        </w:rPr>
        <w:t xml:space="preserve">1. </w:t>
      </w:r>
      <w:r w:rsidRPr="00245C46">
        <w:rPr>
          <w:i/>
          <w:szCs w:val="28"/>
          <w:lang w:val="uk-UA"/>
        </w:rPr>
        <w:t>Перевірка домашнього завдання.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2. Актуалізація і корекція опорних знань, навичок і вмінь; повідомлення теми, цілей і завдань уроку; актуалізація мотивації учіння учнів; осмислення змісту й послідовності застосування способів виконання дій.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3. Самостійне виконання учнями завдань під контролем і за допомогою вчителя.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4. Звіт учнів про роботу і теоретичне обґрунтування отриманих результатів.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i/>
          <w:szCs w:val="28"/>
          <w:lang w:val="uk-UA"/>
        </w:rPr>
      </w:pPr>
      <w:r w:rsidRPr="00245C46">
        <w:rPr>
          <w:i/>
          <w:szCs w:val="28"/>
          <w:lang w:val="uk-UA"/>
        </w:rPr>
        <w:t>5. Підсумки уроку.</w:t>
      </w:r>
    </w:p>
    <w:p w:rsidR="00BC19EF" w:rsidRPr="001B26B2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245C46">
        <w:rPr>
          <w:i/>
          <w:szCs w:val="28"/>
          <w:lang w:val="uk-UA"/>
        </w:rPr>
        <w:t>6.  Повідомлення домашнього завдання</w:t>
      </w:r>
      <w:r w:rsidRPr="001B26B2">
        <w:rPr>
          <w:szCs w:val="28"/>
          <w:lang w:val="uk-UA"/>
        </w:rPr>
        <w:t>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b/>
          <w:i/>
          <w:szCs w:val="28"/>
          <w:lang w:val="uk-UA"/>
        </w:rPr>
      </w:pPr>
      <w:r w:rsidRPr="001B26B2">
        <w:rPr>
          <w:szCs w:val="28"/>
          <w:lang w:val="uk-UA"/>
        </w:rPr>
        <w:t> </w:t>
      </w:r>
      <w:r w:rsidRPr="00245C46">
        <w:rPr>
          <w:b/>
          <w:i/>
          <w:szCs w:val="28"/>
          <w:lang w:val="uk-UA"/>
        </w:rPr>
        <w:t>Практична робота.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Мета такого уроку – обробка та закріплення теоретичних умінь та навичок на практиці. На цих уроках проводяться великі за обсягом і складні за змістом роботи. Уроки практичних робіт містять</w:t>
      </w:r>
      <w:r>
        <w:rPr>
          <w:szCs w:val="28"/>
          <w:lang w:val="uk-UA"/>
        </w:rPr>
        <w:t xml:space="preserve"> такі </w:t>
      </w:r>
      <w:r w:rsidRPr="00245C46">
        <w:rPr>
          <w:b/>
          <w:i/>
          <w:szCs w:val="28"/>
          <w:lang w:val="uk-UA"/>
        </w:rPr>
        <w:t>структурні елементи</w:t>
      </w:r>
      <w:r>
        <w:rPr>
          <w:szCs w:val="28"/>
          <w:lang w:val="uk-UA"/>
        </w:rPr>
        <w:t>:</w:t>
      </w:r>
    </w:p>
    <w:p w:rsidR="00BC19EF" w:rsidRPr="00245C46" w:rsidRDefault="00BC19EF" w:rsidP="00BC19EF">
      <w:pPr>
        <w:pStyle w:val="a7"/>
        <w:numPr>
          <w:ilvl w:val="0"/>
          <w:numId w:val="3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постановка навчально-виховних завдань;</w:t>
      </w:r>
    </w:p>
    <w:p w:rsidR="00BC19EF" w:rsidRPr="00245C46" w:rsidRDefault="00BC19EF" w:rsidP="00BC19EF">
      <w:pPr>
        <w:pStyle w:val="a7"/>
        <w:numPr>
          <w:ilvl w:val="0"/>
          <w:numId w:val="3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ознайомлення учнів з навчальними засобами, необхідними для виконання практичної роботи; інструкціями щодо оволодіння прийомами навчальної діяльності і оформлення отриманих результатів;</w:t>
      </w:r>
    </w:p>
    <w:p w:rsidR="00BC19EF" w:rsidRPr="00245C46" w:rsidRDefault="00BC19EF" w:rsidP="00BC19EF">
      <w:pPr>
        <w:pStyle w:val="a7"/>
        <w:numPr>
          <w:ilvl w:val="0"/>
          <w:numId w:val="3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власне проведення роботи;</w:t>
      </w:r>
    </w:p>
    <w:p w:rsidR="00BC19EF" w:rsidRPr="00245C46" w:rsidRDefault="00BC19EF" w:rsidP="00BC19EF">
      <w:pPr>
        <w:pStyle w:val="a7"/>
        <w:numPr>
          <w:ilvl w:val="0"/>
          <w:numId w:val="3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підведення підсумків і домашнє завдання.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Результат цього типу уроків залежить від ступеня оволодіння учнями прийомами навчальної роботи: порівнювати, зіставляти, робити висновки, розраховувати, аналізу</w:t>
      </w:r>
      <w:r>
        <w:rPr>
          <w:szCs w:val="28"/>
          <w:lang w:val="uk-UA"/>
        </w:rPr>
        <w:t>вати, встановлювати залежність.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b/>
          <w:i/>
          <w:szCs w:val="28"/>
          <w:lang w:val="uk-UA"/>
        </w:rPr>
      </w:pPr>
      <w:r w:rsidRPr="00245C46">
        <w:rPr>
          <w:b/>
          <w:i/>
          <w:szCs w:val="28"/>
          <w:lang w:val="uk-UA"/>
        </w:rPr>
        <w:t>Контрольна робота.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Контрольна робота – поточна, періодична, підсумкова, забезпечує зворотний зв'язок, що дозволяє коригувати діяльність учителя та учнів, її результативність, виявляти резерви под</w:t>
      </w:r>
      <w:r>
        <w:rPr>
          <w:szCs w:val="28"/>
          <w:lang w:val="uk-UA"/>
        </w:rPr>
        <w:t>альшого вдосконалення навчання.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b/>
          <w:i/>
          <w:szCs w:val="28"/>
          <w:lang w:val="uk-UA"/>
        </w:rPr>
      </w:pPr>
      <w:r w:rsidRPr="00245C46">
        <w:rPr>
          <w:b/>
          <w:i/>
          <w:szCs w:val="28"/>
          <w:lang w:val="uk-UA"/>
        </w:rPr>
        <w:lastRenderedPageBreak/>
        <w:t>Поточні контрольні роботи.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Проводяться в ході навчального процесу для отримання оперативної інформації про рівень засвоєння теоретичних знань та практичних навичок учнів. Вони проводяться в основному за змістом логічно завершеної дидактичної теми (чи кількох уроків з теми) програмового матеріалу з метою своєчасної корекції навчально-виховного процесу та забезпечення успішного просування учнів до  засвоєння наступних розділів чи тем навчального курсу. При цьому слі</w:t>
      </w:r>
      <w:r>
        <w:rPr>
          <w:szCs w:val="28"/>
          <w:lang w:val="uk-UA"/>
        </w:rPr>
        <w:t xml:space="preserve">д дотримуватись таких </w:t>
      </w:r>
      <w:r w:rsidRPr="00245C46">
        <w:rPr>
          <w:b/>
          <w:szCs w:val="28"/>
          <w:lang w:val="uk-UA"/>
        </w:rPr>
        <w:t>вимог</w:t>
      </w:r>
      <w:r>
        <w:rPr>
          <w:szCs w:val="28"/>
          <w:lang w:val="uk-UA"/>
        </w:rPr>
        <w:t>:</w:t>
      </w:r>
    </w:p>
    <w:p w:rsidR="00BC19EF" w:rsidRPr="00245C46" w:rsidRDefault="00BC19EF" w:rsidP="00BC19EF">
      <w:pPr>
        <w:pStyle w:val="a7"/>
        <w:numPr>
          <w:ilvl w:val="0"/>
          <w:numId w:val="4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чітке визначення змісту контрольної роботи відповідно до вивченого матеріалу;</w:t>
      </w:r>
    </w:p>
    <w:p w:rsidR="00BC19EF" w:rsidRPr="00245C46" w:rsidRDefault="00BC19EF" w:rsidP="00BC19EF">
      <w:pPr>
        <w:pStyle w:val="a7"/>
        <w:numPr>
          <w:ilvl w:val="0"/>
          <w:numId w:val="4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виділення в ньому головного, істотного;</w:t>
      </w:r>
    </w:p>
    <w:p w:rsidR="00BC19EF" w:rsidRPr="00245C46" w:rsidRDefault="00BC19EF" w:rsidP="00BC19EF">
      <w:pPr>
        <w:pStyle w:val="a7"/>
        <w:numPr>
          <w:ilvl w:val="0"/>
          <w:numId w:val="4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вибір раціональних форм проведення контрольної роботи (фронтальна, групова, індивідуальна);</w:t>
      </w:r>
    </w:p>
    <w:p w:rsidR="00BC19EF" w:rsidRPr="00245C46" w:rsidRDefault="00BC19EF" w:rsidP="00BC19EF">
      <w:pPr>
        <w:pStyle w:val="a7"/>
        <w:numPr>
          <w:ilvl w:val="0"/>
          <w:numId w:val="4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своєчасна корекція знань, умінь і навичок учнів</w:t>
      </w:r>
    </w:p>
    <w:p w:rsidR="00BC19EF" w:rsidRPr="00245C46" w:rsidRDefault="00BC19EF" w:rsidP="00BC19EF">
      <w:pPr>
        <w:pStyle w:val="a7"/>
        <w:numPr>
          <w:ilvl w:val="0"/>
          <w:numId w:val="4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психологічний настрій та формування в учнів позитивної установки на проведення контрольної роботи;</w:t>
      </w:r>
    </w:p>
    <w:p w:rsidR="00BC19EF" w:rsidRPr="00245C46" w:rsidRDefault="00BC19EF" w:rsidP="00BC19EF">
      <w:pPr>
        <w:pStyle w:val="a7"/>
        <w:numPr>
          <w:ilvl w:val="0"/>
          <w:numId w:val="4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оптимальність навчально-методичного забезпечення проведення контрольної роботи.</w:t>
      </w:r>
    </w:p>
    <w:p w:rsidR="00BC19EF" w:rsidRPr="00245C46" w:rsidRDefault="00BC19EF" w:rsidP="00BC19EF">
      <w:pPr>
        <w:spacing w:line="288" w:lineRule="auto"/>
        <w:ind w:firstLine="567"/>
        <w:jc w:val="both"/>
        <w:rPr>
          <w:b/>
          <w:i/>
          <w:szCs w:val="28"/>
          <w:lang w:val="uk-UA"/>
        </w:rPr>
      </w:pPr>
      <w:r w:rsidRPr="00245C46">
        <w:rPr>
          <w:b/>
          <w:i/>
          <w:szCs w:val="28"/>
          <w:lang w:val="uk-UA"/>
        </w:rPr>
        <w:t>Періодичні контрольні роботи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Проводяться після вивчення логічно завершеного розділу навчальної програми ( у кінці четверті, семестру чи навчально</w:t>
      </w:r>
      <w:r>
        <w:rPr>
          <w:szCs w:val="28"/>
          <w:lang w:val="uk-UA"/>
        </w:rPr>
        <w:t>го року).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 xml:space="preserve">Основні </w:t>
      </w:r>
      <w:r w:rsidRPr="00245C46">
        <w:rPr>
          <w:b/>
          <w:szCs w:val="28"/>
          <w:lang w:val="uk-UA"/>
        </w:rPr>
        <w:t>вимоги</w:t>
      </w:r>
      <w:r w:rsidRPr="001B26B2">
        <w:rPr>
          <w:szCs w:val="28"/>
          <w:lang w:val="uk-UA"/>
        </w:rPr>
        <w:t xml:space="preserve"> до періодичн</w:t>
      </w:r>
      <w:r>
        <w:rPr>
          <w:szCs w:val="28"/>
          <w:lang w:val="uk-UA"/>
        </w:rPr>
        <w:t>их контрольних робіт такі:</w:t>
      </w:r>
    </w:p>
    <w:p w:rsidR="00BC19EF" w:rsidRPr="00245C46" w:rsidRDefault="00BC19EF" w:rsidP="00BC19EF">
      <w:pPr>
        <w:pStyle w:val="a7"/>
        <w:numPr>
          <w:ilvl w:val="0"/>
          <w:numId w:val="5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визначення вузлових тем у вивченому розділі програмного матеріалу та виділення в них основних питань, правил, алгоритмів, принципів, закономірностей, законів тощо, які є обов’язковими для засвоєння учнями;</w:t>
      </w:r>
    </w:p>
    <w:p w:rsidR="00BC19EF" w:rsidRPr="00245C46" w:rsidRDefault="00BC19EF" w:rsidP="00BC19EF">
      <w:pPr>
        <w:pStyle w:val="a7"/>
        <w:numPr>
          <w:ilvl w:val="0"/>
          <w:numId w:val="5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оптимальність змісту та обсягу контрольної роботи;</w:t>
      </w:r>
    </w:p>
    <w:p w:rsidR="00BC19EF" w:rsidRDefault="00BC19EF" w:rsidP="00BC19EF">
      <w:pPr>
        <w:pStyle w:val="a7"/>
        <w:numPr>
          <w:ilvl w:val="0"/>
          <w:numId w:val="5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складність та посильність завдань, диференційованість завдань з урахуванням індивідуальних особливостей учнів та рівнів їх навчальної підготовленості;</w:t>
      </w:r>
      <w:r w:rsidRPr="00245C46">
        <w:rPr>
          <w:rFonts w:ascii="Times New Roman" w:hAnsi="Times New Roman" w:cs="Times New Roman"/>
          <w:sz w:val="28"/>
          <w:szCs w:val="28"/>
          <w:lang w:val="uk-UA"/>
        </w:rPr>
        <w:br/>
        <w:t>врахування при розробці змісту контрольних завдань прогалин у за</w:t>
      </w:r>
      <w:r>
        <w:rPr>
          <w:rFonts w:ascii="Times New Roman" w:hAnsi="Times New Roman" w:cs="Times New Roman"/>
          <w:sz w:val="28"/>
          <w:szCs w:val="28"/>
          <w:lang w:val="uk-UA"/>
        </w:rPr>
        <w:t>своєнні програмового матеріалу.</w:t>
      </w:r>
    </w:p>
    <w:p w:rsidR="00BC19EF" w:rsidRDefault="00BC19EF" w:rsidP="00BC19EF">
      <w:pPr>
        <w:spacing w:line="288" w:lineRule="auto"/>
        <w:ind w:firstLine="567"/>
        <w:jc w:val="both"/>
        <w:rPr>
          <w:b/>
          <w:i/>
          <w:szCs w:val="28"/>
          <w:lang w:val="uk-UA"/>
        </w:rPr>
      </w:pPr>
      <w:r>
        <w:rPr>
          <w:b/>
          <w:i/>
          <w:szCs w:val="28"/>
          <w:lang w:val="uk-UA"/>
        </w:rPr>
        <w:t>Підсумкові контрольні роботи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245C46">
        <w:rPr>
          <w:szCs w:val="28"/>
          <w:lang w:val="uk-UA"/>
        </w:rPr>
        <w:t xml:space="preserve">Проводяться в кінці четверті та навчального року. Основні </w:t>
      </w:r>
      <w:r w:rsidRPr="00245C46">
        <w:rPr>
          <w:b/>
          <w:szCs w:val="28"/>
          <w:lang w:val="uk-UA"/>
        </w:rPr>
        <w:t>вимоги</w:t>
      </w:r>
      <w:r w:rsidRPr="00245C46">
        <w:rPr>
          <w:szCs w:val="28"/>
          <w:lang w:val="uk-UA"/>
        </w:rPr>
        <w:t xml:space="preserve"> до тако</w:t>
      </w:r>
      <w:r>
        <w:rPr>
          <w:szCs w:val="28"/>
          <w:lang w:val="uk-UA"/>
        </w:rPr>
        <w:t>го типу контрольних робіт:</w:t>
      </w:r>
    </w:p>
    <w:p w:rsidR="00BC19EF" w:rsidRPr="00245C46" w:rsidRDefault="00BC19EF" w:rsidP="00BC19EF">
      <w:pPr>
        <w:pStyle w:val="a7"/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зміст перевірочних питань, завдань повинен носити узагальнюючий, синтезований характер, охоплювати вузлові, центральні, провідні ідеї, аспекти, закони, закономірності, які є фундаментом даного навчального предмета чи окремого його курсу, розділу;</w:t>
      </w:r>
    </w:p>
    <w:p w:rsidR="00BC19EF" w:rsidRPr="00245C46" w:rsidRDefault="00BC19EF" w:rsidP="00BC19EF">
      <w:pPr>
        <w:pStyle w:val="a7"/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мають бути розраховані переважно на реконструктивний та творчий рівень знань учнів</w:t>
      </w:r>
    </w:p>
    <w:p w:rsidR="00BC19EF" w:rsidRPr="00245C46" w:rsidRDefault="00BC19EF" w:rsidP="00BC19EF">
      <w:pPr>
        <w:pStyle w:val="a7"/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диференційовані (у кількох варіантах, тестах, картках тощо);</w:t>
      </w:r>
    </w:p>
    <w:p w:rsidR="00BC19EF" w:rsidRPr="00245C46" w:rsidRDefault="00BC19EF" w:rsidP="00BC19EF">
      <w:pPr>
        <w:pStyle w:val="a7"/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lastRenderedPageBreak/>
        <w:t>передбачають виконання учнями контрольних завдань за допомогою задіяння широкого комплексу способів, методів, засобів;</w:t>
      </w:r>
    </w:p>
    <w:p w:rsidR="00BC19EF" w:rsidRPr="00245C46" w:rsidRDefault="00BC19EF" w:rsidP="00BC19EF">
      <w:pPr>
        <w:pStyle w:val="a7"/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мають бути посильними за обсягом, узгодженими за кількістю годин, відведених на її виконання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245C46">
        <w:rPr>
          <w:b/>
          <w:i/>
          <w:szCs w:val="28"/>
          <w:lang w:val="uk-UA"/>
        </w:rPr>
        <w:t>Консультація</w:t>
      </w:r>
      <w:r w:rsidRPr="001B26B2">
        <w:rPr>
          <w:szCs w:val="28"/>
          <w:lang w:val="uk-UA"/>
        </w:rPr>
        <w:t>.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>Урок-консультація – це специфічна форма організації навчально-виховного процесу, яка проводиться перед</w:t>
      </w:r>
      <w:r>
        <w:rPr>
          <w:szCs w:val="28"/>
          <w:lang w:val="uk-UA"/>
        </w:rPr>
        <w:t xml:space="preserve"> контрольно-заліковими уроками.</w:t>
      </w:r>
    </w:p>
    <w:p w:rsidR="00BC19EF" w:rsidRDefault="00BC19EF" w:rsidP="00BC19EF">
      <w:pPr>
        <w:spacing w:line="288" w:lineRule="auto"/>
        <w:ind w:firstLine="567"/>
        <w:jc w:val="both"/>
        <w:rPr>
          <w:szCs w:val="28"/>
          <w:lang w:val="uk-UA"/>
        </w:rPr>
      </w:pPr>
      <w:r w:rsidRPr="001B26B2">
        <w:rPr>
          <w:szCs w:val="28"/>
          <w:lang w:val="uk-UA"/>
        </w:rPr>
        <w:t xml:space="preserve">Його </w:t>
      </w:r>
      <w:r w:rsidRPr="00245C46">
        <w:rPr>
          <w:b/>
          <w:szCs w:val="28"/>
          <w:lang w:val="uk-UA"/>
        </w:rPr>
        <w:t>мета</w:t>
      </w:r>
      <w:r w:rsidRPr="001B26B2">
        <w:rPr>
          <w:szCs w:val="28"/>
          <w:lang w:val="uk-UA"/>
        </w:rPr>
        <w:t xml:space="preserve"> – усунути прогалини в знаннях, уміннях та навичках учнів, попередити можливі помилки на контрольно-залікових уроках, виділити  головне, істотне у змісті матеріалу, що вивчався раніше, та акцентувати  на нього увагу учнів. Такі уроки надають навчальну допомогу учням і забезпечують</w:t>
      </w:r>
      <w:r>
        <w:rPr>
          <w:szCs w:val="28"/>
          <w:lang w:val="uk-UA"/>
        </w:rPr>
        <w:t xml:space="preserve"> інтереси всіх груп учнів:</w:t>
      </w:r>
    </w:p>
    <w:p w:rsidR="00BC19EF" w:rsidRPr="00245C46" w:rsidRDefault="00BC19EF" w:rsidP="00BC19EF">
      <w:pPr>
        <w:pStyle w:val="a7"/>
        <w:numPr>
          <w:ilvl w:val="0"/>
          <w:numId w:val="8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які недостатньо засвоїли теоретичний матеріал;</w:t>
      </w:r>
    </w:p>
    <w:p w:rsidR="00BC19EF" w:rsidRPr="00245C46" w:rsidRDefault="00BC19EF" w:rsidP="00BC19EF">
      <w:pPr>
        <w:pStyle w:val="a7"/>
        <w:numPr>
          <w:ilvl w:val="0"/>
          <w:numId w:val="8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які не засвоїли прийоми роботи з обладнанням, картами, схемами</w:t>
      </w:r>
    </w:p>
    <w:p w:rsidR="00BC19EF" w:rsidRPr="00245C46" w:rsidRDefault="00BC19EF" w:rsidP="00BC19EF">
      <w:pPr>
        <w:pStyle w:val="a7"/>
        <w:numPr>
          <w:ilvl w:val="0"/>
          <w:numId w:val="8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які не навчилися вирішувати типові задачі; </w:t>
      </w:r>
    </w:p>
    <w:p w:rsidR="00BC19EF" w:rsidRPr="00245C46" w:rsidRDefault="00BC19EF" w:rsidP="00BC19EF">
      <w:pPr>
        <w:pStyle w:val="a7"/>
        <w:numPr>
          <w:ilvl w:val="0"/>
          <w:numId w:val="8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які потребують порад щодо написання рефератів, доповідей.</w:t>
      </w:r>
    </w:p>
    <w:p w:rsidR="00BC19EF" w:rsidRPr="00245C46" w:rsidRDefault="00BC19EF" w:rsidP="00BC19EF">
      <w:pPr>
        <w:pStyle w:val="a7"/>
        <w:numPr>
          <w:ilvl w:val="0"/>
          <w:numId w:val="8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Правильно організована консультація:</w:t>
      </w:r>
    </w:p>
    <w:p w:rsidR="00BC19EF" w:rsidRPr="00245C46" w:rsidRDefault="00BC19EF" w:rsidP="00BC19EF">
      <w:pPr>
        <w:pStyle w:val="a7"/>
        <w:numPr>
          <w:ilvl w:val="0"/>
          <w:numId w:val="8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допомагає подолати прогалини в знаннях</w:t>
      </w:r>
    </w:p>
    <w:p w:rsidR="00BC19EF" w:rsidRPr="00245C46" w:rsidRDefault="00BC19EF" w:rsidP="00BC19EF">
      <w:pPr>
        <w:pStyle w:val="a7"/>
        <w:numPr>
          <w:ilvl w:val="0"/>
          <w:numId w:val="8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виховує в учнів самоконтроль, критичне ставлення до своїх знань;</w:t>
      </w:r>
    </w:p>
    <w:p w:rsidR="00BC19EF" w:rsidRPr="00245C46" w:rsidRDefault="00BC19EF" w:rsidP="00BC19EF">
      <w:pPr>
        <w:pStyle w:val="a7"/>
        <w:numPr>
          <w:ilvl w:val="0"/>
          <w:numId w:val="8"/>
        </w:numPr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5C46">
        <w:rPr>
          <w:rFonts w:ascii="Times New Roman" w:hAnsi="Times New Roman" w:cs="Times New Roman"/>
          <w:sz w:val="28"/>
          <w:szCs w:val="28"/>
          <w:lang w:val="uk-UA"/>
        </w:rPr>
        <w:t>допомагає правильно встановити рівень власної навченості.</w:t>
      </w:r>
    </w:p>
    <w:p w:rsidR="00BC19EF" w:rsidRDefault="00BC19EF" w:rsidP="00BC19EF">
      <w:pPr>
        <w:autoSpaceDE w:val="0"/>
        <w:autoSpaceDN w:val="0"/>
        <w:adjustRightInd w:val="0"/>
        <w:spacing w:line="288" w:lineRule="auto"/>
        <w:jc w:val="both"/>
        <w:rPr>
          <w:szCs w:val="28"/>
          <w:lang w:val="uk-UA"/>
        </w:rPr>
      </w:pPr>
    </w:p>
    <w:p w:rsidR="00BC19EF" w:rsidRPr="00722336" w:rsidRDefault="00BC19EF" w:rsidP="00BC19EF">
      <w:pPr>
        <w:pStyle w:val="a7"/>
        <w:numPr>
          <w:ilvl w:val="0"/>
          <w:numId w:val="1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722336">
        <w:rPr>
          <w:rFonts w:ascii="Times New Roman" w:hAnsi="Times New Roman" w:cs="Times New Roman"/>
          <w:b/>
          <w:i/>
          <w:sz w:val="28"/>
          <w:szCs w:val="28"/>
          <w:lang w:val="uk-UA"/>
        </w:rPr>
        <w:t>Вимоги до сучасного уроку</w:t>
      </w:r>
    </w:p>
    <w:p w:rsidR="00BC19EF" w:rsidRDefault="00BC19EF" w:rsidP="00BC19EF">
      <w:pPr>
        <w:autoSpaceDE w:val="0"/>
        <w:autoSpaceDN w:val="0"/>
        <w:adjustRightInd w:val="0"/>
        <w:spacing w:line="288" w:lineRule="auto"/>
        <w:ind w:firstLine="567"/>
        <w:jc w:val="both"/>
        <w:rPr>
          <w:szCs w:val="28"/>
          <w:lang w:val="uk-UA"/>
        </w:rPr>
      </w:pPr>
    </w:p>
    <w:p w:rsidR="00BC19EF" w:rsidRPr="00722336" w:rsidRDefault="00BC19EF" w:rsidP="00BC19EF">
      <w:pPr>
        <w:autoSpaceDE w:val="0"/>
        <w:autoSpaceDN w:val="0"/>
        <w:adjustRightInd w:val="0"/>
        <w:spacing w:line="288" w:lineRule="auto"/>
        <w:ind w:firstLine="567"/>
        <w:jc w:val="both"/>
        <w:rPr>
          <w:b/>
          <w:i/>
          <w:szCs w:val="28"/>
          <w:lang w:val="uk-UA"/>
        </w:rPr>
      </w:pPr>
      <w:r w:rsidRPr="00722336">
        <w:rPr>
          <w:b/>
          <w:i/>
          <w:szCs w:val="28"/>
          <w:lang w:val="uk-UA"/>
        </w:rPr>
        <w:t xml:space="preserve">ЗАГАЬНОПЕДАГОГІЧНІ </w:t>
      </w:r>
    </w:p>
    <w:p w:rsidR="00BC19EF" w:rsidRPr="00596018" w:rsidRDefault="00BC19EF" w:rsidP="00BC19EF">
      <w:pPr>
        <w:pStyle w:val="a7"/>
        <w:numPr>
          <w:ilvl w:val="0"/>
          <w:numId w:val="9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врахування вікових та індивідуальних особливостей учнів</w:t>
      </w:r>
    </w:p>
    <w:p w:rsidR="00BC19EF" w:rsidRPr="00596018" w:rsidRDefault="00BC19EF" w:rsidP="00BC19EF">
      <w:pPr>
        <w:pStyle w:val="a7"/>
        <w:numPr>
          <w:ilvl w:val="0"/>
          <w:numId w:val="9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пріоритет особистості учня в організації освітнього процесу</w:t>
      </w:r>
    </w:p>
    <w:p w:rsidR="00BC19EF" w:rsidRPr="00596018" w:rsidRDefault="00BC19EF" w:rsidP="00BC19EF">
      <w:pPr>
        <w:pStyle w:val="a7"/>
        <w:numPr>
          <w:ilvl w:val="0"/>
          <w:numId w:val="9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орієнтація на процес навчання</w:t>
      </w:r>
    </w:p>
    <w:p w:rsidR="00BC19EF" w:rsidRPr="00596018" w:rsidRDefault="00BC19EF" w:rsidP="00BC19EF">
      <w:pPr>
        <w:pStyle w:val="a7"/>
        <w:numPr>
          <w:ilvl w:val="0"/>
          <w:numId w:val="9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орієнтація на особистісні досягнення учнів</w:t>
      </w:r>
    </w:p>
    <w:p w:rsidR="00BC19EF" w:rsidRPr="00596018" w:rsidRDefault="00BC19EF" w:rsidP="00BC19EF">
      <w:pPr>
        <w:pStyle w:val="a7"/>
        <w:numPr>
          <w:ilvl w:val="0"/>
          <w:numId w:val="9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створення емоційного фону уроку</w:t>
      </w:r>
    </w:p>
    <w:p w:rsidR="00BC19EF" w:rsidRPr="00596018" w:rsidRDefault="00BC19EF" w:rsidP="00BC19EF">
      <w:pPr>
        <w:pStyle w:val="a7"/>
        <w:numPr>
          <w:ilvl w:val="0"/>
          <w:numId w:val="9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педагогічний такт та культура мови</w:t>
      </w:r>
    </w:p>
    <w:p w:rsidR="00BC19EF" w:rsidRPr="00596018" w:rsidRDefault="00BC19EF" w:rsidP="00BC19EF">
      <w:pPr>
        <w:pStyle w:val="a7"/>
        <w:numPr>
          <w:ilvl w:val="0"/>
          <w:numId w:val="9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пізнавальна самостійність учнів</w:t>
      </w:r>
    </w:p>
    <w:p w:rsidR="00BC19EF" w:rsidRPr="00596018" w:rsidRDefault="00BC19EF" w:rsidP="00BC19EF">
      <w:pPr>
        <w:pStyle w:val="a7"/>
        <w:numPr>
          <w:ilvl w:val="0"/>
          <w:numId w:val="9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чітке визначення освітніх, виховних і розвивальних завдань уроку</w:t>
      </w:r>
    </w:p>
    <w:p w:rsidR="00BC19EF" w:rsidRPr="00722336" w:rsidRDefault="00BC19EF" w:rsidP="00BC19EF">
      <w:pPr>
        <w:autoSpaceDE w:val="0"/>
        <w:autoSpaceDN w:val="0"/>
        <w:adjustRightInd w:val="0"/>
        <w:spacing w:line="288" w:lineRule="auto"/>
        <w:ind w:firstLine="567"/>
        <w:jc w:val="both"/>
        <w:rPr>
          <w:b/>
          <w:i/>
          <w:szCs w:val="28"/>
          <w:lang w:val="uk-UA"/>
        </w:rPr>
      </w:pPr>
      <w:r w:rsidRPr="00722336">
        <w:rPr>
          <w:b/>
          <w:i/>
          <w:szCs w:val="28"/>
          <w:lang w:val="uk-UA"/>
        </w:rPr>
        <w:t xml:space="preserve">ДИДАКТИЧНІ </w:t>
      </w:r>
    </w:p>
    <w:p w:rsidR="00BC19EF" w:rsidRPr="00596018" w:rsidRDefault="00BC19EF" w:rsidP="00BC19EF">
      <w:pPr>
        <w:pStyle w:val="a7"/>
        <w:numPr>
          <w:ilvl w:val="0"/>
          <w:numId w:val="10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раціональне використання часу уроку</w:t>
      </w:r>
    </w:p>
    <w:p w:rsidR="00BC19EF" w:rsidRPr="00596018" w:rsidRDefault="00BC19EF" w:rsidP="00BC19EF">
      <w:pPr>
        <w:pStyle w:val="a7"/>
        <w:numPr>
          <w:ilvl w:val="0"/>
          <w:numId w:val="10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раціональна єдність словесних, наочних і практичних методів навчання</w:t>
      </w:r>
    </w:p>
    <w:p w:rsidR="00BC19EF" w:rsidRPr="00596018" w:rsidRDefault="00BC19EF" w:rsidP="00BC19EF">
      <w:pPr>
        <w:pStyle w:val="a7"/>
        <w:numPr>
          <w:ilvl w:val="0"/>
          <w:numId w:val="10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використання активних методів навчання</w:t>
      </w:r>
    </w:p>
    <w:p w:rsidR="00BC19EF" w:rsidRPr="00596018" w:rsidRDefault="00BC19EF" w:rsidP="00BC19EF">
      <w:pPr>
        <w:pStyle w:val="a7"/>
        <w:numPr>
          <w:ilvl w:val="0"/>
          <w:numId w:val="10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зв'язок з досвідом, раніше набутим учнем</w:t>
      </w:r>
    </w:p>
    <w:p w:rsidR="00BC19EF" w:rsidRPr="00596018" w:rsidRDefault="00BC19EF" w:rsidP="00BC19EF">
      <w:pPr>
        <w:pStyle w:val="a7"/>
        <w:numPr>
          <w:ilvl w:val="0"/>
          <w:numId w:val="10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 xml:space="preserve">формування вмінь учнів самостійно здобувати знання і застосовувати їх на практиці </w:t>
      </w:r>
    </w:p>
    <w:p w:rsidR="00BC19EF" w:rsidRPr="00596018" w:rsidRDefault="00BC19EF" w:rsidP="00BC19EF">
      <w:pPr>
        <w:pStyle w:val="a7"/>
        <w:numPr>
          <w:ilvl w:val="0"/>
          <w:numId w:val="10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індивідуалізація, диференціація та інтенсифікація процесу </w:t>
      </w:r>
    </w:p>
    <w:p w:rsidR="00BC19EF" w:rsidRPr="00596018" w:rsidRDefault="00BC19EF" w:rsidP="00BC19EF">
      <w:pPr>
        <w:pStyle w:val="a7"/>
        <w:numPr>
          <w:ilvl w:val="0"/>
          <w:numId w:val="10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заохочення прагнень учнів знаходити свій спосіб роботи з навчальним матеріалом</w:t>
      </w:r>
    </w:p>
    <w:p w:rsidR="00BC19EF" w:rsidRPr="00596018" w:rsidRDefault="00BC19EF" w:rsidP="00BC19EF">
      <w:pPr>
        <w:pStyle w:val="a7"/>
        <w:numPr>
          <w:ilvl w:val="0"/>
          <w:numId w:val="10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 xml:space="preserve">організоване закінчення уроку </w:t>
      </w:r>
    </w:p>
    <w:p w:rsidR="00BC19EF" w:rsidRPr="00722336" w:rsidRDefault="00BC19EF" w:rsidP="00BC19EF">
      <w:pPr>
        <w:autoSpaceDE w:val="0"/>
        <w:autoSpaceDN w:val="0"/>
        <w:adjustRightInd w:val="0"/>
        <w:spacing w:line="288" w:lineRule="auto"/>
        <w:ind w:firstLine="567"/>
        <w:jc w:val="both"/>
        <w:rPr>
          <w:b/>
          <w:i/>
          <w:szCs w:val="28"/>
          <w:lang w:val="uk-UA"/>
        </w:rPr>
      </w:pPr>
      <w:r w:rsidRPr="00722336">
        <w:rPr>
          <w:b/>
          <w:i/>
          <w:szCs w:val="28"/>
          <w:lang w:val="uk-UA"/>
        </w:rPr>
        <w:t>ГІГІЄНІЧНІ</w:t>
      </w:r>
    </w:p>
    <w:p w:rsidR="00BC19EF" w:rsidRPr="00596018" w:rsidRDefault="00BC19EF" w:rsidP="00BC19EF">
      <w:pPr>
        <w:pStyle w:val="a7"/>
        <w:numPr>
          <w:ilvl w:val="0"/>
          <w:numId w:val="11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температурний режим</w:t>
      </w:r>
    </w:p>
    <w:p w:rsidR="00BC19EF" w:rsidRPr="00596018" w:rsidRDefault="00BC19EF" w:rsidP="00BC19EF">
      <w:pPr>
        <w:pStyle w:val="a7"/>
        <w:numPr>
          <w:ilvl w:val="0"/>
          <w:numId w:val="11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норми освітлення</w:t>
      </w:r>
    </w:p>
    <w:p w:rsidR="00BC19EF" w:rsidRPr="00596018" w:rsidRDefault="00BC19EF" w:rsidP="00BC19EF">
      <w:pPr>
        <w:pStyle w:val="a7"/>
        <w:numPr>
          <w:ilvl w:val="0"/>
          <w:numId w:val="11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провітрювання</w:t>
      </w:r>
    </w:p>
    <w:p w:rsidR="00BC19EF" w:rsidRPr="00596018" w:rsidRDefault="00BC19EF" w:rsidP="00BC19EF">
      <w:pPr>
        <w:pStyle w:val="a7"/>
        <w:numPr>
          <w:ilvl w:val="0"/>
          <w:numId w:val="11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відповідність нормативам шкільних меблів</w:t>
      </w:r>
    </w:p>
    <w:p w:rsidR="00BC19EF" w:rsidRPr="00596018" w:rsidRDefault="00BC19EF" w:rsidP="00BC19EF">
      <w:pPr>
        <w:pStyle w:val="a7"/>
        <w:numPr>
          <w:ilvl w:val="0"/>
          <w:numId w:val="11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 xml:space="preserve">чергування видів навчально роботи і різноманітність методів навчання </w:t>
      </w:r>
    </w:p>
    <w:p w:rsidR="00BC19EF" w:rsidRPr="00722336" w:rsidRDefault="00BC19EF" w:rsidP="00BC19EF">
      <w:pPr>
        <w:autoSpaceDE w:val="0"/>
        <w:autoSpaceDN w:val="0"/>
        <w:adjustRightInd w:val="0"/>
        <w:spacing w:line="288" w:lineRule="auto"/>
        <w:ind w:firstLine="567"/>
        <w:jc w:val="both"/>
        <w:rPr>
          <w:b/>
          <w:i/>
          <w:szCs w:val="28"/>
          <w:lang w:val="uk-UA"/>
        </w:rPr>
      </w:pPr>
      <w:r w:rsidRPr="00722336">
        <w:rPr>
          <w:b/>
          <w:i/>
          <w:szCs w:val="28"/>
          <w:lang w:val="uk-UA"/>
        </w:rPr>
        <w:t xml:space="preserve">ПСИХОЛОГІЧНІ </w:t>
      </w:r>
    </w:p>
    <w:p w:rsidR="00BC19EF" w:rsidRPr="00596018" w:rsidRDefault="00BC19EF" w:rsidP="00BC19EF">
      <w:pPr>
        <w:pStyle w:val="a7"/>
        <w:numPr>
          <w:ilvl w:val="0"/>
          <w:numId w:val="12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врахування психологічних особливостей кожного учня</w:t>
      </w:r>
    </w:p>
    <w:p w:rsidR="00BC19EF" w:rsidRPr="00596018" w:rsidRDefault="00BC19EF" w:rsidP="00BC19EF">
      <w:pPr>
        <w:pStyle w:val="a7"/>
        <w:numPr>
          <w:ilvl w:val="0"/>
          <w:numId w:val="12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нормальний психічний стан і стійкий настрій вчителя та учнів</w:t>
      </w:r>
    </w:p>
    <w:p w:rsidR="00BC19EF" w:rsidRPr="00596018" w:rsidRDefault="00BC19EF" w:rsidP="00BC19EF">
      <w:pPr>
        <w:pStyle w:val="a7"/>
        <w:numPr>
          <w:ilvl w:val="0"/>
          <w:numId w:val="12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>розумна вимогливість і доброзичливість учителя по відношенню до учнів</w:t>
      </w:r>
    </w:p>
    <w:p w:rsidR="00BC19EF" w:rsidRDefault="00BC19EF" w:rsidP="00BC19EF">
      <w:pPr>
        <w:pStyle w:val="a7"/>
        <w:numPr>
          <w:ilvl w:val="0"/>
          <w:numId w:val="12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6018">
        <w:rPr>
          <w:rFonts w:ascii="Times New Roman" w:hAnsi="Times New Roman" w:cs="Times New Roman"/>
          <w:sz w:val="28"/>
          <w:szCs w:val="28"/>
          <w:lang w:val="uk-UA"/>
        </w:rPr>
        <w:t xml:space="preserve">педагогічна етика та педагогічний такт </w:t>
      </w:r>
    </w:p>
    <w:p w:rsidR="00BC19EF" w:rsidRDefault="00BC19EF" w:rsidP="00BC19EF">
      <w:pPr>
        <w:pStyle w:val="a7"/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C19EF" w:rsidRDefault="00BC19EF" w:rsidP="00BC19EF">
      <w:pPr>
        <w:pStyle w:val="a7"/>
        <w:numPr>
          <w:ilvl w:val="0"/>
          <w:numId w:val="1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EC0C95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Структура комбінованого уроку </w:t>
      </w:r>
    </w:p>
    <w:p w:rsidR="00BC19EF" w:rsidRPr="00EC0C95" w:rsidRDefault="00BC19EF" w:rsidP="00BC19EF">
      <w:pPr>
        <w:pStyle w:val="a7"/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tbl>
      <w:tblPr>
        <w:tblStyle w:val="a8"/>
        <w:tblW w:w="0" w:type="auto"/>
        <w:tblInd w:w="720" w:type="dxa"/>
        <w:tblLook w:val="04A0" w:firstRow="1" w:lastRow="0" w:firstColumn="1" w:lastColumn="0" w:noHBand="0" w:noVBand="1"/>
      </w:tblPr>
      <w:tblGrid>
        <w:gridCol w:w="3074"/>
        <w:gridCol w:w="6804"/>
      </w:tblGrid>
      <w:tr w:rsidR="00BC19EF" w:rsidRPr="000E696E" w:rsidTr="00FD2687">
        <w:tc>
          <w:tcPr>
            <w:tcW w:w="3074" w:type="dxa"/>
          </w:tcPr>
          <w:p w:rsidR="00BC19EF" w:rsidRPr="000E696E" w:rsidRDefault="00BC19EF" w:rsidP="00FD2687">
            <w:pPr>
              <w:pStyle w:val="a7"/>
              <w:autoSpaceDE w:val="0"/>
              <w:autoSpaceDN w:val="0"/>
              <w:adjustRightInd w:val="0"/>
              <w:spacing w:line="288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0E696E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Етапи</w:t>
            </w:r>
          </w:p>
        </w:tc>
        <w:tc>
          <w:tcPr>
            <w:tcW w:w="6804" w:type="dxa"/>
          </w:tcPr>
          <w:p w:rsidR="00BC19EF" w:rsidRPr="000E696E" w:rsidRDefault="00BC19EF" w:rsidP="00FD2687">
            <w:pPr>
              <w:pStyle w:val="a7"/>
              <w:autoSpaceDE w:val="0"/>
              <w:autoSpaceDN w:val="0"/>
              <w:adjustRightInd w:val="0"/>
              <w:spacing w:line="288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0E696E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Форми, прийоми та методи роботи</w:t>
            </w:r>
          </w:p>
        </w:tc>
      </w:tr>
      <w:tr w:rsidR="00BC19EF" w:rsidTr="00FD2687">
        <w:tc>
          <w:tcPr>
            <w:tcW w:w="3074" w:type="dxa"/>
          </w:tcPr>
          <w:p w:rsidR="00BC19EF" w:rsidRPr="00D47ED5" w:rsidRDefault="00BC19EF" w:rsidP="00FD2687">
            <w:pPr>
              <w:pStyle w:val="a7"/>
              <w:autoSpaceDE w:val="0"/>
              <w:autoSpaceDN w:val="0"/>
              <w:adjustRightInd w:val="0"/>
              <w:spacing w:line="288" w:lineRule="auto"/>
              <w:ind w:left="0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r w:rsidRPr="00D47ED5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 xml:space="preserve">Організаційний момент </w:t>
            </w:r>
          </w:p>
        </w:tc>
        <w:tc>
          <w:tcPr>
            <w:tcW w:w="6804" w:type="dxa"/>
          </w:tcPr>
          <w:p w:rsidR="00BC19EF" w:rsidRDefault="00BC19EF" w:rsidP="00BC19EF">
            <w:pPr>
              <w:pStyle w:val="a7"/>
              <w:numPr>
                <w:ilvl w:val="0"/>
                <w:numId w:val="14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психологічна, практична підготовка учнів до навчальної роботи </w:t>
            </w:r>
          </w:p>
        </w:tc>
      </w:tr>
      <w:tr w:rsidR="00BC19EF" w:rsidTr="00FD2687">
        <w:tc>
          <w:tcPr>
            <w:tcW w:w="3074" w:type="dxa"/>
          </w:tcPr>
          <w:p w:rsidR="00BC19EF" w:rsidRPr="00D47ED5" w:rsidRDefault="00BC19EF" w:rsidP="00FD2687">
            <w:pPr>
              <w:pStyle w:val="a7"/>
              <w:autoSpaceDE w:val="0"/>
              <w:autoSpaceDN w:val="0"/>
              <w:adjustRightInd w:val="0"/>
              <w:spacing w:line="288" w:lineRule="auto"/>
              <w:ind w:left="0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r w:rsidRPr="00D47ED5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Перевірка домашнього завдання</w:t>
            </w:r>
          </w:p>
        </w:tc>
        <w:tc>
          <w:tcPr>
            <w:tcW w:w="6804" w:type="dxa"/>
          </w:tcPr>
          <w:p w:rsidR="00BC19EF" w:rsidRDefault="00BC19EF" w:rsidP="00BC19EF">
            <w:pPr>
              <w:pStyle w:val="a7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тестові завдання </w:t>
            </w:r>
          </w:p>
          <w:p w:rsidR="00BC19EF" w:rsidRDefault="00BC19EF" w:rsidP="00BC19EF">
            <w:pPr>
              <w:pStyle w:val="a7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самоперевірка за еталоном</w:t>
            </w:r>
          </w:p>
          <w:p w:rsidR="00BC19EF" w:rsidRDefault="00BC19EF" w:rsidP="00BC19EF">
            <w:pPr>
              <w:pStyle w:val="a7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програмоване опитування</w:t>
            </w:r>
          </w:p>
          <w:p w:rsidR="00BC19EF" w:rsidRDefault="00BC19EF" w:rsidP="00BC19EF">
            <w:pPr>
              <w:pStyle w:val="a7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індивідуальне опитування</w:t>
            </w:r>
          </w:p>
          <w:p w:rsidR="00BC19EF" w:rsidRDefault="00BC19EF" w:rsidP="00BC19EF">
            <w:pPr>
              <w:pStyle w:val="a7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фронтальна бесіда </w:t>
            </w:r>
          </w:p>
        </w:tc>
      </w:tr>
      <w:tr w:rsidR="00BC19EF" w:rsidTr="00FD2687">
        <w:tc>
          <w:tcPr>
            <w:tcW w:w="3074" w:type="dxa"/>
          </w:tcPr>
          <w:p w:rsidR="00BC19EF" w:rsidRPr="00D47ED5" w:rsidRDefault="00BC19EF" w:rsidP="00FD2687">
            <w:pPr>
              <w:pStyle w:val="a7"/>
              <w:autoSpaceDE w:val="0"/>
              <w:autoSpaceDN w:val="0"/>
              <w:adjustRightInd w:val="0"/>
              <w:spacing w:line="288" w:lineRule="auto"/>
              <w:ind w:left="0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r w:rsidRPr="00D47ED5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 xml:space="preserve">Актуалізація опорних знань </w:t>
            </w:r>
          </w:p>
        </w:tc>
        <w:tc>
          <w:tcPr>
            <w:tcW w:w="6804" w:type="dxa"/>
          </w:tcPr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використання тексту підручника, довідників тощо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схеми, малюнки та ін. 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бесіда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використання методів «мозкового штурму», «асоціювання» та ін. </w:t>
            </w:r>
          </w:p>
        </w:tc>
      </w:tr>
      <w:tr w:rsidR="00BC19EF" w:rsidTr="00FD2687">
        <w:tc>
          <w:tcPr>
            <w:tcW w:w="3074" w:type="dxa"/>
          </w:tcPr>
          <w:p w:rsidR="00BC19EF" w:rsidRPr="00D47ED5" w:rsidRDefault="00BC19EF" w:rsidP="00FD2687">
            <w:pPr>
              <w:pStyle w:val="a7"/>
              <w:autoSpaceDE w:val="0"/>
              <w:autoSpaceDN w:val="0"/>
              <w:adjustRightInd w:val="0"/>
              <w:spacing w:line="288" w:lineRule="auto"/>
              <w:ind w:left="0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Формулювання мети та завдань уроку</w:t>
            </w:r>
          </w:p>
        </w:tc>
        <w:tc>
          <w:tcPr>
            <w:tcW w:w="6804" w:type="dxa"/>
          </w:tcPr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визначення мети через формулювання очікуваних результатів уроку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чітке формулювання  мети і завдань уроку учителем, учнями або сумісно </w:t>
            </w:r>
          </w:p>
        </w:tc>
      </w:tr>
      <w:tr w:rsidR="00BC19EF" w:rsidTr="00FD2687">
        <w:tc>
          <w:tcPr>
            <w:tcW w:w="3074" w:type="dxa"/>
          </w:tcPr>
          <w:p w:rsidR="00BC19EF" w:rsidRDefault="00BC19EF" w:rsidP="00FD2687">
            <w:pPr>
              <w:pStyle w:val="a7"/>
              <w:autoSpaceDE w:val="0"/>
              <w:autoSpaceDN w:val="0"/>
              <w:adjustRightInd w:val="0"/>
              <w:spacing w:line="288" w:lineRule="auto"/>
              <w:ind w:left="0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lastRenderedPageBreak/>
              <w:t xml:space="preserve">Мотивація навчальної діяльності </w:t>
            </w:r>
          </w:p>
        </w:tc>
        <w:tc>
          <w:tcPr>
            <w:tcW w:w="6804" w:type="dxa"/>
          </w:tcPr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зв'язок навчального матеріалу з реаліями життя, показ його практичного значення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створення проблемної ситуації, для розв’язання якої потрібно засвоїти нове 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вплив на емоційну сферу 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використання яскравих афоризмів, порівнянь, образів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рольові ігри</w:t>
            </w:r>
          </w:p>
        </w:tc>
      </w:tr>
      <w:tr w:rsidR="00BC19EF" w:rsidTr="00FD2687">
        <w:tc>
          <w:tcPr>
            <w:tcW w:w="3074" w:type="dxa"/>
          </w:tcPr>
          <w:p w:rsidR="00BC19EF" w:rsidRDefault="00BC19EF" w:rsidP="00FD2687">
            <w:pPr>
              <w:pStyle w:val="a7"/>
              <w:autoSpaceDE w:val="0"/>
              <w:autoSpaceDN w:val="0"/>
              <w:adjustRightInd w:val="0"/>
              <w:spacing w:line="288" w:lineRule="auto"/>
              <w:ind w:left="0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 xml:space="preserve">Вивчення нового матеріалу </w:t>
            </w:r>
          </w:p>
        </w:tc>
        <w:tc>
          <w:tcPr>
            <w:tcW w:w="6804" w:type="dxa"/>
          </w:tcPr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методи словесного навчання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методи наочного навчання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методи практичного навчання</w:t>
            </w:r>
          </w:p>
          <w:p w:rsidR="00BC19EF" w:rsidRPr="00D47ED5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метод дослідження </w:t>
            </w:r>
          </w:p>
        </w:tc>
      </w:tr>
      <w:tr w:rsidR="00BC19EF" w:rsidTr="00FD2687">
        <w:tc>
          <w:tcPr>
            <w:tcW w:w="3074" w:type="dxa"/>
          </w:tcPr>
          <w:p w:rsidR="00BC19EF" w:rsidRDefault="00BC19EF" w:rsidP="00FD2687">
            <w:pPr>
              <w:pStyle w:val="a7"/>
              <w:autoSpaceDE w:val="0"/>
              <w:autoSpaceDN w:val="0"/>
              <w:adjustRightInd w:val="0"/>
              <w:spacing w:line="288" w:lineRule="auto"/>
              <w:ind w:left="0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 xml:space="preserve">Закріплення нового матеріалу </w:t>
            </w:r>
          </w:p>
        </w:tc>
        <w:tc>
          <w:tcPr>
            <w:tcW w:w="6804" w:type="dxa"/>
          </w:tcPr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творчі роботи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тестування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вправи 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бесіда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робота з підручником </w:t>
            </w:r>
          </w:p>
          <w:p w:rsidR="00BC19EF" w:rsidRPr="00D47ED5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повторення дослідів та ін.</w:t>
            </w:r>
          </w:p>
        </w:tc>
      </w:tr>
      <w:tr w:rsidR="00BC19EF" w:rsidTr="00FD2687">
        <w:tc>
          <w:tcPr>
            <w:tcW w:w="3074" w:type="dxa"/>
          </w:tcPr>
          <w:p w:rsidR="00BC19EF" w:rsidRDefault="00BC19EF" w:rsidP="00FD2687">
            <w:pPr>
              <w:pStyle w:val="a7"/>
              <w:autoSpaceDE w:val="0"/>
              <w:autoSpaceDN w:val="0"/>
              <w:adjustRightInd w:val="0"/>
              <w:spacing w:line="288" w:lineRule="auto"/>
              <w:ind w:left="0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>Підсумки уроку</w:t>
            </w:r>
          </w:p>
        </w:tc>
        <w:tc>
          <w:tcPr>
            <w:tcW w:w="6804" w:type="dxa"/>
          </w:tcPr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висновки і пропозиції щодо досягнення мети 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само- і взаємоконтроль 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рефлексивна діяльність </w:t>
            </w:r>
          </w:p>
        </w:tc>
      </w:tr>
      <w:tr w:rsidR="00BC19EF" w:rsidTr="00FD2687">
        <w:tc>
          <w:tcPr>
            <w:tcW w:w="3074" w:type="dxa"/>
          </w:tcPr>
          <w:p w:rsidR="00BC19EF" w:rsidRDefault="00BC19EF" w:rsidP="00FD2687">
            <w:pPr>
              <w:pStyle w:val="a7"/>
              <w:autoSpaceDE w:val="0"/>
              <w:autoSpaceDN w:val="0"/>
              <w:adjustRightInd w:val="0"/>
              <w:spacing w:line="288" w:lineRule="auto"/>
              <w:ind w:left="0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 xml:space="preserve">Домашнє завдання </w:t>
            </w:r>
          </w:p>
        </w:tc>
        <w:tc>
          <w:tcPr>
            <w:tcW w:w="6804" w:type="dxa"/>
          </w:tcPr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вправи, письмові роботи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робота з текстом підручника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вивчення документів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робота зі словником, довідником 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проведення дослідів</w:t>
            </w:r>
          </w:p>
          <w:p w:rsidR="00BC19EF" w:rsidRDefault="00BC19EF" w:rsidP="00BC19EF">
            <w:pPr>
              <w:pStyle w:val="a7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88" w:lineRule="auto"/>
              <w:ind w:left="317" w:hanging="283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читання творів та ін. </w:t>
            </w:r>
          </w:p>
        </w:tc>
      </w:tr>
    </w:tbl>
    <w:p w:rsidR="00BC19EF" w:rsidRDefault="00BC19EF" w:rsidP="00BC19EF">
      <w:pPr>
        <w:pStyle w:val="a7"/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C19EF" w:rsidRDefault="00BC19EF" w:rsidP="00BC19EF">
      <w:pPr>
        <w:rPr>
          <w:b/>
          <w:i/>
          <w:szCs w:val="28"/>
          <w:lang w:val="uk-UA"/>
        </w:rPr>
      </w:pPr>
      <w:r>
        <w:rPr>
          <w:b/>
          <w:i/>
          <w:szCs w:val="28"/>
          <w:lang w:val="uk-UA"/>
        </w:rPr>
        <w:br w:type="page"/>
      </w:r>
    </w:p>
    <w:p w:rsidR="00BC19EF" w:rsidRDefault="00BC19EF" w:rsidP="00BC19EF">
      <w:pPr>
        <w:pStyle w:val="a7"/>
        <w:numPr>
          <w:ilvl w:val="0"/>
          <w:numId w:val="1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6B14FA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Діяльнісний підхід до планування уроків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</w:p>
    <w:p w:rsidR="00BC19EF" w:rsidRPr="006B14FA" w:rsidRDefault="00BC19EF" w:rsidP="00BC19EF">
      <w:pPr>
        <w:pStyle w:val="a7"/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4854F80" wp14:editId="59479E0A">
            <wp:extent cx="6152515" cy="840676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9EF" w:rsidRDefault="00BC19EF" w:rsidP="00BC19EF">
      <w:pPr>
        <w:autoSpaceDE w:val="0"/>
        <w:autoSpaceDN w:val="0"/>
        <w:adjustRightInd w:val="0"/>
        <w:spacing w:line="288" w:lineRule="auto"/>
        <w:ind w:left="360"/>
        <w:jc w:val="both"/>
        <w:rPr>
          <w:szCs w:val="28"/>
          <w:lang w:val="uk-UA"/>
        </w:rPr>
      </w:pPr>
    </w:p>
    <w:p w:rsidR="00BC19EF" w:rsidRDefault="00BC19EF" w:rsidP="00BC19EF">
      <w:pPr>
        <w:rPr>
          <w:szCs w:val="28"/>
          <w:lang w:val="uk-UA"/>
        </w:rPr>
      </w:pPr>
      <w:r>
        <w:rPr>
          <w:szCs w:val="28"/>
          <w:lang w:val="uk-UA"/>
        </w:rPr>
        <w:br w:type="page"/>
      </w:r>
    </w:p>
    <w:p w:rsidR="00BC19EF" w:rsidRDefault="00BC19EF" w:rsidP="00BC19EF">
      <w:pPr>
        <w:pStyle w:val="a7"/>
        <w:numPr>
          <w:ilvl w:val="0"/>
          <w:numId w:val="1"/>
        </w:num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6B14FA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 xml:space="preserve">Аналіз уроку </w:t>
      </w:r>
    </w:p>
    <w:p w:rsidR="00BC19EF" w:rsidRDefault="00BC19EF" w:rsidP="00BC19EF">
      <w:pPr>
        <w:pStyle w:val="a7"/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B86DCD8" wp14:editId="6FD323EE">
            <wp:extent cx="6152515" cy="844677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4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9EF" w:rsidRDefault="00BC19EF" w:rsidP="00BC19EF">
      <w:pPr>
        <w:pStyle w:val="a7"/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BC19EF" w:rsidRDefault="00BC19EF" w:rsidP="00BC19EF">
      <w:pPr>
        <w:rPr>
          <w:b/>
          <w:i/>
          <w:szCs w:val="28"/>
          <w:lang w:val="uk-UA"/>
        </w:rPr>
      </w:pPr>
      <w:r>
        <w:rPr>
          <w:b/>
          <w:i/>
          <w:szCs w:val="28"/>
          <w:lang w:val="uk-UA"/>
        </w:rPr>
        <w:br w:type="page"/>
      </w:r>
    </w:p>
    <w:p w:rsidR="00BC19EF" w:rsidRPr="006B14FA" w:rsidRDefault="00BC19EF" w:rsidP="00BC19EF">
      <w:pPr>
        <w:pStyle w:val="a7"/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2165D05" wp14:editId="7EFB5085">
            <wp:extent cx="6152515" cy="8408035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0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0C1" w:rsidRPr="00BC19EF" w:rsidRDefault="008850C1">
      <w:pPr>
        <w:rPr>
          <w:lang w:val="uk-UA"/>
        </w:rPr>
      </w:pPr>
    </w:p>
    <w:sectPr w:rsidR="008850C1" w:rsidRPr="00BC19EF" w:rsidSect="00BC19EF">
      <w:headerReference w:type="default" r:id="rId11"/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C5FFA" w:rsidRDefault="00AC5FFA" w:rsidP="00BC19EF">
      <w:r>
        <w:separator/>
      </w:r>
    </w:p>
  </w:endnote>
  <w:endnote w:type="continuationSeparator" w:id="0">
    <w:p w:rsidR="00AC5FFA" w:rsidRDefault="00AC5FFA" w:rsidP="00BC19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C5FFA" w:rsidRDefault="00AC5FFA" w:rsidP="00BC19EF">
      <w:r>
        <w:separator/>
      </w:r>
    </w:p>
  </w:footnote>
  <w:footnote w:type="continuationSeparator" w:id="0">
    <w:p w:rsidR="00AC5FFA" w:rsidRDefault="00AC5FFA" w:rsidP="00BC19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30068236"/>
      <w:docPartObj>
        <w:docPartGallery w:val="Page Numbers (Top of Page)"/>
        <w:docPartUnique/>
      </w:docPartObj>
    </w:sdtPr>
    <w:sdtEndPr>
      <w:rPr>
        <w:sz w:val="24"/>
      </w:rPr>
    </w:sdtEndPr>
    <w:sdtContent>
      <w:p w:rsidR="00BC19EF" w:rsidRPr="00BC19EF" w:rsidRDefault="00BC19EF">
        <w:pPr>
          <w:pStyle w:val="a3"/>
          <w:jc w:val="right"/>
          <w:rPr>
            <w:sz w:val="24"/>
          </w:rPr>
        </w:pPr>
        <w:r w:rsidRPr="00BC19EF">
          <w:rPr>
            <w:sz w:val="24"/>
          </w:rPr>
          <w:fldChar w:fldCharType="begin"/>
        </w:r>
        <w:r w:rsidRPr="00BC19EF">
          <w:rPr>
            <w:sz w:val="24"/>
          </w:rPr>
          <w:instrText>PAGE   \* MERGEFORMAT</w:instrText>
        </w:r>
        <w:r w:rsidRPr="00BC19EF">
          <w:rPr>
            <w:sz w:val="24"/>
          </w:rPr>
          <w:fldChar w:fldCharType="separate"/>
        </w:r>
        <w:r w:rsidR="004E3B50">
          <w:rPr>
            <w:noProof/>
            <w:sz w:val="24"/>
          </w:rPr>
          <w:t>2</w:t>
        </w:r>
        <w:r w:rsidRPr="00BC19EF">
          <w:rPr>
            <w:sz w:val="24"/>
          </w:rPr>
          <w:fldChar w:fldCharType="end"/>
        </w:r>
      </w:p>
    </w:sdtContent>
  </w:sdt>
  <w:p w:rsidR="00BC19EF" w:rsidRDefault="00BC19EF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C61549"/>
    <w:multiLevelType w:val="hybridMultilevel"/>
    <w:tmpl w:val="72082ECE"/>
    <w:lvl w:ilvl="0" w:tplc="83305C5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D900238"/>
    <w:multiLevelType w:val="hybridMultilevel"/>
    <w:tmpl w:val="935EEE14"/>
    <w:lvl w:ilvl="0" w:tplc="83305C5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23F36D0C"/>
    <w:multiLevelType w:val="hybridMultilevel"/>
    <w:tmpl w:val="4E4C0CF8"/>
    <w:lvl w:ilvl="0" w:tplc="83305C5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316946B2"/>
    <w:multiLevelType w:val="hybridMultilevel"/>
    <w:tmpl w:val="D9BCB544"/>
    <w:lvl w:ilvl="0" w:tplc="83305C5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342C49B5"/>
    <w:multiLevelType w:val="hybridMultilevel"/>
    <w:tmpl w:val="B6E4C2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55351A"/>
    <w:multiLevelType w:val="hybridMultilevel"/>
    <w:tmpl w:val="C9A2DACA"/>
    <w:lvl w:ilvl="0" w:tplc="83305C5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48E54FF8"/>
    <w:multiLevelType w:val="hybridMultilevel"/>
    <w:tmpl w:val="4D9A6CE2"/>
    <w:lvl w:ilvl="0" w:tplc="83305C5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49005193"/>
    <w:multiLevelType w:val="hybridMultilevel"/>
    <w:tmpl w:val="F3E0A2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BA94E6F"/>
    <w:multiLevelType w:val="hybridMultilevel"/>
    <w:tmpl w:val="9042D9F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4FB87F7D"/>
    <w:multiLevelType w:val="hybridMultilevel"/>
    <w:tmpl w:val="70B6856C"/>
    <w:lvl w:ilvl="0" w:tplc="83305C5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68D33DD7"/>
    <w:multiLevelType w:val="hybridMultilevel"/>
    <w:tmpl w:val="4838DE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1C558A1"/>
    <w:multiLevelType w:val="hybridMultilevel"/>
    <w:tmpl w:val="DFFC46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53E2EDF"/>
    <w:multiLevelType w:val="hybridMultilevel"/>
    <w:tmpl w:val="D5E2D79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79F87F86"/>
    <w:multiLevelType w:val="hybridMultilevel"/>
    <w:tmpl w:val="2D127DD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7C1632EB"/>
    <w:multiLevelType w:val="hybridMultilevel"/>
    <w:tmpl w:val="22847A9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9"/>
  </w:num>
  <w:num w:numId="3">
    <w:abstractNumId w:val="6"/>
  </w:num>
  <w:num w:numId="4">
    <w:abstractNumId w:val="3"/>
  </w:num>
  <w:num w:numId="5">
    <w:abstractNumId w:val="2"/>
  </w:num>
  <w:num w:numId="6">
    <w:abstractNumId w:val="1"/>
  </w:num>
  <w:num w:numId="7">
    <w:abstractNumId w:val="5"/>
  </w:num>
  <w:num w:numId="8">
    <w:abstractNumId w:val="0"/>
  </w:num>
  <w:num w:numId="9">
    <w:abstractNumId w:val="14"/>
  </w:num>
  <w:num w:numId="10">
    <w:abstractNumId w:val="8"/>
  </w:num>
  <w:num w:numId="11">
    <w:abstractNumId w:val="12"/>
  </w:num>
  <w:num w:numId="12">
    <w:abstractNumId w:val="13"/>
  </w:num>
  <w:num w:numId="13">
    <w:abstractNumId w:val="10"/>
  </w:num>
  <w:num w:numId="14">
    <w:abstractNumId w:val="4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79BB"/>
    <w:rsid w:val="00010775"/>
    <w:rsid w:val="00321F2F"/>
    <w:rsid w:val="004E3B50"/>
    <w:rsid w:val="008850C1"/>
    <w:rsid w:val="00990B54"/>
    <w:rsid w:val="00AC5FFA"/>
    <w:rsid w:val="00BC19EF"/>
    <w:rsid w:val="00F17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2A23064-A314-4F93-BEF5-5E6442EBBA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C19EF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BC19E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3">
    <w:name w:val="header"/>
    <w:basedOn w:val="a"/>
    <w:link w:val="a4"/>
    <w:uiPriority w:val="99"/>
    <w:unhideWhenUsed/>
    <w:rsid w:val="00BC19EF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BC19EF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BC19EF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BC19EF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7">
    <w:name w:val="List Paragraph"/>
    <w:basedOn w:val="a"/>
    <w:uiPriority w:val="34"/>
    <w:qFormat/>
    <w:rsid w:val="00BC19EF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8">
    <w:name w:val="Table Grid"/>
    <w:basedOn w:val="a1"/>
    <w:uiPriority w:val="59"/>
    <w:rsid w:val="00BC19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2274</Words>
  <Characters>12962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2019-04-12T10:58:00Z</dcterms:created>
  <dcterms:modified xsi:type="dcterms:W3CDTF">2019-04-13T18:11:00Z</dcterms:modified>
</cp:coreProperties>
</file>