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707CC" w14:textId="7CD22A80" w:rsidR="00701DF0" w:rsidRDefault="00701DF0" w:rsidP="00701DF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</w:pPr>
      <w:r w:rsidRPr="00701DF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  <w:t>Лаб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  <w:t>ораторне</w:t>
      </w:r>
      <w:r w:rsidRPr="00701DF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  <w:t xml:space="preserve"> зан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  <w:t>яття</w:t>
      </w:r>
      <w:r w:rsidRPr="00701DF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  <w:t xml:space="preserve">№ </w:t>
      </w:r>
      <w:r w:rsidR="000822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  <w:t>6</w:t>
      </w:r>
    </w:p>
    <w:p w14:paraId="2D763FF6" w14:textId="38306987" w:rsidR="00AC467E" w:rsidRDefault="00701DF0" w:rsidP="001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701DF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  <w:t xml:space="preserve">Тема: </w:t>
      </w:r>
      <w:r w:rsidRPr="00701DF0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Аналіз різноманіття ґрунтових мікроорганізмів</w:t>
      </w:r>
      <w:r w:rsidR="00774DCF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</w:t>
      </w:r>
      <w:r w:rsidR="00C833C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та водної фауни ґрунту</w:t>
      </w:r>
    </w:p>
    <w:p w14:paraId="30680C21" w14:textId="22A61E2A" w:rsidR="00701DF0" w:rsidRDefault="00701DF0" w:rsidP="00116F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73AC8D4" w14:textId="5515C5F5" w:rsidR="00701DF0" w:rsidRPr="00C833C8" w:rsidRDefault="00701DF0" w:rsidP="00116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33C8">
        <w:rPr>
          <w:rFonts w:ascii="Times New Roman" w:hAnsi="Times New Roman" w:cs="Times New Roman"/>
          <w:b/>
          <w:i/>
          <w:sz w:val="24"/>
          <w:szCs w:val="24"/>
          <w:lang w:val="uk-UA"/>
        </w:rPr>
        <w:t>Мета роботи:</w:t>
      </w:r>
      <w:r w:rsidRPr="00C833C8">
        <w:rPr>
          <w:rFonts w:ascii="Times New Roman" w:hAnsi="Times New Roman" w:cs="Times New Roman"/>
          <w:sz w:val="24"/>
          <w:szCs w:val="24"/>
          <w:lang w:val="uk-UA"/>
        </w:rPr>
        <w:t xml:space="preserve"> виростити в ґрунтовій культурі представників ґрунтових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33C8">
        <w:rPr>
          <w:rFonts w:ascii="Times New Roman" w:hAnsi="Times New Roman" w:cs="Times New Roman"/>
          <w:sz w:val="24"/>
          <w:szCs w:val="24"/>
          <w:lang w:val="uk-UA"/>
        </w:rPr>
        <w:t>мікроорганізмів і водної фауни ґрунту, провести їх якісну характеристику,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33C8">
        <w:rPr>
          <w:rFonts w:ascii="Times New Roman" w:hAnsi="Times New Roman" w:cs="Times New Roman"/>
          <w:sz w:val="24"/>
          <w:szCs w:val="24"/>
          <w:lang w:val="uk-UA"/>
        </w:rPr>
        <w:t>замалювати, зробити екологічний аналіз.</w:t>
      </w:r>
    </w:p>
    <w:p w14:paraId="017B75B4" w14:textId="37EE0624" w:rsidR="00701DF0" w:rsidRPr="00116FB4" w:rsidRDefault="00701DF0" w:rsidP="00C8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6FB4">
        <w:rPr>
          <w:rFonts w:ascii="Times New Roman" w:hAnsi="Times New Roman" w:cs="Times New Roman"/>
          <w:b/>
          <w:i/>
          <w:sz w:val="24"/>
          <w:szCs w:val="24"/>
          <w:lang w:val="uk-UA"/>
        </w:rPr>
        <w:t>Обладнання та матеріали</w:t>
      </w:r>
      <w:r w:rsidRPr="00116FB4">
        <w:rPr>
          <w:rFonts w:ascii="Times New Roman" w:hAnsi="Times New Roman" w:cs="Times New Roman"/>
          <w:sz w:val="24"/>
          <w:szCs w:val="24"/>
          <w:lang w:val="uk-UA"/>
        </w:rPr>
        <w:t xml:space="preserve">: чашки Петрі, </w:t>
      </w:r>
      <w:r w:rsidR="00116FB4">
        <w:rPr>
          <w:rFonts w:ascii="Times New Roman" w:hAnsi="Times New Roman" w:cs="Times New Roman"/>
          <w:sz w:val="24"/>
          <w:szCs w:val="24"/>
          <w:lang w:val="uk-UA"/>
        </w:rPr>
        <w:t xml:space="preserve">зразки </w:t>
      </w:r>
      <w:r w:rsidR="00116FB4" w:rsidRPr="00116FB4">
        <w:rPr>
          <w:rFonts w:ascii="Times New Roman" w:hAnsi="Times New Roman" w:cs="Times New Roman"/>
          <w:sz w:val="24"/>
          <w:szCs w:val="24"/>
          <w:lang w:val="uk-UA"/>
        </w:rPr>
        <w:t>ґрунт</w:t>
      </w:r>
      <w:r w:rsidR="00116FB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16FB4">
        <w:rPr>
          <w:rFonts w:ascii="Times New Roman" w:hAnsi="Times New Roman" w:cs="Times New Roman"/>
          <w:sz w:val="24"/>
          <w:szCs w:val="24"/>
          <w:lang w:val="uk-UA"/>
        </w:rPr>
        <w:t xml:space="preserve">, предметні і </w:t>
      </w:r>
      <w:r w:rsidR="00116FB4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116FB4">
        <w:rPr>
          <w:rFonts w:ascii="Times New Roman" w:hAnsi="Times New Roman" w:cs="Times New Roman"/>
          <w:sz w:val="24"/>
          <w:szCs w:val="24"/>
          <w:lang w:val="uk-UA"/>
        </w:rPr>
        <w:t>кривні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6FB4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116FB4">
        <w:rPr>
          <w:rFonts w:ascii="Times New Roman" w:hAnsi="Times New Roman" w:cs="Times New Roman"/>
          <w:sz w:val="24"/>
          <w:szCs w:val="24"/>
          <w:lang w:val="uk-UA"/>
        </w:rPr>
        <w:t>кельця</w:t>
      </w:r>
      <w:r w:rsidRPr="00116F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16FB4">
        <w:rPr>
          <w:rFonts w:ascii="Times New Roman" w:hAnsi="Times New Roman" w:cs="Times New Roman"/>
          <w:sz w:val="24"/>
          <w:szCs w:val="24"/>
          <w:lang w:val="uk-UA"/>
        </w:rPr>
        <w:t>препаровальна</w:t>
      </w:r>
      <w:proofErr w:type="spellEnd"/>
      <w:r w:rsidRPr="00116FB4">
        <w:rPr>
          <w:rFonts w:ascii="Times New Roman" w:hAnsi="Times New Roman" w:cs="Times New Roman"/>
          <w:sz w:val="24"/>
          <w:szCs w:val="24"/>
          <w:lang w:val="uk-UA"/>
        </w:rPr>
        <w:t xml:space="preserve"> голка, піпетка, мікроскоп, розчин </w:t>
      </w:r>
      <w:proofErr w:type="spellStart"/>
      <w:r w:rsidRPr="00116FB4">
        <w:rPr>
          <w:rFonts w:ascii="Times New Roman" w:hAnsi="Times New Roman" w:cs="Times New Roman"/>
          <w:sz w:val="24"/>
          <w:szCs w:val="24"/>
          <w:lang w:val="uk-UA"/>
        </w:rPr>
        <w:t>Кнопа</w:t>
      </w:r>
      <w:proofErr w:type="spellEnd"/>
      <w:r w:rsidRPr="00116FB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461F36F" w14:textId="77777777" w:rsidR="00C833C8" w:rsidRPr="00116FB4" w:rsidRDefault="00C833C8" w:rsidP="00C8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0354D9" w14:textId="57E79923" w:rsidR="00701DF0" w:rsidRPr="00082224" w:rsidRDefault="00701DF0" w:rsidP="00C8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2224">
        <w:rPr>
          <w:rFonts w:ascii="Times New Roman" w:hAnsi="Times New Roman" w:cs="Times New Roman"/>
          <w:sz w:val="24"/>
          <w:szCs w:val="24"/>
          <w:lang w:val="uk-UA"/>
        </w:rPr>
        <w:t>Ґрунтове середовище служить житлом незліченної кількості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2224">
        <w:rPr>
          <w:rFonts w:ascii="Times New Roman" w:hAnsi="Times New Roman" w:cs="Times New Roman"/>
          <w:sz w:val="24"/>
          <w:szCs w:val="24"/>
          <w:lang w:val="uk-UA"/>
        </w:rPr>
        <w:t>різноманітних мікроорганізмів, які мешкають як в повітряній, так і в рідкому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2224">
        <w:rPr>
          <w:rFonts w:ascii="Times New Roman" w:hAnsi="Times New Roman" w:cs="Times New Roman"/>
          <w:sz w:val="24"/>
          <w:szCs w:val="24"/>
          <w:lang w:val="uk-UA"/>
        </w:rPr>
        <w:t>середовищі ґрунту. Їх якісний і кількісний склад є чіткою характеристикою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2224">
        <w:rPr>
          <w:rFonts w:ascii="Times New Roman" w:hAnsi="Times New Roman" w:cs="Times New Roman"/>
          <w:sz w:val="24"/>
          <w:szCs w:val="24"/>
          <w:lang w:val="uk-UA"/>
        </w:rPr>
        <w:t>екологічного стану ґрунту,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2224">
        <w:rPr>
          <w:rFonts w:ascii="Times New Roman" w:hAnsi="Times New Roman" w:cs="Times New Roman"/>
          <w:sz w:val="24"/>
          <w:szCs w:val="24"/>
          <w:lang w:val="uk-UA"/>
        </w:rPr>
        <w:t>Для того, щоб виявити всю різноманітність ґрунтової мікрофауни існує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2224">
        <w:rPr>
          <w:rFonts w:ascii="Times New Roman" w:hAnsi="Times New Roman" w:cs="Times New Roman"/>
          <w:sz w:val="24"/>
          <w:szCs w:val="24"/>
          <w:lang w:val="uk-UA"/>
        </w:rPr>
        <w:t>спосіб «вирощування» мікроорганізмів в штучних умовах. Він полягає у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2224">
        <w:rPr>
          <w:rFonts w:ascii="Times New Roman" w:hAnsi="Times New Roman" w:cs="Times New Roman"/>
          <w:sz w:val="24"/>
          <w:szCs w:val="24"/>
          <w:lang w:val="uk-UA"/>
        </w:rPr>
        <w:t>тому, що при найсприятливішому температурному і водному режимі в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2224">
        <w:rPr>
          <w:rFonts w:ascii="Times New Roman" w:hAnsi="Times New Roman" w:cs="Times New Roman"/>
          <w:sz w:val="24"/>
          <w:szCs w:val="24"/>
          <w:lang w:val="uk-UA"/>
        </w:rPr>
        <w:t>узятому зразку ґрунту з присутніх в н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>ьому</w:t>
      </w:r>
      <w:r w:rsidRPr="00082224">
        <w:rPr>
          <w:rFonts w:ascii="Times New Roman" w:hAnsi="Times New Roman" w:cs="Times New Roman"/>
          <w:sz w:val="24"/>
          <w:szCs w:val="24"/>
          <w:lang w:val="uk-UA"/>
        </w:rPr>
        <w:t xml:space="preserve"> мікроорганізмів утворюються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2224">
        <w:rPr>
          <w:rFonts w:ascii="Times New Roman" w:hAnsi="Times New Roman" w:cs="Times New Roman"/>
          <w:sz w:val="24"/>
          <w:szCs w:val="24"/>
          <w:lang w:val="uk-UA"/>
        </w:rPr>
        <w:t xml:space="preserve">характерні для них колонії, різні розростання, плівки 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>тощо,</w:t>
      </w:r>
      <w:r w:rsidRPr="000822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082224">
        <w:rPr>
          <w:rFonts w:ascii="Times New Roman" w:hAnsi="Times New Roman" w:cs="Times New Roman"/>
          <w:sz w:val="24"/>
          <w:szCs w:val="24"/>
          <w:lang w:val="uk-UA"/>
        </w:rPr>
        <w:t xml:space="preserve"> яки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Pr="00082224">
        <w:rPr>
          <w:rFonts w:ascii="Times New Roman" w:hAnsi="Times New Roman" w:cs="Times New Roman"/>
          <w:sz w:val="24"/>
          <w:szCs w:val="24"/>
          <w:lang w:val="uk-UA"/>
        </w:rPr>
        <w:t xml:space="preserve"> можливо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2224">
        <w:rPr>
          <w:rFonts w:ascii="Times New Roman" w:hAnsi="Times New Roman" w:cs="Times New Roman"/>
          <w:sz w:val="24"/>
          <w:szCs w:val="24"/>
          <w:lang w:val="uk-UA"/>
        </w:rPr>
        <w:t xml:space="preserve">зробити мікробіологічний аналіз даного </w:t>
      </w:r>
      <w:r w:rsidR="001B0C74" w:rsidRPr="00082224">
        <w:rPr>
          <w:rFonts w:ascii="Times New Roman" w:hAnsi="Times New Roman" w:cs="Times New Roman"/>
          <w:sz w:val="24"/>
          <w:szCs w:val="24"/>
          <w:lang w:val="uk-UA"/>
        </w:rPr>
        <w:t>ґрунту</w:t>
      </w:r>
      <w:bookmarkStart w:id="0" w:name="_GoBack"/>
      <w:bookmarkEnd w:id="0"/>
      <w:r w:rsidRPr="0008222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1DACF92" w14:textId="6569C3FD" w:rsidR="00701DF0" w:rsidRPr="00082224" w:rsidRDefault="00701DF0" w:rsidP="00701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2590B294" w14:textId="78D616C7" w:rsidR="00C833C8" w:rsidRDefault="00C833C8" w:rsidP="00C833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833C8">
        <w:rPr>
          <w:rFonts w:ascii="Times New Roman" w:hAnsi="Times New Roman" w:cs="Times New Roman"/>
          <w:i/>
          <w:sz w:val="24"/>
          <w:szCs w:val="24"/>
          <w:lang w:val="uk-UA"/>
        </w:rPr>
        <w:t>ІНСТРУКЦІЯ</w:t>
      </w:r>
    </w:p>
    <w:p w14:paraId="4834C7CE" w14:textId="77777777" w:rsidR="00C833C8" w:rsidRPr="00C833C8" w:rsidRDefault="00C833C8" w:rsidP="00C833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2291DCEF" w14:textId="34271B51" w:rsidR="00C833C8" w:rsidRDefault="00701DF0" w:rsidP="00C8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2224">
        <w:rPr>
          <w:rFonts w:ascii="Times New Roman" w:hAnsi="Times New Roman" w:cs="Times New Roman"/>
          <w:sz w:val="24"/>
          <w:szCs w:val="24"/>
          <w:lang w:val="uk-UA"/>
        </w:rPr>
        <w:t>Зразки ґрунту з верхніх горизонтів розкладають на чашки Петрі,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2224">
        <w:rPr>
          <w:rFonts w:ascii="Times New Roman" w:hAnsi="Times New Roman" w:cs="Times New Roman"/>
          <w:sz w:val="24"/>
          <w:szCs w:val="24"/>
          <w:lang w:val="uk-UA"/>
        </w:rPr>
        <w:t>поміщають в добре освітлене місце або ставлять під лампу розжарювання: с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2224">
        <w:rPr>
          <w:rFonts w:ascii="Times New Roman" w:hAnsi="Times New Roman" w:cs="Times New Roman"/>
          <w:sz w:val="24"/>
          <w:szCs w:val="24"/>
          <w:lang w:val="uk-UA"/>
        </w:rPr>
        <w:t>освітленням по 10-12 годин в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>продовж</w:t>
      </w:r>
      <w:r w:rsidRPr="00082224">
        <w:rPr>
          <w:rFonts w:ascii="Times New Roman" w:hAnsi="Times New Roman" w:cs="Times New Roman"/>
          <w:sz w:val="24"/>
          <w:szCs w:val="24"/>
          <w:lang w:val="uk-UA"/>
        </w:rPr>
        <w:t xml:space="preserve"> доб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8222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01DF0">
        <w:rPr>
          <w:rFonts w:ascii="Times New Roman" w:hAnsi="Times New Roman" w:cs="Times New Roman"/>
          <w:sz w:val="24"/>
          <w:szCs w:val="24"/>
        </w:rPr>
        <w:t xml:space="preserve">Чашки з </w:t>
      </w:r>
      <w:r w:rsidR="00C833C8" w:rsidRPr="00701DF0">
        <w:rPr>
          <w:rFonts w:ascii="Times New Roman" w:hAnsi="Times New Roman" w:cs="Times New Roman"/>
          <w:sz w:val="24"/>
          <w:szCs w:val="24"/>
        </w:rPr>
        <w:t>грунтом</w:t>
      </w:r>
      <w:r w:rsidRPr="00701DF0">
        <w:rPr>
          <w:rFonts w:ascii="Times New Roman" w:hAnsi="Times New Roman" w:cs="Times New Roman"/>
          <w:sz w:val="24"/>
          <w:szCs w:val="24"/>
        </w:rPr>
        <w:t xml:space="preserve"> регулярно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зволожують</w:t>
      </w:r>
      <w:proofErr w:type="spellEnd"/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1DF0">
        <w:rPr>
          <w:rFonts w:ascii="Times New Roman" w:hAnsi="Times New Roman" w:cs="Times New Roman"/>
          <w:sz w:val="24"/>
          <w:szCs w:val="24"/>
        </w:rPr>
        <w:t xml:space="preserve">(але не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перезволожують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розчином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Кнопа.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33C8">
        <w:rPr>
          <w:rFonts w:ascii="Times New Roman" w:hAnsi="Times New Roman" w:cs="Times New Roman"/>
          <w:sz w:val="24"/>
          <w:szCs w:val="24"/>
          <w:lang w:val="uk-UA"/>
        </w:rPr>
        <w:t>На поверхню ґрунту кладуть покривні с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>кельця</w:t>
      </w:r>
      <w:r w:rsidRPr="00C833C8">
        <w:rPr>
          <w:rFonts w:ascii="Times New Roman" w:hAnsi="Times New Roman" w:cs="Times New Roman"/>
          <w:sz w:val="24"/>
          <w:szCs w:val="24"/>
          <w:lang w:val="uk-UA"/>
        </w:rPr>
        <w:t>, на яких активно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33C8">
        <w:rPr>
          <w:rFonts w:ascii="Times New Roman" w:hAnsi="Times New Roman" w:cs="Times New Roman"/>
          <w:sz w:val="24"/>
          <w:szCs w:val="24"/>
          <w:lang w:val="uk-UA"/>
        </w:rPr>
        <w:t>розвиватимуться ґрунтові водорості у вигляді зеленуватих плівок на поверхні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33C8">
        <w:rPr>
          <w:rFonts w:ascii="Times New Roman" w:hAnsi="Times New Roman" w:cs="Times New Roman"/>
          <w:sz w:val="24"/>
          <w:szCs w:val="24"/>
          <w:lang w:val="uk-UA"/>
        </w:rPr>
        <w:t>ґрунту і с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>кла</w:t>
      </w:r>
      <w:r w:rsidRPr="00C833C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833C8">
        <w:rPr>
          <w:rFonts w:ascii="Times New Roman" w:hAnsi="Times New Roman" w:cs="Times New Roman"/>
          <w:sz w:val="24"/>
          <w:szCs w:val="24"/>
          <w:lang w:val="uk-UA"/>
        </w:rPr>
        <w:t>гифи</w:t>
      </w:r>
      <w:proofErr w:type="spellEnd"/>
      <w:r w:rsidRPr="00C833C8">
        <w:rPr>
          <w:rFonts w:ascii="Times New Roman" w:hAnsi="Times New Roman" w:cs="Times New Roman"/>
          <w:sz w:val="24"/>
          <w:szCs w:val="24"/>
          <w:lang w:val="uk-UA"/>
        </w:rPr>
        <w:t xml:space="preserve"> грибів, 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>найпростіші</w:t>
      </w:r>
      <w:r w:rsidRPr="00C833C8">
        <w:rPr>
          <w:rFonts w:ascii="Times New Roman" w:hAnsi="Times New Roman" w:cs="Times New Roman"/>
          <w:sz w:val="24"/>
          <w:szCs w:val="24"/>
          <w:lang w:val="uk-UA"/>
        </w:rPr>
        <w:t xml:space="preserve">, коловертки 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>тощо</w:t>
      </w:r>
      <w:r w:rsidRPr="00C833C8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6F21D6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>льця в</w:t>
      </w:r>
      <w:r w:rsidRPr="00C833C8">
        <w:rPr>
          <w:rFonts w:ascii="Times New Roman" w:hAnsi="Times New Roman" w:cs="Times New Roman"/>
          <w:sz w:val="24"/>
          <w:szCs w:val="24"/>
          <w:lang w:val="uk-UA"/>
        </w:rPr>
        <w:t xml:space="preserve">криватимуться </w:t>
      </w:r>
      <w:r w:rsidRPr="00C833C8">
        <w:rPr>
          <w:rFonts w:ascii="Times New Roman" w:hAnsi="Times New Roman" w:cs="Times New Roman"/>
          <w:i/>
          <w:sz w:val="24"/>
          <w:szCs w:val="24"/>
          <w:lang w:val="uk-UA"/>
        </w:rPr>
        <w:t>плівками обростання</w:t>
      </w:r>
      <w:r w:rsidRPr="00C833C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79CFD7C" w14:textId="77777777" w:rsidR="00C833C8" w:rsidRDefault="00701DF0" w:rsidP="00C8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33C8">
        <w:rPr>
          <w:rFonts w:ascii="Times New Roman" w:hAnsi="Times New Roman" w:cs="Times New Roman"/>
          <w:sz w:val="24"/>
          <w:szCs w:val="24"/>
          <w:lang w:val="uk-UA"/>
        </w:rPr>
        <w:t>Експозицію необхідно продовжувати 10-12 днів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>, іноді до 30 днів.</w:t>
      </w:r>
      <w:r w:rsidRPr="00C833C8">
        <w:rPr>
          <w:rFonts w:ascii="Times New Roman" w:hAnsi="Times New Roman" w:cs="Times New Roman"/>
          <w:sz w:val="24"/>
          <w:szCs w:val="24"/>
          <w:lang w:val="uk-UA"/>
        </w:rPr>
        <w:t xml:space="preserve"> Після цього на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33C8">
        <w:rPr>
          <w:rFonts w:ascii="Times New Roman" w:hAnsi="Times New Roman" w:cs="Times New Roman"/>
          <w:sz w:val="24"/>
          <w:szCs w:val="24"/>
          <w:lang w:val="uk-UA"/>
        </w:rPr>
        <w:t xml:space="preserve">предметне скло в краплю води </w:t>
      </w:r>
      <w:proofErr w:type="spellStart"/>
      <w:r w:rsidRPr="00C833C8">
        <w:rPr>
          <w:rFonts w:ascii="Times New Roman" w:hAnsi="Times New Roman" w:cs="Times New Roman"/>
          <w:sz w:val="24"/>
          <w:szCs w:val="24"/>
          <w:lang w:val="uk-UA"/>
        </w:rPr>
        <w:t>препаровальною</w:t>
      </w:r>
      <w:proofErr w:type="spellEnd"/>
      <w:r w:rsidRPr="00C833C8">
        <w:rPr>
          <w:rFonts w:ascii="Times New Roman" w:hAnsi="Times New Roman" w:cs="Times New Roman"/>
          <w:sz w:val="24"/>
          <w:szCs w:val="24"/>
          <w:lang w:val="uk-UA"/>
        </w:rPr>
        <w:t xml:space="preserve"> голкою перенести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33C8">
        <w:rPr>
          <w:rFonts w:ascii="Times New Roman" w:hAnsi="Times New Roman" w:cs="Times New Roman"/>
          <w:sz w:val="24"/>
          <w:szCs w:val="24"/>
          <w:lang w:val="uk-UA"/>
        </w:rPr>
        <w:t>розростання з поверхні ґрунту, розчленовувавши при цьому плівки і накрити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33C8">
        <w:rPr>
          <w:rFonts w:ascii="Times New Roman" w:hAnsi="Times New Roman" w:cs="Times New Roman"/>
          <w:sz w:val="24"/>
          <w:szCs w:val="24"/>
          <w:lang w:val="uk-UA"/>
        </w:rPr>
        <w:t xml:space="preserve">їх покривним склом. </w:t>
      </w:r>
    </w:p>
    <w:p w14:paraId="049E9598" w14:textId="172A3D52" w:rsidR="00701DF0" w:rsidRPr="00701DF0" w:rsidRDefault="00701DF0" w:rsidP="00C83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інший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препарат,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узявши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піпеткою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краплю</w:t>
      </w:r>
      <w:proofErr w:type="spellEnd"/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рідини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вологого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ґрунту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, </w:t>
      </w:r>
      <w:r w:rsidR="00116FB4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акрити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</w:t>
      </w:r>
      <w:r w:rsidR="00116FB4">
        <w:rPr>
          <w:rFonts w:ascii="Times New Roman" w:hAnsi="Times New Roman" w:cs="Times New Roman"/>
          <w:sz w:val="24"/>
          <w:szCs w:val="24"/>
          <w:lang w:val="uk-UA"/>
        </w:rPr>
        <w:t>на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кривним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ск</w:t>
      </w:r>
      <w:r w:rsidR="00116FB4">
        <w:rPr>
          <w:rFonts w:ascii="Times New Roman" w:hAnsi="Times New Roman" w:cs="Times New Roman"/>
          <w:sz w:val="24"/>
          <w:szCs w:val="24"/>
          <w:lang w:val="uk-UA"/>
        </w:rPr>
        <w:t>ельцем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Третій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препарат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виготовити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скло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лежало на </w:t>
      </w:r>
      <w:r w:rsidR="00116FB4">
        <w:rPr>
          <w:rFonts w:ascii="Times New Roman" w:hAnsi="Times New Roman" w:cs="Times New Roman"/>
          <w:sz w:val="24"/>
          <w:szCs w:val="24"/>
          <w:lang w:val="uk-UA"/>
        </w:rPr>
        <w:t xml:space="preserve">поверхні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ґрунт</w:t>
      </w:r>
      <w:proofErr w:type="spellEnd"/>
      <w:r w:rsidR="00116FB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01DF0">
        <w:rPr>
          <w:rFonts w:ascii="Times New Roman" w:hAnsi="Times New Roman" w:cs="Times New Roman"/>
          <w:sz w:val="24"/>
          <w:szCs w:val="24"/>
        </w:rPr>
        <w:t>.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1DF0">
        <w:rPr>
          <w:rFonts w:ascii="Times New Roman" w:hAnsi="Times New Roman" w:cs="Times New Roman"/>
          <w:sz w:val="24"/>
          <w:szCs w:val="24"/>
        </w:rPr>
        <w:t xml:space="preserve">Препарат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розглянути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мікроскопом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спочатку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1DF0"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="00116FB4">
        <w:rPr>
          <w:rFonts w:ascii="Times New Roman" w:hAnsi="Times New Roman" w:cs="Times New Roman"/>
          <w:sz w:val="24"/>
          <w:szCs w:val="24"/>
          <w:lang w:val="uk-UA"/>
        </w:rPr>
        <w:t>ри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мал</w:t>
      </w:r>
      <w:proofErr w:type="spellStart"/>
      <w:r w:rsidR="00116FB4">
        <w:rPr>
          <w:rFonts w:ascii="Times New Roman" w:hAnsi="Times New Roman" w:cs="Times New Roman"/>
          <w:sz w:val="24"/>
          <w:szCs w:val="24"/>
          <w:lang w:val="uk-UA"/>
        </w:rPr>
        <w:t>ому</w:t>
      </w:r>
      <w:proofErr w:type="spellEnd"/>
      <w:proofErr w:type="gramEnd"/>
      <w:r w:rsidRPr="00701DF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потім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п</w:t>
      </w:r>
      <w:proofErr w:type="spellStart"/>
      <w:r w:rsidR="00116FB4">
        <w:rPr>
          <w:rFonts w:ascii="Times New Roman" w:hAnsi="Times New Roman" w:cs="Times New Roman"/>
          <w:sz w:val="24"/>
          <w:szCs w:val="24"/>
          <w:lang w:val="uk-UA"/>
        </w:rPr>
        <w:t>ри</w:t>
      </w:r>
      <w:proofErr w:type="spellEnd"/>
      <w:r w:rsidR="00116F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1DF0">
        <w:rPr>
          <w:rFonts w:ascii="Times New Roman" w:hAnsi="Times New Roman" w:cs="Times New Roman"/>
          <w:sz w:val="24"/>
          <w:szCs w:val="24"/>
        </w:rPr>
        <w:t>велик</w:t>
      </w:r>
      <w:proofErr w:type="spellStart"/>
      <w:r w:rsidR="00116FB4">
        <w:rPr>
          <w:rFonts w:ascii="Times New Roman" w:hAnsi="Times New Roman" w:cs="Times New Roman"/>
          <w:sz w:val="24"/>
          <w:szCs w:val="24"/>
          <w:lang w:val="uk-UA"/>
        </w:rPr>
        <w:t>ому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збільшенн</w:t>
      </w:r>
      <w:proofErr w:type="spellEnd"/>
      <w:r w:rsidR="00116FB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01D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Представників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мікрофауни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замалювати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>,</w:t>
      </w:r>
      <w:r w:rsidR="00C83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порівняльну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характеристику </w:t>
      </w:r>
      <w:proofErr w:type="spellStart"/>
      <w:r w:rsidRPr="00701DF0">
        <w:rPr>
          <w:rFonts w:ascii="Times New Roman" w:hAnsi="Times New Roman" w:cs="Times New Roman"/>
          <w:sz w:val="24"/>
          <w:szCs w:val="24"/>
        </w:rPr>
        <w:t>досліджених</w:t>
      </w:r>
      <w:proofErr w:type="spellEnd"/>
      <w:r w:rsidRPr="00701DF0">
        <w:rPr>
          <w:rFonts w:ascii="Times New Roman" w:hAnsi="Times New Roman" w:cs="Times New Roman"/>
          <w:sz w:val="24"/>
          <w:szCs w:val="24"/>
        </w:rPr>
        <w:t xml:space="preserve"> </w:t>
      </w:r>
      <w:r w:rsidR="00116FB4" w:rsidRPr="00701DF0">
        <w:rPr>
          <w:rFonts w:ascii="Times New Roman" w:hAnsi="Times New Roman" w:cs="Times New Roman"/>
          <w:sz w:val="24"/>
          <w:szCs w:val="24"/>
        </w:rPr>
        <w:t>грунтов</w:t>
      </w:r>
      <w:proofErr w:type="spellStart"/>
      <w:r w:rsidR="00116FB4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="00116FB4">
        <w:rPr>
          <w:rFonts w:ascii="Times New Roman" w:hAnsi="Times New Roman" w:cs="Times New Roman"/>
          <w:sz w:val="24"/>
          <w:szCs w:val="24"/>
          <w:lang w:val="uk-UA"/>
        </w:rPr>
        <w:t xml:space="preserve"> зразків</w:t>
      </w:r>
      <w:r w:rsidRPr="00701DF0">
        <w:rPr>
          <w:rFonts w:ascii="Times New Roman" w:hAnsi="Times New Roman" w:cs="Times New Roman"/>
          <w:sz w:val="24"/>
          <w:szCs w:val="24"/>
        </w:rPr>
        <w:t>.</w:t>
      </w:r>
    </w:p>
    <w:p w14:paraId="4B809BF7" w14:textId="44018EB5" w:rsidR="00701DF0" w:rsidRPr="00701DF0" w:rsidRDefault="00701DF0" w:rsidP="00C833C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405D26E5" w14:textId="77777777" w:rsidR="00701DF0" w:rsidRPr="00701DF0" w:rsidRDefault="00701DF0" w:rsidP="00701DF0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sectPr w:rsidR="00701DF0" w:rsidRPr="0070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18"/>
    <w:rsid w:val="00082224"/>
    <w:rsid w:val="00116FB4"/>
    <w:rsid w:val="001B0C74"/>
    <w:rsid w:val="006F21D6"/>
    <w:rsid w:val="00701DF0"/>
    <w:rsid w:val="00774DCF"/>
    <w:rsid w:val="00805C18"/>
    <w:rsid w:val="00AC467E"/>
    <w:rsid w:val="00C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23D4"/>
  <w15:chartTrackingRefBased/>
  <w15:docId w15:val="{479B81D1-CE16-4703-B476-5D55E2F9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7</cp:revision>
  <dcterms:created xsi:type="dcterms:W3CDTF">2021-08-23T10:24:00Z</dcterms:created>
  <dcterms:modified xsi:type="dcterms:W3CDTF">2021-09-13T18:41:00Z</dcterms:modified>
</cp:coreProperties>
</file>