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207E9" w14:textId="77777777" w:rsidR="00532503" w:rsidRPr="001948FD" w:rsidRDefault="00532503" w:rsidP="00532503">
      <w:pPr>
        <w:keepNext/>
        <w:spacing w:before="240" w:after="60" w:line="240" w:lineRule="auto"/>
        <w:ind w:firstLine="709"/>
        <w:outlineLvl w:val="1"/>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 КОНТРОЛЬНА РОБОТА «ФУНКЦІОНУВАННЯ СИСТЕМИ ЭНЕРГОМЕНЕДЖМЕНТУ НА ПРИКЛАДІ УСТАНОВКИ СУШКИ СОЛОДУ».</w:t>
      </w:r>
    </w:p>
    <w:p w14:paraId="55863E8C" w14:textId="77777777" w:rsidR="00532503" w:rsidRPr="00813E01" w:rsidRDefault="00532503" w:rsidP="00532503">
      <w:pPr>
        <w:keepNext/>
        <w:spacing w:before="240" w:after="60" w:line="240" w:lineRule="auto"/>
        <w:ind w:firstLine="709"/>
        <w:outlineLvl w:val="1"/>
        <w:rPr>
          <w:rFonts w:ascii="Times New Roman" w:eastAsia="Times New Roman" w:hAnsi="Times New Roman" w:cs="Times New Roman"/>
          <w:b/>
          <w:bCs/>
          <w:iCs/>
          <w:sz w:val="28"/>
          <w:szCs w:val="28"/>
        </w:rPr>
      </w:pPr>
      <w:bookmarkStart w:id="0" w:name="_Toc8764201"/>
      <w:r w:rsidRPr="00813E01">
        <w:rPr>
          <w:rFonts w:ascii="Times New Roman" w:eastAsia="Times New Roman" w:hAnsi="Times New Roman" w:cs="Times New Roman"/>
          <w:b/>
          <w:bCs/>
          <w:iCs/>
          <w:sz w:val="28"/>
          <w:szCs w:val="28"/>
        </w:rPr>
        <w:t xml:space="preserve">8.1 </w:t>
      </w:r>
      <w:proofErr w:type="spellStart"/>
      <w:r w:rsidRPr="00813E01">
        <w:rPr>
          <w:rFonts w:ascii="Times New Roman" w:eastAsia="Times New Roman" w:hAnsi="Times New Roman" w:cs="Times New Roman"/>
          <w:b/>
          <w:bCs/>
          <w:iCs/>
          <w:sz w:val="28"/>
          <w:szCs w:val="28"/>
        </w:rPr>
        <w:t>Вихідні</w:t>
      </w:r>
      <w:proofErr w:type="spellEnd"/>
      <w:r w:rsidRPr="00813E01">
        <w:rPr>
          <w:rFonts w:ascii="Times New Roman" w:eastAsia="Times New Roman" w:hAnsi="Times New Roman" w:cs="Times New Roman"/>
          <w:b/>
          <w:bCs/>
          <w:iCs/>
          <w:sz w:val="28"/>
          <w:szCs w:val="28"/>
        </w:rPr>
        <w:t xml:space="preserve"> </w:t>
      </w:r>
      <w:proofErr w:type="spellStart"/>
      <w:r w:rsidRPr="00813E01">
        <w:rPr>
          <w:rFonts w:ascii="Times New Roman" w:eastAsia="Times New Roman" w:hAnsi="Times New Roman" w:cs="Times New Roman"/>
          <w:b/>
          <w:bCs/>
          <w:iCs/>
          <w:sz w:val="28"/>
          <w:szCs w:val="28"/>
        </w:rPr>
        <w:t>дані</w:t>
      </w:r>
      <w:bookmarkEnd w:id="0"/>
      <w:proofErr w:type="spellEnd"/>
      <w:r w:rsidRPr="00813E01">
        <w:rPr>
          <w:rFonts w:ascii="Times New Roman" w:eastAsia="Times New Roman" w:hAnsi="Times New Roman" w:cs="Times New Roman"/>
          <w:b/>
          <w:bCs/>
          <w:iCs/>
          <w:sz w:val="28"/>
          <w:szCs w:val="28"/>
        </w:rPr>
        <w:t xml:space="preserve"> до </w:t>
      </w:r>
      <w:proofErr w:type="spellStart"/>
      <w:r w:rsidRPr="00813E01">
        <w:rPr>
          <w:rFonts w:ascii="Times New Roman" w:eastAsia="Times New Roman" w:hAnsi="Times New Roman" w:cs="Times New Roman"/>
          <w:b/>
          <w:bCs/>
          <w:iCs/>
          <w:sz w:val="28"/>
          <w:szCs w:val="28"/>
        </w:rPr>
        <w:t>контрольної</w:t>
      </w:r>
      <w:proofErr w:type="spellEnd"/>
      <w:r w:rsidRPr="00813E01">
        <w:rPr>
          <w:rFonts w:ascii="Times New Roman" w:eastAsia="Times New Roman" w:hAnsi="Times New Roman" w:cs="Times New Roman"/>
          <w:b/>
          <w:bCs/>
          <w:iCs/>
          <w:sz w:val="28"/>
          <w:szCs w:val="28"/>
        </w:rPr>
        <w:t xml:space="preserve"> </w:t>
      </w:r>
      <w:proofErr w:type="spellStart"/>
      <w:r w:rsidRPr="00813E01">
        <w:rPr>
          <w:rFonts w:ascii="Times New Roman" w:eastAsia="Times New Roman" w:hAnsi="Times New Roman" w:cs="Times New Roman"/>
          <w:b/>
          <w:bCs/>
          <w:iCs/>
          <w:sz w:val="28"/>
          <w:szCs w:val="28"/>
        </w:rPr>
        <w:t>роботи</w:t>
      </w:r>
      <w:proofErr w:type="spellEnd"/>
    </w:p>
    <w:p w14:paraId="1A1A76F3"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Постановка задачі:</w:t>
      </w:r>
    </w:p>
    <w:p w14:paraId="045205F3"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w:t>
      </w:r>
      <w:r w:rsidRPr="001948FD">
        <w:rPr>
          <w:rFonts w:ascii="Times New Roman" w:eastAsia="Calibri" w:hAnsi="Times New Roman" w:cs="Times New Roman"/>
          <w:sz w:val="28"/>
          <w:szCs w:val="28"/>
          <w:lang w:val="uk-UA"/>
        </w:rPr>
        <w:tab/>
        <w:t>Завод споживає газ для сушки продукту (солоду). Споживання газу і кількість просушеного матеріалу в період з січня по грудень 2016 р. наведені в таблиці 7.10. Використовуючи формули регресійного аналізу визначити:</w:t>
      </w:r>
    </w:p>
    <w:p w14:paraId="59BADB32"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Стандартне рівняння.</w:t>
      </w:r>
    </w:p>
    <w:p w14:paraId="7077F589"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Базове навантаження (</w:t>
      </w:r>
      <w:proofErr w:type="spellStart"/>
      <w:r w:rsidRPr="001948FD">
        <w:rPr>
          <w:rFonts w:ascii="Times New Roman" w:eastAsia="Calibri" w:hAnsi="Times New Roman" w:cs="Times New Roman"/>
          <w:sz w:val="28"/>
          <w:szCs w:val="28"/>
          <w:lang w:val="uk-UA"/>
        </w:rPr>
        <w:t>ГДж</w:t>
      </w:r>
      <w:proofErr w:type="spellEnd"/>
      <w:r w:rsidRPr="001948FD">
        <w:rPr>
          <w:rFonts w:ascii="Times New Roman" w:eastAsia="Calibri" w:hAnsi="Times New Roman" w:cs="Times New Roman"/>
          <w:sz w:val="28"/>
          <w:szCs w:val="28"/>
          <w:lang w:val="uk-UA"/>
        </w:rPr>
        <w:t>/місяць).</w:t>
      </w:r>
    </w:p>
    <w:p w14:paraId="451389F2"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Змінне навантаження (</w:t>
      </w:r>
      <w:proofErr w:type="spellStart"/>
      <w:r w:rsidRPr="001948FD">
        <w:rPr>
          <w:rFonts w:ascii="Times New Roman" w:eastAsia="Calibri" w:hAnsi="Times New Roman" w:cs="Times New Roman"/>
          <w:sz w:val="28"/>
          <w:szCs w:val="28"/>
          <w:lang w:val="uk-UA"/>
        </w:rPr>
        <w:t>ГДж</w:t>
      </w:r>
      <w:proofErr w:type="spellEnd"/>
      <w:r w:rsidRPr="001948FD">
        <w:rPr>
          <w:rFonts w:ascii="Times New Roman" w:eastAsia="Calibri" w:hAnsi="Times New Roman" w:cs="Times New Roman"/>
          <w:sz w:val="28"/>
          <w:szCs w:val="28"/>
          <w:lang w:val="uk-UA"/>
        </w:rPr>
        <w:t>/т).</w:t>
      </w:r>
    </w:p>
    <w:p w14:paraId="199FE873"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Місяці, в яких показання кращі за середні.</w:t>
      </w:r>
    </w:p>
    <w:p w14:paraId="26A54DF5"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5.</w:t>
      </w:r>
      <w:r w:rsidRPr="001948FD">
        <w:rPr>
          <w:rFonts w:ascii="Times New Roman" w:eastAsia="Calibri" w:hAnsi="Times New Roman" w:cs="Times New Roman"/>
          <w:sz w:val="28"/>
          <w:szCs w:val="28"/>
          <w:lang w:val="uk-UA"/>
        </w:rPr>
        <w:tab/>
        <w:t>Цільове рівняння (побудоване на основі кращих місяців з п. 4).</w:t>
      </w:r>
    </w:p>
    <w:p w14:paraId="2EAC831A"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6.</w:t>
      </w:r>
      <w:r w:rsidRPr="001948FD">
        <w:rPr>
          <w:rFonts w:ascii="Times New Roman" w:eastAsia="Calibri" w:hAnsi="Times New Roman" w:cs="Times New Roman"/>
          <w:sz w:val="28"/>
          <w:szCs w:val="28"/>
          <w:lang w:val="uk-UA"/>
        </w:rPr>
        <w:tab/>
        <w:t>Базове навантаження в цільовому рівнянні.</w:t>
      </w:r>
    </w:p>
    <w:p w14:paraId="2B2E40C8"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7.</w:t>
      </w:r>
      <w:r w:rsidRPr="001948FD">
        <w:rPr>
          <w:rFonts w:ascii="Times New Roman" w:eastAsia="Calibri" w:hAnsi="Times New Roman" w:cs="Times New Roman"/>
          <w:sz w:val="28"/>
          <w:szCs w:val="28"/>
          <w:lang w:val="uk-UA"/>
        </w:rPr>
        <w:tab/>
        <w:t>Змінне навантаження в цільовому рівнянні.</w:t>
      </w:r>
    </w:p>
    <w:p w14:paraId="2878054F"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8.</w:t>
      </w:r>
      <w:r w:rsidRPr="001948FD">
        <w:rPr>
          <w:rFonts w:ascii="Times New Roman" w:eastAsia="Calibri" w:hAnsi="Times New Roman" w:cs="Times New Roman"/>
          <w:sz w:val="28"/>
          <w:szCs w:val="28"/>
          <w:lang w:val="uk-UA"/>
        </w:rPr>
        <w:tab/>
        <w:t>Цільове споживання газу (кількість газу, яке було б спожито в 1999 році, якщо б сушарка працювала за показниками кращих місяців, тобто ґрунтуючись на цільовому рівнянні).</w:t>
      </w:r>
    </w:p>
    <w:p w14:paraId="1F707A92"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w:t>
      </w:r>
      <w:r w:rsidRPr="001948FD">
        <w:rPr>
          <w:rFonts w:ascii="Times New Roman" w:eastAsia="Calibri" w:hAnsi="Times New Roman" w:cs="Times New Roman"/>
          <w:sz w:val="28"/>
          <w:szCs w:val="28"/>
          <w:lang w:val="uk-UA"/>
        </w:rPr>
        <w:tab/>
        <w:t>Потенційну економію енергії, якби всі місяці роботи показники відповідали цифрам цільового споживання.</w:t>
      </w:r>
    </w:p>
    <w:p w14:paraId="391B08D5"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II.</w:t>
      </w:r>
      <w:r w:rsidRPr="001948FD">
        <w:rPr>
          <w:rFonts w:ascii="Times New Roman" w:eastAsia="Calibri" w:hAnsi="Times New Roman" w:cs="Times New Roman"/>
          <w:sz w:val="28"/>
          <w:szCs w:val="28"/>
          <w:lang w:val="uk-UA"/>
        </w:rPr>
        <w:tab/>
        <w:t>Виробництво і споживання за січень-грудень 2017 р. на заводі приведено в таблиці 7.11.</w:t>
      </w:r>
    </w:p>
    <w:p w14:paraId="5D2EAC64"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Визначити:</w:t>
      </w:r>
    </w:p>
    <w:p w14:paraId="62987070"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Стандартну (або середню) кількість газу, яку було б використано в кожному з дванадцяти місяців, якби пряма споживання перебувала безпосередньо на «найбільш підходящій прямій» даних за 2016 р. (відповідної стандартному рівнянню в пункті I). Дані звести в таблицю.</w:t>
      </w:r>
    </w:p>
    <w:p w14:paraId="0D1E590C" w14:textId="77777777" w:rsidR="00532503" w:rsidRPr="001948FD" w:rsidRDefault="00532503" w:rsidP="00532503">
      <w:pPr>
        <w:spacing w:after="160" w:line="259" w:lineRule="auto"/>
        <w:contextualSpacing/>
        <w:rPr>
          <w:rFonts w:ascii="Times New Roman" w:eastAsia="Times New Roman" w:hAnsi="Times New Roman" w:cs="Times New Roman"/>
          <w:sz w:val="28"/>
          <w:szCs w:val="28"/>
          <w:lang w:val="uk-UA"/>
        </w:rPr>
      </w:pPr>
    </w:p>
    <w:tbl>
      <w:tblPr>
        <w:tblW w:w="49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4"/>
        <w:gridCol w:w="3605"/>
      </w:tblGrid>
      <w:tr w:rsidR="00532503" w:rsidRPr="001948FD" w14:paraId="3538005C" w14:textId="77777777" w:rsidTr="00000C78">
        <w:tc>
          <w:tcPr>
            <w:tcW w:w="5000" w:type="pct"/>
            <w:gridSpan w:val="3"/>
            <w:shd w:val="clear" w:color="auto" w:fill="auto"/>
          </w:tcPr>
          <w:p w14:paraId="604AEB76" w14:textId="77777777" w:rsidR="00532503" w:rsidRPr="001948FD" w:rsidRDefault="00532503" w:rsidP="00000C78">
            <w:pPr>
              <w:keepNext/>
              <w:keepLines/>
              <w:spacing w:after="0"/>
              <w:jc w:val="center"/>
              <w:outlineLvl w:val="0"/>
              <w:rPr>
                <w:rFonts w:ascii="Times New Roman" w:eastAsia="Calibri" w:hAnsi="Times New Roman" w:cs="Times New Roman"/>
                <w:sz w:val="28"/>
                <w:szCs w:val="28"/>
                <w:lang w:val="uk-UA"/>
              </w:rPr>
            </w:pPr>
            <w:bookmarkStart w:id="1" w:name="_Toc8764202"/>
            <w:r w:rsidRPr="001948FD">
              <w:rPr>
                <w:rFonts w:ascii="Times New Roman" w:eastAsia="Calibri" w:hAnsi="Times New Roman" w:cs="Times New Roman"/>
                <w:sz w:val="28"/>
                <w:szCs w:val="28"/>
                <w:lang w:val="uk-UA"/>
              </w:rPr>
              <w:lastRenderedPageBreak/>
              <w:t>Таблиця - 7.10 Виробництво і споживання газу в 2</w:t>
            </w:r>
            <w:r w:rsidRPr="001948FD">
              <w:rPr>
                <w:rFonts w:ascii="Times New Roman" w:eastAsia="Calibri" w:hAnsi="Times New Roman" w:cs="Times New Roman"/>
                <w:iCs/>
                <w:sz w:val="28"/>
                <w:szCs w:val="28"/>
                <w:lang w:val="uk-UA"/>
              </w:rPr>
              <w:t>016 р.</w:t>
            </w:r>
          </w:p>
        </w:tc>
      </w:tr>
      <w:tr w:rsidR="00532503" w:rsidRPr="001948FD" w14:paraId="5F0714DE" w14:textId="77777777" w:rsidTr="00000C78">
        <w:tc>
          <w:tcPr>
            <w:tcW w:w="1283" w:type="pct"/>
            <w:shd w:val="clear" w:color="auto" w:fill="auto"/>
            <w:vAlign w:val="center"/>
          </w:tcPr>
          <w:p w14:paraId="407291E1" w14:textId="77777777" w:rsidR="00532503" w:rsidRPr="001948FD" w:rsidRDefault="00532503" w:rsidP="00000C78">
            <w:pPr>
              <w:keepNext/>
              <w:keepLines/>
              <w:spacing w:after="0"/>
              <w:jc w:val="both"/>
              <w:outlineLvl w:val="0"/>
              <w:rPr>
                <w:rFonts w:ascii="Times New Roman" w:eastAsia="Calibri" w:hAnsi="Times New Roman" w:cs="Times New Roman"/>
                <w:i/>
                <w:iCs/>
                <w:sz w:val="28"/>
                <w:szCs w:val="28"/>
                <w:lang w:val="uk-UA"/>
              </w:rPr>
            </w:pPr>
            <w:r w:rsidRPr="001948FD">
              <w:rPr>
                <w:rFonts w:ascii="Times New Roman" w:eastAsia="Calibri" w:hAnsi="Times New Roman" w:cs="Times New Roman"/>
                <w:sz w:val="28"/>
                <w:szCs w:val="28"/>
                <w:lang w:val="uk-UA"/>
              </w:rPr>
              <w:t>Місяць</w:t>
            </w:r>
          </w:p>
        </w:tc>
        <w:tc>
          <w:tcPr>
            <w:tcW w:w="1677" w:type="pct"/>
            <w:shd w:val="clear" w:color="auto" w:fill="auto"/>
            <w:vAlign w:val="center"/>
          </w:tcPr>
          <w:p w14:paraId="06533105"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Виробництво, т</w:t>
            </w:r>
          </w:p>
        </w:tc>
        <w:tc>
          <w:tcPr>
            <w:tcW w:w="2040" w:type="pct"/>
            <w:shd w:val="clear" w:color="auto" w:fill="auto"/>
            <w:vAlign w:val="center"/>
          </w:tcPr>
          <w:p w14:paraId="408C3CD9" w14:textId="77777777" w:rsidR="00532503" w:rsidRPr="001948FD" w:rsidRDefault="00532503" w:rsidP="00000C78">
            <w:pPr>
              <w:keepNext/>
              <w:keepLines/>
              <w:spacing w:after="0"/>
              <w:ind w:left="269" w:hanging="269"/>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Споживання газу, МДж</w:t>
            </w:r>
          </w:p>
        </w:tc>
      </w:tr>
      <w:tr w:rsidR="00532503" w:rsidRPr="001948FD" w14:paraId="5A0488BE" w14:textId="77777777" w:rsidTr="00000C78">
        <w:tc>
          <w:tcPr>
            <w:tcW w:w="1283" w:type="pct"/>
            <w:shd w:val="clear" w:color="auto" w:fill="auto"/>
            <w:vAlign w:val="bottom"/>
          </w:tcPr>
          <w:p w14:paraId="2DB85FCB"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Січень</w:t>
            </w:r>
          </w:p>
        </w:tc>
        <w:tc>
          <w:tcPr>
            <w:tcW w:w="1677" w:type="pct"/>
            <w:shd w:val="clear" w:color="auto" w:fill="auto"/>
          </w:tcPr>
          <w:p w14:paraId="153FABBE"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+ 8*b</w:t>
            </w:r>
          </w:p>
        </w:tc>
        <w:tc>
          <w:tcPr>
            <w:tcW w:w="2040" w:type="pct"/>
            <w:shd w:val="clear" w:color="auto" w:fill="auto"/>
          </w:tcPr>
          <w:p w14:paraId="46AC45F4"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115000*a + 17000*b</w:t>
            </w:r>
          </w:p>
        </w:tc>
      </w:tr>
      <w:tr w:rsidR="00532503" w:rsidRPr="001948FD" w14:paraId="35C6432C" w14:textId="77777777" w:rsidTr="00000C78">
        <w:tc>
          <w:tcPr>
            <w:tcW w:w="1283" w:type="pct"/>
            <w:shd w:val="clear" w:color="auto" w:fill="auto"/>
            <w:vAlign w:val="bottom"/>
          </w:tcPr>
          <w:p w14:paraId="7AFEB876"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Лютий</w:t>
            </w:r>
          </w:p>
        </w:tc>
        <w:tc>
          <w:tcPr>
            <w:tcW w:w="1677" w:type="pct"/>
            <w:shd w:val="clear" w:color="auto" w:fill="auto"/>
          </w:tcPr>
          <w:p w14:paraId="18F78619"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220*a - 14*b</w:t>
            </w:r>
          </w:p>
        </w:tc>
        <w:tc>
          <w:tcPr>
            <w:tcW w:w="2040" w:type="pct"/>
            <w:shd w:val="clear" w:color="auto" w:fill="auto"/>
          </w:tcPr>
          <w:p w14:paraId="6AE0310A"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105000*a + 17000*b</w:t>
            </w:r>
          </w:p>
        </w:tc>
      </w:tr>
      <w:tr w:rsidR="00532503" w:rsidRPr="001948FD" w14:paraId="156F3D37" w14:textId="77777777" w:rsidTr="00000C78">
        <w:tc>
          <w:tcPr>
            <w:tcW w:w="1283" w:type="pct"/>
            <w:shd w:val="clear" w:color="auto" w:fill="auto"/>
            <w:vAlign w:val="bottom"/>
          </w:tcPr>
          <w:p w14:paraId="120BB040"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Березень</w:t>
            </w:r>
          </w:p>
        </w:tc>
        <w:tc>
          <w:tcPr>
            <w:tcW w:w="1677" w:type="pct"/>
            <w:shd w:val="clear" w:color="auto" w:fill="auto"/>
          </w:tcPr>
          <w:p w14:paraId="657542BE"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180*a + 75*b</w:t>
            </w:r>
          </w:p>
        </w:tc>
        <w:tc>
          <w:tcPr>
            <w:tcW w:w="2040" w:type="pct"/>
            <w:shd w:val="clear" w:color="auto" w:fill="auto"/>
          </w:tcPr>
          <w:p w14:paraId="5E8E5567"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125000*a + 16500*b</w:t>
            </w:r>
          </w:p>
        </w:tc>
      </w:tr>
      <w:tr w:rsidR="00532503" w:rsidRPr="001948FD" w14:paraId="004B34F1" w14:textId="77777777" w:rsidTr="00000C78">
        <w:tc>
          <w:tcPr>
            <w:tcW w:w="1283" w:type="pct"/>
            <w:shd w:val="clear" w:color="auto" w:fill="auto"/>
            <w:vAlign w:val="bottom"/>
          </w:tcPr>
          <w:p w14:paraId="678C36ED"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Квітень</w:t>
            </w:r>
          </w:p>
        </w:tc>
        <w:tc>
          <w:tcPr>
            <w:tcW w:w="1677" w:type="pct"/>
            <w:shd w:val="clear" w:color="auto" w:fill="auto"/>
          </w:tcPr>
          <w:p w14:paraId="09241B09"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+ 50*b</w:t>
            </w:r>
          </w:p>
        </w:tc>
        <w:tc>
          <w:tcPr>
            <w:tcW w:w="2040" w:type="pct"/>
            <w:shd w:val="clear" w:color="auto" w:fill="auto"/>
          </w:tcPr>
          <w:p w14:paraId="492DE230"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125000*a + 18000*b</w:t>
            </w:r>
          </w:p>
        </w:tc>
      </w:tr>
      <w:tr w:rsidR="00532503" w:rsidRPr="001948FD" w14:paraId="798509F3" w14:textId="77777777" w:rsidTr="00000C78">
        <w:tc>
          <w:tcPr>
            <w:tcW w:w="1283" w:type="pct"/>
            <w:shd w:val="clear" w:color="auto" w:fill="auto"/>
            <w:vAlign w:val="bottom"/>
          </w:tcPr>
          <w:p w14:paraId="603AAB6F"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Травень</w:t>
            </w:r>
          </w:p>
        </w:tc>
        <w:tc>
          <w:tcPr>
            <w:tcW w:w="1677" w:type="pct"/>
            <w:shd w:val="clear" w:color="auto" w:fill="auto"/>
          </w:tcPr>
          <w:p w14:paraId="45CFAFC5"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210*a + 20*b</w:t>
            </w:r>
          </w:p>
        </w:tc>
        <w:tc>
          <w:tcPr>
            <w:tcW w:w="2040" w:type="pct"/>
            <w:shd w:val="clear" w:color="auto" w:fill="auto"/>
          </w:tcPr>
          <w:p w14:paraId="4B96F6C0"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110000*a + 20500*b</w:t>
            </w:r>
          </w:p>
        </w:tc>
      </w:tr>
      <w:tr w:rsidR="00532503" w:rsidRPr="001948FD" w14:paraId="3243319F" w14:textId="77777777" w:rsidTr="00000C78">
        <w:tc>
          <w:tcPr>
            <w:tcW w:w="1283" w:type="pct"/>
            <w:shd w:val="clear" w:color="auto" w:fill="auto"/>
            <w:vAlign w:val="bottom"/>
          </w:tcPr>
          <w:p w14:paraId="7FDBA62F"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Червень</w:t>
            </w:r>
          </w:p>
        </w:tc>
        <w:tc>
          <w:tcPr>
            <w:tcW w:w="1677" w:type="pct"/>
            <w:shd w:val="clear" w:color="auto" w:fill="auto"/>
          </w:tcPr>
          <w:p w14:paraId="28836378"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190*a + 30*b</w:t>
            </w:r>
          </w:p>
        </w:tc>
        <w:tc>
          <w:tcPr>
            <w:tcW w:w="2040" w:type="pct"/>
            <w:shd w:val="clear" w:color="auto" w:fill="auto"/>
          </w:tcPr>
          <w:p w14:paraId="538BB8F3"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95000*a + 17000*b</w:t>
            </w:r>
          </w:p>
        </w:tc>
      </w:tr>
      <w:tr w:rsidR="00532503" w:rsidRPr="001948FD" w14:paraId="7A7FC817" w14:textId="77777777" w:rsidTr="00000C78">
        <w:tc>
          <w:tcPr>
            <w:tcW w:w="1283" w:type="pct"/>
            <w:shd w:val="clear" w:color="auto" w:fill="auto"/>
            <w:vAlign w:val="bottom"/>
          </w:tcPr>
          <w:p w14:paraId="56D37774"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Липень</w:t>
            </w:r>
          </w:p>
        </w:tc>
        <w:tc>
          <w:tcPr>
            <w:tcW w:w="1677" w:type="pct"/>
            <w:shd w:val="clear" w:color="auto" w:fill="auto"/>
          </w:tcPr>
          <w:p w14:paraId="099A7D0D"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- 5*b</w:t>
            </w:r>
          </w:p>
        </w:tc>
        <w:tc>
          <w:tcPr>
            <w:tcW w:w="2040" w:type="pct"/>
            <w:shd w:val="clear" w:color="auto" w:fill="auto"/>
          </w:tcPr>
          <w:p w14:paraId="06BC2262"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97000*a + 18400*b</w:t>
            </w:r>
          </w:p>
        </w:tc>
      </w:tr>
      <w:tr w:rsidR="00532503" w:rsidRPr="001948FD" w14:paraId="50D2CD29" w14:textId="77777777" w:rsidTr="00000C78">
        <w:tc>
          <w:tcPr>
            <w:tcW w:w="1283" w:type="pct"/>
            <w:shd w:val="clear" w:color="auto" w:fill="auto"/>
            <w:vAlign w:val="bottom"/>
          </w:tcPr>
          <w:p w14:paraId="132C06EE"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Серпень</w:t>
            </w:r>
          </w:p>
        </w:tc>
        <w:tc>
          <w:tcPr>
            <w:tcW w:w="1677" w:type="pct"/>
            <w:shd w:val="clear" w:color="auto" w:fill="auto"/>
          </w:tcPr>
          <w:p w14:paraId="1B129395"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210*a + 40*b</w:t>
            </w:r>
          </w:p>
        </w:tc>
        <w:tc>
          <w:tcPr>
            <w:tcW w:w="2040" w:type="pct"/>
            <w:shd w:val="clear" w:color="auto" w:fill="auto"/>
          </w:tcPr>
          <w:p w14:paraId="32B47AAB"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124000*a + 17400*b</w:t>
            </w:r>
          </w:p>
        </w:tc>
      </w:tr>
      <w:tr w:rsidR="00532503" w:rsidRPr="001948FD" w14:paraId="604A4270" w14:textId="77777777" w:rsidTr="00000C78">
        <w:tc>
          <w:tcPr>
            <w:tcW w:w="1283" w:type="pct"/>
            <w:shd w:val="clear" w:color="auto" w:fill="auto"/>
            <w:vAlign w:val="bottom"/>
          </w:tcPr>
          <w:p w14:paraId="42156BF8"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Вересень</w:t>
            </w:r>
          </w:p>
        </w:tc>
        <w:tc>
          <w:tcPr>
            <w:tcW w:w="1677" w:type="pct"/>
            <w:shd w:val="clear" w:color="auto" w:fill="auto"/>
          </w:tcPr>
          <w:p w14:paraId="4ADBED46"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180*a</w:t>
            </w:r>
          </w:p>
        </w:tc>
        <w:tc>
          <w:tcPr>
            <w:tcW w:w="2040" w:type="pct"/>
            <w:shd w:val="clear" w:color="auto" w:fill="auto"/>
          </w:tcPr>
          <w:p w14:paraId="722A6AA5"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92000*a + 15800*b</w:t>
            </w:r>
          </w:p>
        </w:tc>
      </w:tr>
      <w:tr w:rsidR="00532503" w:rsidRPr="001948FD" w14:paraId="5A55471A" w14:textId="77777777" w:rsidTr="00000C78">
        <w:tc>
          <w:tcPr>
            <w:tcW w:w="1283" w:type="pct"/>
            <w:shd w:val="clear" w:color="auto" w:fill="auto"/>
            <w:vAlign w:val="bottom"/>
          </w:tcPr>
          <w:p w14:paraId="1BE39E54"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Жовтень</w:t>
            </w:r>
          </w:p>
        </w:tc>
        <w:tc>
          <w:tcPr>
            <w:tcW w:w="1677" w:type="pct"/>
            <w:shd w:val="clear" w:color="auto" w:fill="auto"/>
          </w:tcPr>
          <w:p w14:paraId="063DB59D"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200*a + 20*b</w:t>
            </w:r>
          </w:p>
        </w:tc>
        <w:tc>
          <w:tcPr>
            <w:tcW w:w="2040" w:type="pct"/>
            <w:shd w:val="clear" w:color="auto" w:fill="auto"/>
          </w:tcPr>
          <w:p w14:paraId="086D0B40"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112000*a + 17400*b</w:t>
            </w:r>
          </w:p>
        </w:tc>
      </w:tr>
      <w:tr w:rsidR="00532503" w:rsidRPr="001948FD" w14:paraId="4CE1E3A2" w14:textId="77777777" w:rsidTr="00000C78">
        <w:tc>
          <w:tcPr>
            <w:tcW w:w="1283" w:type="pct"/>
            <w:shd w:val="clear" w:color="auto" w:fill="auto"/>
            <w:vAlign w:val="bottom"/>
          </w:tcPr>
          <w:p w14:paraId="14959AC6"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Листопад</w:t>
            </w:r>
          </w:p>
        </w:tc>
        <w:tc>
          <w:tcPr>
            <w:tcW w:w="1677" w:type="pct"/>
            <w:shd w:val="clear" w:color="auto" w:fill="auto"/>
          </w:tcPr>
          <w:p w14:paraId="4A5F47BD"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200*a </w:t>
            </w:r>
          </w:p>
        </w:tc>
        <w:tc>
          <w:tcPr>
            <w:tcW w:w="2040" w:type="pct"/>
            <w:shd w:val="clear" w:color="auto" w:fill="auto"/>
          </w:tcPr>
          <w:p w14:paraId="44500523"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110000*a + 19000*b</w:t>
            </w:r>
          </w:p>
        </w:tc>
      </w:tr>
      <w:tr w:rsidR="00532503" w:rsidRPr="001948FD" w14:paraId="06D9A78E" w14:textId="77777777" w:rsidTr="00000C78">
        <w:tc>
          <w:tcPr>
            <w:tcW w:w="1283" w:type="pct"/>
            <w:shd w:val="clear" w:color="auto" w:fill="auto"/>
            <w:vAlign w:val="bottom"/>
          </w:tcPr>
          <w:p w14:paraId="10E6A87A"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Грудень</w:t>
            </w:r>
          </w:p>
        </w:tc>
        <w:tc>
          <w:tcPr>
            <w:tcW w:w="1677" w:type="pct"/>
            <w:shd w:val="clear" w:color="auto" w:fill="auto"/>
          </w:tcPr>
          <w:p w14:paraId="7BDA1600"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210*a </w:t>
            </w:r>
          </w:p>
        </w:tc>
        <w:tc>
          <w:tcPr>
            <w:tcW w:w="2040" w:type="pct"/>
            <w:shd w:val="clear" w:color="auto" w:fill="auto"/>
          </w:tcPr>
          <w:p w14:paraId="788AFB5A"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111000*a + 18000*b</w:t>
            </w:r>
          </w:p>
        </w:tc>
      </w:tr>
    </w:tbl>
    <w:p w14:paraId="66FDAFCD" w14:textId="77777777" w:rsidR="00532503" w:rsidRPr="001948FD" w:rsidRDefault="00532503" w:rsidP="00532503">
      <w:pPr>
        <w:spacing w:after="0" w:line="259" w:lineRule="auto"/>
        <w:rPr>
          <w:rFonts w:ascii="Times New Roman" w:eastAsia="Calibri" w:hAnsi="Times New Roman" w:cs="Times New Roman"/>
          <w:sz w:val="28"/>
          <w:szCs w:val="28"/>
          <w:lang w:val="uk-UA"/>
        </w:rPr>
      </w:pPr>
    </w:p>
    <w:p w14:paraId="2D4E34AC" w14:textId="77777777" w:rsidR="00532503" w:rsidRPr="001948FD" w:rsidRDefault="00532503" w:rsidP="00532503">
      <w:pPr>
        <w:spacing w:after="0" w:line="259" w:lineRule="auto"/>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а =b+0,1*с (с - передостання цифра номера залікової книжки);</w:t>
      </w:r>
    </w:p>
    <w:p w14:paraId="2C478539" w14:textId="77777777" w:rsidR="00532503" w:rsidRPr="001948FD" w:rsidRDefault="00532503" w:rsidP="00532503">
      <w:pPr>
        <w:spacing w:after="0" w:line="259" w:lineRule="auto"/>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b - остання цифра номера залікової книжки, якщо вона дорівнює 0, то прийняти b = 10</w:t>
      </w:r>
    </w:p>
    <w:p w14:paraId="4ECEB446" w14:textId="77777777" w:rsidR="00532503" w:rsidRPr="001948FD" w:rsidRDefault="00532503" w:rsidP="00532503">
      <w:pPr>
        <w:spacing w:after="160" w:line="259" w:lineRule="auto"/>
        <w:rPr>
          <w:rFonts w:ascii="Times New Roman" w:eastAsia="Calibri" w:hAnsi="Times New Roman" w:cs="Times New Roman"/>
          <w:sz w:val="28"/>
          <w:szCs w:val="28"/>
          <w:lang w:val="uk-UA"/>
        </w:rPr>
      </w:pPr>
    </w:p>
    <w:tbl>
      <w:tblPr>
        <w:tblW w:w="4901"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64"/>
        <w:gridCol w:w="3605"/>
      </w:tblGrid>
      <w:tr w:rsidR="00532503" w:rsidRPr="001948FD" w14:paraId="2EF06BA8" w14:textId="77777777" w:rsidTr="00000C78">
        <w:tc>
          <w:tcPr>
            <w:tcW w:w="5000" w:type="pct"/>
            <w:gridSpan w:val="3"/>
            <w:shd w:val="clear" w:color="auto" w:fill="auto"/>
          </w:tcPr>
          <w:p w14:paraId="6AE6AFBA" w14:textId="77777777" w:rsidR="00532503" w:rsidRPr="001948FD" w:rsidRDefault="00532503" w:rsidP="00000C78">
            <w:pPr>
              <w:keepNext/>
              <w:keepLines/>
              <w:spacing w:after="0"/>
              <w:jc w:val="center"/>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Таблиця - 7.11 Виробництво і споживання газу в 2</w:t>
            </w:r>
            <w:r w:rsidRPr="001948FD">
              <w:rPr>
                <w:rFonts w:ascii="Times New Roman" w:eastAsia="Calibri" w:hAnsi="Times New Roman" w:cs="Times New Roman"/>
                <w:iCs/>
                <w:sz w:val="28"/>
                <w:szCs w:val="28"/>
                <w:lang w:val="uk-UA"/>
              </w:rPr>
              <w:t>017 р.</w:t>
            </w:r>
          </w:p>
        </w:tc>
      </w:tr>
      <w:tr w:rsidR="00532503" w:rsidRPr="001948FD" w14:paraId="06DFC04C" w14:textId="77777777" w:rsidTr="00000C78">
        <w:tc>
          <w:tcPr>
            <w:tcW w:w="1283" w:type="pct"/>
            <w:shd w:val="clear" w:color="auto" w:fill="auto"/>
            <w:vAlign w:val="center"/>
          </w:tcPr>
          <w:p w14:paraId="585ED3E3" w14:textId="77777777" w:rsidR="00532503" w:rsidRPr="001948FD" w:rsidRDefault="00532503" w:rsidP="00000C78">
            <w:pPr>
              <w:keepNext/>
              <w:keepLines/>
              <w:spacing w:after="0"/>
              <w:jc w:val="both"/>
              <w:outlineLvl w:val="0"/>
              <w:rPr>
                <w:rFonts w:ascii="Times New Roman" w:eastAsia="Calibri" w:hAnsi="Times New Roman" w:cs="Times New Roman"/>
                <w:i/>
                <w:iCs/>
                <w:sz w:val="28"/>
                <w:szCs w:val="28"/>
                <w:lang w:val="uk-UA"/>
              </w:rPr>
            </w:pPr>
            <w:r w:rsidRPr="001948FD">
              <w:rPr>
                <w:rFonts w:ascii="Times New Roman" w:eastAsia="Calibri" w:hAnsi="Times New Roman" w:cs="Times New Roman"/>
                <w:sz w:val="28"/>
                <w:szCs w:val="28"/>
                <w:lang w:val="uk-UA"/>
              </w:rPr>
              <w:t>Місяць</w:t>
            </w:r>
          </w:p>
        </w:tc>
        <w:tc>
          <w:tcPr>
            <w:tcW w:w="1677" w:type="pct"/>
            <w:shd w:val="clear" w:color="auto" w:fill="auto"/>
            <w:vAlign w:val="center"/>
          </w:tcPr>
          <w:p w14:paraId="48F38CB9"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Виробництво, т</w:t>
            </w:r>
          </w:p>
        </w:tc>
        <w:tc>
          <w:tcPr>
            <w:tcW w:w="2040" w:type="pct"/>
            <w:shd w:val="clear" w:color="auto" w:fill="auto"/>
            <w:vAlign w:val="center"/>
          </w:tcPr>
          <w:p w14:paraId="426A6634" w14:textId="77777777" w:rsidR="00532503" w:rsidRPr="001948FD" w:rsidRDefault="00532503" w:rsidP="00000C78">
            <w:pPr>
              <w:keepNext/>
              <w:keepLines/>
              <w:spacing w:after="0"/>
              <w:ind w:left="269" w:hanging="269"/>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Споживання газу, МДж</w:t>
            </w:r>
          </w:p>
        </w:tc>
      </w:tr>
      <w:tr w:rsidR="00532503" w:rsidRPr="001948FD" w14:paraId="2A76BC28" w14:textId="77777777" w:rsidTr="00000C78">
        <w:tc>
          <w:tcPr>
            <w:tcW w:w="1283" w:type="pct"/>
            <w:shd w:val="clear" w:color="auto" w:fill="auto"/>
            <w:vAlign w:val="bottom"/>
          </w:tcPr>
          <w:p w14:paraId="50E0CA32"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Січень</w:t>
            </w:r>
          </w:p>
        </w:tc>
        <w:tc>
          <w:tcPr>
            <w:tcW w:w="1677" w:type="pct"/>
            <w:shd w:val="clear" w:color="auto" w:fill="auto"/>
          </w:tcPr>
          <w:p w14:paraId="5AB9CEE8"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220*a + 30*b</w:t>
            </w:r>
          </w:p>
        </w:tc>
        <w:tc>
          <w:tcPr>
            <w:tcW w:w="2040" w:type="pct"/>
            <w:shd w:val="clear" w:color="auto" w:fill="auto"/>
          </w:tcPr>
          <w:p w14:paraId="254385F5"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95000*a + 16000*b</w:t>
            </w:r>
          </w:p>
        </w:tc>
      </w:tr>
      <w:tr w:rsidR="00532503" w:rsidRPr="001948FD" w14:paraId="01396D84" w14:textId="77777777" w:rsidTr="00000C78">
        <w:tc>
          <w:tcPr>
            <w:tcW w:w="1283" w:type="pct"/>
            <w:shd w:val="clear" w:color="auto" w:fill="auto"/>
            <w:vAlign w:val="bottom"/>
          </w:tcPr>
          <w:p w14:paraId="281D0E31"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Лютий</w:t>
            </w:r>
          </w:p>
        </w:tc>
        <w:tc>
          <w:tcPr>
            <w:tcW w:w="1677" w:type="pct"/>
            <w:shd w:val="clear" w:color="auto" w:fill="auto"/>
          </w:tcPr>
          <w:p w14:paraId="7DB64876"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200*a - 15*b</w:t>
            </w:r>
          </w:p>
        </w:tc>
        <w:tc>
          <w:tcPr>
            <w:tcW w:w="2040" w:type="pct"/>
            <w:shd w:val="clear" w:color="auto" w:fill="auto"/>
          </w:tcPr>
          <w:p w14:paraId="5506CED4"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105000*a + 15800*b</w:t>
            </w:r>
          </w:p>
        </w:tc>
      </w:tr>
      <w:tr w:rsidR="00532503" w:rsidRPr="001948FD" w14:paraId="47479C84" w14:textId="77777777" w:rsidTr="00000C78">
        <w:tc>
          <w:tcPr>
            <w:tcW w:w="1283" w:type="pct"/>
            <w:shd w:val="clear" w:color="auto" w:fill="auto"/>
            <w:vAlign w:val="bottom"/>
          </w:tcPr>
          <w:p w14:paraId="132B13E8"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Березень</w:t>
            </w:r>
          </w:p>
        </w:tc>
        <w:tc>
          <w:tcPr>
            <w:tcW w:w="1677" w:type="pct"/>
            <w:shd w:val="clear" w:color="auto" w:fill="auto"/>
          </w:tcPr>
          <w:p w14:paraId="76A77289"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205*a + 70*b</w:t>
            </w:r>
          </w:p>
        </w:tc>
        <w:tc>
          <w:tcPr>
            <w:tcW w:w="2040" w:type="pct"/>
            <w:shd w:val="clear" w:color="auto" w:fill="auto"/>
          </w:tcPr>
          <w:p w14:paraId="10E1F383"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115000*a + 17000*b</w:t>
            </w:r>
          </w:p>
        </w:tc>
      </w:tr>
      <w:tr w:rsidR="00532503" w:rsidRPr="001948FD" w14:paraId="6BFA9BCA" w14:textId="77777777" w:rsidTr="00000C78">
        <w:tc>
          <w:tcPr>
            <w:tcW w:w="1283" w:type="pct"/>
            <w:shd w:val="clear" w:color="auto" w:fill="auto"/>
            <w:vAlign w:val="bottom"/>
          </w:tcPr>
          <w:p w14:paraId="214C4913"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Квітень</w:t>
            </w:r>
          </w:p>
        </w:tc>
        <w:tc>
          <w:tcPr>
            <w:tcW w:w="1677" w:type="pct"/>
            <w:shd w:val="clear" w:color="auto" w:fill="auto"/>
          </w:tcPr>
          <w:p w14:paraId="069C1E92"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183*a + 49*b</w:t>
            </w:r>
          </w:p>
        </w:tc>
        <w:tc>
          <w:tcPr>
            <w:tcW w:w="2040" w:type="pct"/>
            <w:shd w:val="clear" w:color="auto" w:fill="auto"/>
          </w:tcPr>
          <w:p w14:paraId="2E4D7126"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115000*a + 14200*b</w:t>
            </w:r>
          </w:p>
        </w:tc>
      </w:tr>
      <w:tr w:rsidR="00532503" w:rsidRPr="001948FD" w14:paraId="10D8A5E8" w14:textId="77777777" w:rsidTr="00000C78">
        <w:tc>
          <w:tcPr>
            <w:tcW w:w="1283" w:type="pct"/>
            <w:shd w:val="clear" w:color="auto" w:fill="auto"/>
            <w:vAlign w:val="bottom"/>
          </w:tcPr>
          <w:p w14:paraId="08377E2F"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Травень</w:t>
            </w:r>
          </w:p>
        </w:tc>
        <w:tc>
          <w:tcPr>
            <w:tcW w:w="1677" w:type="pct"/>
            <w:shd w:val="clear" w:color="auto" w:fill="auto"/>
          </w:tcPr>
          <w:p w14:paraId="53F096D5"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189*a + 22*b</w:t>
            </w:r>
          </w:p>
        </w:tc>
        <w:tc>
          <w:tcPr>
            <w:tcW w:w="2040" w:type="pct"/>
            <w:shd w:val="clear" w:color="auto" w:fill="auto"/>
          </w:tcPr>
          <w:p w14:paraId="4FD74757"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85000*a + 16200*b</w:t>
            </w:r>
          </w:p>
        </w:tc>
      </w:tr>
      <w:tr w:rsidR="00532503" w:rsidRPr="001948FD" w14:paraId="530AAFB4" w14:textId="77777777" w:rsidTr="00000C78">
        <w:tc>
          <w:tcPr>
            <w:tcW w:w="1283" w:type="pct"/>
            <w:shd w:val="clear" w:color="auto" w:fill="auto"/>
            <w:vAlign w:val="bottom"/>
          </w:tcPr>
          <w:p w14:paraId="62616BD4"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Червень</w:t>
            </w:r>
          </w:p>
        </w:tc>
        <w:tc>
          <w:tcPr>
            <w:tcW w:w="1677" w:type="pct"/>
            <w:shd w:val="clear" w:color="auto" w:fill="auto"/>
          </w:tcPr>
          <w:p w14:paraId="4E7286D8"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210*a + 28*b</w:t>
            </w:r>
          </w:p>
        </w:tc>
        <w:tc>
          <w:tcPr>
            <w:tcW w:w="2040" w:type="pct"/>
            <w:shd w:val="clear" w:color="auto" w:fill="auto"/>
          </w:tcPr>
          <w:p w14:paraId="1AABFCB7"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101000*a + 19000*b</w:t>
            </w:r>
          </w:p>
        </w:tc>
      </w:tr>
      <w:tr w:rsidR="00532503" w:rsidRPr="001948FD" w14:paraId="73C4552A" w14:textId="77777777" w:rsidTr="00000C78">
        <w:tc>
          <w:tcPr>
            <w:tcW w:w="1283" w:type="pct"/>
            <w:shd w:val="clear" w:color="auto" w:fill="auto"/>
            <w:vAlign w:val="bottom"/>
          </w:tcPr>
          <w:p w14:paraId="5C036135"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Липень</w:t>
            </w:r>
          </w:p>
        </w:tc>
        <w:tc>
          <w:tcPr>
            <w:tcW w:w="1677" w:type="pct"/>
            <w:shd w:val="clear" w:color="auto" w:fill="auto"/>
          </w:tcPr>
          <w:p w14:paraId="08B51FC6"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210*a - 7*b</w:t>
            </w:r>
          </w:p>
        </w:tc>
        <w:tc>
          <w:tcPr>
            <w:tcW w:w="2040" w:type="pct"/>
            <w:shd w:val="clear" w:color="auto" w:fill="auto"/>
          </w:tcPr>
          <w:p w14:paraId="2790A987"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112000*a + 13000*b</w:t>
            </w:r>
          </w:p>
        </w:tc>
      </w:tr>
      <w:tr w:rsidR="00532503" w:rsidRPr="001948FD" w14:paraId="5E298365" w14:textId="77777777" w:rsidTr="00000C78">
        <w:tc>
          <w:tcPr>
            <w:tcW w:w="1283" w:type="pct"/>
            <w:shd w:val="clear" w:color="auto" w:fill="auto"/>
            <w:vAlign w:val="bottom"/>
          </w:tcPr>
          <w:p w14:paraId="4E042424"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Серпень</w:t>
            </w:r>
          </w:p>
        </w:tc>
        <w:tc>
          <w:tcPr>
            <w:tcW w:w="1677" w:type="pct"/>
            <w:shd w:val="clear" w:color="auto" w:fill="auto"/>
          </w:tcPr>
          <w:p w14:paraId="0FEB6AE6"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197*a + 35*b</w:t>
            </w:r>
          </w:p>
        </w:tc>
        <w:tc>
          <w:tcPr>
            <w:tcW w:w="2040" w:type="pct"/>
            <w:shd w:val="clear" w:color="auto" w:fill="auto"/>
          </w:tcPr>
          <w:p w14:paraId="5570A9A8"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87000*a + 16500*b</w:t>
            </w:r>
          </w:p>
        </w:tc>
      </w:tr>
      <w:tr w:rsidR="00532503" w:rsidRPr="001948FD" w14:paraId="1F372292" w14:textId="77777777" w:rsidTr="00000C78">
        <w:tc>
          <w:tcPr>
            <w:tcW w:w="1283" w:type="pct"/>
            <w:shd w:val="clear" w:color="auto" w:fill="auto"/>
            <w:vAlign w:val="bottom"/>
          </w:tcPr>
          <w:p w14:paraId="79A2B312"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Вересень</w:t>
            </w:r>
          </w:p>
        </w:tc>
        <w:tc>
          <w:tcPr>
            <w:tcW w:w="1677" w:type="pct"/>
            <w:shd w:val="clear" w:color="auto" w:fill="auto"/>
          </w:tcPr>
          <w:p w14:paraId="71BCC3A1"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203*a</w:t>
            </w:r>
          </w:p>
        </w:tc>
        <w:tc>
          <w:tcPr>
            <w:tcW w:w="2040" w:type="pct"/>
            <w:shd w:val="clear" w:color="auto" w:fill="auto"/>
          </w:tcPr>
          <w:p w14:paraId="71A9EEB2"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100000*a + 15800*b</w:t>
            </w:r>
          </w:p>
        </w:tc>
      </w:tr>
      <w:tr w:rsidR="00532503" w:rsidRPr="001948FD" w14:paraId="4EE80AAB" w14:textId="77777777" w:rsidTr="00000C78">
        <w:tc>
          <w:tcPr>
            <w:tcW w:w="1283" w:type="pct"/>
            <w:shd w:val="clear" w:color="auto" w:fill="auto"/>
            <w:vAlign w:val="bottom"/>
          </w:tcPr>
          <w:p w14:paraId="2135F0EA"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Жовтень</w:t>
            </w:r>
          </w:p>
        </w:tc>
        <w:tc>
          <w:tcPr>
            <w:tcW w:w="1677" w:type="pct"/>
            <w:shd w:val="clear" w:color="auto" w:fill="auto"/>
          </w:tcPr>
          <w:p w14:paraId="2D680B7D"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177*a + 33*b</w:t>
            </w:r>
          </w:p>
        </w:tc>
        <w:tc>
          <w:tcPr>
            <w:tcW w:w="2040" w:type="pct"/>
            <w:shd w:val="clear" w:color="auto" w:fill="auto"/>
          </w:tcPr>
          <w:p w14:paraId="0B8D8305"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83000*a + 14300*b</w:t>
            </w:r>
          </w:p>
        </w:tc>
      </w:tr>
      <w:tr w:rsidR="00532503" w:rsidRPr="001948FD" w14:paraId="7FED17C5" w14:textId="77777777" w:rsidTr="00000C78">
        <w:tc>
          <w:tcPr>
            <w:tcW w:w="1283" w:type="pct"/>
            <w:shd w:val="clear" w:color="auto" w:fill="auto"/>
            <w:vAlign w:val="bottom"/>
          </w:tcPr>
          <w:p w14:paraId="36EE1046"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Листопад</w:t>
            </w:r>
          </w:p>
        </w:tc>
        <w:tc>
          <w:tcPr>
            <w:tcW w:w="1677" w:type="pct"/>
            <w:shd w:val="clear" w:color="auto" w:fill="auto"/>
          </w:tcPr>
          <w:p w14:paraId="65F31236"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 xml:space="preserve">218*a </w:t>
            </w:r>
          </w:p>
        </w:tc>
        <w:tc>
          <w:tcPr>
            <w:tcW w:w="2040" w:type="pct"/>
            <w:shd w:val="clear" w:color="auto" w:fill="auto"/>
          </w:tcPr>
          <w:p w14:paraId="390E9814"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102000*a + 16000*b</w:t>
            </w:r>
          </w:p>
        </w:tc>
      </w:tr>
      <w:tr w:rsidR="00532503" w:rsidRPr="001948FD" w14:paraId="67D26C9F" w14:textId="77777777" w:rsidTr="00000C78">
        <w:tc>
          <w:tcPr>
            <w:tcW w:w="1283" w:type="pct"/>
            <w:shd w:val="clear" w:color="auto" w:fill="auto"/>
            <w:vAlign w:val="bottom"/>
          </w:tcPr>
          <w:p w14:paraId="45B5DEF8" w14:textId="77777777" w:rsidR="00532503" w:rsidRPr="001948FD" w:rsidRDefault="00532503" w:rsidP="00000C78">
            <w:pPr>
              <w:keepNext/>
              <w:keepLines/>
              <w:spacing w:after="0"/>
              <w:jc w:val="both"/>
              <w:outlineLvl w:val="0"/>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eastAsia="en-US"/>
              </w:rPr>
              <w:t>Грудень</w:t>
            </w:r>
          </w:p>
        </w:tc>
        <w:tc>
          <w:tcPr>
            <w:tcW w:w="1677" w:type="pct"/>
            <w:shd w:val="clear" w:color="auto" w:fill="auto"/>
          </w:tcPr>
          <w:p w14:paraId="6D37BA6A"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 xml:space="preserve">205*a </w:t>
            </w:r>
          </w:p>
        </w:tc>
        <w:tc>
          <w:tcPr>
            <w:tcW w:w="2040" w:type="pct"/>
            <w:shd w:val="clear" w:color="auto" w:fill="auto"/>
          </w:tcPr>
          <w:p w14:paraId="0DF76B0C" w14:textId="77777777" w:rsidR="00532503" w:rsidRPr="001948FD" w:rsidRDefault="00532503" w:rsidP="00000C78">
            <w:pPr>
              <w:keepNext/>
              <w:keepLines/>
              <w:spacing w:after="0"/>
              <w:jc w:val="both"/>
              <w:outlineLvl w:val="0"/>
              <w:rPr>
                <w:rFonts w:ascii="Times New Roman" w:eastAsia="Calibri" w:hAnsi="Times New Roman" w:cs="Times New Roman"/>
                <w:iCs/>
                <w:sz w:val="28"/>
                <w:szCs w:val="28"/>
                <w:lang w:val="uk-UA"/>
              </w:rPr>
            </w:pPr>
            <w:r w:rsidRPr="001948FD">
              <w:rPr>
                <w:rFonts w:ascii="Times New Roman" w:eastAsia="Calibri" w:hAnsi="Times New Roman" w:cs="Times New Roman"/>
                <w:iCs/>
                <w:sz w:val="28"/>
                <w:szCs w:val="28"/>
                <w:lang w:val="uk-UA"/>
              </w:rPr>
              <w:t>98000*a + 17700*b</w:t>
            </w:r>
          </w:p>
        </w:tc>
      </w:tr>
    </w:tbl>
    <w:p w14:paraId="0E9DF19F"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Для кожного значення визначте також місячні відхилення (тобто стандартні значення - фактичні) і відхилення кумулятивної суми. Відповіді внести до відповідних таблиць.</w:t>
      </w:r>
    </w:p>
    <w:p w14:paraId="5C4B1CC7"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lastRenderedPageBreak/>
        <w:t>3.</w:t>
      </w:r>
      <w:r w:rsidRPr="001948FD">
        <w:rPr>
          <w:rFonts w:ascii="Times New Roman" w:eastAsia="Calibri" w:hAnsi="Times New Roman" w:cs="Times New Roman"/>
          <w:sz w:val="28"/>
          <w:szCs w:val="28"/>
          <w:lang w:val="uk-UA"/>
        </w:rPr>
        <w:tab/>
        <w:t>Побудувати графік відхилень кумулятивної суми в споживанні газу в 2017 р.</w:t>
      </w:r>
    </w:p>
    <w:p w14:paraId="489BEB17"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Проаналізувати отримані результати.</w:t>
      </w:r>
    </w:p>
    <w:p w14:paraId="2096A14E"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III.</w:t>
      </w:r>
      <w:r w:rsidRPr="001948FD">
        <w:rPr>
          <w:rFonts w:ascii="Times New Roman" w:eastAsia="Calibri" w:hAnsi="Times New Roman" w:cs="Times New Roman"/>
          <w:sz w:val="28"/>
          <w:szCs w:val="28"/>
          <w:lang w:val="uk-UA"/>
        </w:rPr>
        <w:tab/>
        <w:t>Пропонується поліпшити роботу сушарки шляхом:</w:t>
      </w:r>
    </w:p>
    <w:p w14:paraId="4DB6FFE8"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а)</w:t>
      </w:r>
      <w:r w:rsidRPr="001948FD">
        <w:rPr>
          <w:rFonts w:ascii="Times New Roman" w:eastAsia="Calibri" w:hAnsi="Times New Roman" w:cs="Times New Roman"/>
          <w:sz w:val="28"/>
          <w:szCs w:val="28"/>
          <w:lang w:val="uk-UA"/>
        </w:rPr>
        <w:tab/>
        <w:t>її ізоляції для зменшення постійних втрат;</w:t>
      </w:r>
    </w:p>
    <w:p w14:paraId="00844791"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б)</w:t>
      </w:r>
      <w:r w:rsidRPr="001948FD">
        <w:rPr>
          <w:rFonts w:ascii="Times New Roman" w:eastAsia="Calibri" w:hAnsi="Times New Roman" w:cs="Times New Roman"/>
          <w:sz w:val="28"/>
          <w:szCs w:val="28"/>
          <w:lang w:val="uk-UA"/>
        </w:rPr>
        <w:tab/>
        <w:t>установки системи рекуперації теплоти.</w:t>
      </w:r>
    </w:p>
    <w:p w14:paraId="6DBA48CF"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Передбачається, що додаткова ізоляція скоротить споживання газу в порівнянні з постійними втратами на 5,5 * </w:t>
      </w:r>
      <w:r w:rsidRPr="001948FD">
        <w:rPr>
          <w:rFonts w:ascii="Times New Roman" w:eastAsia="Calibri" w:hAnsi="Times New Roman" w:cs="Times New Roman"/>
          <w:sz w:val="28"/>
          <w:szCs w:val="28"/>
          <w:lang w:val="en-US"/>
        </w:rPr>
        <w:t>b</w:t>
      </w:r>
      <w:r w:rsidRPr="001948FD">
        <w:rPr>
          <w:rFonts w:ascii="Times New Roman" w:eastAsia="Calibri" w:hAnsi="Times New Roman" w:cs="Times New Roman"/>
          <w:sz w:val="28"/>
          <w:szCs w:val="28"/>
          <w:lang w:val="uk-UA"/>
        </w:rPr>
        <w:t xml:space="preserve"> кВт (де b - остання цифра номера залікової книжки, якщо вона дорівнює 0, то прийняти b = 10), і система рекуперації скоротить змінне споживання газу на 40%. Система у використанні 500 год / місяць. Ізоляція і система рекуперації були встановлені в період новорічних свят (кінець 2017 р. - початок 2018 р.). Результати роботи сушарки в 2018 р.:</w:t>
      </w:r>
    </w:p>
    <w:p w14:paraId="1E8823D0"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Загальна кількість висушеного продукту</w:t>
      </w:r>
      <w:r w:rsidRPr="001948FD">
        <w:rPr>
          <w:rFonts w:ascii="Times New Roman" w:eastAsia="Calibri" w:hAnsi="Times New Roman" w:cs="Times New Roman"/>
          <w:sz w:val="28"/>
          <w:szCs w:val="28"/>
          <w:lang w:val="uk-UA"/>
        </w:rPr>
        <w:tab/>
      </w:r>
      <w:r w:rsidRPr="001948FD">
        <w:rPr>
          <w:rFonts w:ascii="Times New Roman" w:eastAsia="Calibri" w:hAnsi="Times New Roman" w:cs="Times New Roman"/>
          <w:sz w:val="28"/>
          <w:szCs w:val="28"/>
          <w:lang w:val="uk-UA"/>
        </w:rPr>
        <w:tab/>
        <w:t>2400*а, т.</w:t>
      </w:r>
    </w:p>
    <w:p w14:paraId="67D2B641"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Загальне споживання газу</w:t>
      </w:r>
      <w:r w:rsidRPr="001948FD">
        <w:rPr>
          <w:rFonts w:ascii="Times New Roman" w:eastAsia="Calibri" w:hAnsi="Times New Roman" w:cs="Times New Roman"/>
          <w:sz w:val="28"/>
          <w:szCs w:val="28"/>
          <w:lang w:val="uk-UA"/>
        </w:rPr>
        <w:tab/>
        <w:t>670880*а + 107200*b МДж,</w:t>
      </w:r>
    </w:p>
    <w:p w14:paraId="19A6D7B2"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а =b+0,1*с (с - передостання цифра номера залікової книжки).</w:t>
      </w:r>
    </w:p>
    <w:p w14:paraId="30AD99B6"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За аналізом роботи сушарки в 2018 р. отримано наступне рівняння регресії:</w:t>
      </w:r>
    </w:p>
    <w:p w14:paraId="0EEEB0FD"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 xml:space="preserve">Газ (МДж) = 8950*b [МДж/міс]* 1 [міс] + 280[МДж/тонну]*N [т], </w:t>
      </w:r>
    </w:p>
    <w:p w14:paraId="76089387"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де N - обсяг висушеного продукту за місяць.</w:t>
      </w:r>
    </w:p>
    <w:p w14:paraId="42109608"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Визначити:</w:t>
      </w:r>
    </w:p>
    <w:p w14:paraId="115891A4"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Новий цільовий рівень споживання в режимі роботи сушарки (виходячи з очікуваного зниження витрати газу).</w:t>
      </w:r>
    </w:p>
    <w:p w14:paraId="0DD8072A"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Фактичні поліпшення у вигляді:</w:t>
      </w:r>
    </w:p>
    <w:p w14:paraId="33978DC8"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загальної економії енергії шляхом ізоляції;</w:t>
      </w:r>
    </w:p>
    <w:p w14:paraId="5826FBFC"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процентне скорочення, досягнуте в постійних втратах;</w:t>
      </w:r>
    </w:p>
    <w:p w14:paraId="6A9DD394"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загальна кількість зекономленої енергії при рекуперації;</w:t>
      </w:r>
    </w:p>
    <w:p w14:paraId="43CAB739"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процентне скорочення в змінному навантаженні.</w:t>
      </w:r>
    </w:p>
    <w:p w14:paraId="52E3D31B"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lastRenderedPageBreak/>
        <w:t>3.</w:t>
      </w:r>
      <w:r w:rsidRPr="001948FD">
        <w:rPr>
          <w:rFonts w:ascii="Times New Roman" w:eastAsia="Calibri" w:hAnsi="Times New Roman" w:cs="Times New Roman"/>
          <w:sz w:val="28"/>
          <w:szCs w:val="28"/>
          <w:lang w:val="uk-UA"/>
        </w:rPr>
        <w:tab/>
        <w:t>Яким було б споживання газу за 2018 р., якби не було вжито заходів щодо поліпшення?</w:t>
      </w:r>
    </w:p>
    <w:p w14:paraId="0926A501"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4.</w:t>
      </w:r>
      <w:r w:rsidRPr="001948FD">
        <w:rPr>
          <w:rFonts w:ascii="Times New Roman" w:eastAsia="Calibri" w:hAnsi="Times New Roman" w:cs="Times New Roman"/>
          <w:sz w:val="28"/>
          <w:szCs w:val="28"/>
          <w:lang w:val="uk-UA"/>
        </w:rPr>
        <w:tab/>
        <w:t>Яка сумарна економія (в МДж та %)?</w:t>
      </w:r>
    </w:p>
    <w:p w14:paraId="2A94C3F2" w14:textId="77777777" w:rsidR="00532503" w:rsidRPr="001948FD" w:rsidRDefault="00532503" w:rsidP="00532503">
      <w:pPr>
        <w:spacing w:after="120" w:line="360" w:lineRule="auto"/>
        <w:ind w:firstLine="709"/>
        <w:contextualSpacing/>
        <w:jc w:val="both"/>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5.</w:t>
      </w:r>
      <w:r w:rsidRPr="001948FD">
        <w:rPr>
          <w:rFonts w:ascii="Times New Roman" w:eastAsia="Calibri" w:hAnsi="Times New Roman" w:cs="Times New Roman"/>
          <w:sz w:val="28"/>
          <w:szCs w:val="28"/>
          <w:lang w:val="uk-UA"/>
        </w:rPr>
        <w:tab/>
        <w:t>Чи збігаються сумарні заходи щодо поліпшення (ізоляція і рекуперація разом) з передбачуваними рівнями економії? Відповідь пояснити.</w:t>
      </w:r>
    </w:p>
    <w:p w14:paraId="282DF7AD" w14:textId="77777777" w:rsidR="00532503" w:rsidRPr="001948FD" w:rsidRDefault="00532503" w:rsidP="00532503">
      <w:pPr>
        <w:spacing w:after="120" w:line="360" w:lineRule="auto"/>
        <w:ind w:firstLine="709"/>
        <w:contextualSpacing/>
        <w:jc w:val="both"/>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IV. З огляду на те, що ізоляція сушарки (разом з установкою обійдеться в (2400*а+3000*b) гривень, а система рекуперації в (30000*а + 24000*b) гривень, провести фінансову оцінку пропонованих заходів. Для кожного заходу визначити:</w:t>
      </w:r>
    </w:p>
    <w:p w14:paraId="06837CBF"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1.</w:t>
      </w:r>
      <w:r w:rsidRPr="001948FD">
        <w:rPr>
          <w:rFonts w:ascii="Times New Roman" w:eastAsia="Calibri" w:hAnsi="Times New Roman" w:cs="Times New Roman"/>
          <w:sz w:val="28"/>
          <w:szCs w:val="28"/>
          <w:lang w:val="uk-UA"/>
        </w:rPr>
        <w:tab/>
        <w:t>Термін окупності.</w:t>
      </w:r>
    </w:p>
    <w:p w14:paraId="7D555724"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2.</w:t>
      </w:r>
      <w:r w:rsidRPr="001948FD">
        <w:rPr>
          <w:rFonts w:ascii="Times New Roman" w:eastAsia="Calibri" w:hAnsi="Times New Roman" w:cs="Times New Roman"/>
          <w:sz w:val="28"/>
          <w:szCs w:val="28"/>
          <w:lang w:val="uk-UA"/>
        </w:rPr>
        <w:tab/>
        <w:t>Чисту приведену вартість.</w:t>
      </w:r>
    </w:p>
    <w:p w14:paraId="4DFD0347"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3.</w:t>
      </w:r>
      <w:r w:rsidRPr="001948FD">
        <w:rPr>
          <w:rFonts w:ascii="Times New Roman" w:eastAsia="Calibri" w:hAnsi="Times New Roman" w:cs="Times New Roman"/>
          <w:sz w:val="28"/>
          <w:szCs w:val="28"/>
          <w:lang w:val="uk-UA"/>
        </w:rPr>
        <w:tab/>
        <w:t>Внутрішню норму прибутку.</w:t>
      </w:r>
    </w:p>
    <w:p w14:paraId="7E7396BA"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У розрахунках прийняти:</w:t>
      </w:r>
    </w:p>
    <w:p w14:paraId="336A58E7"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термін служби ізоляції - 2 +b (років),</w:t>
      </w:r>
    </w:p>
    <w:p w14:paraId="11E16F29"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термін служби системи рекуперації – 3 + а + b (років),</w:t>
      </w:r>
    </w:p>
    <w:p w14:paraId="10723830"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вартість газу 12000 грн/ (тис.</w:t>
      </w:r>
      <m:oMath>
        <m:sSup>
          <m:sSupPr>
            <m:ctrlPr>
              <w:rPr>
                <w:rFonts w:ascii="Cambria Math" w:eastAsia="Calibri" w:hAnsi="Cambria Math" w:cs="Times New Roman"/>
                <w:i/>
                <w:sz w:val="28"/>
                <w:szCs w:val="28"/>
                <w:lang w:val="uk-UA"/>
              </w:rPr>
            </m:ctrlPr>
          </m:sSupPr>
          <m:e>
            <m:r>
              <w:rPr>
                <w:rFonts w:ascii="Cambria Math" w:eastAsia="Calibri" w:hAnsi="Cambria Math" w:cs="Times New Roman"/>
                <w:sz w:val="28"/>
                <w:szCs w:val="28"/>
                <w:lang w:val="uk-UA"/>
              </w:rPr>
              <m:t>м</m:t>
            </m:r>
          </m:e>
          <m:sup>
            <m:r>
              <w:rPr>
                <w:rFonts w:ascii="Cambria Math" w:eastAsia="Calibri" w:hAnsi="Cambria Math" w:cs="Times New Roman"/>
                <w:sz w:val="28"/>
                <w:szCs w:val="28"/>
                <w:lang w:val="uk-UA"/>
              </w:rPr>
              <m:t>3</m:t>
            </m:r>
          </m:sup>
        </m:sSup>
      </m:oMath>
      <w:r w:rsidRPr="001948FD">
        <w:rPr>
          <w:rFonts w:ascii="Times New Roman" w:eastAsia="Calibri" w:hAnsi="Times New Roman" w:cs="Times New Roman"/>
          <w:sz w:val="28"/>
          <w:szCs w:val="28"/>
          <w:lang w:val="uk-UA"/>
        </w:rPr>
        <w:t>),</w:t>
      </w:r>
    </w:p>
    <w:p w14:paraId="08E23713"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передбачуване збільшення вартості газу (10+b) % на рік,</w:t>
      </w:r>
    </w:p>
    <w:p w14:paraId="696778C4"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w:t>
      </w:r>
      <w:r w:rsidRPr="001948FD">
        <w:rPr>
          <w:rFonts w:ascii="Times New Roman" w:eastAsia="Calibri" w:hAnsi="Times New Roman" w:cs="Times New Roman"/>
          <w:sz w:val="28"/>
          <w:szCs w:val="28"/>
          <w:lang w:val="uk-UA"/>
        </w:rPr>
        <w:tab/>
        <w:t>дисконтна ставка (20 + а) %.</w:t>
      </w:r>
    </w:p>
    <w:p w14:paraId="4190DF21"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Розрахунки і графіки зробити з використанням стандартного додатка Мicrosoft Ехсеl.</w:t>
      </w:r>
    </w:p>
    <w:p w14:paraId="6DCCCC5A"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p>
    <w:p w14:paraId="64C890F4" w14:textId="77777777" w:rsidR="00532503" w:rsidRPr="001948FD" w:rsidRDefault="00532503" w:rsidP="00532503">
      <w:pPr>
        <w:keepNext/>
        <w:keepLines/>
        <w:spacing w:after="120" w:line="360" w:lineRule="auto"/>
        <w:jc w:val="center"/>
        <w:outlineLvl w:val="0"/>
        <w:rPr>
          <w:rFonts w:ascii="Times New Roman" w:eastAsia="Times New Roman" w:hAnsi="Times New Roman" w:cs="Times New Roman"/>
          <w:b/>
          <w:bCs/>
          <w:sz w:val="28"/>
          <w:szCs w:val="28"/>
          <w:lang w:val="uk-UA"/>
        </w:rPr>
      </w:pPr>
      <w:r w:rsidRPr="001948FD">
        <w:rPr>
          <w:rFonts w:ascii="Times New Roman" w:eastAsia="Times New Roman" w:hAnsi="Times New Roman" w:cs="Times New Roman"/>
          <w:b/>
          <w:bCs/>
          <w:color w:val="2F5496"/>
          <w:sz w:val="28"/>
          <w:szCs w:val="28"/>
          <w:lang w:val="uk-UA"/>
        </w:rPr>
        <w:br w:type="page"/>
      </w:r>
    </w:p>
    <w:p w14:paraId="7D6DCF02" w14:textId="77777777" w:rsidR="00532503" w:rsidRPr="004922AB" w:rsidRDefault="00532503" w:rsidP="00532503">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4922AB">
        <w:rPr>
          <w:rFonts w:ascii="Times New Roman" w:eastAsia="Times New Roman" w:hAnsi="Times New Roman" w:cs="Times New Roman"/>
          <w:b/>
          <w:bCs/>
          <w:iCs/>
          <w:sz w:val="28"/>
          <w:szCs w:val="28"/>
          <w:lang w:val="uk-UA"/>
        </w:rPr>
        <w:lastRenderedPageBreak/>
        <w:t>8.2 Приклад розрахунк</w:t>
      </w:r>
      <w:bookmarkEnd w:id="1"/>
      <w:r w:rsidRPr="004922AB">
        <w:rPr>
          <w:rFonts w:ascii="Times New Roman" w:eastAsia="Times New Roman" w:hAnsi="Times New Roman" w:cs="Times New Roman"/>
          <w:b/>
          <w:bCs/>
          <w:iCs/>
          <w:sz w:val="28"/>
          <w:szCs w:val="28"/>
          <w:lang w:val="uk-UA"/>
        </w:rPr>
        <w:t>у</w:t>
      </w:r>
    </w:p>
    <w:p w14:paraId="78AB6EEB"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bCs/>
          <w:sz w:val="28"/>
          <w:szCs w:val="28"/>
          <w:lang w:val="uk-UA"/>
        </w:rPr>
      </w:pPr>
      <w:bookmarkStart w:id="2" w:name="_Toc8764203"/>
      <w:r w:rsidRPr="001948FD">
        <w:rPr>
          <w:rFonts w:ascii="Times New Roman" w:eastAsia="Times New Roman" w:hAnsi="Times New Roman" w:cs="Times New Roman"/>
          <w:bCs/>
          <w:sz w:val="28"/>
          <w:szCs w:val="28"/>
          <w:lang w:val="uk-UA"/>
        </w:rPr>
        <w:t>8.2.1 Регресійний аналіз</w:t>
      </w:r>
      <w:bookmarkEnd w:id="2"/>
    </w:p>
    <w:p w14:paraId="63CB1C7D"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8.2.1.1 Виробництво і споживання в 2016 році</w:t>
      </w:r>
    </w:p>
    <w:p w14:paraId="0210CFA4"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bCs/>
          <w:sz w:val="28"/>
          <w:szCs w:val="28"/>
          <w:lang w:val="uk-UA"/>
        </w:rPr>
      </w:pPr>
    </w:p>
    <w:p w14:paraId="59FA6D17" w14:textId="77777777" w:rsidR="00532503" w:rsidRPr="001948FD" w:rsidRDefault="00532503" w:rsidP="00532503">
      <w:pPr>
        <w:spacing w:after="120" w:line="360" w:lineRule="auto"/>
        <w:ind w:firstLine="709"/>
        <w:contextualSpacing/>
        <w:rPr>
          <w:rFonts w:ascii="Times New Roman" w:eastAsia="Calibri" w:hAnsi="Times New Roman" w:cs="Times New Roman"/>
          <w:sz w:val="28"/>
          <w:szCs w:val="28"/>
          <w:lang w:val="uk-UA"/>
        </w:rPr>
      </w:pPr>
      <w:r w:rsidRPr="001948FD">
        <w:rPr>
          <w:rFonts w:ascii="Times New Roman" w:eastAsia="Calibri" w:hAnsi="Times New Roman" w:cs="Times New Roman"/>
          <w:sz w:val="28"/>
          <w:szCs w:val="28"/>
          <w:lang w:val="uk-UA"/>
        </w:rPr>
        <w:t>Варіант: a = 6; b = 5; с=10.</w:t>
      </w:r>
    </w:p>
    <w:p w14:paraId="7737F321"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Завод споживає газ для сушарки продукту (солоду). Споживання газу і кількість просушеного матеріалу в період з січня по грудень 2016 р. наведені в таблиці 8.1.</w:t>
      </w:r>
    </w:p>
    <w:p w14:paraId="38773FC9"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8.1 - Виробництво та споживання в 2016 році</w:t>
      </w:r>
    </w:p>
    <w:tbl>
      <w:tblPr>
        <w:tblW w:w="7796" w:type="dxa"/>
        <w:tblInd w:w="846" w:type="dxa"/>
        <w:tblLook w:val="04A0" w:firstRow="1" w:lastRow="0" w:firstColumn="1" w:lastColumn="0" w:noHBand="0" w:noVBand="1"/>
      </w:tblPr>
      <w:tblGrid>
        <w:gridCol w:w="2268"/>
        <w:gridCol w:w="2246"/>
        <w:gridCol w:w="3282"/>
      </w:tblGrid>
      <w:tr w:rsidR="00532503" w:rsidRPr="001948FD" w14:paraId="52E30F60" w14:textId="77777777" w:rsidTr="00000C78">
        <w:trPr>
          <w:trHeight w:val="52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6D32B"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96FE799"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3282" w:type="dxa"/>
            <w:tcBorders>
              <w:top w:val="single" w:sz="4" w:space="0" w:color="auto"/>
              <w:left w:val="nil"/>
              <w:bottom w:val="single" w:sz="4" w:space="0" w:color="auto"/>
              <w:right w:val="single" w:sz="4" w:space="0" w:color="auto"/>
            </w:tcBorders>
            <w:shd w:val="clear" w:color="auto" w:fill="auto"/>
            <w:noWrap/>
            <w:vAlign w:val="center"/>
            <w:hideMark/>
          </w:tcPr>
          <w:p w14:paraId="15149D4B"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Споживання газу, МДж</w:t>
            </w:r>
          </w:p>
        </w:tc>
      </w:tr>
      <w:tr w:rsidR="00532503" w:rsidRPr="001948FD" w14:paraId="05547F1E"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D1BA80"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246" w:type="dxa"/>
            <w:tcBorders>
              <w:top w:val="nil"/>
              <w:left w:val="nil"/>
              <w:bottom w:val="single" w:sz="4" w:space="0" w:color="auto"/>
              <w:right w:val="single" w:sz="4" w:space="0" w:color="auto"/>
            </w:tcBorders>
            <w:shd w:val="clear" w:color="auto" w:fill="auto"/>
            <w:noWrap/>
            <w:vAlign w:val="bottom"/>
            <w:hideMark/>
          </w:tcPr>
          <w:p w14:paraId="67ECBE87"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3282" w:type="dxa"/>
            <w:tcBorders>
              <w:top w:val="nil"/>
              <w:left w:val="nil"/>
              <w:bottom w:val="single" w:sz="4" w:space="0" w:color="auto"/>
              <w:right w:val="single" w:sz="4" w:space="0" w:color="auto"/>
            </w:tcBorders>
            <w:shd w:val="clear" w:color="auto" w:fill="auto"/>
            <w:noWrap/>
            <w:vAlign w:val="bottom"/>
            <w:hideMark/>
          </w:tcPr>
          <w:p w14:paraId="00562EF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r>
      <w:tr w:rsidR="00532503" w:rsidRPr="001948FD" w14:paraId="7B9CE447"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9D5D05"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246" w:type="dxa"/>
            <w:tcBorders>
              <w:top w:val="nil"/>
              <w:left w:val="nil"/>
              <w:bottom w:val="single" w:sz="4" w:space="0" w:color="auto"/>
              <w:right w:val="single" w:sz="4" w:space="0" w:color="auto"/>
            </w:tcBorders>
            <w:shd w:val="clear" w:color="auto" w:fill="auto"/>
            <w:noWrap/>
            <w:vAlign w:val="bottom"/>
            <w:hideMark/>
          </w:tcPr>
          <w:p w14:paraId="510656BA"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3282" w:type="dxa"/>
            <w:tcBorders>
              <w:top w:val="nil"/>
              <w:left w:val="nil"/>
              <w:bottom w:val="single" w:sz="4" w:space="0" w:color="auto"/>
              <w:right w:val="single" w:sz="4" w:space="0" w:color="auto"/>
            </w:tcBorders>
            <w:shd w:val="clear" w:color="auto" w:fill="auto"/>
            <w:noWrap/>
            <w:vAlign w:val="bottom"/>
            <w:hideMark/>
          </w:tcPr>
          <w:p w14:paraId="7B3A034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717500</w:t>
            </w:r>
          </w:p>
        </w:tc>
      </w:tr>
      <w:tr w:rsidR="00532503" w:rsidRPr="001948FD" w14:paraId="1AF428A6"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EE7333"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246" w:type="dxa"/>
            <w:tcBorders>
              <w:top w:val="nil"/>
              <w:left w:val="nil"/>
              <w:bottom w:val="single" w:sz="4" w:space="0" w:color="auto"/>
              <w:right w:val="single" w:sz="4" w:space="0" w:color="auto"/>
            </w:tcBorders>
            <w:shd w:val="clear" w:color="auto" w:fill="auto"/>
            <w:noWrap/>
            <w:vAlign w:val="bottom"/>
            <w:hideMark/>
          </w:tcPr>
          <w:p w14:paraId="72C64BA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3282" w:type="dxa"/>
            <w:tcBorders>
              <w:top w:val="nil"/>
              <w:left w:val="nil"/>
              <w:bottom w:val="single" w:sz="4" w:space="0" w:color="auto"/>
              <w:right w:val="single" w:sz="4" w:space="0" w:color="auto"/>
            </w:tcBorders>
            <w:shd w:val="clear" w:color="auto" w:fill="auto"/>
            <w:noWrap/>
            <w:vAlign w:val="bottom"/>
            <w:hideMark/>
          </w:tcPr>
          <w:p w14:paraId="3C516DF5"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832500</w:t>
            </w:r>
          </w:p>
        </w:tc>
      </w:tr>
      <w:tr w:rsidR="00532503" w:rsidRPr="001948FD" w14:paraId="5B72EA23"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3C81736"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246" w:type="dxa"/>
            <w:tcBorders>
              <w:top w:val="nil"/>
              <w:left w:val="nil"/>
              <w:bottom w:val="single" w:sz="4" w:space="0" w:color="auto"/>
              <w:right w:val="single" w:sz="4" w:space="0" w:color="auto"/>
            </w:tcBorders>
            <w:shd w:val="clear" w:color="auto" w:fill="auto"/>
            <w:noWrap/>
            <w:vAlign w:val="bottom"/>
            <w:hideMark/>
          </w:tcPr>
          <w:p w14:paraId="4E2F4137"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3282" w:type="dxa"/>
            <w:tcBorders>
              <w:top w:val="nil"/>
              <w:left w:val="nil"/>
              <w:bottom w:val="single" w:sz="4" w:space="0" w:color="auto"/>
              <w:right w:val="single" w:sz="4" w:space="0" w:color="auto"/>
            </w:tcBorders>
            <w:shd w:val="clear" w:color="auto" w:fill="auto"/>
            <w:noWrap/>
            <w:vAlign w:val="bottom"/>
            <w:hideMark/>
          </w:tcPr>
          <w:p w14:paraId="05E5C994"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842500</w:t>
            </w:r>
          </w:p>
        </w:tc>
      </w:tr>
      <w:tr w:rsidR="00532503" w:rsidRPr="001948FD" w14:paraId="1330F881"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8D237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246" w:type="dxa"/>
            <w:tcBorders>
              <w:top w:val="nil"/>
              <w:left w:val="nil"/>
              <w:bottom w:val="single" w:sz="4" w:space="0" w:color="auto"/>
              <w:right w:val="single" w:sz="4" w:space="0" w:color="auto"/>
            </w:tcBorders>
            <w:shd w:val="clear" w:color="auto" w:fill="auto"/>
            <w:noWrap/>
            <w:vAlign w:val="bottom"/>
            <w:hideMark/>
          </w:tcPr>
          <w:p w14:paraId="5B969BDE"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3282" w:type="dxa"/>
            <w:tcBorders>
              <w:top w:val="nil"/>
              <w:left w:val="nil"/>
              <w:bottom w:val="single" w:sz="4" w:space="0" w:color="auto"/>
              <w:right w:val="single" w:sz="4" w:space="0" w:color="auto"/>
            </w:tcBorders>
            <w:shd w:val="clear" w:color="auto" w:fill="auto"/>
            <w:noWrap/>
            <w:vAlign w:val="bottom"/>
            <w:hideMark/>
          </w:tcPr>
          <w:p w14:paraId="3BE6755B"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762500</w:t>
            </w:r>
          </w:p>
        </w:tc>
      </w:tr>
      <w:tr w:rsidR="00532503" w:rsidRPr="001948FD" w14:paraId="63FE8EE7"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BA3B8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246" w:type="dxa"/>
            <w:tcBorders>
              <w:top w:val="nil"/>
              <w:left w:val="nil"/>
              <w:bottom w:val="single" w:sz="4" w:space="0" w:color="auto"/>
              <w:right w:val="single" w:sz="4" w:space="0" w:color="auto"/>
            </w:tcBorders>
            <w:shd w:val="clear" w:color="auto" w:fill="auto"/>
            <w:noWrap/>
            <w:vAlign w:val="bottom"/>
            <w:hideMark/>
          </w:tcPr>
          <w:p w14:paraId="7B8AEC54"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3282" w:type="dxa"/>
            <w:tcBorders>
              <w:top w:val="nil"/>
              <w:left w:val="nil"/>
              <w:bottom w:val="single" w:sz="4" w:space="0" w:color="auto"/>
              <w:right w:val="single" w:sz="4" w:space="0" w:color="auto"/>
            </w:tcBorders>
            <w:shd w:val="clear" w:color="auto" w:fill="auto"/>
            <w:noWrap/>
            <w:vAlign w:val="bottom"/>
            <w:hideMark/>
          </w:tcPr>
          <w:p w14:paraId="1B99527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655000</w:t>
            </w:r>
          </w:p>
        </w:tc>
      </w:tr>
      <w:tr w:rsidR="00532503" w:rsidRPr="001948FD" w14:paraId="1AE9E0A2"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7BD19AC"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246" w:type="dxa"/>
            <w:tcBorders>
              <w:top w:val="nil"/>
              <w:left w:val="nil"/>
              <w:bottom w:val="single" w:sz="4" w:space="0" w:color="auto"/>
              <w:right w:val="single" w:sz="4" w:space="0" w:color="auto"/>
            </w:tcBorders>
            <w:shd w:val="clear" w:color="auto" w:fill="auto"/>
            <w:noWrap/>
            <w:vAlign w:val="bottom"/>
            <w:hideMark/>
          </w:tcPr>
          <w:p w14:paraId="6C8EA895"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3282" w:type="dxa"/>
            <w:tcBorders>
              <w:top w:val="nil"/>
              <w:left w:val="nil"/>
              <w:bottom w:val="single" w:sz="4" w:space="0" w:color="auto"/>
              <w:right w:val="single" w:sz="4" w:space="0" w:color="auto"/>
            </w:tcBorders>
            <w:shd w:val="clear" w:color="auto" w:fill="auto"/>
            <w:noWrap/>
            <w:vAlign w:val="bottom"/>
            <w:hideMark/>
          </w:tcPr>
          <w:p w14:paraId="37E658C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673000</w:t>
            </w:r>
          </w:p>
        </w:tc>
      </w:tr>
      <w:tr w:rsidR="00532503" w:rsidRPr="001948FD" w14:paraId="556D9318"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5B5BC1"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246" w:type="dxa"/>
            <w:tcBorders>
              <w:top w:val="nil"/>
              <w:left w:val="nil"/>
              <w:bottom w:val="single" w:sz="4" w:space="0" w:color="auto"/>
              <w:right w:val="single" w:sz="4" w:space="0" w:color="auto"/>
            </w:tcBorders>
            <w:shd w:val="clear" w:color="auto" w:fill="auto"/>
            <w:noWrap/>
            <w:vAlign w:val="bottom"/>
            <w:hideMark/>
          </w:tcPr>
          <w:p w14:paraId="60DBB7BB"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3282" w:type="dxa"/>
            <w:tcBorders>
              <w:top w:val="nil"/>
              <w:left w:val="nil"/>
              <w:bottom w:val="single" w:sz="4" w:space="0" w:color="auto"/>
              <w:right w:val="single" w:sz="4" w:space="0" w:color="auto"/>
            </w:tcBorders>
            <w:shd w:val="clear" w:color="auto" w:fill="auto"/>
            <w:noWrap/>
            <w:vAlign w:val="bottom"/>
            <w:hideMark/>
          </w:tcPr>
          <w:p w14:paraId="682458B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817500</w:t>
            </w:r>
          </w:p>
        </w:tc>
      </w:tr>
      <w:tr w:rsidR="00532503" w:rsidRPr="001948FD" w14:paraId="4F7857D6"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B0D54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246" w:type="dxa"/>
            <w:tcBorders>
              <w:top w:val="nil"/>
              <w:left w:val="nil"/>
              <w:bottom w:val="single" w:sz="4" w:space="0" w:color="auto"/>
              <w:right w:val="single" w:sz="4" w:space="0" w:color="auto"/>
            </w:tcBorders>
            <w:shd w:val="clear" w:color="auto" w:fill="auto"/>
            <w:noWrap/>
            <w:vAlign w:val="bottom"/>
            <w:hideMark/>
          </w:tcPr>
          <w:p w14:paraId="05F33BF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3282" w:type="dxa"/>
            <w:tcBorders>
              <w:top w:val="nil"/>
              <w:left w:val="nil"/>
              <w:bottom w:val="single" w:sz="4" w:space="0" w:color="auto"/>
              <w:right w:val="single" w:sz="4" w:space="0" w:color="auto"/>
            </w:tcBorders>
            <w:shd w:val="clear" w:color="auto" w:fill="auto"/>
            <w:noWrap/>
            <w:vAlign w:val="bottom"/>
            <w:hideMark/>
          </w:tcPr>
          <w:p w14:paraId="5F515D62"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631000</w:t>
            </w:r>
          </w:p>
        </w:tc>
      </w:tr>
      <w:tr w:rsidR="00532503" w:rsidRPr="001948FD" w14:paraId="6697A684"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CE816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246" w:type="dxa"/>
            <w:tcBorders>
              <w:top w:val="nil"/>
              <w:left w:val="nil"/>
              <w:bottom w:val="single" w:sz="4" w:space="0" w:color="auto"/>
              <w:right w:val="single" w:sz="4" w:space="0" w:color="auto"/>
            </w:tcBorders>
            <w:shd w:val="clear" w:color="auto" w:fill="auto"/>
            <w:noWrap/>
            <w:vAlign w:val="bottom"/>
            <w:hideMark/>
          </w:tcPr>
          <w:p w14:paraId="4B477CB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3282" w:type="dxa"/>
            <w:tcBorders>
              <w:top w:val="nil"/>
              <w:left w:val="nil"/>
              <w:bottom w:val="single" w:sz="4" w:space="0" w:color="auto"/>
              <w:right w:val="single" w:sz="4" w:space="0" w:color="auto"/>
            </w:tcBorders>
            <w:shd w:val="clear" w:color="auto" w:fill="auto"/>
            <w:noWrap/>
            <w:vAlign w:val="bottom"/>
            <w:hideMark/>
          </w:tcPr>
          <w:p w14:paraId="1088AE6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759000</w:t>
            </w:r>
          </w:p>
        </w:tc>
      </w:tr>
      <w:tr w:rsidR="00532503" w:rsidRPr="001948FD" w14:paraId="20AF96F0"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DC14E1"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246" w:type="dxa"/>
            <w:tcBorders>
              <w:top w:val="nil"/>
              <w:left w:val="nil"/>
              <w:bottom w:val="single" w:sz="4" w:space="0" w:color="auto"/>
              <w:right w:val="single" w:sz="4" w:space="0" w:color="auto"/>
            </w:tcBorders>
            <w:shd w:val="clear" w:color="auto" w:fill="auto"/>
            <w:noWrap/>
            <w:vAlign w:val="bottom"/>
            <w:hideMark/>
          </w:tcPr>
          <w:p w14:paraId="3019F067"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3282" w:type="dxa"/>
            <w:tcBorders>
              <w:top w:val="nil"/>
              <w:left w:val="nil"/>
              <w:bottom w:val="single" w:sz="4" w:space="0" w:color="auto"/>
              <w:right w:val="single" w:sz="4" w:space="0" w:color="auto"/>
            </w:tcBorders>
            <w:shd w:val="clear" w:color="auto" w:fill="auto"/>
            <w:noWrap/>
            <w:vAlign w:val="bottom"/>
            <w:hideMark/>
          </w:tcPr>
          <w:p w14:paraId="6E287223"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757500</w:t>
            </w:r>
          </w:p>
        </w:tc>
      </w:tr>
      <w:tr w:rsidR="00532503" w:rsidRPr="001948FD" w14:paraId="64162B45" w14:textId="77777777" w:rsidTr="00000C78">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B3E302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246" w:type="dxa"/>
            <w:tcBorders>
              <w:top w:val="nil"/>
              <w:left w:val="nil"/>
              <w:bottom w:val="single" w:sz="4" w:space="0" w:color="auto"/>
              <w:right w:val="single" w:sz="4" w:space="0" w:color="auto"/>
            </w:tcBorders>
            <w:shd w:val="clear" w:color="auto" w:fill="auto"/>
            <w:noWrap/>
            <w:vAlign w:val="bottom"/>
            <w:hideMark/>
          </w:tcPr>
          <w:p w14:paraId="6BCA467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3282" w:type="dxa"/>
            <w:tcBorders>
              <w:top w:val="nil"/>
              <w:left w:val="nil"/>
              <w:bottom w:val="single" w:sz="4" w:space="0" w:color="auto"/>
              <w:right w:val="single" w:sz="4" w:space="0" w:color="auto"/>
            </w:tcBorders>
            <w:shd w:val="clear" w:color="auto" w:fill="auto"/>
            <w:noWrap/>
            <w:vAlign w:val="bottom"/>
            <w:hideMark/>
          </w:tcPr>
          <w:p w14:paraId="49FF596B"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755500</w:t>
            </w:r>
          </w:p>
        </w:tc>
      </w:tr>
    </w:tbl>
    <w:p w14:paraId="4186E842"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p>
    <w:p w14:paraId="6F88FEEB"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8.2.1.2 Стандартне рівняння</w:t>
      </w:r>
    </w:p>
    <w:p w14:paraId="75A8807E"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Будуємо діаграму виробництва і споживання в 2016 р., використовуючи дані з таблиці 8.1. Проводимо «лінію тренду» і отримуємо стандартне рівняння.</w:t>
      </w:r>
    </w:p>
    <w:p w14:paraId="5C565D2E" w14:textId="77777777" w:rsidR="00532503" w:rsidRPr="001948FD" w:rsidRDefault="00532503" w:rsidP="00532503">
      <w:pPr>
        <w:spacing w:after="160" w:line="360" w:lineRule="auto"/>
        <w:ind w:firstLine="709"/>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w:lastRenderedPageBreak/>
            <m:t>y=468,54x+141642</m:t>
          </m:r>
        </m:oMath>
      </m:oMathPara>
    </w:p>
    <w:p w14:paraId="78418DD7"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Базове навантаження: с=141642.</w:t>
      </w:r>
    </w:p>
    <w:p w14:paraId="05EB7309"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Змінне навантаження: m=</w:t>
      </w:r>
      <m:oMath>
        <m:r>
          <w:rPr>
            <w:rFonts w:ascii="Cambria Math" w:eastAsia="Times New Roman" w:hAnsi="Cambria Math" w:cs="Times New Roman"/>
            <w:sz w:val="28"/>
            <w:szCs w:val="28"/>
            <w:lang w:val="uk-UA"/>
          </w:rPr>
          <m:t>468,54</m:t>
        </m:r>
      </m:oMath>
      <w:r w:rsidRPr="001948FD">
        <w:rPr>
          <w:rFonts w:ascii="Times New Roman" w:eastAsia="Times New Roman" w:hAnsi="Times New Roman" w:cs="Times New Roman"/>
          <w:sz w:val="28"/>
          <w:szCs w:val="28"/>
          <w:lang w:val="uk-UA"/>
        </w:rPr>
        <w:t>.</w:t>
      </w:r>
    </w:p>
    <w:p w14:paraId="34A8D28C" w14:textId="77777777" w:rsidR="00532503" w:rsidRPr="001948FD" w:rsidRDefault="00532503" w:rsidP="00532503">
      <w:pPr>
        <w:spacing w:after="0" w:line="360" w:lineRule="auto"/>
        <w:ind w:firstLine="709"/>
        <w:jc w:val="both"/>
        <w:rPr>
          <w:rFonts w:ascii="Times New Roman" w:eastAsia="Times New Roman" w:hAnsi="Times New Roman" w:cs="Times New Roman"/>
          <w:color w:val="000000"/>
          <w:kern w:val="24"/>
          <w:sz w:val="28"/>
          <w:szCs w:val="28"/>
          <w:lang w:val="uk-UA"/>
        </w:rPr>
      </w:pPr>
      <w:r w:rsidRPr="001948FD">
        <w:rPr>
          <w:rFonts w:ascii="Times New Roman" w:eastAsia="Times New Roman" w:hAnsi="Times New Roman" w:cs="Times New Roman"/>
          <w:sz w:val="28"/>
          <w:szCs w:val="28"/>
          <w:lang w:val="uk-UA"/>
        </w:rPr>
        <w:t xml:space="preserve">Коефіцієнт </w:t>
      </w:r>
      <w:r w:rsidRPr="001948FD">
        <w:rPr>
          <w:rFonts w:ascii="Times New Roman" w:eastAsia="Times New Roman" w:hAnsi="Times New Roman" w:cs="Times New Roman"/>
          <w:color w:val="000000"/>
          <w:kern w:val="24"/>
          <w:sz w:val="28"/>
          <w:szCs w:val="28"/>
          <w:lang w:val="uk-UA"/>
        </w:rPr>
        <w:t>R² = 0,6722.</w:t>
      </w:r>
    </w:p>
    <w:p w14:paraId="4BA21A21"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8.2.1.3 Стандартне споживання газу за 2016 рік</w:t>
      </w:r>
    </w:p>
    <w:p w14:paraId="24D13297" w14:textId="77777777" w:rsidR="00532503" w:rsidRPr="001948FD" w:rsidRDefault="00532503" w:rsidP="00532503">
      <w:pPr>
        <w:spacing w:after="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таблиці 8.2 показано кількість газу, яку було б спожито в 2016 р., ґрунтуючись на стандартному рівнянні.</w:t>
      </w:r>
    </w:p>
    <w:p w14:paraId="088E9317" w14:textId="77777777" w:rsidR="00532503" w:rsidRPr="001948FD" w:rsidRDefault="00532503" w:rsidP="00532503">
      <w:pPr>
        <w:spacing w:after="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8.2 - Стандартне споживання газу за 2016 році</w:t>
      </w:r>
    </w:p>
    <w:tbl>
      <w:tblPr>
        <w:tblW w:w="8319" w:type="dxa"/>
        <w:tblInd w:w="521" w:type="dxa"/>
        <w:tblLook w:val="04A0" w:firstRow="1" w:lastRow="0" w:firstColumn="1" w:lastColumn="0" w:noHBand="0" w:noVBand="1"/>
      </w:tblPr>
      <w:tblGrid>
        <w:gridCol w:w="1359"/>
        <w:gridCol w:w="2084"/>
        <w:gridCol w:w="2835"/>
        <w:gridCol w:w="2041"/>
      </w:tblGrid>
      <w:tr w:rsidR="00532503" w:rsidRPr="001948FD" w14:paraId="377C9AA7" w14:textId="77777777" w:rsidTr="00000C78">
        <w:trPr>
          <w:trHeight w:val="255"/>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90B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14:paraId="7D96125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49E36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14:paraId="0AA6AE6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Розбіжність</w:t>
            </w:r>
          </w:p>
        </w:tc>
      </w:tr>
      <w:tr w:rsidR="00532503" w:rsidRPr="001948FD" w14:paraId="073324C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245CEB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084" w:type="dxa"/>
            <w:tcBorders>
              <w:top w:val="nil"/>
              <w:left w:val="nil"/>
              <w:bottom w:val="single" w:sz="4" w:space="0" w:color="auto"/>
              <w:right w:val="single" w:sz="4" w:space="0" w:color="auto"/>
            </w:tcBorders>
            <w:shd w:val="clear" w:color="auto" w:fill="auto"/>
            <w:noWrap/>
            <w:vAlign w:val="bottom"/>
            <w:hideMark/>
          </w:tcPr>
          <w:p w14:paraId="0B186D7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2835" w:type="dxa"/>
            <w:tcBorders>
              <w:top w:val="nil"/>
              <w:left w:val="nil"/>
              <w:bottom w:val="single" w:sz="4" w:space="0" w:color="auto"/>
              <w:right w:val="single" w:sz="4" w:space="0" w:color="auto"/>
            </w:tcBorders>
            <w:shd w:val="clear" w:color="auto" w:fill="auto"/>
            <w:noWrap/>
            <w:vAlign w:val="bottom"/>
            <w:hideMark/>
          </w:tcPr>
          <w:p w14:paraId="432C5B6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715603</w:t>
            </w:r>
          </w:p>
        </w:tc>
        <w:tc>
          <w:tcPr>
            <w:tcW w:w="2041" w:type="dxa"/>
            <w:tcBorders>
              <w:top w:val="nil"/>
              <w:left w:val="nil"/>
              <w:bottom w:val="single" w:sz="4" w:space="0" w:color="auto"/>
              <w:right w:val="single" w:sz="4" w:space="0" w:color="auto"/>
            </w:tcBorders>
            <w:shd w:val="clear" w:color="auto" w:fill="auto"/>
            <w:noWrap/>
            <w:vAlign w:val="bottom"/>
            <w:hideMark/>
          </w:tcPr>
          <w:p w14:paraId="17BB4AD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-59397</w:t>
            </w:r>
          </w:p>
        </w:tc>
      </w:tr>
      <w:tr w:rsidR="00532503" w:rsidRPr="001948FD" w14:paraId="179BEB0C"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017884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084" w:type="dxa"/>
            <w:tcBorders>
              <w:top w:val="nil"/>
              <w:left w:val="nil"/>
              <w:bottom w:val="single" w:sz="4" w:space="0" w:color="auto"/>
              <w:right w:val="single" w:sz="4" w:space="0" w:color="auto"/>
            </w:tcBorders>
            <w:shd w:val="clear" w:color="auto" w:fill="auto"/>
            <w:noWrap/>
            <w:vAlign w:val="bottom"/>
            <w:hideMark/>
          </w:tcPr>
          <w:p w14:paraId="31D3709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835" w:type="dxa"/>
            <w:tcBorders>
              <w:top w:val="nil"/>
              <w:left w:val="nil"/>
              <w:bottom w:val="single" w:sz="4" w:space="0" w:color="auto"/>
              <w:right w:val="single" w:sz="4" w:space="0" w:color="auto"/>
            </w:tcBorders>
            <w:shd w:val="clear" w:color="auto" w:fill="auto"/>
            <w:noWrap/>
            <w:vAlign w:val="bottom"/>
            <w:hideMark/>
          </w:tcPr>
          <w:p w14:paraId="1793538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736688</w:t>
            </w:r>
          </w:p>
        </w:tc>
        <w:tc>
          <w:tcPr>
            <w:tcW w:w="2041" w:type="dxa"/>
            <w:tcBorders>
              <w:top w:val="nil"/>
              <w:left w:val="nil"/>
              <w:bottom w:val="single" w:sz="4" w:space="0" w:color="auto"/>
              <w:right w:val="single" w:sz="4" w:space="0" w:color="auto"/>
            </w:tcBorders>
            <w:shd w:val="clear" w:color="auto" w:fill="auto"/>
            <w:noWrap/>
            <w:vAlign w:val="bottom"/>
            <w:hideMark/>
          </w:tcPr>
          <w:p w14:paraId="09F859D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19188</w:t>
            </w:r>
          </w:p>
        </w:tc>
      </w:tr>
      <w:tr w:rsidR="00532503" w:rsidRPr="001948FD" w14:paraId="5A8EBF19"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394DF9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084" w:type="dxa"/>
            <w:tcBorders>
              <w:top w:val="nil"/>
              <w:left w:val="nil"/>
              <w:bottom w:val="single" w:sz="4" w:space="0" w:color="auto"/>
              <w:right w:val="single" w:sz="4" w:space="0" w:color="auto"/>
            </w:tcBorders>
            <w:shd w:val="clear" w:color="auto" w:fill="auto"/>
            <w:noWrap/>
            <w:vAlign w:val="bottom"/>
            <w:hideMark/>
          </w:tcPr>
          <w:p w14:paraId="1152482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2835" w:type="dxa"/>
            <w:tcBorders>
              <w:top w:val="nil"/>
              <w:left w:val="nil"/>
              <w:bottom w:val="single" w:sz="4" w:space="0" w:color="auto"/>
              <w:right w:val="single" w:sz="4" w:space="0" w:color="auto"/>
            </w:tcBorders>
            <w:shd w:val="clear" w:color="auto" w:fill="auto"/>
            <w:noWrap/>
            <w:vAlign w:val="bottom"/>
            <w:hideMark/>
          </w:tcPr>
          <w:p w14:paraId="1CA5A3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811654</w:t>
            </w:r>
          </w:p>
        </w:tc>
        <w:tc>
          <w:tcPr>
            <w:tcW w:w="2041" w:type="dxa"/>
            <w:tcBorders>
              <w:top w:val="nil"/>
              <w:left w:val="nil"/>
              <w:bottom w:val="single" w:sz="4" w:space="0" w:color="auto"/>
              <w:right w:val="single" w:sz="4" w:space="0" w:color="auto"/>
            </w:tcBorders>
            <w:shd w:val="clear" w:color="auto" w:fill="auto"/>
            <w:noWrap/>
            <w:vAlign w:val="bottom"/>
            <w:hideMark/>
          </w:tcPr>
          <w:p w14:paraId="1989E7C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-20846</w:t>
            </w:r>
          </w:p>
        </w:tc>
      </w:tr>
      <w:tr w:rsidR="00532503" w:rsidRPr="001948FD" w14:paraId="22662FE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146063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084" w:type="dxa"/>
            <w:tcBorders>
              <w:top w:val="nil"/>
              <w:left w:val="nil"/>
              <w:bottom w:val="single" w:sz="4" w:space="0" w:color="auto"/>
              <w:right w:val="single" w:sz="4" w:space="0" w:color="auto"/>
            </w:tcBorders>
            <w:shd w:val="clear" w:color="auto" w:fill="auto"/>
            <w:noWrap/>
            <w:vAlign w:val="bottom"/>
            <w:hideMark/>
          </w:tcPr>
          <w:p w14:paraId="66682CB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2835" w:type="dxa"/>
            <w:tcBorders>
              <w:top w:val="nil"/>
              <w:left w:val="nil"/>
              <w:bottom w:val="single" w:sz="4" w:space="0" w:color="auto"/>
              <w:right w:val="single" w:sz="4" w:space="0" w:color="auto"/>
            </w:tcBorders>
            <w:shd w:val="clear" w:color="auto" w:fill="auto"/>
            <w:noWrap/>
            <w:vAlign w:val="bottom"/>
            <w:hideMark/>
          </w:tcPr>
          <w:p w14:paraId="4587403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821025</w:t>
            </w:r>
          </w:p>
        </w:tc>
        <w:tc>
          <w:tcPr>
            <w:tcW w:w="2041" w:type="dxa"/>
            <w:tcBorders>
              <w:top w:val="nil"/>
              <w:left w:val="nil"/>
              <w:bottom w:val="single" w:sz="4" w:space="0" w:color="auto"/>
              <w:right w:val="single" w:sz="4" w:space="0" w:color="auto"/>
            </w:tcBorders>
            <w:shd w:val="clear" w:color="auto" w:fill="auto"/>
            <w:noWrap/>
            <w:vAlign w:val="bottom"/>
            <w:hideMark/>
          </w:tcPr>
          <w:p w14:paraId="70B672F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-21475</w:t>
            </w:r>
          </w:p>
        </w:tc>
      </w:tr>
      <w:tr w:rsidR="00532503" w:rsidRPr="001948FD" w14:paraId="4BA2E40B"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5494CA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084" w:type="dxa"/>
            <w:tcBorders>
              <w:top w:val="nil"/>
              <w:left w:val="nil"/>
              <w:bottom w:val="single" w:sz="4" w:space="0" w:color="auto"/>
              <w:right w:val="single" w:sz="4" w:space="0" w:color="auto"/>
            </w:tcBorders>
            <w:shd w:val="clear" w:color="auto" w:fill="auto"/>
            <w:noWrap/>
            <w:vAlign w:val="bottom"/>
            <w:hideMark/>
          </w:tcPr>
          <w:p w14:paraId="280F377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835" w:type="dxa"/>
            <w:tcBorders>
              <w:top w:val="nil"/>
              <w:left w:val="nil"/>
              <w:bottom w:val="single" w:sz="4" w:space="0" w:color="auto"/>
              <w:right w:val="single" w:sz="4" w:space="0" w:color="auto"/>
            </w:tcBorders>
            <w:shd w:val="clear" w:color="auto" w:fill="auto"/>
            <w:noWrap/>
            <w:vAlign w:val="bottom"/>
            <w:hideMark/>
          </w:tcPr>
          <w:p w14:paraId="6ACF363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778856</w:t>
            </w:r>
          </w:p>
        </w:tc>
        <w:tc>
          <w:tcPr>
            <w:tcW w:w="2041" w:type="dxa"/>
            <w:tcBorders>
              <w:top w:val="nil"/>
              <w:left w:val="nil"/>
              <w:bottom w:val="single" w:sz="4" w:space="0" w:color="auto"/>
              <w:right w:val="single" w:sz="4" w:space="0" w:color="auto"/>
            </w:tcBorders>
            <w:shd w:val="clear" w:color="auto" w:fill="auto"/>
            <w:noWrap/>
            <w:vAlign w:val="bottom"/>
            <w:hideMark/>
          </w:tcPr>
          <w:p w14:paraId="2A604E2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16356</w:t>
            </w:r>
          </w:p>
        </w:tc>
      </w:tr>
      <w:tr w:rsidR="00532503" w:rsidRPr="001948FD" w14:paraId="50CA63C4"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313447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084" w:type="dxa"/>
            <w:tcBorders>
              <w:top w:val="nil"/>
              <w:left w:val="nil"/>
              <w:bottom w:val="single" w:sz="4" w:space="0" w:color="auto"/>
              <w:right w:val="single" w:sz="4" w:space="0" w:color="auto"/>
            </w:tcBorders>
            <w:shd w:val="clear" w:color="auto" w:fill="auto"/>
            <w:noWrap/>
            <w:vAlign w:val="bottom"/>
            <w:hideMark/>
          </w:tcPr>
          <w:p w14:paraId="5536C4E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835" w:type="dxa"/>
            <w:tcBorders>
              <w:top w:val="nil"/>
              <w:left w:val="nil"/>
              <w:bottom w:val="single" w:sz="4" w:space="0" w:color="auto"/>
              <w:right w:val="single" w:sz="4" w:space="0" w:color="auto"/>
            </w:tcBorders>
            <w:shd w:val="clear" w:color="auto" w:fill="auto"/>
            <w:noWrap/>
            <w:vAlign w:val="bottom"/>
            <w:hideMark/>
          </w:tcPr>
          <w:p w14:paraId="312D925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746059</w:t>
            </w:r>
          </w:p>
        </w:tc>
        <w:tc>
          <w:tcPr>
            <w:tcW w:w="2041" w:type="dxa"/>
            <w:tcBorders>
              <w:top w:val="nil"/>
              <w:left w:val="nil"/>
              <w:bottom w:val="single" w:sz="4" w:space="0" w:color="auto"/>
              <w:right w:val="single" w:sz="4" w:space="0" w:color="auto"/>
            </w:tcBorders>
            <w:shd w:val="clear" w:color="auto" w:fill="auto"/>
            <w:noWrap/>
            <w:vAlign w:val="bottom"/>
            <w:hideMark/>
          </w:tcPr>
          <w:p w14:paraId="3C52D53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91059</w:t>
            </w:r>
          </w:p>
        </w:tc>
      </w:tr>
      <w:tr w:rsidR="00532503" w:rsidRPr="001948FD" w14:paraId="52077694"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F62264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084" w:type="dxa"/>
            <w:tcBorders>
              <w:top w:val="nil"/>
              <w:left w:val="nil"/>
              <w:bottom w:val="single" w:sz="4" w:space="0" w:color="auto"/>
              <w:right w:val="single" w:sz="4" w:space="0" w:color="auto"/>
            </w:tcBorders>
            <w:shd w:val="clear" w:color="auto" w:fill="auto"/>
            <w:noWrap/>
            <w:vAlign w:val="bottom"/>
            <w:hideMark/>
          </w:tcPr>
          <w:p w14:paraId="7364387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835" w:type="dxa"/>
            <w:tcBorders>
              <w:top w:val="nil"/>
              <w:left w:val="nil"/>
              <w:bottom w:val="single" w:sz="4" w:space="0" w:color="auto"/>
              <w:right w:val="single" w:sz="4" w:space="0" w:color="auto"/>
            </w:tcBorders>
            <w:shd w:val="clear" w:color="auto" w:fill="auto"/>
            <w:noWrap/>
            <w:vAlign w:val="bottom"/>
            <w:hideMark/>
          </w:tcPr>
          <w:p w14:paraId="66D79EB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680463</w:t>
            </w:r>
          </w:p>
        </w:tc>
        <w:tc>
          <w:tcPr>
            <w:tcW w:w="2041" w:type="dxa"/>
            <w:tcBorders>
              <w:top w:val="nil"/>
              <w:left w:val="nil"/>
              <w:bottom w:val="single" w:sz="4" w:space="0" w:color="auto"/>
              <w:right w:val="single" w:sz="4" w:space="0" w:color="auto"/>
            </w:tcBorders>
            <w:shd w:val="clear" w:color="auto" w:fill="auto"/>
            <w:noWrap/>
            <w:vAlign w:val="bottom"/>
            <w:hideMark/>
          </w:tcPr>
          <w:p w14:paraId="78F1098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7463</w:t>
            </w:r>
          </w:p>
        </w:tc>
      </w:tr>
      <w:tr w:rsidR="00532503" w:rsidRPr="001948FD" w14:paraId="0C07EB24"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035CF36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084" w:type="dxa"/>
            <w:tcBorders>
              <w:top w:val="nil"/>
              <w:left w:val="nil"/>
              <w:bottom w:val="single" w:sz="4" w:space="0" w:color="auto"/>
              <w:right w:val="single" w:sz="4" w:space="0" w:color="auto"/>
            </w:tcBorders>
            <w:shd w:val="clear" w:color="auto" w:fill="auto"/>
            <w:noWrap/>
            <w:vAlign w:val="bottom"/>
            <w:hideMark/>
          </w:tcPr>
          <w:p w14:paraId="1FF2253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835" w:type="dxa"/>
            <w:tcBorders>
              <w:top w:val="nil"/>
              <w:left w:val="nil"/>
              <w:bottom w:val="single" w:sz="4" w:space="0" w:color="auto"/>
              <w:right w:val="single" w:sz="4" w:space="0" w:color="auto"/>
            </w:tcBorders>
            <w:shd w:val="clear" w:color="auto" w:fill="auto"/>
            <w:noWrap/>
            <w:vAlign w:val="bottom"/>
            <w:hideMark/>
          </w:tcPr>
          <w:p w14:paraId="27895E7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825710</w:t>
            </w:r>
          </w:p>
        </w:tc>
        <w:tc>
          <w:tcPr>
            <w:tcW w:w="2041" w:type="dxa"/>
            <w:tcBorders>
              <w:top w:val="nil"/>
              <w:left w:val="nil"/>
              <w:bottom w:val="single" w:sz="4" w:space="0" w:color="auto"/>
              <w:right w:val="single" w:sz="4" w:space="0" w:color="auto"/>
            </w:tcBorders>
            <w:shd w:val="clear" w:color="auto" w:fill="auto"/>
            <w:noWrap/>
            <w:vAlign w:val="bottom"/>
            <w:hideMark/>
          </w:tcPr>
          <w:p w14:paraId="5BF974E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w:t>
            </w:r>
          </w:p>
        </w:tc>
      </w:tr>
      <w:tr w:rsidR="00532503" w:rsidRPr="001948FD" w14:paraId="55B270D5"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6D4704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084" w:type="dxa"/>
            <w:tcBorders>
              <w:top w:val="nil"/>
              <w:left w:val="nil"/>
              <w:bottom w:val="single" w:sz="4" w:space="0" w:color="auto"/>
              <w:right w:val="single" w:sz="4" w:space="0" w:color="auto"/>
            </w:tcBorders>
            <w:shd w:val="clear" w:color="auto" w:fill="auto"/>
            <w:noWrap/>
            <w:vAlign w:val="bottom"/>
            <w:hideMark/>
          </w:tcPr>
          <w:p w14:paraId="3EE480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835" w:type="dxa"/>
            <w:tcBorders>
              <w:top w:val="nil"/>
              <w:left w:val="nil"/>
              <w:bottom w:val="single" w:sz="4" w:space="0" w:color="auto"/>
              <w:right w:val="single" w:sz="4" w:space="0" w:color="auto"/>
            </w:tcBorders>
            <w:shd w:val="clear" w:color="auto" w:fill="auto"/>
            <w:noWrap/>
            <w:vAlign w:val="bottom"/>
            <w:hideMark/>
          </w:tcPr>
          <w:p w14:paraId="5F2E21F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647665</w:t>
            </w:r>
          </w:p>
        </w:tc>
        <w:tc>
          <w:tcPr>
            <w:tcW w:w="2041" w:type="dxa"/>
            <w:tcBorders>
              <w:top w:val="nil"/>
              <w:left w:val="nil"/>
              <w:bottom w:val="single" w:sz="4" w:space="0" w:color="auto"/>
              <w:right w:val="single" w:sz="4" w:space="0" w:color="auto"/>
            </w:tcBorders>
            <w:shd w:val="clear" w:color="auto" w:fill="auto"/>
            <w:noWrap/>
            <w:vAlign w:val="bottom"/>
            <w:hideMark/>
          </w:tcPr>
          <w:p w14:paraId="07DA1DB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16665</w:t>
            </w:r>
          </w:p>
        </w:tc>
      </w:tr>
      <w:tr w:rsidR="00532503" w:rsidRPr="001948FD" w14:paraId="202A8AE6"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99F918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084" w:type="dxa"/>
            <w:tcBorders>
              <w:top w:val="nil"/>
              <w:left w:val="nil"/>
              <w:bottom w:val="single" w:sz="4" w:space="0" w:color="auto"/>
              <w:right w:val="single" w:sz="4" w:space="0" w:color="auto"/>
            </w:tcBorders>
            <w:shd w:val="clear" w:color="auto" w:fill="auto"/>
            <w:noWrap/>
            <w:vAlign w:val="bottom"/>
            <w:hideMark/>
          </w:tcPr>
          <w:p w14:paraId="399F462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2835" w:type="dxa"/>
            <w:tcBorders>
              <w:top w:val="nil"/>
              <w:left w:val="nil"/>
              <w:bottom w:val="single" w:sz="4" w:space="0" w:color="auto"/>
              <w:right w:val="single" w:sz="4" w:space="0" w:color="auto"/>
            </w:tcBorders>
            <w:shd w:val="clear" w:color="auto" w:fill="auto"/>
            <w:noWrap/>
            <w:vAlign w:val="bottom"/>
            <w:hideMark/>
          </w:tcPr>
          <w:p w14:paraId="2E52488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750744</w:t>
            </w:r>
          </w:p>
        </w:tc>
        <w:tc>
          <w:tcPr>
            <w:tcW w:w="2041" w:type="dxa"/>
            <w:tcBorders>
              <w:top w:val="nil"/>
              <w:left w:val="nil"/>
              <w:bottom w:val="single" w:sz="4" w:space="0" w:color="auto"/>
              <w:right w:val="single" w:sz="4" w:space="0" w:color="auto"/>
            </w:tcBorders>
            <w:shd w:val="clear" w:color="auto" w:fill="auto"/>
            <w:noWrap/>
            <w:vAlign w:val="bottom"/>
            <w:hideMark/>
          </w:tcPr>
          <w:p w14:paraId="25B4B25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-8256</w:t>
            </w:r>
          </w:p>
        </w:tc>
      </w:tr>
      <w:tr w:rsidR="00532503" w:rsidRPr="001948FD" w14:paraId="5C87BCB9"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B1F647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084" w:type="dxa"/>
            <w:tcBorders>
              <w:top w:val="nil"/>
              <w:left w:val="nil"/>
              <w:bottom w:val="single" w:sz="4" w:space="0" w:color="auto"/>
              <w:right w:val="single" w:sz="4" w:space="0" w:color="auto"/>
            </w:tcBorders>
            <w:shd w:val="clear" w:color="auto" w:fill="auto"/>
            <w:noWrap/>
            <w:vAlign w:val="bottom"/>
            <w:hideMark/>
          </w:tcPr>
          <w:p w14:paraId="1E5EB51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2835" w:type="dxa"/>
            <w:tcBorders>
              <w:top w:val="nil"/>
              <w:left w:val="nil"/>
              <w:bottom w:val="single" w:sz="4" w:space="0" w:color="auto"/>
              <w:right w:val="single" w:sz="4" w:space="0" w:color="auto"/>
            </w:tcBorders>
            <w:shd w:val="clear" w:color="auto" w:fill="auto"/>
            <w:noWrap/>
            <w:vAlign w:val="bottom"/>
            <w:hideMark/>
          </w:tcPr>
          <w:p w14:paraId="325667E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703890</w:t>
            </w:r>
          </w:p>
        </w:tc>
        <w:tc>
          <w:tcPr>
            <w:tcW w:w="2041" w:type="dxa"/>
            <w:tcBorders>
              <w:top w:val="nil"/>
              <w:left w:val="nil"/>
              <w:bottom w:val="single" w:sz="4" w:space="0" w:color="auto"/>
              <w:right w:val="single" w:sz="4" w:space="0" w:color="auto"/>
            </w:tcBorders>
            <w:shd w:val="clear" w:color="auto" w:fill="auto"/>
            <w:noWrap/>
            <w:vAlign w:val="bottom"/>
            <w:hideMark/>
          </w:tcPr>
          <w:p w14:paraId="37DE0C3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-53610</w:t>
            </w:r>
          </w:p>
        </w:tc>
      </w:tr>
      <w:tr w:rsidR="00532503" w:rsidRPr="001948FD" w14:paraId="3738B263"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E5FF32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084" w:type="dxa"/>
            <w:tcBorders>
              <w:top w:val="nil"/>
              <w:left w:val="nil"/>
              <w:bottom w:val="single" w:sz="4" w:space="0" w:color="auto"/>
              <w:right w:val="single" w:sz="4" w:space="0" w:color="auto"/>
            </w:tcBorders>
            <w:shd w:val="clear" w:color="auto" w:fill="auto"/>
            <w:noWrap/>
            <w:vAlign w:val="bottom"/>
            <w:hideMark/>
          </w:tcPr>
          <w:p w14:paraId="21FEFE6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2835" w:type="dxa"/>
            <w:tcBorders>
              <w:top w:val="nil"/>
              <w:left w:val="nil"/>
              <w:bottom w:val="single" w:sz="4" w:space="0" w:color="auto"/>
              <w:right w:val="single" w:sz="4" w:space="0" w:color="auto"/>
            </w:tcBorders>
            <w:shd w:val="clear" w:color="auto" w:fill="auto"/>
            <w:noWrap/>
            <w:vAlign w:val="bottom"/>
            <w:hideMark/>
          </w:tcPr>
          <w:p w14:paraId="4E7163F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760115</w:t>
            </w:r>
          </w:p>
        </w:tc>
        <w:tc>
          <w:tcPr>
            <w:tcW w:w="2041" w:type="dxa"/>
            <w:tcBorders>
              <w:top w:val="nil"/>
              <w:left w:val="nil"/>
              <w:bottom w:val="single" w:sz="4" w:space="0" w:color="auto"/>
              <w:right w:val="single" w:sz="4" w:space="0" w:color="auto"/>
            </w:tcBorders>
            <w:shd w:val="clear" w:color="auto" w:fill="auto"/>
            <w:noWrap/>
            <w:vAlign w:val="bottom"/>
            <w:hideMark/>
          </w:tcPr>
          <w:p w14:paraId="6F15ED2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4615</w:t>
            </w:r>
          </w:p>
        </w:tc>
      </w:tr>
    </w:tbl>
    <w:p w14:paraId="15204E1E" w14:textId="77777777" w:rsidR="00532503" w:rsidRPr="001948FD" w:rsidRDefault="00532503" w:rsidP="00532503">
      <w:pPr>
        <w:spacing w:after="0" w:line="360" w:lineRule="auto"/>
        <w:ind w:firstLine="709"/>
        <w:jc w:val="both"/>
        <w:rPr>
          <w:rFonts w:ascii="Times New Roman" w:eastAsia="Times New Roman" w:hAnsi="Times New Roman" w:cs="Times New Roman"/>
          <w:sz w:val="28"/>
          <w:szCs w:val="28"/>
          <w:lang w:val="uk-UA"/>
        </w:rPr>
      </w:pPr>
    </w:p>
    <w:p w14:paraId="136199B0"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8.2.1.4 Місяці з показниками кращі за середні</w:t>
      </w:r>
    </w:p>
    <w:p w14:paraId="22519EAD"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таблиці 8.3 показані місяці, в яких споживання газу кращі за середні.</w:t>
      </w:r>
    </w:p>
    <w:p w14:paraId="30410CFE"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br w:type="page"/>
      </w:r>
    </w:p>
    <w:p w14:paraId="4A9C4450"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8.3 - Краще споживання і виробництво в 2016 році</w:t>
      </w:r>
    </w:p>
    <w:tbl>
      <w:tblPr>
        <w:tblW w:w="10091" w:type="dxa"/>
        <w:tblInd w:w="-34" w:type="dxa"/>
        <w:tblLook w:val="04A0" w:firstRow="1" w:lastRow="0" w:firstColumn="1" w:lastColumn="0" w:noHBand="0" w:noVBand="1"/>
      </w:tblPr>
      <w:tblGrid>
        <w:gridCol w:w="1447"/>
        <w:gridCol w:w="1890"/>
        <w:gridCol w:w="2491"/>
        <w:gridCol w:w="2565"/>
        <w:gridCol w:w="1709"/>
      </w:tblGrid>
      <w:tr w:rsidR="00532503" w:rsidRPr="001948FD" w14:paraId="6D2C6D5E" w14:textId="77777777" w:rsidTr="00000C78">
        <w:trPr>
          <w:trHeight w:val="255"/>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59B4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454154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14:paraId="38C0BD4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2565" w:type="dxa"/>
            <w:tcBorders>
              <w:top w:val="single" w:sz="4" w:space="0" w:color="auto"/>
              <w:left w:val="nil"/>
              <w:bottom w:val="single" w:sz="4" w:space="0" w:color="auto"/>
              <w:right w:val="single" w:sz="4" w:space="0" w:color="auto"/>
            </w:tcBorders>
            <w:shd w:val="clear" w:color="auto" w:fill="auto"/>
            <w:noWrap/>
            <w:vAlign w:val="center"/>
            <w:hideMark/>
          </w:tcPr>
          <w:p w14:paraId="552B068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6EA5E41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Розбіжність, МДж</w:t>
            </w:r>
          </w:p>
        </w:tc>
      </w:tr>
      <w:tr w:rsidR="00532503" w:rsidRPr="001948FD" w14:paraId="45C906A5"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5C6CAAB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890" w:type="dxa"/>
            <w:tcBorders>
              <w:top w:val="nil"/>
              <w:left w:val="nil"/>
              <w:bottom w:val="single" w:sz="4" w:space="0" w:color="auto"/>
              <w:right w:val="single" w:sz="4" w:space="0" w:color="auto"/>
            </w:tcBorders>
            <w:shd w:val="clear" w:color="auto" w:fill="auto"/>
            <w:noWrap/>
            <w:vAlign w:val="bottom"/>
            <w:hideMark/>
          </w:tcPr>
          <w:p w14:paraId="4FDDA97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491" w:type="dxa"/>
            <w:tcBorders>
              <w:top w:val="nil"/>
              <w:left w:val="nil"/>
              <w:bottom w:val="single" w:sz="4" w:space="0" w:color="auto"/>
              <w:right w:val="single" w:sz="4" w:space="0" w:color="auto"/>
            </w:tcBorders>
            <w:shd w:val="clear" w:color="auto" w:fill="auto"/>
            <w:noWrap/>
            <w:vAlign w:val="bottom"/>
            <w:hideMark/>
          </w:tcPr>
          <w:p w14:paraId="05BAE73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717500</w:t>
            </w:r>
          </w:p>
        </w:tc>
        <w:tc>
          <w:tcPr>
            <w:tcW w:w="2565" w:type="dxa"/>
            <w:tcBorders>
              <w:top w:val="nil"/>
              <w:left w:val="nil"/>
              <w:bottom w:val="single" w:sz="4" w:space="0" w:color="auto"/>
              <w:right w:val="single" w:sz="4" w:space="0" w:color="auto"/>
            </w:tcBorders>
            <w:shd w:val="clear" w:color="auto" w:fill="auto"/>
            <w:noWrap/>
            <w:vAlign w:val="bottom"/>
            <w:hideMark/>
          </w:tcPr>
          <w:p w14:paraId="6E43F5A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736688</w:t>
            </w:r>
          </w:p>
        </w:tc>
        <w:tc>
          <w:tcPr>
            <w:tcW w:w="1698" w:type="dxa"/>
            <w:tcBorders>
              <w:top w:val="nil"/>
              <w:left w:val="nil"/>
              <w:bottom w:val="single" w:sz="4" w:space="0" w:color="auto"/>
              <w:right w:val="single" w:sz="4" w:space="0" w:color="auto"/>
            </w:tcBorders>
            <w:shd w:val="clear" w:color="auto" w:fill="auto"/>
            <w:noWrap/>
            <w:vAlign w:val="bottom"/>
            <w:hideMark/>
          </w:tcPr>
          <w:p w14:paraId="4034D48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19188</w:t>
            </w:r>
          </w:p>
        </w:tc>
      </w:tr>
      <w:tr w:rsidR="00532503" w:rsidRPr="001948FD" w14:paraId="0985E102"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4C10C11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890" w:type="dxa"/>
            <w:tcBorders>
              <w:top w:val="nil"/>
              <w:left w:val="nil"/>
              <w:bottom w:val="single" w:sz="4" w:space="0" w:color="auto"/>
              <w:right w:val="single" w:sz="4" w:space="0" w:color="auto"/>
            </w:tcBorders>
            <w:shd w:val="clear" w:color="auto" w:fill="auto"/>
            <w:noWrap/>
            <w:vAlign w:val="bottom"/>
            <w:hideMark/>
          </w:tcPr>
          <w:p w14:paraId="39CD087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491" w:type="dxa"/>
            <w:tcBorders>
              <w:top w:val="nil"/>
              <w:left w:val="nil"/>
              <w:bottom w:val="single" w:sz="4" w:space="0" w:color="auto"/>
              <w:right w:val="single" w:sz="4" w:space="0" w:color="auto"/>
            </w:tcBorders>
            <w:shd w:val="clear" w:color="auto" w:fill="auto"/>
            <w:noWrap/>
            <w:vAlign w:val="bottom"/>
            <w:hideMark/>
          </w:tcPr>
          <w:p w14:paraId="09CBA1E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762500</w:t>
            </w:r>
          </w:p>
        </w:tc>
        <w:tc>
          <w:tcPr>
            <w:tcW w:w="2565" w:type="dxa"/>
            <w:tcBorders>
              <w:top w:val="nil"/>
              <w:left w:val="nil"/>
              <w:bottom w:val="single" w:sz="4" w:space="0" w:color="auto"/>
              <w:right w:val="single" w:sz="4" w:space="0" w:color="auto"/>
            </w:tcBorders>
            <w:shd w:val="clear" w:color="auto" w:fill="auto"/>
            <w:noWrap/>
            <w:vAlign w:val="bottom"/>
            <w:hideMark/>
          </w:tcPr>
          <w:p w14:paraId="640E72A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778856</w:t>
            </w:r>
          </w:p>
        </w:tc>
        <w:tc>
          <w:tcPr>
            <w:tcW w:w="1698" w:type="dxa"/>
            <w:tcBorders>
              <w:top w:val="nil"/>
              <w:left w:val="nil"/>
              <w:bottom w:val="single" w:sz="4" w:space="0" w:color="auto"/>
              <w:right w:val="single" w:sz="4" w:space="0" w:color="auto"/>
            </w:tcBorders>
            <w:shd w:val="clear" w:color="auto" w:fill="auto"/>
            <w:noWrap/>
            <w:vAlign w:val="bottom"/>
            <w:hideMark/>
          </w:tcPr>
          <w:p w14:paraId="195268A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16356</w:t>
            </w:r>
          </w:p>
        </w:tc>
      </w:tr>
      <w:tr w:rsidR="00532503" w:rsidRPr="001948FD" w14:paraId="5CBE619A"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7015B36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890" w:type="dxa"/>
            <w:tcBorders>
              <w:top w:val="nil"/>
              <w:left w:val="nil"/>
              <w:bottom w:val="single" w:sz="4" w:space="0" w:color="auto"/>
              <w:right w:val="single" w:sz="4" w:space="0" w:color="auto"/>
            </w:tcBorders>
            <w:shd w:val="clear" w:color="auto" w:fill="auto"/>
            <w:noWrap/>
            <w:vAlign w:val="bottom"/>
            <w:hideMark/>
          </w:tcPr>
          <w:p w14:paraId="0B8FB68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491" w:type="dxa"/>
            <w:tcBorders>
              <w:top w:val="nil"/>
              <w:left w:val="nil"/>
              <w:bottom w:val="single" w:sz="4" w:space="0" w:color="auto"/>
              <w:right w:val="single" w:sz="4" w:space="0" w:color="auto"/>
            </w:tcBorders>
            <w:shd w:val="clear" w:color="auto" w:fill="auto"/>
            <w:noWrap/>
            <w:vAlign w:val="bottom"/>
            <w:hideMark/>
          </w:tcPr>
          <w:p w14:paraId="23594F1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655000</w:t>
            </w:r>
          </w:p>
        </w:tc>
        <w:tc>
          <w:tcPr>
            <w:tcW w:w="2565" w:type="dxa"/>
            <w:tcBorders>
              <w:top w:val="nil"/>
              <w:left w:val="nil"/>
              <w:bottom w:val="single" w:sz="4" w:space="0" w:color="auto"/>
              <w:right w:val="single" w:sz="4" w:space="0" w:color="auto"/>
            </w:tcBorders>
            <w:shd w:val="clear" w:color="auto" w:fill="auto"/>
            <w:noWrap/>
            <w:vAlign w:val="bottom"/>
            <w:hideMark/>
          </w:tcPr>
          <w:p w14:paraId="343C62E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746059</w:t>
            </w:r>
          </w:p>
        </w:tc>
        <w:tc>
          <w:tcPr>
            <w:tcW w:w="1698" w:type="dxa"/>
            <w:tcBorders>
              <w:top w:val="nil"/>
              <w:left w:val="nil"/>
              <w:bottom w:val="single" w:sz="4" w:space="0" w:color="auto"/>
              <w:right w:val="single" w:sz="4" w:space="0" w:color="auto"/>
            </w:tcBorders>
            <w:shd w:val="clear" w:color="auto" w:fill="auto"/>
            <w:noWrap/>
            <w:vAlign w:val="bottom"/>
            <w:hideMark/>
          </w:tcPr>
          <w:p w14:paraId="0BABE6B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91059</w:t>
            </w:r>
          </w:p>
        </w:tc>
      </w:tr>
      <w:tr w:rsidR="00532503" w:rsidRPr="001948FD" w14:paraId="587937C7"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0EB3457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890" w:type="dxa"/>
            <w:tcBorders>
              <w:top w:val="nil"/>
              <w:left w:val="nil"/>
              <w:bottom w:val="single" w:sz="4" w:space="0" w:color="auto"/>
              <w:right w:val="single" w:sz="4" w:space="0" w:color="auto"/>
            </w:tcBorders>
            <w:shd w:val="clear" w:color="auto" w:fill="auto"/>
            <w:noWrap/>
            <w:vAlign w:val="bottom"/>
            <w:hideMark/>
          </w:tcPr>
          <w:p w14:paraId="0E7C84A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491" w:type="dxa"/>
            <w:tcBorders>
              <w:top w:val="nil"/>
              <w:left w:val="nil"/>
              <w:bottom w:val="single" w:sz="4" w:space="0" w:color="auto"/>
              <w:right w:val="single" w:sz="4" w:space="0" w:color="auto"/>
            </w:tcBorders>
            <w:shd w:val="clear" w:color="auto" w:fill="auto"/>
            <w:noWrap/>
            <w:vAlign w:val="bottom"/>
            <w:hideMark/>
          </w:tcPr>
          <w:p w14:paraId="59F9CAC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673000</w:t>
            </w:r>
          </w:p>
        </w:tc>
        <w:tc>
          <w:tcPr>
            <w:tcW w:w="2565" w:type="dxa"/>
            <w:tcBorders>
              <w:top w:val="nil"/>
              <w:left w:val="nil"/>
              <w:bottom w:val="single" w:sz="4" w:space="0" w:color="auto"/>
              <w:right w:val="single" w:sz="4" w:space="0" w:color="auto"/>
            </w:tcBorders>
            <w:shd w:val="clear" w:color="auto" w:fill="auto"/>
            <w:noWrap/>
            <w:vAlign w:val="bottom"/>
            <w:hideMark/>
          </w:tcPr>
          <w:p w14:paraId="5EE4A1B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680463</w:t>
            </w:r>
          </w:p>
        </w:tc>
        <w:tc>
          <w:tcPr>
            <w:tcW w:w="1698" w:type="dxa"/>
            <w:tcBorders>
              <w:top w:val="nil"/>
              <w:left w:val="nil"/>
              <w:bottom w:val="single" w:sz="4" w:space="0" w:color="auto"/>
              <w:right w:val="single" w:sz="4" w:space="0" w:color="auto"/>
            </w:tcBorders>
            <w:shd w:val="clear" w:color="auto" w:fill="auto"/>
            <w:noWrap/>
            <w:vAlign w:val="bottom"/>
            <w:hideMark/>
          </w:tcPr>
          <w:p w14:paraId="041C9B2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7463</w:t>
            </w:r>
          </w:p>
        </w:tc>
      </w:tr>
      <w:tr w:rsidR="00532503" w:rsidRPr="001948FD" w14:paraId="32C63217" w14:textId="77777777" w:rsidTr="00000C78">
        <w:trPr>
          <w:trHeight w:val="255"/>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DBCD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0232F8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14:paraId="70E2D4D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817500</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14:paraId="490CEA1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825710</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0F7C689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8210</w:t>
            </w:r>
          </w:p>
        </w:tc>
      </w:tr>
      <w:tr w:rsidR="00532503" w:rsidRPr="001948FD" w14:paraId="01BB591F" w14:textId="77777777" w:rsidTr="00000C78">
        <w:trPr>
          <w:trHeight w:val="255"/>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787C7B2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890" w:type="dxa"/>
            <w:tcBorders>
              <w:top w:val="nil"/>
              <w:left w:val="nil"/>
              <w:bottom w:val="single" w:sz="4" w:space="0" w:color="auto"/>
              <w:right w:val="single" w:sz="4" w:space="0" w:color="auto"/>
            </w:tcBorders>
            <w:shd w:val="clear" w:color="auto" w:fill="auto"/>
            <w:noWrap/>
            <w:vAlign w:val="bottom"/>
            <w:hideMark/>
          </w:tcPr>
          <w:p w14:paraId="5A8CE54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491" w:type="dxa"/>
            <w:tcBorders>
              <w:top w:val="nil"/>
              <w:left w:val="nil"/>
              <w:bottom w:val="single" w:sz="4" w:space="0" w:color="auto"/>
              <w:right w:val="single" w:sz="4" w:space="0" w:color="auto"/>
            </w:tcBorders>
            <w:shd w:val="clear" w:color="auto" w:fill="auto"/>
            <w:noWrap/>
            <w:vAlign w:val="bottom"/>
            <w:hideMark/>
          </w:tcPr>
          <w:p w14:paraId="6A4590E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631000</w:t>
            </w:r>
          </w:p>
        </w:tc>
        <w:tc>
          <w:tcPr>
            <w:tcW w:w="2565" w:type="dxa"/>
            <w:tcBorders>
              <w:top w:val="nil"/>
              <w:left w:val="nil"/>
              <w:bottom w:val="single" w:sz="4" w:space="0" w:color="auto"/>
              <w:right w:val="single" w:sz="4" w:space="0" w:color="auto"/>
            </w:tcBorders>
            <w:shd w:val="clear" w:color="auto" w:fill="auto"/>
            <w:noWrap/>
            <w:vAlign w:val="bottom"/>
            <w:hideMark/>
          </w:tcPr>
          <w:p w14:paraId="09D547F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647665</w:t>
            </w:r>
          </w:p>
        </w:tc>
        <w:tc>
          <w:tcPr>
            <w:tcW w:w="1698" w:type="dxa"/>
            <w:tcBorders>
              <w:top w:val="nil"/>
              <w:left w:val="nil"/>
              <w:bottom w:val="single" w:sz="4" w:space="0" w:color="auto"/>
              <w:right w:val="single" w:sz="4" w:space="0" w:color="auto"/>
            </w:tcBorders>
            <w:shd w:val="clear" w:color="auto" w:fill="auto"/>
            <w:noWrap/>
            <w:vAlign w:val="bottom"/>
            <w:hideMark/>
          </w:tcPr>
          <w:p w14:paraId="563671D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16665</w:t>
            </w:r>
          </w:p>
        </w:tc>
      </w:tr>
    </w:tbl>
    <w:p w14:paraId="0B56BD53" w14:textId="77777777" w:rsidR="00532503" w:rsidRPr="001948FD" w:rsidRDefault="00532503" w:rsidP="00532503">
      <w:pPr>
        <w:spacing w:after="160" w:line="360" w:lineRule="auto"/>
        <w:ind w:firstLine="709"/>
        <w:jc w:val="center"/>
        <w:rPr>
          <w:rFonts w:ascii="Times New Roman" w:eastAsia="Times New Roman" w:hAnsi="Times New Roman" w:cs="Times New Roman"/>
          <w:sz w:val="28"/>
          <w:szCs w:val="28"/>
        </w:rPr>
      </w:pPr>
    </w:p>
    <w:p w14:paraId="19A9E270"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8.2.1.5 Цільове рівняння</w:t>
      </w:r>
    </w:p>
    <w:p w14:paraId="25609F86"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На основі кращих показників по пункту 8.2.4. будуємо діаграму і отримуємо цільове рівняння:</w:t>
      </w:r>
    </w:p>
    <w:p w14:paraId="06D48ECB" w14:textId="77777777" w:rsidR="00532503" w:rsidRPr="001948FD" w:rsidRDefault="00532503" w:rsidP="00532503">
      <w:pPr>
        <w:spacing w:after="160" w:line="360" w:lineRule="auto"/>
        <w:ind w:firstLine="709"/>
        <w:jc w:val="center"/>
        <w:rPr>
          <w:rFonts w:ascii="Times New Roman" w:eastAsia="Times New Roman" w:hAnsi="Times New Roman" w:cs="Times New Roman"/>
          <w:sz w:val="28"/>
          <w:szCs w:val="28"/>
          <w:lang w:val="uk-UA"/>
        </w:rPr>
      </w:pPr>
      <m:oMathPara>
        <m:oMath>
          <m:r>
            <w:rPr>
              <w:rFonts w:ascii="Cambria Math" w:eastAsia="Times New Roman" w:hAnsi="Cambria Math" w:cs="Times New Roman"/>
              <w:sz w:val="28"/>
              <w:szCs w:val="28"/>
              <w:lang w:val="uk-UA"/>
            </w:rPr>
            <m:t>у=467,64+119422</m:t>
          </m:r>
        </m:oMath>
      </m:oMathPara>
    </w:p>
    <w:p w14:paraId="2376B8EF"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Базове навантаження: с=119422.</w:t>
      </w:r>
    </w:p>
    <w:p w14:paraId="1CA166FB"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Змінне навантаження: m=467,64.</w:t>
      </w:r>
    </w:p>
    <w:p w14:paraId="76F86536" w14:textId="77777777" w:rsidR="00532503" w:rsidRPr="001948FD" w:rsidRDefault="00532503" w:rsidP="00532503">
      <w:pPr>
        <w:spacing w:after="160" w:line="360" w:lineRule="auto"/>
        <w:ind w:firstLine="709"/>
        <w:rPr>
          <w:rFonts w:ascii="Times New Roman" w:eastAsia="Times New Roman" w:hAnsi="Times New Roman" w:cs="Times New Roman"/>
          <w:color w:val="000000"/>
          <w:kern w:val="24"/>
          <w:sz w:val="28"/>
          <w:szCs w:val="28"/>
          <w:lang w:val="uk-UA" w:eastAsia="en-US"/>
        </w:rPr>
      </w:pPr>
      <w:r w:rsidRPr="001948FD">
        <w:rPr>
          <w:rFonts w:ascii="Times New Roman" w:eastAsia="Times New Roman" w:hAnsi="Times New Roman" w:cs="Times New Roman"/>
          <w:sz w:val="28"/>
          <w:szCs w:val="28"/>
          <w:lang w:val="uk-UA"/>
        </w:rPr>
        <w:t xml:space="preserve">Коефіцієнт: </w:t>
      </w:r>
      <w:r w:rsidRPr="001948FD">
        <w:rPr>
          <w:rFonts w:ascii="Times New Roman" w:eastAsia="Times New Roman" w:hAnsi="Times New Roman" w:cs="Times New Roman"/>
          <w:color w:val="000000"/>
          <w:kern w:val="24"/>
          <w:sz w:val="28"/>
          <w:szCs w:val="28"/>
          <w:lang w:val="uk-UA" w:eastAsia="en-US"/>
        </w:rPr>
        <w:t>R² = 0,7939.</w:t>
      </w:r>
    </w:p>
    <w:p w14:paraId="324FCFC0"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8.2.1.6 Цільове споживання газу за 2016 рік</w:t>
      </w:r>
    </w:p>
    <w:p w14:paraId="3AE1D609"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У табл. 8.4 показана кількість газу, яка була б спожита в 2016</w:t>
      </w:r>
      <w:r w:rsidRPr="001948FD">
        <w:rPr>
          <w:rFonts w:ascii="Times New Roman" w:eastAsia="Times New Roman" w:hAnsi="Times New Roman" w:cs="Times New Roman"/>
          <w:b/>
          <w:sz w:val="28"/>
          <w:szCs w:val="28"/>
          <w:lang w:val="uk-UA"/>
        </w:rPr>
        <w:t xml:space="preserve"> </w:t>
      </w:r>
      <w:r w:rsidRPr="001948FD">
        <w:rPr>
          <w:rFonts w:ascii="Times New Roman" w:eastAsia="Times New Roman" w:hAnsi="Times New Roman" w:cs="Times New Roman"/>
          <w:sz w:val="28"/>
          <w:szCs w:val="28"/>
          <w:lang w:val="uk-UA"/>
        </w:rPr>
        <w:t>р. якби сушарка працювала за показниками кращих місяців, тобто ґрунтуючись на цільовому рівнянні.</w:t>
      </w:r>
    </w:p>
    <w:p w14:paraId="04DCF695"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2BEC6768"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8.4 - Цільове виробництво і споживання в 2016 році</w:t>
      </w:r>
    </w:p>
    <w:tbl>
      <w:tblPr>
        <w:tblStyle w:val="15"/>
        <w:tblW w:w="8647" w:type="dxa"/>
        <w:tblInd w:w="562" w:type="dxa"/>
        <w:tblLook w:val="04A0" w:firstRow="1" w:lastRow="0" w:firstColumn="1" w:lastColumn="0" w:noHBand="0" w:noVBand="1"/>
      </w:tblPr>
      <w:tblGrid>
        <w:gridCol w:w="1701"/>
        <w:gridCol w:w="1890"/>
        <w:gridCol w:w="2505"/>
        <w:gridCol w:w="2551"/>
      </w:tblGrid>
      <w:tr w:rsidR="00532503" w:rsidRPr="001948FD" w14:paraId="55C41F41" w14:textId="77777777" w:rsidTr="00000C78">
        <w:trPr>
          <w:trHeight w:val="254"/>
        </w:trPr>
        <w:tc>
          <w:tcPr>
            <w:tcW w:w="1701" w:type="dxa"/>
            <w:noWrap/>
            <w:vAlign w:val="center"/>
            <w:hideMark/>
          </w:tcPr>
          <w:p w14:paraId="2747B9E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890" w:type="dxa"/>
            <w:noWrap/>
            <w:vAlign w:val="center"/>
            <w:hideMark/>
          </w:tcPr>
          <w:p w14:paraId="05B2AFF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505" w:type="dxa"/>
            <w:noWrap/>
            <w:vAlign w:val="center"/>
            <w:hideMark/>
          </w:tcPr>
          <w:p w14:paraId="3314D47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2551" w:type="dxa"/>
          </w:tcPr>
          <w:p w14:paraId="4128D019"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Цільове споживання, МДж</w:t>
            </w:r>
          </w:p>
        </w:tc>
      </w:tr>
      <w:tr w:rsidR="00532503" w:rsidRPr="001948FD" w14:paraId="12E37090" w14:textId="77777777" w:rsidTr="00000C78">
        <w:trPr>
          <w:trHeight w:val="254"/>
        </w:trPr>
        <w:tc>
          <w:tcPr>
            <w:tcW w:w="1701" w:type="dxa"/>
            <w:noWrap/>
            <w:vAlign w:val="bottom"/>
            <w:hideMark/>
          </w:tcPr>
          <w:p w14:paraId="5FEFE816"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Січень</w:t>
            </w:r>
          </w:p>
        </w:tc>
        <w:tc>
          <w:tcPr>
            <w:tcW w:w="1890" w:type="dxa"/>
            <w:noWrap/>
            <w:vAlign w:val="bottom"/>
            <w:hideMark/>
          </w:tcPr>
          <w:p w14:paraId="11A78E47"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1225</w:t>
            </w:r>
          </w:p>
        </w:tc>
        <w:tc>
          <w:tcPr>
            <w:tcW w:w="2505" w:type="dxa"/>
            <w:noWrap/>
            <w:vAlign w:val="bottom"/>
            <w:hideMark/>
          </w:tcPr>
          <w:p w14:paraId="6409FE0D"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775000</w:t>
            </w:r>
          </w:p>
        </w:tc>
        <w:tc>
          <w:tcPr>
            <w:tcW w:w="2551" w:type="dxa"/>
            <w:vAlign w:val="bottom"/>
          </w:tcPr>
          <w:p w14:paraId="6E6424C4"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692281</w:t>
            </w:r>
          </w:p>
        </w:tc>
      </w:tr>
      <w:tr w:rsidR="00532503" w:rsidRPr="001948FD" w14:paraId="02D11537" w14:textId="77777777" w:rsidTr="00000C78">
        <w:trPr>
          <w:trHeight w:val="254"/>
        </w:trPr>
        <w:tc>
          <w:tcPr>
            <w:tcW w:w="1701" w:type="dxa"/>
            <w:noWrap/>
            <w:vAlign w:val="bottom"/>
            <w:hideMark/>
          </w:tcPr>
          <w:p w14:paraId="3A61F371"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Лютий</w:t>
            </w:r>
          </w:p>
        </w:tc>
        <w:tc>
          <w:tcPr>
            <w:tcW w:w="1890" w:type="dxa"/>
            <w:noWrap/>
            <w:vAlign w:val="bottom"/>
            <w:hideMark/>
          </w:tcPr>
          <w:p w14:paraId="5AC5198E"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1270</w:t>
            </w:r>
          </w:p>
        </w:tc>
        <w:tc>
          <w:tcPr>
            <w:tcW w:w="2505" w:type="dxa"/>
            <w:noWrap/>
            <w:vAlign w:val="bottom"/>
            <w:hideMark/>
          </w:tcPr>
          <w:p w14:paraId="56723ED1"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717500</w:t>
            </w:r>
          </w:p>
        </w:tc>
        <w:tc>
          <w:tcPr>
            <w:tcW w:w="2551" w:type="dxa"/>
            <w:vAlign w:val="bottom"/>
          </w:tcPr>
          <w:p w14:paraId="77E0B6C8"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713325</w:t>
            </w:r>
          </w:p>
        </w:tc>
      </w:tr>
      <w:tr w:rsidR="00532503" w:rsidRPr="001948FD" w14:paraId="7787C289" w14:textId="77777777" w:rsidTr="00000C78">
        <w:trPr>
          <w:trHeight w:val="254"/>
        </w:trPr>
        <w:tc>
          <w:tcPr>
            <w:tcW w:w="1701" w:type="dxa"/>
            <w:noWrap/>
            <w:vAlign w:val="bottom"/>
            <w:hideMark/>
          </w:tcPr>
          <w:p w14:paraId="2A278A84"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Березень</w:t>
            </w:r>
          </w:p>
        </w:tc>
        <w:tc>
          <w:tcPr>
            <w:tcW w:w="1890" w:type="dxa"/>
            <w:noWrap/>
            <w:vAlign w:val="bottom"/>
            <w:hideMark/>
          </w:tcPr>
          <w:p w14:paraId="49F9B1E3"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1430</w:t>
            </w:r>
          </w:p>
        </w:tc>
        <w:tc>
          <w:tcPr>
            <w:tcW w:w="2505" w:type="dxa"/>
            <w:noWrap/>
            <w:vAlign w:val="bottom"/>
            <w:hideMark/>
          </w:tcPr>
          <w:p w14:paraId="0B2A2A55"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832500</w:t>
            </w:r>
          </w:p>
        </w:tc>
        <w:tc>
          <w:tcPr>
            <w:tcW w:w="2551" w:type="dxa"/>
            <w:vAlign w:val="bottom"/>
          </w:tcPr>
          <w:p w14:paraId="6BA6C2B0"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788147</w:t>
            </w:r>
          </w:p>
        </w:tc>
      </w:tr>
      <w:tr w:rsidR="00532503" w:rsidRPr="001948FD" w14:paraId="20435502" w14:textId="77777777" w:rsidTr="00000C78">
        <w:trPr>
          <w:trHeight w:val="254"/>
        </w:trPr>
        <w:tc>
          <w:tcPr>
            <w:tcW w:w="1701" w:type="dxa"/>
            <w:noWrap/>
            <w:vAlign w:val="bottom"/>
            <w:hideMark/>
          </w:tcPr>
          <w:p w14:paraId="2E3EF17D"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Квітень</w:t>
            </w:r>
          </w:p>
        </w:tc>
        <w:tc>
          <w:tcPr>
            <w:tcW w:w="1890" w:type="dxa"/>
            <w:noWrap/>
            <w:vAlign w:val="bottom"/>
            <w:hideMark/>
          </w:tcPr>
          <w:p w14:paraId="3FC31BA8"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1450</w:t>
            </w:r>
          </w:p>
        </w:tc>
        <w:tc>
          <w:tcPr>
            <w:tcW w:w="2505" w:type="dxa"/>
            <w:noWrap/>
            <w:vAlign w:val="bottom"/>
            <w:hideMark/>
          </w:tcPr>
          <w:p w14:paraId="3B08CE4E"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842500</w:t>
            </w:r>
          </w:p>
        </w:tc>
        <w:tc>
          <w:tcPr>
            <w:tcW w:w="2551" w:type="dxa"/>
            <w:vAlign w:val="bottom"/>
          </w:tcPr>
          <w:p w14:paraId="5BDF4ABE"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797500</w:t>
            </w:r>
          </w:p>
        </w:tc>
      </w:tr>
      <w:tr w:rsidR="00532503" w:rsidRPr="001948FD" w14:paraId="74FA5076" w14:textId="77777777" w:rsidTr="00000C78">
        <w:trPr>
          <w:trHeight w:val="254"/>
        </w:trPr>
        <w:tc>
          <w:tcPr>
            <w:tcW w:w="1701" w:type="dxa"/>
            <w:noWrap/>
            <w:vAlign w:val="bottom"/>
            <w:hideMark/>
          </w:tcPr>
          <w:p w14:paraId="5220FC7A"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Травень</w:t>
            </w:r>
          </w:p>
        </w:tc>
        <w:tc>
          <w:tcPr>
            <w:tcW w:w="1890" w:type="dxa"/>
            <w:noWrap/>
            <w:vAlign w:val="bottom"/>
            <w:hideMark/>
          </w:tcPr>
          <w:p w14:paraId="5682AA7D"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1360</w:t>
            </w:r>
          </w:p>
        </w:tc>
        <w:tc>
          <w:tcPr>
            <w:tcW w:w="2505" w:type="dxa"/>
            <w:noWrap/>
            <w:vAlign w:val="bottom"/>
            <w:hideMark/>
          </w:tcPr>
          <w:p w14:paraId="6DD352E7"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762500</w:t>
            </w:r>
          </w:p>
        </w:tc>
        <w:tc>
          <w:tcPr>
            <w:tcW w:w="2551" w:type="dxa"/>
            <w:vAlign w:val="bottom"/>
          </w:tcPr>
          <w:p w14:paraId="5F204B6C"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755412</w:t>
            </w:r>
          </w:p>
        </w:tc>
      </w:tr>
      <w:tr w:rsidR="00532503" w:rsidRPr="001948FD" w14:paraId="793E8885" w14:textId="77777777" w:rsidTr="00000C78">
        <w:trPr>
          <w:trHeight w:val="254"/>
        </w:trPr>
        <w:tc>
          <w:tcPr>
            <w:tcW w:w="1701" w:type="dxa"/>
            <w:noWrap/>
            <w:vAlign w:val="bottom"/>
            <w:hideMark/>
          </w:tcPr>
          <w:p w14:paraId="41EDC417"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Червень</w:t>
            </w:r>
          </w:p>
        </w:tc>
        <w:tc>
          <w:tcPr>
            <w:tcW w:w="1890" w:type="dxa"/>
            <w:noWrap/>
            <w:vAlign w:val="bottom"/>
            <w:hideMark/>
          </w:tcPr>
          <w:p w14:paraId="59887EB2"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1290</w:t>
            </w:r>
          </w:p>
        </w:tc>
        <w:tc>
          <w:tcPr>
            <w:tcW w:w="2505" w:type="dxa"/>
            <w:noWrap/>
            <w:vAlign w:val="bottom"/>
            <w:hideMark/>
          </w:tcPr>
          <w:p w14:paraId="6471526C"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655000</w:t>
            </w:r>
          </w:p>
        </w:tc>
        <w:tc>
          <w:tcPr>
            <w:tcW w:w="2551" w:type="dxa"/>
            <w:vAlign w:val="bottom"/>
          </w:tcPr>
          <w:p w14:paraId="6A73D851"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722678</w:t>
            </w:r>
          </w:p>
        </w:tc>
      </w:tr>
      <w:tr w:rsidR="00532503" w:rsidRPr="001948FD" w14:paraId="12C05A02" w14:textId="77777777" w:rsidTr="00000C78">
        <w:trPr>
          <w:trHeight w:val="254"/>
        </w:trPr>
        <w:tc>
          <w:tcPr>
            <w:tcW w:w="1701" w:type="dxa"/>
            <w:noWrap/>
            <w:vAlign w:val="bottom"/>
            <w:hideMark/>
          </w:tcPr>
          <w:p w14:paraId="6F084223"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Липень</w:t>
            </w:r>
          </w:p>
        </w:tc>
        <w:tc>
          <w:tcPr>
            <w:tcW w:w="1890" w:type="dxa"/>
            <w:noWrap/>
            <w:vAlign w:val="bottom"/>
            <w:hideMark/>
          </w:tcPr>
          <w:p w14:paraId="2ADE213E"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1150</w:t>
            </w:r>
          </w:p>
        </w:tc>
        <w:tc>
          <w:tcPr>
            <w:tcW w:w="2505" w:type="dxa"/>
            <w:noWrap/>
            <w:vAlign w:val="bottom"/>
            <w:hideMark/>
          </w:tcPr>
          <w:p w14:paraId="26AE09FD"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673000</w:t>
            </w:r>
          </w:p>
        </w:tc>
        <w:tc>
          <w:tcPr>
            <w:tcW w:w="2551" w:type="dxa"/>
            <w:vAlign w:val="bottom"/>
          </w:tcPr>
          <w:p w14:paraId="7DC1E6CE"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657208</w:t>
            </w:r>
          </w:p>
        </w:tc>
      </w:tr>
      <w:tr w:rsidR="00532503" w:rsidRPr="001948FD" w14:paraId="618AB465" w14:textId="77777777" w:rsidTr="00000C78">
        <w:trPr>
          <w:trHeight w:val="254"/>
        </w:trPr>
        <w:tc>
          <w:tcPr>
            <w:tcW w:w="1701" w:type="dxa"/>
            <w:noWrap/>
            <w:vAlign w:val="bottom"/>
            <w:hideMark/>
          </w:tcPr>
          <w:p w14:paraId="7849CB3A"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Серпень</w:t>
            </w:r>
          </w:p>
        </w:tc>
        <w:tc>
          <w:tcPr>
            <w:tcW w:w="1890" w:type="dxa"/>
            <w:noWrap/>
            <w:vAlign w:val="bottom"/>
            <w:hideMark/>
          </w:tcPr>
          <w:p w14:paraId="42065B5E"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1460</w:t>
            </w:r>
          </w:p>
        </w:tc>
        <w:tc>
          <w:tcPr>
            <w:tcW w:w="2505" w:type="dxa"/>
            <w:noWrap/>
            <w:vAlign w:val="bottom"/>
            <w:hideMark/>
          </w:tcPr>
          <w:p w14:paraId="08EC0330"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817500</w:t>
            </w:r>
          </w:p>
        </w:tc>
        <w:tc>
          <w:tcPr>
            <w:tcW w:w="2551" w:type="dxa"/>
            <w:vAlign w:val="bottom"/>
          </w:tcPr>
          <w:p w14:paraId="6142FA57"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802176</w:t>
            </w:r>
          </w:p>
        </w:tc>
      </w:tr>
      <w:tr w:rsidR="00532503" w:rsidRPr="001948FD" w14:paraId="57E9FEDA" w14:textId="77777777" w:rsidTr="00000C78">
        <w:trPr>
          <w:trHeight w:val="254"/>
        </w:trPr>
        <w:tc>
          <w:tcPr>
            <w:tcW w:w="1701" w:type="dxa"/>
            <w:noWrap/>
            <w:vAlign w:val="bottom"/>
            <w:hideMark/>
          </w:tcPr>
          <w:p w14:paraId="213769E6"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Вересень</w:t>
            </w:r>
          </w:p>
        </w:tc>
        <w:tc>
          <w:tcPr>
            <w:tcW w:w="1890" w:type="dxa"/>
            <w:noWrap/>
            <w:vAlign w:val="bottom"/>
            <w:hideMark/>
          </w:tcPr>
          <w:p w14:paraId="65E662E9"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1080</w:t>
            </w:r>
          </w:p>
        </w:tc>
        <w:tc>
          <w:tcPr>
            <w:tcW w:w="2505" w:type="dxa"/>
            <w:noWrap/>
            <w:vAlign w:val="bottom"/>
            <w:hideMark/>
          </w:tcPr>
          <w:p w14:paraId="526D73FD"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631000</w:t>
            </w:r>
          </w:p>
        </w:tc>
        <w:tc>
          <w:tcPr>
            <w:tcW w:w="2551" w:type="dxa"/>
            <w:vAlign w:val="bottom"/>
          </w:tcPr>
          <w:p w14:paraId="4C07879A"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624473</w:t>
            </w:r>
          </w:p>
        </w:tc>
      </w:tr>
      <w:tr w:rsidR="00532503" w:rsidRPr="001948FD" w14:paraId="1DA40E83" w14:textId="77777777" w:rsidTr="00000C78">
        <w:trPr>
          <w:trHeight w:val="254"/>
        </w:trPr>
        <w:tc>
          <w:tcPr>
            <w:tcW w:w="1701" w:type="dxa"/>
            <w:noWrap/>
            <w:vAlign w:val="bottom"/>
            <w:hideMark/>
          </w:tcPr>
          <w:p w14:paraId="46E2DE37"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Жовтень</w:t>
            </w:r>
          </w:p>
        </w:tc>
        <w:tc>
          <w:tcPr>
            <w:tcW w:w="1890" w:type="dxa"/>
            <w:noWrap/>
            <w:vAlign w:val="bottom"/>
            <w:hideMark/>
          </w:tcPr>
          <w:p w14:paraId="0873C8D6"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1300</w:t>
            </w:r>
          </w:p>
        </w:tc>
        <w:tc>
          <w:tcPr>
            <w:tcW w:w="2505" w:type="dxa"/>
            <w:noWrap/>
            <w:vAlign w:val="bottom"/>
            <w:hideMark/>
          </w:tcPr>
          <w:p w14:paraId="5CEC7FF3"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759000</w:t>
            </w:r>
          </w:p>
        </w:tc>
        <w:tc>
          <w:tcPr>
            <w:tcW w:w="2551" w:type="dxa"/>
            <w:vAlign w:val="bottom"/>
          </w:tcPr>
          <w:p w14:paraId="77F56EAE"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727354</w:t>
            </w:r>
          </w:p>
        </w:tc>
      </w:tr>
      <w:tr w:rsidR="00532503" w:rsidRPr="001948FD" w14:paraId="56F92125" w14:textId="77777777" w:rsidTr="00000C78">
        <w:trPr>
          <w:trHeight w:val="254"/>
        </w:trPr>
        <w:tc>
          <w:tcPr>
            <w:tcW w:w="1701" w:type="dxa"/>
            <w:noWrap/>
            <w:vAlign w:val="bottom"/>
            <w:hideMark/>
          </w:tcPr>
          <w:p w14:paraId="39CD7076"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Листопад</w:t>
            </w:r>
          </w:p>
        </w:tc>
        <w:tc>
          <w:tcPr>
            <w:tcW w:w="1890" w:type="dxa"/>
            <w:noWrap/>
            <w:vAlign w:val="bottom"/>
            <w:hideMark/>
          </w:tcPr>
          <w:p w14:paraId="1960338A"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1200</w:t>
            </w:r>
          </w:p>
        </w:tc>
        <w:tc>
          <w:tcPr>
            <w:tcW w:w="2505" w:type="dxa"/>
            <w:noWrap/>
            <w:vAlign w:val="bottom"/>
            <w:hideMark/>
          </w:tcPr>
          <w:p w14:paraId="1AA5F25A"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757500</w:t>
            </w:r>
          </w:p>
        </w:tc>
        <w:tc>
          <w:tcPr>
            <w:tcW w:w="2551" w:type="dxa"/>
            <w:vAlign w:val="bottom"/>
          </w:tcPr>
          <w:p w14:paraId="6B4F2987"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680590</w:t>
            </w:r>
          </w:p>
        </w:tc>
      </w:tr>
      <w:tr w:rsidR="00532503" w:rsidRPr="001948FD" w14:paraId="2AEB190A" w14:textId="77777777" w:rsidTr="00000C78">
        <w:trPr>
          <w:trHeight w:val="254"/>
        </w:trPr>
        <w:tc>
          <w:tcPr>
            <w:tcW w:w="1701" w:type="dxa"/>
            <w:noWrap/>
            <w:vAlign w:val="bottom"/>
            <w:hideMark/>
          </w:tcPr>
          <w:p w14:paraId="2E796115"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Грудень</w:t>
            </w:r>
          </w:p>
        </w:tc>
        <w:tc>
          <w:tcPr>
            <w:tcW w:w="1890" w:type="dxa"/>
            <w:noWrap/>
            <w:vAlign w:val="bottom"/>
            <w:hideMark/>
          </w:tcPr>
          <w:p w14:paraId="018E37E7"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1320</w:t>
            </w:r>
          </w:p>
        </w:tc>
        <w:tc>
          <w:tcPr>
            <w:tcW w:w="2505" w:type="dxa"/>
            <w:noWrap/>
            <w:vAlign w:val="bottom"/>
            <w:hideMark/>
          </w:tcPr>
          <w:p w14:paraId="48034128"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755500</w:t>
            </w:r>
          </w:p>
        </w:tc>
        <w:tc>
          <w:tcPr>
            <w:tcW w:w="2551" w:type="dxa"/>
            <w:vAlign w:val="bottom"/>
          </w:tcPr>
          <w:p w14:paraId="3FE763C3" w14:textId="77777777" w:rsidR="00532503" w:rsidRPr="001948FD" w:rsidRDefault="00532503" w:rsidP="00000C78">
            <w:pPr>
              <w:spacing w:after="160" w:line="259" w:lineRule="auto"/>
              <w:jc w:val="center"/>
              <w:rPr>
                <w:rFonts w:ascii="Times New Roman" w:hAnsi="Times New Roman" w:cs="Times New Roman"/>
                <w:sz w:val="28"/>
                <w:szCs w:val="28"/>
                <w:lang w:val="uk-UA"/>
              </w:rPr>
            </w:pPr>
            <w:r w:rsidRPr="001948FD">
              <w:rPr>
                <w:rFonts w:ascii="Times New Roman" w:hAnsi="Times New Roman" w:cs="Times New Roman"/>
                <w:sz w:val="28"/>
                <w:szCs w:val="28"/>
                <w:lang w:val="uk-UA"/>
              </w:rPr>
              <w:t>736707</w:t>
            </w:r>
          </w:p>
        </w:tc>
      </w:tr>
    </w:tbl>
    <w:p w14:paraId="182C6F60"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p>
    <w:p w14:paraId="7BB96813" w14:textId="77777777" w:rsidR="00532503" w:rsidRPr="001948FD" w:rsidRDefault="00532503" w:rsidP="00532503">
      <w:pPr>
        <w:keepNext/>
        <w:spacing w:before="240" w:after="60"/>
        <w:ind w:firstLine="709"/>
        <w:outlineLvl w:val="2"/>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8.2.1.7 Потенційна економія енергії при цільовому споживанні в 2016 році</w:t>
      </w:r>
    </w:p>
    <w:p w14:paraId="12DA9592" w14:textId="77777777" w:rsidR="00532503" w:rsidRPr="001948FD" w:rsidRDefault="00532503" w:rsidP="00532503">
      <w:pPr>
        <w:spacing w:after="160"/>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потенційну економію енергії, якби всі місяці роботи показники відповідали цифрам цільового споживання. Результати розрахунків показані в таблиці 8.5.</w:t>
      </w:r>
    </w:p>
    <w:p w14:paraId="66A8AE78"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Потенційна економія складе </w:t>
      </w:r>
      <w:r w:rsidRPr="001948FD">
        <w:rPr>
          <w:rFonts w:ascii="Times New Roman" w:eastAsia="Calibri" w:hAnsi="Times New Roman" w:cs="Times New Roman"/>
          <w:sz w:val="28"/>
          <w:szCs w:val="28"/>
          <w:lang w:val="uk-UA" w:eastAsia="en-US"/>
        </w:rPr>
        <w:t xml:space="preserve">280648 </w:t>
      </w:r>
      <w:r w:rsidRPr="001948FD">
        <w:rPr>
          <w:rFonts w:ascii="Times New Roman" w:eastAsia="Times New Roman" w:hAnsi="Times New Roman" w:cs="Times New Roman"/>
          <w:sz w:val="28"/>
          <w:szCs w:val="28"/>
          <w:lang w:val="uk-UA"/>
        </w:rPr>
        <w:t>МДж.</w:t>
      </w:r>
    </w:p>
    <w:p w14:paraId="703A26C7"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01EEA3CC"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8.5 - Потенційна економія енергії при цільовому споживанні</w:t>
      </w:r>
    </w:p>
    <w:tbl>
      <w:tblPr>
        <w:tblW w:w="7655" w:type="dxa"/>
        <w:tblInd w:w="1271" w:type="dxa"/>
        <w:tblLook w:val="04A0" w:firstRow="1" w:lastRow="0" w:firstColumn="1" w:lastColumn="0" w:noHBand="0" w:noVBand="1"/>
      </w:tblPr>
      <w:tblGrid>
        <w:gridCol w:w="2708"/>
        <w:gridCol w:w="2154"/>
        <w:gridCol w:w="2793"/>
      </w:tblGrid>
      <w:tr w:rsidR="00532503" w:rsidRPr="001948FD" w14:paraId="187C3C1F" w14:textId="77777777" w:rsidTr="00000C78">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7432"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348C66A7"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793" w:type="dxa"/>
            <w:tcBorders>
              <w:top w:val="single" w:sz="4" w:space="0" w:color="auto"/>
              <w:left w:val="nil"/>
              <w:bottom w:val="single" w:sz="4" w:space="0" w:color="auto"/>
              <w:right w:val="single" w:sz="4" w:space="0" w:color="auto"/>
            </w:tcBorders>
            <w:shd w:val="clear" w:color="auto" w:fill="auto"/>
            <w:noWrap/>
            <w:vAlign w:val="center"/>
            <w:hideMark/>
          </w:tcPr>
          <w:p w14:paraId="094ADFE6"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Економія газу, МДж</w:t>
            </w:r>
          </w:p>
        </w:tc>
      </w:tr>
      <w:tr w:rsidR="00532503" w:rsidRPr="001948FD" w14:paraId="775C2478"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11B2243"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154" w:type="dxa"/>
            <w:tcBorders>
              <w:top w:val="nil"/>
              <w:left w:val="nil"/>
              <w:bottom w:val="single" w:sz="4" w:space="0" w:color="auto"/>
              <w:right w:val="single" w:sz="4" w:space="0" w:color="auto"/>
            </w:tcBorders>
            <w:shd w:val="clear" w:color="auto" w:fill="auto"/>
            <w:noWrap/>
            <w:vAlign w:val="bottom"/>
            <w:hideMark/>
          </w:tcPr>
          <w:p w14:paraId="38FE5C9A"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1225</w:t>
            </w:r>
          </w:p>
        </w:tc>
        <w:tc>
          <w:tcPr>
            <w:tcW w:w="2793" w:type="dxa"/>
            <w:tcBorders>
              <w:top w:val="nil"/>
              <w:left w:val="nil"/>
              <w:bottom w:val="single" w:sz="4" w:space="0" w:color="auto"/>
              <w:right w:val="single" w:sz="4" w:space="0" w:color="auto"/>
            </w:tcBorders>
            <w:shd w:val="clear" w:color="auto" w:fill="auto"/>
            <w:noWrap/>
            <w:vAlign w:val="bottom"/>
            <w:hideMark/>
          </w:tcPr>
          <w:p w14:paraId="113347F4"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82719</w:t>
            </w:r>
          </w:p>
        </w:tc>
      </w:tr>
      <w:tr w:rsidR="00532503" w:rsidRPr="001948FD" w14:paraId="2EA7E63F"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4EFFEB7"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154" w:type="dxa"/>
            <w:tcBorders>
              <w:top w:val="nil"/>
              <w:left w:val="nil"/>
              <w:bottom w:val="single" w:sz="4" w:space="0" w:color="auto"/>
              <w:right w:val="single" w:sz="4" w:space="0" w:color="auto"/>
            </w:tcBorders>
            <w:shd w:val="clear" w:color="auto" w:fill="auto"/>
            <w:noWrap/>
            <w:vAlign w:val="bottom"/>
            <w:hideMark/>
          </w:tcPr>
          <w:p w14:paraId="260B745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1270</w:t>
            </w:r>
          </w:p>
        </w:tc>
        <w:tc>
          <w:tcPr>
            <w:tcW w:w="2793" w:type="dxa"/>
            <w:tcBorders>
              <w:top w:val="nil"/>
              <w:left w:val="nil"/>
              <w:bottom w:val="single" w:sz="4" w:space="0" w:color="auto"/>
              <w:right w:val="single" w:sz="4" w:space="0" w:color="auto"/>
            </w:tcBorders>
            <w:shd w:val="clear" w:color="auto" w:fill="auto"/>
            <w:noWrap/>
            <w:vAlign w:val="bottom"/>
            <w:hideMark/>
          </w:tcPr>
          <w:p w14:paraId="207B20D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4175,2</w:t>
            </w:r>
          </w:p>
        </w:tc>
      </w:tr>
      <w:tr w:rsidR="00532503" w:rsidRPr="001948FD" w14:paraId="29A30AC6"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A38C850"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154" w:type="dxa"/>
            <w:tcBorders>
              <w:top w:val="nil"/>
              <w:left w:val="nil"/>
              <w:bottom w:val="single" w:sz="4" w:space="0" w:color="auto"/>
              <w:right w:val="single" w:sz="4" w:space="0" w:color="auto"/>
            </w:tcBorders>
            <w:shd w:val="clear" w:color="auto" w:fill="auto"/>
            <w:noWrap/>
            <w:vAlign w:val="bottom"/>
            <w:hideMark/>
          </w:tcPr>
          <w:p w14:paraId="6F69A590"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1430</w:t>
            </w:r>
          </w:p>
        </w:tc>
        <w:tc>
          <w:tcPr>
            <w:tcW w:w="2793" w:type="dxa"/>
            <w:tcBorders>
              <w:top w:val="nil"/>
              <w:left w:val="nil"/>
              <w:bottom w:val="single" w:sz="4" w:space="0" w:color="auto"/>
              <w:right w:val="single" w:sz="4" w:space="0" w:color="auto"/>
            </w:tcBorders>
            <w:shd w:val="clear" w:color="auto" w:fill="auto"/>
            <w:noWrap/>
            <w:vAlign w:val="bottom"/>
            <w:hideMark/>
          </w:tcPr>
          <w:p w14:paraId="430172E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44352,8</w:t>
            </w:r>
          </w:p>
        </w:tc>
      </w:tr>
      <w:tr w:rsidR="00532503" w:rsidRPr="001948FD" w14:paraId="2B1C66A7"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EE12080"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154" w:type="dxa"/>
            <w:tcBorders>
              <w:top w:val="nil"/>
              <w:left w:val="nil"/>
              <w:bottom w:val="single" w:sz="4" w:space="0" w:color="auto"/>
              <w:right w:val="single" w:sz="4" w:space="0" w:color="auto"/>
            </w:tcBorders>
            <w:shd w:val="clear" w:color="auto" w:fill="auto"/>
            <w:noWrap/>
            <w:vAlign w:val="bottom"/>
            <w:hideMark/>
          </w:tcPr>
          <w:p w14:paraId="4DA8AEC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1450</w:t>
            </w:r>
          </w:p>
        </w:tc>
        <w:tc>
          <w:tcPr>
            <w:tcW w:w="2793" w:type="dxa"/>
            <w:tcBorders>
              <w:top w:val="nil"/>
              <w:left w:val="nil"/>
              <w:bottom w:val="single" w:sz="4" w:space="0" w:color="auto"/>
              <w:right w:val="single" w:sz="4" w:space="0" w:color="auto"/>
            </w:tcBorders>
            <w:shd w:val="clear" w:color="auto" w:fill="auto"/>
            <w:noWrap/>
            <w:vAlign w:val="bottom"/>
            <w:hideMark/>
          </w:tcPr>
          <w:p w14:paraId="5B46183B"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45000</w:t>
            </w:r>
          </w:p>
        </w:tc>
      </w:tr>
      <w:tr w:rsidR="00532503" w:rsidRPr="001948FD" w14:paraId="34A9B8C0"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B9AD8A0"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154" w:type="dxa"/>
            <w:tcBorders>
              <w:top w:val="nil"/>
              <w:left w:val="nil"/>
              <w:bottom w:val="single" w:sz="4" w:space="0" w:color="auto"/>
              <w:right w:val="single" w:sz="4" w:space="0" w:color="auto"/>
            </w:tcBorders>
            <w:shd w:val="clear" w:color="auto" w:fill="auto"/>
            <w:noWrap/>
            <w:vAlign w:val="bottom"/>
            <w:hideMark/>
          </w:tcPr>
          <w:p w14:paraId="7E7568A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1360</w:t>
            </w:r>
          </w:p>
        </w:tc>
        <w:tc>
          <w:tcPr>
            <w:tcW w:w="2793" w:type="dxa"/>
            <w:tcBorders>
              <w:top w:val="nil"/>
              <w:left w:val="nil"/>
              <w:bottom w:val="single" w:sz="4" w:space="0" w:color="auto"/>
              <w:right w:val="single" w:sz="4" w:space="0" w:color="auto"/>
            </w:tcBorders>
            <w:shd w:val="clear" w:color="auto" w:fill="auto"/>
            <w:noWrap/>
            <w:vAlign w:val="bottom"/>
            <w:hideMark/>
          </w:tcPr>
          <w:p w14:paraId="793D0304"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7087,6</w:t>
            </w:r>
          </w:p>
        </w:tc>
      </w:tr>
      <w:tr w:rsidR="00532503" w:rsidRPr="001948FD" w14:paraId="5D1E0BA6"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E2160C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154" w:type="dxa"/>
            <w:tcBorders>
              <w:top w:val="nil"/>
              <w:left w:val="nil"/>
              <w:bottom w:val="single" w:sz="4" w:space="0" w:color="auto"/>
              <w:right w:val="single" w:sz="4" w:space="0" w:color="auto"/>
            </w:tcBorders>
            <w:shd w:val="clear" w:color="auto" w:fill="auto"/>
            <w:noWrap/>
            <w:vAlign w:val="bottom"/>
            <w:hideMark/>
          </w:tcPr>
          <w:p w14:paraId="118BD4D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1290</w:t>
            </w:r>
          </w:p>
        </w:tc>
        <w:tc>
          <w:tcPr>
            <w:tcW w:w="2793" w:type="dxa"/>
            <w:tcBorders>
              <w:top w:val="nil"/>
              <w:left w:val="nil"/>
              <w:bottom w:val="single" w:sz="4" w:space="0" w:color="auto"/>
              <w:right w:val="single" w:sz="4" w:space="0" w:color="auto"/>
            </w:tcBorders>
            <w:shd w:val="clear" w:color="auto" w:fill="auto"/>
            <w:noWrap/>
            <w:vAlign w:val="bottom"/>
            <w:hideMark/>
          </w:tcPr>
          <w:p w14:paraId="3C712ED2"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-67677,6</w:t>
            </w:r>
          </w:p>
        </w:tc>
      </w:tr>
      <w:tr w:rsidR="00532503" w:rsidRPr="001948FD" w14:paraId="1F45C2FC"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4B1C594"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154" w:type="dxa"/>
            <w:tcBorders>
              <w:top w:val="nil"/>
              <w:left w:val="nil"/>
              <w:bottom w:val="single" w:sz="4" w:space="0" w:color="auto"/>
              <w:right w:val="single" w:sz="4" w:space="0" w:color="auto"/>
            </w:tcBorders>
            <w:shd w:val="clear" w:color="auto" w:fill="auto"/>
            <w:noWrap/>
            <w:vAlign w:val="bottom"/>
            <w:hideMark/>
          </w:tcPr>
          <w:p w14:paraId="12F5BCA6"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793" w:type="dxa"/>
            <w:tcBorders>
              <w:top w:val="nil"/>
              <w:left w:val="nil"/>
              <w:bottom w:val="single" w:sz="4" w:space="0" w:color="auto"/>
              <w:right w:val="single" w:sz="4" w:space="0" w:color="auto"/>
            </w:tcBorders>
            <w:shd w:val="clear" w:color="auto" w:fill="auto"/>
            <w:noWrap/>
            <w:vAlign w:val="bottom"/>
            <w:hideMark/>
          </w:tcPr>
          <w:p w14:paraId="7852E5C6"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15792</w:t>
            </w:r>
          </w:p>
        </w:tc>
      </w:tr>
      <w:tr w:rsidR="00532503" w:rsidRPr="001948FD" w14:paraId="26E98A15"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256004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154" w:type="dxa"/>
            <w:tcBorders>
              <w:top w:val="nil"/>
              <w:left w:val="nil"/>
              <w:bottom w:val="single" w:sz="4" w:space="0" w:color="auto"/>
              <w:right w:val="single" w:sz="4" w:space="0" w:color="auto"/>
            </w:tcBorders>
            <w:shd w:val="clear" w:color="auto" w:fill="auto"/>
            <w:noWrap/>
            <w:vAlign w:val="bottom"/>
            <w:hideMark/>
          </w:tcPr>
          <w:p w14:paraId="4856AA7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1460</w:t>
            </w:r>
          </w:p>
        </w:tc>
        <w:tc>
          <w:tcPr>
            <w:tcW w:w="2793" w:type="dxa"/>
            <w:tcBorders>
              <w:top w:val="nil"/>
              <w:left w:val="nil"/>
              <w:bottom w:val="single" w:sz="4" w:space="0" w:color="auto"/>
              <w:right w:val="single" w:sz="4" w:space="0" w:color="auto"/>
            </w:tcBorders>
            <w:shd w:val="clear" w:color="auto" w:fill="auto"/>
            <w:noWrap/>
            <w:vAlign w:val="bottom"/>
            <w:hideMark/>
          </w:tcPr>
          <w:p w14:paraId="3FD69A4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15323,6</w:t>
            </w:r>
          </w:p>
        </w:tc>
      </w:tr>
      <w:tr w:rsidR="00532503" w:rsidRPr="001948FD" w14:paraId="69DB9935"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68631DD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2154" w:type="dxa"/>
            <w:tcBorders>
              <w:top w:val="nil"/>
              <w:left w:val="nil"/>
              <w:bottom w:val="single" w:sz="4" w:space="0" w:color="auto"/>
              <w:right w:val="single" w:sz="4" w:space="0" w:color="auto"/>
            </w:tcBorders>
            <w:shd w:val="clear" w:color="auto" w:fill="auto"/>
            <w:noWrap/>
            <w:vAlign w:val="bottom"/>
            <w:hideMark/>
          </w:tcPr>
          <w:p w14:paraId="3D7DD07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1080</w:t>
            </w:r>
          </w:p>
        </w:tc>
        <w:tc>
          <w:tcPr>
            <w:tcW w:w="2793" w:type="dxa"/>
            <w:tcBorders>
              <w:top w:val="nil"/>
              <w:left w:val="nil"/>
              <w:bottom w:val="single" w:sz="4" w:space="0" w:color="auto"/>
              <w:right w:val="single" w:sz="4" w:space="0" w:color="auto"/>
            </w:tcBorders>
            <w:shd w:val="clear" w:color="auto" w:fill="auto"/>
            <w:noWrap/>
            <w:vAlign w:val="bottom"/>
            <w:hideMark/>
          </w:tcPr>
          <w:p w14:paraId="1EB3915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6526,8</w:t>
            </w:r>
          </w:p>
        </w:tc>
      </w:tr>
      <w:tr w:rsidR="00532503" w:rsidRPr="001948FD" w14:paraId="62758804"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89187F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154" w:type="dxa"/>
            <w:tcBorders>
              <w:top w:val="nil"/>
              <w:left w:val="nil"/>
              <w:bottom w:val="single" w:sz="4" w:space="0" w:color="auto"/>
              <w:right w:val="single" w:sz="4" w:space="0" w:color="auto"/>
            </w:tcBorders>
            <w:shd w:val="clear" w:color="auto" w:fill="auto"/>
            <w:noWrap/>
            <w:vAlign w:val="bottom"/>
            <w:hideMark/>
          </w:tcPr>
          <w:p w14:paraId="7219859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1300</w:t>
            </w:r>
          </w:p>
        </w:tc>
        <w:tc>
          <w:tcPr>
            <w:tcW w:w="2793" w:type="dxa"/>
            <w:tcBorders>
              <w:top w:val="nil"/>
              <w:left w:val="nil"/>
              <w:bottom w:val="single" w:sz="4" w:space="0" w:color="auto"/>
              <w:right w:val="single" w:sz="4" w:space="0" w:color="auto"/>
            </w:tcBorders>
            <w:shd w:val="clear" w:color="auto" w:fill="auto"/>
            <w:noWrap/>
            <w:vAlign w:val="bottom"/>
            <w:hideMark/>
          </w:tcPr>
          <w:p w14:paraId="5826C58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31646</w:t>
            </w:r>
          </w:p>
        </w:tc>
      </w:tr>
      <w:tr w:rsidR="00532503" w:rsidRPr="001948FD" w14:paraId="71B8A9FB"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1EFDA7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154" w:type="dxa"/>
            <w:tcBorders>
              <w:top w:val="nil"/>
              <w:left w:val="nil"/>
              <w:bottom w:val="single" w:sz="4" w:space="0" w:color="auto"/>
              <w:right w:val="single" w:sz="4" w:space="0" w:color="auto"/>
            </w:tcBorders>
            <w:shd w:val="clear" w:color="auto" w:fill="auto"/>
            <w:noWrap/>
            <w:vAlign w:val="bottom"/>
            <w:hideMark/>
          </w:tcPr>
          <w:p w14:paraId="799CFF5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1200</w:t>
            </w:r>
          </w:p>
        </w:tc>
        <w:tc>
          <w:tcPr>
            <w:tcW w:w="2793" w:type="dxa"/>
            <w:tcBorders>
              <w:top w:val="nil"/>
              <w:left w:val="nil"/>
              <w:bottom w:val="single" w:sz="4" w:space="0" w:color="auto"/>
              <w:right w:val="single" w:sz="4" w:space="0" w:color="auto"/>
            </w:tcBorders>
            <w:shd w:val="clear" w:color="auto" w:fill="auto"/>
            <w:noWrap/>
            <w:vAlign w:val="bottom"/>
            <w:hideMark/>
          </w:tcPr>
          <w:p w14:paraId="16FC8CF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76910</w:t>
            </w:r>
          </w:p>
        </w:tc>
      </w:tr>
      <w:tr w:rsidR="00532503" w:rsidRPr="001948FD" w14:paraId="6FEB63EC" w14:textId="77777777" w:rsidTr="00000C78">
        <w:trPr>
          <w:trHeight w:val="25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45E029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154" w:type="dxa"/>
            <w:tcBorders>
              <w:top w:val="nil"/>
              <w:left w:val="nil"/>
              <w:bottom w:val="single" w:sz="4" w:space="0" w:color="auto"/>
              <w:right w:val="single" w:sz="4" w:space="0" w:color="auto"/>
            </w:tcBorders>
            <w:shd w:val="clear" w:color="auto" w:fill="auto"/>
            <w:noWrap/>
            <w:vAlign w:val="bottom"/>
            <w:hideMark/>
          </w:tcPr>
          <w:p w14:paraId="3597016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1320</w:t>
            </w:r>
          </w:p>
        </w:tc>
        <w:tc>
          <w:tcPr>
            <w:tcW w:w="2793" w:type="dxa"/>
            <w:tcBorders>
              <w:top w:val="nil"/>
              <w:left w:val="nil"/>
              <w:bottom w:val="single" w:sz="4" w:space="0" w:color="auto"/>
              <w:right w:val="single" w:sz="4" w:space="0" w:color="auto"/>
            </w:tcBorders>
            <w:shd w:val="clear" w:color="auto" w:fill="auto"/>
            <w:noWrap/>
            <w:vAlign w:val="bottom"/>
            <w:hideMark/>
          </w:tcPr>
          <w:p w14:paraId="7D1D810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18793,2</w:t>
            </w:r>
          </w:p>
        </w:tc>
      </w:tr>
      <w:tr w:rsidR="00532503" w:rsidRPr="001948FD" w14:paraId="1DCE2DB3" w14:textId="77777777" w:rsidTr="00000C78">
        <w:trPr>
          <w:trHeight w:val="255"/>
        </w:trPr>
        <w:tc>
          <w:tcPr>
            <w:tcW w:w="2708" w:type="dxa"/>
            <w:tcBorders>
              <w:top w:val="nil"/>
              <w:left w:val="nil"/>
              <w:bottom w:val="nil"/>
              <w:right w:val="nil"/>
            </w:tcBorders>
            <w:shd w:val="clear" w:color="auto" w:fill="auto"/>
            <w:noWrap/>
            <w:vAlign w:val="center"/>
            <w:hideMark/>
          </w:tcPr>
          <w:p w14:paraId="34653D1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2154" w:type="dxa"/>
            <w:tcBorders>
              <w:top w:val="nil"/>
              <w:left w:val="nil"/>
              <w:bottom w:val="nil"/>
              <w:right w:val="nil"/>
            </w:tcBorders>
            <w:shd w:val="clear" w:color="auto" w:fill="auto"/>
            <w:noWrap/>
            <w:vAlign w:val="center"/>
            <w:hideMark/>
          </w:tcPr>
          <w:p w14:paraId="2AE6361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5CB4C3F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280648,6</w:t>
            </w:r>
          </w:p>
        </w:tc>
      </w:tr>
    </w:tbl>
    <w:p w14:paraId="09BBFF80" w14:textId="77777777" w:rsidR="00532503" w:rsidRPr="001948FD" w:rsidRDefault="00532503" w:rsidP="00532503">
      <w:pPr>
        <w:spacing w:before="120" w:after="160" w:line="360" w:lineRule="auto"/>
        <w:jc w:val="center"/>
        <w:rPr>
          <w:rFonts w:ascii="Times New Roman" w:eastAsia="Calibri" w:hAnsi="Times New Roman" w:cs="Times New Roman"/>
          <w:noProof/>
          <w:sz w:val="28"/>
          <w:szCs w:val="28"/>
          <w:lang w:val="uk-UA"/>
        </w:rPr>
      </w:pPr>
    </w:p>
    <w:p w14:paraId="0C459251" w14:textId="77777777" w:rsidR="00532503" w:rsidRPr="001948FD" w:rsidRDefault="00532503" w:rsidP="00532503">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Calibri" w:hAnsi="Times New Roman" w:cs="Times New Roman"/>
          <w:noProof/>
          <w:sz w:val="28"/>
          <w:szCs w:val="28"/>
        </w:rPr>
        <w:lastRenderedPageBreak/>
        <w:drawing>
          <wp:inline distT="0" distB="0" distL="0" distR="0" wp14:anchorId="0B520C75" wp14:editId="65B49F78">
            <wp:extent cx="5940425" cy="333375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940425" cy="3333750"/>
                    </a:xfrm>
                    <a:prstGeom prst="rect">
                      <a:avLst/>
                    </a:prstGeom>
                  </pic:spPr>
                </pic:pic>
              </a:graphicData>
            </a:graphic>
          </wp:inline>
        </w:drawing>
      </w:r>
    </w:p>
    <w:p w14:paraId="640AE578" w14:textId="77777777" w:rsidR="00532503" w:rsidRPr="001948FD" w:rsidRDefault="00532503" w:rsidP="00532503">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Рисунок 8.1. – Виробництво і споживання в 2016</w:t>
      </w:r>
      <w:r w:rsidRPr="001948FD">
        <w:rPr>
          <w:rFonts w:ascii="Times New Roman" w:eastAsia="Times New Roman" w:hAnsi="Times New Roman" w:cs="Times New Roman"/>
          <w:b/>
          <w:sz w:val="28"/>
          <w:szCs w:val="28"/>
          <w:lang w:val="uk-UA"/>
        </w:rPr>
        <w:t xml:space="preserve"> </w:t>
      </w:r>
      <w:r w:rsidRPr="001948FD">
        <w:rPr>
          <w:rFonts w:ascii="Times New Roman" w:eastAsia="Times New Roman" w:hAnsi="Times New Roman" w:cs="Times New Roman"/>
          <w:sz w:val="28"/>
          <w:szCs w:val="28"/>
          <w:lang w:val="uk-UA"/>
        </w:rPr>
        <w:t>році</w:t>
      </w:r>
    </w:p>
    <w:p w14:paraId="111227B4"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bCs/>
          <w:sz w:val="28"/>
          <w:szCs w:val="28"/>
          <w:lang w:val="uk-UA"/>
        </w:rPr>
      </w:pPr>
      <w:bookmarkStart w:id="3" w:name="_Toc8764204"/>
      <w:r w:rsidRPr="001948FD">
        <w:rPr>
          <w:rFonts w:ascii="Times New Roman" w:eastAsia="Times New Roman" w:hAnsi="Times New Roman" w:cs="Times New Roman"/>
          <w:bCs/>
          <w:sz w:val="28"/>
          <w:szCs w:val="28"/>
          <w:lang w:val="uk-UA"/>
        </w:rPr>
        <w:t>8.2.2 Кумулятивна сума</w:t>
      </w:r>
      <w:bookmarkEnd w:id="3"/>
    </w:p>
    <w:p w14:paraId="0089E894"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8.2.2.1 Виробництво і споживання в 2017 році</w:t>
      </w:r>
    </w:p>
    <w:p w14:paraId="45AC347B"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і споживання за січень - грудень 2017 року на заводі наведено в таблиці 8.6.</w:t>
      </w:r>
    </w:p>
    <w:p w14:paraId="7A662DCB"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8.6 - Виробництво та споживання у 2017 році</w:t>
      </w:r>
    </w:p>
    <w:tbl>
      <w:tblPr>
        <w:tblW w:w="8222" w:type="dxa"/>
        <w:tblInd w:w="704" w:type="dxa"/>
        <w:tblLook w:val="04A0" w:firstRow="1" w:lastRow="0" w:firstColumn="1" w:lastColumn="0" w:noHBand="0" w:noVBand="1"/>
      </w:tblPr>
      <w:tblGrid>
        <w:gridCol w:w="2126"/>
        <w:gridCol w:w="2410"/>
        <w:gridCol w:w="3686"/>
      </w:tblGrid>
      <w:tr w:rsidR="00532503" w:rsidRPr="001948FD" w14:paraId="76B2CE64" w14:textId="77777777" w:rsidTr="00000C78">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7CB9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94B447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78D66F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r>
      <w:tr w:rsidR="00532503" w:rsidRPr="001948FD" w14:paraId="4CFD70A5"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A4BDE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2410" w:type="dxa"/>
            <w:tcBorders>
              <w:top w:val="nil"/>
              <w:left w:val="nil"/>
              <w:bottom w:val="single" w:sz="4" w:space="0" w:color="auto"/>
              <w:right w:val="single" w:sz="4" w:space="0" w:color="auto"/>
            </w:tcBorders>
            <w:shd w:val="clear" w:color="auto" w:fill="auto"/>
            <w:noWrap/>
            <w:vAlign w:val="center"/>
            <w:hideMark/>
          </w:tcPr>
          <w:p w14:paraId="7F1700A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3686" w:type="dxa"/>
            <w:tcBorders>
              <w:top w:val="nil"/>
              <w:left w:val="nil"/>
              <w:bottom w:val="single" w:sz="4" w:space="0" w:color="auto"/>
              <w:right w:val="single" w:sz="4" w:space="0" w:color="auto"/>
            </w:tcBorders>
            <w:shd w:val="clear" w:color="auto" w:fill="auto"/>
            <w:noWrap/>
            <w:vAlign w:val="center"/>
            <w:hideMark/>
          </w:tcPr>
          <w:p w14:paraId="308081B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r>
      <w:tr w:rsidR="00532503" w:rsidRPr="001948FD" w14:paraId="4FD85772"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1D74CF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2410" w:type="dxa"/>
            <w:tcBorders>
              <w:top w:val="nil"/>
              <w:left w:val="nil"/>
              <w:bottom w:val="single" w:sz="4" w:space="0" w:color="auto"/>
              <w:right w:val="single" w:sz="4" w:space="0" w:color="auto"/>
            </w:tcBorders>
            <w:shd w:val="clear" w:color="auto" w:fill="auto"/>
            <w:noWrap/>
            <w:vAlign w:val="center"/>
            <w:hideMark/>
          </w:tcPr>
          <w:p w14:paraId="2BB1B16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3686" w:type="dxa"/>
            <w:tcBorders>
              <w:top w:val="nil"/>
              <w:left w:val="nil"/>
              <w:bottom w:val="single" w:sz="4" w:space="0" w:color="auto"/>
              <w:right w:val="single" w:sz="4" w:space="0" w:color="auto"/>
            </w:tcBorders>
            <w:shd w:val="clear" w:color="auto" w:fill="auto"/>
            <w:noWrap/>
            <w:vAlign w:val="center"/>
            <w:hideMark/>
          </w:tcPr>
          <w:p w14:paraId="5AF04D7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r>
      <w:tr w:rsidR="00532503" w:rsidRPr="001948FD" w14:paraId="5B0B8A5A"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99F975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2410" w:type="dxa"/>
            <w:tcBorders>
              <w:top w:val="nil"/>
              <w:left w:val="nil"/>
              <w:bottom w:val="single" w:sz="4" w:space="0" w:color="auto"/>
              <w:right w:val="single" w:sz="4" w:space="0" w:color="auto"/>
            </w:tcBorders>
            <w:shd w:val="clear" w:color="auto" w:fill="auto"/>
            <w:noWrap/>
            <w:vAlign w:val="center"/>
            <w:hideMark/>
          </w:tcPr>
          <w:p w14:paraId="3A7EBAA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3686" w:type="dxa"/>
            <w:tcBorders>
              <w:top w:val="nil"/>
              <w:left w:val="nil"/>
              <w:bottom w:val="single" w:sz="4" w:space="0" w:color="auto"/>
              <w:right w:val="single" w:sz="4" w:space="0" w:color="auto"/>
            </w:tcBorders>
            <w:shd w:val="clear" w:color="auto" w:fill="auto"/>
            <w:noWrap/>
            <w:vAlign w:val="center"/>
            <w:hideMark/>
          </w:tcPr>
          <w:p w14:paraId="2ACB79C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r>
      <w:tr w:rsidR="00532503" w:rsidRPr="001948FD" w14:paraId="28E7C948"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4C78E5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2410" w:type="dxa"/>
            <w:tcBorders>
              <w:top w:val="nil"/>
              <w:left w:val="nil"/>
              <w:bottom w:val="single" w:sz="4" w:space="0" w:color="auto"/>
              <w:right w:val="single" w:sz="4" w:space="0" w:color="auto"/>
            </w:tcBorders>
            <w:shd w:val="clear" w:color="auto" w:fill="auto"/>
            <w:noWrap/>
            <w:vAlign w:val="center"/>
            <w:hideMark/>
          </w:tcPr>
          <w:p w14:paraId="56AC6B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3686" w:type="dxa"/>
            <w:tcBorders>
              <w:top w:val="nil"/>
              <w:left w:val="nil"/>
              <w:bottom w:val="single" w:sz="4" w:space="0" w:color="auto"/>
              <w:right w:val="single" w:sz="4" w:space="0" w:color="auto"/>
            </w:tcBorders>
            <w:shd w:val="clear" w:color="auto" w:fill="auto"/>
            <w:noWrap/>
            <w:vAlign w:val="center"/>
            <w:hideMark/>
          </w:tcPr>
          <w:p w14:paraId="2FB0B3A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r>
      <w:tr w:rsidR="00532503" w:rsidRPr="001948FD" w14:paraId="34D0E845"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21A5E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2410" w:type="dxa"/>
            <w:tcBorders>
              <w:top w:val="nil"/>
              <w:left w:val="nil"/>
              <w:bottom w:val="single" w:sz="4" w:space="0" w:color="auto"/>
              <w:right w:val="single" w:sz="4" w:space="0" w:color="auto"/>
            </w:tcBorders>
            <w:shd w:val="clear" w:color="auto" w:fill="auto"/>
            <w:noWrap/>
            <w:vAlign w:val="center"/>
            <w:hideMark/>
          </w:tcPr>
          <w:p w14:paraId="28E7359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3686" w:type="dxa"/>
            <w:tcBorders>
              <w:top w:val="nil"/>
              <w:left w:val="nil"/>
              <w:bottom w:val="single" w:sz="4" w:space="0" w:color="auto"/>
              <w:right w:val="single" w:sz="4" w:space="0" w:color="auto"/>
            </w:tcBorders>
            <w:shd w:val="clear" w:color="auto" w:fill="auto"/>
            <w:noWrap/>
            <w:vAlign w:val="center"/>
            <w:hideMark/>
          </w:tcPr>
          <w:p w14:paraId="49008A9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r>
      <w:tr w:rsidR="00532503" w:rsidRPr="001948FD" w14:paraId="5BD7097A"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D6B61C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2410" w:type="dxa"/>
            <w:tcBorders>
              <w:top w:val="nil"/>
              <w:left w:val="nil"/>
              <w:bottom w:val="single" w:sz="4" w:space="0" w:color="auto"/>
              <w:right w:val="single" w:sz="4" w:space="0" w:color="auto"/>
            </w:tcBorders>
            <w:shd w:val="clear" w:color="auto" w:fill="auto"/>
            <w:noWrap/>
            <w:vAlign w:val="center"/>
            <w:hideMark/>
          </w:tcPr>
          <w:p w14:paraId="2B91F5E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3686" w:type="dxa"/>
            <w:tcBorders>
              <w:top w:val="nil"/>
              <w:left w:val="nil"/>
              <w:bottom w:val="single" w:sz="4" w:space="0" w:color="auto"/>
              <w:right w:val="single" w:sz="4" w:space="0" w:color="auto"/>
            </w:tcBorders>
            <w:shd w:val="clear" w:color="auto" w:fill="auto"/>
            <w:noWrap/>
            <w:vAlign w:val="center"/>
            <w:hideMark/>
          </w:tcPr>
          <w:p w14:paraId="1993F2D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r>
      <w:tr w:rsidR="00532503" w:rsidRPr="001948FD" w14:paraId="6024F732"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93671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2410" w:type="dxa"/>
            <w:tcBorders>
              <w:top w:val="nil"/>
              <w:left w:val="nil"/>
              <w:bottom w:val="single" w:sz="4" w:space="0" w:color="auto"/>
              <w:right w:val="single" w:sz="4" w:space="0" w:color="auto"/>
            </w:tcBorders>
            <w:shd w:val="clear" w:color="auto" w:fill="auto"/>
            <w:noWrap/>
            <w:vAlign w:val="center"/>
            <w:hideMark/>
          </w:tcPr>
          <w:p w14:paraId="28E681B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3686" w:type="dxa"/>
            <w:tcBorders>
              <w:top w:val="nil"/>
              <w:left w:val="nil"/>
              <w:bottom w:val="single" w:sz="4" w:space="0" w:color="auto"/>
              <w:right w:val="single" w:sz="4" w:space="0" w:color="auto"/>
            </w:tcBorders>
            <w:shd w:val="clear" w:color="auto" w:fill="auto"/>
            <w:noWrap/>
            <w:vAlign w:val="center"/>
            <w:hideMark/>
          </w:tcPr>
          <w:p w14:paraId="2E0A672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r>
      <w:tr w:rsidR="00532503" w:rsidRPr="001948FD" w14:paraId="5C4D9DD8"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52C2E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2410" w:type="dxa"/>
            <w:tcBorders>
              <w:top w:val="nil"/>
              <w:left w:val="nil"/>
              <w:bottom w:val="single" w:sz="4" w:space="0" w:color="auto"/>
              <w:right w:val="single" w:sz="4" w:space="0" w:color="auto"/>
            </w:tcBorders>
            <w:shd w:val="clear" w:color="auto" w:fill="auto"/>
            <w:noWrap/>
            <w:vAlign w:val="center"/>
            <w:hideMark/>
          </w:tcPr>
          <w:p w14:paraId="0B0C4F0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3686" w:type="dxa"/>
            <w:tcBorders>
              <w:top w:val="nil"/>
              <w:left w:val="nil"/>
              <w:bottom w:val="single" w:sz="4" w:space="0" w:color="auto"/>
              <w:right w:val="single" w:sz="4" w:space="0" w:color="auto"/>
            </w:tcBorders>
            <w:shd w:val="clear" w:color="auto" w:fill="auto"/>
            <w:noWrap/>
            <w:vAlign w:val="center"/>
            <w:hideMark/>
          </w:tcPr>
          <w:p w14:paraId="7241AB1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r>
      <w:tr w:rsidR="00532503" w:rsidRPr="001948FD" w14:paraId="54EEF62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8AD577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Вересень</w:t>
            </w:r>
          </w:p>
        </w:tc>
        <w:tc>
          <w:tcPr>
            <w:tcW w:w="2410" w:type="dxa"/>
            <w:tcBorders>
              <w:top w:val="nil"/>
              <w:left w:val="nil"/>
              <w:bottom w:val="single" w:sz="4" w:space="0" w:color="auto"/>
              <w:right w:val="single" w:sz="4" w:space="0" w:color="auto"/>
            </w:tcBorders>
            <w:shd w:val="clear" w:color="auto" w:fill="auto"/>
            <w:noWrap/>
            <w:vAlign w:val="center"/>
            <w:hideMark/>
          </w:tcPr>
          <w:p w14:paraId="1D021F1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3686" w:type="dxa"/>
            <w:tcBorders>
              <w:top w:val="nil"/>
              <w:left w:val="nil"/>
              <w:bottom w:val="single" w:sz="4" w:space="0" w:color="auto"/>
              <w:right w:val="single" w:sz="4" w:space="0" w:color="auto"/>
            </w:tcBorders>
            <w:shd w:val="clear" w:color="auto" w:fill="auto"/>
            <w:noWrap/>
            <w:vAlign w:val="center"/>
            <w:hideMark/>
          </w:tcPr>
          <w:p w14:paraId="756F968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r>
      <w:tr w:rsidR="00532503" w:rsidRPr="001948FD" w14:paraId="3FF39ADE"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666E6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2410" w:type="dxa"/>
            <w:tcBorders>
              <w:top w:val="nil"/>
              <w:left w:val="nil"/>
              <w:bottom w:val="single" w:sz="4" w:space="0" w:color="auto"/>
              <w:right w:val="single" w:sz="4" w:space="0" w:color="auto"/>
            </w:tcBorders>
            <w:shd w:val="clear" w:color="auto" w:fill="auto"/>
            <w:noWrap/>
            <w:vAlign w:val="center"/>
            <w:hideMark/>
          </w:tcPr>
          <w:p w14:paraId="6AA6CB7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3686" w:type="dxa"/>
            <w:tcBorders>
              <w:top w:val="nil"/>
              <w:left w:val="nil"/>
              <w:bottom w:val="single" w:sz="4" w:space="0" w:color="auto"/>
              <w:right w:val="single" w:sz="4" w:space="0" w:color="auto"/>
            </w:tcBorders>
            <w:shd w:val="clear" w:color="auto" w:fill="auto"/>
            <w:noWrap/>
            <w:vAlign w:val="center"/>
            <w:hideMark/>
          </w:tcPr>
          <w:p w14:paraId="1BD7C6D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r>
      <w:tr w:rsidR="00532503" w:rsidRPr="001948FD" w14:paraId="3C33BC7E"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89070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2410" w:type="dxa"/>
            <w:tcBorders>
              <w:top w:val="nil"/>
              <w:left w:val="nil"/>
              <w:bottom w:val="single" w:sz="4" w:space="0" w:color="auto"/>
              <w:right w:val="single" w:sz="4" w:space="0" w:color="auto"/>
            </w:tcBorders>
            <w:shd w:val="clear" w:color="auto" w:fill="auto"/>
            <w:noWrap/>
            <w:vAlign w:val="center"/>
            <w:hideMark/>
          </w:tcPr>
          <w:p w14:paraId="46E02D6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3686" w:type="dxa"/>
            <w:tcBorders>
              <w:top w:val="nil"/>
              <w:left w:val="nil"/>
              <w:bottom w:val="single" w:sz="4" w:space="0" w:color="auto"/>
              <w:right w:val="single" w:sz="4" w:space="0" w:color="auto"/>
            </w:tcBorders>
            <w:shd w:val="clear" w:color="auto" w:fill="auto"/>
            <w:noWrap/>
            <w:vAlign w:val="center"/>
            <w:hideMark/>
          </w:tcPr>
          <w:p w14:paraId="2139A9C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r>
      <w:tr w:rsidR="00532503" w:rsidRPr="001948FD" w14:paraId="6E0DFE59" w14:textId="77777777" w:rsidTr="00000C78">
        <w:trPr>
          <w:trHeight w:val="25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D30F4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2410" w:type="dxa"/>
            <w:tcBorders>
              <w:top w:val="nil"/>
              <w:left w:val="nil"/>
              <w:bottom w:val="single" w:sz="4" w:space="0" w:color="auto"/>
              <w:right w:val="single" w:sz="4" w:space="0" w:color="auto"/>
            </w:tcBorders>
            <w:shd w:val="clear" w:color="auto" w:fill="auto"/>
            <w:noWrap/>
            <w:vAlign w:val="center"/>
            <w:hideMark/>
          </w:tcPr>
          <w:p w14:paraId="66FD168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3686" w:type="dxa"/>
            <w:tcBorders>
              <w:top w:val="nil"/>
              <w:left w:val="nil"/>
              <w:bottom w:val="single" w:sz="4" w:space="0" w:color="auto"/>
              <w:right w:val="single" w:sz="4" w:space="0" w:color="auto"/>
            </w:tcBorders>
            <w:shd w:val="clear" w:color="auto" w:fill="auto"/>
            <w:noWrap/>
            <w:vAlign w:val="center"/>
            <w:hideMark/>
          </w:tcPr>
          <w:p w14:paraId="1655A0F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r>
    </w:tbl>
    <w:p w14:paraId="29E38083" w14:textId="77777777" w:rsidR="00532503" w:rsidRPr="001948FD" w:rsidRDefault="00532503" w:rsidP="00532503">
      <w:pPr>
        <w:spacing w:before="24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8.2.2.2 Стандартна кількість газу</w:t>
      </w:r>
    </w:p>
    <w:p w14:paraId="17C5F5E3"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стандартна кількість газу, яке б використано в кожному з дванадцяти місяців, якби пряма споживання перебувала безпосередньо на «найбільш підходящою прямий» даних за 2000 р. (Що відповідає стандартному рівнянню в пункті 1). Дані зведені в таблицю 8.7.</w:t>
      </w:r>
    </w:p>
    <w:p w14:paraId="2076C635"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079E9056"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8.7 - Стандартне споживання газу відповідно лінії за 2016 рік</w:t>
      </w:r>
    </w:p>
    <w:tbl>
      <w:tblPr>
        <w:tblW w:w="9282" w:type="dxa"/>
        <w:tblInd w:w="93" w:type="dxa"/>
        <w:tblLook w:val="04A0" w:firstRow="1" w:lastRow="0" w:firstColumn="1" w:lastColumn="0" w:noHBand="0" w:noVBand="1"/>
      </w:tblPr>
      <w:tblGrid>
        <w:gridCol w:w="1339"/>
        <w:gridCol w:w="20"/>
        <w:gridCol w:w="1943"/>
        <w:gridCol w:w="20"/>
        <w:gridCol w:w="2680"/>
        <w:gridCol w:w="20"/>
        <w:gridCol w:w="3240"/>
        <w:gridCol w:w="20"/>
      </w:tblGrid>
      <w:tr w:rsidR="00532503" w:rsidRPr="001948FD" w14:paraId="083CC320" w14:textId="77777777" w:rsidTr="00000C78">
        <w:trPr>
          <w:gridAfter w:val="1"/>
          <w:wAfter w:w="20" w:type="dxa"/>
          <w:trHeight w:val="255"/>
        </w:trPr>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E5BE"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19433"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7F2AC4"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986A90"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r>
      <w:tr w:rsidR="00532503" w:rsidRPr="001948FD" w14:paraId="6791DA56"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1E164791"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57C44E35"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0F91A80"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0F7A72C6"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815038,5</w:t>
            </w:r>
          </w:p>
        </w:tc>
      </w:tr>
      <w:tr w:rsidR="00532503" w:rsidRPr="001948FD" w14:paraId="06389AE3"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61720F3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6FBEF2D1"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0B763876"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5160B625"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666663</w:t>
            </w:r>
          </w:p>
        </w:tc>
      </w:tr>
      <w:tr w:rsidR="00532503" w:rsidRPr="001948FD" w14:paraId="38DD9210"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449AAA17"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7C7C13F6"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F16BBE1"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663275C9"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862975,2</w:t>
            </w:r>
          </w:p>
        </w:tc>
      </w:tr>
      <w:tr w:rsidR="00532503" w:rsidRPr="001948FD" w14:paraId="3071C075"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273934D3"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58AC414B"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6351AE64"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4F9C0B7E"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754775,22</w:t>
            </w:r>
          </w:p>
        </w:tc>
      </w:tr>
      <w:tr w:rsidR="00532503" w:rsidRPr="001948FD" w14:paraId="7E8F670D"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16F1209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3B7D3E9E"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4ED7F87B"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4E6472A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709577,76</w:t>
            </w:r>
          </w:p>
        </w:tc>
      </w:tr>
      <w:tr w:rsidR="00532503" w:rsidRPr="001948FD" w14:paraId="2C954AEA"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5E715DA0"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3E219F5D"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AEB7D44"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2731624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780798</w:t>
            </w:r>
          </w:p>
        </w:tc>
      </w:tr>
      <w:tr w:rsidR="00532503" w:rsidRPr="001948FD" w14:paraId="40A77114" w14:textId="77777777" w:rsidTr="00000C78">
        <w:trPr>
          <w:gridAfter w:val="1"/>
          <w:wAfter w:w="20" w:type="dxa"/>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14:paraId="7667C128"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056A06AF"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4F8F1175"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3E9DA3F3" w14:textId="77777777" w:rsidR="00532503" w:rsidRPr="001948FD" w:rsidRDefault="00532503" w:rsidP="00000C78">
            <w:pPr>
              <w:spacing w:after="160" w:line="240"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698620,8</w:t>
            </w:r>
          </w:p>
        </w:tc>
      </w:tr>
      <w:tr w:rsidR="00532503" w:rsidRPr="001948FD" w14:paraId="0BF93C14"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tcPr>
          <w:p w14:paraId="72A9D0E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963" w:type="dxa"/>
            <w:gridSpan w:val="2"/>
            <w:tcBorders>
              <w:top w:val="nil"/>
              <w:left w:val="nil"/>
              <w:bottom w:val="single" w:sz="4" w:space="0" w:color="auto"/>
              <w:right w:val="single" w:sz="4" w:space="0" w:color="auto"/>
            </w:tcBorders>
            <w:shd w:val="clear" w:color="auto" w:fill="auto"/>
            <w:noWrap/>
            <w:vAlign w:val="center"/>
          </w:tcPr>
          <w:p w14:paraId="77BFF01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2700" w:type="dxa"/>
            <w:gridSpan w:val="2"/>
            <w:tcBorders>
              <w:top w:val="nil"/>
              <w:left w:val="nil"/>
              <w:bottom w:val="single" w:sz="4" w:space="0" w:color="auto"/>
              <w:right w:val="single" w:sz="4" w:space="0" w:color="auto"/>
            </w:tcBorders>
            <w:shd w:val="clear" w:color="auto" w:fill="auto"/>
            <w:noWrap/>
            <w:vAlign w:val="center"/>
          </w:tcPr>
          <w:p w14:paraId="196A181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c>
          <w:tcPr>
            <w:tcW w:w="3260" w:type="dxa"/>
            <w:gridSpan w:val="2"/>
            <w:tcBorders>
              <w:top w:val="nil"/>
              <w:left w:val="nil"/>
              <w:bottom w:val="single" w:sz="4" w:space="0" w:color="auto"/>
              <w:right w:val="single" w:sz="4" w:space="0" w:color="auto"/>
            </w:tcBorders>
            <w:shd w:val="clear" w:color="auto" w:fill="auto"/>
            <w:noWrap/>
            <w:vAlign w:val="center"/>
          </w:tcPr>
          <w:p w14:paraId="162B08B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774862,98</w:t>
            </w:r>
          </w:p>
        </w:tc>
      </w:tr>
      <w:tr w:rsidR="00532503" w:rsidRPr="001948FD" w14:paraId="2848FA45"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82939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73642CB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651553A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7E373DC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697707,72</w:t>
            </w:r>
          </w:p>
        </w:tc>
      </w:tr>
      <w:tr w:rsidR="00532503" w:rsidRPr="001948FD" w14:paraId="57C78281"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B5E4F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671C83A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4BF4A8C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03FB390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678989,58</w:t>
            </w:r>
          </w:p>
        </w:tc>
      </w:tr>
      <w:tr w:rsidR="00532503" w:rsidRPr="001948FD" w14:paraId="514001CB"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E67B3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7411931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6145D13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4E77493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738796,32</w:t>
            </w:r>
          </w:p>
        </w:tc>
      </w:tr>
      <w:tr w:rsidR="00532503" w:rsidRPr="001948FD" w14:paraId="4F989DFE" w14:textId="77777777" w:rsidTr="00000C78">
        <w:trPr>
          <w:trHeight w:val="255"/>
        </w:trPr>
        <w:tc>
          <w:tcPr>
            <w:tcW w:w="135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91A18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1963" w:type="dxa"/>
            <w:gridSpan w:val="2"/>
            <w:tcBorders>
              <w:top w:val="nil"/>
              <w:left w:val="nil"/>
              <w:bottom w:val="single" w:sz="4" w:space="0" w:color="auto"/>
              <w:right w:val="single" w:sz="4" w:space="0" w:color="auto"/>
            </w:tcBorders>
            <w:shd w:val="clear" w:color="auto" w:fill="auto"/>
            <w:noWrap/>
            <w:vAlign w:val="center"/>
            <w:hideMark/>
          </w:tcPr>
          <w:p w14:paraId="30EEE7F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5846282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c>
          <w:tcPr>
            <w:tcW w:w="3260" w:type="dxa"/>
            <w:gridSpan w:val="2"/>
            <w:tcBorders>
              <w:top w:val="nil"/>
              <w:left w:val="nil"/>
              <w:bottom w:val="single" w:sz="4" w:space="0" w:color="auto"/>
              <w:right w:val="single" w:sz="4" w:space="0" w:color="auto"/>
            </w:tcBorders>
            <w:shd w:val="clear" w:color="auto" w:fill="auto"/>
            <w:noWrap/>
            <w:vAlign w:val="center"/>
            <w:hideMark/>
          </w:tcPr>
          <w:p w14:paraId="168035B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703186,2</w:t>
            </w:r>
          </w:p>
        </w:tc>
      </w:tr>
    </w:tbl>
    <w:p w14:paraId="2CF1F92F"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p>
    <w:p w14:paraId="59F146BB"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8.2.2.3 Розрахунок кумулятивної суми</w:t>
      </w:r>
    </w:p>
    <w:p w14:paraId="183358CA"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Для кожного місяця визначаємо місячні відхилення (тобто стандартні значення - фактичні), і відхилення кумулятивної суми. Отримані дані зведені в таблицю 8.8.</w:t>
      </w:r>
    </w:p>
    <w:p w14:paraId="04E20398"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6DB09943"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8.8 - Місячні відхилення в споживанні газу і кумулятивна сума</w:t>
      </w:r>
    </w:p>
    <w:tbl>
      <w:tblPr>
        <w:tblW w:w="10087" w:type="dxa"/>
        <w:tblInd w:w="-481" w:type="dxa"/>
        <w:tblLook w:val="04A0" w:firstRow="1" w:lastRow="0" w:firstColumn="1" w:lastColumn="0" w:noHBand="0" w:noVBand="1"/>
      </w:tblPr>
      <w:tblGrid>
        <w:gridCol w:w="1359"/>
        <w:gridCol w:w="1963"/>
        <w:gridCol w:w="1729"/>
        <w:gridCol w:w="1729"/>
        <w:gridCol w:w="1676"/>
        <w:gridCol w:w="1807"/>
      </w:tblGrid>
      <w:tr w:rsidR="00532503" w:rsidRPr="001948FD" w14:paraId="36302055" w14:textId="77777777" w:rsidTr="00000C78">
        <w:trPr>
          <w:trHeight w:val="255"/>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47E4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Місяць</w:t>
            </w:r>
          </w:p>
        </w:tc>
        <w:tc>
          <w:tcPr>
            <w:tcW w:w="1963" w:type="dxa"/>
            <w:tcBorders>
              <w:top w:val="single" w:sz="4" w:space="0" w:color="auto"/>
              <w:left w:val="nil"/>
              <w:bottom w:val="single" w:sz="4" w:space="0" w:color="auto"/>
              <w:right w:val="single" w:sz="4" w:space="0" w:color="auto"/>
            </w:tcBorders>
            <w:shd w:val="clear" w:color="auto" w:fill="auto"/>
            <w:noWrap/>
            <w:vAlign w:val="center"/>
            <w:hideMark/>
          </w:tcPr>
          <w:p w14:paraId="009D22A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Виробництво, т</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2747A86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Фактичне споживання, МДж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15412F" w14:textId="77777777" w:rsidR="00532503" w:rsidRPr="001948FD" w:rsidRDefault="00532503" w:rsidP="00000C78">
            <w:pPr>
              <w:spacing w:after="160" w:line="240"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Стандартне споживання, МДж</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6172500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Відхилення, МДж</w:t>
            </w:r>
          </w:p>
        </w:tc>
        <w:tc>
          <w:tcPr>
            <w:tcW w:w="1726" w:type="dxa"/>
            <w:tcBorders>
              <w:top w:val="single" w:sz="4" w:space="0" w:color="auto"/>
              <w:left w:val="nil"/>
              <w:bottom w:val="single" w:sz="4" w:space="0" w:color="auto"/>
              <w:right w:val="single" w:sz="4" w:space="0" w:color="auto"/>
            </w:tcBorders>
            <w:shd w:val="clear" w:color="auto" w:fill="auto"/>
            <w:noWrap/>
            <w:vAlign w:val="center"/>
            <w:hideMark/>
          </w:tcPr>
          <w:p w14:paraId="7975C5B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Кумулятивна сума, МДж</w:t>
            </w:r>
          </w:p>
        </w:tc>
      </w:tr>
      <w:tr w:rsidR="00532503" w:rsidRPr="001948FD" w14:paraId="08845D88"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F551EB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Січень</w:t>
            </w:r>
          </w:p>
        </w:tc>
        <w:tc>
          <w:tcPr>
            <w:tcW w:w="1963" w:type="dxa"/>
            <w:tcBorders>
              <w:top w:val="nil"/>
              <w:left w:val="nil"/>
              <w:bottom w:val="single" w:sz="4" w:space="0" w:color="auto"/>
              <w:right w:val="single" w:sz="4" w:space="0" w:color="auto"/>
            </w:tcBorders>
            <w:shd w:val="clear" w:color="auto" w:fill="auto"/>
            <w:noWrap/>
            <w:vAlign w:val="center"/>
            <w:hideMark/>
          </w:tcPr>
          <w:p w14:paraId="2F892BE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1475</w:t>
            </w:r>
          </w:p>
        </w:tc>
        <w:tc>
          <w:tcPr>
            <w:tcW w:w="1662" w:type="dxa"/>
            <w:tcBorders>
              <w:top w:val="nil"/>
              <w:left w:val="nil"/>
              <w:bottom w:val="single" w:sz="4" w:space="0" w:color="auto"/>
              <w:right w:val="single" w:sz="4" w:space="0" w:color="auto"/>
            </w:tcBorders>
            <w:shd w:val="clear" w:color="auto" w:fill="auto"/>
            <w:noWrap/>
            <w:vAlign w:val="center"/>
            <w:hideMark/>
          </w:tcPr>
          <w:p w14:paraId="3C65FE7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650000</w:t>
            </w:r>
          </w:p>
        </w:tc>
        <w:tc>
          <w:tcPr>
            <w:tcW w:w="1701" w:type="dxa"/>
            <w:tcBorders>
              <w:top w:val="nil"/>
              <w:left w:val="nil"/>
              <w:bottom w:val="single" w:sz="4" w:space="0" w:color="auto"/>
              <w:right w:val="single" w:sz="4" w:space="0" w:color="auto"/>
            </w:tcBorders>
            <w:shd w:val="clear" w:color="auto" w:fill="auto"/>
            <w:noWrap/>
            <w:vAlign w:val="center"/>
            <w:hideMark/>
          </w:tcPr>
          <w:p w14:paraId="2FE08C0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815038</w:t>
            </w:r>
          </w:p>
        </w:tc>
        <w:tc>
          <w:tcPr>
            <w:tcW w:w="1676" w:type="dxa"/>
            <w:tcBorders>
              <w:top w:val="nil"/>
              <w:left w:val="nil"/>
              <w:bottom w:val="single" w:sz="4" w:space="0" w:color="auto"/>
              <w:right w:val="single" w:sz="4" w:space="0" w:color="auto"/>
            </w:tcBorders>
            <w:shd w:val="clear" w:color="auto" w:fill="auto"/>
            <w:noWrap/>
            <w:vAlign w:val="center"/>
            <w:hideMark/>
          </w:tcPr>
          <w:p w14:paraId="5469A09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165039</w:t>
            </w:r>
          </w:p>
        </w:tc>
        <w:tc>
          <w:tcPr>
            <w:tcW w:w="1726" w:type="dxa"/>
            <w:tcBorders>
              <w:top w:val="nil"/>
              <w:left w:val="nil"/>
              <w:bottom w:val="single" w:sz="4" w:space="0" w:color="auto"/>
              <w:right w:val="single" w:sz="4" w:space="0" w:color="auto"/>
            </w:tcBorders>
            <w:shd w:val="clear" w:color="auto" w:fill="auto"/>
            <w:noWrap/>
            <w:vAlign w:val="center"/>
            <w:hideMark/>
          </w:tcPr>
          <w:p w14:paraId="7343BBB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165039</w:t>
            </w:r>
          </w:p>
        </w:tc>
      </w:tr>
      <w:tr w:rsidR="00532503" w:rsidRPr="001948FD" w14:paraId="7E0D38BF"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904D0F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Лютий</w:t>
            </w:r>
          </w:p>
        </w:tc>
        <w:tc>
          <w:tcPr>
            <w:tcW w:w="1963" w:type="dxa"/>
            <w:tcBorders>
              <w:top w:val="nil"/>
              <w:left w:val="nil"/>
              <w:bottom w:val="single" w:sz="4" w:space="0" w:color="auto"/>
              <w:right w:val="single" w:sz="4" w:space="0" w:color="auto"/>
            </w:tcBorders>
            <w:shd w:val="clear" w:color="auto" w:fill="auto"/>
            <w:noWrap/>
            <w:vAlign w:val="center"/>
            <w:hideMark/>
          </w:tcPr>
          <w:p w14:paraId="28D28F0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1150</w:t>
            </w:r>
          </w:p>
        </w:tc>
        <w:tc>
          <w:tcPr>
            <w:tcW w:w="1662" w:type="dxa"/>
            <w:tcBorders>
              <w:top w:val="nil"/>
              <w:left w:val="nil"/>
              <w:bottom w:val="single" w:sz="4" w:space="0" w:color="auto"/>
              <w:right w:val="single" w:sz="4" w:space="0" w:color="auto"/>
            </w:tcBorders>
            <w:shd w:val="clear" w:color="auto" w:fill="auto"/>
            <w:noWrap/>
            <w:vAlign w:val="center"/>
            <w:hideMark/>
          </w:tcPr>
          <w:p w14:paraId="30C5782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706500</w:t>
            </w:r>
          </w:p>
        </w:tc>
        <w:tc>
          <w:tcPr>
            <w:tcW w:w="1701" w:type="dxa"/>
            <w:tcBorders>
              <w:top w:val="nil"/>
              <w:left w:val="nil"/>
              <w:bottom w:val="single" w:sz="4" w:space="0" w:color="auto"/>
              <w:right w:val="single" w:sz="4" w:space="0" w:color="auto"/>
            </w:tcBorders>
            <w:shd w:val="clear" w:color="auto" w:fill="auto"/>
            <w:noWrap/>
            <w:vAlign w:val="center"/>
            <w:hideMark/>
          </w:tcPr>
          <w:p w14:paraId="229E3E2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666663</w:t>
            </w:r>
          </w:p>
        </w:tc>
        <w:tc>
          <w:tcPr>
            <w:tcW w:w="1676" w:type="dxa"/>
            <w:tcBorders>
              <w:top w:val="nil"/>
              <w:left w:val="nil"/>
              <w:bottom w:val="single" w:sz="4" w:space="0" w:color="auto"/>
              <w:right w:val="single" w:sz="4" w:space="0" w:color="auto"/>
            </w:tcBorders>
            <w:shd w:val="clear" w:color="auto" w:fill="auto"/>
            <w:noWrap/>
            <w:vAlign w:val="center"/>
            <w:hideMark/>
          </w:tcPr>
          <w:p w14:paraId="2BC2AEB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-39837</w:t>
            </w:r>
          </w:p>
        </w:tc>
        <w:tc>
          <w:tcPr>
            <w:tcW w:w="1726" w:type="dxa"/>
            <w:tcBorders>
              <w:top w:val="nil"/>
              <w:left w:val="nil"/>
              <w:bottom w:val="single" w:sz="4" w:space="0" w:color="auto"/>
              <w:right w:val="single" w:sz="4" w:space="0" w:color="auto"/>
            </w:tcBorders>
            <w:shd w:val="clear" w:color="auto" w:fill="auto"/>
            <w:noWrap/>
            <w:vAlign w:val="center"/>
            <w:hideMark/>
          </w:tcPr>
          <w:p w14:paraId="66B6635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125202</w:t>
            </w:r>
          </w:p>
        </w:tc>
      </w:tr>
      <w:tr w:rsidR="00532503" w:rsidRPr="001948FD" w14:paraId="345896B4"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5C46F02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Березень</w:t>
            </w:r>
          </w:p>
        </w:tc>
        <w:tc>
          <w:tcPr>
            <w:tcW w:w="1963" w:type="dxa"/>
            <w:tcBorders>
              <w:top w:val="nil"/>
              <w:left w:val="nil"/>
              <w:bottom w:val="single" w:sz="4" w:space="0" w:color="auto"/>
              <w:right w:val="single" w:sz="4" w:space="0" w:color="auto"/>
            </w:tcBorders>
            <w:shd w:val="clear" w:color="auto" w:fill="auto"/>
            <w:noWrap/>
            <w:vAlign w:val="center"/>
            <w:hideMark/>
          </w:tcPr>
          <w:p w14:paraId="28789A5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1580</w:t>
            </w:r>
          </w:p>
        </w:tc>
        <w:tc>
          <w:tcPr>
            <w:tcW w:w="1662" w:type="dxa"/>
            <w:tcBorders>
              <w:top w:val="nil"/>
              <w:left w:val="nil"/>
              <w:bottom w:val="single" w:sz="4" w:space="0" w:color="auto"/>
              <w:right w:val="single" w:sz="4" w:space="0" w:color="auto"/>
            </w:tcBorders>
            <w:shd w:val="clear" w:color="auto" w:fill="auto"/>
            <w:noWrap/>
            <w:vAlign w:val="center"/>
            <w:hideMark/>
          </w:tcPr>
          <w:p w14:paraId="35C57A4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775000</w:t>
            </w:r>
          </w:p>
        </w:tc>
        <w:tc>
          <w:tcPr>
            <w:tcW w:w="1701" w:type="dxa"/>
            <w:tcBorders>
              <w:top w:val="nil"/>
              <w:left w:val="nil"/>
              <w:bottom w:val="single" w:sz="4" w:space="0" w:color="auto"/>
              <w:right w:val="single" w:sz="4" w:space="0" w:color="auto"/>
            </w:tcBorders>
            <w:shd w:val="clear" w:color="auto" w:fill="auto"/>
            <w:noWrap/>
            <w:vAlign w:val="center"/>
            <w:hideMark/>
          </w:tcPr>
          <w:p w14:paraId="73F0057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862975</w:t>
            </w:r>
          </w:p>
        </w:tc>
        <w:tc>
          <w:tcPr>
            <w:tcW w:w="1676" w:type="dxa"/>
            <w:tcBorders>
              <w:top w:val="nil"/>
              <w:left w:val="nil"/>
              <w:bottom w:val="single" w:sz="4" w:space="0" w:color="auto"/>
              <w:right w:val="single" w:sz="4" w:space="0" w:color="auto"/>
            </w:tcBorders>
            <w:shd w:val="clear" w:color="auto" w:fill="auto"/>
            <w:noWrap/>
            <w:vAlign w:val="center"/>
            <w:hideMark/>
          </w:tcPr>
          <w:p w14:paraId="5A0EE87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87975</w:t>
            </w:r>
          </w:p>
        </w:tc>
        <w:tc>
          <w:tcPr>
            <w:tcW w:w="1726" w:type="dxa"/>
            <w:tcBorders>
              <w:top w:val="nil"/>
              <w:left w:val="nil"/>
              <w:bottom w:val="single" w:sz="4" w:space="0" w:color="auto"/>
              <w:right w:val="single" w:sz="4" w:space="0" w:color="auto"/>
            </w:tcBorders>
            <w:shd w:val="clear" w:color="auto" w:fill="auto"/>
            <w:noWrap/>
            <w:vAlign w:val="center"/>
            <w:hideMark/>
          </w:tcPr>
          <w:p w14:paraId="08F8301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213177</w:t>
            </w:r>
          </w:p>
        </w:tc>
      </w:tr>
      <w:tr w:rsidR="00532503" w:rsidRPr="001948FD" w14:paraId="4F14037E"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59A366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Квітень</w:t>
            </w:r>
          </w:p>
        </w:tc>
        <w:tc>
          <w:tcPr>
            <w:tcW w:w="1963" w:type="dxa"/>
            <w:tcBorders>
              <w:top w:val="nil"/>
              <w:left w:val="nil"/>
              <w:bottom w:val="single" w:sz="4" w:space="0" w:color="auto"/>
              <w:right w:val="single" w:sz="4" w:space="0" w:color="auto"/>
            </w:tcBorders>
            <w:shd w:val="clear" w:color="auto" w:fill="auto"/>
            <w:noWrap/>
            <w:vAlign w:val="center"/>
            <w:hideMark/>
          </w:tcPr>
          <w:p w14:paraId="4826046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1343</w:t>
            </w:r>
          </w:p>
        </w:tc>
        <w:tc>
          <w:tcPr>
            <w:tcW w:w="1662" w:type="dxa"/>
            <w:tcBorders>
              <w:top w:val="nil"/>
              <w:left w:val="nil"/>
              <w:bottom w:val="single" w:sz="4" w:space="0" w:color="auto"/>
              <w:right w:val="single" w:sz="4" w:space="0" w:color="auto"/>
            </w:tcBorders>
            <w:shd w:val="clear" w:color="auto" w:fill="auto"/>
            <w:noWrap/>
            <w:vAlign w:val="center"/>
            <w:hideMark/>
          </w:tcPr>
          <w:p w14:paraId="7583CE5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763500</w:t>
            </w:r>
          </w:p>
        </w:tc>
        <w:tc>
          <w:tcPr>
            <w:tcW w:w="1701" w:type="dxa"/>
            <w:tcBorders>
              <w:top w:val="nil"/>
              <w:left w:val="nil"/>
              <w:bottom w:val="single" w:sz="4" w:space="0" w:color="auto"/>
              <w:right w:val="single" w:sz="4" w:space="0" w:color="auto"/>
            </w:tcBorders>
            <w:shd w:val="clear" w:color="auto" w:fill="auto"/>
            <w:noWrap/>
            <w:vAlign w:val="center"/>
            <w:hideMark/>
          </w:tcPr>
          <w:p w14:paraId="5C8FC12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754775</w:t>
            </w:r>
          </w:p>
        </w:tc>
        <w:tc>
          <w:tcPr>
            <w:tcW w:w="1676" w:type="dxa"/>
            <w:tcBorders>
              <w:top w:val="nil"/>
              <w:left w:val="nil"/>
              <w:bottom w:val="single" w:sz="4" w:space="0" w:color="auto"/>
              <w:right w:val="single" w:sz="4" w:space="0" w:color="auto"/>
            </w:tcBorders>
            <w:shd w:val="clear" w:color="auto" w:fill="auto"/>
            <w:noWrap/>
            <w:vAlign w:val="center"/>
            <w:hideMark/>
          </w:tcPr>
          <w:p w14:paraId="11F22EE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-8725</w:t>
            </w:r>
          </w:p>
        </w:tc>
        <w:tc>
          <w:tcPr>
            <w:tcW w:w="1726" w:type="dxa"/>
            <w:tcBorders>
              <w:top w:val="nil"/>
              <w:left w:val="nil"/>
              <w:bottom w:val="single" w:sz="4" w:space="0" w:color="auto"/>
              <w:right w:val="single" w:sz="4" w:space="0" w:color="auto"/>
            </w:tcBorders>
            <w:shd w:val="clear" w:color="auto" w:fill="auto"/>
            <w:noWrap/>
            <w:vAlign w:val="center"/>
            <w:hideMark/>
          </w:tcPr>
          <w:p w14:paraId="12FEABD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204452</w:t>
            </w:r>
          </w:p>
        </w:tc>
      </w:tr>
      <w:tr w:rsidR="00532503" w:rsidRPr="001948FD" w14:paraId="67ADF92D"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DD6DA2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Травень</w:t>
            </w:r>
          </w:p>
        </w:tc>
        <w:tc>
          <w:tcPr>
            <w:tcW w:w="1963" w:type="dxa"/>
            <w:tcBorders>
              <w:top w:val="nil"/>
              <w:left w:val="nil"/>
              <w:bottom w:val="single" w:sz="4" w:space="0" w:color="auto"/>
              <w:right w:val="single" w:sz="4" w:space="0" w:color="auto"/>
            </w:tcBorders>
            <w:shd w:val="clear" w:color="auto" w:fill="auto"/>
            <w:noWrap/>
            <w:vAlign w:val="center"/>
            <w:hideMark/>
          </w:tcPr>
          <w:p w14:paraId="467CF5A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1244</w:t>
            </w:r>
          </w:p>
        </w:tc>
        <w:tc>
          <w:tcPr>
            <w:tcW w:w="1662" w:type="dxa"/>
            <w:tcBorders>
              <w:top w:val="nil"/>
              <w:left w:val="nil"/>
              <w:bottom w:val="single" w:sz="4" w:space="0" w:color="auto"/>
              <w:right w:val="single" w:sz="4" w:space="0" w:color="auto"/>
            </w:tcBorders>
            <w:shd w:val="clear" w:color="auto" w:fill="auto"/>
            <w:noWrap/>
            <w:vAlign w:val="center"/>
            <w:hideMark/>
          </w:tcPr>
          <w:p w14:paraId="42E89A1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591000</w:t>
            </w:r>
          </w:p>
        </w:tc>
        <w:tc>
          <w:tcPr>
            <w:tcW w:w="1701" w:type="dxa"/>
            <w:tcBorders>
              <w:top w:val="nil"/>
              <w:left w:val="nil"/>
              <w:bottom w:val="single" w:sz="4" w:space="0" w:color="auto"/>
              <w:right w:val="single" w:sz="4" w:space="0" w:color="auto"/>
            </w:tcBorders>
            <w:shd w:val="clear" w:color="auto" w:fill="auto"/>
            <w:noWrap/>
            <w:vAlign w:val="center"/>
            <w:hideMark/>
          </w:tcPr>
          <w:p w14:paraId="706CA52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709577</w:t>
            </w:r>
          </w:p>
        </w:tc>
        <w:tc>
          <w:tcPr>
            <w:tcW w:w="1676" w:type="dxa"/>
            <w:tcBorders>
              <w:top w:val="nil"/>
              <w:left w:val="nil"/>
              <w:bottom w:val="single" w:sz="4" w:space="0" w:color="auto"/>
              <w:right w:val="single" w:sz="4" w:space="0" w:color="auto"/>
            </w:tcBorders>
            <w:shd w:val="clear" w:color="auto" w:fill="auto"/>
            <w:noWrap/>
            <w:vAlign w:val="center"/>
            <w:hideMark/>
          </w:tcPr>
          <w:p w14:paraId="1308642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118577</w:t>
            </w:r>
          </w:p>
        </w:tc>
        <w:tc>
          <w:tcPr>
            <w:tcW w:w="1726" w:type="dxa"/>
            <w:tcBorders>
              <w:top w:val="nil"/>
              <w:left w:val="nil"/>
              <w:bottom w:val="single" w:sz="4" w:space="0" w:color="auto"/>
              <w:right w:val="single" w:sz="4" w:space="0" w:color="auto"/>
            </w:tcBorders>
            <w:shd w:val="clear" w:color="auto" w:fill="auto"/>
            <w:noWrap/>
            <w:vAlign w:val="center"/>
            <w:hideMark/>
          </w:tcPr>
          <w:p w14:paraId="43F6A1E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323030</w:t>
            </w:r>
          </w:p>
        </w:tc>
      </w:tr>
      <w:tr w:rsidR="00532503" w:rsidRPr="001948FD" w14:paraId="4CAC09B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83D208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Червень</w:t>
            </w:r>
          </w:p>
        </w:tc>
        <w:tc>
          <w:tcPr>
            <w:tcW w:w="1963" w:type="dxa"/>
            <w:tcBorders>
              <w:top w:val="nil"/>
              <w:left w:val="nil"/>
              <w:bottom w:val="single" w:sz="4" w:space="0" w:color="auto"/>
              <w:right w:val="single" w:sz="4" w:space="0" w:color="auto"/>
            </w:tcBorders>
            <w:shd w:val="clear" w:color="auto" w:fill="auto"/>
            <w:noWrap/>
            <w:vAlign w:val="center"/>
            <w:hideMark/>
          </w:tcPr>
          <w:p w14:paraId="7C155AB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1400</w:t>
            </w:r>
          </w:p>
        </w:tc>
        <w:tc>
          <w:tcPr>
            <w:tcW w:w="1662" w:type="dxa"/>
            <w:tcBorders>
              <w:top w:val="nil"/>
              <w:left w:val="nil"/>
              <w:bottom w:val="single" w:sz="4" w:space="0" w:color="auto"/>
              <w:right w:val="single" w:sz="4" w:space="0" w:color="auto"/>
            </w:tcBorders>
            <w:shd w:val="clear" w:color="auto" w:fill="auto"/>
            <w:noWrap/>
            <w:vAlign w:val="center"/>
            <w:hideMark/>
          </w:tcPr>
          <w:p w14:paraId="5A470F5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698500</w:t>
            </w:r>
          </w:p>
        </w:tc>
        <w:tc>
          <w:tcPr>
            <w:tcW w:w="1701" w:type="dxa"/>
            <w:tcBorders>
              <w:top w:val="nil"/>
              <w:left w:val="nil"/>
              <w:bottom w:val="single" w:sz="4" w:space="0" w:color="auto"/>
              <w:right w:val="single" w:sz="4" w:space="0" w:color="auto"/>
            </w:tcBorders>
            <w:shd w:val="clear" w:color="auto" w:fill="auto"/>
            <w:noWrap/>
            <w:vAlign w:val="center"/>
            <w:hideMark/>
          </w:tcPr>
          <w:p w14:paraId="7324D1E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780798</w:t>
            </w:r>
          </w:p>
        </w:tc>
        <w:tc>
          <w:tcPr>
            <w:tcW w:w="1676" w:type="dxa"/>
            <w:tcBorders>
              <w:top w:val="nil"/>
              <w:left w:val="nil"/>
              <w:bottom w:val="single" w:sz="4" w:space="0" w:color="auto"/>
              <w:right w:val="single" w:sz="4" w:space="0" w:color="auto"/>
            </w:tcBorders>
            <w:shd w:val="clear" w:color="auto" w:fill="auto"/>
            <w:noWrap/>
            <w:vAlign w:val="center"/>
            <w:hideMark/>
          </w:tcPr>
          <w:p w14:paraId="66964FF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82298</w:t>
            </w:r>
          </w:p>
        </w:tc>
        <w:tc>
          <w:tcPr>
            <w:tcW w:w="1726" w:type="dxa"/>
            <w:tcBorders>
              <w:top w:val="nil"/>
              <w:left w:val="nil"/>
              <w:bottom w:val="single" w:sz="4" w:space="0" w:color="auto"/>
              <w:right w:val="single" w:sz="4" w:space="0" w:color="auto"/>
            </w:tcBorders>
            <w:shd w:val="clear" w:color="auto" w:fill="auto"/>
            <w:noWrap/>
            <w:vAlign w:val="center"/>
            <w:hideMark/>
          </w:tcPr>
          <w:p w14:paraId="2F86425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405328</w:t>
            </w:r>
          </w:p>
        </w:tc>
      </w:tr>
      <w:tr w:rsidR="00532503" w:rsidRPr="001948FD" w14:paraId="74DC0B83"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7EFE03A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Липень</w:t>
            </w:r>
          </w:p>
        </w:tc>
        <w:tc>
          <w:tcPr>
            <w:tcW w:w="1963" w:type="dxa"/>
            <w:tcBorders>
              <w:top w:val="nil"/>
              <w:left w:val="nil"/>
              <w:bottom w:val="single" w:sz="4" w:space="0" w:color="auto"/>
              <w:right w:val="single" w:sz="4" w:space="0" w:color="auto"/>
            </w:tcBorders>
            <w:shd w:val="clear" w:color="auto" w:fill="auto"/>
            <w:noWrap/>
            <w:vAlign w:val="center"/>
            <w:hideMark/>
          </w:tcPr>
          <w:p w14:paraId="71DF0AC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1220</w:t>
            </w:r>
          </w:p>
        </w:tc>
        <w:tc>
          <w:tcPr>
            <w:tcW w:w="1662" w:type="dxa"/>
            <w:tcBorders>
              <w:top w:val="nil"/>
              <w:left w:val="nil"/>
              <w:bottom w:val="single" w:sz="4" w:space="0" w:color="auto"/>
              <w:right w:val="single" w:sz="4" w:space="0" w:color="auto"/>
            </w:tcBorders>
            <w:shd w:val="clear" w:color="auto" w:fill="auto"/>
            <w:noWrap/>
            <w:vAlign w:val="center"/>
            <w:hideMark/>
          </w:tcPr>
          <w:p w14:paraId="14ACC6A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739500</w:t>
            </w:r>
          </w:p>
        </w:tc>
        <w:tc>
          <w:tcPr>
            <w:tcW w:w="1701" w:type="dxa"/>
            <w:tcBorders>
              <w:top w:val="nil"/>
              <w:left w:val="nil"/>
              <w:bottom w:val="single" w:sz="4" w:space="0" w:color="auto"/>
              <w:right w:val="single" w:sz="4" w:space="0" w:color="auto"/>
            </w:tcBorders>
            <w:shd w:val="clear" w:color="auto" w:fill="auto"/>
            <w:noWrap/>
            <w:vAlign w:val="center"/>
            <w:hideMark/>
          </w:tcPr>
          <w:p w14:paraId="434E29E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698620</w:t>
            </w:r>
          </w:p>
        </w:tc>
        <w:tc>
          <w:tcPr>
            <w:tcW w:w="1676" w:type="dxa"/>
            <w:tcBorders>
              <w:top w:val="nil"/>
              <w:left w:val="nil"/>
              <w:bottom w:val="single" w:sz="4" w:space="0" w:color="auto"/>
              <w:right w:val="single" w:sz="4" w:space="0" w:color="auto"/>
            </w:tcBorders>
            <w:shd w:val="clear" w:color="auto" w:fill="auto"/>
            <w:noWrap/>
            <w:vAlign w:val="center"/>
            <w:hideMark/>
          </w:tcPr>
          <w:p w14:paraId="28AB051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-40879</w:t>
            </w:r>
          </w:p>
        </w:tc>
        <w:tc>
          <w:tcPr>
            <w:tcW w:w="1726" w:type="dxa"/>
            <w:tcBorders>
              <w:top w:val="nil"/>
              <w:left w:val="nil"/>
              <w:bottom w:val="single" w:sz="4" w:space="0" w:color="auto"/>
              <w:right w:val="single" w:sz="4" w:space="0" w:color="auto"/>
            </w:tcBorders>
            <w:shd w:val="clear" w:color="auto" w:fill="auto"/>
            <w:noWrap/>
            <w:vAlign w:val="center"/>
            <w:hideMark/>
          </w:tcPr>
          <w:p w14:paraId="43F04D8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364449</w:t>
            </w:r>
          </w:p>
        </w:tc>
      </w:tr>
      <w:tr w:rsidR="00532503" w:rsidRPr="001948FD" w14:paraId="76DCD28E"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8B2930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Серпень</w:t>
            </w:r>
          </w:p>
        </w:tc>
        <w:tc>
          <w:tcPr>
            <w:tcW w:w="1963" w:type="dxa"/>
            <w:tcBorders>
              <w:top w:val="nil"/>
              <w:left w:val="nil"/>
              <w:bottom w:val="single" w:sz="4" w:space="0" w:color="auto"/>
              <w:right w:val="single" w:sz="4" w:space="0" w:color="auto"/>
            </w:tcBorders>
            <w:shd w:val="clear" w:color="auto" w:fill="auto"/>
            <w:noWrap/>
            <w:vAlign w:val="center"/>
            <w:hideMark/>
          </w:tcPr>
          <w:p w14:paraId="35BE754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1387</w:t>
            </w:r>
          </w:p>
        </w:tc>
        <w:tc>
          <w:tcPr>
            <w:tcW w:w="1662" w:type="dxa"/>
            <w:tcBorders>
              <w:top w:val="nil"/>
              <w:left w:val="nil"/>
              <w:bottom w:val="single" w:sz="4" w:space="0" w:color="auto"/>
              <w:right w:val="single" w:sz="4" w:space="0" w:color="auto"/>
            </w:tcBorders>
            <w:shd w:val="clear" w:color="auto" w:fill="auto"/>
            <w:noWrap/>
            <w:vAlign w:val="center"/>
            <w:hideMark/>
          </w:tcPr>
          <w:p w14:paraId="66A66F3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604500</w:t>
            </w:r>
          </w:p>
        </w:tc>
        <w:tc>
          <w:tcPr>
            <w:tcW w:w="1701" w:type="dxa"/>
            <w:tcBorders>
              <w:top w:val="nil"/>
              <w:left w:val="nil"/>
              <w:bottom w:val="single" w:sz="4" w:space="0" w:color="auto"/>
              <w:right w:val="single" w:sz="4" w:space="0" w:color="auto"/>
            </w:tcBorders>
            <w:shd w:val="clear" w:color="auto" w:fill="auto"/>
            <w:noWrap/>
            <w:vAlign w:val="center"/>
            <w:hideMark/>
          </w:tcPr>
          <w:p w14:paraId="1A06BC2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774863</w:t>
            </w:r>
          </w:p>
        </w:tc>
        <w:tc>
          <w:tcPr>
            <w:tcW w:w="1676" w:type="dxa"/>
            <w:tcBorders>
              <w:top w:val="nil"/>
              <w:left w:val="nil"/>
              <w:bottom w:val="single" w:sz="4" w:space="0" w:color="auto"/>
              <w:right w:val="single" w:sz="4" w:space="0" w:color="auto"/>
            </w:tcBorders>
            <w:shd w:val="clear" w:color="auto" w:fill="auto"/>
            <w:noWrap/>
            <w:vAlign w:val="center"/>
            <w:hideMark/>
          </w:tcPr>
          <w:p w14:paraId="0F6CC5B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170363</w:t>
            </w:r>
          </w:p>
        </w:tc>
        <w:tc>
          <w:tcPr>
            <w:tcW w:w="1726" w:type="dxa"/>
            <w:tcBorders>
              <w:top w:val="nil"/>
              <w:left w:val="nil"/>
              <w:bottom w:val="single" w:sz="4" w:space="0" w:color="auto"/>
              <w:right w:val="single" w:sz="4" w:space="0" w:color="auto"/>
            </w:tcBorders>
            <w:shd w:val="clear" w:color="auto" w:fill="auto"/>
            <w:noWrap/>
            <w:vAlign w:val="center"/>
            <w:hideMark/>
          </w:tcPr>
          <w:p w14:paraId="5AEAA58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534812</w:t>
            </w:r>
          </w:p>
        </w:tc>
      </w:tr>
      <w:tr w:rsidR="00532503" w:rsidRPr="001948FD" w14:paraId="4F9D5F6A"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1086795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Вересень</w:t>
            </w:r>
          </w:p>
        </w:tc>
        <w:tc>
          <w:tcPr>
            <w:tcW w:w="1963" w:type="dxa"/>
            <w:tcBorders>
              <w:top w:val="nil"/>
              <w:left w:val="nil"/>
              <w:bottom w:val="single" w:sz="4" w:space="0" w:color="auto"/>
              <w:right w:val="single" w:sz="4" w:space="0" w:color="auto"/>
            </w:tcBorders>
            <w:shd w:val="clear" w:color="auto" w:fill="auto"/>
            <w:noWrap/>
            <w:vAlign w:val="center"/>
            <w:hideMark/>
          </w:tcPr>
          <w:p w14:paraId="11EAAE4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1218</w:t>
            </w:r>
          </w:p>
        </w:tc>
        <w:tc>
          <w:tcPr>
            <w:tcW w:w="1662" w:type="dxa"/>
            <w:tcBorders>
              <w:top w:val="nil"/>
              <w:left w:val="nil"/>
              <w:bottom w:val="single" w:sz="4" w:space="0" w:color="auto"/>
              <w:right w:val="single" w:sz="4" w:space="0" w:color="auto"/>
            </w:tcBorders>
            <w:shd w:val="clear" w:color="auto" w:fill="auto"/>
            <w:noWrap/>
            <w:vAlign w:val="center"/>
            <w:hideMark/>
          </w:tcPr>
          <w:p w14:paraId="732D2DF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679000</w:t>
            </w:r>
          </w:p>
        </w:tc>
        <w:tc>
          <w:tcPr>
            <w:tcW w:w="1701" w:type="dxa"/>
            <w:tcBorders>
              <w:top w:val="nil"/>
              <w:left w:val="nil"/>
              <w:bottom w:val="single" w:sz="4" w:space="0" w:color="auto"/>
              <w:right w:val="single" w:sz="4" w:space="0" w:color="auto"/>
            </w:tcBorders>
            <w:shd w:val="clear" w:color="auto" w:fill="auto"/>
            <w:noWrap/>
            <w:vAlign w:val="center"/>
            <w:hideMark/>
          </w:tcPr>
          <w:p w14:paraId="274A2C5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697707</w:t>
            </w:r>
          </w:p>
        </w:tc>
        <w:tc>
          <w:tcPr>
            <w:tcW w:w="1676" w:type="dxa"/>
            <w:tcBorders>
              <w:top w:val="nil"/>
              <w:left w:val="nil"/>
              <w:bottom w:val="single" w:sz="4" w:space="0" w:color="auto"/>
              <w:right w:val="single" w:sz="4" w:space="0" w:color="auto"/>
            </w:tcBorders>
            <w:shd w:val="clear" w:color="auto" w:fill="auto"/>
            <w:noWrap/>
            <w:vAlign w:val="center"/>
            <w:hideMark/>
          </w:tcPr>
          <w:p w14:paraId="6393A89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18708</w:t>
            </w:r>
          </w:p>
        </w:tc>
        <w:tc>
          <w:tcPr>
            <w:tcW w:w="1726" w:type="dxa"/>
            <w:tcBorders>
              <w:top w:val="nil"/>
              <w:left w:val="nil"/>
              <w:bottom w:val="single" w:sz="4" w:space="0" w:color="auto"/>
              <w:right w:val="single" w:sz="4" w:space="0" w:color="auto"/>
            </w:tcBorders>
            <w:shd w:val="clear" w:color="auto" w:fill="auto"/>
            <w:noWrap/>
            <w:vAlign w:val="center"/>
            <w:hideMark/>
          </w:tcPr>
          <w:p w14:paraId="32B7C8C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553520</w:t>
            </w:r>
          </w:p>
        </w:tc>
      </w:tr>
      <w:tr w:rsidR="00532503" w:rsidRPr="001948FD" w14:paraId="112DDD3C"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362546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Жовтень</w:t>
            </w:r>
          </w:p>
        </w:tc>
        <w:tc>
          <w:tcPr>
            <w:tcW w:w="1963" w:type="dxa"/>
            <w:tcBorders>
              <w:top w:val="nil"/>
              <w:left w:val="nil"/>
              <w:bottom w:val="single" w:sz="4" w:space="0" w:color="auto"/>
              <w:right w:val="single" w:sz="4" w:space="0" w:color="auto"/>
            </w:tcBorders>
            <w:shd w:val="clear" w:color="auto" w:fill="auto"/>
            <w:noWrap/>
            <w:vAlign w:val="center"/>
            <w:hideMark/>
          </w:tcPr>
          <w:p w14:paraId="4E4CC6A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1177</w:t>
            </w:r>
          </w:p>
        </w:tc>
        <w:tc>
          <w:tcPr>
            <w:tcW w:w="1662" w:type="dxa"/>
            <w:tcBorders>
              <w:top w:val="nil"/>
              <w:left w:val="nil"/>
              <w:bottom w:val="single" w:sz="4" w:space="0" w:color="auto"/>
              <w:right w:val="single" w:sz="4" w:space="0" w:color="auto"/>
            </w:tcBorders>
            <w:shd w:val="clear" w:color="auto" w:fill="auto"/>
            <w:noWrap/>
            <w:vAlign w:val="center"/>
            <w:hideMark/>
          </w:tcPr>
          <w:p w14:paraId="726E3A0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568000</w:t>
            </w:r>
          </w:p>
        </w:tc>
        <w:tc>
          <w:tcPr>
            <w:tcW w:w="1701" w:type="dxa"/>
            <w:tcBorders>
              <w:top w:val="nil"/>
              <w:left w:val="nil"/>
              <w:bottom w:val="single" w:sz="4" w:space="0" w:color="auto"/>
              <w:right w:val="single" w:sz="4" w:space="0" w:color="auto"/>
            </w:tcBorders>
            <w:shd w:val="clear" w:color="auto" w:fill="auto"/>
            <w:noWrap/>
            <w:vAlign w:val="center"/>
            <w:hideMark/>
          </w:tcPr>
          <w:p w14:paraId="09B5095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678990</w:t>
            </w:r>
          </w:p>
        </w:tc>
        <w:tc>
          <w:tcPr>
            <w:tcW w:w="1676" w:type="dxa"/>
            <w:tcBorders>
              <w:top w:val="nil"/>
              <w:left w:val="nil"/>
              <w:bottom w:val="single" w:sz="4" w:space="0" w:color="auto"/>
              <w:right w:val="single" w:sz="4" w:space="0" w:color="auto"/>
            </w:tcBorders>
            <w:shd w:val="clear" w:color="auto" w:fill="auto"/>
            <w:noWrap/>
            <w:vAlign w:val="center"/>
            <w:hideMark/>
          </w:tcPr>
          <w:p w14:paraId="01333C2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110990</w:t>
            </w:r>
          </w:p>
        </w:tc>
        <w:tc>
          <w:tcPr>
            <w:tcW w:w="1726" w:type="dxa"/>
            <w:tcBorders>
              <w:top w:val="nil"/>
              <w:left w:val="nil"/>
              <w:bottom w:val="single" w:sz="4" w:space="0" w:color="auto"/>
              <w:right w:val="single" w:sz="4" w:space="0" w:color="auto"/>
            </w:tcBorders>
            <w:shd w:val="clear" w:color="auto" w:fill="auto"/>
            <w:noWrap/>
            <w:vAlign w:val="center"/>
            <w:hideMark/>
          </w:tcPr>
          <w:p w14:paraId="259646F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664509</w:t>
            </w:r>
          </w:p>
        </w:tc>
      </w:tr>
      <w:tr w:rsidR="00532503" w:rsidRPr="001948FD" w14:paraId="724DA080"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78D01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Листопад</w:t>
            </w:r>
          </w:p>
        </w:tc>
        <w:tc>
          <w:tcPr>
            <w:tcW w:w="1963" w:type="dxa"/>
            <w:tcBorders>
              <w:top w:val="nil"/>
              <w:left w:val="nil"/>
              <w:bottom w:val="single" w:sz="4" w:space="0" w:color="auto"/>
              <w:right w:val="single" w:sz="4" w:space="0" w:color="auto"/>
            </w:tcBorders>
            <w:shd w:val="clear" w:color="auto" w:fill="auto"/>
            <w:noWrap/>
            <w:vAlign w:val="center"/>
            <w:hideMark/>
          </w:tcPr>
          <w:p w14:paraId="678B041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1308</w:t>
            </w:r>
          </w:p>
        </w:tc>
        <w:tc>
          <w:tcPr>
            <w:tcW w:w="1662" w:type="dxa"/>
            <w:tcBorders>
              <w:top w:val="nil"/>
              <w:left w:val="nil"/>
              <w:bottom w:val="single" w:sz="4" w:space="0" w:color="auto"/>
              <w:right w:val="single" w:sz="4" w:space="0" w:color="auto"/>
            </w:tcBorders>
            <w:shd w:val="clear" w:color="auto" w:fill="auto"/>
            <w:noWrap/>
            <w:vAlign w:val="center"/>
            <w:hideMark/>
          </w:tcPr>
          <w:p w14:paraId="5B294DD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692000</w:t>
            </w:r>
          </w:p>
        </w:tc>
        <w:tc>
          <w:tcPr>
            <w:tcW w:w="1701" w:type="dxa"/>
            <w:tcBorders>
              <w:top w:val="nil"/>
              <w:left w:val="nil"/>
              <w:bottom w:val="single" w:sz="4" w:space="0" w:color="auto"/>
              <w:right w:val="single" w:sz="4" w:space="0" w:color="auto"/>
            </w:tcBorders>
            <w:shd w:val="clear" w:color="auto" w:fill="auto"/>
            <w:noWrap/>
            <w:vAlign w:val="center"/>
            <w:hideMark/>
          </w:tcPr>
          <w:p w14:paraId="5A9C4B4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738796</w:t>
            </w:r>
          </w:p>
        </w:tc>
        <w:tc>
          <w:tcPr>
            <w:tcW w:w="1676" w:type="dxa"/>
            <w:tcBorders>
              <w:top w:val="nil"/>
              <w:left w:val="nil"/>
              <w:bottom w:val="single" w:sz="4" w:space="0" w:color="auto"/>
              <w:right w:val="single" w:sz="4" w:space="0" w:color="auto"/>
            </w:tcBorders>
            <w:shd w:val="clear" w:color="auto" w:fill="auto"/>
            <w:noWrap/>
            <w:vAlign w:val="center"/>
            <w:hideMark/>
          </w:tcPr>
          <w:p w14:paraId="3901E87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46796</w:t>
            </w:r>
          </w:p>
        </w:tc>
        <w:tc>
          <w:tcPr>
            <w:tcW w:w="1726" w:type="dxa"/>
            <w:tcBorders>
              <w:top w:val="nil"/>
              <w:left w:val="nil"/>
              <w:bottom w:val="single" w:sz="4" w:space="0" w:color="auto"/>
              <w:right w:val="single" w:sz="4" w:space="0" w:color="auto"/>
            </w:tcBorders>
            <w:shd w:val="clear" w:color="auto" w:fill="auto"/>
            <w:noWrap/>
            <w:vAlign w:val="center"/>
            <w:hideMark/>
          </w:tcPr>
          <w:p w14:paraId="19411EF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711305</w:t>
            </w:r>
          </w:p>
        </w:tc>
      </w:tr>
      <w:tr w:rsidR="00532503" w:rsidRPr="001948FD" w14:paraId="3CCFAC42" w14:textId="77777777" w:rsidTr="00000C78">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713463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Грудень</w:t>
            </w:r>
          </w:p>
        </w:tc>
        <w:tc>
          <w:tcPr>
            <w:tcW w:w="1963" w:type="dxa"/>
            <w:tcBorders>
              <w:top w:val="nil"/>
              <w:left w:val="nil"/>
              <w:bottom w:val="single" w:sz="4" w:space="0" w:color="auto"/>
              <w:right w:val="single" w:sz="4" w:space="0" w:color="auto"/>
            </w:tcBorders>
            <w:shd w:val="clear" w:color="auto" w:fill="auto"/>
            <w:noWrap/>
            <w:vAlign w:val="center"/>
            <w:hideMark/>
          </w:tcPr>
          <w:p w14:paraId="297A4FD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1230</w:t>
            </w:r>
          </w:p>
        </w:tc>
        <w:tc>
          <w:tcPr>
            <w:tcW w:w="1662" w:type="dxa"/>
            <w:tcBorders>
              <w:top w:val="nil"/>
              <w:left w:val="nil"/>
              <w:bottom w:val="single" w:sz="4" w:space="0" w:color="auto"/>
              <w:right w:val="single" w:sz="4" w:space="0" w:color="auto"/>
            </w:tcBorders>
            <w:shd w:val="clear" w:color="auto" w:fill="auto"/>
            <w:noWrap/>
            <w:vAlign w:val="center"/>
            <w:hideMark/>
          </w:tcPr>
          <w:p w14:paraId="54553E4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677000</w:t>
            </w:r>
          </w:p>
        </w:tc>
        <w:tc>
          <w:tcPr>
            <w:tcW w:w="1701" w:type="dxa"/>
            <w:tcBorders>
              <w:top w:val="nil"/>
              <w:left w:val="nil"/>
              <w:bottom w:val="single" w:sz="4" w:space="0" w:color="auto"/>
              <w:right w:val="single" w:sz="4" w:space="0" w:color="auto"/>
            </w:tcBorders>
            <w:shd w:val="clear" w:color="auto" w:fill="auto"/>
            <w:noWrap/>
            <w:vAlign w:val="center"/>
            <w:hideMark/>
          </w:tcPr>
          <w:p w14:paraId="6543D1F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703186</w:t>
            </w:r>
          </w:p>
        </w:tc>
        <w:tc>
          <w:tcPr>
            <w:tcW w:w="1676" w:type="dxa"/>
            <w:tcBorders>
              <w:top w:val="nil"/>
              <w:left w:val="nil"/>
              <w:bottom w:val="single" w:sz="4" w:space="0" w:color="auto"/>
              <w:right w:val="single" w:sz="4" w:space="0" w:color="auto"/>
            </w:tcBorders>
            <w:shd w:val="clear" w:color="auto" w:fill="auto"/>
            <w:noWrap/>
            <w:vAlign w:val="center"/>
            <w:hideMark/>
          </w:tcPr>
          <w:p w14:paraId="75DB8B5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26186</w:t>
            </w:r>
          </w:p>
        </w:tc>
        <w:tc>
          <w:tcPr>
            <w:tcW w:w="1726" w:type="dxa"/>
            <w:tcBorders>
              <w:top w:val="nil"/>
              <w:left w:val="nil"/>
              <w:bottom w:val="single" w:sz="4" w:space="0" w:color="auto"/>
              <w:right w:val="single" w:sz="4" w:space="0" w:color="auto"/>
            </w:tcBorders>
            <w:shd w:val="clear" w:color="auto" w:fill="auto"/>
            <w:noWrap/>
            <w:vAlign w:val="center"/>
            <w:hideMark/>
          </w:tcPr>
          <w:p w14:paraId="027E27F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737491</w:t>
            </w:r>
          </w:p>
        </w:tc>
      </w:tr>
    </w:tbl>
    <w:p w14:paraId="06103A0C"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p>
    <w:p w14:paraId="378F8F37"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8.2.2.3 Аналіз отриманих результатів</w:t>
      </w:r>
    </w:p>
    <w:p w14:paraId="1975F4F1"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Графік відхилень кумулятивної суми місячного споживання газу в 2017 р. показує: якщо пряма споживання газу відповідає стандартному рівнянню за 2017 р., то за рік економія в споживанні газу для сушарки солоду складе 737491 МДж, отже, завод працює ефективно.</w:t>
      </w:r>
    </w:p>
    <w:p w14:paraId="5D4291B9"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Завод перевитратив енергію в лютому на 39837 квітні на 8725 МДж і в липні на 40879 МДж.</w:t>
      </w:r>
    </w:p>
    <w:p w14:paraId="5DDD4DAE" w14:textId="77777777" w:rsidR="00532503" w:rsidRPr="001948FD" w:rsidRDefault="00532503" w:rsidP="00532503">
      <w:pPr>
        <w:spacing w:before="120"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Результати обчислень показані на рисунку 8.2.</w:t>
      </w:r>
    </w:p>
    <w:p w14:paraId="0DFA067F" w14:textId="77777777" w:rsidR="00532503" w:rsidRPr="001948FD" w:rsidRDefault="00532503" w:rsidP="00532503">
      <w:pPr>
        <w:spacing w:before="120" w:after="160" w:line="360" w:lineRule="auto"/>
        <w:jc w:val="center"/>
        <w:rPr>
          <w:rFonts w:ascii="Times New Roman" w:eastAsia="Times New Roman" w:hAnsi="Times New Roman" w:cs="Times New Roman"/>
          <w:sz w:val="28"/>
          <w:szCs w:val="28"/>
          <w:lang w:val="uk-UA"/>
        </w:rPr>
      </w:pPr>
      <w:r w:rsidRPr="001948FD">
        <w:rPr>
          <w:rFonts w:ascii="Times New Roman" w:eastAsia="Calibri" w:hAnsi="Times New Roman" w:cs="Times New Roman"/>
          <w:noProof/>
          <w:sz w:val="28"/>
          <w:szCs w:val="28"/>
        </w:rPr>
        <w:lastRenderedPageBreak/>
        <w:drawing>
          <wp:inline distT="0" distB="0" distL="0" distR="0" wp14:anchorId="5D56BCEC" wp14:editId="639A8D03">
            <wp:extent cx="5219700" cy="4143375"/>
            <wp:effectExtent l="0" t="0" r="0"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219700" cy="4143375"/>
                    </a:xfrm>
                    <a:prstGeom prst="rect">
                      <a:avLst/>
                    </a:prstGeom>
                  </pic:spPr>
                </pic:pic>
              </a:graphicData>
            </a:graphic>
          </wp:inline>
        </w:drawing>
      </w:r>
    </w:p>
    <w:p w14:paraId="4BD7FA65" w14:textId="77777777" w:rsidR="00532503" w:rsidRPr="001948FD" w:rsidRDefault="00532503" w:rsidP="00532503">
      <w:pPr>
        <w:spacing w:before="120" w:after="160" w:line="360" w:lineRule="auto"/>
        <w:ind w:firstLine="709"/>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Рисунок 8.2 – Графік кумулятивної суми в споживанні газу в 2017 році</w:t>
      </w:r>
    </w:p>
    <w:p w14:paraId="37ADE0BD"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249389A7" w14:textId="77777777" w:rsidR="00532503" w:rsidRPr="001948FD" w:rsidRDefault="00532503" w:rsidP="00532503">
      <w:pPr>
        <w:pStyle w:val="310"/>
        <w:rPr>
          <w:rFonts w:ascii="Times New Roman" w:hAnsi="Times New Roman"/>
          <w:sz w:val="28"/>
        </w:rPr>
      </w:pPr>
      <w:bookmarkStart w:id="4" w:name="_Toc8764205"/>
      <w:r w:rsidRPr="001948FD">
        <w:rPr>
          <w:rFonts w:ascii="Times New Roman" w:hAnsi="Times New Roman"/>
          <w:sz w:val="28"/>
        </w:rPr>
        <w:lastRenderedPageBreak/>
        <w:t>8.2.3 Аналіз заходів з поліпшення роботи сушарки</w:t>
      </w:r>
      <w:bookmarkEnd w:id="4"/>
    </w:p>
    <w:p w14:paraId="4B14A116" w14:textId="77777777" w:rsidR="00532503" w:rsidRPr="001948FD" w:rsidRDefault="00532503" w:rsidP="00532503">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Передбачається, що додаткова ізоляція скоротить споживання газу в порівнянні з постійними втратами на 5,5 * 4 = 22 кВт, і система рекуперації скоротить змінне споживання газу на 40%. Система в використанні 500 годин/місяць. Ізоляція і система рекуперації були встановлені в період новорічних свят. </w:t>
      </w:r>
    </w:p>
    <w:p w14:paraId="7174A587" w14:textId="77777777" w:rsidR="00532503" w:rsidRPr="001948FD" w:rsidRDefault="00532503" w:rsidP="00532503">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Результат роботи сушарки в 2018 р.:</w:t>
      </w:r>
    </w:p>
    <w:p w14:paraId="22FF1266" w14:textId="77777777" w:rsidR="00532503" w:rsidRPr="001948FD" w:rsidRDefault="00532503" w:rsidP="00532503">
      <w:pPr>
        <w:spacing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 Загальна кількість висушеного продукту, т:</w:t>
      </w:r>
    </w:p>
    <w:p w14:paraId="2E718B54"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Calibri" w:hAnsi="Cambria Math" w:cs="Times New Roman"/>
              <w:sz w:val="28"/>
              <w:szCs w:val="28"/>
              <w:lang w:val="uk-UA" w:eastAsia="en-US"/>
            </w:rPr>
            <m:t>2400*6=14400</m:t>
          </m:r>
        </m:oMath>
      </m:oMathPara>
    </w:p>
    <w:p w14:paraId="54FAD8CD"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Загальне споживання газу, МДж:</w:t>
      </w:r>
    </w:p>
    <w:p w14:paraId="365C0EA9"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m:oMathPara>
        <m:oMath>
          <m:r>
            <w:rPr>
              <w:rFonts w:ascii="Cambria Math" w:eastAsia="Calibri" w:hAnsi="Cambria Math" w:cs="Times New Roman"/>
              <w:sz w:val="28"/>
              <w:szCs w:val="28"/>
              <w:lang w:val="uk-UA" w:eastAsia="en-US"/>
            </w:rPr>
            <m:t>670880*6+107200*4=</m:t>
          </m:r>
          <m:r>
            <m:rPr>
              <m:sty m:val="p"/>
            </m:rPr>
            <w:rPr>
              <w:rFonts w:ascii="Cambria Math" w:eastAsia="Times New Roman" w:hAnsi="Cambria Math" w:cs="Times New Roman"/>
              <w:sz w:val="28"/>
              <w:szCs w:val="28"/>
              <w:lang w:val="uk-UA"/>
            </w:rPr>
            <m:t>4561280</m:t>
          </m:r>
        </m:oMath>
      </m:oMathPara>
    </w:p>
    <w:p w14:paraId="04AB293D" w14:textId="77777777" w:rsidR="00532503" w:rsidRPr="001948FD" w:rsidRDefault="00532503" w:rsidP="00532503">
      <w:pPr>
        <w:spacing w:before="120" w:after="120" w:line="360" w:lineRule="auto"/>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 аналізом роботи сушарки в 2018 р. отримано наступне рівняння регресії, МДж:</w:t>
      </w:r>
    </w:p>
    <w:p w14:paraId="3559B359" w14:textId="77777777" w:rsidR="00532503" w:rsidRPr="001948FD" w:rsidRDefault="00532503" w:rsidP="00532503">
      <w:pPr>
        <w:spacing w:after="120" w:line="360" w:lineRule="auto"/>
        <w:ind w:firstLine="709"/>
        <w:jc w:val="center"/>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Газ (МДж)=8950*b [МДж/міс] *12 [міс] + 280 [МДж/тонну] * N [тон]</w:t>
      </w:r>
    </w:p>
    <w:p w14:paraId="4D421AEC" w14:textId="77777777" w:rsidR="00532503" w:rsidRPr="001948FD" w:rsidRDefault="00532503" w:rsidP="00532503">
      <w:pPr>
        <w:spacing w:after="120" w:line="360" w:lineRule="auto"/>
        <w:ind w:firstLine="709"/>
        <w:jc w:val="center"/>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Газ (МДж)= 280*N+8950*10*1</w:t>
      </w:r>
    </w:p>
    <w:p w14:paraId="7C0FB569"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де N – обсяг висушеного продукту за місяць, т</w:t>
      </w:r>
    </w:p>
    <w:p w14:paraId="01AF69A5"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8.2.3.1 Новий цільовий рівень споживання в роботі сушарки, виходячи з очікуваного зниження витрати газу</w:t>
      </w:r>
    </w:p>
    <w:p w14:paraId="41749304" w14:textId="77777777" w:rsidR="00532503" w:rsidRPr="001948FD" w:rsidRDefault="00532503" w:rsidP="00532503">
      <w:pPr>
        <w:spacing w:after="120" w:line="360" w:lineRule="auto"/>
        <w:ind w:firstLine="709"/>
        <w:rPr>
          <w:rFonts w:ascii="Times New Roman" w:eastAsia="Calibri" w:hAnsi="Times New Roman" w:cs="Times New Roman"/>
          <w:bCs/>
          <w:i/>
          <w:iCs/>
          <w:sz w:val="28"/>
          <w:szCs w:val="28"/>
          <w:lang w:val="uk-UA" w:eastAsia="en-US"/>
        </w:rPr>
      </w:pPr>
      <w:r w:rsidRPr="001948FD">
        <w:rPr>
          <w:rFonts w:ascii="Times New Roman" w:eastAsia="Calibri" w:hAnsi="Times New Roman" w:cs="Times New Roman"/>
          <w:bCs/>
          <w:i/>
          <w:iCs/>
          <w:sz w:val="28"/>
          <w:szCs w:val="28"/>
          <w:lang w:val="uk-UA" w:eastAsia="en-US"/>
        </w:rPr>
        <w:t>Стандартне рівняння для 2016 році:</w:t>
      </w:r>
    </w:p>
    <w:p w14:paraId="3038E383"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Calibri" w:hAnsi="Cambria Math" w:cs="Times New Roman"/>
              <w:sz w:val="28"/>
              <w:szCs w:val="28"/>
              <w:lang w:val="uk-UA" w:eastAsia="en-US"/>
            </w:rPr>
            <m:t>y=</m:t>
          </m:r>
          <m:r>
            <m:rPr>
              <m:sty m:val="p"/>
            </m:rPr>
            <w:rPr>
              <w:rFonts w:ascii="Cambria Math" w:eastAsia="Times New Roman" w:hAnsi="Cambria Math" w:cs="Times New Roman"/>
              <w:sz w:val="28"/>
              <w:szCs w:val="28"/>
              <w:lang w:val="uk-UA"/>
            </w:rPr>
            <m:t xml:space="preserve"> 468,54x + 141642</m:t>
          </m:r>
        </m:oMath>
      </m:oMathPara>
    </w:p>
    <w:p w14:paraId="117CE804"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де:</w:t>
      </w:r>
      <w:r w:rsidRPr="001948FD">
        <w:rPr>
          <w:rFonts w:ascii="Times New Roman" w:eastAsia="Times New Roman" w:hAnsi="Times New Roman" w:cs="Times New Roman"/>
          <w:sz w:val="28"/>
          <w:szCs w:val="28"/>
          <w:lang w:val="uk-UA" w:eastAsia="en-US"/>
        </w:rPr>
        <w:tab/>
        <w:t>m =</w:t>
      </w:r>
      <m:oMath>
        <m:r>
          <m:rPr>
            <m:sty m:val="p"/>
          </m:rPr>
          <w:rPr>
            <w:rFonts w:ascii="Cambria Math" w:eastAsia="Times New Roman" w:hAnsi="Cambria Math" w:cs="Times New Roman"/>
            <w:sz w:val="28"/>
            <w:szCs w:val="28"/>
            <w:lang w:val="uk-UA"/>
          </w:rPr>
          <m:t>468,54</m:t>
        </m:r>
      </m:oMath>
      <w:r w:rsidRPr="001948FD">
        <w:rPr>
          <w:rFonts w:ascii="Times New Roman" w:eastAsia="Times New Roman" w:hAnsi="Times New Roman" w:cs="Times New Roman"/>
          <w:sz w:val="28"/>
          <w:szCs w:val="28"/>
          <w:lang w:val="uk-UA" w:eastAsia="en-US"/>
        </w:rPr>
        <w:t xml:space="preserve"> – змінне навантаження; </w:t>
      </w:r>
    </w:p>
    <w:p w14:paraId="7FDDA99B" w14:textId="77777777" w:rsidR="00532503" w:rsidRPr="001948FD" w:rsidRDefault="00532503" w:rsidP="00532503">
      <w:pPr>
        <w:spacing w:after="120" w:line="360" w:lineRule="auto"/>
        <w:ind w:left="708" w:firstLine="708"/>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с = </w:t>
      </w:r>
      <m:oMath>
        <m:r>
          <m:rPr>
            <m:sty m:val="p"/>
          </m:rPr>
          <w:rPr>
            <w:rFonts w:ascii="Cambria Math" w:eastAsia="Times New Roman" w:hAnsi="Cambria Math" w:cs="Times New Roman"/>
            <w:sz w:val="28"/>
            <w:szCs w:val="28"/>
            <w:lang w:val="uk-UA"/>
          </w:rPr>
          <m:t>141642</m:t>
        </m:r>
      </m:oMath>
      <w:r w:rsidRPr="001948FD">
        <w:rPr>
          <w:rFonts w:ascii="Times New Roman" w:eastAsia="Times New Roman" w:hAnsi="Times New Roman" w:cs="Times New Roman"/>
          <w:sz w:val="28"/>
          <w:szCs w:val="28"/>
          <w:lang w:val="uk-UA" w:eastAsia="en-US"/>
        </w:rPr>
        <w:t xml:space="preserve"> – базове навантаження.</w:t>
      </w:r>
    </w:p>
    <w:p w14:paraId="75C09C70" w14:textId="77777777" w:rsidR="00532503" w:rsidRPr="001948FD" w:rsidRDefault="00532503" w:rsidP="00532503">
      <w:pPr>
        <w:rPr>
          <w:rFonts w:ascii="Times New Roman" w:eastAsia="Times New Roman" w:hAnsi="Times New Roman" w:cs="Times New Roman"/>
          <w:sz w:val="28"/>
          <w:szCs w:val="28"/>
          <w:lang w:val="uk-UA" w:eastAsia="en-US"/>
        </w:rPr>
      </w:pPr>
    </w:p>
    <w:p w14:paraId="793E5BB6" w14:textId="77777777" w:rsidR="00532503" w:rsidRPr="001948FD" w:rsidRDefault="00532503" w:rsidP="00532503">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Новий цільовий рівень споживання в режимі роботи сушарки (виходячи з очікуваного зниження витрати газу)</w:t>
      </w:r>
    </w:p>
    <w:p w14:paraId="68514C07"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постійних втрат на МДж/міс:</w:t>
      </w:r>
    </w:p>
    <w:p w14:paraId="11DE8C93"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5,5*5*500*3,6=49500</m:t>
          </m:r>
        </m:oMath>
      </m:oMathPara>
    </w:p>
    <w:p w14:paraId="21C3A9B0"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постійних втрат на МДж/рік:</w:t>
      </w:r>
    </w:p>
    <w:p w14:paraId="6A5186F2"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49500*12=594000</m:t>
          </m:r>
        </m:oMath>
      </m:oMathPara>
    </w:p>
    <w:p w14:paraId="54B2F317"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частки становить 40%.</w:t>
      </w:r>
    </w:p>
    <w:p w14:paraId="702498E3" w14:textId="77777777" w:rsidR="00532503" w:rsidRPr="001948FD" w:rsidRDefault="00532503" w:rsidP="00532503">
      <w:pPr>
        <w:tabs>
          <w:tab w:val="left" w:pos="7842"/>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4.</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МДж/т:</w:t>
      </w:r>
    </w:p>
    <w:p w14:paraId="470A2D02" w14:textId="77777777" w:rsidR="00532503" w:rsidRPr="001948FD" w:rsidRDefault="00532503" w:rsidP="00532503">
      <w:pPr>
        <w:tabs>
          <w:tab w:val="left" w:pos="7842"/>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468,54</m:t>
          </m:r>
          <m:r>
            <w:rPr>
              <w:rFonts w:ascii="Cambria Math" w:eastAsia="Times New Roman" w:hAnsi="Cambria Math" w:cs="Times New Roman"/>
              <w:sz w:val="28"/>
              <w:szCs w:val="28"/>
              <w:lang w:val="uk-UA" w:eastAsia="en-US"/>
            </w:rPr>
            <m:t>*40%=187,416</m:t>
          </m:r>
        </m:oMath>
      </m:oMathPara>
    </w:p>
    <w:p w14:paraId="6C6D78F8"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5.</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Зниження змінного споживання газу МДж/рік:</w:t>
      </w:r>
    </w:p>
    <w:p w14:paraId="3EC6BABB" w14:textId="77777777" w:rsidR="00532503" w:rsidRPr="001948FD" w:rsidRDefault="00532503" w:rsidP="00532503">
      <w:pPr>
        <w:spacing w:after="120" w:line="360" w:lineRule="auto"/>
        <w:ind w:firstLine="709"/>
        <w:rPr>
          <w:rFonts w:ascii="Times New Roman" w:eastAsia="Times New Roman" w:hAnsi="Times New Roman" w:cs="Times New Roman"/>
          <w:i/>
          <w:sz w:val="28"/>
          <w:szCs w:val="28"/>
          <w:lang w:val="uk-UA" w:eastAsia="en-US"/>
        </w:rPr>
      </w:pPr>
      <m:oMathPara>
        <m:oMath>
          <m:r>
            <w:rPr>
              <w:rFonts w:ascii="Cambria Math" w:eastAsia="Times New Roman" w:hAnsi="Cambria Math" w:cs="Times New Roman"/>
              <w:sz w:val="28"/>
              <w:szCs w:val="28"/>
              <w:lang w:val="uk-UA" w:eastAsia="en-US"/>
            </w:rPr>
            <m:t>2400*6*187,416=2698790</m:t>
          </m:r>
        </m:oMath>
      </m:oMathPara>
    </w:p>
    <w:p w14:paraId="68F65C7E"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8.9.</w:t>
      </w:r>
    </w:p>
    <w:p w14:paraId="4E472F54"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Таблиця 8.9 - Результати розрахунків </w:t>
      </w:r>
    </w:p>
    <w:tbl>
      <w:tblPr>
        <w:tblW w:w="8363" w:type="dxa"/>
        <w:tblInd w:w="704" w:type="dxa"/>
        <w:tblLook w:val="04A0" w:firstRow="1" w:lastRow="0" w:firstColumn="1" w:lastColumn="0" w:noHBand="0" w:noVBand="1"/>
      </w:tblPr>
      <w:tblGrid>
        <w:gridCol w:w="6095"/>
        <w:gridCol w:w="2268"/>
      </w:tblGrid>
      <w:tr w:rsidR="00532503" w:rsidRPr="001948FD" w14:paraId="4A9EEE8D" w14:textId="77777777" w:rsidTr="00000C78">
        <w:trPr>
          <w:trHeight w:val="255"/>
        </w:trPr>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F966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постійних втрат на МДж/міс</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1692AE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49500</w:t>
            </w:r>
          </w:p>
        </w:tc>
      </w:tr>
      <w:tr w:rsidR="00532503" w:rsidRPr="001948FD" w14:paraId="56DFC67C"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4E3277E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постійних втрат на МДж /рік</w:t>
            </w:r>
          </w:p>
        </w:tc>
        <w:tc>
          <w:tcPr>
            <w:tcW w:w="2268" w:type="dxa"/>
            <w:tcBorders>
              <w:top w:val="nil"/>
              <w:left w:val="nil"/>
              <w:bottom w:val="single" w:sz="4" w:space="0" w:color="auto"/>
              <w:right w:val="single" w:sz="4" w:space="0" w:color="auto"/>
            </w:tcBorders>
            <w:shd w:val="clear" w:color="auto" w:fill="auto"/>
            <w:noWrap/>
            <w:vAlign w:val="center"/>
            <w:hideMark/>
          </w:tcPr>
          <w:p w14:paraId="012DD8B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594000</w:t>
            </w:r>
          </w:p>
        </w:tc>
      </w:tr>
      <w:tr w:rsidR="00532503" w:rsidRPr="001948FD" w14:paraId="7407F583"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61CE735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частки</w:t>
            </w:r>
          </w:p>
        </w:tc>
        <w:tc>
          <w:tcPr>
            <w:tcW w:w="2268" w:type="dxa"/>
            <w:tcBorders>
              <w:top w:val="nil"/>
              <w:left w:val="nil"/>
              <w:bottom w:val="single" w:sz="4" w:space="0" w:color="auto"/>
              <w:right w:val="single" w:sz="4" w:space="0" w:color="auto"/>
            </w:tcBorders>
            <w:shd w:val="clear" w:color="auto" w:fill="auto"/>
            <w:noWrap/>
            <w:vAlign w:val="center"/>
            <w:hideMark/>
          </w:tcPr>
          <w:p w14:paraId="482CA6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w:t>
            </w:r>
          </w:p>
        </w:tc>
      </w:tr>
      <w:tr w:rsidR="00532503" w:rsidRPr="001948FD" w14:paraId="08E2A67F"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7062AA2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МДж/т</w:t>
            </w:r>
          </w:p>
        </w:tc>
        <w:tc>
          <w:tcPr>
            <w:tcW w:w="2268" w:type="dxa"/>
            <w:tcBorders>
              <w:top w:val="nil"/>
              <w:left w:val="nil"/>
              <w:bottom w:val="single" w:sz="4" w:space="0" w:color="auto"/>
              <w:right w:val="single" w:sz="4" w:space="0" w:color="auto"/>
            </w:tcBorders>
            <w:shd w:val="clear" w:color="auto" w:fill="auto"/>
            <w:noWrap/>
            <w:vAlign w:val="center"/>
            <w:hideMark/>
          </w:tcPr>
          <w:p w14:paraId="1425CAD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187,41</w:t>
            </w:r>
          </w:p>
        </w:tc>
      </w:tr>
      <w:tr w:rsidR="00532503" w:rsidRPr="001948FD" w14:paraId="4A46836A" w14:textId="77777777" w:rsidTr="00000C78">
        <w:trPr>
          <w:trHeight w:val="255"/>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14:paraId="7A19FF3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Зниження змінного споживання газу МДж/рік</w:t>
            </w:r>
          </w:p>
        </w:tc>
        <w:tc>
          <w:tcPr>
            <w:tcW w:w="2268" w:type="dxa"/>
            <w:tcBorders>
              <w:top w:val="nil"/>
              <w:left w:val="nil"/>
              <w:bottom w:val="single" w:sz="4" w:space="0" w:color="auto"/>
              <w:right w:val="single" w:sz="4" w:space="0" w:color="auto"/>
            </w:tcBorders>
            <w:shd w:val="clear" w:color="auto" w:fill="auto"/>
            <w:noWrap/>
            <w:vAlign w:val="center"/>
            <w:hideMark/>
          </w:tcPr>
          <w:p w14:paraId="52600FA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2698790</w:t>
            </w:r>
          </w:p>
        </w:tc>
      </w:tr>
    </w:tbl>
    <w:p w14:paraId="0E2C675B" w14:textId="77777777" w:rsidR="00532503" w:rsidRPr="001948FD" w:rsidRDefault="00532503" w:rsidP="00532503">
      <w:pPr>
        <w:spacing w:before="240"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Складаємо цільове рівняння для 2018 р. (з урахуванням запропонованих поліпшень):</w:t>
      </w:r>
    </w:p>
    <w:p w14:paraId="5885CC79" w14:textId="77777777" w:rsidR="00532503" w:rsidRPr="001948FD" w:rsidRDefault="00532503" w:rsidP="00532503">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Базове навантаження: с=</w:t>
      </w:r>
      <m:oMath>
        <m:r>
          <m:rPr>
            <m:sty m:val="p"/>
          </m:rPr>
          <w:rPr>
            <w:rFonts w:ascii="Cambria Math" w:eastAsia="Times New Roman" w:hAnsi="Cambria Math" w:cs="Times New Roman"/>
            <w:sz w:val="28"/>
            <w:szCs w:val="28"/>
            <w:lang w:val="uk-UA"/>
          </w:rPr>
          <m:t xml:space="preserve">141642 </m:t>
        </m:r>
      </m:oMath>
      <w:r w:rsidRPr="001948FD">
        <w:rPr>
          <w:rFonts w:ascii="Times New Roman" w:eastAsia="Times New Roman" w:hAnsi="Times New Roman" w:cs="Times New Roman"/>
          <w:sz w:val="28"/>
          <w:szCs w:val="28"/>
          <w:lang w:val="uk-UA" w:eastAsia="en-US"/>
        </w:rPr>
        <w:t xml:space="preserve">- </w:t>
      </w:r>
      <w:r w:rsidRPr="001948FD">
        <w:rPr>
          <w:rFonts w:ascii="Times New Roman" w:eastAsia="Calibri" w:hAnsi="Times New Roman" w:cs="Times New Roman"/>
          <w:sz w:val="28"/>
          <w:szCs w:val="28"/>
          <w:lang w:val="uk-UA" w:eastAsia="en-US"/>
        </w:rPr>
        <w:t>49500</w:t>
      </w:r>
      <w:r w:rsidRPr="001948FD">
        <w:rPr>
          <w:rFonts w:ascii="Times New Roman" w:eastAsia="Times New Roman" w:hAnsi="Times New Roman" w:cs="Times New Roman"/>
          <w:sz w:val="28"/>
          <w:szCs w:val="28"/>
          <w:lang w:val="uk-UA" w:eastAsia="en-US"/>
        </w:rPr>
        <w:t>=92142.</w:t>
      </w:r>
    </w:p>
    <w:p w14:paraId="20022390" w14:textId="77777777" w:rsidR="00532503" w:rsidRPr="001948FD" w:rsidRDefault="00532503" w:rsidP="00532503">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Змінне навантаження: m=</w:t>
      </w:r>
      <m:oMath>
        <m:r>
          <m:rPr>
            <m:sty m:val="p"/>
          </m:rPr>
          <w:rPr>
            <w:rFonts w:ascii="Cambria Math" w:eastAsia="Times New Roman" w:hAnsi="Cambria Math" w:cs="Times New Roman"/>
            <w:sz w:val="28"/>
            <w:szCs w:val="28"/>
            <w:lang w:val="uk-UA"/>
          </w:rPr>
          <m:t xml:space="preserve">468,54 </m:t>
        </m:r>
      </m:oMath>
      <w:r w:rsidRPr="001948FD">
        <w:rPr>
          <w:rFonts w:ascii="Times New Roman" w:eastAsia="Times New Roman" w:hAnsi="Times New Roman" w:cs="Times New Roman"/>
          <w:sz w:val="28"/>
          <w:szCs w:val="28"/>
          <w:lang w:val="uk-UA" w:eastAsia="en-US"/>
        </w:rPr>
        <w:t xml:space="preserve">- </w:t>
      </w:r>
      <w:r w:rsidRPr="001948FD">
        <w:rPr>
          <w:rFonts w:ascii="Times New Roman" w:eastAsia="Calibri" w:hAnsi="Times New Roman" w:cs="Times New Roman"/>
          <w:sz w:val="28"/>
          <w:szCs w:val="28"/>
          <w:lang w:val="uk-UA" w:eastAsia="en-US"/>
        </w:rPr>
        <w:t>187,41</w:t>
      </w:r>
      <w:r w:rsidRPr="001948FD">
        <w:rPr>
          <w:rFonts w:ascii="Times New Roman" w:eastAsia="Times New Roman" w:hAnsi="Times New Roman" w:cs="Times New Roman"/>
          <w:sz w:val="28"/>
          <w:szCs w:val="28"/>
          <w:lang w:val="uk-UA" w:eastAsia="en-US"/>
        </w:rPr>
        <w:t>=281,12.</w:t>
      </w:r>
    </w:p>
    <w:p w14:paraId="0D1B0A7B" w14:textId="77777777" w:rsidR="00532503" w:rsidRPr="001948FD" w:rsidRDefault="00532503" w:rsidP="00532503">
      <w:pPr>
        <w:spacing w:after="60" w:line="360" w:lineRule="auto"/>
        <w:ind w:firstLine="709"/>
        <w:contextualSpacing/>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Цільове рівняння: </w:t>
      </w:r>
    </w:p>
    <w:p w14:paraId="616DC8E1"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y=281,12x+92142</m:t>
          </m:r>
        </m:oMath>
      </m:oMathPara>
    </w:p>
    <w:p w14:paraId="4BC0426B"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споживання газу, виходячи з цільового рівняння:</w:t>
      </w:r>
    </w:p>
    <w:p w14:paraId="29C0E52E"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281,12*14400+92142*12=5153890 МДж/рік</m:t>
          </m:r>
        </m:oMath>
      </m:oMathPara>
    </w:p>
    <w:p w14:paraId="6824D52C"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8.2.3.2 Фактичне покращення</w:t>
      </w:r>
    </w:p>
    <w:p w14:paraId="6812F36A" w14:textId="77777777" w:rsidR="00532503" w:rsidRPr="001948FD" w:rsidRDefault="00532503" w:rsidP="00532503">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Загальна економії енергії шляхом ізоляції</w:t>
      </w:r>
    </w:p>
    <w:p w14:paraId="3A112211"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Постійні витрати до поліпшення дорівнюють 141642 МДж/міс.</w:t>
      </w:r>
    </w:p>
    <w:p w14:paraId="3E54C9FB"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Фактичні постійні витрати після поліпшення, МДж/міс:</w:t>
      </w:r>
    </w:p>
    <w:p w14:paraId="55D579EC"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8950*5=44750</m:t>
          </m:r>
        </m:oMath>
      </m:oMathPara>
    </w:p>
    <w:p w14:paraId="79B34778"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Загальна економія за місяць, МДж/міс:</w:t>
      </w:r>
    </w:p>
    <w:p w14:paraId="6DC9C6A5"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141642</m:t>
          </m:r>
          <m:r>
            <w:rPr>
              <w:rFonts w:ascii="Cambria Math" w:eastAsia="Times New Roman" w:hAnsi="Cambria Math" w:cs="Times New Roman"/>
              <w:sz w:val="28"/>
              <w:szCs w:val="28"/>
              <w:lang w:val="uk-UA" w:eastAsia="en-US"/>
            </w:rPr>
            <m:t>-44750=96892</m:t>
          </m:r>
        </m:oMath>
      </m:oMathPara>
    </w:p>
    <w:p w14:paraId="70D6921D"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4. Загальна економія за рік, МДж/рік: </w:t>
      </w:r>
    </w:p>
    <w:p w14:paraId="72B04B35"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96892*12=1162704</m:t>
          </m:r>
        </m:oMath>
      </m:oMathPara>
    </w:p>
    <w:p w14:paraId="70422703"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8.10</w:t>
      </w:r>
    </w:p>
    <w:p w14:paraId="34DF9A8C"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Таблиця 8.10 - Результати розрахунків </w:t>
      </w:r>
    </w:p>
    <w:tbl>
      <w:tblPr>
        <w:tblW w:w="7953" w:type="dxa"/>
        <w:jc w:val="center"/>
        <w:tblLook w:val="04A0" w:firstRow="1" w:lastRow="0" w:firstColumn="1" w:lastColumn="0" w:noHBand="0" w:noVBand="1"/>
      </w:tblPr>
      <w:tblGrid>
        <w:gridCol w:w="6536"/>
        <w:gridCol w:w="1417"/>
      </w:tblGrid>
      <w:tr w:rsidR="00532503" w:rsidRPr="001948FD" w14:paraId="5765AAD1" w14:textId="77777777" w:rsidTr="00000C78">
        <w:trPr>
          <w:trHeight w:val="255"/>
          <w:jc w:val="center"/>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BB7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Постійні витрати до поліпшення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7C661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141642</w:t>
            </w:r>
          </w:p>
        </w:tc>
      </w:tr>
      <w:tr w:rsidR="00532503" w:rsidRPr="001948FD" w14:paraId="0A3845CF"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7257024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Фактичні постійні витрати після поліпшення</w:t>
            </w:r>
          </w:p>
        </w:tc>
        <w:tc>
          <w:tcPr>
            <w:tcW w:w="1417" w:type="dxa"/>
            <w:tcBorders>
              <w:top w:val="nil"/>
              <w:left w:val="nil"/>
              <w:bottom w:val="single" w:sz="4" w:space="0" w:color="auto"/>
              <w:right w:val="single" w:sz="4" w:space="0" w:color="auto"/>
            </w:tcBorders>
            <w:shd w:val="clear" w:color="000000" w:fill="FFFFFF"/>
            <w:noWrap/>
            <w:vAlign w:val="center"/>
            <w:hideMark/>
          </w:tcPr>
          <w:p w14:paraId="0EFFE67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44750</w:t>
            </w:r>
          </w:p>
        </w:tc>
      </w:tr>
      <w:tr w:rsidR="00532503" w:rsidRPr="001948FD" w14:paraId="6B1D9FD2"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2BDAD7F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в місяць, МДж/міс</w:t>
            </w:r>
          </w:p>
        </w:tc>
        <w:tc>
          <w:tcPr>
            <w:tcW w:w="1417" w:type="dxa"/>
            <w:tcBorders>
              <w:top w:val="nil"/>
              <w:left w:val="nil"/>
              <w:bottom w:val="single" w:sz="4" w:space="0" w:color="auto"/>
              <w:right w:val="single" w:sz="4" w:space="0" w:color="auto"/>
            </w:tcBorders>
            <w:shd w:val="clear" w:color="auto" w:fill="auto"/>
            <w:noWrap/>
            <w:vAlign w:val="center"/>
            <w:hideMark/>
          </w:tcPr>
          <w:p w14:paraId="059CCAD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96892</w:t>
            </w:r>
          </w:p>
        </w:tc>
      </w:tr>
      <w:tr w:rsidR="00532503" w:rsidRPr="001948FD" w14:paraId="27E8812B" w14:textId="77777777" w:rsidTr="00000C78">
        <w:trPr>
          <w:trHeight w:val="255"/>
          <w:jc w:val="center"/>
        </w:trPr>
        <w:tc>
          <w:tcPr>
            <w:tcW w:w="6536" w:type="dxa"/>
            <w:tcBorders>
              <w:top w:val="nil"/>
              <w:left w:val="single" w:sz="4" w:space="0" w:color="auto"/>
              <w:bottom w:val="single" w:sz="4" w:space="0" w:color="auto"/>
              <w:right w:val="single" w:sz="4" w:space="0" w:color="auto"/>
            </w:tcBorders>
            <w:shd w:val="clear" w:color="auto" w:fill="auto"/>
            <w:noWrap/>
            <w:vAlign w:val="center"/>
            <w:hideMark/>
          </w:tcPr>
          <w:p w14:paraId="6A892AB5"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за рік, МДж/рік</w:t>
            </w:r>
          </w:p>
        </w:tc>
        <w:tc>
          <w:tcPr>
            <w:tcW w:w="1417" w:type="dxa"/>
            <w:tcBorders>
              <w:top w:val="nil"/>
              <w:left w:val="nil"/>
              <w:bottom w:val="single" w:sz="4" w:space="0" w:color="auto"/>
              <w:right w:val="single" w:sz="4" w:space="0" w:color="auto"/>
            </w:tcBorders>
            <w:shd w:val="clear" w:color="auto" w:fill="auto"/>
            <w:noWrap/>
            <w:vAlign w:val="center"/>
            <w:hideMark/>
          </w:tcPr>
          <w:p w14:paraId="2B383F7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1162704</w:t>
            </w:r>
          </w:p>
        </w:tc>
      </w:tr>
    </w:tbl>
    <w:p w14:paraId="1DB01189" w14:textId="77777777" w:rsidR="00532503" w:rsidRPr="001948FD" w:rsidRDefault="00532503" w:rsidP="00532503">
      <w:pPr>
        <w:tabs>
          <w:tab w:val="left" w:pos="905"/>
        </w:tabs>
        <w:spacing w:before="240"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Відсоткове скорочення, досягнуте в постійних витратах</w:t>
      </w:r>
    </w:p>
    <w:p w14:paraId="069D701E"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Відсоткове скорочення, досягнуте в постійних витратах становить 68,41%.</w:t>
      </w:r>
    </w:p>
    <w:p w14:paraId="60E2DCFA"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Загальна кількість зекономленої енергії при рекуперації</w:t>
      </w:r>
    </w:p>
    <w:p w14:paraId="7A4457DB"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Змінні витрати до поліпшення дорівнюють 468,54 МДж/т.</w:t>
      </w:r>
    </w:p>
    <w:p w14:paraId="2AEB621F"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Фактичні змінні витрати після поліпшення дорівнюють 280 МДж/т.</w:t>
      </w:r>
    </w:p>
    <w:p w14:paraId="232018F4"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3.</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Загальна економія, МДж/т:</w:t>
      </w:r>
    </w:p>
    <w:p w14:paraId="216A0C61"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eastAsia="en-US"/>
            </w:rPr>
            <m:t>468,54</m:t>
          </m:r>
          <m:r>
            <w:rPr>
              <w:rFonts w:ascii="Cambria Math" w:eastAsia="Times New Roman" w:hAnsi="Cambria Math" w:cs="Times New Roman"/>
              <w:sz w:val="28"/>
              <w:szCs w:val="28"/>
              <w:lang w:val="uk-UA" w:eastAsia="en-US"/>
            </w:rPr>
            <m:t>-280=188,54</m:t>
          </m:r>
        </m:oMath>
      </m:oMathPara>
    </w:p>
    <w:p w14:paraId="7C69A081"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 xml:space="preserve">4. Загальна економія за рік, МДж/рік: </w:t>
      </w:r>
    </w:p>
    <w:p w14:paraId="7B3F68B3"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188,54*14400=2714976</m:t>
          </m:r>
        </m:oMath>
      </m:oMathPara>
    </w:p>
    <w:p w14:paraId="4AA09456"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Результати розрахунків занесені в таблицю 8.11.</w:t>
      </w:r>
    </w:p>
    <w:p w14:paraId="0D678415"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w:p>
    <w:p w14:paraId="5742CF20"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Таблиця 8.11 - Результати розрахунків</w:t>
      </w:r>
    </w:p>
    <w:tbl>
      <w:tblPr>
        <w:tblW w:w="8225" w:type="dxa"/>
        <w:tblInd w:w="817" w:type="dxa"/>
        <w:tblLook w:val="04A0" w:firstRow="1" w:lastRow="0" w:firstColumn="1" w:lastColumn="0" w:noHBand="0" w:noVBand="1"/>
      </w:tblPr>
      <w:tblGrid>
        <w:gridCol w:w="6819"/>
        <w:gridCol w:w="1406"/>
      </w:tblGrid>
      <w:tr w:rsidR="00532503" w:rsidRPr="001948FD" w14:paraId="6505CA9A" w14:textId="77777777" w:rsidTr="00000C78">
        <w:trPr>
          <w:trHeight w:val="25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0F2F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Змінні витрати до поліпшення, МДж/т</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5A46B11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468,54</w:t>
            </w:r>
          </w:p>
        </w:tc>
      </w:tr>
      <w:tr w:rsidR="00532503" w:rsidRPr="001948FD" w14:paraId="0636440E"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2A3A55B5"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Фактичні змінні витрати після поліпшення, МДж/т</w:t>
            </w:r>
          </w:p>
        </w:tc>
        <w:tc>
          <w:tcPr>
            <w:tcW w:w="1406" w:type="dxa"/>
            <w:tcBorders>
              <w:top w:val="nil"/>
              <w:left w:val="nil"/>
              <w:bottom w:val="single" w:sz="4" w:space="0" w:color="auto"/>
              <w:right w:val="single" w:sz="4" w:space="0" w:color="auto"/>
            </w:tcBorders>
            <w:shd w:val="clear" w:color="000000" w:fill="FFFFFF"/>
            <w:noWrap/>
            <w:vAlign w:val="center"/>
            <w:hideMark/>
          </w:tcPr>
          <w:p w14:paraId="1AF6B97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w:t>
            </w:r>
          </w:p>
        </w:tc>
      </w:tr>
      <w:tr w:rsidR="00532503" w:rsidRPr="001948FD" w14:paraId="631C13D8"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6ADD928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МДж/т</w:t>
            </w:r>
          </w:p>
        </w:tc>
        <w:tc>
          <w:tcPr>
            <w:tcW w:w="1406" w:type="dxa"/>
            <w:tcBorders>
              <w:top w:val="nil"/>
              <w:left w:val="nil"/>
              <w:bottom w:val="single" w:sz="4" w:space="0" w:color="auto"/>
              <w:right w:val="single" w:sz="4" w:space="0" w:color="auto"/>
            </w:tcBorders>
            <w:shd w:val="clear" w:color="auto" w:fill="auto"/>
            <w:noWrap/>
            <w:vAlign w:val="center"/>
            <w:hideMark/>
          </w:tcPr>
          <w:p w14:paraId="514BC6F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188,54</w:t>
            </w:r>
          </w:p>
        </w:tc>
      </w:tr>
      <w:tr w:rsidR="00532503" w:rsidRPr="001948FD" w14:paraId="4F2D1445" w14:textId="77777777" w:rsidTr="00000C78">
        <w:trPr>
          <w:trHeight w:val="255"/>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14:paraId="47322ED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Загальна економія, МДж/рік</w:t>
            </w:r>
          </w:p>
        </w:tc>
        <w:tc>
          <w:tcPr>
            <w:tcW w:w="1406" w:type="dxa"/>
            <w:tcBorders>
              <w:top w:val="nil"/>
              <w:left w:val="nil"/>
              <w:bottom w:val="single" w:sz="4" w:space="0" w:color="auto"/>
              <w:right w:val="single" w:sz="4" w:space="0" w:color="auto"/>
            </w:tcBorders>
            <w:shd w:val="clear" w:color="auto" w:fill="auto"/>
            <w:noWrap/>
            <w:vAlign w:val="center"/>
            <w:hideMark/>
          </w:tcPr>
          <w:p w14:paraId="6B3AF09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2714976</w:t>
            </w:r>
          </w:p>
        </w:tc>
      </w:tr>
    </w:tbl>
    <w:p w14:paraId="0F6F6A1E"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w:p>
    <w:p w14:paraId="4046CC94" w14:textId="77777777" w:rsidR="00532503" w:rsidRPr="001948FD" w:rsidRDefault="00532503" w:rsidP="00532503">
      <w:pPr>
        <w:spacing w:after="120" w:line="360" w:lineRule="auto"/>
        <w:ind w:firstLine="709"/>
        <w:rPr>
          <w:rFonts w:ascii="Times New Roman" w:eastAsia="Times New Roman" w:hAnsi="Times New Roman" w:cs="Times New Roman"/>
          <w:bCs/>
          <w:i/>
          <w:iCs/>
          <w:sz w:val="28"/>
          <w:szCs w:val="28"/>
          <w:lang w:val="uk-UA"/>
        </w:rPr>
      </w:pPr>
      <w:r w:rsidRPr="001948FD">
        <w:rPr>
          <w:rFonts w:ascii="Times New Roman" w:eastAsia="Times New Roman" w:hAnsi="Times New Roman" w:cs="Times New Roman"/>
          <w:bCs/>
          <w:i/>
          <w:iCs/>
          <w:sz w:val="28"/>
          <w:szCs w:val="28"/>
          <w:lang w:val="uk-UA"/>
        </w:rPr>
        <w:t>Відсоткове скорочення в змінному навантаженні</w:t>
      </w:r>
    </w:p>
    <w:p w14:paraId="77230EC6"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Відсоткове скорочення в змінному навантаженні становить 40,24%.</w:t>
      </w:r>
    </w:p>
    <w:p w14:paraId="16FAA6F0" w14:textId="77777777" w:rsidR="00532503" w:rsidRPr="001948FD" w:rsidRDefault="00532503" w:rsidP="00532503">
      <w:pPr>
        <w:spacing w:after="120" w:line="360" w:lineRule="auto"/>
        <w:ind w:firstLine="709"/>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8.2.3.3 Яким було б споживання газу за 2018 рік, якби не було вжито заходів щодо поліпшення</w:t>
      </w:r>
    </w:p>
    <w:p w14:paraId="28E2F2F8" w14:textId="77777777" w:rsidR="00532503" w:rsidRPr="001948FD" w:rsidRDefault="00532503" w:rsidP="00532503">
      <w:pPr>
        <w:spacing w:after="120" w:line="360" w:lineRule="auto"/>
        <w:ind w:firstLine="709"/>
        <w:rPr>
          <w:rFonts w:ascii="Times New Roman" w:eastAsia="Times New Roman" w:hAnsi="Times New Roman" w:cs="Times New Roman"/>
          <w:bCs/>
          <w:sz w:val="28"/>
          <w:szCs w:val="28"/>
          <w:lang w:val="uk-UA"/>
        </w:rPr>
      </w:pPr>
      <w:r w:rsidRPr="001948FD">
        <w:rPr>
          <w:rFonts w:ascii="Times New Roman" w:eastAsia="Times New Roman" w:hAnsi="Times New Roman" w:cs="Times New Roman"/>
          <w:bCs/>
          <w:sz w:val="28"/>
          <w:szCs w:val="28"/>
          <w:lang w:val="uk-UA"/>
        </w:rPr>
        <w:t>Стандартне рівняння:</w:t>
      </w:r>
    </w:p>
    <w:p w14:paraId="258FED43" w14:textId="77777777" w:rsidR="00532503" w:rsidRPr="001948FD" w:rsidRDefault="00532503" w:rsidP="00532503">
      <w:pPr>
        <w:tabs>
          <w:tab w:val="left" w:pos="905"/>
        </w:tabs>
        <w:spacing w:after="120" w:line="360" w:lineRule="auto"/>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m:t>y=468,54x+141642</m:t>
          </m:r>
        </m:oMath>
      </m:oMathPara>
    </w:p>
    <w:p w14:paraId="1D8DDCAA" w14:textId="77777777" w:rsidR="00532503" w:rsidRPr="001948FD" w:rsidRDefault="00532503" w:rsidP="00532503">
      <w:pPr>
        <w:tabs>
          <w:tab w:val="left" w:pos="905"/>
        </w:tabs>
        <w:spacing w:after="120" w:line="360" w:lineRule="auto"/>
        <w:ind w:firstLine="907"/>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споживання газу, якщо б не було вжито заходів щодо поліпшення.</w:t>
      </w:r>
    </w:p>
    <w:p w14:paraId="66571782" w14:textId="77777777" w:rsidR="00532503" w:rsidRPr="001948FD" w:rsidRDefault="00532503" w:rsidP="00532503">
      <w:pPr>
        <w:tabs>
          <w:tab w:val="left" w:pos="905"/>
        </w:tabs>
        <w:spacing w:after="120" w:line="360" w:lineRule="auto"/>
        <w:jc w:val="center"/>
        <w:rPr>
          <w:rFonts w:ascii="Times New Roman" w:eastAsia="Times New Roman" w:hAnsi="Times New Roman" w:cs="Times New Roman"/>
          <w:sz w:val="28"/>
          <w:szCs w:val="28"/>
          <w:lang w:val="uk-UA"/>
        </w:rPr>
      </w:pPr>
      <m:oMath>
        <m:r>
          <w:rPr>
            <w:rFonts w:ascii="Cambria Math" w:eastAsia="Times New Roman" w:hAnsi="Cambria Math" w:cs="Times New Roman"/>
            <w:sz w:val="28"/>
            <w:szCs w:val="28"/>
            <w:lang w:val="uk-UA" w:eastAsia="en-US"/>
          </w:rPr>
          <m:t>468,54*14400+141642*12=</m:t>
        </m:r>
        <m:r>
          <m:rPr>
            <m:sty m:val="p"/>
          </m:rPr>
          <w:rPr>
            <w:rFonts w:ascii="Cambria Math" w:eastAsia="Times New Roman" w:hAnsi="Cambria Math" w:cs="Times New Roman"/>
            <w:sz w:val="28"/>
            <w:szCs w:val="28"/>
            <w:lang w:val="uk-UA"/>
          </w:rPr>
          <m:t xml:space="preserve">8446680 </m:t>
        </m:r>
      </m:oMath>
      <w:r w:rsidRPr="001948FD">
        <w:rPr>
          <w:rFonts w:ascii="Times New Roman" w:eastAsia="Times New Roman" w:hAnsi="Times New Roman" w:cs="Times New Roman"/>
          <w:sz w:val="28"/>
          <w:szCs w:val="28"/>
          <w:lang w:val="uk-UA"/>
        </w:rPr>
        <w:t>МДж/год</w:t>
      </w:r>
    </w:p>
    <w:p w14:paraId="362DC772"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8.2.3.4 Сумарна економія</w:t>
      </w:r>
    </w:p>
    <w:p w14:paraId="15492580"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Сумарна економія, в МДж:</w:t>
      </w:r>
    </w:p>
    <w:p w14:paraId="3230651C"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8446680</m:t>
          </m:r>
          <m:r>
            <w:rPr>
              <w:rFonts w:ascii="Cambria Math" w:eastAsia="Times New Roman" w:hAnsi="Cambria Math" w:cs="Times New Roman"/>
              <w:sz w:val="28"/>
              <w:szCs w:val="28"/>
              <w:lang w:val="uk-UA" w:eastAsia="en-US"/>
            </w:rPr>
            <m:t>-4561280=3885400 Мдж</m:t>
          </m:r>
        </m:oMath>
      </m:oMathPara>
    </w:p>
    <w:p w14:paraId="05A3B333"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У відсотках сумарна економія становить:</w:t>
      </w:r>
    </w:p>
    <w:p w14:paraId="741E5EB3"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w:rPr>
              <w:rFonts w:ascii="Cambria Math" w:eastAsia="Times New Roman" w:hAnsi="Cambria Math" w:cs="Times New Roman"/>
              <w:sz w:val="28"/>
              <w:szCs w:val="28"/>
              <w:lang w:val="uk-UA" w:eastAsia="en-US"/>
            </w:rPr>
            <w:lastRenderedPageBreak/>
            <m:t>100-100*</m:t>
          </m:r>
          <m:f>
            <m:fPr>
              <m:ctrlPr>
                <w:rPr>
                  <w:rFonts w:ascii="Cambria Math" w:eastAsia="Times New Roman" w:hAnsi="Cambria Math" w:cs="Times New Roman"/>
                  <w:i/>
                  <w:sz w:val="28"/>
                  <w:szCs w:val="28"/>
                  <w:lang w:val="uk-UA" w:eastAsia="en-US"/>
                </w:rPr>
              </m:ctrlPr>
            </m:fPr>
            <m:num>
              <m:r>
                <w:rPr>
                  <w:rFonts w:ascii="Cambria Math" w:eastAsia="Times New Roman" w:hAnsi="Cambria Math" w:cs="Times New Roman"/>
                  <w:sz w:val="28"/>
                  <w:szCs w:val="28"/>
                  <w:lang w:val="uk-UA" w:eastAsia="en-US"/>
                </w:rPr>
                <m:t>4561280</m:t>
              </m:r>
            </m:num>
            <m:den>
              <m:r>
                <m:rPr>
                  <m:sty m:val="p"/>
                </m:rPr>
                <w:rPr>
                  <w:rFonts w:ascii="Cambria Math" w:eastAsia="Times New Roman" w:hAnsi="Cambria Math" w:cs="Times New Roman"/>
                  <w:sz w:val="28"/>
                  <w:szCs w:val="28"/>
                  <w:lang w:val="uk-UA"/>
                </w:rPr>
                <m:t>8446680</m:t>
              </m:r>
            </m:den>
          </m:f>
          <m:r>
            <w:rPr>
              <w:rFonts w:ascii="Cambria Math" w:eastAsia="Times New Roman" w:hAnsi="Cambria Math" w:cs="Times New Roman"/>
              <w:sz w:val="28"/>
              <w:szCs w:val="28"/>
              <w:lang w:val="uk-UA" w:eastAsia="en-US"/>
            </w:rPr>
            <m:t>=46%</m:t>
          </m:r>
        </m:oMath>
      </m:oMathPara>
    </w:p>
    <w:p w14:paraId="4C23FB8D" w14:textId="77777777" w:rsidR="00532503" w:rsidRPr="001948FD" w:rsidRDefault="00532503" w:rsidP="00532503">
      <w:pPr>
        <w:rPr>
          <w:rFonts w:ascii="Times New Roman" w:eastAsia="Times New Roman" w:hAnsi="Times New Roman" w:cs="Times New Roman"/>
          <w:b/>
          <w:sz w:val="28"/>
          <w:szCs w:val="28"/>
          <w:lang w:val="uk-UA" w:eastAsia="en-US"/>
        </w:rPr>
      </w:pPr>
      <w:r w:rsidRPr="001948FD">
        <w:rPr>
          <w:rFonts w:ascii="Times New Roman" w:eastAsia="Times New Roman" w:hAnsi="Times New Roman" w:cs="Times New Roman"/>
          <w:b/>
          <w:sz w:val="28"/>
          <w:szCs w:val="28"/>
          <w:lang w:val="uk-UA" w:eastAsia="en-US"/>
        </w:rPr>
        <w:br w:type="page"/>
      </w:r>
    </w:p>
    <w:p w14:paraId="1B763A40"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8.2.3.5 Чи збігаються сумарні заходи щодо поліпшення (ізоляції і рекуперації разом) з передбачуваними рівнями економії?</w:t>
      </w:r>
    </w:p>
    <w:p w14:paraId="21A55D8D"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Розраховуємо сумарні рівні економії:</w:t>
      </w:r>
    </w:p>
    <w:p w14:paraId="6002BBD1"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1. Фактична економія становить 3885400 МДж/рік або 46%.</w:t>
      </w:r>
    </w:p>
    <w:p w14:paraId="63EC39B5"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2.</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eastAsia="en-US"/>
        </w:rPr>
        <w:t>Очікувана економія становить:</w:t>
      </w:r>
    </w:p>
    <w:p w14:paraId="786ECD76"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m:oMathPara>
        <m:oMath>
          <m:r>
            <m:rPr>
              <m:sty m:val="p"/>
            </m:rPr>
            <w:rPr>
              <w:rFonts w:ascii="Cambria Math" w:eastAsia="Times New Roman" w:hAnsi="Cambria Math" w:cs="Times New Roman"/>
              <w:sz w:val="28"/>
              <w:szCs w:val="28"/>
              <w:lang w:val="uk-UA"/>
            </w:rPr>
            <m:t>8446680</m:t>
          </m:r>
          <m:r>
            <w:rPr>
              <w:rFonts w:ascii="Cambria Math" w:eastAsia="Times New Roman" w:hAnsi="Cambria Math" w:cs="Times New Roman"/>
              <w:sz w:val="28"/>
              <w:szCs w:val="28"/>
              <w:lang w:val="uk-UA" w:eastAsia="en-US"/>
            </w:rPr>
            <m:t>-5153890=3292790 МДж/рік.</m:t>
          </m:r>
        </m:oMath>
      </m:oMathPara>
    </w:p>
    <w:p w14:paraId="4DCD199C"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Що у відсотках становить 39%.</w:t>
      </w:r>
    </w:p>
    <w:p w14:paraId="505C4552"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Після впровадження ізоляції фактична економія постійних втрат вийшла більше ніж передбачувана на величину:</w:t>
      </w:r>
    </w:p>
    <w:p w14:paraId="7EDC37D9" w14:textId="77777777" w:rsidR="00532503" w:rsidRPr="001948FD" w:rsidRDefault="00532503" w:rsidP="00532503">
      <w:pPr>
        <w:tabs>
          <w:tab w:val="left" w:pos="905"/>
        </w:tabs>
        <w:spacing w:after="120" w:line="360" w:lineRule="auto"/>
        <w:ind w:firstLine="709"/>
        <w:jc w:val="center"/>
        <w:rPr>
          <w:rFonts w:ascii="Times New Roman" w:eastAsia="Times New Roman" w:hAnsi="Times New Roman" w:cs="Times New Roman"/>
          <w:sz w:val="28"/>
          <w:szCs w:val="28"/>
          <w:lang w:val="uk-UA" w:eastAsia="en-US"/>
        </w:rPr>
      </w:pPr>
      <m:oMath>
        <m:r>
          <w:rPr>
            <w:rFonts w:ascii="Cambria Math" w:eastAsia="Times New Roman" w:hAnsi="Cambria Math" w:cs="Times New Roman"/>
            <w:sz w:val="28"/>
            <w:szCs w:val="28"/>
            <w:lang w:val="uk-UA" w:eastAsia="en-US"/>
          </w:rPr>
          <m:t xml:space="preserve">3885400-3292790=592610 </m:t>
        </m:r>
      </m:oMath>
      <w:r w:rsidRPr="001948FD">
        <w:rPr>
          <w:rFonts w:ascii="Times New Roman" w:eastAsia="Times New Roman" w:hAnsi="Times New Roman" w:cs="Times New Roman"/>
          <w:sz w:val="28"/>
          <w:szCs w:val="28"/>
          <w:lang w:val="uk-UA" w:eastAsia="en-US"/>
        </w:rPr>
        <w:t>МДж/рік</w:t>
      </w:r>
    </w:p>
    <w:p w14:paraId="61577099" w14:textId="77777777" w:rsidR="00532503" w:rsidRPr="001948FD" w:rsidRDefault="00532503" w:rsidP="00532503">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Сумарні рівні економії при введенні запропонованих заходів:</w:t>
      </w:r>
    </w:p>
    <w:p w14:paraId="728785A8" w14:textId="77777777" w:rsidR="00532503" w:rsidRPr="001948FD" w:rsidRDefault="00532503" w:rsidP="00532503">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Фактичні: 46% або </w:t>
      </w:r>
      <m:oMath>
        <m:r>
          <w:rPr>
            <w:rFonts w:ascii="Cambria Math" w:eastAsia="Times New Roman" w:hAnsi="Cambria Math" w:cs="Times New Roman"/>
            <w:sz w:val="28"/>
            <w:szCs w:val="28"/>
            <w:lang w:val="uk-UA" w:eastAsia="en-US"/>
          </w:rPr>
          <m:t xml:space="preserve">3885400 </m:t>
        </m:r>
      </m:oMath>
      <w:r w:rsidRPr="001948FD">
        <w:rPr>
          <w:rFonts w:ascii="Times New Roman" w:eastAsia="Times New Roman" w:hAnsi="Times New Roman" w:cs="Times New Roman"/>
          <w:sz w:val="28"/>
          <w:szCs w:val="28"/>
          <w:lang w:val="uk-UA" w:eastAsia="en-US"/>
        </w:rPr>
        <w:t>МДж/рік.</w:t>
      </w:r>
    </w:p>
    <w:p w14:paraId="541F6355" w14:textId="77777777" w:rsidR="00532503" w:rsidRPr="001948FD" w:rsidRDefault="00532503" w:rsidP="00532503">
      <w:pPr>
        <w:tabs>
          <w:tab w:val="left" w:pos="905"/>
          <w:tab w:val="center" w:pos="5032"/>
          <w:tab w:val="right" w:pos="935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Очікувані: 39% або </w:t>
      </w:r>
      <m:oMath>
        <m:r>
          <w:rPr>
            <w:rFonts w:ascii="Cambria Math" w:eastAsia="Times New Roman" w:hAnsi="Cambria Math" w:cs="Times New Roman"/>
            <w:sz w:val="28"/>
            <w:szCs w:val="28"/>
            <w:lang w:val="uk-UA" w:eastAsia="en-US"/>
          </w:rPr>
          <m:t xml:space="preserve">3292790 </m:t>
        </m:r>
      </m:oMath>
      <w:r w:rsidRPr="001948FD">
        <w:rPr>
          <w:rFonts w:ascii="Times New Roman" w:eastAsia="Times New Roman" w:hAnsi="Times New Roman" w:cs="Times New Roman"/>
          <w:sz w:val="28"/>
          <w:szCs w:val="28"/>
          <w:lang w:val="uk-UA" w:eastAsia="en-US"/>
        </w:rPr>
        <w:t>МДж/рік.</w:t>
      </w:r>
    </w:p>
    <w:p w14:paraId="5332A3E5"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Наведені процентні рівні економії мають розбіжність в 7%, де фактичний сумарний рівень дещо краще передбачуваного внаслідок більшого процентного зниження змінних витрат.</w:t>
      </w:r>
    </w:p>
    <w:p w14:paraId="58C6773C" w14:textId="77777777" w:rsidR="00532503" w:rsidRPr="001948FD" w:rsidRDefault="00532503" w:rsidP="00532503">
      <w:pPr>
        <w:spacing w:after="160" w:line="259" w:lineRule="auto"/>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br w:type="page"/>
      </w:r>
    </w:p>
    <w:p w14:paraId="50D919FA"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bCs/>
          <w:sz w:val="28"/>
          <w:szCs w:val="28"/>
          <w:lang w:val="uk-UA"/>
        </w:rPr>
      </w:pPr>
      <w:bookmarkStart w:id="5" w:name="_Toc8764206"/>
      <w:r w:rsidRPr="001948FD">
        <w:rPr>
          <w:rFonts w:ascii="Times New Roman" w:eastAsia="Times New Roman" w:hAnsi="Times New Roman" w:cs="Times New Roman"/>
          <w:bCs/>
          <w:sz w:val="28"/>
          <w:szCs w:val="28"/>
          <w:lang w:val="uk-UA"/>
        </w:rPr>
        <w:lastRenderedPageBreak/>
        <w:t>8.2.4 Фінансова оцінка</w:t>
      </w:r>
      <w:bookmarkEnd w:id="5"/>
    </w:p>
    <w:p w14:paraId="33C67C37"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Ізоляція сушарки (разом з установкою) обійдеться в 4900 грн., а вартість системи рекуперації становить 50000 грн.</w:t>
      </w:r>
    </w:p>
    <w:p w14:paraId="60980F23"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служби ізоляції складе 7 років.</w:t>
      </w:r>
    </w:p>
    <w:p w14:paraId="4489A4A8"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служби рекуперації – 14 років.</w:t>
      </w:r>
    </w:p>
    <w:p w14:paraId="6F7E8CEE"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Вартість газу становить 3000 грн/(тис.</w:t>
      </w:r>
      <m:oMath>
        <m:sSup>
          <m:sSupPr>
            <m:ctrlPr>
              <w:rPr>
                <w:rFonts w:ascii="Cambria Math" w:eastAsia="Times New Roman" w:hAnsi="Cambria Math" w:cs="Times New Roman"/>
                <w:i/>
                <w:sz w:val="28"/>
                <w:szCs w:val="28"/>
                <w:lang w:val="uk-UA" w:eastAsia="en-US"/>
              </w:rPr>
            </m:ctrlPr>
          </m:sSupPr>
          <m:e>
            <m:r>
              <w:rPr>
                <w:rFonts w:ascii="Cambria Math" w:eastAsia="Times New Roman" w:hAnsi="Cambria Math" w:cs="Times New Roman"/>
                <w:sz w:val="28"/>
                <w:szCs w:val="28"/>
                <w:lang w:val="uk-UA" w:eastAsia="en-US"/>
              </w:rPr>
              <m:t>м</m:t>
            </m:r>
          </m:e>
          <m:sup>
            <m:r>
              <w:rPr>
                <w:rFonts w:ascii="Cambria Math" w:eastAsia="Times New Roman" w:hAnsi="Cambria Math" w:cs="Times New Roman"/>
                <w:sz w:val="28"/>
                <w:szCs w:val="28"/>
                <w:lang w:val="uk-UA" w:eastAsia="en-US"/>
              </w:rPr>
              <m:t>3</m:t>
            </m:r>
          </m:sup>
        </m:sSup>
      </m:oMath>
      <w:r w:rsidRPr="001948FD">
        <w:rPr>
          <w:rFonts w:ascii="Times New Roman" w:eastAsia="Times New Roman" w:hAnsi="Times New Roman" w:cs="Times New Roman"/>
          <w:sz w:val="28"/>
          <w:szCs w:val="28"/>
          <w:lang w:val="uk-UA" w:eastAsia="en-US"/>
        </w:rPr>
        <w:t>)</w:t>
      </w:r>
    </w:p>
    <w:p w14:paraId="64F186BC"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Очікуване збільшення вартості газу становить 25% на рік.</w:t>
      </w:r>
    </w:p>
    <w:p w14:paraId="20CAD94D"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Дисконтна ставка – 46%.</w:t>
      </w:r>
    </w:p>
    <w:p w14:paraId="20FF343E"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bCs/>
          <w:sz w:val="28"/>
          <w:szCs w:val="28"/>
          <w:lang w:val="uk-UA" w:eastAsia="en-US"/>
        </w:rPr>
      </w:pPr>
      <w:r w:rsidRPr="001948FD">
        <w:rPr>
          <w:rFonts w:ascii="Times New Roman" w:eastAsia="Times New Roman" w:hAnsi="Times New Roman" w:cs="Times New Roman"/>
          <w:bCs/>
          <w:sz w:val="28"/>
          <w:szCs w:val="28"/>
          <w:lang w:val="uk-UA" w:eastAsia="en-US"/>
        </w:rPr>
        <w:t>8.2.4.1 Термін окупності</w:t>
      </w:r>
    </w:p>
    <w:p w14:paraId="7983FD1F" w14:textId="77777777" w:rsidR="00532503" w:rsidRPr="001948FD" w:rsidRDefault="00532503" w:rsidP="00532503">
      <w:pPr>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Система ізоляції</w:t>
      </w:r>
    </w:p>
    <w:p w14:paraId="57927CDB"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Економія від проекту становить 1162704 МДж/рік або 91792 грн/рік.</w:t>
      </w:r>
    </w:p>
    <w:p w14:paraId="29CCBB4C" w14:textId="77777777" w:rsidR="00532503" w:rsidRPr="001948FD" w:rsidRDefault="00532503" w:rsidP="00532503">
      <w:pPr>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окупності:</w:t>
      </w:r>
    </w:p>
    <w:p w14:paraId="2E3A0F01"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m:oMathPara>
        <m:oMath>
          <m:f>
            <m:fPr>
              <m:ctrlPr>
                <w:rPr>
                  <w:rFonts w:ascii="Cambria Math" w:eastAsia="Times New Roman" w:hAnsi="Cambria Math" w:cs="Times New Roman"/>
                  <w:i/>
                  <w:sz w:val="28"/>
                  <w:szCs w:val="28"/>
                  <w:lang w:val="uk-UA"/>
                </w:rPr>
              </m:ctrlPr>
            </m:fPr>
            <m:num>
              <m:r>
                <w:rPr>
                  <w:rFonts w:ascii="Cambria Math" w:eastAsia="Times New Roman" w:hAnsi="Cambria Math" w:cs="Times New Roman"/>
                  <w:sz w:val="28"/>
                  <w:szCs w:val="28"/>
                  <w:lang w:val="uk-UA"/>
                </w:rPr>
                <m:t>4900</m:t>
              </m:r>
            </m:num>
            <m:den>
              <m:r>
                <m:rPr>
                  <m:sty m:val="p"/>
                </m:rPr>
                <w:rPr>
                  <w:rFonts w:ascii="Cambria Math" w:eastAsia="Times New Roman" w:hAnsi="Cambria Math" w:cs="Times New Roman"/>
                  <w:sz w:val="28"/>
                  <w:szCs w:val="28"/>
                  <w:lang w:val="uk-UA" w:eastAsia="en-US"/>
                </w:rPr>
                <m:t>91792</m:t>
              </m:r>
            </m:den>
          </m:f>
          <m:r>
            <w:rPr>
              <w:rFonts w:ascii="Cambria Math" w:eastAsia="Times New Roman" w:hAnsi="Cambria Math" w:cs="Times New Roman"/>
              <w:sz w:val="28"/>
              <w:szCs w:val="28"/>
              <w:lang w:val="uk-UA"/>
            </w:rPr>
            <m:t>=0,053 року.</m:t>
          </m:r>
        </m:oMath>
      </m:oMathPara>
    </w:p>
    <w:p w14:paraId="045E5C47"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b/>
          <w:sz w:val="28"/>
          <w:szCs w:val="28"/>
          <w:lang w:val="uk-UA" w:eastAsia="en-US"/>
        </w:rPr>
      </w:pPr>
    </w:p>
    <w:p w14:paraId="3306CB23"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bCs/>
          <w:i/>
          <w:iCs/>
          <w:sz w:val="28"/>
          <w:szCs w:val="28"/>
          <w:lang w:val="uk-UA" w:eastAsia="en-US"/>
        </w:rPr>
      </w:pPr>
      <w:r w:rsidRPr="001948FD">
        <w:rPr>
          <w:rFonts w:ascii="Times New Roman" w:eastAsia="Times New Roman" w:hAnsi="Times New Roman" w:cs="Times New Roman"/>
          <w:bCs/>
          <w:i/>
          <w:iCs/>
          <w:sz w:val="28"/>
          <w:szCs w:val="28"/>
          <w:lang w:val="uk-UA" w:eastAsia="en-US"/>
        </w:rPr>
        <w:t>Система рекуперації</w:t>
      </w:r>
    </w:p>
    <w:p w14:paraId="26ABD229"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Економія від проекту становить 2714976 МДж/рік або 214340 грн/рік.</w:t>
      </w:r>
    </w:p>
    <w:p w14:paraId="28AA3D92"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Термін окупності:</w:t>
      </w:r>
    </w:p>
    <w:p w14:paraId="2608D93D"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m:oMathPara>
        <m:oMath>
          <m:f>
            <m:fPr>
              <m:ctrlPr>
                <w:rPr>
                  <w:rFonts w:ascii="Cambria Math" w:eastAsia="Times New Roman" w:hAnsi="Cambria Math" w:cs="Times New Roman"/>
                  <w:i/>
                  <w:sz w:val="28"/>
                  <w:szCs w:val="28"/>
                  <w:lang w:val="uk-UA"/>
                </w:rPr>
              </m:ctrlPr>
            </m:fPr>
            <m:num>
              <m:r>
                <w:rPr>
                  <w:rFonts w:ascii="Cambria Math" w:eastAsia="Times New Roman" w:hAnsi="Cambria Math" w:cs="Times New Roman"/>
                  <w:sz w:val="28"/>
                  <w:szCs w:val="28"/>
                  <w:lang w:val="uk-UA"/>
                </w:rPr>
                <m:t>50000</m:t>
              </m:r>
            </m:num>
            <m:den>
              <m:r>
                <m:rPr>
                  <m:sty m:val="p"/>
                </m:rPr>
                <w:rPr>
                  <w:rFonts w:ascii="Cambria Math" w:eastAsia="Times New Roman" w:hAnsi="Cambria Math" w:cs="Times New Roman"/>
                  <w:sz w:val="28"/>
                  <w:szCs w:val="28"/>
                  <w:lang w:val="uk-UA" w:eastAsia="en-US"/>
                </w:rPr>
                <m:t>214340</m:t>
              </m:r>
              <m:r>
                <w:rPr>
                  <w:rFonts w:ascii="Cambria Math" w:eastAsia="Times New Roman" w:hAnsi="Cambria Math" w:cs="Times New Roman"/>
                  <w:sz w:val="28"/>
                  <w:szCs w:val="28"/>
                  <w:lang w:val="uk-UA"/>
                </w:rPr>
                <m:t xml:space="preserve">  </m:t>
              </m:r>
            </m:den>
          </m:f>
          <m:r>
            <w:rPr>
              <w:rFonts w:ascii="Cambria Math" w:eastAsia="Times New Roman" w:hAnsi="Cambria Math" w:cs="Times New Roman"/>
              <w:sz w:val="28"/>
              <w:szCs w:val="28"/>
              <w:lang w:val="uk-UA"/>
            </w:rPr>
            <m:t>=0,23 року.</m:t>
          </m:r>
        </m:oMath>
      </m:oMathPara>
    </w:p>
    <w:p w14:paraId="3C82D2C6" w14:textId="77777777" w:rsidR="00532503" w:rsidRPr="001948FD" w:rsidRDefault="00532503" w:rsidP="00532503">
      <w:pPr>
        <w:rPr>
          <w:rFonts w:ascii="Times New Roman" w:eastAsia="Times New Roman" w:hAnsi="Times New Roman" w:cs="Times New Roman"/>
          <w:b/>
          <w:sz w:val="28"/>
          <w:szCs w:val="28"/>
          <w:lang w:val="uk-UA" w:eastAsia="en-US"/>
        </w:rPr>
      </w:pPr>
      <w:r w:rsidRPr="001948FD">
        <w:rPr>
          <w:rFonts w:ascii="Times New Roman" w:eastAsia="Times New Roman" w:hAnsi="Times New Roman" w:cs="Times New Roman"/>
          <w:b/>
          <w:sz w:val="28"/>
          <w:szCs w:val="28"/>
          <w:lang w:val="uk-UA" w:eastAsia="en-US"/>
        </w:rPr>
        <w:br w:type="page"/>
      </w:r>
    </w:p>
    <w:p w14:paraId="01DCD910" w14:textId="77777777" w:rsidR="00532503" w:rsidRPr="001948FD" w:rsidRDefault="00532503" w:rsidP="00532503">
      <w:pPr>
        <w:keepNext/>
        <w:spacing w:before="240" w:after="60" w:line="240" w:lineRule="auto"/>
        <w:ind w:firstLine="709"/>
        <w:outlineLvl w:val="2"/>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lastRenderedPageBreak/>
        <w:t xml:space="preserve">8.2.4.2 Чиста приведена вартість </w:t>
      </w:r>
    </w:p>
    <w:p w14:paraId="107FFA34"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eastAsia="en-US"/>
        </w:rPr>
      </w:pPr>
      <w:r w:rsidRPr="001948FD">
        <w:rPr>
          <w:rFonts w:ascii="Times New Roman" w:eastAsia="Times New Roman" w:hAnsi="Times New Roman" w:cs="Times New Roman"/>
          <w:sz w:val="28"/>
          <w:szCs w:val="28"/>
          <w:lang w:val="uk-UA" w:eastAsia="en-US"/>
        </w:rPr>
        <w:t xml:space="preserve">Розраховуємо ЧПВ для системи ізоляції </w:t>
      </w:r>
      <w:r w:rsidRPr="001948FD">
        <w:rPr>
          <w:rFonts w:ascii="Times New Roman" w:eastAsia="Times New Roman" w:hAnsi="Times New Roman" w:cs="Times New Roman"/>
          <w:sz w:val="28"/>
          <w:szCs w:val="28"/>
          <w:lang w:val="uk-UA"/>
        </w:rPr>
        <w:t>(таблиця 8.12).</w:t>
      </w:r>
    </w:p>
    <w:p w14:paraId="18AE69FF"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8.12 - Чиста приведена вартість для системи ізоляції.</w:t>
      </w:r>
    </w:p>
    <w:tbl>
      <w:tblPr>
        <w:tblW w:w="9252" w:type="dxa"/>
        <w:tblInd w:w="93" w:type="dxa"/>
        <w:tblLook w:val="04A0" w:firstRow="1" w:lastRow="0" w:firstColumn="1" w:lastColumn="0" w:noHBand="0" w:noVBand="1"/>
      </w:tblPr>
      <w:tblGrid>
        <w:gridCol w:w="835"/>
        <w:gridCol w:w="1457"/>
        <w:gridCol w:w="1429"/>
        <w:gridCol w:w="1282"/>
        <w:gridCol w:w="1135"/>
        <w:gridCol w:w="1324"/>
        <w:gridCol w:w="1790"/>
      </w:tblGrid>
      <w:tr w:rsidR="00532503" w:rsidRPr="001948FD" w14:paraId="78B1A167" w14:textId="77777777" w:rsidTr="00000C78">
        <w:trPr>
          <w:trHeight w:val="255"/>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5229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09ACFB9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w:t>
            </w:r>
          </w:p>
          <w:p w14:paraId="4C3C5F5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компаунд.</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432363A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Витрати, грн</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3FB1E01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Вигоди, грн</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5EED2E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 дискон.</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561EE8F9"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7ADC839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 вартість</w:t>
            </w:r>
          </w:p>
        </w:tc>
      </w:tr>
      <w:tr w:rsidR="00532503" w:rsidRPr="001948FD" w14:paraId="3F5D32AF"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5189F35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457" w:type="dxa"/>
            <w:tcBorders>
              <w:top w:val="nil"/>
              <w:left w:val="nil"/>
              <w:bottom w:val="single" w:sz="4" w:space="0" w:color="auto"/>
              <w:right w:val="single" w:sz="4" w:space="0" w:color="auto"/>
            </w:tcBorders>
            <w:shd w:val="clear" w:color="auto" w:fill="auto"/>
            <w:noWrap/>
            <w:vAlign w:val="bottom"/>
            <w:hideMark/>
          </w:tcPr>
          <w:p w14:paraId="344A15D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429" w:type="dxa"/>
            <w:tcBorders>
              <w:top w:val="nil"/>
              <w:left w:val="nil"/>
              <w:bottom w:val="single" w:sz="4" w:space="0" w:color="auto"/>
              <w:right w:val="single" w:sz="4" w:space="0" w:color="auto"/>
            </w:tcBorders>
            <w:shd w:val="clear" w:color="auto" w:fill="auto"/>
            <w:noWrap/>
            <w:vAlign w:val="center"/>
            <w:hideMark/>
          </w:tcPr>
          <w:p w14:paraId="1935D2B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-4900</w:t>
            </w:r>
          </w:p>
        </w:tc>
        <w:tc>
          <w:tcPr>
            <w:tcW w:w="1282" w:type="dxa"/>
            <w:tcBorders>
              <w:top w:val="nil"/>
              <w:left w:val="nil"/>
              <w:bottom w:val="single" w:sz="4" w:space="0" w:color="auto"/>
              <w:right w:val="single" w:sz="4" w:space="0" w:color="auto"/>
            </w:tcBorders>
            <w:shd w:val="clear" w:color="auto" w:fill="auto"/>
            <w:noWrap/>
            <w:vAlign w:val="center"/>
            <w:hideMark/>
          </w:tcPr>
          <w:p w14:paraId="40E2AED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135" w:type="dxa"/>
            <w:tcBorders>
              <w:top w:val="nil"/>
              <w:left w:val="nil"/>
              <w:bottom w:val="single" w:sz="4" w:space="0" w:color="auto"/>
              <w:right w:val="single" w:sz="4" w:space="0" w:color="auto"/>
            </w:tcBorders>
            <w:shd w:val="clear" w:color="auto" w:fill="auto"/>
            <w:noWrap/>
            <w:vAlign w:val="center"/>
            <w:hideMark/>
          </w:tcPr>
          <w:p w14:paraId="535A7CE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1</w:t>
            </w:r>
          </w:p>
        </w:tc>
        <w:tc>
          <w:tcPr>
            <w:tcW w:w="1324" w:type="dxa"/>
            <w:tcBorders>
              <w:top w:val="nil"/>
              <w:left w:val="nil"/>
              <w:bottom w:val="single" w:sz="4" w:space="0" w:color="auto"/>
              <w:right w:val="single" w:sz="4" w:space="0" w:color="auto"/>
            </w:tcBorders>
            <w:shd w:val="clear" w:color="auto" w:fill="auto"/>
            <w:noWrap/>
            <w:vAlign w:val="center"/>
            <w:hideMark/>
          </w:tcPr>
          <w:p w14:paraId="5177252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790" w:type="dxa"/>
            <w:tcBorders>
              <w:top w:val="nil"/>
              <w:left w:val="nil"/>
              <w:bottom w:val="single" w:sz="4" w:space="0" w:color="auto"/>
              <w:right w:val="single" w:sz="4" w:space="0" w:color="auto"/>
            </w:tcBorders>
            <w:shd w:val="clear" w:color="auto" w:fill="auto"/>
            <w:noWrap/>
            <w:vAlign w:val="center"/>
            <w:hideMark/>
          </w:tcPr>
          <w:p w14:paraId="62D9249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r>
      <w:tr w:rsidR="00532503" w:rsidRPr="001948FD" w14:paraId="4CF1A59E"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756E3325"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457" w:type="dxa"/>
            <w:tcBorders>
              <w:top w:val="nil"/>
              <w:left w:val="nil"/>
              <w:bottom w:val="single" w:sz="4" w:space="0" w:color="auto"/>
              <w:right w:val="single" w:sz="4" w:space="0" w:color="auto"/>
            </w:tcBorders>
            <w:shd w:val="clear" w:color="auto" w:fill="auto"/>
            <w:noWrap/>
            <w:vAlign w:val="bottom"/>
            <w:hideMark/>
          </w:tcPr>
          <w:p w14:paraId="1FAD0EE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429" w:type="dxa"/>
            <w:tcBorders>
              <w:top w:val="nil"/>
              <w:left w:val="nil"/>
              <w:bottom w:val="single" w:sz="4" w:space="0" w:color="auto"/>
              <w:right w:val="single" w:sz="4" w:space="0" w:color="auto"/>
            </w:tcBorders>
            <w:shd w:val="clear" w:color="auto" w:fill="auto"/>
            <w:noWrap/>
            <w:vAlign w:val="center"/>
            <w:hideMark/>
          </w:tcPr>
          <w:p w14:paraId="4D215C2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13D932C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135" w:type="dxa"/>
            <w:tcBorders>
              <w:top w:val="nil"/>
              <w:left w:val="nil"/>
              <w:bottom w:val="single" w:sz="4" w:space="0" w:color="auto"/>
              <w:right w:val="single" w:sz="4" w:space="0" w:color="auto"/>
            </w:tcBorders>
            <w:shd w:val="clear" w:color="auto" w:fill="auto"/>
            <w:noWrap/>
            <w:vAlign w:val="center"/>
            <w:hideMark/>
          </w:tcPr>
          <w:p w14:paraId="0E7D409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0,68</w:t>
            </w:r>
          </w:p>
        </w:tc>
        <w:tc>
          <w:tcPr>
            <w:tcW w:w="1324" w:type="dxa"/>
            <w:tcBorders>
              <w:top w:val="nil"/>
              <w:left w:val="nil"/>
              <w:bottom w:val="single" w:sz="4" w:space="0" w:color="auto"/>
              <w:right w:val="single" w:sz="4" w:space="0" w:color="auto"/>
            </w:tcBorders>
            <w:shd w:val="clear" w:color="auto" w:fill="auto"/>
            <w:noWrap/>
            <w:vAlign w:val="center"/>
            <w:hideMark/>
          </w:tcPr>
          <w:p w14:paraId="76232A2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790" w:type="dxa"/>
            <w:tcBorders>
              <w:top w:val="nil"/>
              <w:left w:val="nil"/>
              <w:bottom w:val="single" w:sz="4" w:space="0" w:color="auto"/>
              <w:right w:val="single" w:sz="4" w:space="0" w:color="auto"/>
            </w:tcBorders>
            <w:shd w:val="clear" w:color="auto" w:fill="auto"/>
            <w:noWrap/>
            <w:vAlign w:val="center"/>
            <w:hideMark/>
          </w:tcPr>
          <w:p w14:paraId="3E1529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62872</w:t>
            </w:r>
          </w:p>
        </w:tc>
      </w:tr>
      <w:tr w:rsidR="00532503" w:rsidRPr="001948FD" w14:paraId="520B4FB3"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6D6B79C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457" w:type="dxa"/>
            <w:tcBorders>
              <w:top w:val="nil"/>
              <w:left w:val="nil"/>
              <w:bottom w:val="single" w:sz="4" w:space="0" w:color="auto"/>
              <w:right w:val="single" w:sz="4" w:space="0" w:color="auto"/>
            </w:tcBorders>
            <w:shd w:val="clear" w:color="auto" w:fill="auto"/>
            <w:noWrap/>
            <w:vAlign w:val="bottom"/>
            <w:hideMark/>
          </w:tcPr>
          <w:p w14:paraId="4F2CEB1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w:t>
            </w:r>
          </w:p>
        </w:tc>
        <w:tc>
          <w:tcPr>
            <w:tcW w:w="1429" w:type="dxa"/>
            <w:tcBorders>
              <w:top w:val="nil"/>
              <w:left w:val="nil"/>
              <w:bottom w:val="single" w:sz="4" w:space="0" w:color="auto"/>
              <w:right w:val="single" w:sz="4" w:space="0" w:color="auto"/>
            </w:tcBorders>
            <w:shd w:val="clear" w:color="auto" w:fill="auto"/>
            <w:noWrap/>
            <w:vAlign w:val="center"/>
            <w:hideMark/>
          </w:tcPr>
          <w:p w14:paraId="0944AD8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AC2B0E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135" w:type="dxa"/>
            <w:tcBorders>
              <w:top w:val="nil"/>
              <w:left w:val="nil"/>
              <w:bottom w:val="single" w:sz="4" w:space="0" w:color="auto"/>
              <w:right w:val="single" w:sz="4" w:space="0" w:color="auto"/>
            </w:tcBorders>
            <w:shd w:val="clear" w:color="auto" w:fill="auto"/>
            <w:noWrap/>
            <w:vAlign w:val="center"/>
            <w:hideMark/>
          </w:tcPr>
          <w:p w14:paraId="0A0A182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0,47</w:t>
            </w:r>
          </w:p>
        </w:tc>
        <w:tc>
          <w:tcPr>
            <w:tcW w:w="1324" w:type="dxa"/>
            <w:tcBorders>
              <w:top w:val="nil"/>
              <w:left w:val="nil"/>
              <w:bottom w:val="single" w:sz="4" w:space="0" w:color="auto"/>
              <w:right w:val="single" w:sz="4" w:space="0" w:color="auto"/>
            </w:tcBorders>
            <w:shd w:val="clear" w:color="auto" w:fill="auto"/>
            <w:noWrap/>
            <w:vAlign w:val="center"/>
            <w:hideMark/>
          </w:tcPr>
          <w:p w14:paraId="404CDEB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790" w:type="dxa"/>
            <w:tcBorders>
              <w:top w:val="nil"/>
              <w:left w:val="nil"/>
              <w:bottom w:val="single" w:sz="4" w:space="0" w:color="auto"/>
              <w:right w:val="single" w:sz="4" w:space="0" w:color="auto"/>
            </w:tcBorders>
            <w:shd w:val="clear" w:color="auto" w:fill="auto"/>
            <w:noWrap/>
            <w:vAlign w:val="center"/>
            <w:hideMark/>
          </w:tcPr>
          <w:p w14:paraId="6008F0D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53828</w:t>
            </w:r>
          </w:p>
        </w:tc>
      </w:tr>
      <w:tr w:rsidR="00532503" w:rsidRPr="001948FD" w14:paraId="6D54553D"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16FD74B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457" w:type="dxa"/>
            <w:tcBorders>
              <w:top w:val="nil"/>
              <w:left w:val="nil"/>
              <w:bottom w:val="single" w:sz="4" w:space="0" w:color="auto"/>
              <w:right w:val="single" w:sz="4" w:space="0" w:color="auto"/>
            </w:tcBorders>
            <w:shd w:val="clear" w:color="auto" w:fill="auto"/>
            <w:noWrap/>
            <w:vAlign w:val="bottom"/>
            <w:hideMark/>
          </w:tcPr>
          <w:p w14:paraId="1472B55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1,56</w:t>
            </w:r>
          </w:p>
        </w:tc>
        <w:tc>
          <w:tcPr>
            <w:tcW w:w="1429" w:type="dxa"/>
            <w:tcBorders>
              <w:top w:val="nil"/>
              <w:left w:val="nil"/>
              <w:bottom w:val="single" w:sz="4" w:space="0" w:color="auto"/>
              <w:right w:val="single" w:sz="4" w:space="0" w:color="auto"/>
            </w:tcBorders>
            <w:shd w:val="clear" w:color="auto" w:fill="auto"/>
            <w:noWrap/>
            <w:vAlign w:val="center"/>
            <w:hideMark/>
          </w:tcPr>
          <w:p w14:paraId="0FA4B5C9"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3CDEA34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135" w:type="dxa"/>
            <w:tcBorders>
              <w:top w:val="nil"/>
              <w:left w:val="nil"/>
              <w:bottom w:val="single" w:sz="4" w:space="0" w:color="auto"/>
              <w:right w:val="single" w:sz="4" w:space="0" w:color="auto"/>
            </w:tcBorders>
            <w:shd w:val="clear" w:color="auto" w:fill="auto"/>
            <w:noWrap/>
            <w:vAlign w:val="center"/>
            <w:hideMark/>
          </w:tcPr>
          <w:p w14:paraId="442BC58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0,32</w:t>
            </w:r>
          </w:p>
        </w:tc>
        <w:tc>
          <w:tcPr>
            <w:tcW w:w="1324" w:type="dxa"/>
            <w:tcBorders>
              <w:top w:val="nil"/>
              <w:left w:val="nil"/>
              <w:bottom w:val="single" w:sz="4" w:space="0" w:color="auto"/>
              <w:right w:val="single" w:sz="4" w:space="0" w:color="auto"/>
            </w:tcBorders>
            <w:shd w:val="clear" w:color="auto" w:fill="auto"/>
            <w:noWrap/>
            <w:vAlign w:val="center"/>
            <w:hideMark/>
          </w:tcPr>
          <w:p w14:paraId="5E45658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790" w:type="dxa"/>
            <w:tcBorders>
              <w:top w:val="nil"/>
              <w:left w:val="nil"/>
              <w:bottom w:val="single" w:sz="4" w:space="0" w:color="auto"/>
              <w:right w:val="single" w:sz="4" w:space="0" w:color="auto"/>
            </w:tcBorders>
            <w:shd w:val="clear" w:color="auto" w:fill="auto"/>
            <w:noWrap/>
            <w:vAlign w:val="center"/>
            <w:hideMark/>
          </w:tcPr>
          <w:p w14:paraId="27546FD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46086</w:t>
            </w:r>
          </w:p>
        </w:tc>
      </w:tr>
      <w:tr w:rsidR="00532503" w:rsidRPr="001948FD" w14:paraId="24EF429E"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5756EAD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457" w:type="dxa"/>
            <w:tcBorders>
              <w:top w:val="nil"/>
              <w:left w:val="nil"/>
              <w:bottom w:val="single" w:sz="4" w:space="0" w:color="auto"/>
              <w:right w:val="single" w:sz="4" w:space="0" w:color="auto"/>
            </w:tcBorders>
            <w:shd w:val="clear" w:color="auto" w:fill="auto"/>
            <w:noWrap/>
            <w:vAlign w:val="bottom"/>
            <w:hideMark/>
          </w:tcPr>
          <w:p w14:paraId="3C7C005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1,95</w:t>
            </w:r>
          </w:p>
        </w:tc>
        <w:tc>
          <w:tcPr>
            <w:tcW w:w="1429" w:type="dxa"/>
            <w:tcBorders>
              <w:top w:val="nil"/>
              <w:left w:val="nil"/>
              <w:bottom w:val="single" w:sz="4" w:space="0" w:color="auto"/>
              <w:right w:val="single" w:sz="4" w:space="0" w:color="auto"/>
            </w:tcBorders>
            <w:shd w:val="clear" w:color="auto" w:fill="auto"/>
            <w:noWrap/>
            <w:vAlign w:val="center"/>
            <w:hideMark/>
          </w:tcPr>
          <w:p w14:paraId="7C24DE7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2D77808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135" w:type="dxa"/>
            <w:tcBorders>
              <w:top w:val="nil"/>
              <w:left w:val="nil"/>
              <w:bottom w:val="single" w:sz="4" w:space="0" w:color="auto"/>
              <w:right w:val="single" w:sz="4" w:space="0" w:color="auto"/>
            </w:tcBorders>
            <w:shd w:val="clear" w:color="auto" w:fill="auto"/>
            <w:noWrap/>
            <w:vAlign w:val="center"/>
            <w:hideMark/>
          </w:tcPr>
          <w:p w14:paraId="5C8A9A4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0,22</w:t>
            </w:r>
          </w:p>
        </w:tc>
        <w:tc>
          <w:tcPr>
            <w:tcW w:w="1324" w:type="dxa"/>
            <w:tcBorders>
              <w:top w:val="nil"/>
              <w:left w:val="nil"/>
              <w:bottom w:val="single" w:sz="4" w:space="0" w:color="auto"/>
              <w:right w:val="single" w:sz="4" w:space="0" w:color="auto"/>
            </w:tcBorders>
            <w:shd w:val="clear" w:color="auto" w:fill="auto"/>
            <w:noWrap/>
            <w:vAlign w:val="center"/>
            <w:hideMark/>
          </w:tcPr>
          <w:p w14:paraId="4C4D6A7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790" w:type="dxa"/>
            <w:tcBorders>
              <w:top w:val="nil"/>
              <w:left w:val="nil"/>
              <w:bottom w:val="single" w:sz="4" w:space="0" w:color="auto"/>
              <w:right w:val="single" w:sz="4" w:space="0" w:color="auto"/>
            </w:tcBorders>
            <w:shd w:val="clear" w:color="auto" w:fill="auto"/>
            <w:noWrap/>
            <w:vAlign w:val="center"/>
            <w:hideMark/>
          </w:tcPr>
          <w:p w14:paraId="50FA147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39457</w:t>
            </w:r>
          </w:p>
        </w:tc>
      </w:tr>
      <w:tr w:rsidR="00532503" w:rsidRPr="001948FD" w14:paraId="1CFC46C0"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09DB5BC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457" w:type="dxa"/>
            <w:tcBorders>
              <w:top w:val="nil"/>
              <w:left w:val="nil"/>
              <w:bottom w:val="single" w:sz="4" w:space="0" w:color="auto"/>
              <w:right w:val="single" w:sz="4" w:space="0" w:color="auto"/>
            </w:tcBorders>
            <w:shd w:val="clear" w:color="auto" w:fill="auto"/>
            <w:noWrap/>
            <w:vAlign w:val="bottom"/>
            <w:hideMark/>
          </w:tcPr>
          <w:p w14:paraId="3F5C937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2,44</w:t>
            </w:r>
          </w:p>
        </w:tc>
        <w:tc>
          <w:tcPr>
            <w:tcW w:w="1429" w:type="dxa"/>
            <w:tcBorders>
              <w:top w:val="nil"/>
              <w:left w:val="nil"/>
              <w:bottom w:val="single" w:sz="4" w:space="0" w:color="auto"/>
              <w:right w:val="single" w:sz="4" w:space="0" w:color="auto"/>
            </w:tcBorders>
            <w:shd w:val="clear" w:color="auto" w:fill="auto"/>
            <w:noWrap/>
            <w:vAlign w:val="center"/>
            <w:hideMark/>
          </w:tcPr>
          <w:p w14:paraId="5D933D6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74A8C46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224103</w:t>
            </w:r>
          </w:p>
        </w:tc>
        <w:tc>
          <w:tcPr>
            <w:tcW w:w="1135" w:type="dxa"/>
            <w:tcBorders>
              <w:top w:val="nil"/>
              <w:left w:val="nil"/>
              <w:bottom w:val="single" w:sz="4" w:space="0" w:color="auto"/>
              <w:right w:val="single" w:sz="4" w:space="0" w:color="auto"/>
            </w:tcBorders>
            <w:shd w:val="clear" w:color="auto" w:fill="auto"/>
            <w:noWrap/>
            <w:vAlign w:val="center"/>
            <w:hideMark/>
          </w:tcPr>
          <w:p w14:paraId="0983B80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0,15</w:t>
            </w:r>
          </w:p>
        </w:tc>
        <w:tc>
          <w:tcPr>
            <w:tcW w:w="1324" w:type="dxa"/>
            <w:tcBorders>
              <w:top w:val="nil"/>
              <w:left w:val="nil"/>
              <w:bottom w:val="single" w:sz="4" w:space="0" w:color="auto"/>
              <w:right w:val="single" w:sz="4" w:space="0" w:color="auto"/>
            </w:tcBorders>
            <w:shd w:val="clear" w:color="auto" w:fill="auto"/>
            <w:noWrap/>
            <w:vAlign w:val="center"/>
            <w:hideMark/>
          </w:tcPr>
          <w:p w14:paraId="1D36B95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224103</w:t>
            </w:r>
          </w:p>
        </w:tc>
        <w:tc>
          <w:tcPr>
            <w:tcW w:w="1790" w:type="dxa"/>
            <w:tcBorders>
              <w:top w:val="nil"/>
              <w:left w:val="nil"/>
              <w:bottom w:val="single" w:sz="4" w:space="0" w:color="auto"/>
              <w:right w:val="single" w:sz="4" w:space="0" w:color="auto"/>
            </w:tcBorders>
            <w:shd w:val="clear" w:color="auto" w:fill="auto"/>
            <w:noWrap/>
            <w:vAlign w:val="center"/>
            <w:hideMark/>
          </w:tcPr>
          <w:p w14:paraId="5770C9D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33782</w:t>
            </w:r>
          </w:p>
        </w:tc>
      </w:tr>
      <w:tr w:rsidR="00532503" w:rsidRPr="001948FD" w14:paraId="5B9815A2" w14:textId="77777777" w:rsidTr="00000C78">
        <w:trPr>
          <w:trHeight w:val="25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14:paraId="1533011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457" w:type="dxa"/>
            <w:tcBorders>
              <w:top w:val="nil"/>
              <w:left w:val="nil"/>
              <w:bottom w:val="single" w:sz="4" w:space="0" w:color="auto"/>
              <w:right w:val="single" w:sz="4" w:space="0" w:color="auto"/>
            </w:tcBorders>
            <w:shd w:val="clear" w:color="auto" w:fill="auto"/>
            <w:noWrap/>
            <w:vAlign w:val="bottom"/>
            <w:hideMark/>
          </w:tcPr>
          <w:p w14:paraId="60BD212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3,05</w:t>
            </w:r>
          </w:p>
        </w:tc>
        <w:tc>
          <w:tcPr>
            <w:tcW w:w="1429" w:type="dxa"/>
            <w:tcBorders>
              <w:top w:val="nil"/>
              <w:left w:val="nil"/>
              <w:bottom w:val="single" w:sz="4" w:space="0" w:color="auto"/>
              <w:right w:val="single" w:sz="4" w:space="0" w:color="auto"/>
            </w:tcBorders>
            <w:shd w:val="clear" w:color="auto" w:fill="auto"/>
            <w:noWrap/>
            <w:vAlign w:val="center"/>
            <w:hideMark/>
          </w:tcPr>
          <w:p w14:paraId="52AC9FB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282" w:type="dxa"/>
            <w:tcBorders>
              <w:top w:val="nil"/>
              <w:left w:val="nil"/>
              <w:bottom w:val="single" w:sz="4" w:space="0" w:color="auto"/>
              <w:right w:val="single" w:sz="4" w:space="0" w:color="auto"/>
            </w:tcBorders>
            <w:shd w:val="clear" w:color="auto" w:fill="auto"/>
            <w:noWrap/>
            <w:vAlign w:val="center"/>
            <w:hideMark/>
          </w:tcPr>
          <w:p w14:paraId="437725B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280128</w:t>
            </w:r>
          </w:p>
        </w:tc>
        <w:tc>
          <w:tcPr>
            <w:tcW w:w="1135" w:type="dxa"/>
            <w:tcBorders>
              <w:top w:val="nil"/>
              <w:left w:val="nil"/>
              <w:bottom w:val="single" w:sz="4" w:space="0" w:color="auto"/>
              <w:right w:val="single" w:sz="4" w:space="0" w:color="auto"/>
            </w:tcBorders>
            <w:shd w:val="clear" w:color="auto" w:fill="auto"/>
            <w:noWrap/>
            <w:vAlign w:val="center"/>
            <w:hideMark/>
          </w:tcPr>
          <w:p w14:paraId="4CEDA95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0,10</w:t>
            </w:r>
          </w:p>
        </w:tc>
        <w:tc>
          <w:tcPr>
            <w:tcW w:w="1324" w:type="dxa"/>
            <w:tcBorders>
              <w:top w:val="nil"/>
              <w:left w:val="nil"/>
              <w:bottom w:val="single" w:sz="4" w:space="0" w:color="auto"/>
              <w:right w:val="single" w:sz="4" w:space="0" w:color="auto"/>
            </w:tcBorders>
            <w:shd w:val="clear" w:color="auto" w:fill="auto"/>
            <w:noWrap/>
            <w:vAlign w:val="center"/>
            <w:hideMark/>
          </w:tcPr>
          <w:p w14:paraId="5486C86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280128</w:t>
            </w:r>
          </w:p>
        </w:tc>
        <w:tc>
          <w:tcPr>
            <w:tcW w:w="1790" w:type="dxa"/>
            <w:tcBorders>
              <w:top w:val="nil"/>
              <w:left w:val="nil"/>
              <w:bottom w:val="single" w:sz="4" w:space="0" w:color="auto"/>
              <w:right w:val="single" w:sz="4" w:space="0" w:color="auto"/>
            </w:tcBorders>
            <w:shd w:val="clear" w:color="auto" w:fill="auto"/>
            <w:noWrap/>
            <w:vAlign w:val="center"/>
            <w:hideMark/>
          </w:tcPr>
          <w:p w14:paraId="51C3B23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28923</w:t>
            </w:r>
          </w:p>
        </w:tc>
      </w:tr>
      <w:tr w:rsidR="00532503" w:rsidRPr="001948FD" w14:paraId="59C5B136" w14:textId="77777777" w:rsidTr="00000C78">
        <w:trPr>
          <w:trHeight w:val="255"/>
        </w:trPr>
        <w:tc>
          <w:tcPr>
            <w:tcW w:w="835" w:type="dxa"/>
            <w:tcBorders>
              <w:top w:val="nil"/>
              <w:left w:val="nil"/>
              <w:bottom w:val="nil"/>
              <w:right w:val="nil"/>
            </w:tcBorders>
            <w:shd w:val="clear" w:color="auto" w:fill="auto"/>
            <w:noWrap/>
            <w:vAlign w:val="center"/>
            <w:hideMark/>
          </w:tcPr>
          <w:p w14:paraId="7482D02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457" w:type="dxa"/>
            <w:tcBorders>
              <w:top w:val="nil"/>
              <w:left w:val="nil"/>
              <w:bottom w:val="nil"/>
              <w:right w:val="nil"/>
            </w:tcBorders>
            <w:shd w:val="clear" w:color="auto" w:fill="auto"/>
            <w:noWrap/>
            <w:vAlign w:val="center"/>
            <w:hideMark/>
          </w:tcPr>
          <w:p w14:paraId="59783C0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429" w:type="dxa"/>
            <w:tcBorders>
              <w:top w:val="nil"/>
              <w:left w:val="nil"/>
              <w:bottom w:val="nil"/>
              <w:right w:val="nil"/>
            </w:tcBorders>
            <w:shd w:val="clear" w:color="auto" w:fill="auto"/>
            <w:noWrap/>
            <w:vAlign w:val="center"/>
            <w:hideMark/>
          </w:tcPr>
          <w:p w14:paraId="74A322D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282" w:type="dxa"/>
            <w:tcBorders>
              <w:top w:val="nil"/>
              <w:left w:val="nil"/>
              <w:bottom w:val="nil"/>
              <w:right w:val="nil"/>
            </w:tcBorders>
            <w:shd w:val="clear" w:color="auto" w:fill="auto"/>
            <w:noWrap/>
            <w:vAlign w:val="center"/>
            <w:hideMark/>
          </w:tcPr>
          <w:p w14:paraId="317BA31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135" w:type="dxa"/>
            <w:tcBorders>
              <w:top w:val="nil"/>
              <w:left w:val="nil"/>
              <w:bottom w:val="nil"/>
              <w:right w:val="nil"/>
            </w:tcBorders>
            <w:shd w:val="clear" w:color="auto" w:fill="auto"/>
            <w:noWrap/>
            <w:vAlign w:val="center"/>
            <w:hideMark/>
          </w:tcPr>
          <w:p w14:paraId="6F2B6F75"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324" w:type="dxa"/>
            <w:tcBorders>
              <w:top w:val="nil"/>
              <w:left w:val="nil"/>
              <w:bottom w:val="nil"/>
              <w:right w:val="nil"/>
            </w:tcBorders>
            <w:shd w:val="clear" w:color="auto" w:fill="auto"/>
            <w:noWrap/>
            <w:vAlign w:val="center"/>
            <w:hideMark/>
          </w:tcPr>
          <w:p w14:paraId="705FC2C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24BF4BA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260048</w:t>
            </w:r>
          </w:p>
        </w:tc>
      </w:tr>
    </w:tbl>
    <w:p w14:paraId="102C4E45" w14:textId="77777777" w:rsidR="00532503" w:rsidRPr="001948FD" w:rsidRDefault="00532503" w:rsidP="00532503">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ЧПВ для системи ізоляції становить </w:t>
      </w:r>
      <w:r w:rsidRPr="001948FD">
        <w:rPr>
          <w:rFonts w:ascii="Times New Roman" w:eastAsia="Calibri" w:hAnsi="Times New Roman" w:cs="Times New Roman"/>
          <w:sz w:val="28"/>
          <w:szCs w:val="28"/>
          <w:lang w:val="uk-UA" w:eastAsia="en-US"/>
        </w:rPr>
        <w:t>260048 грн.</w:t>
      </w:r>
    </w:p>
    <w:p w14:paraId="0EC364E4"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ЧПВ для системи рекуперації (таблиця 8.13).</w:t>
      </w:r>
    </w:p>
    <w:p w14:paraId="79023EAA"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662AF6AB" w14:textId="77777777" w:rsidR="00532503" w:rsidRPr="001948FD" w:rsidRDefault="00532503" w:rsidP="00532503">
      <w:pPr>
        <w:tabs>
          <w:tab w:val="left" w:pos="905"/>
        </w:tabs>
        <w:spacing w:after="12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8.13 - Чиста приведена вартість для системи рекуперації.</w:t>
      </w:r>
    </w:p>
    <w:p w14:paraId="1945E227"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p>
    <w:tbl>
      <w:tblPr>
        <w:tblW w:w="9247" w:type="dxa"/>
        <w:tblInd w:w="93" w:type="dxa"/>
        <w:tblLook w:val="04A0" w:firstRow="1" w:lastRow="0" w:firstColumn="1" w:lastColumn="0" w:noHBand="0" w:noVBand="1"/>
      </w:tblPr>
      <w:tblGrid>
        <w:gridCol w:w="837"/>
        <w:gridCol w:w="1520"/>
        <w:gridCol w:w="1339"/>
        <w:gridCol w:w="1324"/>
        <w:gridCol w:w="1147"/>
        <w:gridCol w:w="1237"/>
        <w:gridCol w:w="1843"/>
      </w:tblGrid>
      <w:tr w:rsidR="00532503" w:rsidRPr="001948FD" w14:paraId="16E22452" w14:textId="77777777" w:rsidTr="00000C78">
        <w:trPr>
          <w:trHeight w:val="255"/>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B87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20DFC2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 компаунд.</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2D8F3EF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Витрати, грн</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6B7002B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Вигоди, грн</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4325170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w:t>
            </w:r>
          </w:p>
          <w:p w14:paraId="00F1146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3BA96BD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D9C0E6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 вартість</w:t>
            </w:r>
          </w:p>
        </w:tc>
      </w:tr>
      <w:tr w:rsidR="00532503" w:rsidRPr="001948FD" w14:paraId="322AB184"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C98249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520" w:type="dxa"/>
            <w:tcBorders>
              <w:top w:val="nil"/>
              <w:left w:val="nil"/>
              <w:bottom w:val="single" w:sz="4" w:space="0" w:color="auto"/>
              <w:right w:val="single" w:sz="4" w:space="0" w:color="auto"/>
            </w:tcBorders>
            <w:shd w:val="clear" w:color="auto" w:fill="auto"/>
            <w:noWrap/>
            <w:vAlign w:val="bottom"/>
            <w:hideMark/>
          </w:tcPr>
          <w:p w14:paraId="73C0CE0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339" w:type="dxa"/>
            <w:tcBorders>
              <w:top w:val="nil"/>
              <w:left w:val="nil"/>
              <w:bottom w:val="single" w:sz="4" w:space="0" w:color="auto"/>
              <w:right w:val="single" w:sz="4" w:space="0" w:color="auto"/>
            </w:tcBorders>
            <w:shd w:val="clear" w:color="auto" w:fill="auto"/>
            <w:noWrap/>
            <w:vAlign w:val="center"/>
            <w:hideMark/>
          </w:tcPr>
          <w:p w14:paraId="46AC070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-50000</w:t>
            </w:r>
          </w:p>
        </w:tc>
        <w:tc>
          <w:tcPr>
            <w:tcW w:w="1324" w:type="dxa"/>
            <w:tcBorders>
              <w:top w:val="nil"/>
              <w:left w:val="nil"/>
              <w:bottom w:val="single" w:sz="4" w:space="0" w:color="auto"/>
              <w:right w:val="single" w:sz="4" w:space="0" w:color="auto"/>
            </w:tcBorders>
            <w:shd w:val="clear" w:color="auto" w:fill="auto"/>
            <w:noWrap/>
            <w:vAlign w:val="center"/>
            <w:hideMark/>
          </w:tcPr>
          <w:p w14:paraId="5097865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w:t>
            </w:r>
          </w:p>
        </w:tc>
        <w:tc>
          <w:tcPr>
            <w:tcW w:w="1147" w:type="dxa"/>
            <w:tcBorders>
              <w:top w:val="nil"/>
              <w:left w:val="nil"/>
              <w:bottom w:val="single" w:sz="4" w:space="0" w:color="auto"/>
              <w:right w:val="single" w:sz="4" w:space="0" w:color="auto"/>
            </w:tcBorders>
            <w:shd w:val="clear" w:color="auto" w:fill="auto"/>
            <w:noWrap/>
            <w:vAlign w:val="center"/>
            <w:hideMark/>
          </w:tcPr>
          <w:p w14:paraId="6008B04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237" w:type="dxa"/>
            <w:tcBorders>
              <w:top w:val="nil"/>
              <w:left w:val="nil"/>
              <w:bottom w:val="single" w:sz="4" w:space="0" w:color="auto"/>
              <w:right w:val="single" w:sz="4" w:space="0" w:color="auto"/>
            </w:tcBorders>
            <w:shd w:val="clear" w:color="auto" w:fill="auto"/>
            <w:noWrap/>
            <w:vAlign w:val="center"/>
            <w:hideMark/>
          </w:tcPr>
          <w:p w14:paraId="485FB8B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w:t>
            </w:r>
          </w:p>
        </w:tc>
        <w:tc>
          <w:tcPr>
            <w:tcW w:w="1843" w:type="dxa"/>
            <w:tcBorders>
              <w:top w:val="nil"/>
              <w:left w:val="nil"/>
              <w:bottom w:val="single" w:sz="4" w:space="0" w:color="auto"/>
              <w:right w:val="single" w:sz="4" w:space="0" w:color="auto"/>
            </w:tcBorders>
            <w:shd w:val="clear" w:color="auto" w:fill="auto"/>
            <w:noWrap/>
            <w:vAlign w:val="center"/>
            <w:hideMark/>
          </w:tcPr>
          <w:p w14:paraId="1B3DEFF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w:t>
            </w:r>
          </w:p>
        </w:tc>
      </w:tr>
      <w:tr w:rsidR="00532503" w:rsidRPr="001948FD" w14:paraId="794EB8A3"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AE8DAF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520" w:type="dxa"/>
            <w:tcBorders>
              <w:top w:val="nil"/>
              <w:left w:val="nil"/>
              <w:bottom w:val="single" w:sz="4" w:space="0" w:color="auto"/>
              <w:right w:val="single" w:sz="4" w:space="0" w:color="auto"/>
            </w:tcBorders>
            <w:shd w:val="clear" w:color="auto" w:fill="auto"/>
            <w:noWrap/>
            <w:vAlign w:val="bottom"/>
            <w:hideMark/>
          </w:tcPr>
          <w:p w14:paraId="4223F5B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339" w:type="dxa"/>
            <w:tcBorders>
              <w:top w:val="nil"/>
              <w:left w:val="nil"/>
              <w:bottom w:val="single" w:sz="4" w:space="0" w:color="auto"/>
              <w:right w:val="single" w:sz="4" w:space="0" w:color="auto"/>
            </w:tcBorders>
            <w:shd w:val="clear" w:color="auto" w:fill="auto"/>
            <w:noWrap/>
            <w:vAlign w:val="center"/>
            <w:hideMark/>
          </w:tcPr>
          <w:p w14:paraId="78954C3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129A77D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147" w:type="dxa"/>
            <w:tcBorders>
              <w:top w:val="nil"/>
              <w:left w:val="nil"/>
              <w:bottom w:val="single" w:sz="4" w:space="0" w:color="auto"/>
              <w:right w:val="single" w:sz="4" w:space="0" w:color="auto"/>
            </w:tcBorders>
            <w:shd w:val="clear" w:color="auto" w:fill="auto"/>
            <w:noWrap/>
            <w:vAlign w:val="center"/>
            <w:hideMark/>
          </w:tcPr>
          <w:p w14:paraId="4AF3FEB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0,68</w:t>
            </w:r>
          </w:p>
        </w:tc>
        <w:tc>
          <w:tcPr>
            <w:tcW w:w="1237" w:type="dxa"/>
            <w:tcBorders>
              <w:top w:val="nil"/>
              <w:left w:val="nil"/>
              <w:bottom w:val="single" w:sz="4" w:space="0" w:color="auto"/>
              <w:right w:val="single" w:sz="4" w:space="0" w:color="auto"/>
            </w:tcBorders>
            <w:shd w:val="clear" w:color="auto" w:fill="auto"/>
            <w:noWrap/>
            <w:vAlign w:val="center"/>
            <w:hideMark/>
          </w:tcPr>
          <w:p w14:paraId="0D7FB89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843" w:type="dxa"/>
            <w:tcBorders>
              <w:top w:val="nil"/>
              <w:left w:val="nil"/>
              <w:bottom w:val="single" w:sz="4" w:space="0" w:color="auto"/>
              <w:right w:val="single" w:sz="4" w:space="0" w:color="auto"/>
            </w:tcBorders>
            <w:shd w:val="clear" w:color="auto" w:fill="auto"/>
            <w:noWrap/>
            <w:vAlign w:val="center"/>
            <w:hideMark/>
          </w:tcPr>
          <w:p w14:paraId="77D9CB0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146808</w:t>
            </w:r>
          </w:p>
        </w:tc>
      </w:tr>
      <w:tr w:rsidR="00532503" w:rsidRPr="001948FD" w14:paraId="6174E940"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C0E3109"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520" w:type="dxa"/>
            <w:tcBorders>
              <w:top w:val="nil"/>
              <w:left w:val="nil"/>
              <w:bottom w:val="single" w:sz="4" w:space="0" w:color="auto"/>
              <w:right w:val="single" w:sz="4" w:space="0" w:color="auto"/>
            </w:tcBorders>
            <w:shd w:val="clear" w:color="auto" w:fill="auto"/>
            <w:noWrap/>
            <w:vAlign w:val="bottom"/>
            <w:hideMark/>
          </w:tcPr>
          <w:p w14:paraId="277C0EC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w:t>
            </w:r>
          </w:p>
        </w:tc>
        <w:tc>
          <w:tcPr>
            <w:tcW w:w="1339" w:type="dxa"/>
            <w:tcBorders>
              <w:top w:val="nil"/>
              <w:left w:val="nil"/>
              <w:bottom w:val="single" w:sz="4" w:space="0" w:color="auto"/>
              <w:right w:val="single" w:sz="4" w:space="0" w:color="auto"/>
            </w:tcBorders>
            <w:shd w:val="clear" w:color="auto" w:fill="auto"/>
            <w:noWrap/>
            <w:vAlign w:val="center"/>
            <w:hideMark/>
          </w:tcPr>
          <w:p w14:paraId="5D506A7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7112616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147" w:type="dxa"/>
            <w:tcBorders>
              <w:top w:val="nil"/>
              <w:left w:val="nil"/>
              <w:bottom w:val="single" w:sz="4" w:space="0" w:color="auto"/>
              <w:right w:val="single" w:sz="4" w:space="0" w:color="auto"/>
            </w:tcBorders>
            <w:shd w:val="clear" w:color="auto" w:fill="auto"/>
            <w:noWrap/>
            <w:vAlign w:val="center"/>
            <w:hideMark/>
          </w:tcPr>
          <w:p w14:paraId="693083E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0,47</w:t>
            </w:r>
          </w:p>
        </w:tc>
        <w:tc>
          <w:tcPr>
            <w:tcW w:w="1237" w:type="dxa"/>
            <w:tcBorders>
              <w:top w:val="nil"/>
              <w:left w:val="nil"/>
              <w:bottom w:val="single" w:sz="4" w:space="0" w:color="auto"/>
              <w:right w:val="single" w:sz="4" w:space="0" w:color="auto"/>
            </w:tcBorders>
            <w:shd w:val="clear" w:color="auto" w:fill="auto"/>
            <w:noWrap/>
            <w:vAlign w:val="center"/>
            <w:hideMark/>
          </w:tcPr>
          <w:p w14:paraId="05408DE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843" w:type="dxa"/>
            <w:tcBorders>
              <w:top w:val="nil"/>
              <w:left w:val="nil"/>
              <w:bottom w:val="single" w:sz="4" w:space="0" w:color="auto"/>
              <w:right w:val="single" w:sz="4" w:space="0" w:color="auto"/>
            </w:tcBorders>
            <w:shd w:val="clear" w:color="auto" w:fill="auto"/>
            <w:noWrap/>
            <w:vAlign w:val="center"/>
            <w:hideMark/>
          </w:tcPr>
          <w:p w14:paraId="188FD89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125692</w:t>
            </w:r>
          </w:p>
        </w:tc>
      </w:tr>
      <w:tr w:rsidR="00532503" w:rsidRPr="001948FD" w14:paraId="62CB0A86"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D2538A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520" w:type="dxa"/>
            <w:tcBorders>
              <w:top w:val="nil"/>
              <w:left w:val="nil"/>
              <w:bottom w:val="single" w:sz="4" w:space="0" w:color="auto"/>
              <w:right w:val="single" w:sz="4" w:space="0" w:color="auto"/>
            </w:tcBorders>
            <w:shd w:val="clear" w:color="auto" w:fill="auto"/>
            <w:noWrap/>
            <w:vAlign w:val="bottom"/>
            <w:hideMark/>
          </w:tcPr>
          <w:p w14:paraId="77FA666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1,56</w:t>
            </w:r>
          </w:p>
        </w:tc>
        <w:tc>
          <w:tcPr>
            <w:tcW w:w="1339" w:type="dxa"/>
            <w:tcBorders>
              <w:top w:val="nil"/>
              <w:left w:val="nil"/>
              <w:bottom w:val="single" w:sz="4" w:space="0" w:color="auto"/>
              <w:right w:val="single" w:sz="4" w:space="0" w:color="auto"/>
            </w:tcBorders>
            <w:shd w:val="clear" w:color="auto" w:fill="auto"/>
            <w:noWrap/>
            <w:vAlign w:val="center"/>
            <w:hideMark/>
          </w:tcPr>
          <w:p w14:paraId="5C378F8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5A8A0FA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334907</w:t>
            </w:r>
          </w:p>
        </w:tc>
        <w:tc>
          <w:tcPr>
            <w:tcW w:w="1147" w:type="dxa"/>
            <w:tcBorders>
              <w:top w:val="nil"/>
              <w:left w:val="nil"/>
              <w:bottom w:val="single" w:sz="4" w:space="0" w:color="auto"/>
              <w:right w:val="single" w:sz="4" w:space="0" w:color="auto"/>
            </w:tcBorders>
            <w:shd w:val="clear" w:color="auto" w:fill="auto"/>
            <w:noWrap/>
            <w:vAlign w:val="center"/>
            <w:hideMark/>
          </w:tcPr>
          <w:p w14:paraId="7D882D5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0,32</w:t>
            </w:r>
          </w:p>
        </w:tc>
        <w:tc>
          <w:tcPr>
            <w:tcW w:w="1237" w:type="dxa"/>
            <w:tcBorders>
              <w:top w:val="nil"/>
              <w:left w:val="nil"/>
              <w:bottom w:val="single" w:sz="4" w:space="0" w:color="auto"/>
              <w:right w:val="single" w:sz="4" w:space="0" w:color="auto"/>
            </w:tcBorders>
            <w:shd w:val="clear" w:color="auto" w:fill="auto"/>
            <w:noWrap/>
            <w:vAlign w:val="center"/>
            <w:hideMark/>
          </w:tcPr>
          <w:p w14:paraId="6C3F9BF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334906</w:t>
            </w:r>
          </w:p>
        </w:tc>
        <w:tc>
          <w:tcPr>
            <w:tcW w:w="1843" w:type="dxa"/>
            <w:tcBorders>
              <w:top w:val="nil"/>
              <w:left w:val="nil"/>
              <w:bottom w:val="single" w:sz="4" w:space="0" w:color="auto"/>
              <w:right w:val="single" w:sz="4" w:space="0" w:color="auto"/>
            </w:tcBorders>
            <w:shd w:val="clear" w:color="auto" w:fill="auto"/>
            <w:noWrap/>
            <w:vAlign w:val="center"/>
            <w:hideMark/>
          </w:tcPr>
          <w:p w14:paraId="5F4E882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107613</w:t>
            </w:r>
          </w:p>
        </w:tc>
      </w:tr>
      <w:tr w:rsidR="00532503" w:rsidRPr="001948FD" w14:paraId="5AA242D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25FB14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520" w:type="dxa"/>
            <w:tcBorders>
              <w:top w:val="nil"/>
              <w:left w:val="nil"/>
              <w:bottom w:val="single" w:sz="4" w:space="0" w:color="auto"/>
              <w:right w:val="single" w:sz="4" w:space="0" w:color="auto"/>
            </w:tcBorders>
            <w:shd w:val="clear" w:color="auto" w:fill="auto"/>
            <w:noWrap/>
            <w:vAlign w:val="bottom"/>
            <w:hideMark/>
          </w:tcPr>
          <w:p w14:paraId="4C20377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1,95</w:t>
            </w:r>
          </w:p>
        </w:tc>
        <w:tc>
          <w:tcPr>
            <w:tcW w:w="1339" w:type="dxa"/>
            <w:tcBorders>
              <w:top w:val="nil"/>
              <w:left w:val="nil"/>
              <w:bottom w:val="single" w:sz="4" w:space="0" w:color="auto"/>
              <w:right w:val="single" w:sz="4" w:space="0" w:color="auto"/>
            </w:tcBorders>
            <w:shd w:val="clear" w:color="auto" w:fill="auto"/>
            <w:noWrap/>
            <w:vAlign w:val="center"/>
            <w:hideMark/>
          </w:tcPr>
          <w:p w14:paraId="0AFCF88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5D6DEC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147" w:type="dxa"/>
            <w:tcBorders>
              <w:top w:val="nil"/>
              <w:left w:val="nil"/>
              <w:bottom w:val="single" w:sz="4" w:space="0" w:color="auto"/>
              <w:right w:val="single" w:sz="4" w:space="0" w:color="auto"/>
            </w:tcBorders>
            <w:shd w:val="clear" w:color="auto" w:fill="auto"/>
            <w:noWrap/>
            <w:vAlign w:val="center"/>
            <w:hideMark/>
          </w:tcPr>
          <w:p w14:paraId="3F2E728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0,22</w:t>
            </w:r>
          </w:p>
        </w:tc>
        <w:tc>
          <w:tcPr>
            <w:tcW w:w="1237" w:type="dxa"/>
            <w:tcBorders>
              <w:top w:val="nil"/>
              <w:left w:val="nil"/>
              <w:bottom w:val="single" w:sz="4" w:space="0" w:color="auto"/>
              <w:right w:val="single" w:sz="4" w:space="0" w:color="auto"/>
            </w:tcBorders>
            <w:shd w:val="clear" w:color="auto" w:fill="auto"/>
            <w:noWrap/>
            <w:vAlign w:val="center"/>
            <w:hideMark/>
          </w:tcPr>
          <w:p w14:paraId="73ECA23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843" w:type="dxa"/>
            <w:tcBorders>
              <w:top w:val="nil"/>
              <w:left w:val="nil"/>
              <w:bottom w:val="single" w:sz="4" w:space="0" w:color="auto"/>
              <w:right w:val="single" w:sz="4" w:space="0" w:color="auto"/>
            </w:tcBorders>
            <w:shd w:val="clear" w:color="auto" w:fill="auto"/>
            <w:noWrap/>
            <w:vAlign w:val="center"/>
            <w:hideMark/>
          </w:tcPr>
          <w:p w14:paraId="581938B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92135</w:t>
            </w:r>
          </w:p>
        </w:tc>
      </w:tr>
      <w:tr w:rsidR="00532503" w:rsidRPr="001948FD" w14:paraId="43FBD1F8"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DEBE57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520" w:type="dxa"/>
            <w:tcBorders>
              <w:top w:val="nil"/>
              <w:left w:val="nil"/>
              <w:bottom w:val="single" w:sz="4" w:space="0" w:color="auto"/>
              <w:right w:val="single" w:sz="4" w:space="0" w:color="auto"/>
            </w:tcBorders>
            <w:shd w:val="clear" w:color="auto" w:fill="auto"/>
            <w:noWrap/>
            <w:vAlign w:val="bottom"/>
            <w:hideMark/>
          </w:tcPr>
          <w:p w14:paraId="7DCEBD2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2,44</w:t>
            </w:r>
          </w:p>
        </w:tc>
        <w:tc>
          <w:tcPr>
            <w:tcW w:w="1339" w:type="dxa"/>
            <w:tcBorders>
              <w:top w:val="nil"/>
              <w:left w:val="nil"/>
              <w:bottom w:val="single" w:sz="4" w:space="0" w:color="auto"/>
              <w:right w:val="single" w:sz="4" w:space="0" w:color="auto"/>
            </w:tcBorders>
            <w:shd w:val="clear" w:color="auto" w:fill="auto"/>
            <w:noWrap/>
            <w:vAlign w:val="center"/>
            <w:hideMark/>
          </w:tcPr>
          <w:p w14:paraId="7F3B6079"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3F103F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147" w:type="dxa"/>
            <w:tcBorders>
              <w:top w:val="nil"/>
              <w:left w:val="nil"/>
              <w:bottom w:val="single" w:sz="4" w:space="0" w:color="auto"/>
              <w:right w:val="single" w:sz="4" w:space="0" w:color="auto"/>
            </w:tcBorders>
            <w:shd w:val="clear" w:color="auto" w:fill="auto"/>
            <w:noWrap/>
            <w:vAlign w:val="center"/>
            <w:hideMark/>
          </w:tcPr>
          <w:p w14:paraId="7031AD8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0,15</w:t>
            </w:r>
          </w:p>
        </w:tc>
        <w:tc>
          <w:tcPr>
            <w:tcW w:w="1237" w:type="dxa"/>
            <w:tcBorders>
              <w:top w:val="nil"/>
              <w:left w:val="nil"/>
              <w:bottom w:val="single" w:sz="4" w:space="0" w:color="auto"/>
              <w:right w:val="single" w:sz="4" w:space="0" w:color="auto"/>
            </w:tcBorders>
            <w:shd w:val="clear" w:color="auto" w:fill="auto"/>
            <w:noWrap/>
            <w:vAlign w:val="center"/>
            <w:hideMark/>
          </w:tcPr>
          <w:p w14:paraId="3CDB515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843" w:type="dxa"/>
            <w:tcBorders>
              <w:top w:val="nil"/>
              <w:left w:val="nil"/>
              <w:bottom w:val="single" w:sz="4" w:space="0" w:color="auto"/>
              <w:right w:val="single" w:sz="4" w:space="0" w:color="auto"/>
            </w:tcBorders>
            <w:shd w:val="clear" w:color="auto" w:fill="auto"/>
            <w:noWrap/>
            <w:vAlign w:val="center"/>
            <w:hideMark/>
          </w:tcPr>
          <w:p w14:paraId="44CB3D4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78882</w:t>
            </w:r>
          </w:p>
        </w:tc>
      </w:tr>
      <w:tr w:rsidR="00532503" w:rsidRPr="001948FD" w14:paraId="694E5AA1"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EB301D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520" w:type="dxa"/>
            <w:tcBorders>
              <w:top w:val="nil"/>
              <w:left w:val="nil"/>
              <w:bottom w:val="single" w:sz="4" w:space="0" w:color="auto"/>
              <w:right w:val="single" w:sz="4" w:space="0" w:color="auto"/>
            </w:tcBorders>
            <w:shd w:val="clear" w:color="auto" w:fill="auto"/>
            <w:noWrap/>
            <w:vAlign w:val="bottom"/>
            <w:hideMark/>
          </w:tcPr>
          <w:p w14:paraId="245B754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3,05</w:t>
            </w:r>
          </w:p>
        </w:tc>
        <w:tc>
          <w:tcPr>
            <w:tcW w:w="1339" w:type="dxa"/>
            <w:tcBorders>
              <w:top w:val="nil"/>
              <w:left w:val="nil"/>
              <w:bottom w:val="single" w:sz="4" w:space="0" w:color="auto"/>
              <w:right w:val="single" w:sz="4" w:space="0" w:color="auto"/>
            </w:tcBorders>
            <w:shd w:val="clear" w:color="auto" w:fill="auto"/>
            <w:noWrap/>
            <w:vAlign w:val="center"/>
            <w:hideMark/>
          </w:tcPr>
          <w:p w14:paraId="63AEA6D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3E42761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147" w:type="dxa"/>
            <w:tcBorders>
              <w:top w:val="nil"/>
              <w:left w:val="nil"/>
              <w:bottom w:val="single" w:sz="4" w:space="0" w:color="auto"/>
              <w:right w:val="single" w:sz="4" w:space="0" w:color="auto"/>
            </w:tcBorders>
            <w:shd w:val="clear" w:color="auto" w:fill="auto"/>
            <w:noWrap/>
            <w:vAlign w:val="center"/>
            <w:hideMark/>
          </w:tcPr>
          <w:p w14:paraId="16B94C3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0,10</w:t>
            </w:r>
          </w:p>
        </w:tc>
        <w:tc>
          <w:tcPr>
            <w:tcW w:w="1237" w:type="dxa"/>
            <w:tcBorders>
              <w:top w:val="nil"/>
              <w:left w:val="nil"/>
              <w:bottom w:val="single" w:sz="4" w:space="0" w:color="auto"/>
              <w:right w:val="single" w:sz="4" w:space="0" w:color="auto"/>
            </w:tcBorders>
            <w:shd w:val="clear" w:color="auto" w:fill="auto"/>
            <w:noWrap/>
            <w:vAlign w:val="center"/>
            <w:hideMark/>
          </w:tcPr>
          <w:p w14:paraId="5DAD971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843" w:type="dxa"/>
            <w:tcBorders>
              <w:top w:val="nil"/>
              <w:left w:val="nil"/>
              <w:bottom w:val="single" w:sz="4" w:space="0" w:color="auto"/>
              <w:right w:val="single" w:sz="4" w:space="0" w:color="auto"/>
            </w:tcBorders>
            <w:shd w:val="clear" w:color="auto" w:fill="auto"/>
            <w:noWrap/>
            <w:vAlign w:val="center"/>
            <w:hideMark/>
          </w:tcPr>
          <w:p w14:paraId="678B627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67536</w:t>
            </w:r>
          </w:p>
        </w:tc>
      </w:tr>
      <w:tr w:rsidR="00532503" w:rsidRPr="001948FD" w14:paraId="6770389D"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DF7D10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2025</w:t>
            </w:r>
          </w:p>
        </w:tc>
        <w:tc>
          <w:tcPr>
            <w:tcW w:w="1520" w:type="dxa"/>
            <w:tcBorders>
              <w:top w:val="nil"/>
              <w:left w:val="nil"/>
              <w:bottom w:val="single" w:sz="4" w:space="0" w:color="auto"/>
              <w:right w:val="single" w:sz="4" w:space="0" w:color="auto"/>
            </w:tcBorders>
            <w:shd w:val="clear" w:color="auto" w:fill="auto"/>
            <w:noWrap/>
            <w:vAlign w:val="bottom"/>
            <w:hideMark/>
          </w:tcPr>
          <w:p w14:paraId="271B64D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3,81</w:t>
            </w:r>
          </w:p>
        </w:tc>
        <w:tc>
          <w:tcPr>
            <w:tcW w:w="1339" w:type="dxa"/>
            <w:tcBorders>
              <w:top w:val="nil"/>
              <w:left w:val="nil"/>
              <w:bottom w:val="single" w:sz="4" w:space="0" w:color="auto"/>
              <w:right w:val="single" w:sz="4" w:space="0" w:color="auto"/>
            </w:tcBorders>
            <w:shd w:val="clear" w:color="auto" w:fill="auto"/>
            <w:noWrap/>
            <w:vAlign w:val="center"/>
            <w:hideMark/>
          </w:tcPr>
          <w:p w14:paraId="60F78D4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13F2BC9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147" w:type="dxa"/>
            <w:tcBorders>
              <w:top w:val="nil"/>
              <w:left w:val="nil"/>
              <w:bottom w:val="single" w:sz="4" w:space="0" w:color="auto"/>
              <w:right w:val="single" w:sz="4" w:space="0" w:color="auto"/>
            </w:tcBorders>
            <w:shd w:val="clear" w:color="auto" w:fill="auto"/>
            <w:noWrap/>
            <w:vAlign w:val="center"/>
            <w:hideMark/>
          </w:tcPr>
          <w:p w14:paraId="623A061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0,071</w:t>
            </w:r>
          </w:p>
        </w:tc>
        <w:tc>
          <w:tcPr>
            <w:tcW w:w="1237" w:type="dxa"/>
            <w:tcBorders>
              <w:top w:val="nil"/>
              <w:left w:val="nil"/>
              <w:bottom w:val="single" w:sz="4" w:space="0" w:color="auto"/>
              <w:right w:val="single" w:sz="4" w:space="0" w:color="auto"/>
            </w:tcBorders>
            <w:shd w:val="clear" w:color="auto" w:fill="auto"/>
            <w:noWrap/>
            <w:vAlign w:val="center"/>
            <w:hideMark/>
          </w:tcPr>
          <w:p w14:paraId="67083EE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843" w:type="dxa"/>
            <w:tcBorders>
              <w:top w:val="nil"/>
              <w:left w:val="nil"/>
              <w:bottom w:val="single" w:sz="4" w:space="0" w:color="auto"/>
              <w:right w:val="single" w:sz="4" w:space="0" w:color="auto"/>
            </w:tcBorders>
            <w:shd w:val="clear" w:color="auto" w:fill="auto"/>
            <w:noWrap/>
            <w:vAlign w:val="center"/>
            <w:hideMark/>
          </w:tcPr>
          <w:p w14:paraId="4262E82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57822</w:t>
            </w:r>
          </w:p>
        </w:tc>
      </w:tr>
      <w:tr w:rsidR="00532503" w:rsidRPr="001948FD" w14:paraId="5722DB7C"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738DE3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2026</w:t>
            </w:r>
          </w:p>
        </w:tc>
        <w:tc>
          <w:tcPr>
            <w:tcW w:w="1520" w:type="dxa"/>
            <w:tcBorders>
              <w:top w:val="nil"/>
              <w:left w:val="nil"/>
              <w:bottom w:val="single" w:sz="4" w:space="0" w:color="auto"/>
              <w:right w:val="single" w:sz="4" w:space="0" w:color="auto"/>
            </w:tcBorders>
            <w:shd w:val="clear" w:color="auto" w:fill="auto"/>
            <w:noWrap/>
            <w:vAlign w:val="bottom"/>
            <w:hideMark/>
          </w:tcPr>
          <w:p w14:paraId="3BB0BAA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4,77</w:t>
            </w:r>
          </w:p>
        </w:tc>
        <w:tc>
          <w:tcPr>
            <w:tcW w:w="1339" w:type="dxa"/>
            <w:tcBorders>
              <w:top w:val="nil"/>
              <w:left w:val="nil"/>
              <w:bottom w:val="single" w:sz="4" w:space="0" w:color="auto"/>
              <w:right w:val="single" w:sz="4" w:space="0" w:color="auto"/>
            </w:tcBorders>
            <w:shd w:val="clear" w:color="auto" w:fill="auto"/>
            <w:noWrap/>
            <w:vAlign w:val="center"/>
            <w:hideMark/>
          </w:tcPr>
          <w:p w14:paraId="05F5124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5CBDCF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147" w:type="dxa"/>
            <w:tcBorders>
              <w:top w:val="nil"/>
              <w:left w:val="nil"/>
              <w:bottom w:val="single" w:sz="4" w:space="0" w:color="auto"/>
              <w:right w:val="single" w:sz="4" w:space="0" w:color="auto"/>
            </w:tcBorders>
            <w:shd w:val="clear" w:color="auto" w:fill="auto"/>
            <w:noWrap/>
            <w:vAlign w:val="center"/>
            <w:hideMark/>
          </w:tcPr>
          <w:p w14:paraId="18E8535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0,048</w:t>
            </w:r>
          </w:p>
        </w:tc>
        <w:tc>
          <w:tcPr>
            <w:tcW w:w="1237" w:type="dxa"/>
            <w:tcBorders>
              <w:top w:val="nil"/>
              <w:left w:val="nil"/>
              <w:bottom w:val="single" w:sz="4" w:space="0" w:color="auto"/>
              <w:right w:val="single" w:sz="4" w:space="0" w:color="auto"/>
            </w:tcBorders>
            <w:shd w:val="clear" w:color="auto" w:fill="auto"/>
            <w:noWrap/>
            <w:vAlign w:val="center"/>
            <w:hideMark/>
          </w:tcPr>
          <w:p w14:paraId="23D1C3C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843" w:type="dxa"/>
            <w:tcBorders>
              <w:top w:val="nil"/>
              <w:left w:val="nil"/>
              <w:bottom w:val="single" w:sz="4" w:space="0" w:color="auto"/>
              <w:right w:val="single" w:sz="4" w:space="0" w:color="auto"/>
            </w:tcBorders>
            <w:shd w:val="clear" w:color="auto" w:fill="auto"/>
            <w:noWrap/>
            <w:vAlign w:val="center"/>
            <w:hideMark/>
          </w:tcPr>
          <w:p w14:paraId="4150E30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49505</w:t>
            </w:r>
          </w:p>
        </w:tc>
      </w:tr>
      <w:tr w:rsidR="00532503" w:rsidRPr="001948FD" w14:paraId="393EECCE"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F4B109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2027</w:t>
            </w:r>
          </w:p>
        </w:tc>
        <w:tc>
          <w:tcPr>
            <w:tcW w:w="1520" w:type="dxa"/>
            <w:tcBorders>
              <w:top w:val="nil"/>
              <w:left w:val="nil"/>
              <w:bottom w:val="single" w:sz="4" w:space="0" w:color="auto"/>
              <w:right w:val="single" w:sz="4" w:space="0" w:color="auto"/>
            </w:tcBorders>
            <w:shd w:val="clear" w:color="auto" w:fill="auto"/>
            <w:noWrap/>
            <w:vAlign w:val="bottom"/>
            <w:hideMark/>
          </w:tcPr>
          <w:p w14:paraId="2DC95EC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5,96</w:t>
            </w:r>
          </w:p>
        </w:tc>
        <w:tc>
          <w:tcPr>
            <w:tcW w:w="1339" w:type="dxa"/>
            <w:tcBorders>
              <w:top w:val="nil"/>
              <w:left w:val="nil"/>
              <w:bottom w:val="single" w:sz="4" w:space="0" w:color="auto"/>
              <w:right w:val="single" w:sz="4" w:space="0" w:color="auto"/>
            </w:tcBorders>
            <w:shd w:val="clear" w:color="auto" w:fill="auto"/>
            <w:noWrap/>
            <w:vAlign w:val="center"/>
            <w:hideMark/>
          </w:tcPr>
          <w:p w14:paraId="2146E3C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379CDBB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147" w:type="dxa"/>
            <w:tcBorders>
              <w:top w:val="nil"/>
              <w:left w:val="nil"/>
              <w:bottom w:val="single" w:sz="4" w:space="0" w:color="auto"/>
              <w:right w:val="single" w:sz="4" w:space="0" w:color="auto"/>
            </w:tcBorders>
            <w:shd w:val="clear" w:color="auto" w:fill="auto"/>
            <w:noWrap/>
            <w:vAlign w:val="center"/>
            <w:hideMark/>
          </w:tcPr>
          <w:p w14:paraId="17A63C4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0,033</w:t>
            </w:r>
          </w:p>
        </w:tc>
        <w:tc>
          <w:tcPr>
            <w:tcW w:w="1237" w:type="dxa"/>
            <w:tcBorders>
              <w:top w:val="nil"/>
              <w:left w:val="nil"/>
              <w:bottom w:val="single" w:sz="4" w:space="0" w:color="auto"/>
              <w:right w:val="single" w:sz="4" w:space="0" w:color="auto"/>
            </w:tcBorders>
            <w:shd w:val="clear" w:color="auto" w:fill="auto"/>
            <w:noWrap/>
            <w:vAlign w:val="center"/>
            <w:hideMark/>
          </w:tcPr>
          <w:p w14:paraId="5F630AC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843" w:type="dxa"/>
            <w:tcBorders>
              <w:top w:val="nil"/>
              <w:left w:val="nil"/>
              <w:bottom w:val="single" w:sz="4" w:space="0" w:color="auto"/>
              <w:right w:val="single" w:sz="4" w:space="0" w:color="auto"/>
            </w:tcBorders>
            <w:shd w:val="clear" w:color="auto" w:fill="auto"/>
            <w:noWrap/>
            <w:vAlign w:val="center"/>
            <w:hideMark/>
          </w:tcPr>
          <w:p w14:paraId="75A0EA0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42385</w:t>
            </w:r>
          </w:p>
        </w:tc>
      </w:tr>
      <w:tr w:rsidR="00532503" w:rsidRPr="001948FD" w14:paraId="64E8C158"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E0F61C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2030</w:t>
            </w:r>
          </w:p>
        </w:tc>
        <w:tc>
          <w:tcPr>
            <w:tcW w:w="1520" w:type="dxa"/>
            <w:tcBorders>
              <w:top w:val="nil"/>
              <w:left w:val="nil"/>
              <w:bottom w:val="single" w:sz="4" w:space="0" w:color="auto"/>
              <w:right w:val="single" w:sz="4" w:space="0" w:color="auto"/>
            </w:tcBorders>
            <w:shd w:val="clear" w:color="auto" w:fill="auto"/>
            <w:noWrap/>
            <w:vAlign w:val="bottom"/>
            <w:hideMark/>
          </w:tcPr>
          <w:p w14:paraId="6F27831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7,45</w:t>
            </w:r>
          </w:p>
        </w:tc>
        <w:tc>
          <w:tcPr>
            <w:tcW w:w="1339" w:type="dxa"/>
            <w:tcBorders>
              <w:top w:val="nil"/>
              <w:left w:val="nil"/>
              <w:bottom w:val="single" w:sz="4" w:space="0" w:color="auto"/>
              <w:right w:val="single" w:sz="4" w:space="0" w:color="auto"/>
            </w:tcBorders>
            <w:shd w:val="clear" w:color="auto" w:fill="auto"/>
            <w:noWrap/>
            <w:vAlign w:val="center"/>
            <w:hideMark/>
          </w:tcPr>
          <w:p w14:paraId="59DDA54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719B7F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147" w:type="dxa"/>
            <w:tcBorders>
              <w:top w:val="nil"/>
              <w:left w:val="nil"/>
              <w:bottom w:val="single" w:sz="4" w:space="0" w:color="auto"/>
              <w:right w:val="single" w:sz="4" w:space="0" w:color="auto"/>
            </w:tcBorders>
            <w:shd w:val="clear" w:color="auto" w:fill="auto"/>
            <w:noWrap/>
            <w:vAlign w:val="center"/>
            <w:hideMark/>
          </w:tcPr>
          <w:p w14:paraId="20B309D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0,023</w:t>
            </w:r>
          </w:p>
        </w:tc>
        <w:tc>
          <w:tcPr>
            <w:tcW w:w="1237" w:type="dxa"/>
            <w:tcBorders>
              <w:top w:val="nil"/>
              <w:left w:val="nil"/>
              <w:bottom w:val="single" w:sz="4" w:space="0" w:color="auto"/>
              <w:right w:val="single" w:sz="4" w:space="0" w:color="auto"/>
            </w:tcBorders>
            <w:shd w:val="clear" w:color="auto" w:fill="auto"/>
            <w:noWrap/>
            <w:vAlign w:val="center"/>
            <w:hideMark/>
          </w:tcPr>
          <w:p w14:paraId="0F8C92A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843" w:type="dxa"/>
            <w:tcBorders>
              <w:top w:val="nil"/>
              <w:left w:val="nil"/>
              <w:bottom w:val="single" w:sz="4" w:space="0" w:color="auto"/>
              <w:right w:val="single" w:sz="4" w:space="0" w:color="auto"/>
            </w:tcBorders>
            <w:shd w:val="clear" w:color="auto" w:fill="auto"/>
            <w:noWrap/>
            <w:vAlign w:val="center"/>
            <w:hideMark/>
          </w:tcPr>
          <w:p w14:paraId="1EE2266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36288</w:t>
            </w:r>
          </w:p>
        </w:tc>
      </w:tr>
      <w:tr w:rsidR="00532503" w:rsidRPr="001948FD" w14:paraId="5350BE01"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04E2B1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2031</w:t>
            </w:r>
          </w:p>
        </w:tc>
        <w:tc>
          <w:tcPr>
            <w:tcW w:w="1520" w:type="dxa"/>
            <w:tcBorders>
              <w:top w:val="nil"/>
              <w:left w:val="nil"/>
              <w:bottom w:val="single" w:sz="4" w:space="0" w:color="auto"/>
              <w:right w:val="single" w:sz="4" w:space="0" w:color="auto"/>
            </w:tcBorders>
            <w:shd w:val="clear" w:color="auto" w:fill="auto"/>
            <w:noWrap/>
            <w:vAlign w:val="bottom"/>
            <w:hideMark/>
          </w:tcPr>
          <w:p w14:paraId="61D77D7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9,31</w:t>
            </w:r>
          </w:p>
        </w:tc>
        <w:tc>
          <w:tcPr>
            <w:tcW w:w="1339" w:type="dxa"/>
            <w:tcBorders>
              <w:top w:val="nil"/>
              <w:left w:val="nil"/>
              <w:bottom w:val="single" w:sz="4" w:space="0" w:color="auto"/>
              <w:right w:val="single" w:sz="4" w:space="0" w:color="auto"/>
            </w:tcBorders>
            <w:shd w:val="clear" w:color="auto" w:fill="auto"/>
            <w:noWrap/>
            <w:vAlign w:val="center"/>
            <w:hideMark/>
          </w:tcPr>
          <w:p w14:paraId="22F66C2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62A0913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147" w:type="dxa"/>
            <w:tcBorders>
              <w:top w:val="nil"/>
              <w:left w:val="nil"/>
              <w:bottom w:val="single" w:sz="4" w:space="0" w:color="auto"/>
              <w:right w:val="single" w:sz="4" w:space="0" w:color="auto"/>
            </w:tcBorders>
            <w:shd w:val="clear" w:color="auto" w:fill="auto"/>
            <w:noWrap/>
            <w:vAlign w:val="center"/>
            <w:hideMark/>
          </w:tcPr>
          <w:p w14:paraId="44EF3AB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0,016</w:t>
            </w:r>
          </w:p>
        </w:tc>
        <w:tc>
          <w:tcPr>
            <w:tcW w:w="1237" w:type="dxa"/>
            <w:tcBorders>
              <w:top w:val="nil"/>
              <w:left w:val="nil"/>
              <w:bottom w:val="single" w:sz="4" w:space="0" w:color="auto"/>
              <w:right w:val="single" w:sz="4" w:space="0" w:color="auto"/>
            </w:tcBorders>
            <w:shd w:val="clear" w:color="auto" w:fill="auto"/>
            <w:noWrap/>
            <w:vAlign w:val="center"/>
            <w:hideMark/>
          </w:tcPr>
          <w:p w14:paraId="28ACCC4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843" w:type="dxa"/>
            <w:tcBorders>
              <w:top w:val="nil"/>
              <w:left w:val="nil"/>
              <w:bottom w:val="single" w:sz="4" w:space="0" w:color="auto"/>
              <w:right w:val="single" w:sz="4" w:space="0" w:color="auto"/>
            </w:tcBorders>
            <w:shd w:val="clear" w:color="auto" w:fill="auto"/>
            <w:noWrap/>
            <w:vAlign w:val="center"/>
            <w:hideMark/>
          </w:tcPr>
          <w:p w14:paraId="0826CB4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31069</w:t>
            </w:r>
          </w:p>
        </w:tc>
      </w:tr>
      <w:tr w:rsidR="00532503" w:rsidRPr="001948FD" w14:paraId="3C578FFA"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B95FF15"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2032</w:t>
            </w:r>
          </w:p>
        </w:tc>
        <w:tc>
          <w:tcPr>
            <w:tcW w:w="1520" w:type="dxa"/>
            <w:tcBorders>
              <w:top w:val="nil"/>
              <w:left w:val="nil"/>
              <w:bottom w:val="single" w:sz="4" w:space="0" w:color="auto"/>
              <w:right w:val="single" w:sz="4" w:space="0" w:color="auto"/>
            </w:tcBorders>
            <w:shd w:val="clear" w:color="auto" w:fill="auto"/>
            <w:noWrap/>
            <w:vAlign w:val="bottom"/>
            <w:hideMark/>
          </w:tcPr>
          <w:p w14:paraId="2467B6D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11,64</w:t>
            </w:r>
          </w:p>
        </w:tc>
        <w:tc>
          <w:tcPr>
            <w:tcW w:w="1339" w:type="dxa"/>
            <w:tcBorders>
              <w:top w:val="nil"/>
              <w:left w:val="nil"/>
              <w:bottom w:val="single" w:sz="4" w:space="0" w:color="auto"/>
              <w:right w:val="single" w:sz="4" w:space="0" w:color="auto"/>
            </w:tcBorders>
            <w:shd w:val="clear" w:color="auto" w:fill="auto"/>
            <w:noWrap/>
            <w:vAlign w:val="center"/>
            <w:hideMark/>
          </w:tcPr>
          <w:p w14:paraId="39DE841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287E375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2495249</w:t>
            </w:r>
          </w:p>
        </w:tc>
        <w:tc>
          <w:tcPr>
            <w:tcW w:w="1147" w:type="dxa"/>
            <w:tcBorders>
              <w:top w:val="nil"/>
              <w:left w:val="nil"/>
              <w:bottom w:val="single" w:sz="4" w:space="0" w:color="auto"/>
              <w:right w:val="single" w:sz="4" w:space="0" w:color="auto"/>
            </w:tcBorders>
            <w:shd w:val="clear" w:color="auto" w:fill="auto"/>
            <w:noWrap/>
            <w:vAlign w:val="center"/>
            <w:hideMark/>
          </w:tcPr>
          <w:p w14:paraId="0D1E5F1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0,011</w:t>
            </w:r>
          </w:p>
        </w:tc>
        <w:tc>
          <w:tcPr>
            <w:tcW w:w="1237" w:type="dxa"/>
            <w:tcBorders>
              <w:top w:val="nil"/>
              <w:left w:val="nil"/>
              <w:bottom w:val="single" w:sz="4" w:space="0" w:color="auto"/>
              <w:right w:val="single" w:sz="4" w:space="0" w:color="auto"/>
            </w:tcBorders>
            <w:shd w:val="clear" w:color="auto" w:fill="auto"/>
            <w:noWrap/>
            <w:vAlign w:val="center"/>
            <w:hideMark/>
          </w:tcPr>
          <w:p w14:paraId="61330F0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2495248</w:t>
            </w:r>
          </w:p>
        </w:tc>
        <w:tc>
          <w:tcPr>
            <w:tcW w:w="1843" w:type="dxa"/>
            <w:tcBorders>
              <w:top w:val="nil"/>
              <w:left w:val="nil"/>
              <w:bottom w:val="single" w:sz="4" w:space="0" w:color="auto"/>
              <w:right w:val="single" w:sz="4" w:space="0" w:color="auto"/>
            </w:tcBorders>
            <w:shd w:val="clear" w:color="auto" w:fill="auto"/>
            <w:noWrap/>
            <w:vAlign w:val="center"/>
            <w:hideMark/>
          </w:tcPr>
          <w:p w14:paraId="7ED494A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26600</w:t>
            </w:r>
          </w:p>
        </w:tc>
      </w:tr>
      <w:tr w:rsidR="00532503" w:rsidRPr="001948FD" w14:paraId="7ACAA27F" w14:textId="77777777" w:rsidTr="00000C78">
        <w:trPr>
          <w:trHeight w:val="255"/>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63B446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2033</w:t>
            </w:r>
          </w:p>
        </w:tc>
        <w:tc>
          <w:tcPr>
            <w:tcW w:w="1520" w:type="dxa"/>
            <w:tcBorders>
              <w:top w:val="nil"/>
              <w:left w:val="nil"/>
              <w:bottom w:val="single" w:sz="4" w:space="0" w:color="auto"/>
              <w:right w:val="single" w:sz="4" w:space="0" w:color="auto"/>
            </w:tcBorders>
            <w:shd w:val="clear" w:color="auto" w:fill="auto"/>
            <w:noWrap/>
            <w:vAlign w:val="bottom"/>
            <w:hideMark/>
          </w:tcPr>
          <w:p w14:paraId="2ABC3AC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14,55</w:t>
            </w:r>
          </w:p>
        </w:tc>
        <w:tc>
          <w:tcPr>
            <w:tcW w:w="1339" w:type="dxa"/>
            <w:tcBorders>
              <w:top w:val="nil"/>
              <w:left w:val="nil"/>
              <w:bottom w:val="single" w:sz="4" w:space="0" w:color="auto"/>
              <w:right w:val="single" w:sz="4" w:space="0" w:color="auto"/>
            </w:tcBorders>
            <w:shd w:val="clear" w:color="auto" w:fill="auto"/>
            <w:noWrap/>
            <w:vAlign w:val="center"/>
            <w:hideMark/>
          </w:tcPr>
          <w:p w14:paraId="1227947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0</w:t>
            </w:r>
          </w:p>
        </w:tc>
        <w:tc>
          <w:tcPr>
            <w:tcW w:w="1324" w:type="dxa"/>
            <w:tcBorders>
              <w:top w:val="nil"/>
              <w:left w:val="nil"/>
              <w:bottom w:val="single" w:sz="4" w:space="0" w:color="auto"/>
              <w:right w:val="single" w:sz="4" w:space="0" w:color="auto"/>
            </w:tcBorders>
            <w:shd w:val="clear" w:color="auto" w:fill="auto"/>
            <w:noWrap/>
            <w:vAlign w:val="center"/>
            <w:hideMark/>
          </w:tcPr>
          <w:p w14:paraId="1377B7E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147" w:type="dxa"/>
            <w:tcBorders>
              <w:top w:val="nil"/>
              <w:left w:val="nil"/>
              <w:bottom w:val="single" w:sz="4" w:space="0" w:color="auto"/>
              <w:right w:val="single" w:sz="4" w:space="0" w:color="auto"/>
            </w:tcBorders>
            <w:shd w:val="clear" w:color="auto" w:fill="auto"/>
            <w:noWrap/>
            <w:vAlign w:val="center"/>
            <w:hideMark/>
          </w:tcPr>
          <w:p w14:paraId="72D7F45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0,0073</w:t>
            </w:r>
          </w:p>
        </w:tc>
        <w:tc>
          <w:tcPr>
            <w:tcW w:w="1237" w:type="dxa"/>
            <w:tcBorders>
              <w:top w:val="nil"/>
              <w:left w:val="nil"/>
              <w:bottom w:val="single" w:sz="4" w:space="0" w:color="auto"/>
              <w:right w:val="single" w:sz="4" w:space="0" w:color="auto"/>
            </w:tcBorders>
            <w:shd w:val="clear" w:color="auto" w:fill="auto"/>
            <w:noWrap/>
            <w:vAlign w:val="center"/>
            <w:hideMark/>
          </w:tcPr>
          <w:p w14:paraId="61C6518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843" w:type="dxa"/>
            <w:tcBorders>
              <w:top w:val="nil"/>
              <w:left w:val="nil"/>
              <w:bottom w:val="single" w:sz="4" w:space="0" w:color="auto"/>
              <w:right w:val="single" w:sz="4" w:space="0" w:color="auto"/>
            </w:tcBorders>
            <w:shd w:val="clear" w:color="auto" w:fill="auto"/>
            <w:noWrap/>
            <w:vAlign w:val="center"/>
            <w:hideMark/>
          </w:tcPr>
          <w:p w14:paraId="1032754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22774</w:t>
            </w:r>
          </w:p>
        </w:tc>
      </w:tr>
      <w:tr w:rsidR="00532503" w:rsidRPr="001948FD" w14:paraId="56F28050" w14:textId="77777777" w:rsidTr="00000C78">
        <w:trPr>
          <w:trHeight w:val="255"/>
        </w:trPr>
        <w:tc>
          <w:tcPr>
            <w:tcW w:w="837" w:type="dxa"/>
            <w:tcBorders>
              <w:top w:val="nil"/>
              <w:left w:val="nil"/>
              <w:bottom w:val="nil"/>
              <w:right w:val="nil"/>
            </w:tcBorders>
            <w:shd w:val="clear" w:color="auto" w:fill="auto"/>
            <w:noWrap/>
            <w:vAlign w:val="center"/>
            <w:hideMark/>
          </w:tcPr>
          <w:p w14:paraId="4AC8E3B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520" w:type="dxa"/>
            <w:tcBorders>
              <w:top w:val="nil"/>
              <w:left w:val="nil"/>
              <w:bottom w:val="nil"/>
              <w:right w:val="nil"/>
            </w:tcBorders>
            <w:shd w:val="clear" w:color="auto" w:fill="auto"/>
            <w:noWrap/>
            <w:vAlign w:val="center"/>
            <w:hideMark/>
          </w:tcPr>
          <w:p w14:paraId="17D3B30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339" w:type="dxa"/>
            <w:tcBorders>
              <w:top w:val="nil"/>
              <w:left w:val="nil"/>
              <w:bottom w:val="nil"/>
              <w:right w:val="nil"/>
            </w:tcBorders>
            <w:shd w:val="clear" w:color="auto" w:fill="auto"/>
            <w:noWrap/>
            <w:vAlign w:val="center"/>
            <w:hideMark/>
          </w:tcPr>
          <w:p w14:paraId="2F87D01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324" w:type="dxa"/>
            <w:tcBorders>
              <w:top w:val="nil"/>
              <w:left w:val="nil"/>
              <w:bottom w:val="nil"/>
              <w:right w:val="nil"/>
            </w:tcBorders>
            <w:shd w:val="clear" w:color="auto" w:fill="auto"/>
            <w:noWrap/>
            <w:vAlign w:val="center"/>
            <w:hideMark/>
          </w:tcPr>
          <w:p w14:paraId="0846ACD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147" w:type="dxa"/>
            <w:tcBorders>
              <w:top w:val="nil"/>
              <w:left w:val="nil"/>
              <w:bottom w:val="nil"/>
              <w:right w:val="nil"/>
            </w:tcBorders>
            <w:shd w:val="clear" w:color="auto" w:fill="auto"/>
            <w:noWrap/>
            <w:vAlign w:val="center"/>
            <w:hideMark/>
          </w:tcPr>
          <w:p w14:paraId="1A618D9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237" w:type="dxa"/>
            <w:tcBorders>
              <w:top w:val="nil"/>
              <w:left w:val="nil"/>
              <w:bottom w:val="nil"/>
              <w:right w:val="nil"/>
            </w:tcBorders>
            <w:shd w:val="clear" w:color="auto" w:fill="auto"/>
            <w:noWrap/>
            <w:vAlign w:val="center"/>
            <w:hideMark/>
          </w:tcPr>
          <w:p w14:paraId="2B80EF3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C66986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835109</w:t>
            </w:r>
          </w:p>
        </w:tc>
      </w:tr>
    </w:tbl>
    <w:p w14:paraId="30315A6D" w14:textId="77777777" w:rsidR="00532503" w:rsidRPr="001948FD" w:rsidRDefault="00532503" w:rsidP="00532503">
      <w:pPr>
        <w:tabs>
          <w:tab w:val="left" w:pos="905"/>
        </w:tabs>
        <w:spacing w:after="60" w:line="360" w:lineRule="auto"/>
        <w:ind w:firstLine="709"/>
        <w:rPr>
          <w:rFonts w:ascii="Times New Roman" w:eastAsia="Calibri" w:hAnsi="Times New Roman" w:cs="Times New Roman"/>
          <w:sz w:val="28"/>
          <w:szCs w:val="28"/>
          <w:lang w:val="uk-UA" w:eastAsia="en-US"/>
        </w:rPr>
      </w:pPr>
      <w:r w:rsidRPr="001948FD">
        <w:rPr>
          <w:rFonts w:ascii="Times New Roman" w:eastAsia="Times New Roman" w:hAnsi="Times New Roman" w:cs="Times New Roman"/>
          <w:sz w:val="28"/>
          <w:szCs w:val="28"/>
          <w:lang w:val="uk-UA"/>
        </w:rPr>
        <w:t xml:space="preserve">ЧПВ для системи рекуперації становить </w:t>
      </w:r>
      <w:r w:rsidRPr="001948FD">
        <w:rPr>
          <w:rFonts w:ascii="Times New Roman" w:eastAsia="Calibri" w:hAnsi="Times New Roman" w:cs="Times New Roman"/>
          <w:sz w:val="28"/>
          <w:szCs w:val="28"/>
          <w:lang w:val="uk-UA" w:eastAsia="en-US"/>
        </w:rPr>
        <w:t>835109 грн.</w:t>
      </w:r>
    </w:p>
    <w:p w14:paraId="7066C782" w14:textId="77777777" w:rsidR="00532503" w:rsidRPr="001948FD" w:rsidRDefault="00532503" w:rsidP="00532503">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8.2.4.3 Внутрішня норма прибутку</w:t>
      </w:r>
    </w:p>
    <w:p w14:paraId="3200C41B" w14:textId="77777777" w:rsidR="00532503" w:rsidRPr="001948FD" w:rsidRDefault="00532503" w:rsidP="00532503">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ВНП для системи ізоляції (таблиця 8.14).</w:t>
      </w:r>
    </w:p>
    <w:p w14:paraId="62701FA4" w14:textId="77777777" w:rsidR="00532503" w:rsidRPr="001948FD" w:rsidRDefault="00532503" w:rsidP="00532503">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ВНП для системи ізоляції становить </w:t>
      </w:r>
      <w:r w:rsidRPr="001948FD">
        <w:rPr>
          <w:rFonts w:ascii="Times New Roman" w:eastAsia="Calibri" w:hAnsi="Times New Roman" w:cs="Times New Roman"/>
          <w:sz w:val="28"/>
          <w:szCs w:val="28"/>
          <w:lang w:val="uk-UA" w:eastAsia="en-US"/>
        </w:rPr>
        <w:t>1898,3</w:t>
      </w:r>
      <w:r w:rsidRPr="001948FD">
        <w:rPr>
          <w:rFonts w:ascii="Times New Roman" w:eastAsia="Times New Roman" w:hAnsi="Times New Roman" w:cs="Times New Roman"/>
          <w:sz w:val="28"/>
          <w:szCs w:val="28"/>
          <w:lang w:val="uk-UA"/>
        </w:rPr>
        <w:t>%.</w:t>
      </w:r>
    </w:p>
    <w:p w14:paraId="027ABCA2" w14:textId="77777777" w:rsidR="00532503" w:rsidRPr="001948FD" w:rsidRDefault="00532503" w:rsidP="00532503">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Розраховуємо ВНП для системи рекуперації (таблиця 8.15).</w:t>
      </w:r>
    </w:p>
    <w:p w14:paraId="39A35577" w14:textId="77777777" w:rsidR="00532503" w:rsidRPr="001948FD" w:rsidRDefault="00532503" w:rsidP="00532503">
      <w:pPr>
        <w:spacing w:after="160" w:line="259" w:lineRule="auto"/>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br w:type="page"/>
      </w:r>
    </w:p>
    <w:p w14:paraId="4A127C11" w14:textId="77777777" w:rsidR="00532503" w:rsidRPr="001948FD" w:rsidRDefault="00532503" w:rsidP="00532503">
      <w:pPr>
        <w:tabs>
          <w:tab w:val="left" w:pos="905"/>
        </w:tabs>
        <w:spacing w:after="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Таблиця 8.14 - Внутрішня норма прибутку для системи ізоляції</w:t>
      </w:r>
    </w:p>
    <w:tbl>
      <w:tblPr>
        <w:tblW w:w="7683" w:type="dxa"/>
        <w:tblInd w:w="1491" w:type="dxa"/>
        <w:tblLook w:val="04A0" w:firstRow="1" w:lastRow="0" w:firstColumn="1" w:lastColumn="0" w:noHBand="0" w:noVBand="1"/>
      </w:tblPr>
      <w:tblGrid>
        <w:gridCol w:w="960"/>
        <w:gridCol w:w="2006"/>
        <w:gridCol w:w="1661"/>
        <w:gridCol w:w="1790"/>
        <w:gridCol w:w="1266"/>
      </w:tblGrid>
      <w:tr w:rsidR="00532503" w:rsidRPr="001948FD" w14:paraId="0C714E9F" w14:textId="77777777" w:rsidTr="00000C78">
        <w:trPr>
          <w:trHeight w:val="1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E6DB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2006" w:type="dxa"/>
            <w:tcBorders>
              <w:top w:val="single" w:sz="4" w:space="0" w:color="auto"/>
              <w:left w:val="nil"/>
              <w:bottom w:val="single" w:sz="4" w:space="0" w:color="auto"/>
              <w:right w:val="single" w:sz="4" w:space="0" w:color="auto"/>
            </w:tcBorders>
            <w:shd w:val="clear" w:color="auto" w:fill="auto"/>
            <w:noWrap/>
            <w:vAlign w:val="center"/>
            <w:hideMark/>
          </w:tcPr>
          <w:p w14:paraId="0A34FC8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Коефіцієнт</w:t>
            </w:r>
          </w:p>
          <w:p w14:paraId="2DC7724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дисконтування</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5776BA1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w:t>
            </w:r>
            <w:r w:rsidRPr="001948FD">
              <w:rPr>
                <w:rFonts w:ascii="Times New Roman" w:eastAsia="Calibri" w:hAnsi="Times New Roman" w:cs="Times New Roman"/>
                <w:sz w:val="28"/>
                <w:szCs w:val="28"/>
                <w:lang w:val="uk-UA" w:eastAsia="en-US"/>
              </w:rPr>
              <w:t xml:space="preserve"> </w:t>
            </w:r>
            <w:r w:rsidRPr="001948FD">
              <w:rPr>
                <w:rFonts w:ascii="Times New Roman" w:eastAsia="Times New Roman" w:hAnsi="Times New Roman" w:cs="Times New Roman"/>
                <w:sz w:val="28"/>
                <w:szCs w:val="28"/>
                <w:lang w:val="uk-UA"/>
              </w:rPr>
              <w:t>коштів, грн</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00CF0BE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w:t>
            </w:r>
          </w:p>
          <w:p w14:paraId="22098D0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вартість</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6374A1D5"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ВНП,%</w:t>
            </w:r>
          </w:p>
        </w:tc>
      </w:tr>
      <w:tr w:rsidR="00532503" w:rsidRPr="001948FD" w14:paraId="2CA4233B" w14:textId="77777777" w:rsidTr="00000C78">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E1EAA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2006" w:type="dxa"/>
            <w:tcBorders>
              <w:top w:val="nil"/>
              <w:left w:val="nil"/>
              <w:bottom w:val="single" w:sz="4" w:space="0" w:color="auto"/>
              <w:right w:val="single" w:sz="4" w:space="0" w:color="auto"/>
            </w:tcBorders>
            <w:shd w:val="clear" w:color="auto" w:fill="auto"/>
            <w:noWrap/>
            <w:vAlign w:val="center"/>
            <w:hideMark/>
          </w:tcPr>
          <w:p w14:paraId="02F3C7B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661" w:type="dxa"/>
            <w:tcBorders>
              <w:top w:val="nil"/>
              <w:left w:val="nil"/>
              <w:bottom w:val="single" w:sz="4" w:space="0" w:color="auto"/>
              <w:right w:val="single" w:sz="4" w:space="0" w:color="auto"/>
            </w:tcBorders>
            <w:shd w:val="clear" w:color="auto" w:fill="auto"/>
            <w:noWrap/>
            <w:vAlign w:val="center"/>
            <w:hideMark/>
          </w:tcPr>
          <w:p w14:paraId="5D40554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790" w:type="dxa"/>
            <w:tcBorders>
              <w:top w:val="nil"/>
              <w:left w:val="nil"/>
              <w:bottom w:val="single" w:sz="4" w:space="0" w:color="auto"/>
              <w:right w:val="single" w:sz="4" w:space="0" w:color="auto"/>
            </w:tcBorders>
            <w:shd w:val="clear" w:color="auto" w:fill="auto"/>
            <w:noWrap/>
            <w:vAlign w:val="center"/>
            <w:hideMark/>
          </w:tcPr>
          <w:p w14:paraId="081429F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-4900</w:t>
            </w:r>
          </w:p>
        </w:tc>
        <w:tc>
          <w:tcPr>
            <w:tcW w:w="1266" w:type="dxa"/>
            <w:tcBorders>
              <w:top w:val="nil"/>
              <w:left w:val="nil"/>
              <w:bottom w:val="single" w:sz="4" w:space="0" w:color="auto"/>
              <w:right w:val="single" w:sz="4" w:space="0" w:color="auto"/>
            </w:tcBorders>
            <w:shd w:val="clear" w:color="auto" w:fill="auto"/>
            <w:noWrap/>
            <w:vAlign w:val="center"/>
            <w:hideMark/>
          </w:tcPr>
          <w:p w14:paraId="089A907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1898,3</w:t>
            </w:r>
          </w:p>
        </w:tc>
      </w:tr>
      <w:tr w:rsidR="00532503" w:rsidRPr="001948FD" w14:paraId="556E180A"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E862A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2006" w:type="dxa"/>
            <w:tcBorders>
              <w:top w:val="nil"/>
              <w:left w:val="nil"/>
              <w:bottom w:val="single" w:sz="4" w:space="0" w:color="auto"/>
              <w:right w:val="single" w:sz="4" w:space="0" w:color="auto"/>
            </w:tcBorders>
            <w:shd w:val="clear" w:color="auto" w:fill="auto"/>
            <w:noWrap/>
            <w:vAlign w:val="center"/>
            <w:hideMark/>
          </w:tcPr>
          <w:p w14:paraId="011D80C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0,050</w:t>
            </w:r>
          </w:p>
        </w:tc>
        <w:tc>
          <w:tcPr>
            <w:tcW w:w="1661" w:type="dxa"/>
            <w:tcBorders>
              <w:top w:val="nil"/>
              <w:left w:val="nil"/>
              <w:bottom w:val="single" w:sz="4" w:space="0" w:color="auto"/>
              <w:right w:val="single" w:sz="4" w:space="0" w:color="auto"/>
            </w:tcBorders>
            <w:shd w:val="clear" w:color="auto" w:fill="auto"/>
            <w:noWrap/>
            <w:vAlign w:val="center"/>
            <w:hideMark/>
          </w:tcPr>
          <w:p w14:paraId="63E3140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91792</w:t>
            </w:r>
          </w:p>
        </w:tc>
        <w:tc>
          <w:tcPr>
            <w:tcW w:w="1790" w:type="dxa"/>
            <w:tcBorders>
              <w:top w:val="nil"/>
              <w:left w:val="nil"/>
              <w:bottom w:val="single" w:sz="4" w:space="0" w:color="auto"/>
              <w:right w:val="single" w:sz="4" w:space="0" w:color="auto"/>
            </w:tcBorders>
            <w:shd w:val="clear" w:color="auto" w:fill="auto"/>
            <w:noWrap/>
            <w:vAlign w:val="center"/>
            <w:hideMark/>
          </w:tcPr>
          <w:p w14:paraId="198475C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459,35</w:t>
            </w:r>
          </w:p>
        </w:tc>
        <w:tc>
          <w:tcPr>
            <w:tcW w:w="1266" w:type="dxa"/>
            <w:tcBorders>
              <w:top w:val="nil"/>
              <w:left w:val="nil"/>
              <w:bottom w:val="nil"/>
              <w:right w:val="nil"/>
            </w:tcBorders>
            <w:shd w:val="clear" w:color="auto" w:fill="auto"/>
            <w:noWrap/>
            <w:vAlign w:val="center"/>
            <w:hideMark/>
          </w:tcPr>
          <w:p w14:paraId="09A68CA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38041E50" w14:textId="77777777" w:rsidTr="00000C78">
        <w:trPr>
          <w:trHeight w:val="5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9D14C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2006" w:type="dxa"/>
            <w:tcBorders>
              <w:top w:val="nil"/>
              <w:left w:val="nil"/>
              <w:bottom w:val="single" w:sz="4" w:space="0" w:color="auto"/>
              <w:right w:val="single" w:sz="4" w:space="0" w:color="auto"/>
            </w:tcBorders>
            <w:shd w:val="clear" w:color="auto" w:fill="auto"/>
            <w:noWrap/>
            <w:vAlign w:val="center"/>
            <w:hideMark/>
          </w:tcPr>
          <w:p w14:paraId="54329AF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0,0025</w:t>
            </w:r>
          </w:p>
        </w:tc>
        <w:tc>
          <w:tcPr>
            <w:tcW w:w="1661" w:type="dxa"/>
            <w:tcBorders>
              <w:top w:val="nil"/>
              <w:left w:val="nil"/>
              <w:bottom w:val="single" w:sz="4" w:space="0" w:color="auto"/>
              <w:right w:val="single" w:sz="4" w:space="0" w:color="auto"/>
            </w:tcBorders>
            <w:shd w:val="clear" w:color="auto" w:fill="auto"/>
            <w:noWrap/>
            <w:vAlign w:val="center"/>
            <w:hideMark/>
          </w:tcPr>
          <w:p w14:paraId="346ECD3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114741</w:t>
            </w:r>
          </w:p>
        </w:tc>
        <w:tc>
          <w:tcPr>
            <w:tcW w:w="1790" w:type="dxa"/>
            <w:tcBorders>
              <w:top w:val="nil"/>
              <w:left w:val="nil"/>
              <w:bottom w:val="single" w:sz="4" w:space="0" w:color="auto"/>
              <w:right w:val="single" w:sz="4" w:space="0" w:color="auto"/>
            </w:tcBorders>
            <w:shd w:val="clear" w:color="auto" w:fill="auto"/>
            <w:noWrap/>
            <w:vAlign w:val="center"/>
            <w:hideMark/>
          </w:tcPr>
          <w:p w14:paraId="19C3A3A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28,73</w:t>
            </w:r>
          </w:p>
        </w:tc>
        <w:tc>
          <w:tcPr>
            <w:tcW w:w="1266" w:type="dxa"/>
            <w:tcBorders>
              <w:top w:val="nil"/>
              <w:left w:val="nil"/>
              <w:bottom w:val="nil"/>
              <w:right w:val="nil"/>
            </w:tcBorders>
            <w:shd w:val="clear" w:color="auto" w:fill="auto"/>
            <w:noWrap/>
            <w:vAlign w:val="center"/>
            <w:hideMark/>
          </w:tcPr>
          <w:p w14:paraId="01691981"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44720F35"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0BC29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2006" w:type="dxa"/>
            <w:tcBorders>
              <w:top w:val="nil"/>
              <w:left w:val="nil"/>
              <w:bottom w:val="single" w:sz="4" w:space="0" w:color="auto"/>
              <w:right w:val="single" w:sz="4" w:space="0" w:color="auto"/>
            </w:tcBorders>
            <w:shd w:val="clear" w:color="auto" w:fill="auto"/>
            <w:noWrap/>
            <w:vAlign w:val="center"/>
            <w:hideMark/>
          </w:tcPr>
          <w:p w14:paraId="0B353D3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0,000125</w:t>
            </w:r>
          </w:p>
        </w:tc>
        <w:tc>
          <w:tcPr>
            <w:tcW w:w="1661" w:type="dxa"/>
            <w:tcBorders>
              <w:top w:val="nil"/>
              <w:left w:val="nil"/>
              <w:bottom w:val="single" w:sz="4" w:space="0" w:color="auto"/>
              <w:right w:val="single" w:sz="4" w:space="0" w:color="auto"/>
            </w:tcBorders>
            <w:shd w:val="clear" w:color="auto" w:fill="auto"/>
            <w:noWrap/>
            <w:vAlign w:val="center"/>
            <w:hideMark/>
          </w:tcPr>
          <w:p w14:paraId="147AA52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143426</w:t>
            </w:r>
          </w:p>
        </w:tc>
        <w:tc>
          <w:tcPr>
            <w:tcW w:w="1790" w:type="dxa"/>
            <w:tcBorders>
              <w:top w:val="nil"/>
              <w:left w:val="nil"/>
              <w:bottom w:val="single" w:sz="4" w:space="0" w:color="auto"/>
              <w:right w:val="single" w:sz="4" w:space="0" w:color="auto"/>
            </w:tcBorders>
            <w:shd w:val="clear" w:color="auto" w:fill="auto"/>
            <w:noWrap/>
            <w:vAlign w:val="center"/>
            <w:hideMark/>
          </w:tcPr>
          <w:p w14:paraId="401E7CC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1,797361</w:t>
            </w:r>
          </w:p>
        </w:tc>
        <w:tc>
          <w:tcPr>
            <w:tcW w:w="1266" w:type="dxa"/>
            <w:tcBorders>
              <w:top w:val="nil"/>
              <w:left w:val="nil"/>
              <w:bottom w:val="nil"/>
              <w:right w:val="nil"/>
            </w:tcBorders>
            <w:shd w:val="clear" w:color="auto" w:fill="auto"/>
            <w:noWrap/>
            <w:vAlign w:val="center"/>
            <w:hideMark/>
          </w:tcPr>
          <w:p w14:paraId="6CA6575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43DF6EC5" w14:textId="77777777" w:rsidTr="00000C78">
        <w:trPr>
          <w:trHeight w:val="5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BE334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2006" w:type="dxa"/>
            <w:tcBorders>
              <w:top w:val="nil"/>
              <w:left w:val="nil"/>
              <w:bottom w:val="single" w:sz="4" w:space="0" w:color="auto"/>
              <w:right w:val="single" w:sz="4" w:space="0" w:color="auto"/>
            </w:tcBorders>
            <w:shd w:val="clear" w:color="auto" w:fill="auto"/>
            <w:noWrap/>
            <w:vAlign w:val="center"/>
            <w:hideMark/>
          </w:tcPr>
          <w:p w14:paraId="29C3030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6,2711E-06</w:t>
            </w:r>
          </w:p>
        </w:tc>
        <w:tc>
          <w:tcPr>
            <w:tcW w:w="1661" w:type="dxa"/>
            <w:tcBorders>
              <w:top w:val="nil"/>
              <w:left w:val="nil"/>
              <w:bottom w:val="single" w:sz="4" w:space="0" w:color="auto"/>
              <w:right w:val="single" w:sz="4" w:space="0" w:color="auto"/>
            </w:tcBorders>
            <w:shd w:val="clear" w:color="auto" w:fill="auto"/>
            <w:noWrap/>
            <w:vAlign w:val="center"/>
            <w:hideMark/>
          </w:tcPr>
          <w:p w14:paraId="3957757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179282</w:t>
            </w:r>
          </w:p>
        </w:tc>
        <w:tc>
          <w:tcPr>
            <w:tcW w:w="1790" w:type="dxa"/>
            <w:tcBorders>
              <w:top w:val="nil"/>
              <w:left w:val="nil"/>
              <w:bottom w:val="single" w:sz="4" w:space="0" w:color="auto"/>
              <w:right w:val="single" w:sz="4" w:space="0" w:color="auto"/>
            </w:tcBorders>
            <w:shd w:val="clear" w:color="auto" w:fill="auto"/>
            <w:noWrap/>
            <w:vAlign w:val="center"/>
            <w:hideMark/>
          </w:tcPr>
          <w:p w14:paraId="6B4214D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0,11243</w:t>
            </w:r>
          </w:p>
        </w:tc>
        <w:tc>
          <w:tcPr>
            <w:tcW w:w="1266" w:type="dxa"/>
            <w:tcBorders>
              <w:top w:val="nil"/>
              <w:left w:val="nil"/>
              <w:bottom w:val="nil"/>
              <w:right w:val="nil"/>
            </w:tcBorders>
            <w:shd w:val="clear" w:color="auto" w:fill="auto"/>
            <w:noWrap/>
            <w:vAlign w:val="center"/>
            <w:hideMark/>
          </w:tcPr>
          <w:p w14:paraId="6127832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1223677E" w14:textId="77777777" w:rsidTr="00000C78">
        <w:trPr>
          <w:trHeight w:val="5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A9623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2006" w:type="dxa"/>
            <w:tcBorders>
              <w:top w:val="nil"/>
              <w:left w:val="nil"/>
              <w:bottom w:val="single" w:sz="4" w:space="0" w:color="auto"/>
              <w:right w:val="single" w:sz="4" w:space="0" w:color="auto"/>
            </w:tcBorders>
            <w:shd w:val="clear" w:color="auto" w:fill="auto"/>
            <w:noWrap/>
            <w:vAlign w:val="center"/>
            <w:hideMark/>
          </w:tcPr>
          <w:p w14:paraId="1629D25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3,1382E-07</w:t>
            </w:r>
          </w:p>
        </w:tc>
        <w:tc>
          <w:tcPr>
            <w:tcW w:w="1661" w:type="dxa"/>
            <w:tcBorders>
              <w:top w:val="nil"/>
              <w:left w:val="nil"/>
              <w:bottom w:val="single" w:sz="4" w:space="0" w:color="auto"/>
              <w:right w:val="single" w:sz="4" w:space="0" w:color="auto"/>
            </w:tcBorders>
            <w:shd w:val="clear" w:color="auto" w:fill="auto"/>
            <w:noWrap/>
            <w:vAlign w:val="center"/>
            <w:hideMark/>
          </w:tcPr>
          <w:p w14:paraId="5D771EE8"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224100</w:t>
            </w:r>
          </w:p>
        </w:tc>
        <w:tc>
          <w:tcPr>
            <w:tcW w:w="1790" w:type="dxa"/>
            <w:tcBorders>
              <w:top w:val="nil"/>
              <w:left w:val="nil"/>
              <w:bottom w:val="single" w:sz="4" w:space="0" w:color="auto"/>
              <w:right w:val="single" w:sz="4" w:space="0" w:color="auto"/>
            </w:tcBorders>
            <w:shd w:val="clear" w:color="auto" w:fill="auto"/>
            <w:noWrap/>
            <w:vAlign w:val="center"/>
            <w:hideMark/>
          </w:tcPr>
          <w:p w14:paraId="3DE9992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0,007033</w:t>
            </w:r>
          </w:p>
        </w:tc>
        <w:tc>
          <w:tcPr>
            <w:tcW w:w="1266" w:type="dxa"/>
            <w:tcBorders>
              <w:top w:val="nil"/>
              <w:left w:val="nil"/>
              <w:bottom w:val="nil"/>
              <w:right w:val="nil"/>
            </w:tcBorders>
            <w:shd w:val="clear" w:color="auto" w:fill="auto"/>
            <w:noWrap/>
            <w:vAlign w:val="center"/>
            <w:hideMark/>
          </w:tcPr>
          <w:p w14:paraId="45A6269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5320411C" w14:textId="77777777" w:rsidTr="00000C78">
        <w:trPr>
          <w:trHeight w:val="4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46112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2006" w:type="dxa"/>
            <w:tcBorders>
              <w:top w:val="nil"/>
              <w:left w:val="nil"/>
              <w:bottom w:val="single" w:sz="4" w:space="0" w:color="auto"/>
              <w:right w:val="single" w:sz="4" w:space="0" w:color="auto"/>
            </w:tcBorders>
            <w:shd w:val="clear" w:color="auto" w:fill="auto"/>
            <w:noWrap/>
            <w:vAlign w:val="center"/>
            <w:hideMark/>
          </w:tcPr>
          <w:p w14:paraId="620E0BB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1,5704E-08</w:t>
            </w:r>
          </w:p>
        </w:tc>
        <w:tc>
          <w:tcPr>
            <w:tcW w:w="1661" w:type="dxa"/>
            <w:tcBorders>
              <w:top w:val="nil"/>
              <w:left w:val="nil"/>
              <w:bottom w:val="single" w:sz="4" w:space="0" w:color="auto"/>
              <w:right w:val="single" w:sz="4" w:space="0" w:color="auto"/>
            </w:tcBorders>
            <w:shd w:val="clear" w:color="auto" w:fill="auto"/>
            <w:noWrap/>
            <w:vAlign w:val="center"/>
            <w:hideMark/>
          </w:tcPr>
          <w:p w14:paraId="4FE37A6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280120</w:t>
            </w:r>
          </w:p>
        </w:tc>
        <w:tc>
          <w:tcPr>
            <w:tcW w:w="1790" w:type="dxa"/>
            <w:tcBorders>
              <w:top w:val="nil"/>
              <w:left w:val="nil"/>
              <w:bottom w:val="single" w:sz="4" w:space="0" w:color="auto"/>
              <w:right w:val="single" w:sz="4" w:space="0" w:color="auto"/>
            </w:tcBorders>
            <w:shd w:val="clear" w:color="auto" w:fill="auto"/>
            <w:noWrap/>
            <w:vAlign w:val="center"/>
            <w:hideMark/>
          </w:tcPr>
          <w:p w14:paraId="64DC0AA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0,00044</w:t>
            </w:r>
          </w:p>
        </w:tc>
        <w:tc>
          <w:tcPr>
            <w:tcW w:w="1266" w:type="dxa"/>
            <w:tcBorders>
              <w:top w:val="nil"/>
              <w:left w:val="nil"/>
              <w:bottom w:val="nil"/>
              <w:right w:val="nil"/>
            </w:tcBorders>
            <w:shd w:val="clear" w:color="auto" w:fill="auto"/>
            <w:noWrap/>
            <w:vAlign w:val="center"/>
            <w:hideMark/>
          </w:tcPr>
          <w:p w14:paraId="6892645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22B3E64E" w14:textId="77777777" w:rsidTr="00000C78">
        <w:trPr>
          <w:trHeight w:val="227"/>
        </w:trPr>
        <w:tc>
          <w:tcPr>
            <w:tcW w:w="960" w:type="dxa"/>
            <w:tcBorders>
              <w:top w:val="nil"/>
              <w:left w:val="nil"/>
              <w:bottom w:val="nil"/>
              <w:right w:val="nil"/>
            </w:tcBorders>
            <w:shd w:val="clear" w:color="auto" w:fill="auto"/>
            <w:noWrap/>
            <w:vAlign w:val="center"/>
            <w:hideMark/>
          </w:tcPr>
          <w:p w14:paraId="176EB16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2006" w:type="dxa"/>
            <w:tcBorders>
              <w:top w:val="nil"/>
              <w:left w:val="nil"/>
              <w:bottom w:val="nil"/>
              <w:right w:val="nil"/>
            </w:tcBorders>
            <w:shd w:val="clear" w:color="auto" w:fill="auto"/>
            <w:noWrap/>
            <w:vAlign w:val="center"/>
            <w:hideMark/>
          </w:tcPr>
          <w:p w14:paraId="0C989B4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661" w:type="dxa"/>
            <w:tcBorders>
              <w:top w:val="nil"/>
              <w:left w:val="nil"/>
              <w:bottom w:val="nil"/>
              <w:right w:val="nil"/>
            </w:tcBorders>
            <w:shd w:val="clear" w:color="auto" w:fill="auto"/>
            <w:noWrap/>
            <w:vAlign w:val="center"/>
            <w:hideMark/>
          </w:tcPr>
          <w:p w14:paraId="5589CAF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223CF75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7,72E-06</w:t>
            </w:r>
          </w:p>
        </w:tc>
        <w:tc>
          <w:tcPr>
            <w:tcW w:w="1266" w:type="dxa"/>
            <w:tcBorders>
              <w:top w:val="nil"/>
              <w:left w:val="nil"/>
              <w:bottom w:val="nil"/>
              <w:right w:val="nil"/>
            </w:tcBorders>
            <w:shd w:val="clear" w:color="auto" w:fill="auto"/>
            <w:noWrap/>
            <w:vAlign w:val="center"/>
            <w:hideMark/>
          </w:tcPr>
          <w:p w14:paraId="17EAB87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bl>
    <w:p w14:paraId="6A970AD6" w14:textId="77777777" w:rsidR="00532503" w:rsidRPr="001948FD" w:rsidRDefault="00532503" w:rsidP="00532503">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Таблиця 8.15 - Внутрішня норма прибутку для системи ізоляції.</w:t>
      </w:r>
    </w:p>
    <w:tbl>
      <w:tblPr>
        <w:tblW w:w="6755" w:type="dxa"/>
        <w:tblInd w:w="1526" w:type="dxa"/>
        <w:tblLook w:val="04A0" w:firstRow="1" w:lastRow="0" w:firstColumn="1" w:lastColumn="0" w:noHBand="0" w:noVBand="1"/>
      </w:tblPr>
      <w:tblGrid>
        <w:gridCol w:w="966"/>
        <w:gridCol w:w="1945"/>
        <w:gridCol w:w="1612"/>
        <w:gridCol w:w="1737"/>
        <w:gridCol w:w="1230"/>
      </w:tblGrid>
      <w:tr w:rsidR="00532503" w:rsidRPr="001948FD" w14:paraId="5D8428B6" w14:textId="77777777" w:rsidTr="00000C78">
        <w:trPr>
          <w:trHeight w:val="22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9F0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Рік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0ED20A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Коефіцієнт</w:t>
            </w:r>
          </w:p>
          <w:p w14:paraId="340B186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дисконтування</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14:paraId="28B366C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Потік коштів, грн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79DD5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Сьогоднішня</w:t>
            </w:r>
          </w:p>
          <w:p w14:paraId="2F2C5926"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вартість</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5364CFC9"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ВНП,%</w:t>
            </w:r>
          </w:p>
        </w:tc>
      </w:tr>
      <w:tr w:rsidR="00532503" w:rsidRPr="001948FD" w14:paraId="19428A3F"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1AAE0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2018</w:t>
            </w:r>
          </w:p>
        </w:tc>
        <w:tc>
          <w:tcPr>
            <w:tcW w:w="1418" w:type="dxa"/>
            <w:tcBorders>
              <w:top w:val="nil"/>
              <w:left w:val="nil"/>
              <w:bottom w:val="single" w:sz="4" w:space="0" w:color="auto"/>
              <w:right w:val="single" w:sz="4" w:space="0" w:color="auto"/>
            </w:tcBorders>
            <w:shd w:val="clear" w:color="auto" w:fill="auto"/>
            <w:noWrap/>
            <w:vAlign w:val="center"/>
            <w:hideMark/>
          </w:tcPr>
          <w:p w14:paraId="4493093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w:t>
            </w:r>
          </w:p>
        </w:tc>
        <w:tc>
          <w:tcPr>
            <w:tcW w:w="1661" w:type="dxa"/>
            <w:tcBorders>
              <w:top w:val="nil"/>
              <w:left w:val="nil"/>
              <w:bottom w:val="single" w:sz="4" w:space="0" w:color="auto"/>
              <w:right w:val="single" w:sz="4" w:space="0" w:color="auto"/>
            </w:tcBorders>
            <w:shd w:val="clear" w:color="auto" w:fill="auto"/>
            <w:noWrap/>
            <w:vAlign w:val="center"/>
            <w:hideMark/>
          </w:tcPr>
          <w:p w14:paraId="57D4CE6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-50000</w:t>
            </w:r>
          </w:p>
        </w:tc>
        <w:tc>
          <w:tcPr>
            <w:tcW w:w="1418" w:type="dxa"/>
            <w:tcBorders>
              <w:top w:val="nil"/>
              <w:left w:val="nil"/>
              <w:bottom w:val="single" w:sz="4" w:space="0" w:color="auto"/>
              <w:right w:val="single" w:sz="4" w:space="0" w:color="auto"/>
            </w:tcBorders>
            <w:shd w:val="clear" w:color="auto" w:fill="auto"/>
            <w:noWrap/>
            <w:vAlign w:val="center"/>
            <w:hideMark/>
          </w:tcPr>
          <w:p w14:paraId="19FE4BD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-50000</w:t>
            </w:r>
          </w:p>
        </w:tc>
        <w:tc>
          <w:tcPr>
            <w:tcW w:w="1266" w:type="dxa"/>
            <w:tcBorders>
              <w:top w:val="nil"/>
              <w:left w:val="nil"/>
              <w:bottom w:val="single" w:sz="4" w:space="0" w:color="auto"/>
              <w:right w:val="single" w:sz="4" w:space="0" w:color="auto"/>
            </w:tcBorders>
            <w:shd w:val="clear" w:color="auto" w:fill="auto"/>
            <w:noWrap/>
            <w:vAlign w:val="center"/>
            <w:hideMark/>
          </w:tcPr>
          <w:p w14:paraId="4BAF259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453,7</w:t>
            </w:r>
          </w:p>
        </w:tc>
      </w:tr>
      <w:tr w:rsidR="00532503" w:rsidRPr="001948FD" w14:paraId="55C1F375"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BE4BA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2019</w:t>
            </w:r>
          </w:p>
        </w:tc>
        <w:tc>
          <w:tcPr>
            <w:tcW w:w="1418" w:type="dxa"/>
            <w:tcBorders>
              <w:top w:val="nil"/>
              <w:left w:val="nil"/>
              <w:bottom w:val="single" w:sz="4" w:space="0" w:color="auto"/>
              <w:right w:val="single" w:sz="4" w:space="0" w:color="auto"/>
            </w:tcBorders>
            <w:shd w:val="clear" w:color="auto" w:fill="auto"/>
            <w:noWrap/>
            <w:vAlign w:val="center"/>
            <w:hideMark/>
          </w:tcPr>
          <w:p w14:paraId="276A464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0,181</w:t>
            </w:r>
          </w:p>
        </w:tc>
        <w:tc>
          <w:tcPr>
            <w:tcW w:w="1661" w:type="dxa"/>
            <w:tcBorders>
              <w:top w:val="nil"/>
              <w:left w:val="nil"/>
              <w:bottom w:val="single" w:sz="4" w:space="0" w:color="auto"/>
              <w:right w:val="single" w:sz="4" w:space="0" w:color="auto"/>
            </w:tcBorders>
            <w:shd w:val="clear" w:color="auto" w:fill="auto"/>
            <w:noWrap/>
            <w:vAlign w:val="center"/>
            <w:hideMark/>
          </w:tcPr>
          <w:p w14:paraId="3316D32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214340</w:t>
            </w:r>
          </w:p>
        </w:tc>
        <w:tc>
          <w:tcPr>
            <w:tcW w:w="1418" w:type="dxa"/>
            <w:tcBorders>
              <w:top w:val="nil"/>
              <w:left w:val="nil"/>
              <w:bottom w:val="single" w:sz="4" w:space="0" w:color="auto"/>
              <w:right w:val="single" w:sz="4" w:space="0" w:color="auto"/>
            </w:tcBorders>
            <w:shd w:val="clear" w:color="auto" w:fill="auto"/>
            <w:noWrap/>
            <w:vAlign w:val="center"/>
            <w:hideMark/>
          </w:tcPr>
          <w:p w14:paraId="0DAE81D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38712</w:t>
            </w:r>
          </w:p>
        </w:tc>
        <w:tc>
          <w:tcPr>
            <w:tcW w:w="1266" w:type="dxa"/>
            <w:tcBorders>
              <w:top w:val="nil"/>
              <w:left w:val="nil"/>
              <w:bottom w:val="nil"/>
              <w:right w:val="nil"/>
            </w:tcBorders>
            <w:shd w:val="clear" w:color="auto" w:fill="auto"/>
            <w:noWrap/>
            <w:vAlign w:val="center"/>
            <w:hideMark/>
          </w:tcPr>
          <w:p w14:paraId="7AB6E6D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2251BD3A"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A5C25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2020</w:t>
            </w:r>
          </w:p>
        </w:tc>
        <w:tc>
          <w:tcPr>
            <w:tcW w:w="1418" w:type="dxa"/>
            <w:tcBorders>
              <w:top w:val="nil"/>
              <w:left w:val="nil"/>
              <w:bottom w:val="single" w:sz="4" w:space="0" w:color="auto"/>
              <w:right w:val="single" w:sz="4" w:space="0" w:color="auto"/>
            </w:tcBorders>
            <w:shd w:val="clear" w:color="auto" w:fill="auto"/>
            <w:noWrap/>
            <w:vAlign w:val="center"/>
            <w:hideMark/>
          </w:tcPr>
          <w:p w14:paraId="4E1E7B72"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0,033</w:t>
            </w:r>
          </w:p>
        </w:tc>
        <w:tc>
          <w:tcPr>
            <w:tcW w:w="1661" w:type="dxa"/>
            <w:tcBorders>
              <w:top w:val="nil"/>
              <w:left w:val="nil"/>
              <w:bottom w:val="single" w:sz="4" w:space="0" w:color="auto"/>
              <w:right w:val="single" w:sz="4" w:space="0" w:color="auto"/>
            </w:tcBorders>
            <w:shd w:val="clear" w:color="auto" w:fill="auto"/>
            <w:noWrap/>
            <w:vAlign w:val="center"/>
            <w:hideMark/>
          </w:tcPr>
          <w:p w14:paraId="0272A27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267925</w:t>
            </w:r>
          </w:p>
        </w:tc>
        <w:tc>
          <w:tcPr>
            <w:tcW w:w="1418" w:type="dxa"/>
            <w:tcBorders>
              <w:top w:val="nil"/>
              <w:left w:val="nil"/>
              <w:bottom w:val="single" w:sz="4" w:space="0" w:color="auto"/>
              <w:right w:val="single" w:sz="4" w:space="0" w:color="auto"/>
            </w:tcBorders>
            <w:shd w:val="clear" w:color="auto" w:fill="auto"/>
            <w:noWrap/>
            <w:vAlign w:val="center"/>
            <w:hideMark/>
          </w:tcPr>
          <w:p w14:paraId="02CEEE0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8740</w:t>
            </w:r>
          </w:p>
        </w:tc>
        <w:tc>
          <w:tcPr>
            <w:tcW w:w="1266" w:type="dxa"/>
            <w:tcBorders>
              <w:top w:val="nil"/>
              <w:left w:val="nil"/>
              <w:bottom w:val="nil"/>
              <w:right w:val="nil"/>
            </w:tcBorders>
            <w:shd w:val="clear" w:color="auto" w:fill="auto"/>
            <w:noWrap/>
            <w:vAlign w:val="center"/>
            <w:hideMark/>
          </w:tcPr>
          <w:p w14:paraId="578EF4C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0DD997A2"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D50FB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2021</w:t>
            </w:r>
          </w:p>
        </w:tc>
        <w:tc>
          <w:tcPr>
            <w:tcW w:w="1418" w:type="dxa"/>
            <w:tcBorders>
              <w:top w:val="nil"/>
              <w:left w:val="nil"/>
              <w:bottom w:val="single" w:sz="4" w:space="0" w:color="auto"/>
              <w:right w:val="single" w:sz="4" w:space="0" w:color="auto"/>
            </w:tcBorders>
            <w:shd w:val="clear" w:color="auto" w:fill="auto"/>
            <w:noWrap/>
            <w:vAlign w:val="center"/>
            <w:hideMark/>
          </w:tcPr>
          <w:p w14:paraId="6CC8E1C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0,0059</w:t>
            </w:r>
          </w:p>
        </w:tc>
        <w:tc>
          <w:tcPr>
            <w:tcW w:w="1661" w:type="dxa"/>
            <w:tcBorders>
              <w:top w:val="nil"/>
              <w:left w:val="nil"/>
              <w:bottom w:val="single" w:sz="4" w:space="0" w:color="auto"/>
              <w:right w:val="single" w:sz="4" w:space="0" w:color="auto"/>
            </w:tcBorders>
            <w:shd w:val="clear" w:color="auto" w:fill="auto"/>
            <w:noWrap/>
            <w:vAlign w:val="center"/>
            <w:hideMark/>
          </w:tcPr>
          <w:p w14:paraId="718A8A9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334907</w:t>
            </w:r>
          </w:p>
        </w:tc>
        <w:tc>
          <w:tcPr>
            <w:tcW w:w="1418" w:type="dxa"/>
            <w:tcBorders>
              <w:top w:val="nil"/>
              <w:left w:val="nil"/>
              <w:bottom w:val="single" w:sz="4" w:space="0" w:color="auto"/>
              <w:right w:val="single" w:sz="4" w:space="0" w:color="auto"/>
            </w:tcBorders>
            <w:shd w:val="clear" w:color="auto" w:fill="auto"/>
            <w:noWrap/>
            <w:vAlign w:val="center"/>
            <w:hideMark/>
          </w:tcPr>
          <w:p w14:paraId="6AF4F55D"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1973</w:t>
            </w:r>
          </w:p>
        </w:tc>
        <w:tc>
          <w:tcPr>
            <w:tcW w:w="1266" w:type="dxa"/>
            <w:tcBorders>
              <w:top w:val="nil"/>
              <w:left w:val="nil"/>
              <w:bottom w:val="nil"/>
              <w:right w:val="nil"/>
            </w:tcBorders>
            <w:shd w:val="clear" w:color="auto" w:fill="auto"/>
            <w:noWrap/>
            <w:vAlign w:val="center"/>
            <w:hideMark/>
          </w:tcPr>
          <w:p w14:paraId="5275D78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540A6BA9"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9AC99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2022</w:t>
            </w:r>
          </w:p>
        </w:tc>
        <w:tc>
          <w:tcPr>
            <w:tcW w:w="1418" w:type="dxa"/>
            <w:tcBorders>
              <w:top w:val="nil"/>
              <w:left w:val="nil"/>
              <w:bottom w:val="single" w:sz="4" w:space="0" w:color="auto"/>
              <w:right w:val="single" w:sz="4" w:space="0" w:color="auto"/>
            </w:tcBorders>
            <w:shd w:val="clear" w:color="auto" w:fill="auto"/>
            <w:noWrap/>
            <w:vAlign w:val="center"/>
            <w:hideMark/>
          </w:tcPr>
          <w:p w14:paraId="20337D7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0,0011</w:t>
            </w:r>
          </w:p>
        </w:tc>
        <w:tc>
          <w:tcPr>
            <w:tcW w:w="1661" w:type="dxa"/>
            <w:tcBorders>
              <w:top w:val="nil"/>
              <w:left w:val="nil"/>
              <w:bottom w:val="single" w:sz="4" w:space="0" w:color="auto"/>
              <w:right w:val="single" w:sz="4" w:space="0" w:color="auto"/>
            </w:tcBorders>
            <w:shd w:val="clear" w:color="auto" w:fill="auto"/>
            <w:noWrap/>
            <w:vAlign w:val="center"/>
            <w:hideMark/>
          </w:tcPr>
          <w:p w14:paraId="72621F1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418633</w:t>
            </w:r>
          </w:p>
        </w:tc>
        <w:tc>
          <w:tcPr>
            <w:tcW w:w="1418" w:type="dxa"/>
            <w:tcBorders>
              <w:top w:val="nil"/>
              <w:left w:val="nil"/>
              <w:bottom w:val="single" w:sz="4" w:space="0" w:color="auto"/>
              <w:right w:val="single" w:sz="4" w:space="0" w:color="auto"/>
            </w:tcBorders>
            <w:shd w:val="clear" w:color="auto" w:fill="auto"/>
            <w:noWrap/>
            <w:vAlign w:val="center"/>
            <w:hideMark/>
          </w:tcPr>
          <w:p w14:paraId="394EB64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445</w:t>
            </w:r>
          </w:p>
        </w:tc>
        <w:tc>
          <w:tcPr>
            <w:tcW w:w="1266" w:type="dxa"/>
            <w:tcBorders>
              <w:top w:val="nil"/>
              <w:left w:val="nil"/>
              <w:bottom w:val="nil"/>
              <w:right w:val="nil"/>
            </w:tcBorders>
            <w:shd w:val="clear" w:color="auto" w:fill="auto"/>
            <w:noWrap/>
            <w:vAlign w:val="center"/>
            <w:hideMark/>
          </w:tcPr>
          <w:p w14:paraId="1BB3993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6DBD5227"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ED11C92"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2023</w:t>
            </w:r>
          </w:p>
        </w:tc>
        <w:tc>
          <w:tcPr>
            <w:tcW w:w="1418" w:type="dxa"/>
            <w:tcBorders>
              <w:top w:val="nil"/>
              <w:left w:val="nil"/>
              <w:bottom w:val="single" w:sz="4" w:space="0" w:color="auto"/>
              <w:right w:val="single" w:sz="4" w:space="0" w:color="auto"/>
            </w:tcBorders>
            <w:shd w:val="clear" w:color="auto" w:fill="auto"/>
            <w:noWrap/>
            <w:vAlign w:val="center"/>
            <w:hideMark/>
          </w:tcPr>
          <w:p w14:paraId="2741CF47"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0,0002</w:t>
            </w:r>
          </w:p>
        </w:tc>
        <w:tc>
          <w:tcPr>
            <w:tcW w:w="1661" w:type="dxa"/>
            <w:tcBorders>
              <w:top w:val="nil"/>
              <w:left w:val="nil"/>
              <w:bottom w:val="single" w:sz="4" w:space="0" w:color="auto"/>
              <w:right w:val="single" w:sz="4" w:space="0" w:color="auto"/>
            </w:tcBorders>
            <w:shd w:val="clear" w:color="auto" w:fill="auto"/>
            <w:noWrap/>
            <w:vAlign w:val="center"/>
            <w:hideMark/>
          </w:tcPr>
          <w:p w14:paraId="22B9A02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523292</w:t>
            </w:r>
          </w:p>
        </w:tc>
        <w:tc>
          <w:tcPr>
            <w:tcW w:w="1418" w:type="dxa"/>
            <w:tcBorders>
              <w:top w:val="nil"/>
              <w:left w:val="nil"/>
              <w:bottom w:val="single" w:sz="4" w:space="0" w:color="auto"/>
              <w:right w:val="single" w:sz="4" w:space="0" w:color="auto"/>
            </w:tcBorders>
            <w:shd w:val="clear" w:color="auto" w:fill="auto"/>
            <w:noWrap/>
            <w:vAlign w:val="center"/>
            <w:hideMark/>
          </w:tcPr>
          <w:p w14:paraId="4641A4F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101</w:t>
            </w:r>
          </w:p>
        </w:tc>
        <w:tc>
          <w:tcPr>
            <w:tcW w:w="1266" w:type="dxa"/>
            <w:tcBorders>
              <w:top w:val="nil"/>
              <w:left w:val="nil"/>
              <w:bottom w:val="nil"/>
              <w:right w:val="nil"/>
            </w:tcBorders>
            <w:shd w:val="clear" w:color="auto" w:fill="auto"/>
            <w:noWrap/>
            <w:vAlign w:val="center"/>
            <w:hideMark/>
          </w:tcPr>
          <w:p w14:paraId="5F62D61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3BDCE28F"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059BC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2024</w:t>
            </w:r>
          </w:p>
        </w:tc>
        <w:tc>
          <w:tcPr>
            <w:tcW w:w="1418" w:type="dxa"/>
            <w:tcBorders>
              <w:top w:val="nil"/>
              <w:left w:val="nil"/>
              <w:bottom w:val="single" w:sz="4" w:space="0" w:color="auto"/>
              <w:right w:val="single" w:sz="4" w:space="0" w:color="auto"/>
            </w:tcBorders>
            <w:shd w:val="clear" w:color="auto" w:fill="auto"/>
            <w:noWrap/>
            <w:vAlign w:val="center"/>
            <w:hideMark/>
          </w:tcPr>
          <w:p w14:paraId="5935F3A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3,47E-05</w:t>
            </w:r>
          </w:p>
        </w:tc>
        <w:tc>
          <w:tcPr>
            <w:tcW w:w="1661" w:type="dxa"/>
            <w:tcBorders>
              <w:top w:val="nil"/>
              <w:left w:val="nil"/>
              <w:bottom w:val="single" w:sz="4" w:space="0" w:color="auto"/>
              <w:right w:val="single" w:sz="4" w:space="0" w:color="auto"/>
            </w:tcBorders>
            <w:shd w:val="clear" w:color="auto" w:fill="auto"/>
            <w:noWrap/>
            <w:vAlign w:val="center"/>
            <w:hideMark/>
          </w:tcPr>
          <w:p w14:paraId="05D0A5F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654114</w:t>
            </w:r>
          </w:p>
        </w:tc>
        <w:tc>
          <w:tcPr>
            <w:tcW w:w="1418" w:type="dxa"/>
            <w:tcBorders>
              <w:top w:val="nil"/>
              <w:left w:val="nil"/>
              <w:bottom w:val="single" w:sz="4" w:space="0" w:color="auto"/>
              <w:right w:val="single" w:sz="4" w:space="0" w:color="auto"/>
            </w:tcBorders>
            <w:shd w:val="clear" w:color="auto" w:fill="auto"/>
            <w:noWrap/>
            <w:vAlign w:val="center"/>
            <w:hideMark/>
          </w:tcPr>
          <w:p w14:paraId="307B778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22</w:t>
            </w:r>
          </w:p>
        </w:tc>
        <w:tc>
          <w:tcPr>
            <w:tcW w:w="1266" w:type="dxa"/>
            <w:tcBorders>
              <w:top w:val="nil"/>
              <w:left w:val="nil"/>
              <w:bottom w:val="nil"/>
              <w:right w:val="nil"/>
            </w:tcBorders>
            <w:shd w:val="clear" w:color="auto" w:fill="auto"/>
            <w:noWrap/>
            <w:vAlign w:val="center"/>
            <w:hideMark/>
          </w:tcPr>
          <w:p w14:paraId="0BA45EF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4B49CD51"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3EC48D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2025</w:t>
            </w:r>
          </w:p>
        </w:tc>
        <w:tc>
          <w:tcPr>
            <w:tcW w:w="1418" w:type="dxa"/>
            <w:tcBorders>
              <w:top w:val="nil"/>
              <w:left w:val="nil"/>
              <w:bottom w:val="single" w:sz="4" w:space="0" w:color="auto"/>
              <w:right w:val="single" w:sz="4" w:space="0" w:color="auto"/>
            </w:tcBorders>
            <w:shd w:val="clear" w:color="auto" w:fill="auto"/>
            <w:noWrap/>
            <w:vAlign w:val="center"/>
            <w:hideMark/>
          </w:tcPr>
          <w:p w14:paraId="3AB31F1F"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6,27E-06</w:t>
            </w:r>
          </w:p>
        </w:tc>
        <w:tc>
          <w:tcPr>
            <w:tcW w:w="1661" w:type="dxa"/>
            <w:tcBorders>
              <w:top w:val="nil"/>
              <w:left w:val="nil"/>
              <w:bottom w:val="single" w:sz="4" w:space="0" w:color="auto"/>
              <w:right w:val="single" w:sz="4" w:space="0" w:color="auto"/>
            </w:tcBorders>
            <w:shd w:val="clear" w:color="auto" w:fill="auto"/>
            <w:noWrap/>
            <w:vAlign w:val="center"/>
            <w:hideMark/>
          </w:tcPr>
          <w:p w14:paraId="04BDB8E3"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817643</w:t>
            </w:r>
          </w:p>
        </w:tc>
        <w:tc>
          <w:tcPr>
            <w:tcW w:w="1418" w:type="dxa"/>
            <w:tcBorders>
              <w:top w:val="nil"/>
              <w:left w:val="nil"/>
              <w:bottom w:val="single" w:sz="4" w:space="0" w:color="auto"/>
              <w:right w:val="single" w:sz="4" w:space="0" w:color="auto"/>
            </w:tcBorders>
            <w:shd w:val="clear" w:color="auto" w:fill="auto"/>
            <w:noWrap/>
            <w:vAlign w:val="center"/>
            <w:hideMark/>
          </w:tcPr>
          <w:p w14:paraId="7D6AA10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5</w:t>
            </w:r>
          </w:p>
        </w:tc>
        <w:tc>
          <w:tcPr>
            <w:tcW w:w="1266" w:type="dxa"/>
            <w:tcBorders>
              <w:top w:val="nil"/>
              <w:left w:val="nil"/>
              <w:bottom w:val="nil"/>
              <w:right w:val="nil"/>
            </w:tcBorders>
            <w:shd w:val="clear" w:color="auto" w:fill="auto"/>
            <w:noWrap/>
            <w:vAlign w:val="center"/>
            <w:hideMark/>
          </w:tcPr>
          <w:p w14:paraId="7EB044BC"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6298101C"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56815A"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2026</w:t>
            </w:r>
          </w:p>
        </w:tc>
        <w:tc>
          <w:tcPr>
            <w:tcW w:w="1418" w:type="dxa"/>
            <w:tcBorders>
              <w:top w:val="nil"/>
              <w:left w:val="nil"/>
              <w:bottom w:val="single" w:sz="4" w:space="0" w:color="auto"/>
              <w:right w:val="single" w:sz="4" w:space="0" w:color="auto"/>
            </w:tcBorders>
            <w:shd w:val="clear" w:color="auto" w:fill="auto"/>
            <w:noWrap/>
            <w:vAlign w:val="center"/>
            <w:hideMark/>
          </w:tcPr>
          <w:p w14:paraId="36AD4D3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1,13E-06</w:t>
            </w:r>
          </w:p>
        </w:tc>
        <w:tc>
          <w:tcPr>
            <w:tcW w:w="1661" w:type="dxa"/>
            <w:tcBorders>
              <w:top w:val="nil"/>
              <w:left w:val="nil"/>
              <w:bottom w:val="single" w:sz="4" w:space="0" w:color="auto"/>
              <w:right w:val="single" w:sz="4" w:space="0" w:color="auto"/>
            </w:tcBorders>
            <w:shd w:val="clear" w:color="auto" w:fill="auto"/>
            <w:noWrap/>
            <w:vAlign w:val="center"/>
            <w:hideMark/>
          </w:tcPr>
          <w:p w14:paraId="3178D41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1022054</w:t>
            </w:r>
          </w:p>
        </w:tc>
        <w:tc>
          <w:tcPr>
            <w:tcW w:w="1418" w:type="dxa"/>
            <w:tcBorders>
              <w:top w:val="nil"/>
              <w:left w:val="nil"/>
              <w:bottom w:val="single" w:sz="4" w:space="0" w:color="auto"/>
              <w:right w:val="single" w:sz="4" w:space="0" w:color="auto"/>
            </w:tcBorders>
            <w:shd w:val="clear" w:color="auto" w:fill="auto"/>
            <w:noWrap/>
            <w:vAlign w:val="center"/>
            <w:hideMark/>
          </w:tcPr>
          <w:p w14:paraId="036D08F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w:t>
            </w:r>
          </w:p>
        </w:tc>
        <w:tc>
          <w:tcPr>
            <w:tcW w:w="1266" w:type="dxa"/>
            <w:tcBorders>
              <w:top w:val="nil"/>
              <w:left w:val="nil"/>
              <w:bottom w:val="nil"/>
              <w:right w:val="nil"/>
            </w:tcBorders>
            <w:shd w:val="clear" w:color="auto" w:fill="auto"/>
            <w:noWrap/>
            <w:vAlign w:val="center"/>
            <w:hideMark/>
          </w:tcPr>
          <w:p w14:paraId="08FCBAD4"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3FBCBA23"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AEEBB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2027</w:t>
            </w:r>
          </w:p>
        </w:tc>
        <w:tc>
          <w:tcPr>
            <w:tcW w:w="1418" w:type="dxa"/>
            <w:tcBorders>
              <w:top w:val="nil"/>
              <w:left w:val="nil"/>
              <w:bottom w:val="single" w:sz="4" w:space="0" w:color="auto"/>
              <w:right w:val="single" w:sz="4" w:space="0" w:color="auto"/>
            </w:tcBorders>
            <w:shd w:val="clear" w:color="auto" w:fill="auto"/>
            <w:noWrap/>
            <w:vAlign w:val="center"/>
            <w:hideMark/>
          </w:tcPr>
          <w:p w14:paraId="1796D59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2,04E-07</w:t>
            </w:r>
          </w:p>
        </w:tc>
        <w:tc>
          <w:tcPr>
            <w:tcW w:w="1661" w:type="dxa"/>
            <w:tcBorders>
              <w:top w:val="nil"/>
              <w:left w:val="nil"/>
              <w:bottom w:val="single" w:sz="4" w:space="0" w:color="auto"/>
              <w:right w:val="single" w:sz="4" w:space="0" w:color="auto"/>
            </w:tcBorders>
            <w:shd w:val="clear" w:color="auto" w:fill="auto"/>
            <w:noWrap/>
            <w:vAlign w:val="center"/>
            <w:hideMark/>
          </w:tcPr>
          <w:p w14:paraId="108D5F4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1277567</w:t>
            </w:r>
          </w:p>
        </w:tc>
        <w:tc>
          <w:tcPr>
            <w:tcW w:w="1418" w:type="dxa"/>
            <w:tcBorders>
              <w:top w:val="nil"/>
              <w:left w:val="nil"/>
              <w:bottom w:val="single" w:sz="4" w:space="0" w:color="auto"/>
              <w:right w:val="single" w:sz="4" w:space="0" w:color="auto"/>
            </w:tcBorders>
            <w:shd w:val="clear" w:color="auto" w:fill="auto"/>
            <w:noWrap/>
            <w:vAlign w:val="center"/>
            <w:hideMark/>
          </w:tcPr>
          <w:p w14:paraId="1A8CAA3E"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0,26</w:t>
            </w:r>
          </w:p>
        </w:tc>
        <w:tc>
          <w:tcPr>
            <w:tcW w:w="1266" w:type="dxa"/>
            <w:tcBorders>
              <w:top w:val="nil"/>
              <w:left w:val="nil"/>
              <w:bottom w:val="nil"/>
              <w:right w:val="nil"/>
            </w:tcBorders>
            <w:shd w:val="clear" w:color="auto" w:fill="auto"/>
            <w:noWrap/>
            <w:vAlign w:val="center"/>
            <w:hideMark/>
          </w:tcPr>
          <w:p w14:paraId="216BCDA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352BDD69"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3D94F9"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2030</w:t>
            </w:r>
          </w:p>
        </w:tc>
        <w:tc>
          <w:tcPr>
            <w:tcW w:w="1418" w:type="dxa"/>
            <w:tcBorders>
              <w:top w:val="nil"/>
              <w:left w:val="nil"/>
              <w:bottom w:val="single" w:sz="4" w:space="0" w:color="auto"/>
              <w:right w:val="single" w:sz="4" w:space="0" w:color="auto"/>
            </w:tcBorders>
            <w:shd w:val="clear" w:color="auto" w:fill="auto"/>
            <w:noWrap/>
            <w:vAlign w:val="center"/>
            <w:hideMark/>
          </w:tcPr>
          <w:p w14:paraId="43890081"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3,69E-08</w:t>
            </w:r>
          </w:p>
        </w:tc>
        <w:tc>
          <w:tcPr>
            <w:tcW w:w="1661" w:type="dxa"/>
            <w:tcBorders>
              <w:top w:val="nil"/>
              <w:left w:val="nil"/>
              <w:bottom w:val="single" w:sz="4" w:space="0" w:color="auto"/>
              <w:right w:val="single" w:sz="4" w:space="0" w:color="auto"/>
            </w:tcBorders>
            <w:shd w:val="clear" w:color="auto" w:fill="auto"/>
            <w:noWrap/>
            <w:vAlign w:val="center"/>
            <w:hideMark/>
          </w:tcPr>
          <w:p w14:paraId="79E52BD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1596959</w:t>
            </w:r>
          </w:p>
        </w:tc>
        <w:tc>
          <w:tcPr>
            <w:tcW w:w="1418" w:type="dxa"/>
            <w:tcBorders>
              <w:top w:val="nil"/>
              <w:left w:val="nil"/>
              <w:bottom w:val="single" w:sz="4" w:space="0" w:color="auto"/>
              <w:right w:val="single" w:sz="4" w:space="0" w:color="auto"/>
            </w:tcBorders>
            <w:shd w:val="clear" w:color="auto" w:fill="auto"/>
            <w:noWrap/>
            <w:vAlign w:val="center"/>
            <w:hideMark/>
          </w:tcPr>
          <w:p w14:paraId="67D045F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0,059</w:t>
            </w:r>
          </w:p>
        </w:tc>
        <w:tc>
          <w:tcPr>
            <w:tcW w:w="1266" w:type="dxa"/>
            <w:tcBorders>
              <w:top w:val="nil"/>
              <w:left w:val="nil"/>
              <w:bottom w:val="nil"/>
              <w:right w:val="nil"/>
            </w:tcBorders>
            <w:shd w:val="clear" w:color="auto" w:fill="auto"/>
            <w:noWrap/>
            <w:vAlign w:val="center"/>
            <w:hideMark/>
          </w:tcPr>
          <w:p w14:paraId="3C19645B"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10DCA881"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D9E3A0"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2031</w:t>
            </w:r>
          </w:p>
        </w:tc>
        <w:tc>
          <w:tcPr>
            <w:tcW w:w="1418" w:type="dxa"/>
            <w:tcBorders>
              <w:top w:val="nil"/>
              <w:left w:val="nil"/>
              <w:bottom w:val="single" w:sz="4" w:space="0" w:color="auto"/>
              <w:right w:val="single" w:sz="4" w:space="0" w:color="auto"/>
            </w:tcBorders>
            <w:shd w:val="clear" w:color="auto" w:fill="auto"/>
            <w:noWrap/>
            <w:vAlign w:val="center"/>
            <w:hideMark/>
          </w:tcPr>
          <w:p w14:paraId="37FE733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6,67E-09</w:t>
            </w:r>
          </w:p>
        </w:tc>
        <w:tc>
          <w:tcPr>
            <w:tcW w:w="1661" w:type="dxa"/>
            <w:tcBorders>
              <w:top w:val="nil"/>
              <w:left w:val="nil"/>
              <w:bottom w:val="single" w:sz="4" w:space="0" w:color="auto"/>
              <w:right w:val="single" w:sz="4" w:space="0" w:color="auto"/>
            </w:tcBorders>
            <w:shd w:val="clear" w:color="auto" w:fill="auto"/>
            <w:noWrap/>
            <w:vAlign w:val="center"/>
            <w:hideMark/>
          </w:tcPr>
          <w:p w14:paraId="379651F5"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1996199</w:t>
            </w:r>
          </w:p>
        </w:tc>
        <w:tc>
          <w:tcPr>
            <w:tcW w:w="1418" w:type="dxa"/>
            <w:tcBorders>
              <w:top w:val="nil"/>
              <w:left w:val="nil"/>
              <w:bottom w:val="single" w:sz="4" w:space="0" w:color="auto"/>
              <w:right w:val="single" w:sz="4" w:space="0" w:color="auto"/>
            </w:tcBorders>
            <w:shd w:val="clear" w:color="auto" w:fill="auto"/>
            <w:noWrap/>
            <w:vAlign w:val="center"/>
            <w:hideMark/>
          </w:tcPr>
          <w:p w14:paraId="1CD2E319"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0,013</w:t>
            </w:r>
          </w:p>
        </w:tc>
        <w:tc>
          <w:tcPr>
            <w:tcW w:w="1266" w:type="dxa"/>
            <w:tcBorders>
              <w:top w:val="nil"/>
              <w:left w:val="nil"/>
              <w:bottom w:val="nil"/>
              <w:right w:val="nil"/>
            </w:tcBorders>
            <w:shd w:val="clear" w:color="auto" w:fill="auto"/>
            <w:noWrap/>
            <w:vAlign w:val="center"/>
            <w:hideMark/>
          </w:tcPr>
          <w:p w14:paraId="615EE74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0A0ED3DA"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39186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lastRenderedPageBreak/>
              <w:t>2032</w:t>
            </w:r>
          </w:p>
        </w:tc>
        <w:tc>
          <w:tcPr>
            <w:tcW w:w="1418" w:type="dxa"/>
            <w:tcBorders>
              <w:top w:val="nil"/>
              <w:left w:val="nil"/>
              <w:bottom w:val="single" w:sz="4" w:space="0" w:color="auto"/>
              <w:right w:val="single" w:sz="4" w:space="0" w:color="auto"/>
            </w:tcBorders>
            <w:shd w:val="clear" w:color="auto" w:fill="auto"/>
            <w:noWrap/>
            <w:vAlign w:val="center"/>
            <w:hideMark/>
          </w:tcPr>
          <w:p w14:paraId="356B1D5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1,20E-09</w:t>
            </w:r>
          </w:p>
        </w:tc>
        <w:tc>
          <w:tcPr>
            <w:tcW w:w="1661" w:type="dxa"/>
            <w:tcBorders>
              <w:top w:val="nil"/>
              <w:left w:val="nil"/>
              <w:bottom w:val="single" w:sz="4" w:space="0" w:color="auto"/>
              <w:right w:val="single" w:sz="4" w:space="0" w:color="auto"/>
            </w:tcBorders>
            <w:shd w:val="clear" w:color="auto" w:fill="auto"/>
            <w:noWrap/>
            <w:vAlign w:val="center"/>
            <w:hideMark/>
          </w:tcPr>
          <w:p w14:paraId="69504886"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2495248</w:t>
            </w:r>
          </w:p>
        </w:tc>
        <w:tc>
          <w:tcPr>
            <w:tcW w:w="1418" w:type="dxa"/>
            <w:tcBorders>
              <w:top w:val="nil"/>
              <w:left w:val="nil"/>
              <w:bottom w:val="single" w:sz="4" w:space="0" w:color="auto"/>
              <w:right w:val="single" w:sz="4" w:space="0" w:color="auto"/>
            </w:tcBorders>
            <w:shd w:val="clear" w:color="auto" w:fill="auto"/>
            <w:noWrap/>
            <w:vAlign w:val="center"/>
            <w:hideMark/>
          </w:tcPr>
          <w:p w14:paraId="47FB1AF0"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0,003</w:t>
            </w:r>
          </w:p>
        </w:tc>
        <w:tc>
          <w:tcPr>
            <w:tcW w:w="1266" w:type="dxa"/>
            <w:tcBorders>
              <w:top w:val="nil"/>
              <w:left w:val="nil"/>
              <w:bottom w:val="nil"/>
              <w:right w:val="nil"/>
            </w:tcBorders>
            <w:shd w:val="clear" w:color="auto" w:fill="auto"/>
            <w:noWrap/>
            <w:vAlign w:val="center"/>
            <w:hideMark/>
          </w:tcPr>
          <w:p w14:paraId="0745565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0F792671" w14:textId="77777777" w:rsidTr="00000C78">
        <w:trPr>
          <w:trHeight w:val="2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E21028"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2033</w:t>
            </w:r>
          </w:p>
        </w:tc>
        <w:tc>
          <w:tcPr>
            <w:tcW w:w="1418" w:type="dxa"/>
            <w:tcBorders>
              <w:top w:val="nil"/>
              <w:left w:val="nil"/>
              <w:bottom w:val="single" w:sz="4" w:space="0" w:color="auto"/>
              <w:right w:val="single" w:sz="4" w:space="0" w:color="auto"/>
            </w:tcBorders>
            <w:shd w:val="clear" w:color="auto" w:fill="auto"/>
            <w:noWrap/>
            <w:vAlign w:val="center"/>
            <w:hideMark/>
          </w:tcPr>
          <w:p w14:paraId="7C92D70C"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2,18E-10</w:t>
            </w:r>
          </w:p>
        </w:tc>
        <w:tc>
          <w:tcPr>
            <w:tcW w:w="1661" w:type="dxa"/>
            <w:tcBorders>
              <w:top w:val="nil"/>
              <w:left w:val="nil"/>
              <w:bottom w:val="single" w:sz="4" w:space="0" w:color="auto"/>
              <w:right w:val="single" w:sz="4" w:space="0" w:color="auto"/>
            </w:tcBorders>
            <w:shd w:val="clear" w:color="auto" w:fill="auto"/>
            <w:noWrap/>
            <w:vAlign w:val="center"/>
            <w:hideMark/>
          </w:tcPr>
          <w:p w14:paraId="2850E5C4"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3119061</w:t>
            </w:r>
          </w:p>
        </w:tc>
        <w:tc>
          <w:tcPr>
            <w:tcW w:w="1418" w:type="dxa"/>
            <w:tcBorders>
              <w:top w:val="nil"/>
              <w:left w:val="nil"/>
              <w:bottom w:val="single" w:sz="4" w:space="0" w:color="auto"/>
              <w:right w:val="single" w:sz="4" w:space="0" w:color="auto"/>
            </w:tcBorders>
            <w:shd w:val="clear" w:color="auto" w:fill="auto"/>
            <w:noWrap/>
            <w:vAlign w:val="center"/>
            <w:hideMark/>
          </w:tcPr>
          <w:p w14:paraId="428B542A"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6,79E-04</w:t>
            </w:r>
          </w:p>
        </w:tc>
        <w:tc>
          <w:tcPr>
            <w:tcW w:w="1266" w:type="dxa"/>
            <w:tcBorders>
              <w:top w:val="nil"/>
              <w:left w:val="nil"/>
              <w:bottom w:val="nil"/>
              <w:right w:val="nil"/>
            </w:tcBorders>
            <w:shd w:val="clear" w:color="auto" w:fill="auto"/>
            <w:noWrap/>
            <w:vAlign w:val="center"/>
            <w:hideMark/>
          </w:tcPr>
          <w:p w14:paraId="76289F6E"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r w:rsidR="00532503" w:rsidRPr="001948FD" w14:paraId="1A74E35C" w14:textId="77777777" w:rsidTr="00000C78">
        <w:trPr>
          <w:trHeight w:val="227"/>
        </w:trPr>
        <w:tc>
          <w:tcPr>
            <w:tcW w:w="992" w:type="dxa"/>
            <w:tcBorders>
              <w:top w:val="nil"/>
              <w:left w:val="nil"/>
              <w:bottom w:val="nil"/>
              <w:right w:val="nil"/>
            </w:tcBorders>
            <w:shd w:val="clear" w:color="auto" w:fill="auto"/>
            <w:noWrap/>
            <w:vAlign w:val="center"/>
            <w:hideMark/>
          </w:tcPr>
          <w:p w14:paraId="35C46AAF"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418" w:type="dxa"/>
            <w:tcBorders>
              <w:top w:val="nil"/>
              <w:left w:val="nil"/>
              <w:bottom w:val="nil"/>
              <w:right w:val="nil"/>
            </w:tcBorders>
            <w:shd w:val="clear" w:color="auto" w:fill="auto"/>
            <w:noWrap/>
            <w:vAlign w:val="center"/>
            <w:hideMark/>
          </w:tcPr>
          <w:p w14:paraId="4B3D86CD"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661" w:type="dxa"/>
            <w:tcBorders>
              <w:top w:val="nil"/>
              <w:left w:val="nil"/>
              <w:bottom w:val="nil"/>
              <w:right w:val="nil"/>
            </w:tcBorders>
            <w:shd w:val="clear" w:color="auto" w:fill="auto"/>
            <w:noWrap/>
            <w:vAlign w:val="center"/>
            <w:hideMark/>
          </w:tcPr>
          <w:p w14:paraId="12694E67"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F1766B" w14:textId="77777777" w:rsidR="00532503" w:rsidRPr="001948FD" w:rsidRDefault="00532503" w:rsidP="00000C78">
            <w:pPr>
              <w:spacing w:after="160" w:line="259" w:lineRule="auto"/>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0,00021</w:t>
            </w:r>
          </w:p>
        </w:tc>
        <w:tc>
          <w:tcPr>
            <w:tcW w:w="1266" w:type="dxa"/>
            <w:tcBorders>
              <w:top w:val="nil"/>
              <w:left w:val="nil"/>
              <w:bottom w:val="nil"/>
              <w:right w:val="nil"/>
            </w:tcBorders>
            <w:shd w:val="clear" w:color="auto" w:fill="auto"/>
            <w:noWrap/>
            <w:vAlign w:val="center"/>
            <w:hideMark/>
          </w:tcPr>
          <w:p w14:paraId="0658DF23" w14:textId="77777777" w:rsidR="00532503" w:rsidRPr="001948FD" w:rsidRDefault="00532503" w:rsidP="00000C78">
            <w:pPr>
              <w:spacing w:after="160" w:line="259" w:lineRule="auto"/>
              <w:jc w:val="center"/>
              <w:rPr>
                <w:rFonts w:ascii="Times New Roman" w:eastAsia="Times New Roman" w:hAnsi="Times New Roman" w:cs="Times New Roman"/>
                <w:sz w:val="28"/>
                <w:szCs w:val="28"/>
                <w:lang w:val="uk-UA"/>
              </w:rPr>
            </w:pPr>
          </w:p>
        </w:tc>
      </w:tr>
    </w:tbl>
    <w:p w14:paraId="11430941"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ВНП для системи рекуперації становить </w:t>
      </w:r>
      <w:r w:rsidRPr="001948FD">
        <w:rPr>
          <w:rFonts w:ascii="Times New Roman" w:eastAsia="Calibri" w:hAnsi="Times New Roman" w:cs="Times New Roman"/>
          <w:sz w:val="28"/>
          <w:szCs w:val="28"/>
          <w:lang w:val="uk-UA" w:eastAsia="en-US"/>
        </w:rPr>
        <w:t>453,7</w:t>
      </w:r>
      <w:r w:rsidRPr="001948FD">
        <w:rPr>
          <w:rFonts w:ascii="Times New Roman" w:eastAsia="Times New Roman" w:hAnsi="Times New Roman" w:cs="Times New Roman"/>
          <w:sz w:val="28"/>
          <w:szCs w:val="28"/>
          <w:lang w:val="uk-UA"/>
        </w:rPr>
        <w:t>%.</w:t>
      </w:r>
    </w:p>
    <w:p w14:paraId="53C6CB5E" w14:textId="77777777" w:rsidR="00532503" w:rsidRPr="001948FD" w:rsidRDefault="00532503" w:rsidP="00532503">
      <w:pPr>
        <w:tabs>
          <w:tab w:val="left" w:pos="905"/>
        </w:tabs>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Пропоновані заходи щодо роботи сушарки дають високу ефективність.</w:t>
      </w:r>
    </w:p>
    <w:p w14:paraId="0C74BD4D"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Сумарна економія становить 306133 грн/рік економії.</w:t>
      </w:r>
    </w:p>
    <w:p w14:paraId="758EF8E1"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Термін окупності становить 2,15 місяців.</w:t>
      </w:r>
    </w:p>
    <w:p w14:paraId="08EEBBA4" w14:textId="77777777" w:rsidR="00532503" w:rsidRPr="001948FD" w:rsidRDefault="00532503" w:rsidP="00532503">
      <w:pPr>
        <w:keepNext/>
        <w:keepLines/>
        <w:spacing w:after="120" w:line="360" w:lineRule="auto"/>
        <w:ind w:firstLine="709"/>
        <w:jc w:val="center"/>
        <w:outlineLvl w:val="0"/>
        <w:rPr>
          <w:rFonts w:ascii="Times New Roman" w:eastAsia="Times New Roman" w:hAnsi="Times New Roman" w:cs="Times New Roman"/>
          <w:b/>
          <w:bCs/>
          <w:sz w:val="28"/>
          <w:szCs w:val="28"/>
          <w:lang w:val="uk-UA"/>
        </w:rPr>
      </w:pPr>
      <w:bookmarkStart w:id="6" w:name="_Toc8764207"/>
      <w:r w:rsidRPr="001948FD">
        <w:rPr>
          <w:rFonts w:ascii="Times New Roman" w:eastAsia="Times New Roman" w:hAnsi="Times New Roman" w:cs="Times New Roman"/>
          <w:b/>
          <w:bCs/>
          <w:sz w:val="28"/>
          <w:szCs w:val="28"/>
          <w:lang w:val="uk-UA"/>
        </w:rPr>
        <w:t>Виснов</w:t>
      </w:r>
      <w:bookmarkEnd w:id="6"/>
      <w:r w:rsidRPr="001948FD">
        <w:rPr>
          <w:rFonts w:ascii="Times New Roman" w:eastAsia="Times New Roman" w:hAnsi="Times New Roman" w:cs="Times New Roman"/>
          <w:b/>
          <w:bCs/>
          <w:sz w:val="28"/>
          <w:szCs w:val="28"/>
          <w:lang w:val="uk-UA"/>
        </w:rPr>
        <w:t>ки</w:t>
      </w:r>
    </w:p>
    <w:p w14:paraId="49A12545"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Calibri" w:hAnsi="Times New Roman" w:cs="Times New Roman"/>
          <w:sz w:val="28"/>
          <w:szCs w:val="28"/>
          <w:lang w:val="uk-UA"/>
        </w:rPr>
        <w:t>В даній контрольній роботі було проведено регресійний аналіз споживання газу в період з січня по грудень 2016 р. Розрахована потенційна економія складе 280648 МДж</w:t>
      </w:r>
      <w:r w:rsidRPr="001948FD">
        <w:rPr>
          <w:rFonts w:ascii="Times New Roman" w:eastAsia="Times New Roman" w:hAnsi="Times New Roman" w:cs="Times New Roman"/>
          <w:sz w:val="28"/>
          <w:szCs w:val="28"/>
          <w:lang w:val="uk-UA"/>
        </w:rPr>
        <w:t xml:space="preserve">. </w:t>
      </w:r>
    </w:p>
    <w:p w14:paraId="461FA5BA" w14:textId="77777777" w:rsidR="00532503" w:rsidRPr="001948FD" w:rsidRDefault="00532503" w:rsidP="00532503">
      <w:pPr>
        <w:spacing w:after="160" w:line="360" w:lineRule="auto"/>
        <w:ind w:firstLine="709"/>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Розрахована кумулятивна сума. Графік відхилень кумулятивної суми місячного споживання газу в 2017 р. показує, що якщо пряма споживання газу відповідає стандартному рівняння за 2016 р., то за рік економія в споживанні газу для сушарки солоду складе 737491 МДж, отже, завод працює ефективно. Завод перевитратив енергію в лютому на 39837, в квітні на 8725 МДж і в липні на 40879 МДж.</w:t>
      </w:r>
    </w:p>
    <w:p w14:paraId="4725AC5B" w14:textId="77777777" w:rsidR="00532503" w:rsidRPr="001948FD" w:rsidRDefault="00532503" w:rsidP="00532503">
      <w:pPr>
        <w:spacing w:after="160" w:line="360" w:lineRule="auto"/>
        <w:ind w:firstLine="709"/>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Зроблено аналіз заходів поліпшення роботи сушарки, також виконана фінансова оцінка. Пропоновані заходи щодо роботи сушарки дають високу ефективність. Сумарна економія становить 306132 грн/рік економії. Термін окупності становить 2,15 місяців.</w:t>
      </w:r>
    </w:p>
    <w:p w14:paraId="43679E78" w14:textId="77777777" w:rsidR="00732094" w:rsidRDefault="00532503"/>
    <w:sectPr w:rsidR="00732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122C3A"/>
    <w:lvl w:ilvl="0">
      <w:numFmt w:val="decimal"/>
      <w:pStyle w:val="6"/>
      <w:lvlText w:val="*"/>
      <w:lvlJc w:val="left"/>
    </w:lvl>
  </w:abstractNum>
  <w:abstractNum w:abstractNumId="1" w15:restartNumberingAfterBreak="0">
    <w:nsid w:val="00000021"/>
    <w:multiLevelType w:val="multilevel"/>
    <w:tmpl w:val="00000020"/>
    <w:lvl w:ilvl="0">
      <w:start w:val="1"/>
      <w:numFmt w:val="decimal"/>
      <w:lvlText w:val="4.7.%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low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ECD0697"/>
    <w:multiLevelType w:val="hybridMultilevel"/>
    <w:tmpl w:val="113EB5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F6B329A"/>
    <w:multiLevelType w:val="hybridMultilevel"/>
    <w:tmpl w:val="D5524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91F06"/>
    <w:multiLevelType w:val="hybridMultilevel"/>
    <w:tmpl w:val="E4A6545E"/>
    <w:lvl w:ilvl="0" w:tplc="C8F03B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956C91"/>
    <w:multiLevelType w:val="hybridMultilevel"/>
    <w:tmpl w:val="8AAECA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6B6836"/>
    <w:multiLevelType w:val="hybridMultilevel"/>
    <w:tmpl w:val="24E01F34"/>
    <w:lvl w:ilvl="0" w:tplc="FFFFFFFF">
      <w:start w:val="1"/>
      <w:numFmt w:val="bullet"/>
      <w:lvlText w:val="–"/>
      <w:lvlJc w:val="left"/>
      <w:pPr>
        <w:tabs>
          <w:tab w:val="num" w:pos="1497"/>
        </w:tabs>
        <w:ind w:left="1497" w:hanging="930"/>
      </w:pPr>
      <w:rPr>
        <w:rFonts w:ascii="Times New Roman" w:eastAsia="Times New Roman" w:hAnsi="Times New Roman" w:cs="Times New Roman" w:hint="default"/>
      </w:rPr>
    </w:lvl>
    <w:lvl w:ilvl="1" w:tplc="FFFFFFFF">
      <w:start w:val="1"/>
      <w:numFmt w:val="bullet"/>
      <w:lvlText w:val=""/>
      <w:lvlJc w:val="left"/>
      <w:pPr>
        <w:tabs>
          <w:tab w:val="num" w:pos="1571"/>
        </w:tabs>
        <w:ind w:left="720" w:firstLine="567"/>
      </w:pPr>
      <w:rPr>
        <w:rFonts w:ascii="Symbol" w:hAnsi="Symbol"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A4A3083"/>
    <w:multiLevelType w:val="hybridMultilevel"/>
    <w:tmpl w:val="A37C4468"/>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Times New Roman" w:hAnsi="Times New Roman" w:cs="Times New Roman"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Times New Roman" w:hAnsi="Times New Roman" w:cs="Times New Roman"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24311D0"/>
    <w:multiLevelType w:val="hybridMultilevel"/>
    <w:tmpl w:val="169EFE7A"/>
    <w:lvl w:ilvl="0" w:tplc="B198A0FC">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2ADE3217"/>
    <w:multiLevelType w:val="hybridMultilevel"/>
    <w:tmpl w:val="398C0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9C62F5F"/>
    <w:multiLevelType w:val="hybridMultilevel"/>
    <w:tmpl w:val="0CFC6BA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15:restartNumberingAfterBreak="0">
    <w:nsid w:val="3B5D0D45"/>
    <w:multiLevelType w:val="hybridMultilevel"/>
    <w:tmpl w:val="96EC6E5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15:restartNumberingAfterBreak="0">
    <w:nsid w:val="3D5350F4"/>
    <w:multiLevelType w:val="hybridMultilevel"/>
    <w:tmpl w:val="57E0B220"/>
    <w:lvl w:ilvl="0" w:tplc="04190017">
      <w:start w:val="1"/>
      <w:numFmt w:val="lowerLetter"/>
      <w:lvlText w:val="%1)"/>
      <w:lvlJc w:val="left"/>
      <w:pPr>
        <w:ind w:left="927" w:hanging="360"/>
      </w:pPr>
      <w:rPr>
        <w:rFonts w:hint="default"/>
      </w:rPr>
    </w:lvl>
    <w:lvl w:ilvl="1" w:tplc="632C1FFA">
      <w:numFmt w:val="bullet"/>
      <w:lvlText w:val="•"/>
      <w:lvlJc w:val="left"/>
      <w:pPr>
        <w:ind w:left="2217" w:hanging="930"/>
      </w:pPr>
      <w:rPr>
        <w:rFonts w:ascii="Times New Roman" w:eastAsiaTheme="minorHAnsi" w:hAnsi="Times New Roman" w:cs="Times New Roman" w:hint="default"/>
      </w:rPr>
    </w:lvl>
    <w:lvl w:ilvl="2" w:tplc="40D0CCE6" w:tentative="1">
      <w:start w:val="1"/>
      <w:numFmt w:val="lowerRoman"/>
      <w:lvlText w:val="%3."/>
      <w:lvlJc w:val="right"/>
      <w:pPr>
        <w:ind w:left="2367" w:hanging="180"/>
      </w:pPr>
    </w:lvl>
    <w:lvl w:ilvl="3" w:tplc="2E22268E" w:tentative="1">
      <w:start w:val="1"/>
      <w:numFmt w:val="decimal"/>
      <w:lvlText w:val="%4."/>
      <w:lvlJc w:val="left"/>
      <w:pPr>
        <w:ind w:left="3087" w:hanging="360"/>
      </w:pPr>
    </w:lvl>
    <w:lvl w:ilvl="4" w:tplc="5AA4B994" w:tentative="1">
      <w:start w:val="1"/>
      <w:numFmt w:val="lowerLetter"/>
      <w:lvlText w:val="%5."/>
      <w:lvlJc w:val="left"/>
      <w:pPr>
        <w:ind w:left="3807" w:hanging="360"/>
      </w:pPr>
    </w:lvl>
    <w:lvl w:ilvl="5" w:tplc="D57EE732" w:tentative="1">
      <w:start w:val="1"/>
      <w:numFmt w:val="lowerRoman"/>
      <w:lvlText w:val="%6."/>
      <w:lvlJc w:val="right"/>
      <w:pPr>
        <w:ind w:left="4527" w:hanging="180"/>
      </w:pPr>
    </w:lvl>
    <w:lvl w:ilvl="6" w:tplc="01A6A2F4" w:tentative="1">
      <w:start w:val="1"/>
      <w:numFmt w:val="decimal"/>
      <w:lvlText w:val="%7."/>
      <w:lvlJc w:val="left"/>
      <w:pPr>
        <w:ind w:left="5247" w:hanging="360"/>
      </w:pPr>
    </w:lvl>
    <w:lvl w:ilvl="7" w:tplc="D730F41C" w:tentative="1">
      <w:start w:val="1"/>
      <w:numFmt w:val="lowerLetter"/>
      <w:lvlText w:val="%8."/>
      <w:lvlJc w:val="left"/>
      <w:pPr>
        <w:ind w:left="5967" w:hanging="360"/>
      </w:pPr>
    </w:lvl>
    <w:lvl w:ilvl="8" w:tplc="93C8DA80" w:tentative="1">
      <w:start w:val="1"/>
      <w:numFmt w:val="lowerRoman"/>
      <w:lvlText w:val="%9."/>
      <w:lvlJc w:val="right"/>
      <w:pPr>
        <w:ind w:left="6687" w:hanging="180"/>
      </w:pPr>
    </w:lvl>
  </w:abstractNum>
  <w:abstractNum w:abstractNumId="13" w15:restartNumberingAfterBreak="0">
    <w:nsid w:val="3EAD2A3E"/>
    <w:multiLevelType w:val="hybridMultilevel"/>
    <w:tmpl w:val="70BA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134B21"/>
    <w:multiLevelType w:val="hybridMultilevel"/>
    <w:tmpl w:val="DF8CB372"/>
    <w:lvl w:ilvl="0" w:tplc="862CE6A6">
      <w:start w:val="1"/>
      <w:numFmt w:val="bullet"/>
      <w:lvlText w:val=""/>
      <w:lvlJc w:val="left"/>
      <w:pPr>
        <w:ind w:left="1429" w:hanging="360"/>
      </w:pPr>
      <w:rPr>
        <w:rFonts w:ascii="Symbol" w:hAnsi="Symbol" w:hint="default"/>
      </w:rPr>
    </w:lvl>
    <w:lvl w:ilvl="1" w:tplc="0EF0613A" w:tentative="1">
      <w:start w:val="1"/>
      <w:numFmt w:val="bullet"/>
      <w:lvlText w:val="o"/>
      <w:lvlJc w:val="left"/>
      <w:pPr>
        <w:ind w:left="2149" w:hanging="360"/>
      </w:pPr>
      <w:rPr>
        <w:rFonts w:ascii="Courier New" w:hAnsi="Courier New" w:cs="Courier New" w:hint="default"/>
      </w:rPr>
    </w:lvl>
    <w:lvl w:ilvl="2" w:tplc="55702BC6" w:tentative="1">
      <w:start w:val="1"/>
      <w:numFmt w:val="bullet"/>
      <w:lvlText w:val=""/>
      <w:lvlJc w:val="left"/>
      <w:pPr>
        <w:ind w:left="2869" w:hanging="360"/>
      </w:pPr>
      <w:rPr>
        <w:rFonts w:ascii="Wingdings" w:hAnsi="Wingdings" w:hint="default"/>
      </w:rPr>
    </w:lvl>
    <w:lvl w:ilvl="3" w:tplc="C63A370A" w:tentative="1">
      <w:start w:val="1"/>
      <w:numFmt w:val="bullet"/>
      <w:lvlText w:val=""/>
      <w:lvlJc w:val="left"/>
      <w:pPr>
        <w:ind w:left="3589" w:hanging="360"/>
      </w:pPr>
      <w:rPr>
        <w:rFonts w:ascii="Symbol" w:hAnsi="Symbol" w:hint="default"/>
      </w:rPr>
    </w:lvl>
    <w:lvl w:ilvl="4" w:tplc="08A26C06" w:tentative="1">
      <w:start w:val="1"/>
      <w:numFmt w:val="bullet"/>
      <w:lvlText w:val="o"/>
      <w:lvlJc w:val="left"/>
      <w:pPr>
        <w:ind w:left="4309" w:hanging="360"/>
      </w:pPr>
      <w:rPr>
        <w:rFonts w:ascii="Courier New" w:hAnsi="Courier New" w:cs="Courier New" w:hint="default"/>
      </w:rPr>
    </w:lvl>
    <w:lvl w:ilvl="5" w:tplc="9DBEF388" w:tentative="1">
      <w:start w:val="1"/>
      <w:numFmt w:val="bullet"/>
      <w:lvlText w:val=""/>
      <w:lvlJc w:val="left"/>
      <w:pPr>
        <w:ind w:left="5029" w:hanging="360"/>
      </w:pPr>
      <w:rPr>
        <w:rFonts w:ascii="Wingdings" w:hAnsi="Wingdings" w:hint="default"/>
      </w:rPr>
    </w:lvl>
    <w:lvl w:ilvl="6" w:tplc="6AACA448" w:tentative="1">
      <w:start w:val="1"/>
      <w:numFmt w:val="bullet"/>
      <w:lvlText w:val=""/>
      <w:lvlJc w:val="left"/>
      <w:pPr>
        <w:ind w:left="5749" w:hanging="360"/>
      </w:pPr>
      <w:rPr>
        <w:rFonts w:ascii="Symbol" w:hAnsi="Symbol" w:hint="default"/>
      </w:rPr>
    </w:lvl>
    <w:lvl w:ilvl="7" w:tplc="D2466084" w:tentative="1">
      <w:start w:val="1"/>
      <w:numFmt w:val="bullet"/>
      <w:lvlText w:val="o"/>
      <w:lvlJc w:val="left"/>
      <w:pPr>
        <w:ind w:left="6469" w:hanging="360"/>
      </w:pPr>
      <w:rPr>
        <w:rFonts w:ascii="Courier New" w:hAnsi="Courier New" w:cs="Courier New" w:hint="default"/>
      </w:rPr>
    </w:lvl>
    <w:lvl w:ilvl="8" w:tplc="2F649F60" w:tentative="1">
      <w:start w:val="1"/>
      <w:numFmt w:val="bullet"/>
      <w:lvlText w:val=""/>
      <w:lvlJc w:val="left"/>
      <w:pPr>
        <w:ind w:left="7189" w:hanging="360"/>
      </w:pPr>
      <w:rPr>
        <w:rFonts w:ascii="Wingdings" w:hAnsi="Wingdings" w:hint="default"/>
      </w:rPr>
    </w:lvl>
  </w:abstractNum>
  <w:abstractNum w:abstractNumId="15" w15:restartNumberingAfterBreak="0">
    <w:nsid w:val="42770F68"/>
    <w:multiLevelType w:val="hybridMultilevel"/>
    <w:tmpl w:val="52808F3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15:restartNumberingAfterBreak="0">
    <w:nsid w:val="44E66BAB"/>
    <w:multiLevelType w:val="hybridMultilevel"/>
    <w:tmpl w:val="A5AA0620"/>
    <w:lvl w:ilvl="0" w:tplc="67406CA8">
      <w:start w:val="1"/>
      <w:numFmt w:val="bullet"/>
      <w:lvlText w:val=""/>
      <w:lvlJc w:val="left"/>
      <w:pPr>
        <w:ind w:left="1440" w:hanging="360"/>
      </w:pPr>
      <w:rPr>
        <w:rFonts w:ascii="Symbol" w:hAnsi="Symbol" w:hint="default"/>
      </w:rPr>
    </w:lvl>
    <w:lvl w:ilvl="1" w:tplc="C652B634" w:tentative="1">
      <w:start w:val="1"/>
      <w:numFmt w:val="bullet"/>
      <w:lvlText w:val="o"/>
      <w:lvlJc w:val="left"/>
      <w:pPr>
        <w:ind w:left="2160" w:hanging="360"/>
      </w:pPr>
      <w:rPr>
        <w:rFonts w:ascii="Courier New" w:hAnsi="Courier New" w:cs="Courier New" w:hint="default"/>
      </w:rPr>
    </w:lvl>
    <w:lvl w:ilvl="2" w:tplc="59F46672" w:tentative="1">
      <w:start w:val="1"/>
      <w:numFmt w:val="bullet"/>
      <w:lvlText w:val=""/>
      <w:lvlJc w:val="left"/>
      <w:pPr>
        <w:ind w:left="2880" w:hanging="360"/>
      </w:pPr>
      <w:rPr>
        <w:rFonts w:ascii="Wingdings" w:hAnsi="Wingdings" w:hint="default"/>
      </w:rPr>
    </w:lvl>
    <w:lvl w:ilvl="3" w:tplc="A3FA418E" w:tentative="1">
      <w:start w:val="1"/>
      <w:numFmt w:val="bullet"/>
      <w:lvlText w:val=""/>
      <w:lvlJc w:val="left"/>
      <w:pPr>
        <w:ind w:left="3600" w:hanging="360"/>
      </w:pPr>
      <w:rPr>
        <w:rFonts w:ascii="Symbol" w:hAnsi="Symbol" w:hint="default"/>
      </w:rPr>
    </w:lvl>
    <w:lvl w:ilvl="4" w:tplc="61463B06" w:tentative="1">
      <w:start w:val="1"/>
      <w:numFmt w:val="bullet"/>
      <w:lvlText w:val="o"/>
      <w:lvlJc w:val="left"/>
      <w:pPr>
        <w:ind w:left="4320" w:hanging="360"/>
      </w:pPr>
      <w:rPr>
        <w:rFonts w:ascii="Courier New" w:hAnsi="Courier New" w:cs="Courier New" w:hint="default"/>
      </w:rPr>
    </w:lvl>
    <w:lvl w:ilvl="5" w:tplc="E6E8D036" w:tentative="1">
      <w:start w:val="1"/>
      <w:numFmt w:val="bullet"/>
      <w:lvlText w:val=""/>
      <w:lvlJc w:val="left"/>
      <w:pPr>
        <w:ind w:left="5040" w:hanging="360"/>
      </w:pPr>
      <w:rPr>
        <w:rFonts w:ascii="Wingdings" w:hAnsi="Wingdings" w:hint="default"/>
      </w:rPr>
    </w:lvl>
    <w:lvl w:ilvl="6" w:tplc="22AEDDAE" w:tentative="1">
      <w:start w:val="1"/>
      <w:numFmt w:val="bullet"/>
      <w:lvlText w:val=""/>
      <w:lvlJc w:val="left"/>
      <w:pPr>
        <w:ind w:left="5760" w:hanging="360"/>
      </w:pPr>
      <w:rPr>
        <w:rFonts w:ascii="Symbol" w:hAnsi="Symbol" w:hint="default"/>
      </w:rPr>
    </w:lvl>
    <w:lvl w:ilvl="7" w:tplc="DA5A67B0" w:tentative="1">
      <w:start w:val="1"/>
      <w:numFmt w:val="bullet"/>
      <w:lvlText w:val="o"/>
      <w:lvlJc w:val="left"/>
      <w:pPr>
        <w:ind w:left="6480" w:hanging="360"/>
      </w:pPr>
      <w:rPr>
        <w:rFonts w:ascii="Courier New" w:hAnsi="Courier New" w:cs="Courier New" w:hint="default"/>
      </w:rPr>
    </w:lvl>
    <w:lvl w:ilvl="8" w:tplc="4EF8F260" w:tentative="1">
      <w:start w:val="1"/>
      <w:numFmt w:val="bullet"/>
      <w:lvlText w:val=""/>
      <w:lvlJc w:val="left"/>
      <w:pPr>
        <w:ind w:left="7200" w:hanging="360"/>
      </w:pPr>
      <w:rPr>
        <w:rFonts w:ascii="Wingdings" w:hAnsi="Wingdings" w:hint="default"/>
      </w:rPr>
    </w:lvl>
  </w:abstractNum>
  <w:abstractNum w:abstractNumId="17" w15:restartNumberingAfterBreak="0">
    <w:nsid w:val="45534DFE"/>
    <w:multiLevelType w:val="hybridMultilevel"/>
    <w:tmpl w:val="781077CC"/>
    <w:lvl w:ilvl="0" w:tplc="04220001">
      <w:start w:val="1"/>
      <w:numFmt w:val="decimal"/>
      <w:lvlText w:val="%1."/>
      <w:lvlJc w:val="left"/>
      <w:pPr>
        <w:ind w:left="1429" w:hanging="360"/>
      </w:pPr>
    </w:lvl>
    <w:lvl w:ilvl="1" w:tplc="04220003" w:tentative="1">
      <w:start w:val="1"/>
      <w:numFmt w:val="lowerLetter"/>
      <w:lvlText w:val="%2."/>
      <w:lvlJc w:val="left"/>
      <w:pPr>
        <w:ind w:left="2149" w:hanging="360"/>
      </w:pPr>
    </w:lvl>
    <w:lvl w:ilvl="2" w:tplc="04220005" w:tentative="1">
      <w:start w:val="1"/>
      <w:numFmt w:val="lowerRoman"/>
      <w:lvlText w:val="%3."/>
      <w:lvlJc w:val="right"/>
      <w:pPr>
        <w:ind w:left="2869" w:hanging="180"/>
      </w:pPr>
    </w:lvl>
    <w:lvl w:ilvl="3" w:tplc="04220001" w:tentative="1">
      <w:start w:val="1"/>
      <w:numFmt w:val="decimal"/>
      <w:lvlText w:val="%4."/>
      <w:lvlJc w:val="left"/>
      <w:pPr>
        <w:ind w:left="3589" w:hanging="360"/>
      </w:pPr>
    </w:lvl>
    <w:lvl w:ilvl="4" w:tplc="04220003" w:tentative="1">
      <w:start w:val="1"/>
      <w:numFmt w:val="lowerLetter"/>
      <w:lvlText w:val="%5."/>
      <w:lvlJc w:val="left"/>
      <w:pPr>
        <w:ind w:left="4309" w:hanging="360"/>
      </w:pPr>
    </w:lvl>
    <w:lvl w:ilvl="5" w:tplc="04220005" w:tentative="1">
      <w:start w:val="1"/>
      <w:numFmt w:val="lowerRoman"/>
      <w:lvlText w:val="%6."/>
      <w:lvlJc w:val="right"/>
      <w:pPr>
        <w:ind w:left="5029" w:hanging="180"/>
      </w:pPr>
    </w:lvl>
    <w:lvl w:ilvl="6" w:tplc="04220001" w:tentative="1">
      <w:start w:val="1"/>
      <w:numFmt w:val="decimal"/>
      <w:lvlText w:val="%7."/>
      <w:lvlJc w:val="left"/>
      <w:pPr>
        <w:ind w:left="5749" w:hanging="360"/>
      </w:pPr>
    </w:lvl>
    <w:lvl w:ilvl="7" w:tplc="04220003" w:tentative="1">
      <w:start w:val="1"/>
      <w:numFmt w:val="lowerLetter"/>
      <w:lvlText w:val="%8."/>
      <w:lvlJc w:val="left"/>
      <w:pPr>
        <w:ind w:left="6469" w:hanging="360"/>
      </w:pPr>
    </w:lvl>
    <w:lvl w:ilvl="8" w:tplc="04220005" w:tentative="1">
      <w:start w:val="1"/>
      <w:numFmt w:val="lowerRoman"/>
      <w:lvlText w:val="%9."/>
      <w:lvlJc w:val="right"/>
      <w:pPr>
        <w:ind w:left="7189" w:hanging="180"/>
      </w:pPr>
    </w:lvl>
  </w:abstractNum>
  <w:abstractNum w:abstractNumId="18" w15:restartNumberingAfterBreak="0">
    <w:nsid w:val="4EE44778"/>
    <w:multiLevelType w:val="hybridMultilevel"/>
    <w:tmpl w:val="F42C026C"/>
    <w:lvl w:ilvl="0" w:tplc="A45C0CC6">
      <w:start w:val="1"/>
      <w:numFmt w:val="bullet"/>
      <w:lvlText w:val=""/>
      <w:lvlJc w:val="left"/>
      <w:pPr>
        <w:ind w:left="720" w:hanging="360"/>
      </w:pPr>
      <w:rPr>
        <w:rFonts w:ascii="Wingdings" w:hAnsi="Wingdings" w:hint="default"/>
      </w:rPr>
    </w:lvl>
    <w:lvl w:ilvl="1" w:tplc="739CC434" w:tentative="1">
      <w:start w:val="1"/>
      <w:numFmt w:val="bullet"/>
      <w:lvlText w:val="o"/>
      <w:lvlJc w:val="left"/>
      <w:pPr>
        <w:ind w:left="1440" w:hanging="360"/>
      </w:pPr>
      <w:rPr>
        <w:rFonts w:ascii="Courier New" w:hAnsi="Courier New" w:cs="Courier New" w:hint="default"/>
      </w:rPr>
    </w:lvl>
    <w:lvl w:ilvl="2" w:tplc="7C8C6B44" w:tentative="1">
      <w:start w:val="1"/>
      <w:numFmt w:val="bullet"/>
      <w:lvlText w:val=""/>
      <w:lvlJc w:val="left"/>
      <w:pPr>
        <w:ind w:left="2160" w:hanging="360"/>
      </w:pPr>
      <w:rPr>
        <w:rFonts w:ascii="Wingdings" w:hAnsi="Wingdings" w:hint="default"/>
      </w:rPr>
    </w:lvl>
    <w:lvl w:ilvl="3" w:tplc="66CC1164" w:tentative="1">
      <w:start w:val="1"/>
      <w:numFmt w:val="bullet"/>
      <w:lvlText w:val=""/>
      <w:lvlJc w:val="left"/>
      <w:pPr>
        <w:ind w:left="2880" w:hanging="360"/>
      </w:pPr>
      <w:rPr>
        <w:rFonts w:ascii="Symbol" w:hAnsi="Symbol" w:hint="default"/>
      </w:rPr>
    </w:lvl>
    <w:lvl w:ilvl="4" w:tplc="7E5E68BC" w:tentative="1">
      <w:start w:val="1"/>
      <w:numFmt w:val="bullet"/>
      <w:lvlText w:val="o"/>
      <w:lvlJc w:val="left"/>
      <w:pPr>
        <w:ind w:left="3600" w:hanging="360"/>
      </w:pPr>
      <w:rPr>
        <w:rFonts w:ascii="Courier New" w:hAnsi="Courier New" w:cs="Courier New" w:hint="default"/>
      </w:rPr>
    </w:lvl>
    <w:lvl w:ilvl="5" w:tplc="4EE86EF2" w:tentative="1">
      <w:start w:val="1"/>
      <w:numFmt w:val="bullet"/>
      <w:lvlText w:val=""/>
      <w:lvlJc w:val="left"/>
      <w:pPr>
        <w:ind w:left="4320" w:hanging="360"/>
      </w:pPr>
      <w:rPr>
        <w:rFonts w:ascii="Wingdings" w:hAnsi="Wingdings" w:hint="default"/>
      </w:rPr>
    </w:lvl>
    <w:lvl w:ilvl="6" w:tplc="B128DC0E" w:tentative="1">
      <w:start w:val="1"/>
      <w:numFmt w:val="bullet"/>
      <w:lvlText w:val=""/>
      <w:lvlJc w:val="left"/>
      <w:pPr>
        <w:ind w:left="5040" w:hanging="360"/>
      </w:pPr>
      <w:rPr>
        <w:rFonts w:ascii="Symbol" w:hAnsi="Symbol" w:hint="default"/>
      </w:rPr>
    </w:lvl>
    <w:lvl w:ilvl="7" w:tplc="ACB40C7E" w:tentative="1">
      <w:start w:val="1"/>
      <w:numFmt w:val="bullet"/>
      <w:lvlText w:val="o"/>
      <w:lvlJc w:val="left"/>
      <w:pPr>
        <w:ind w:left="5760" w:hanging="360"/>
      </w:pPr>
      <w:rPr>
        <w:rFonts w:ascii="Courier New" w:hAnsi="Courier New" w:cs="Courier New" w:hint="default"/>
      </w:rPr>
    </w:lvl>
    <w:lvl w:ilvl="8" w:tplc="AB0A1ADA" w:tentative="1">
      <w:start w:val="1"/>
      <w:numFmt w:val="bullet"/>
      <w:lvlText w:val=""/>
      <w:lvlJc w:val="left"/>
      <w:pPr>
        <w:ind w:left="6480" w:hanging="360"/>
      </w:pPr>
      <w:rPr>
        <w:rFonts w:ascii="Wingdings" w:hAnsi="Wingdings" w:hint="default"/>
      </w:rPr>
    </w:lvl>
  </w:abstractNum>
  <w:abstractNum w:abstractNumId="19" w15:restartNumberingAfterBreak="0">
    <w:nsid w:val="54BA2137"/>
    <w:multiLevelType w:val="hybridMultilevel"/>
    <w:tmpl w:val="080028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8783308"/>
    <w:multiLevelType w:val="hybridMultilevel"/>
    <w:tmpl w:val="3680314C"/>
    <w:lvl w:ilvl="0" w:tplc="4678F9F4">
      <w:start w:val="1"/>
      <w:numFmt w:val="bullet"/>
      <w:lvlText w:val=""/>
      <w:lvlJc w:val="left"/>
      <w:pPr>
        <w:ind w:left="1068" w:hanging="360"/>
      </w:pPr>
      <w:rPr>
        <w:rFonts w:ascii="Symbol" w:hAnsi="Symbol" w:hint="default"/>
      </w:rPr>
    </w:lvl>
    <w:lvl w:ilvl="1" w:tplc="04190019">
      <w:start w:val="1"/>
      <w:numFmt w:val="bullet"/>
      <w:lvlText w:val="o"/>
      <w:lvlJc w:val="left"/>
      <w:pPr>
        <w:ind w:left="1788" w:hanging="360"/>
      </w:pPr>
      <w:rPr>
        <w:rFonts w:ascii="Courier New" w:hAnsi="Courier New" w:cs="Courier New"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1" w15:restartNumberingAfterBreak="0">
    <w:nsid w:val="6154158E"/>
    <w:multiLevelType w:val="hybridMultilevel"/>
    <w:tmpl w:val="3C029CDE"/>
    <w:lvl w:ilvl="0" w:tplc="15F475C0">
      <w:start w:val="1"/>
      <w:numFmt w:val="bullet"/>
      <w:lvlText w:val=""/>
      <w:lvlJc w:val="left"/>
      <w:pPr>
        <w:ind w:left="1770" w:hanging="360"/>
      </w:pPr>
      <w:rPr>
        <w:rFonts w:ascii="Wingdings" w:hAnsi="Wingdings" w:hint="default"/>
      </w:rPr>
    </w:lvl>
    <w:lvl w:ilvl="1" w:tplc="04190019" w:tentative="1">
      <w:start w:val="1"/>
      <w:numFmt w:val="bullet"/>
      <w:lvlText w:val="o"/>
      <w:lvlJc w:val="left"/>
      <w:pPr>
        <w:ind w:left="2490" w:hanging="360"/>
      </w:pPr>
      <w:rPr>
        <w:rFonts w:ascii="Courier New" w:hAnsi="Courier New" w:cs="Courier New" w:hint="default"/>
      </w:rPr>
    </w:lvl>
    <w:lvl w:ilvl="2" w:tplc="0419001B" w:tentative="1">
      <w:start w:val="1"/>
      <w:numFmt w:val="bullet"/>
      <w:lvlText w:val=""/>
      <w:lvlJc w:val="left"/>
      <w:pPr>
        <w:ind w:left="3210" w:hanging="360"/>
      </w:pPr>
      <w:rPr>
        <w:rFonts w:ascii="Wingdings" w:hAnsi="Wingdings" w:hint="default"/>
      </w:rPr>
    </w:lvl>
    <w:lvl w:ilvl="3" w:tplc="0419000F" w:tentative="1">
      <w:start w:val="1"/>
      <w:numFmt w:val="bullet"/>
      <w:lvlText w:val=""/>
      <w:lvlJc w:val="left"/>
      <w:pPr>
        <w:ind w:left="3930" w:hanging="360"/>
      </w:pPr>
      <w:rPr>
        <w:rFonts w:ascii="Symbol" w:hAnsi="Symbol" w:hint="default"/>
      </w:rPr>
    </w:lvl>
    <w:lvl w:ilvl="4" w:tplc="04190019" w:tentative="1">
      <w:start w:val="1"/>
      <w:numFmt w:val="bullet"/>
      <w:lvlText w:val="o"/>
      <w:lvlJc w:val="left"/>
      <w:pPr>
        <w:ind w:left="4650" w:hanging="360"/>
      </w:pPr>
      <w:rPr>
        <w:rFonts w:ascii="Courier New" w:hAnsi="Courier New" w:cs="Courier New" w:hint="default"/>
      </w:rPr>
    </w:lvl>
    <w:lvl w:ilvl="5" w:tplc="0419001B" w:tentative="1">
      <w:start w:val="1"/>
      <w:numFmt w:val="bullet"/>
      <w:lvlText w:val=""/>
      <w:lvlJc w:val="left"/>
      <w:pPr>
        <w:ind w:left="5370" w:hanging="360"/>
      </w:pPr>
      <w:rPr>
        <w:rFonts w:ascii="Wingdings" w:hAnsi="Wingdings" w:hint="default"/>
      </w:rPr>
    </w:lvl>
    <w:lvl w:ilvl="6" w:tplc="0419000F" w:tentative="1">
      <w:start w:val="1"/>
      <w:numFmt w:val="bullet"/>
      <w:lvlText w:val=""/>
      <w:lvlJc w:val="left"/>
      <w:pPr>
        <w:ind w:left="6090" w:hanging="360"/>
      </w:pPr>
      <w:rPr>
        <w:rFonts w:ascii="Symbol" w:hAnsi="Symbol" w:hint="default"/>
      </w:rPr>
    </w:lvl>
    <w:lvl w:ilvl="7" w:tplc="04190019" w:tentative="1">
      <w:start w:val="1"/>
      <w:numFmt w:val="bullet"/>
      <w:lvlText w:val="o"/>
      <w:lvlJc w:val="left"/>
      <w:pPr>
        <w:ind w:left="6810" w:hanging="360"/>
      </w:pPr>
      <w:rPr>
        <w:rFonts w:ascii="Courier New" w:hAnsi="Courier New" w:cs="Courier New" w:hint="default"/>
      </w:rPr>
    </w:lvl>
    <w:lvl w:ilvl="8" w:tplc="0419001B" w:tentative="1">
      <w:start w:val="1"/>
      <w:numFmt w:val="bullet"/>
      <w:lvlText w:val=""/>
      <w:lvlJc w:val="left"/>
      <w:pPr>
        <w:ind w:left="7530" w:hanging="360"/>
      </w:pPr>
      <w:rPr>
        <w:rFonts w:ascii="Wingdings" w:hAnsi="Wingdings" w:hint="default"/>
      </w:rPr>
    </w:lvl>
  </w:abstractNum>
  <w:abstractNum w:abstractNumId="22" w15:restartNumberingAfterBreak="0">
    <w:nsid w:val="62DB34CA"/>
    <w:multiLevelType w:val="hybridMultilevel"/>
    <w:tmpl w:val="D1AC408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3" w15:restartNumberingAfterBreak="0">
    <w:nsid w:val="647D4DC6"/>
    <w:multiLevelType w:val="hybridMultilevel"/>
    <w:tmpl w:val="AEB85A1A"/>
    <w:lvl w:ilvl="0" w:tplc="0419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FF5210"/>
    <w:multiLevelType w:val="hybridMultilevel"/>
    <w:tmpl w:val="DCE4A1F2"/>
    <w:lvl w:ilvl="0" w:tplc="0419000B">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25" w15:restartNumberingAfterBreak="0">
    <w:nsid w:val="6C0C631C"/>
    <w:multiLevelType w:val="hybridMultilevel"/>
    <w:tmpl w:val="F0BE4F3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2F57054"/>
    <w:multiLevelType w:val="hybridMultilevel"/>
    <w:tmpl w:val="26DA0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3DA42CA"/>
    <w:multiLevelType w:val="hybridMultilevel"/>
    <w:tmpl w:val="F59E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3A432D"/>
    <w:multiLevelType w:val="hybridMultilevel"/>
    <w:tmpl w:val="C7AEF4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1"/>
        <w:numFmt w:val="bullet"/>
        <w:pStyle w:val="6"/>
        <w:lvlText w:val=""/>
        <w:legacy w:legacy="1" w:legacySpace="0" w:legacyIndent="283"/>
        <w:lvlJc w:val="left"/>
        <w:pPr>
          <w:ind w:left="1003" w:hanging="283"/>
        </w:pPr>
        <w:rPr>
          <w:rFonts w:ascii="Symbol" w:hAnsi="Symbol" w:hint="default"/>
        </w:rPr>
      </w:lvl>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3"/>
  </w:num>
  <w:num w:numId="5">
    <w:abstractNumId w:val="23"/>
  </w:num>
  <w:num w:numId="6">
    <w:abstractNumId w:val="1"/>
  </w:num>
  <w:num w:numId="7">
    <w:abstractNumId w:val="8"/>
  </w:num>
  <w:num w:numId="8">
    <w:abstractNumId w:val="4"/>
  </w:num>
  <w:num w:numId="9">
    <w:abstractNumId w:val="5"/>
  </w:num>
  <w:num w:numId="10">
    <w:abstractNumId w:val="18"/>
  </w:num>
  <w:num w:numId="11">
    <w:abstractNumId w:val="6"/>
  </w:num>
  <w:num w:numId="12">
    <w:abstractNumId w:val="20"/>
  </w:num>
  <w:num w:numId="13">
    <w:abstractNumId w:val="24"/>
  </w:num>
  <w:num w:numId="14">
    <w:abstractNumId w:val="21"/>
  </w:num>
  <w:num w:numId="15">
    <w:abstractNumId w:val="16"/>
  </w:num>
  <w:num w:numId="16">
    <w:abstractNumId w:val="17"/>
  </w:num>
  <w:num w:numId="17">
    <w:abstractNumId w:val="12"/>
  </w:num>
  <w:num w:numId="18">
    <w:abstractNumId w:val="14"/>
  </w:num>
  <w:num w:numId="19">
    <w:abstractNumId w:val="0"/>
    <w:lvlOverride w:ilvl="0">
      <w:lvl w:ilvl="0">
        <w:numFmt w:val="bullet"/>
        <w:pStyle w:val="6"/>
        <w:lvlText w:val="•"/>
        <w:legacy w:legacy="1" w:legacySpace="0" w:legacyIndent="360"/>
        <w:lvlJc w:val="left"/>
        <w:rPr>
          <w:rFonts w:ascii="Times New Roman" w:hAnsi="Times New Roman" w:cs="Times New Roman" w:hint="default"/>
        </w:rPr>
      </w:lvl>
    </w:lvlOverride>
  </w:num>
  <w:num w:numId="20">
    <w:abstractNumId w:val="7"/>
  </w:num>
  <w:num w:numId="21">
    <w:abstractNumId w:val="19"/>
  </w:num>
  <w:num w:numId="22">
    <w:abstractNumId w:val="9"/>
  </w:num>
  <w:num w:numId="23">
    <w:abstractNumId w:val="2"/>
  </w:num>
  <w:num w:numId="24">
    <w:abstractNumId w:val="11"/>
  </w:num>
  <w:num w:numId="25">
    <w:abstractNumId w:val="15"/>
  </w:num>
  <w:num w:numId="26">
    <w:abstractNumId w:val="10"/>
  </w:num>
  <w:num w:numId="27">
    <w:abstractNumId w:val="22"/>
  </w:num>
  <w:num w:numId="28">
    <w:abstractNumId w:val="3"/>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03"/>
    <w:rsid w:val="00307789"/>
    <w:rsid w:val="00532503"/>
    <w:rsid w:val="0060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14C5"/>
  <w15:chartTrackingRefBased/>
  <w15:docId w15:val="{A2866179-A126-4F7B-9CD6-D199CAC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503"/>
    <w:pPr>
      <w:spacing w:after="200" w:line="276" w:lineRule="auto"/>
    </w:pPr>
    <w:rPr>
      <w:rFonts w:eastAsiaTheme="minorEastAsia"/>
      <w:lang w:eastAsia="ru-RU"/>
    </w:rPr>
  </w:style>
  <w:style w:type="paragraph" w:styleId="1">
    <w:name w:val="heading 1"/>
    <w:basedOn w:val="a"/>
    <w:next w:val="a"/>
    <w:link w:val="10"/>
    <w:qFormat/>
    <w:rsid w:val="00532503"/>
    <w:pPr>
      <w:keepNext/>
      <w:keepLines/>
      <w:spacing w:before="480" w:after="0" w:line="240" w:lineRule="auto"/>
      <w:ind w:left="57" w:right="57" w:firstLine="709"/>
      <w:jc w:val="both"/>
      <w:outlineLvl w:val="0"/>
    </w:pPr>
    <w:rPr>
      <w:rFonts w:asciiTheme="majorHAnsi" w:eastAsiaTheme="majorEastAsia" w:hAnsiTheme="majorHAnsi" w:cstheme="majorBidi"/>
      <w:b/>
      <w:bCs/>
      <w:color w:val="2F5496" w:themeColor="accent1" w:themeShade="BF"/>
      <w:sz w:val="28"/>
      <w:szCs w:val="28"/>
      <w:lang w:val="uk-UA"/>
    </w:rPr>
  </w:style>
  <w:style w:type="paragraph" w:styleId="2">
    <w:name w:val="heading 2"/>
    <w:basedOn w:val="a"/>
    <w:next w:val="a"/>
    <w:link w:val="20"/>
    <w:unhideWhenUsed/>
    <w:qFormat/>
    <w:rsid w:val="00532503"/>
    <w:pPr>
      <w:keepNext/>
      <w:keepLines/>
      <w:spacing w:before="200" w:after="0" w:line="240" w:lineRule="auto"/>
      <w:ind w:left="57" w:right="57" w:firstLine="709"/>
      <w:jc w:val="both"/>
      <w:outlineLvl w:val="1"/>
    </w:pPr>
    <w:rPr>
      <w:rFonts w:asciiTheme="majorHAnsi" w:eastAsiaTheme="majorEastAsia" w:hAnsiTheme="majorHAnsi" w:cstheme="majorBidi"/>
      <w:b/>
      <w:bCs/>
      <w:color w:val="4472C4" w:themeColor="accent1"/>
      <w:sz w:val="26"/>
      <w:szCs w:val="26"/>
      <w:lang w:val="uk-UA"/>
    </w:rPr>
  </w:style>
  <w:style w:type="paragraph" w:styleId="3">
    <w:name w:val="heading 3"/>
    <w:basedOn w:val="a"/>
    <w:next w:val="a"/>
    <w:link w:val="30"/>
    <w:unhideWhenUsed/>
    <w:qFormat/>
    <w:rsid w:val="00532503"/>
    <w:pPr>
      <w:keepNext/>
      <w:keepLines/>
      <w:spacing w:before="200" w:after="0" w:line="240" w:lineRule="auto"/>
      <w:outlineLvl w:val="2"/>
    </w:pPr>
    <w:rPr>
      <w:rFonts w:asciiTheme="majorHAnsi" w:eastAsiaTheme="majorEastAsia" w:hAnsiTheme="majorHAnsi" w:cstheme="majorBidi"/>
      <w:b/>
      <w:bCs/>
      <w:color w:val="4472C4" w:themeColor="accent1"/>
      <w:sz w:val="28"/>
      <w:szCs w:val="24"/>
    </w:rPr>
  </w:style>
  <w:style w:type="paragraph" w:styleId="4">
    <w:name w:val="heading 4"/>
    <w:basedOn w:val="a"/>
    <w:next w:val="a"/>
    <w:link w:val="40"/>
    <w:unhideWhenUsed/>
    <w:qFormat/>
    <w:rsid w:val="00532503"/>
    <w:pPr>
      <w:keepNext/>
      <w:keepLines/>
      <w:spacing w:before="200" w:after="0" w:line="240" w:lineRule="auto"/>
      <w:outlineLvl w:val="3"/>
    </w:pPr>
    <w:rPr>
      <w:rFonts w:asciiTheme="majorHAnsi" w:eastAsiaTheme="majorEastAsia" w:hAnsiTheme="majorHAnsi" w:cstheme="majorBidi"/>
      <w:b/>
      <w:bCs/>
      <w:i/>
      <w:iCs/>
      <w:color w:val="4472C4" w:themeColor="accent1"/>
      <w:sz w:val="28"/>
      <w:szCs w:val="24"/>
    </w:rPr>
  </w:style>
  <w:style w:type="paragraph" w:styleId="6">
    <w:name w:val="heading 6"/>
    <w:basedOn w:val="a"/>
    <w:next w:val="a"/>
    <w:link w:val="60"/>
    <w:qFormat/>
    <w:rsid w:val="00532503"/>
    <w:pPr>
      <w:keepNext/>
      <w:keepLines/>
      <w:numPr>
        <w:numId w:val="1"/>
      </w:numPr>
      <w:suppressAutoHyphens/>
      <w:spacing w:before="40" w:after="0" w:line="360" w:lineRule="auto"/>
      <w:outlineLvl w:val="5"/>
    </w:pPr>
    <w:rPr>
      <w:rFonts w:ascii="Calibri Light" w:eastAsia="Times New Roman" w:hAnsi="Calibri Light" w:cs="Times New Roman"/>
      <w:color w:val="1F4D78"/>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2503"/>
    <w:rPr>
      <w:rFonts w:asciiTheme="majorHAnsi" w:eastAsiaTheme="majorEastAsia" w:hAnsiTheme="majorHAnsi" w:cstheme="majorBidi"/>
      <w:b/>
      <w:bCs/>
      <w:color w:val="2F5496" w:themeColor="accent1" w:themeShade="BF"/>
      <w:sz w:val="28"/>
      <w:szCs w:val="28"/>
      <w:lang w:val="uk-UA" w:eastAsia="ru-RU"/>
    </w:rPr>
  </w:style>
  <w:style w:type="character" w:customStyle="1" w:styleId="20">
    <w:name w:val="Заголовок 2 Знак"/>
    <w:basedOn w:val="a0"/>
    <w:link w:val="2"/>
    <w:rsid w:val="00532503"/>
    <w:rPr>
      <w:rFonts w:asciiTheme="majorHAnsi" w:eastAsiaTheme="majorEastAsia" w:hAnsiTheme="majorHAnsi" w:cstheme="majorBidi"/>
      <w:b/>
      <w:bCs/>
      <w:color w:val="4472C4" w:themeColor="accent1"/>
      <w:sz w:val="26"/>
      <w:szCs w:val="26"/>
      <w:lang w:val="uk-UA" w:eastAsia="ru-RU"/>
    </w:rPr>
  </w:style>
  <w:style w:type="character" w:customStyle="1" w:styleId="30">
    <w:name w:val="Заголовок 3 Знак"/>
    <w:basedOn w:val="a0"/>
    <w:link w:val="3"/>
    <w:rsid w:val="00532503"/>
    <w:rPr>
      <w:rFonts w:asciiTheme="majorHAnsi" w:eastAsiaTheme="majorEastAsia" w:hAnsiTheme="majorHAnsi" w:cstheme="majorBidi"/>
      <w:b/>
      <w:bCs/>
      <w:color w:val="4472C4" w:themeColor="accent1"/>
      <w:sz w:val="28"/>
      <w:szCs w:val="24"/>
      <w:lang w:eastAsia="ru-RU"/>
    </w:rPr>
  </w:style>
  <w:style w:type="character" w:customStyle="1" w:styleId="40">
    <w:name w:val="Заголовок 4 Знак"/>
    <w:basedOn w:val="a0"/>
    <w:link w:val="4"/>
    <w:rsid w:val="00532503"/>
    <w:rPr>
      <w:rFonts w:asciiTheme="majorHAnsi" w:eastAsiaTheme="majorEastAsia" w:hAnsiTheme="majorHAnsi" w:cstheme="majorBidi"/>
      <w:b/>
      <w:bCs/>
      <w:i/>
      <w:iCs/>
      <w:color w:val="4472C4" w:themeColor="accent1"/>
      <w:sz w:val="28"/>
      <w:szCs w:val="24"/>
      <w:lang w:eastAsia="ru-RU"/>
    </w:rPr>
  </w:style>
  <w:style w:type="character" w:customStyle="1" w:styleId="60">
    <w:name w:val="Заголовок 6 Знак"/>
    <w:basedOn w:val="a0"/>
    <w:link w:val="6"/>
    <w:rsid w:val="00532503"/>
    <w:rPr>
      <w:rFonts w:ascii="Calibri Light" w:eastAsia="Times New Roman" w:hAnsi="Calibri Light" w:cs="Times New Roman"/>
      <w:color w:val="1F4D78"/>
      <w:sz w:val="28"/>
      <w:szCs w:val="24"/>
      <w:lang w:eastAsia="ar-SA"/>
    </w:rPr>
  </w:style>
  <w:style w:type="numbering" w:customStyle="1" w:styleId="11">
    <w:name w:val="Нет списка1"/>
    <w:next w:val="a2"/>
    <w:uiPriority w:val="99"/>
    <w:semiHidden/>
    <w:unhideWhenUsed/>
    <w:rsid w:val="00532503"/>
  </w:style>
  <w:style w:type="character" w:styleId="a3">
    <w:name w:val="Hyperlink"/>
    <w:basedOn w:val="a0"/>
    <w:rsid w:val="00532503"/>
    <w:rPr>
      <w:strike w:val="0"/>
      <w:dstrike w:val="0"/>
      <w:color w:val="1E3C3C"/>
      <w:u w:val="none"/>
      <w:effect w:val="none"/>
    </w:rPr>
  </w:style>
  <w:style w:type="character" w:styleId="a4">
    <w:name w:val="FollowedHyperlink"/>
    <w:basedOn w:val="a0"/>
    <w:rsid w:val="00532503"/>
    <w:rPr>
      <w:color w:val="800080"/>
      <w:u w:val="single"/>
    </w:rPr>
  </w:style>
  <w:style w:type="paragraph" w:styleId="31">
    <w:name w:val="Body Text Indent 3"/>
    <w:basedOn w:val="a"/>
    <w:link w:val="32"/>
    <w:semiHidden/>
    <w:rsid w:val="00532503"/>
    <w:pPr>
      <w:widowControl w:val="0"/>
      <w:autoSpaceDE w:val="0"/>
      <w:autoSpaceDN w:val="0"/>
      <w:spacing w:after="0" w:line="240" w:lineRule="auto"/>
      <w:ind w:left="57" w:right="57" w:firstLine="567"/>
      <w:jc w:val="center"/>
    </w:pPr>
    <w:rPr>
      <w:rFonts w:ascii="Arial" w:eastAsia="Times New Roman" w:hAnsi="Arial" w:cs="Arial"/>
      <w:b/>
      <w:sz w:val="32"/>
      <w:szCs w:val="20"/>
      <w:lang w:val="uk-UA"/>
    </w:rPr>
  </w:style>
  <w:style w:type="character" w:customStyle="1" w:styleId="32">
    <w:name w:val="Основной текст с отступом 3 Знак"/>
    <w:basedOn w:val="a0"/>
    <w:link w:val="31"/>
    <w:semiHidden/>
    <w:rsid w:val="00532503"/>
    <w:rPr>
      <w:rFonts w:ascii="Arial" w:eastAsia="Times New Roman" w:hAnsi="Arial" w:cs="Arial"/>
      <w:b/>
      <w:sz w:val="32"/>
      <w:szCs w:val="20"/>
      <w:lang w:val="uk-UA" w:eastAsia="ru-RU"/>
    </w:rPr>
  </w:style>
  <w:style w:type="paragraph" w:styleId="a5">
    <w:name w:val="Balloon Text"/>
    <w:basedOn w:val="a"/>
    <w:link w:val="a6"/>
    <w:unhideWhenUsed/>
    <w:rsid w:val="00532503"/>
    <w:pPr>
      <w:spacing w:after="0" w:line="240" w:lineRule="auto"/>
      <w:ind w:left="57" w:right="57" w:firstLine="709"/>
      <w:jc w:val="both"/>
    </w:pPr>
    <w:rPr>
      <w:rFonts w:ascii="Tahoma" w:eastAsia="Times New Roman" w:hAnsi="Tahoma" w:cs="Tahoma"/>
      <w:sz w:val="16"/>
      <w:szCs w:val="16"/>
      <w:lang w:val="uk-UA"/>
    </w:rPr>
  </w:style>
  <w:style w:type="character" w:customStyle="1" w:styleId="a6">
    <w:name w:val="Текст выноски Знак"/>
    <w:basedOn w:val="a0"/>
    <w:link w:val="a5"/>
    <w:rsid w:val="00532503"/>
    <w:rPr>
      <w:rFonts w:ascii="Tahoma" w:eastAsia="Times New Roman" w:hAnsi="Tahoma" w:cs="Tahoma"/>
      <w:sz w:val="16"/>
      <w:szCs w:val="16"/>
      <w:lang w:val="uk-UA" w:eastAsia="ru-RU"/>
    </w:rPr>
  </w:style>
  <w:style w:type="character" w:styleId="a7">
    <w:name w:val="Placeholder Text"/>
    <w:basedOn w:val="a0"/>
    <w:uiPriority w:val="99"/>
    <w:semiHidden/>
    <w:rsid w:val="00532503"/>
    <w:rPr>
      <w:color w:val="808080"/>
    </w:rPr>
  </w:style>
  <w:style w:type="paragraph" w:styleId="a8">
    <w:name w:val="List Paragraph"/>
    <w:basedOn w:val="a"/>
    <w:link w:val="a9"/>
    <w:qFormat/>
    <w:rsid w:val="00532503"/>
    <w:pPr>
      <w:spacing w:after="0" w:line="240" w:lineRule="auto"/>
      <w:ind w:left="720" w:right="57" w:firstLine="709"/>
      <w:contextualSpacing/>
      <w:jc w:val="both"/>
    </w:pPr>
    <w:rPr>
      <w:rFonts w:ascii="Arial" w:eastAsia="Times New Roman" w:hAnsi="Arial" w:cs="Arial"/>
      <w:sz w:val="20"/>
      <w:szCs w:val="20"/>
      <w:lang w:val="uk-UA"/>
    </w:rPr>
  </w:style>
  <w:style w:type="numbering" w:customStyle="1" w:styleId="21">
    <w:name w:val="Нет списка2"/>
    <w:next w:val="a2"/>
    <w:uiPriority w:val="99"/>
    <w:semiHidden/>
    <w:unhideWhenUsed/>
    <w:rsid w:val="00532503"/>
  </w:style>
  <w:style w:type="numbering" w:customStyle="1" w:styleId="33">
    <w:name w:val="Нет списка3"/>
    <w:next w:val="a2"/>
    <w:uiPriority w:val="99"/>
    <w:semiHidden/>
    <w:unhideWhenUsed/>
    <w:rsid w:val="00532503"/>
  </w:style>
  <w:style w:type="paragraph" w:styleId="aa">
    <w:name w:val="Body Text Indent"/>
    <w:basedOn w:val="a"/>
    <w:link w:val="ab"/>
    <w:rsid w:val="00532503"/>
    <w:pPr>
      <w:spacing w:after="0" w:line="240" w:lineRule="auto"/>
      <w:ind w:firstLine="709"/>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532503"/>
    <w:rPr>
      <w:rFonts w:ascii="Times New Roman" w:eastAsia="Times New Roman" w:hAnsi="Times New Roman" w:cs="Times New Roman"/>
      <w:sz w:val="28"/>
      <w:szCs w:val="20"/>
      <w:lang w:eastAsia="ru-RU"/>
    </w:rPr>
  </w:style>
  <w:style w:type="paragraph" w:customStyle="1" w:styleId="12">
    <w:name w:val="Заголовок 1 старый"/>
    <w:basedOn w:val="1"/>
    <w:link w:val="13"/>
    <w:qFormat/>
    <w:rsid w:val="00532503"/>
    <w:pPr>
      <w:jc w:val="center"/>
    </w:pPr>
    <w:rPr>
      <w:rFonts w:ascii="Arial" w:eastAsia="Times New Roman" w:hAnsi="Arial" w:cs="Arial"/>
      <w:kern w:val="28"/>
    </w:rPr>
  </w:style>
  <w:style w:type="paragraph" w:customStyle="1" w:styleId="0">
    <w:name w:val="Заголовок 0 старый"/>
    <w:basedOn w:val="12"/>
    <w:link w:val="00"/>
    <w:qFormat/>
    <w:rsid w:val="00532503"/>
  </w:style>
  <w:style w:type="character" w:customStyle="1" w:styleId="13">
    <w:name w:val="Заголовок 1 старый Знак"/>
    <w:basedOn w:val="10"/>
    <w:link w:val="12"/>
    <w:rsid w:val="00532503"/>
    <w:rPr>
      <w:rFonts w:ascii="Arial" w:eastAsia="Times New Roman" w:hAnsi="Arial" w:cs="Arial"/>
      <w:b/>
      <w:bCs/>
      <w:color w:val="2F5496" w:themeColor="accent1" w:themeShade="BF"/>
      <w:kern w:val="28"/>
      <w:sz w:val="28"/>
      <w:szCs w:val="28"/>
      <w:lang w:val="uk-UA" w:eastAsia="ru-RU"/>
    </w:rPr>
  </w:style>
  <w:style w:type="paragraph" w:customStyle="1" w:styleId="22">
    <w:name w:val="Заголовок 2 старый"/>
    <w:basedOn w:val="a"/>
    <w:link w:val="23"/>
    <w:qFormat/>
    <w:rsid w:val="00532503"/>
    <w:pPr>
      <w:keepNext/>
      <w:overflowPunct w:val="0"/>
      <w:autoSpaceDE w:val="0"/>
      <w:autoSpaceDN w:val="0"/>
      <w:adjustRightInd w:val="0"/>
      <w:spacing w:before="240" w:after="60" w:line="240" w:lineRule="auto"/>
      <w:ind w:firstLine="851"/>
      <w:jc w:val="both"/>
      <w:textAlignment w:val="baseline"/>
      <w:outlineLvl w:val="2"/>
    </w:pPr>
    <w:rPr>
      <w:rFonts w:ascii="Arial" w:eastAsia="Times New Roman" w:hAnsi="Arial" w:cs="Times New Roman"/>
      <w:b/>
      <w:i/>
      <w:sz w:val="28"/>
      <w:szCs w:val="28"/>
      <w:lang w:val="uk-UA"/>
    </w:rPr>
  </w:style>
  <w:style w:type="character" w:customStyle="1" w:styleId="00">
    <w:name w:val="Заголовок 0 старый Знак"/>
    <w:basedOn w:val="13"/>
    <w:link w:val="0"/>
    <w:rsid w:val="00532503"/>
    <w:rPr>
      <w:rFonts w:ascii="Arial" w:eastAsia="Times New Roman" w:hAnsi="Arial" w:cs="Arial"/>
      <w:b/>
      <w:bCs/>
      <w:color w:val="2F5496" w:themeColor="accent1" w:themeShade="BF"/>
      <w:kern w:val="28"/>
      <w:sz w:val="28"/>
      <w:szCs w:val="28"/>
      <w:lang w:val="uk-UA" w:eastAsia="ru-RU"/>
    </w:rPr>
  </w:style>
  <w:style w:type="paragraph" w:customStyle="1" w:styleId="34">
    <w:name w:val="Заголовок 3 старый"/>
    <w:basedOn w:val="22"/>
    <w:link w:val="35"/>
    <w:qFormat/>
    <w:rsid w:val="00532503"/>
    <w:rPr>
      <w:b w:val="0"/>
      <w:i w:val="0"/>
    </w:rPr>
  </w:style>
  <w:style w:type="character" w:customStyle="1" w:styleId="23">
    <w:name w:val="Заголовок 2 старый Знак"/>
    <w:basedOn w:val="a0"/>
    <w:link w:val="22"/>
    <w:rsid w:val="00532503"/>
    <w:rPr>
      <w:rFonts w:ascii="Arial" w:eastAsia="Times New Roman" w:hAnsi="Arial" w:cs="Times New Roman"/>
      <w:b/>
      <w:i/>
      <w:sz w:val="28"/>
      <w:szCs w:val="28"/>
      <w:lang w:val="uk-UA" w:eastAsia="ru-RU"/>
    </w:rPr>
  </w:style>
  <w:style w:type="character" w:customStyle="1" w:styleId="35">
    <w:name w:val="Заголовок 3 старый Знак"/>
    <w:basedOn w:val="23"/>
    <w:link w:val="34"/>
    <w:rsid w:val="00532503"/>
    <w:rPr>
      <w:rFonts w:ascii="Arial" w:eastAsia="Times New Roman" w:hAnsi="Arial" w:cs="Times New Roman"/>
      <w:b w:val="0"/>
      <w:i w:val="0"/>
      <w:sz w:val="28"/>
      <w:szCs w:val="28"/>
      <w:lang w:val="uk-UA" w:eastAsia="ru-RU"/>
    </w:rPr>
  </w:style>
  <w:style w:type="paragraph" w:customStyle="1" w:styleId="ac">
    <w:name w:val="Обычный старый"/>
    <w:basedOn w:val="a"/>
    <w:link w:val="ad"/>
    <w:qFormat/>
    <w:rsid w:val="00532503"/>
    <w:pPr>
      <w:spacing w:after="0"/>
      <w:ind w:firstLine="709"/>
    </w:pPr>
    <w:rPr>
      <w:rFonts w:ascii="Times New Roman" w:eastAsia="Times New Roman" w:hAnsi="Times New Roman" w:cs="Times New Roman"/>
      <w:kern w:val="28"/>
      <w:sz w:val="28"/>
      <w:szCs w:val="28"/>
      <w:lang w:val="uk-UA"/>
    </w:rPr>
  </w:style>
  <w:style w:type="paragraph" w:styleId="ae">
    <w:name w:val="TOC Heading"/>
    <w:basedOn w:val="1"/>
    <w:next w:val="a"/>
    <w:unhideWhenUsed/>
    <w:qFormat/>
    <w:rsid w:val="00532503"/>
    <w:pPr>
      <w:spacing w:line="276" w:lineRule="auto"/>
      <w:ind w:left="0" w:right="0" w:firstLine="0"/>
      <w:jc w:val="left"/>
      <w:outlineLvl w:val="9"/>
    </w:pPr>
    <w:rPr>
      <w:lang w:val="ru-RU" w:eastAsia="en-US"/>
    </w:rPr>
  </w:style>
  <w:style w:type="character" w:customStyle="1" w:styleId="ad">
    <w:name w:val="Обычный старый Знак"/>
    <w:basedOn w:val="a0"/>
    <w:link w:val="ac"/>
    <w:rsid w:val="00532503"/>
    <w:rPr>
      <w:rFonts w:ascii="Times New Roman" w:eastAsia="Times New Roman" w:hAnsi="Times New Roman" w:cs="Times New Roman"/>
      <w:kern w:val="28"/>
      <w:sz w:val="28"/>
      <w:szCs w:val="28"/>
      <w:lang w:val="uk-UA" w:eastAsia="ru-RU"/>
    </w:rPr>
  </w:style>
  <w:style w:type="paragraph" w:styleId="14">
    <w:name w:val="toc 1"/>
    <w:basedOn w:val="a"/>
    <w:next w:val="a"/>
    <w:autoRedefine/>
    <w:unhideWhenUsed/>
    <w:rsid w:val="00532503"/>
    <w:pPr>
      <w:spacing w:after="100"/>
    </w:pPr>
  </w:style>
  <w:style w:type="paragraph" w:styleId="36">
    <w:name w:val="toc 3"/>
    <w:basedOn w:val="a"/>
    <w:next w:val="a"/>
    <w:autoRedefine/>
    <w:unhideWhenUsed/>
    <w:rsid w:val="00532503"/>
    <w:pPr>
      <w:spacing w:after="0" w:line="240" w:lineRule="auto"/>
      <w:ind w:firstLine="851"/>
      <w:jc w:val="both"/>
    </w:pPr>
    <w:rPr>
      <w:rFonts w:ascii="Times New Roman" w:hAnsi="Times New Roman" w:cs="Times New Roman"/>
      <w:sz w:val="28"/>
      <w:szCs w:val="28"/>
      <w:lang w:val="uk-UA"/>
    </w:rPr>
  </w:style>
  <w:style w:type="paragraph" w:styleId="af">
    <w:name w:val="header"/>
    <w:basedOn w:val="a"/>
    <w:link w:val="af0"/>
    <w:unhideWhenUsed/>
    <w:rsid w:val="00532503"/>
    <w:pPr>
      <w:tabs>
        <w:tab w:val="center" w:pos="4677"/>
        <w:tab w:val="right" w:pos="9355"/>
      </w:tabs>
      <w:spacing w:after="0" w:line="240" w:lineRule="auto"/>
    </w:pPr>
  </w:style>
  <w:style w:type="character" w:customStyle="1" w:styleId="af0">
    <w:name w:val="Верхний колонтитул Знак"/>
    <w:basedOn w:val="a0"/>
    <w:link w:val="af"/>
    <w:rsid w:val="00532503"/>
    <w:rPr>
      <w:rFonts w:eastAsiaTheme="minorEastAsia"/>
      <w:lang w:eastAsia="ru-RU"/>
    </w:rPr>
  </w:style>
  <w:style w:type="paragraph" w:styleId="af1">
    <w:name w:val="footer"/>
    <w:basedOn w:val="a"/>
    <w:link w:val="af2"/>
    <w:unhideWhenUsed/>
    <w:rsid w:val="00532503"/>
    <w:pPr>
      <w:tabs>
        <w:tab w:val="center" w:pos="4677"/>
        <w:tab w:val="right" w:pos="9355"/>
      </w:tabs>
      <w:spacing w:after="0" w:line="240" w:lineRule="auto"/>
    </w:pPr>
  </w:style>
  <w:style w:type="character" w:customStyle="1" w:styleId="af2">
    <w:name w:val="Нижний колонтитул Знак"/>
    <w:basedOn w:val="a0"/>
    <w:link w:val="af1"/>
    <w:rsid w:val="00532503"/>
    <w:rPr>
      <w:rFonts w:eastAsiaTheme="minorEastAsia"/>
      <w:lang w:eastAsia="ru-RU"/>
    </w:rPr>
  </w:style>
  <w:style w:type="paragraph" w:customStyle="1" w:styleId="310">
    <w:name w:val="Заголовок 3.1"/>
    <w:basedOn w:val="34"/>
    <w:qFormat/>
    <w:rsid w:val="00532503"/>
    <w:rPr>
      <w:sz w:val="26"/>
    </w:rPr>
  </w:style>
  <w:style w:type="paragraph" w:customStyle="1" w:styleId="Semtxt">
    <w:name w:val="Sem_txt"/>
    <w:basedOn w:val="a"/>
    <w:qFormat/>
    <w:rsid w:val="00532503"/>
    <w:pPr>
      <w:spacing w:before="120" w:after="120" w:line="240" w:lineRule="auto"/>
      <w:ind w:left="-57" w:right="-57" w:firstLine="284"/>
      <w:jc w:val="both"/>
    </w:pPr>
    <w:rPr>
      <w:rFonts w:ascii="Times New Roman" w:eastAsia="Times New Roman" w:hAnsi="Times New Roman" w:cs="Times New Roman"/>
      <w:sz w:val="24"/>
      <w:szCs w:val="24"/>
      <w:lang w:val="uk-UA" w:eastAsia="uk-UA"/>
    </w:rPr>
  </w:style>
  <w:style w:type="paragraph" w:styleId="af3">
    <w:name w:val="Body Text"/>
    <w:aliases w:val="Основной текст2,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 ,НЕТ отступов Знак Знак,Основной текст3"/>
    <w:basedOn w:val="a"/>
    <w:link w:val="af4"/>
    <w:unhideWhenUsed/>
    <w:rsid w:val="00532503"/>
    <w:pPr>
      <w:spacing w:after="120"/>
    </w:pPr>
  </w:style>
  <w:style w:type="character" w:customStyle="1" w:styleId="af4">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a0"/>
    <w:link w:val="af3"/>
    <w:rsid w:val="00532503"/>
    <w:rPr>
      <w:rFonts w:eastAsiaTheme="minorEastAsia"/>
      <w:lang w:eastAsia="ru-RU"/>
    </w:rPr>
  </w:style>
  <w:style w:type="numbering" w:customStyle="1" w:styleId="41">
    <w:name w:val="Нет списка4"/>
    <w:next w:val="a2"/>
    <w:uiPriority w:val="99"/>
    <w:semiHidden/>
    <w:unhideWhenUsed/>
    <w:rsid w:val="00532503"/>
  </w:style>
  <w:style w:type="character" w:customStyle="1" w:styleId="Bodytext2">
    <w:name w:val="Body text (2)_"/>
    <w:link w:val="Bodytext21"/>
    <w:uiPriority w:val="99"/>
    <w:locked/>
    <w:rsid w:val="00532503"/>
    <w:rPr>
      <w:rFonts w:ascii="Times New Roman" w:hAnsi="Times New Roman" w:cs="Times New Roman"/>
      <w:sz w:val="19"/>
      <w:szCs w:val="19"/>
      <w:shd w:val="clear" w:color="auto" w:fill="FFFFFF"/>
    </w:rPr>
  </w:style>
  <w:style w:type="character" w:customStyle="1" w:styleId="Bodytext20">
    <w:name w:val="Body text (2)"/>
    <w:uiPriority w:val="99"/>
    <w:rsid w:val="00532503"/>
  </w:style>
  <w:style w:type="paragraph" w:customStyle="1" w:styleId="Bodytext21">
    <w:name w:val="Body text (2)1"/>
    <w:basedOn w:val="a"/>
    <w:link w:val="Bodytext2"/>
    <w:uiPriority w:val="99"/>
    <w:rsid w:val="00532503"/>
    <w:pPr>
      <w:widowControl w:val="0"/>
      <w:shd w:val="clear" w:color="auto" w:fill="FFFFFF"/>
      <w:spacing w:after="0" w:line="221" w:lineRule="exact"/>
      <w:ind w:hanging="260"/>
    </w:pPr>
    <w:rPr>
      <w:rFonts w:ascii="Times New Roman" w:eastAsiaTheme="minorHAnsi" w:hAnsi="Times New Roman" w:cs="Times New Roman"/>
      <w:sz w:val="19"/>
      <w:szCs w:val="19"/>
      <w:lang w:eastAsia="en-US"/>
    </w:rPr>
  </w:style>
  <w:style w:type="character" w:customStyle="1" w:styleId="a9">
    <w:name w:val="Абзац списка Знак"/>
    <w:basedOn w:val="a0"/>
    <w:link w:val="a8"/>
    <w:rsid w:val="00532503"/>
    <w:rPr>
      <w:rFonts w:ascii="Arial" w:eastAsia="Times New Roman" w:hAnsi="Arial" w:cs="Arial"/>
      <w:sz w:val="20"/>
      <w:szCs w:val="20"/>
      <w:lang w:val="uk-UA" w:eastAsia="ru-RU"/>
    </w:rPr>
  </w:style>
  <w:style w:type="paragraph" w:customStyle="1" w:styleId="Myosn">
    <w:name w:val="My_osn"/>
    <w:basedOn w:val="a"/>
    <w:qFormat/>
    <w:rsid w:val="00532503"/>
    <w:pPr>
      <w:spacing w:after="0" w:line="240" w:lineRule="auto"/>
      <w:ind w:left="1434" w:firstLine="567"/>
      <w:jc w:val="both"/>
    </w:pPr>
    <w:rPr>
      <w:rFonts w:ascii="Times New Roman" w:eastAsia="Calibri" w:hAnsi="Times New Roman"/>
      <w:sz w:val="24"/>
      <w:lang w:val="uk-UA" w:eastAsia="en-US"/>
    </w:rPr>
  </w:style>
  <w:style w:type="paragraph" w:styleId="af5">
    <w:name w:val="Normal (Web)"/>
    <w:basedOn w:val="a"/>
    <w:uiPriority w:val="99"/>
    <w:semiHidden/>
    <w:unhideWhenUsed/>
    <w:rsid w:val="00532503"/>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15">
    <w:name w:val="Сетка таблицы1"/>
    <w:basedOn w:val="a1"/>
    <w:next w:val="af6"/>
    <w:uiPriority w:val="59"/>
    <w:rsid w:val="0053250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orfooter">
    <w:name w:val="Header or footer_"/>
    <w:link w:val="Headerorfooter1"/>
    <w:uiPriority w:val="99"/>
    <w:locked/>
    <w:rsid w:val="00532503"/>
    <w:rPr>
      <w:rFonts w:ascii="Times New Roman" w:hAnsi="Times New Roman" w:cs="Times New Roman"/>
      <w:sz w:val="19"/>
      <w:szCs w:val="19"/>
      <w:shd w:val="clear" w:color="auto" w:fill="FFFFFF"/>
    </w:rPr>
  </w:style>
  <w:style w:type="character" w:customStyle="1" w:styleId="Headerorfooter0">
    <w:name w:val="Header or footer"/>
    <w:uiPriority w:val="99"/>
    <w:rsid w:val="00532503"/>
  </w:style>
  <w:style w:type="paragraph" w:customStyle="1" w:styleId="Headerorfooter1">
    <w:name w:val="Header or footer1"/>
    <w:basedOn w:val="a"/>
    <w:link w:val="Headerorfooter"/>
    <w:uiPriority w:val="99"/>
    <w:rsid w:val="00532503"/>
    <w:pPr>
      <w:widowControl w:val="0"/>
      <w:shd w:val="clear" w:color="auto" w:fill="FFFFFF"/>
      <w:spacing w:after="0" w:line="240" w:lineRule="atLeast"/>
    </w:pPr>
    <w:rPr>
      <w:rFonts w:ascii="Times New Roman" w:eastAsiaTheme="minorHAnsi" w:hAnsi="Times New Roman" w:cs="Times New Roman"/>
      <w:sz w:val="19"/>
      <w:szCs w:val="19"/>
      <w:lang w:eastAsia="en-US"/>
    </w:rPr>
  </w:style>
  <w:style w:type="paragraph" w:customStyle="1" w:styleId="311">
    <w:name w:val="Стиль3.1"/>
    <w:basedOn w:val="3"/>
    <w:link w:val="312"/>
    <w:autoRedefine/>
    <w:qFormat/>
    <w:rsid w:val="00532503"/>
    <w:pPr>
      <w:keepLines w:val="0"/>
      <w:spacing w:before="240" w:after="60"/>
      <w:ind w:firstLine="709"/>
    </w:pPr>
    <w:rPr>
      <w:rFonts w:ascii="Arial" w:eastAsia="Times New Roman" w:hAnsi="Arial" w:cs="Arial"/>
      <w:b w:val="0"/>
      <w:sz w:val="26"/>
      <w:szCs w:val="26"/>
      <w:lang w:val="uk-UA"/>
    </w:rPr>
  </w:style>
  <w:style w:type="character" w:customStyle="1" w:styleId="Heading1Exact">
    <w:name w:val="Heading #1 Exact"/>
    <w:link w:val="Heading1"/>
    <w:uiPriority w:val="99"/>
    <w:locked/>
    <w:rsid w:val="00532503"/>
    <w:rPr>
      <w:rFonts w:ascii="Times New Roman" w:hAnsi="Times New Roman" w:cs="Times New Roman"/>
      <w:i/>
      <w:iCs/>
      <w:sz w:val="36"/>
      <w:szCs w:val="36"/>
      <w:shd w:val="clear" w:color="auto" w:fill="FFFFFF"/>
    </w:rPr>
  </w:style>
  <w:style w:type="character" w:customStyle="1" w:styleId="312">
    <w:name w:val="Стиль3.1 Знак"/>
    <w:basedOn w:val="30"/>
    <w:link w:val="311"/>
    <w:rsid w:val="00532503"/>
    <w:rPr>
      <w:rFonts w:ascii="Arial" w:eastAsia="Times New Roman" w:hAnsi="Arial" w:cs="Arial"/>
      <w:b w:val="0"/>
      <w:bCs/>
      <w:color w:val="4472C4" w:themeColor="accent1"/>
      <w:sz w:val="26"/>
      <w:szCs w:val="26"/>
      <w:lang w:val="uk-UA" w:eastAsia="ru-RU"/>
    </w:rPr>
  </w:style>
  <w:style w:type="paragraph" w:customStyle="1" w:styleId="Heading1">
    <w:name w:val="Heading #1"/>
    <w:basedOn w:val="a"/>
    <w:link w:val="Heading1Exact"/>
    <w:uiPriority w:val="99"/>
    <w:rsid w:val="00532503"/>
    <w:pPr>
      <w:widowControl w:val="0"/>
      <w:shd w:val="clear" w:color="auto" w:fill="FFFFFF"/>
      <w:spacing w:after="0" w:line="240" w:lineRule="atLeast"/>
      <w:outlineLvl w:val="0"/>
    </w:pPr>
    <w:rPr>
      <w:rFonts w:ascii="Times New Roman" w:eastAsiaTheme="minorHAnsi" w:hAnsi="Times New Roman" w:cs="Times New Roman"/>
      <w:i/>
      <w:iCs/>
      <w:sz w:val="36"/>
      <w:szCs w:val="36"/>
      <w:lang w:eastAsia="en-US"/>
    </w:rPr>
  </w:style>
  <w:style w:type="character" w:customStyle="1" w:styleId="Heading10">
    <w:name w:val="Heading #1_"/>
    <w:uiPriority w:val="99"/>
    <w:rsid w:val="00532503"/>
    <w:rPr>
      <w:rFonts w:ascii="Trebuchet MS" w:hAnsi="Trebuchet MS" w:cs="Trebuchet MS"/>
      <w:b/>
      <w:bCs/>
      <w:sz w:val="21"/>
      <w:szCs w:val="21"/>
      <w:u w:val="none"/>
    </w:rPr>
  </w:style>
  <w:style w:type="paragraph" w:customStyle="1" w:styleId="16">
    <w:name w:val="Стиль1"/>
    <w:basedOn w:val="2"/>
    <w:next w:val="1"/>
    <w:link w:val="17"/>
    <w:qFormat/>
    <w:rsid w:val="00532503"/>
    <w:pPr>
      <w:keepLines w:val="0"/>
      <w:spacing w:before="240" w:after="60"/>
      <w:ind w:left="0" w:right="0"/>
      <w:jc w:val="left"/>
    </w:pPr>
    <w:rPr>
      <w:rFonts w:ascii="Arial" w:eastAsia="Times New Roman" w:hAnsi="Arial" w:cs="Arial"/>
      <w:i/>
      <w:iCs/>
      <w:sz w:val="28"/>
      <w:szCs w:val="28"/>
    </w:rPr>
  </w:style>
  <w:style w:type="character" w:customStyle="1" w:styleId="17">
    <w:name w:val="Стиль1 Знак"/>
    <w:basedOn w:val="20"/>
    <w:link w:val="16"/>
    <w:rsid w:val="00532503"/>
    <w:rPr>
      <w:rFonts w:ascii="Arial" w:eastAsia="Times New Roman" w:hAnsi="Arial" w:cs="Arial"/>
      <w:b/>
      <w:bCs/>
      <w:i/>
      <w:iCs/>
      <w:color w:val="4472C4" w:themeColor="accent1"/>
      <w:sz w:val="28"/>
      <w:szCs w:val="28"/>
      <w:lang w:val="uk-UA" w:eastAsia="ru-RU"/>
    </w:rPr>
  </w:style>
  <w:style w:type="table" w:styleId="af6">
    <w:name w:val="Table Grid"/>
    <w:basedOn w:val="a1"/>
    <w:uiPriority w:val="59"/>
    <w:unhideWhenUsed/>
    <w:rsid w:val="0053250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32503"/>
    <w:rPr>
      <w:rFonts w:ascii="Times New Roman" w:hAnsi="Times New Roman" w:cs="Times New Roman" w:hint="default"/>
      <w:sz w:val="28"/>
      <w:szCs w:val="28"/>
      <w:lang w:val="uk-UA"/>
    </w:rPr>
  </w:style>
  <w:style w:type="character" w:customStyle="1" w:styleId="WW8Num1z1">
    <w:name w:val="WW8Num1z1"/>
    <w:rsid w:val="00532503"/>
    <w:rPr>
      <w:rFonts w:ascii="Courier New" w:hAnsi="Courier New" w:cs="Courier New" w:hint="default"/>
    </w:rPr>
  </w:style>
  <w:style w:type="character" w:customStyle="1" w:styleId="WW8Num1z2">
    <w:name w:val="WW8Num1z2"/>
    <w:rsid w:val="00532503"/>
    <w:rPr>
      <w:rFonts w:ascii="Wingdings" w:hAnsi="Wingdings" w:cs="Wingdings" w:hint="default"/>
    </w:rPr>
  </w:style>
  <w:style w:type="character" w:customStyle="1" w:styleId="WW8Num1z3">
    <w:name w:val="WW8Num1z3"/>
    <w:rsid w:val="00532503"/>
    <w:rPr>
      <w:rFonts w:ascii="Symbol" w:hAnsi="Symbol" w:cs="Symbol" w:hint="default"/>
    </w:rPr>
  </w:style>
  <w:style w:type="character" w:customStyle="1" w:styleId="WW8Num2z0">
    <w:name w:val="WW8Num2z0"/>
    <w:rsid w:val="00532503"/>
    <w:rPr>
      <w:rFonts w:ascii="Symbol" w:hAnsi="Symbol" w:cs="Symbol" w:hint="default"/>
      <w:sz w:val="20"/>
    </w:rPr>
  </w:style>
  <w:style w:type="character" w:customStyle="1" w:styleId="WW8Num2z1">
    <w:name w:val="WW8Num2z1"/>
    <w:rsid w:val="00532503"/>
    <w:rPr>
      <w:rFonts w:ascii="Courier New" w:hAnsi="Courier New" w:cs="Courier New" w:hint="default"/>
      <w:sz w:val="20"/>
    </w:rPr>
  </w:style>
  <w:style w:type="character" w:customStyle="1" w:styleId="WW8Num2z2">
    <w:name w:val="WW8Num2z2"/>
    <w:rsid w:val="00532503"/>
    <w:rPr>
      <w:rFonts w:ascii="Wingdings" w:hAnsi="Wingdings" w:cs="Wingdings" w:hint="default"/>
      <w:sz w:val="20"/>
    </w:rPr>
  </w:style>
  <w:style w:type="character" w:customStyle="1" w:styleId="WW8Num3z0">
    <w:name w:val="WW8Num3z0"/>
    <w:rsid w:val="00532503"/>
    <w:rPr>
      <w:rFonts w:ascii="Times New Roman" w:eastAsia="Calibri" w:hAnsi="Times New Roman" w:cs="Times New Roman" w:hint="default"/>
    </w:rPr>
  </w:style>
  <w:style w:type="character" w:customStyle="1" w:styleId="WW8Num3z1">
    <w:name w:val="WW8Num3z1"/>
    <w:rsid w:val="00532503"/>
    <w:rPr>
      <w:rFonts w:ascii="Courier New" w:hAnsi="Courier New" w:cs="Courier New" w:hint="default"/>
    </w:rPr>
  </w:style>
  <w:style w:type="character" w:customStyle="1" w:styleId="WW8Num3z2">
    <w:name w:val="WW8Num3z2"/>
    <w:rsid w:val="00532503"/>
    <w:rPr>
      <w:rFonts w:ascii="Wingdings" w:hAnsi="Wingdings" w:cs="Wingdings" w:hint="default"/>
    </w:rPr>
  </w:style>
  <w:style w:type="character" w:customStyle="1" w:styleId="WW8Num3z3">
    <w:name w:val="WW8Num3z3"/>
    <w:rsid w:val="00532503"/>
    <w:rPr>
      <w:rFonts w:ascii="Symbol" w:hAnsi="Symbol" w:cs="Symbol" w:hint="default"/>
    </w:rPr>
  </w:style>
  <w:style w:type="character" w:customStyle="1" w:styleId="WW8Num4z0">
    <w:name w:val="WW8Num4z0"/>
    <w:rsid w:val="00532503"/>
    <w:rPr>
      <w:rFonts w:ascii="Times New Roman" w:eastAsia="Times New Roman" w:hAnsi="Times New Roman" w:cs="Times New Roman"/>
      <w:b/>
      <w:szCs w:val="28"/>
      <w:lang w:val="uk-UA"/>
    </w:rPr>
  </w:style>
  <w:style w:type="character" w:customStyle="1" w:styleId="WW8Num5z0">
    <w:name w:val="WW8Num5z0"/>
    <w:rsid w:val="00532503"/>
    <w:rPr>
      <w:rFonts w:ascii="Times New Roman" w:eastAsia="Calibri" w:hAnsi="Times New Roman" w:cs="Times New Roman" w:hint="default"/>
    </w:rPr>
  </w:style>
  <w:style w:type="character" w:customStyle="1" w:styleId="WW8Num5z1">
    <w:name w:val="WW8Num5z1"/>
    <w:rsid w:val="00532503"/>
    <w:rPr>
      <w:rFonts w:ascii="Courier New" w:hAnsi="Courier New" w:cs="Courier New" w:hint="default"/>
    </w:rPr>
  </w:style>
  <w:style w:type="character" w:customStyle="1" w:styleId="WW8Num5z2">
    <w:name w:val="WW8Num5z2"/>
    <w:rsid w:val="00532503"/>
    <w:rPr>
      <w:rFonts w:ascii="Wingdings" w:hAnsi="Wingdings" w:cs="Wingdings" w:hint="default"/>
    </w:rPr>
  </w:style>
  <w:style w:type="character" w:customStyle="1" w:styleId="WW8Num5z3">
    <w:name w:val="WW8Num5z3"/>
    <w:rsid w:val="00532503"/>
    <w:rPr>
      <w:rFonts w:ascii="Symbol" w:hAnsi="Symbol" w:cs="Symbol" w:hint="default"/>
    </w:rPr>
  </w:style>
  <w:style w:type="character" w:customStyle="1" w:styleId="WW8Num6z0">
    <w:name w:val="WW8Num6z0"/>
    <w:rsid w:val="00532503"/>
    <w:rPr>
      <w:rFonts w:ascii="Times New Roman" w:hAnsi="Times New Roman" w:cs="Times New Roman" w:hint="default"/>
    </w:rPr>
  </w:style>
  <w:style w:type="character" w:customStyle="1" w:styleId="WW8Num6z1">
    <w:name w:val="WW8Num6z1"/>
    <w:rsid w:val="00532503"/>
    <w:rPr>
      <w:rFonts w:ascii="Courier New" w:hAnsi="Courier New" w:cs="Courier New" w:hint="default"/>
    </w:rPr>
  </w:style>
  <w:style w:type="character" w:customStyle="1" w:styleId="WW8Num6z2">
    <w:name w:val="WW8Num6z2"/>
    <w:rsid w:val="00532503"/>
    <w:rPr>
      <w:rFonts w:ascii="Wingdings" w:hAnsi="Wingdings" w:cs="Wingdings" w:hint="default"/>
    </w:rPr>
  </w:style>
  <w:style w:type="character" w:customStyle="1" w:styleId="WW8Num6z3">
    <w:name w:val="WW8Num6z3"/>
    <w:rsid w:val="00532503"/>
    <w:rPr>
      <w:rFonts w:ascii="Symbol" w:hAnsi="Symbol" w:cs="Symbol" w:hint="default"/>
    </w:rPr>
  </w:style>
  <w:style w:type="character" w:customStyle="1" w:styleId="WW8Num7z0">
    <w:name w:val="WW8Num7z0"/>
    <w:rsid w:val="00532503"/>
  </w:style>
  <w:style w:type="character" w:customStyle="1" w:styleId="WW8Num7z1">
    <w:name w:val="WW8Num7z1"/>
    <w:rsid w:val="00532503"/>
  </w:style>
  <w:style w:type="character" w:customStyle="1" w:styleId="WW8Num7z2">
    <w:name w:val="WW8Num7z2"/>
    <w:rsid w:val="00532503"/>
  </w:style>
  <w:style w:type="character" w:customStyle="1" w:styleId="WW8Num7z3">
    <w:name w:val="WW8Num7z3"/>
    <w:rsid w:val="00532503"/>
  </w:style>
  <w:style w:type="character" w:customStyle="1" w:styleId="WW8Num7z4">
    <w:name w:val="WW8Num7z4"/>
    <w:rsid w:val="00532503"/>
  </w:style>
  <w:style w:type="character" w:customStyle="1" w:styleId="WW8Num7z5">
    <w:name w:val="WW8Num7z5"/>
    <w:rsid w:val="00532503"/>
  </w:style>
  <w:style w:type="character" w:customStyle="1" w:styleId="WW8Num7z6">
    <w:name w:val="WW8Num7z6"/>
    <w:rsid w:val="00532503"/>
  </w:style>
  <w:style w:type="character" w:customStyle="1" w:styleId="WW8Num7z7">
    <w:name w:val="WW8Num7z7"/>
    <w:rsid w:val="00532503"/>
  </w:style>
  <w:style w:type="character" w:customStyle="1" w:styleId="WW8Num7z8">
    <w:name w:val="WW8Num7z8"/>
    <w:rsid w:val="00532503"/>
  </w:style>
  <w:style w:type="character" w:customStyle="1" w:styleId="WW8Num8z0">
    <w:name w:val="WW8Num8z0"/>
    <w:rsid w:val="00532503"/>
  </w:style>
  <w:style w:type="character" w:customStyle="1" w:styleId="WW8Num8z1">
    <w:name w:val="WW8Num8z1"/>
    <w:rsid w:val="00532503"/>
  </w:style>
  <w:style w:type="character" w:customStyle="1" w:styleId="WW8Num8z2">
    <w:name w:val="WW8Num8z2"/>
    <w:rsid w:val="00532503"/>
  </w:style>
  <w:style w:type="character" w:customStyle="1" w:styleId="WW8Num8z3">
    <w:name w:val="WW8Num8z3"/>
    <w:rsid w:val="00532503"/>
  </w:style>
  <w:style w:type="character" w:customStyle="1" w:styleId="WW8Num8z4">
    <w:name w:val="WW8Num8z4"/>
    <w:rsid w:val="00532503"/>
  </w:style>
  <w:style w:type="character" w:customStyle="1" w:styleId="WW8Num8z5">
    <w:name w:val="WW8Num8z5"/>
    <w:rsid w:val="00532503"/>
  </w:style>
  <w:style w:type="character" w:customStyle="1" w:styleId="WW8Num8z6">
    <w:name w:val="WW8Num8z6"/>
    <w:rsid w:val="00532503"/>
  </w:style>
  <w:style w:type="character" w:customStyle="1" w:styleId="WW8Num8z7">
    <w:name w:val="WW8Num8z7"/>
    <w:rsid w:val="00532503"/>
  </w:style>
  <w:style w:type="character" w:customStyle="1" w:styleId="WW8Num8z8">
    <w:name w:val="WW8Num8z8"/>
    <w:rsid w:val="00532503"/>
  </w:style>
  <w:style w:type="character" w:customStyle="1" w:styleId="WW8Num9z0">
    <w:name w:val="WW8Num9z0"/>
    <w:rsid w:val="00532503"/>
    <w:rPr>
      <w:rFonts w:hint="default"/>
    </w:rPr>
  </w:style>
  <w:style w:type="character" w:customStyle="1" w:styleId="WW8Num10z0">
    <w:name w:val="WW8Num10z0"/>
    <w:rsid w:val="00532503"/>
    <w:rPr>
      <w:rFonts w:hint="default"/>
    </w:rPr>
  </w:style>
  <w:style w:type="character" w:customStyle="1" w:styleId="WW8Num10z1">
    <w:name w:val="WW8Num10z1"/>
    <w:rsid w:val="00532503"/>
  </w:style>
  <w:style w:type="character" w:customStyle="1" w:styleId="WW8Num10z2">
    <w:name w:val="WW8Num10z2"/>
    <w:rsid w:val="00532503"/>
  </w:style>
  <w:style w:type="character" w:customStyle="1" w:styleId="WW8Num10z3">
    <w:name w:val="WW8Num10z3"/>
    <w:rsid w:val="00532503"/>
  </w:style>
  <w:style w:type="character" w:customStyle="1" w:styleId="WW8Num10z4">
    <w:name w:val="WW8Num10z4"/>
    <w:rsid w:val="00532503"/>
  </w:style>
  <w:style w:type="character" w:customStyle="1" w:styleId="WW8Num10z5">
    <w:name w:val="WW8Num10z5"/>
    <w:rsid w:val="00532503"/>
  </w:style>
  <w:style w:type="character" w:customStyle="1" w:styleId="WW8Num10z6">
    <w:name w:val="WW8Num10z6"/>
    <w:rsid w:val="00532503"/>
  </w:style>
  <w:style w:type="character" w:customStyle="1" w:styleId="WW8Num10z7">
    <w:name w:val="WW8Num10z7"/>
    <w:rsid w:val="00532503"/>
  </w:style>
  <w:style w:type="character" w:customStyle="1" w:styleId="WW8Num10z8">
    <w:name w:val="WW8Num10z8"/>
    <w:rsid w:val="00532503"/>
  </w:style>
  <w:style w:type="character" w:customStyle="1" w:styleId="WW8Num11z0">
    <w:name w:val="WW8Num11z0"/>
    <w:rsid w:val="00532503"/>
    <w:rPr>
      <w:rFonts w:ascii="Times New Roman" w:eastAsia="Times New Roman" w:hAnsi="Times New Roman" w:cs="Times New Roman" w:hint="default"/>
    </w:rPr>
  </w:style>
  <w:style w:type="character" w:customStyle="1" w:styleId="WW8Num11z1">
    <w:name w:val="WW8Num11z1"/>
    <w:rsid w:val="00532503"/>
    <w:rPr>
      <w:rFonts w:ascii="Courier New" w:hAnsi="Courier New" w:cs="Courier New" w:hint="default"/>
    </w:rPr>
  </w:style>
  <w:style w:type="character" w:customStyle="1" w:styleId="WW8Num11z2">
    <w:name w:val="WW8Num11z2"/>
    <w:rsid w:val="00532503"/>
    <w:rPr>
      <w:rFonts w:ascii="Wingdings" w:hAnsi="Wingdings" w:cs="Wingdings" w:hint="default"/>
    </w:rPr>
  </w:style>
  <w:style w:type="character" w:customStyle="1" w:styleId="WW8Num11z3">
    <w:name w:val="WW8Num11z3"/>
    <w:rsid w:val="00532503"/>
    <w:rPr>
      <w:rFonts w:ascii="Symbol" w:hAnsi="Symbol" w:cs="Symbol" w:hint="default"/>
    </w:rPr>
  </w:style>
  <w:style w:type="character" w:customStyle="1" w:styleId="WW8Num12z0">
    <w:name w:val="WW8Num12z0"/>
    <w:rsid w:val="00532503"/>
    <w:rPr>
      <w:rFonts w:ascii="Times New Roman" w:eastAsia="Calibri" w:hAnsi="Times New Roman" w:cs="Times New Roman" w:hint="default"/>
      <w:lang w:val="uk-UA"/>
    </w:rPr>
  </w:style>
  <w:style w:type="character" w:customStyle="1" w:styleId="WW8Num12z1">
    <w:name w:val="WW8Num12z1"/>
    <w:rsid w:val="00532503"/>
    <w:rPr>
      <w:rFonts w:ascii="Courier New" w:hAnsi="Courier New" w:cs="Courier New" w:hint="default"/>
    </w:rPr>
  </w:style>
  <w:style w:type="character" w:customStyle="1" w:styleId="WW8Num12z2">
    <w:name w:val="WW8Num12z2"/>
    <w:rsid w:val="00532503"/>
    <w:rPr>
      <w:rFonts w:ascii="Wingdings" w:hAnsi="Wingdings" w:cs="Wingdings" w:hint="default"/>
    </w:rPr>
  </w:style>
  <w:style w:type="character" w:customStyle="1" w:styleId="WW8Num12z3">
    <w:name w:val="WW8Num12z3"/>
    <w:rsid w:val="00532503"/>
    <w:rPr>
      <w:rFonts w:ascii="Symbol" w:hAnsi="Symbol" w:cs="Symbol" w:hint="default"/>
    </w:rPr>
  </w:style>
  <w:style w:type="character" w:customStyle="1" w:styleId="WW8Num13z0">
    <w:name w:val="WW8Num13z0"/>
    <w:rsid w:val="00532503"/>
    <w:rPr>
      <w:rFonts w:ascii="Symbol" w:hAnsi="Symbol" w:cs="Symbol" w:hint="default"/>
    </w:rPr>
  </w:style>
  <w:style w:type="character" w:customStyle="1" w:styleId="WW8Num13z1">
    <w:name w:val="WW8Num13z1"/>
    <w:rsid w:val="00532503"/>
    <w:rPr>
      <w:rFonts w:ascii="Courier New" w:hAnsi="Courier New" w:cs="Courier New" w:hint="default"/>
    </w:rPr>
  </w:style>
  <w:style w:type="character" w:customStyle="1" w:styleId="WW8Num13z2">
    <w:name w:val="WW8Num13z2"/>
    <w:rsid w:val="00532503"/>
    <w:rPr>
      <w:rFonts w:ascii="Wingdings" w:hAnsi="Wingdings" w:cs="Wingdings" w:hint="default"/>
    </w:rPr>
  </w:style>
  <w:style w:type="character" w:customStyle="1" w:styleId="WW8Num14z0">
    <w:name w:val="WW8Num14z0"/>
    <w:rsid w:val="00532503"/>
    <w:rPr>
      <w:rFonts w:ascii="Symbol" w:hAnsi="Symbol" w:cs="Symbol" w:hint="default"/>
    </w:rPr>
  </w:style>
  <w:style w:type="character" w:customStyle="1" w:styleId="WW8Num14z1">
    <w:name w:val="WW8Num14z1"/>
    <w:rsid w:val="00532503"/>
    <w:rPr>
      <w:rFonts w:ascii="Courier New" w:hAnsi="Courier New" w:cs="Courier New" w:hint="default"/>
    </w:rPr>
  </w:style>
  <w:style w:type="character" w:customStyle="1" w:styleId="WW8Num14z2">
    <w:name w:val="WW8Num14z2"/>
    <w:rsid w:val="00532503"/>
    <w:rPr>
      <w:rFonts w:ascii="Wingdings" w:hAnsi="Wingdings" w:cs="Wingdings" w:hint="default"/>
    </w:rPr>
  </w:style>
  <w:style w:type="character" w:customStyle="1" w:styleId="WW8Num15z0">
    <w:name w:val="WW8Num15z0"/>
    <w:rsid w:val="00532503"/>
    <w:rPr>
      <w:rFonts w:ascii="Times New Roman" w:eastAsia="Calibri" w:hAnsi="Times New Roman" w:cs="Times New Roman" w:hint="default"/>
      <w:sz w:val="28"/>
      <w:szCs w:val="28"/>
      <w:lang w:val="uk-UA"/>
    </w:rPr>
  </w:style>
  <w:style w:type="character" w:customStyle="1" w:styleId="WW8Num15z1">
    <w:name w:val="WW8Num15z1"/>
    <w:rsid w:val="00532503"/>
    <w:rPr>
      <w:rFonts w:ascii="Courier New" w:hAnsi="Courier New" w:cs="Courier New" w:hint="default"/>
    </w:rPr>
  </w:style>
  <w:style w:type="character" w:customStyle="1" w:styleId="WW8Num15z2">
    <w:name w:val="WW8Num15z2"/>
    <w:rsid w:val="00532503"/>
    <w:rPr>
      <w:rFonts w:ascii="Wingdings" w:hAnsi="Wingdings" w:cs="Wingdings" w:hint="default"/>
    </w:rPr>
  </w:style>
  <w:style w:type="character" w:customStyle="1" w:styleId="WW8Num15z3">
    <w:name w:val="WW8Num15z3"/>
    <w:rsid w:val="00532503"/>
    <w:rPr>
      <w:rFonts w:ascii="Symbol" w:hAnsi="Symbol" w:cs="Symbol" w:hint="default"/>
    </w:rPr>
  </w:style>
  <w:style w:type="character" w:customStyle="1" w:styleId="WW8Num16z0">
    <w:name w:val="WW8Num16z0"/>
    <w:rsid w:val="00532503"/>
    <w:rPr>
      <w:rFonts w:ascii="Times New Roman" w:eastAsia="Calibri" w:hAnsi="Times New Roman" w:cs="Times New Roman" w:hint="default"/>
    </w:rPr>
  </w:style>
  <w:style w:type="character" w:customStyle="1" w:styleId="WW8Num16z1">
    <w:name w:val="WW8Num16z1"/>
    <w:rsid w:val="00532503"/>
    <w:rPr>
      <w:rFonts w:ascii="Courier New" w:hAnsi="Courier New" w:cs="Courier New" w:hint="default"/>
    </w:rPr>
  </w:style>
  <w:style w:type="character" w:customStyle="1" w:styleId="WW8Num16z2">
    <w:name w:val="WW8Num16z2"/>
    <w:rsid w:val="00532503"/>
    <w:rPr>
      <w:rFonts w:ascii="Wingdings" w:hAnsi="Wingdings" w:cs="Wingdings" w:hint="default"/>
    </w:rPr>
  </w:style>
  <w:style w:type="character" w:customStyle="1" w:styleId="WW8Num16z3">
    <w:name w:val="WW8Num16z3"/>
    <w:rsid w:val="00532503"/>
    <w:rPr>
      <w:rFonts w:ascii="Symbol" w:hAnsi="Symbol" w:cs="Symbol" w:hint="default"/>
    </w:rPr>
  </w:style>
  <w:style w:type="character" w:customStyle="1" w:styleId="WW8Num17z0">
    <w:name w:val="WW8Num17z0"/>
    <w:rsid w:val="00532503"/>
  </w:style>
  <w:style w:type="character" w:customStyle="1" w:styleId="WW8Num17z1">
    <w:name w:val="WW8Num17z1"/>
    <w:rsid w:val="00532503"/>
  </w:style>
  <w:style w:type="character" w:customStyle="1" w:styleId="WW8Num17z2">
    <w:name w:val="WW8Num17z2"/>
    <w:rsid w:val="00532503"/>
  </w:style>
  <w:style w:type="character" w:customStyle="1" w:styleId="WW8Num17z3">
    <w:name w:val="WW8Num17z3"/>
    <w:rsid w:val="00532503"/>
  </w:style>
  <w:style w:type="character" w:customStyle="1" w:styleId="WW8Num17z4">
    <w:name w:val="WW8Num17z4"/>
    <w:rsid w:val="00532503"/>
  </w:style>
  <w:style w:type="character" w:customStyle="1" w:styleId="WW8Num17z5">
    <w:name w:val="WW8Num17z5"/>
    <w:rsid w:val="00532503"/>
  </w:style>
  <w:style w:type="character" w:customStyle="1" w:styleId="WW8Num17z6">
    <w:name w:val="WW8Num17z6"/>
    <w:rsid w:val="00532503"/>
  </w:style>
  <w:style w:type="character" w:customStyle="1" w:styleId="WW8Num17z7">
    <w:name w:val="WW8Num17z7"/>
    <w:rsid w:val="00532503"/>
  </w:style>
  <w:style w:type="character" w:customStyle="1" w:styleId="WW8Num17z8">
    <w:name w:val="WW8Num17z8"/>
    <w:rsid w:val="00532503"/>
  </w:style>
  <w:style w:type="character" w:customStyle="1" w:styleId="WW8Num18z0">
    <w:name w:val="WW8Num18z0"/>
    <w:rsid w:val="00532503"/>
    <w:rPr>
      <w:rFonts w:ascii="Symbol" w:hAnsi="Symbol" w:cs="Symbol" w:hint="default"/>
      <w:sz w:val="20"/>
    </w:rPr>
  </w:style>
  <w:style w:type="character" w:customStyle="1" w:styleId="WW8Num18z1">
    <w:name w:val="WW8Num18z1"/>
    <w:rsid w:val="00532503"/>
    <w:rPr>
      <w:rFonts w:ascii="Courier New" w:hAnsi="Courier New" w:cs="Courier New" w:hint="default"/>
      <w:sz w:val="20"/>
    </w:rPr>
  </w:style>
  <w:style w:type="character" w:customStyle="1" w:styleId="WW8Num18z2">
    <w:name w:val="WW8Num18z2"/>
    <w:rsid w:val="00532503"/>
    <w:rPr>
      <w:rFonts w:ascii="Wingdings" w:hAnsi="Wingdings" w:cs="Wingdings" w:hint="default"/>
      <w:sz w:val="20"/>
    </w:rPr>
  </w:style>
  <w:style w:type="character" w:customStyle="1" w:styleId="WW8Num19z0">
    <w:name w:val="WW8Num19z0"/>
    <w:rsid w:val="00532503"/>
    <w:rPr>
      <w:rFonts w:ascii="Symbol" w:hAnsi="Symbol" w:cs="Symbol" w:hint="default"/>
      <w:sz w:val="20"/>
    </w:rPr>
  </w:style>
  <w:style w:type="character" w:customStyle="1" w:styleId="WW8Num19z1">
    <w:name w:val="WW8Num19z1"/>
    <w:rsid w:val="00532503"/>
    <w:rPr>
      <w:rFonts w:ascii="Courier New" w:hAnsi="Courier New" w:cs="Courier New" w:hint="default"/>
      <w:sz w:val="20"/>
    </w:rPr>
  </w:style>
  <w:style w:type="character" w:customStyle="1" w:styleId="WW8Num19z2">
    <w:name w:val="WW8Num19z2"/>
    <w:rsid w:val="00532503"/>
    <w:rPr>
      <w:rFonts w:ascii="Wingdings" w:hAnsi="Wingdings" w:cs="Wingdings" w:hint="default"/>
      <w:sz w:val="20"/>
    </w:rPr>
  </w:style>
  <w:style w:type="character" w:customStyle="1" w:styleId="WW8Num20z0">
    <w:name w:val="WW8Num20z0"/>
    <w:rsid w:val="00532503"/>
    <w:rPr>
      <w:rFonts w:hint="default"/>
    </w:rPr>
  </w:style>
  <w:style w:type="character" w:customStyle="1" w:styleId="WW8Num21z0">
    <w:name w:val="WW8Num21z0"/>
    <w:rsid w:val="00532503"/>
    <w:rPr>
      <w:rFonts w:ascii="Times New Roman" w:hAnsi="Times New Roman" w:cs="Times New Roman" w:hint="default"/>
      <w:sz w:val="28"/>
      <w:szCs w:val="28"/>
      <w:lang w:val="uk-UA"/>
    </w:rPr>
  </w:style>
  <w:style w:type="character" w:customStyle="1" w:styleId="WW8Num21z1">
    <w:name w:val="WW8Num21z1"/>
    <w:rsid w:val="00532503"/>
    <w:rPr>
      <w:rFonts w:ascii="Courier New" w:hAnsi="Courier New" w:cs="Courier New" w:hint="default"/>
    </w:rPr>
  </w:style>
  <w:style w:type="character" w:customStyle="1" w:styleId="WW8Num21z2">
    <w:name w:val="WW8Num21z2"/>
    <w:rsid w:val="00532503"/>
    <w:rPr>
      <w:rFonts w:ascii="Wingdings" w:hAnsi="Wingdings" w:cs="Wingdings" w:hint="default"/>
    </w:rPr>
  </w:style>
  <w:style w:type="character" w:customStyle="1" w:styleId="WW8Num21z3">
    <w:name w:val="WW8Num21z3"/>
    <w:rsid w:val="00532503"/>
    <w:rPr>
      <w:rFonts w:ascii="Symbol" w:hAnsi="Symbol" w:cs="Symbol" w:hint="default"/>
    </w:rPr>
  </w:style>
  <w:style w:type="character" w:customStyle="1" w:styleId="WW8Num22z0">
    <w:name w:val="WW8Num22z0"/>
    <w:rsid w:val="00532503"/>
    <w:rPr>
      <w:rFonts w:ascii="Times New Roman" w:hAnsi="Times New Roman" w:cs="Times New Roman" w:hint="default"/>
    </w:rPr>
  </w:style>
  <w:style w:type="character" w:customStyle="1" w:styleId="WW8Num22z1">
    <w:name w:val="WW8Num22z1"/>
    <w:rsid w:val="00532503"/>
    <w:rPr>
      <w:rFonts w:ascii="Courier New" w:hAnsi="Courier New" w:cs="Courier New" w:hint="default"/>
    </w:rPr>
  </w:style>
  <w:style w:type="character" w:customStyle="1" w:styleId="WW8Num22z2">
    <w:name w:val="WW8Num22z2"/>
    <w:rsid w:val="00532503"/>
    <w:rPr>
      <w:rFonts w:ascii="Wingdings" w:hAnsi="Wingdings" w:cs="Wingdings" w:hint="default"/>
    </w:rPr>
  </w:style>
  <w:style w:type="character" w:customStyle="1" w:styleId="WW8Num22z3">
    <w:name w:val="WW8Num22z3"/>
    <w:rsid w:val="00532503"/>
    <w:rPr>
      <w:rFonts w:ascii="Symbol" w:hAnsi="Symbol" w:cs="Symbol" w:hint="default"/>
    </w:rPr>
  </w:style>
  <w:style w:type="character" w:customStyle="1" w:styleId="WW8Num23z0">
    <w:name w:val="WW8Num23z0"/>
    <w:rsid w:val="00532503"/>
    <w:rPr>
      <w:rFonts w:ascii="Symbol" w:hAnsi="Symbol" w:cs="Symbol" w:hint="default"/>
      <w:sz w:val="20"/>
    </w:rPr>
  </w:style>
  <w:style w:type="character" w:customStyle="1" w:styleId="WW8Num23z1">
    <w:name w:val="WW8Num23z1"/>
    <w:rsid w:val="00532503"/>
    <w:rPr>
      <w:rFonts w:ascii="Courier New" w:hAnsi="Courier New" w:cs="Courier New" w:hint="default"/>
      <w:sz w:val="20"/>
    </w:rPr>
  </w:style>
  <w:style w:type="character" w:customStyle="1" w:styleId="WW8Num23z2">
    <w:name w:val="WW8Num23z2"/>
    <w:rsid w:val="00532503"/>
    <w:rPr>
      <w:rFonts w:ascii="Wingdings" w:hAnsi="Wingdings" w:cs="Wingdings" w:hint="default"/>
      <w:sz w:val="20"/>
    </w:rPr>
  </w:style>
  <w:style w:type="character" w:customStyle="1" w:styleId="WW8Num24z0">
    <w:name w:val="WW8Num24z0"/>
    <w:rsid w:val="00532503"/>
    <w:rPr>
      <w:rFonts w:ascii="Times New Roman" w:eastAsia="Calibri" w:hAnsi="Times New Roman" w:cs="Times New Roman" w:hint="default"/>
    </w:rPr>
  </w:style>
  <w:style w:type="character" w:customStyle="1" w:styleId="WW8Num24z1">
    <w:name w:val="WW8Num24z1"/>
    <w:rsid w:val="00532503"/>
    <w:rPr>
      <w:rFonts w:ascii="Courier New" w:hAnsi="Courier New" w:cs="Courier New" w:hint="default"/>
    </w:rPr>
  </w:style>
  <w:style w:type="character" w:customStyle="1" w:styleId="WW8Num24z2">
    <w:name w:val="WW8Num24z2"/>
    <w:rsid w:val="00532503"/>
    <w:rPr>
      <w:rFonts w:ascii="Wingdings" w:hAnsi="Wingdings" w:cs="Wingdings" w:hint="default"/>
    </w:rPr>
  </w:style>
  <w:style w:type="character" w:customStyle="1" w:styleId="WW8Num24z3">
    <w:name w:val="WW8Num24z3"/>
    <w:rsid w:val="00532503"/>
    <w:rPr>
      <w:rFonts w:ascii="Symbol" w:hAnsi="Symbol" w:cs="Symbol" w:hint="default"/>
    </w:rPr>
  </w:style>
  <w:style w:type="character" w:customStyle="1" w:styleId="WW8Num25z0">
    <w:name w:val="WW8Num25z0"/>
    <w:rsid w:val="00532503"/>
  </w:style>
  <w:style w:type="character" w:customStyle="1" w:styleId="WW8Num25z1">
    <w:name w:val="WW8Num25z1"/>
    <w:rsid w:val="00532503"/>
  </w:style>
  <w:style w:type="character" w:customStyle="1" w:styleId="WW8Num25z2">
    <w:name w:val="WW8Num25z2"/>
    <w:rsid w:val="00532503"/>
  </w:style>
  <w:style w:type="character" w:customStyle="1" w:styleId="WW8Num25z3">
    <w:name w:val="WW8Num25z3"/>
    <w:rsid w:val="00532503"/>
  </w:style>
  <w:style w:type="character" w:customStyle="1" w:styleId="WW8Num25z4">
    <w:name w:val="WW8Num25z4"/>
    <w:rsid w:val="00532503"/>
  </w:style>
  <w:style w:type="character" w:customStyle="1" w:styleId="WW8Num25z5">
    <w:name w:val="WW8Num25z5"/>
    <w:rsid w:val="00532503"/>
  </w:style>
  <w:style w:type="character" w:customStyle="1" w:styleId="WW8Num25z6">
    <w:name w:val="WW8Num25z6"/>
    <w:rsid w:val="00532503"/>
  </w:style>
  <w:style w:type="character" w:customStyle="1" w:styleId="WW8Num25z7">
    <w:name w:val="WW8Num25z7"/>
    <w:rsid w:val="00532503"/>
  </w:style>
  <w:style w:type="character" w:customStyle="1" w:styleId="WW8Num25z8">
    <w:name w:val="WW8Num25z8"/>
    <w:rsid w:val="00532503"/>
  </w:style>
  <w:style w:type="character" w:customStyle="1" w:styleId="WW8Num26z0">
    <w:name w:val="WW8Num26z0"/>
    <w:rsid w:val="00532503"/>
    <w:rPr>
      <w:rFonts w:ascii="Symbol" w:hAnsi="Symbol" w:cs="Symbol" w:hint="default"/>
      <w:sz w:val="28"/>
    </w:rPr>
  </w:style>
  <w:style w:type="character" w:customStyle="1" w:styleId="WW8Num26z1">
    <w:name w:val="WW8Num26z1"/>
    <w:rsid w:val="00532503"/>
    <w:rPr>
      <w:rFonts w:ascii="Courier New" w:hAnsi="Courier New" w:cs="Courier New" w:hint="default"/>
    </w:rPr>
  </w:style>
  <w:style w:type="character" w:customStyle="1" w:styleId="WW8Num26z2">
    <w:name w:val="WW8Num26z2"/>
    <w:rsid w:val="00532503"/>
    <w:rPr>
      <w:rFonts w:ascii="Wingdings" w:hAnsi="Wingdings" w:cs="Wingdings" w:hint="default"/>
    </w:rPr>
  </w:style>
  <w:style w:type="character" w:customStyle="1" w:styleId="WW8Num27z0">
    <w:name w:val="WW8Num27z0"/>
    <w:rsid w:val="00532503"/>
    <w:rPr>
      <w:rFonts w:ascii="Times New Roman" w:hAnsi="Times New Roman" w:cs="Times New Roman" w:hint="default"/>
      <w:color w:val="auto"/>
      <w:sz w:val="28"/>
      <w:szCs w:val="28"/>
      <w:lang w:val="uk-UA"/>
    </w:rPr>
  </w:style>
  <w:style w:type="character" w:customStyle="1" w:styleId="WW8Num27z1">
    <w:name w:val="WW8Num27z1"/>
    <w:rsid w:val="00532503"/>
  </w:style>
  <w:style w:type="character" w:customStyle="1" w:styleId="WW8Num27z2">
    <w:name w:val="WW8Num27z2"/>
    <w:rsid w:val="00532503"/>
  </w:style>
  <w:style w:type="character" w:customStyle="1" w:styleId="WW8Num27z3">
    <w:name w:val="WW8Num27z3"/>
    <w:rsid w:val="00532503"/>
  </w:style>
  <w:style w:type="character" w:customStyle="1" w:styleId="WW8Num27z4">
    <w:name w:val="WW8Num27z4"/>
    <w:rsid w:val="00532503"/>
  </w:style>
  <w:style w:type="character" w:customStyle="1" w:styleId="WW8Num27z5">
    <w:name w:val="WW8Num27z5"/>
    <w:rsid w:val="00532503"/>
  </w:style>
  <w:style w:type="character" w:customStyle="1" w:styleId="WW8Num27z6">
    <w:name w:val="WW8Num27z6"/>
    <w:rsid w:val="00532503"/>
  </w:style>
  <w:style w:type="character" w:customStyle="1" w:styleId="WW8Num27z7">
    <w:name w:val="WW8Num27z7"/>
    <w:rsid w:val="00532503"/>
  </w:style>
  <w:style w:type="character" w:customStyle="1" w:styleId="WW8Num27z8">
    <w:name w:val="WW8Num27z8"/>
    <w:rsid w:val="00532503"/>
  </w:style>
  <w:style w:type="character" w:customStyle="1" w:styleId="WW8Num28z0">
    <w:name w:val="WW8Num28z0"/>
    <w:rsid w:val="00532503"/>
    <w:rPr>
      <w:rFonts w:ascii="Times New Roman" w:eastAsia="Calibri" w:hAnsi="Times New Roman" w:cs="Times New Roman" w:hint="default"/>
      <w:sz w:val="28"/>
      <w:szCs w:val="28"/>
      <w:lang w:val="uk-UA"/>
    </w:rPr>
  </w:style>
  <w:style w:type="character" w:customStyle="1" w:styleId="WW8Num28z1">
    <w:name w:val="WW8Num28z1"/>
    <w:rsid w:val="00532503"/>
    <w:rPr>
      <w:rFonts w:ascii="Courier New" w:hAnsi="Courier New" w:cs="Courier New" w:hint="default"/>
    </w:rPr>
  </w:style>
  <w:style w:type="character" w:customStyle="1" w:styleId="WW8Num28z2">
    <w:name w:val="WW8Num28z2"/>
    <w:rsid w:val="00532503"/>
    <w:rPr>
      <w:rFonts w:ascii="Wingdings" w:hAnsi="Wingdings" w:cs="Wingdings" w:hint="default"/>
    </w:rPr>
  </w:style>
  <w:style w:type="character" w:customStyle="1" w:styleId="WW8Num28z3">
    <w:name w:val="WW8Num28z3"/>
    <w:rsid w:val="00532503"/>
    <w:rPr>
      <w:rFonts w:ascii="Symbol" w:hAnsi="Symbol" w:cs="Symbol" w:hint="default"/>
    </w:rPr>
  </w:style>
  <w:style w:type="character" w:customStyle="1" w:styleId="WW8Num29z0">
    <w:name w:val="WW8Num29z0"/>
    <w:rsid w:val="00532503"/>
    <w:rPr>
      <w:rFonts w:hint="default"/>
    </w:rPr>
  </w:style>
  <w:style w:type="character" w:customStyle="1" w:styleId="WW8Num30z0">
    <w:name w:val="WW8Num30z0"/>
    <w:rsid w:val="00532503"/>
    <w:rPr>
      <w:rFonts w:ascii="Times New Roman" w:hAnsi="Times New Roman" w:cs="Times New Roman" w:hint="default"/>
    </w:rPr>
  </w:style>
  <w:style w:type="character" w:customStyle="1" w:styleId="WW8Num30z1">
    <w:name w:val="WW8Num30z1"/>
    <w:rsid w:val="00532503"/>
    <w:rPr>
      <w:rFonts w:ascii="Courier New" w:hAnsi="Courier New" w:cs="Courier New" w:hint="default"/>
    </w:rPr>
  </w:style>
  <w:style w:type="character" w:customStyle="1" w:styleId="WW8Num30z2">
    <w:name w:val="WW8Num30z2"/>
    <w:rsid w:val="00532503"/>
    <w:rPr>
      <w:rFonts w:ascii="Wingdings" w:hAnsi="Wingdings" w:cs="Wingdings" w:hint="default"/>
    </w:rPr>
  </w:style>
  <w:style w:type="character" w:customStyle="1" w:styleId="WW8Num30z3">
    <w:name w:val="WW8Num30z3"/>
    <w:rsid w:val="00532503"/>
    <w:rPr>
      <w:rFonts w:ascii="Symbol" w:hAnsi="Symbol" w:cs="Symbol" w:hint="default"/>
    </w:rPr>
  </w:style>
  <w:style w:type="character" w:customStyle="1" w:styleId="WW8Num31z0">
    <w:name w:val="WW8Num31z0"/>
    <w:rsid w:val="00532503"/>
    <w:rPr>
      <w:rFonts w:ascii="Times New Roman" w:eastAsia="Calibri" w:hAnsi="Times New Roman" w:cs="Times New Roman" w:hint="default"/>
      <w:sz w:val="28"/>
      <w:szCs w:val="28"/>
      <w:lang w:val="uk-UA"/>
    </w:rPr>
  </w:style>
  <w:style w:type="character" w:customStyle="1" w:styleId="WW8Num31z1">
    <w:name w:val="WW8Num31z1"/>
    <w:rsid w:val="00532503"/>
    <w:rPr>
      <w:rFonts w:ascii="Courier New" w:hAnsi="Courier New" w:cs="Courier New" w:hint="default"/>
    </w:rPr>
  </w:style>
  <w:style w:type="character" w:customStyle="1" w:styleId="WW8Num31z2">
    <w:name w:val="WW8Num31z2"/>
    <w:rsid w:val="00532503"/>
    <w:rPr>
      <w:rFonts w:ascii="Wingdings" w:hAnsi="Wingdings" w:cs="Wingdings" w:hint="default"/>
    </w:rPr>
  </w:style>
  <w:style w:type="character" w:customStyle="1" w:styleId="WW8Num31z3">
    <w:name w:val="WW8Num31z3"/>
    <w:rsid w:val="00532503"/>
    <w:rPr>
      <w:rFonts w:ascii="Symbol" w:hAnsi="Symbol" w:cs="Symbol" w:hint="default"/>
    </w:rPr>
  </w:style>
  <w:style w:type="character" w:customStyle="1" w:styleId="WW8Num32z0">
    <w:name w:val="WW8Num32z0"/>
    <w:rsid w:val="00532503"/>
    <w:rPr>
      <w:rFonts w:hint="default"/>
    </w:rPr>
  </w:style>
  <w:style w:type="character" w:customStyle="1" w:styleId="WW8Num32z1">
    <w:name w:val="WW8Num32z1"/>
    <w:rsid w:val="00532503"/>
  </w:style>
  <w:style w:type="character" w:customStyle="1" w:styleId="WW8Num32z2">
    <w:name w:val="WW8Num32z2"/>
    <w:rsid w:val="00532503"/>
  </w:style>
  <w:style w:type="character" w:customStyle="1" w:styleId="WW8Num32z3">
    <w:name w:val="WW8Num32z3"/>
    <w:rsid w:val="00532503"/>
  </w:style>
  <w:style w:type="character" w:customStyle="1" w:styleId="WW8Num32z4">
    <w:name w:val="WW8Num32z4"/>
    <w:rsid w:val="00532503"/>
  </w:style>
  <w:style w:type="character" w:customStyle="1" w:styleId="WW8Num32z5">
    <w:name w:val="WW8Num32z5"/>
    <w:rsid w:val="00532503"/>
  </w:style>
  <w:style w:type="character" w:customStyle="1" w:styleId="WW8Num32z6">
    <w:name w:val="WW8Num32z6"/>
    <w:rsid w:val="00532503"/>
  </w:style>
  <w:style w:type="character" w:customStyle="1" w:styleId="WW8Num32z7">
    <w:name w:val="WW8Num32z7"/>
    <w:rsid w:val="00532503"/>
  </w:style>
  <w:style w:type="character" w:customStyle="1" w:styleId="WW8Num32z8">
    <w:name w:val="WW8Num32z8"/>
    <w:rsid w:val="00532503"/>
  </w:style>
  <w:style w:type="character" w:customStyle="1" w:styleId="WW8Num33z0">
    <w:name w:val="WW8Num33z0"/>
    <w:rsid w:val="00532503"/>
    <w:rPr>
      <w:rFonts w:ascii="Symbol" w:hAnsi="Symbol" w:cs="Symbol" w:hint="default"/>
      <w:sz w:val="28"/>
      <w:szCs w:val="28"/>
      <w:lang w:val="uk-UA"/>
    </w:rPr>
  </w:style>
  <w:style w:type="character" w:customStyle="1" w:styleId="WW8Num33z1">
    <w:name w:val="WW8Num33z1"/>
    <w:rsid w:val="00532503"/>
    <w:rPr>
      <w:rFonts w:ascii="Courier New" w:hAnsi="Courier New" w:cs="Courier New" w:hint="default"/>
    </w:rPr>
  </w:style>
  <w:style w:type="character" w:customStyle="1" w:styleId="WW8Num33z2">
    <w:name w:val="WW8Num33z2"/>
    <w:rsid w:val="00532503"/>
    <w:rPr>
      <w:rFonts w:ascii="Wingdings" w:hAnsi="Wingdings" w:cs="Wingdings" w:hint="default"/>
    </w:rPr>
  </w:style>
  <w:style w:type="character" w:customStyle="1" w:styleId="WW8Num34z0">
    <w:name w:val="WW8Num34z0"/>
    <w:rsid w:val="00532503"/>
  </w:style>
  <w:style w:type="character" w:customStyle="1" w:styleId="WW8Num34z1">
    <w:name w:val="WW8Num34z1"/>
    <w:rsid w:val="00532503"/>
  </w:style>
  <w:style w:type="character" w:customStyle="1" w:styleId="WW8Num34z2">
    <w:name w:val="WW8Num34z2"/>
    <w:rsid w:val="00532503"/>
  </w:style>
  <w:style w:type="character" w:customStyle="1" w:styleId="WW8Num34z3">
    <w:name w:val="WW8Num34z3"/>
    <w:rsid w:val="00532503"/>
  </w:style>
  <w:style w:type="character" w:customStyle="1" w:styleId="WW8Num34z4">
    <w:name w:val="WW8Num34z4"/>
    <w:rsid w:val="00532503"/>
  </w:style>
  <w:style w:type="character" w:customStyle="1" w:styleId="WW8Num34z5">
    <w:name w:val="WW8Num34z5"/>
    <w:rsid w:val="00532503"/>
  </w:style>
  <w:style w:type="character" w:customStyle="1" w:styleId="WW8Num34z6">
    <w:name w:val="WW8Num34z6"/>
    <w:rsid w:val="00532503"/>
  </w:style>
  <w:style w:type="character" w:customStyle="1" w:styleId="WW8Num34z7">
    <w:name w:val="WW8Num34z7"/>
    <w:rsid w:val="00532503"/>
  </w:style>
  <w:style w:type="character" w:customStyle="1" w:styleId="WW8Num34z8">
    <w:name w:val="WW8Num34z8"/>
    <w:rsid w:val="00532503"/>
  </w:style>
  <w:style w:type="character" w:customStyle="1" w:styleId="WW8Num35z0">
    <w:name w:val="WW8Num35z0"/>
    <w:rsid w:val="00532503"/>
    <w:rPr>
      <w:rFonts w:hint="default"/>
    </w:rPr>
  </w:style>
  <w:style w:type="character" w:customStyle="1" w:styleId="WW8Num36z0">
    <w:name w:val="WW8Num36z0"/>
    <w:rsid w:val="00532503"/>
    <w:rPr>
      <w:rFonts w:ascii="Symbol" w:hAnsi="Symbol" w:cs="Symbol" w:hint="default"/>
    </w:rPr>
  </w:style>
  <w:style w:type="character" w:customStyle="1" w:styleId="WW8Num36z1">
    <w:name w:val="WW8Num36z1"/>
    <w:rsid w:val="00532503"/>
    <w:rPr>
      <w:rFonts w:ascii="Courier New" w:hAnsi="Courier New" w:cs="Courier New" w:hint="default"/>
    </w:rPr>
  </w:style>
  <w:style w:type="character" w:customStyle="1" w:styleId="WW8Num36z2">
    <w:name w:val="WW8Num36z2"/>
    <w:rsid w:val="00532503"/>
    <w:rPr>
      <w:rFonts w:ascii="Wingdings" w:hAnsi="Wingdings" w:cs="Wingdings" w:hint="default"/>
    </w:rPr>
  </w:style>
  <w:style w:type="character" w:customStyle="1" w:styleId="WW8Num37z0">
    <w:name w:val="WW8Num37z0"/>
    <w:rsid w:val="00532503"/>
    <w:rPr>
      <w:rFonts w:ascii="Symbol" w:hAnsi="Symbol" w:cs="Symbol" w:hint="default"/>
      <w:sz w:val="20"/>
    </w:rPr>
  </w:style>
  <w:style w:type="character" w:customStyle="1" w:styleId="WW8Num37z1">
    <w:name w:val="WW8Num37z1"/>
    <w:rsid w:val="00532503"/>
    <w:rPr>
      <w:rFonts w:ascii="Courier New" w:hAnsi="Courier New" w:cs="Courier New" w:hint="default"/>
      <w:sz w:val="20"/>
    </w:rPr>
  </w:style>
  <w:style w:type="character" w:customStyle="1" w:styleId="WW8Num37z2">
    <w:name w:val="WW8Num37z2"/>
    <w:rsid w:val="00532503"/>
    <w:rPr>
      <w:rFonts w:ascii="Wingdings" w:hAnsi="Wingdings" w:cs="Wingdings" w:hint="default"/>
      <w:sz w:val="20"/>
    </w:rPr>
  </w:style>
  <w:style w:type="character" w:customStyle="1" w:styleId="18">
    <w:name w:val="Основной шрифт абзаца1"/>
    <w:rsid w:val="00532503"/>
  </w:style>
  <w:style w:type="character" w:customStyle="1" w:styleId="af7">
    <w:name w:val="Заголовок Знак"/>
    <w:rsid w:val="00532503"/>
    <w:rPr>
      <w:rFonts w:eastAsia="Times New Roman" w:cs="Times New Roman"/>
      <w:b/>
      <w:caps/>
      <w:spacing w:val="-10"/>
      <w:kern w:val="1"/>
      <w:sz w:val="28"/>
      <w:szCs w:val="56"/>
      <w:lang w:val="uk-UA"/>
    </w:rPr>
  </w:style>
  <w:style w:type="character" w:customStyle="1" w:styleId="37">
    <w:name w:val="Основной текст 3 Знак"/>
    <w:rsid w:val="00532503"/>
    <w:rPr>
      <w:rFonts w:ascii="Calibri" w:eastAsia="Calibri" w:hAnsi="Calibri" w:cs="Times New Roman"/>
      <w:sz w:val="16"/>
      <w:szCs w:val="16"/>
    </w:rPr>
  </w:style>
  <w:style w:type="character" w:customStyle="1" w:styleId="af8">
    <w:name w:val="Подзаголовок Знак"/>
    <w:rsid w:val="00532503"/>
    <w:rPr>
      <w:rFonts w:ascii="Calibri" w:eastAsia="Times New Roman" w:hAnsi="Calibri" w:cs="Times New Roman"/>
      <w:color w:val="5A5A5A"/>
      <w:spacing w:val="15"/>
      <w:sz w:val="22"/>
      <w:szCs w:val="22"/>
    </w:rPr>
  </w:style>
  <w:style w:type="character" w:customStyle="1" w:styleId="24">
    <w:name w:val="Основной текст с отступом 2 Знак"/>
    <w:rsid w:val="00532503"/>
    <w:rPr>
      <w:sz w:val="24"/>
      <w:szCs w:val="24"/>
    </w:rPr>
  </w:style>
  <w:style w:type="character" w:customStyle="1" w:styleId="25">
    <w:name w:val="Основной текст 2 Знак"/>
    <w:rsid w:val="00532503"/>
    <w:rPr>
      <w:rFonts w:ascii="Calibri" w:eastAsia="Calibri" w:hAnsi="Calibri" w:cs="Calibri"/>
      <w:sz w:val="22"/>
      <w:szCs w:val="22"/>
    </w:rPr>
  </w:style>
  <w:style w:type="paragraph" w:customStyle="1" w:styleId="19">
    <w:name w:val="Заголовок1"/>
    <w:basedOn w:val="a"/>
    <w:next w:val="af3"/>
    <w:rsid w:val="00532503"/>
    <w:pPr>
      <w:keepNext/>
      <w:suppressAutoHyphens/>
      <w:spacing w:before="240" w:after="120" w:line="360" w:lineRule="auto"/>
    </w:pPr>
    <w:rPr>
      <w:rFonts w:ascii="Arial" w:eastAsia="Microsoft YaHei" w:hAnsi="Arial" w:cs="Arial"/>
      <w:sz w:val="28"/>
      <w:szCs w:val="28"/>
      <w:lang w:eastAsia="ar-SA"/>
    </w:rPr>
  </w:style>
  <w:style w:type="character" w:customStyle="1" w:styleId="1a">
    <w:name w:val="Основной текст Знак1"/>
    <w:basedOn w:val="a0"/>
    <w:rsid w:val="00532503"/>
    <w:rPr>
      <w:rFonts w:ascii="Calibri" w:eastAsia="Calibri" w:hAnsi="Calibri"/>
      <w:sz w:val="22"/>
      <w:szCs w:val="22"/>
      <w:lang w:eastAsia="ar-SA"/>
    </w:rPr>
  </w:style>
  <w:style w:type="paragraph" w:styleId="af9">
    <w:name w:val="List"/>
    <w:basedOn w:val="af3"/>
    <w:rsid w:val="00532503"/>
    <w:pPr>
      <w:suppressAutoHyphens/>
      <w:spacing w:line="256" w:lineRule="auto"/>
    </w:pPr>
    <w:rPr>
      <w:rFonts w:ascii="Calibri" w:eastAsia="Calibri" w:hAnsi="Calibri" w:cs="Arial"/>
      <w:lang w:eastAsia="ar-SA"/>
    </w:rPr>
  </w:style>
  <w:style w:type="paragraph" w:customStyle="1" w:styleId="1b">
    <w:name w:val="Название1"/>
    <w:basedOn w:val="a"/>
    <w:rsid w:val="00532503"/>
    <w:pPr>
      <w:suppressLineNumbers/>
      <w:suppressAutoHyphens/>
      <w:spacing w:before="120" w:after="120" w:line="360" w:lineRule="auto"/>
    </w:pPr>
    <w:rPr>
      <w:rFonts w:ascii="Times New Roman" w:eastAsia="Times New Roman" w:hAnsi="Times New Roman" w:cs="Arial"/>
      <w:i/>
      <w:iCs/>
      <w:sz w:val="24"/>
      <w:szCs w:val="24"/>
      <w:lang w:eastAsia="ar-SA"/>
    </w:rPr>
  </w:style>
  <w:style w:type="paragraph" w:customStyle="1" w:styleId="1c">
    <w:name w:val="Указатель1"/>
    <w:basedOn w:val="a"/>
    <w:rsid w:val="00532503"/>
    <w:pPr>
      <w:suppressLineNumbers/>
      <w:suppressAutoHyphens/>
      <w:spacing w:after="0" w:line="360" w:lineRule="auto"/>
    </w:pPr>
    <w:rPr>
      <w:rFonts w:ascii="Times New Roman" w:eastAsia="Times New Roman" w:hAnsi="Times New Roman" w:cs="Arial"/>
      <w:sz w:val="28"/>
      <w:szCs w:val="24"/>
      <w:lang w:eastAsia="ar-SA"/>
    </w:rPr>
  </w:style>
  <w:style w:type="paragraph" w:styleId="afa">
    <w:name w:val="Title"/>
    <w:basedOn w:val="a"/>
    <w:next w:val="a"/>
    <w:link w:val="1d"/>
    <w:qFormat/>
    <w:rsid w:val="00532503"/>
    <w:pPr>
      <w:pageBreakBefore/>
      <w:suppressAutoHyphens/>
      <w:spacing w:after="0" w:line="360" w:lineRule="auto"/>
      <w:jc w:val="center"/>
    </w:pPr>
    <w:rPr>
      <w:rFonts w:ascii="Times New Roman" w:eastAsia="Times New Roman" w:hAnsi="Times New Roman" w:cs="Times New Roman"/>
      <w:b/>
      <w:caps/>
      <w:spacing w:val="-10"/>
      <w:kern w:val="1"/>
      <w:sz w:val="28"/>
      <w:szCs w:val="56"/>
      <w:lang w:val="uk-UA" w:eastAsia="ar-SA"/>
    </w:rPr>
  </w:style>
  <w:style w:type="character" w:customStyle="1" w:styleId="1d">
    <w:name w:val="Заголовок Знак1"/>
    <w:basedOn w:val="a0"/>
    <w:link w:val="afa"/>
    <w:rsid w:val="00532503"/>
    <w:rPr>
      <w:rFonts w:ascii="Times New Roman" w:eastAsia="Times New Roman" w:hAnsi="Times New Roman" w:cs="Times New Roman"/>
      <w:b/>
      <w:caps/>
      <w:spacing w:val="-10"/>
      <w:kern w:val="1"/>
      <w:sz w:val="28"/>
      <w:szCs w:val="56"/>
      <w:lang w:val="uk-UA" w:eastAsia="ar-SA"/>
    </w:rPr>
  </w:style>
  <w:style w:type="paragraph" w:styleId="afb">
    <w:name w:val="Subtitle"/>
    <w:basedOn w:val="a"/>
    <w:next w:val="a"/>
    <w:link w:val="1e"/>
    <w:qFormat/>
    <w:rsid w:val="00532503"/>
    <w:pPr>
      <w:suppressAutoHyphens/>
      <w:spacing w:after="160" w:line="360" w:lineRule="auto"/>
    </w:pPr>
    <w:rPr>
      <w:rFonts w:ascii="Calibri" w:eastAsia="Times New Roman" w:hAnsi="Calibri" w:cs="Times New Roman"/>
      <w:color w:val="5A5A5A"/>
      <w:spacing w:val="15"/>
      <w:lang w:eastAsia="ar-SA"/>
    </w:rPr>
  </w:style>
  <w:style w:type="character" w:customStyle="1" w:styleId="1e">
    <w:name w:val="Подзаголовок Знак1"/>
    <w:basedOn w:val="a0"/>
    <w:link w:val="afb"/>
    <w:rsid w:val="00532503"/>
    <w:rPr>
      <w:rFonts w:ascii="Calibri" w:eastAsia="Times New Roman" w:hAnsi="Calibri" w:cs="Times New Roman"/>
      <w:color w:val="5A5A5A"/>
      <w:spacing w:val="15"/>
      <w:lang w:eastAsia="ar-SA"/>
    </w:rPr>
  </w:style>
  <w:style w:type="paragraph" w:customStyle="1" w:styleId="313">
    <w:name w:val="Основной текст с отступом 31"/>
    <w:basedOn w:val="a"/>
    <w:rsid w:val="00532503"/>
    <w:pPr>
      <w:widowControl w:val="0"/>
      <w:suppressAutoHyphens/>
      <w:autoSpaceDE w:val="0"/>
      <w:spacing w:after="0" w:line="360" w:lineRule="auto"/>
      <w:ind w:firstLine="567"/>
      <w:jc w:val="center"/>
    </w:pPr>
    <w:rPr>
      <w:rFonts w:ascii="Times New Roman" w:eastAsia="Times New Roman" w:hAnsi="Times New Roman" w:cs="Times New Roman"/>
      <w:b/>
      <w:sz w:val="32"/>
      <w:szCs w:val="20"/>
      <w:lang w:eastAsia="ar-SA"/>
    </w:rPr>
  </w:style>
  <w:style w:type="paragraph" w:customStyle="1" w:styleId="314">
    <w:name w:val="Основной текст 31"/>
    <w:basedOn w:val="a"/>
    <w:rsid w:val="00532503"/>
    <w:pPr>
      <w:suppressAutoHyphens/>
      <w:spacing w:after="120" w:line="256" w:lineRule="auto"/>
    </w:pPr>
    <w:rPr>
      <w:rFonts w:ascii="Calibri" w:eastAsia="Calibri" w:hAnsi="Calibri" w:cs="Times New Roman"/>
      <w:sz w:val="16"/>
      <w:szCs w:val="16"/>
      <w:lang w:eastAsia="ar-SA"/>
    </w:rPr>
  </w:style>
  <w:style w:type="character" w:customStyle="1" w:styleId="1f">
    <w:name w:val="Верхний колонтитул Знак1"/>
    <w:basedOn w:val="a0"/>
    <w:rsid w:val="00532503"/>
    <w:rPr>
      <w:rFonts w:ascii="Calibri" w:eastAsia="Calibri" w:hAnsi="Calibri"/>
      <w:sz w:val="22"/>
      <w:szCs w:val="22"/>
      <w:lang w:eastAsia="ar-SA"/>
    </w:rPr>
  </w:style>
  <w:style w:type="character" w:customStyle="1" w:styleId="1f0">
    <w:name w:val="Нижний колонтитул Знак1"/>
    <w:basedOn w:val="a0"/>
    <w:rsid w:val="00532503"/>
    <w:rPr>
      <w:rFonts w:ascii="Calibri" w:eastAsia="Calibri" w:hAnsi="Calibri"/>
      <w:sz w:val="22"/>
      <w:szCs w:val="22"/>
      <w:lang w:eastAsia="ar-SA"/>
    </w:rPr>
  </w:style>
  <w:style w:type="character" w:customStyle="1" w:styleId="1f1">
    <w:name w:val="Основной текст с отступом Знак1"/>
    <w:basedOn w:val="a0"/>
    <w:rsid w:val="00532503"/>
    <w:rPr>
      <w:sz w:val="28"/>
      <w:szCs w:val="24"/>
      <w:lang w:eastAsia="ar-SA"/>
    </w:rPr>
  </w:style>
  <w:style w:type="paragraph" w:styleId="26">
    <w:name w:val="toc 2"/>
    <w:basedOn w:val="a"/>
    <w:next w:val="a"/>
    <w:rsid w:val="00532503"/>
    <w:pPr>
      <w:suppressAutoHyphens/>
      <w:spacing w:after="100" w:line="360" w:lineRule="auto"/>
      <w:ind w:left="240"/>
    </w:pPr>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
    <w:rsid w:val="00532503"/>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211">
    <w:name w:val="Основной текст 21"/>
    <w:basedOn w:val="a"/>
    <w:rsid w:val="00532503"/>
    <w:pPr>
      <w:suppressAutoHyphens/>
      <w:spacing w:after="120" w:line="480" w:lineRule="auto"/>
    </w:pPr>
    <w:rPr>
      <w:rFonts w:ascii="Calibri" w:eastAsia="Calibri" w:hAnsi="Calibri" w:cs="Calibri"/>
      <w:lang w:eastAsia="ar-SA"/>
    </w:rPr>
  </w:style>
  <w:style w:type="paragraph" w:styleId="42">
    <w:name w:val="toc 4"/>
    <w:basedOn w:val="1c"/>
    <w:rsid w:val="00532503"/>
    <w:pPr>
      <w:tabs>
        <w:tab w:val="right" w:leader="dot" w:pos="8789"/>
      </w:tabs>
      <w:ind w:left="849"/>
    </w:pPr>
  </w:style>
  <w:style w:type="paragraph" w:styleId="5">
    <w:name w:val="toc 5"/>
    <w:basedOn w:val="1c"/>
    <w:rsid w:val="00532503"/>
    <w:pPr>
      <w:tabs>
        <w:tab w:val="right" w:leader="dot" w:pos="8506"/>
      </w:tabs>
      <w:ind w:left="1132"/>
    </w:pPr>
  </w:style>
  <w:style w:type="paragraph" w:styleId="61">
    <w:name w:val="toc 6"/>
    <w:basedOn w:val="1c"/>
    <w:rsid w:val="00532503"/>
    <w:pPr>
      <w:tabs>
        <w:tab w:val="right" w:leader="dot" w:pos="8223"/>
      </w:tabs>
      <w:ind w:left="1415"/>
    </w:pPr>
  </w:style>
  <w:style w:type="paragraph" w:styleId="7">
    <w:name w:val="toc 7"/>
    <w:basedOn w:val="1c"/>
    <w:rsid w:val="00532503"/>
    <w:pPr>
      <w:tabs>
        <w:tab w:val="right" w:leader="dot" w:pos="7940"/>
      </w:tabs>
      <w:ind w:left="1698"/>
    </w:pPr>
  </w:style>
  <w:style w:type="paragraph" w:styleId="8">
    <w:name w:val="toc 8"/>
    <w:basedOn w:val="1c"/>
    <w:rsid w:val="00532503"/>
    <w:pPr>
      <w:tabs>
        <w:tab w:val="right" w:leader="dot" w:pos="7657"/>
      </w:tabs>
      <w:ind w:left="1981"/>
    </w:pPr>
  </w:style>
  <w:style w:type="paragraph" w:styleId="9">
    <w:name w:val="toc 9"/>
    <w:basedOn w:val="1c"/>
    <w:rsid w:val="00532503"/>
    <w:pPr>
      <w:tabs>
        <w:tab w:val="right" w:leader="dot" w:pos="7374"/>
      </w:tabs>
      <w:ind w:left="2264"/>
    </w:pPr>
  </w:style>
  <w:style w:type="paragraph" w:customStyle="1" w:styleId="100">
    <w:name w:val="Оглавление 10"/>
    <w:basedOn w:val="1c"/>
    <w:rsid w:val="00532503"/>
    <w:pPr>
      <w:tabs>
        <w:tab w:val="right" w:leader="dot" w:pos="7091"/>
      </w:tabs>
      <w:ind w:left="2547"/>
    </w:pPr>
  </w:style>
  <w:style w:type="paragraph" w:customStyle="1" w:styleId="afc">
    <w:name w:val="Содержимое таблицы"/>
    <w:basedOn w:val="a"/>
    <w:rsid w:val="00532503"/>
    <w:pPr>
      <w:suppressLineNumbers/>
      <w:suppressAutoHyphens/>
      <w:spacing w:after="0" w:line="360" w:lineRule="auto"/>
    </w:pPr>
    <w:rPr>
      <w:rFonts w:ascii="Times New Roman" w:eastAsia="Times New Roman" w:hAnsi="Times New Roman" w:cs="Times New Roman"/>
      <w:sz w:val="28"/>
      <w:szCs w:val="24"/>
      <w:lang w:eastAsia="ar-SA"/>
    </w:rPr>
  </w:style>
  <w:style w:type="paragraph" w:customStyle="1" w:styleId="afd">
    <w:name w:val="Заголовок таблицы"/>
    <w:basedOn w:val="afc"/>
    <w:rsid w:val="0053250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2020-08-03T07:19:00Z</dcterms:created>
  <dcterms:modified xsi:type="dcterms:W3CDTF">2020-08-03T07:21:00Z</dcterms:modified>
</cp:coreProperties>
</file>