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3E" w:rsidRDefault="00F50F3E" w:rsidP="00F50F3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B560C0">
        <w:rPr>
          <w:b/>
          <w:sz w:val="28"/>
          <w:szCs w:val="28"/>
        </w:rPr>
        <w:t>Рекомендована література</w:t>
      </w:r>
    </w:p>
    <w:p w:rsidR="00F50F3E" w:rsidRDefault="00F50F3E" w:rsidP="00F50F3E">
      <w:pPr>
        <w:shd w:val="clear" w:color="auto" w:fill="FFFFFF"/>
        <w:ind w:left="1080"/>
        <w:rPr>
          <w:b/>
          <w:sz w:val="28"/>
          <w:szCs w:val="28"/>
        </w:rPr>
      </w:pPr>
    </w:p>
    <w:p w:rsidR="00F50F3E" w:rsidRPr="008B530B" w:rsidRDefault="00F50F3E" w:rsidP="00F50F3E">
      <w:pPr>
        <w:pStyle w:val="6"/>
        <w:rPr>
          <w:bCs w:val="0"/>
          <w:i/>
          <w:sz w:val="28"/>
          <w:szCs w:val="28"/>
        </w:rPr>
      </w:pPr>
      <w:proofErr w:type="spellStart"/>
      <w:r w:rsidRPr="008B530B">
        <w:rPr>
          <w:i/>
          <w:spacing w:val="-1"/>
          <w:sz w:val="28"/>
          <w:szCs w:val="28"/>
        </w:rPr>
        <w:t>Основна</w:t>
      </w:r>
      <w:proofErr w:type="spellEnd"/>
      <w:r w:rsidRPr="008B530B">
        <w:rPr>
          <w:i/>
          <w:spacing w:val="-1"/>
          <w:sz w:val="28"/>
          <w:szCs w:val="28"/>
        </w:rPr>
        <w:t>: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0350E">
        <w:rPr>
          <w:sz w:val="28"/>
          <w:szCs w:val="28"/>
        </w:rPr>
        <w:t xml:space="preserve">Основи інформаційно-аналітичної діяльності : Навчальний посібник / Захарова І.В., </w:t>
      </w:r>
      <w:proofErr w:type="spellStart"/>
      <w:r w:rsidRPr="0000350E">
        <w:rPr>
          <w:sz w:val="28"/>
          <w:szCs w:val="28"/>
        </w:rPr>
        <w:t>Філіпова</w:t>
      </w:r>
      <w:proofErr w:type="spellEnd"/>
      <w:r w:rsidRPr="0000350E">
        <w:rPr>
          <w:sz w:val="28"/>
          <w:szCs w:val="28"/>
        </w:rPr>
        <w:t xml:space="preserve"> Л.Я. - </w:t>
      </w:r>
      <w:r w:rsidRPr="0000350E">
        <w:rPr>
          <w:sz w:val="28"/>
          <w:szCs w:val="28"/>
          <w:shd w:val="clear" w:color="auto" w:fill="FFFFFF"/>
        </w:rPr>
        <w:t xml:space="preserve">К. : ЦУЛ, 2013. – 336 с. 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0350E">
        <w:rPr>
          <w:spacing w:val="-1"/>
          <w:sz w:val="28"/>
          <w:szCs w:val="28"/>
        </w:rPr>
        <w:t xml:space="preserve">Конспект лекцій з дисципліни «Технологія діяльності аналітиків з питань фінансово-економічної безпеки» для студентів спеціальності 8.18010014 «Управління фінансово-економічною безпекою» / Ж.С. Шило. – Рівне : НУВГП, 2014. – 49 с. 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0350E">
        <w:rPr>
          <w:spacing w:val="-2"/>
          <w:sz w:val="28"/>
          <w:szCs w:val="28"/>
          <w:lang w:val="ru-RU"/>
        </w:rPr>
        <w:t>Кавун</w:t>
      </w:r>
      <w:r w:rsidRPr="0000350E">
        <w:rPr>
          <w:spacing w:val="26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С.В.</w:t>
      </w:r>
      <w:r w:rsidRPr="0000350E">
        <w:rPr>
          <w:spacing w:val="27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Система</w:t>
      </w:r>
      <w:r w:rsidRPr="0000350E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00350E">
        <w:rPr>
          <w:spacing w:val="-1"/>
          <w:sz w:val="28"/>
          <w:szCs w:val="28"/>
          <w:lang w:val="ru-RU"/>
        </w:rPr>
        <w:t>економічної</w:t>
      </w:r>
      <w:proofErr w:type="spellEnd"/>
      <w:r w:rsidRPr="0000350E">
        <w:rPr>
          <w:spacing w:val="28"/>
          <w:sz w:val="28"/>
          <w:szCs w:val="28"/>
          <w:lang w:val="ru-RU"/>
        </w:rPr>
        <w:t xml:space="preserve"> </w:t>
      </w:r>
      <w:proofErr w:type="spellStart"/>
      <w:r w:rsidRPr="0000350E">
        <w:rPr>
          <w:spacing w:val="-1"/>
          <w:sz w:val="28"/>
          <w:szCs w:val="28"/>
          <w:lang w:val="ru-RU"/>
        </w:rPr>
        <w:t>безпеки</w:t>
      </w:r>
      <w:proofErr w:type="spellEnd"/>
      <w:r w:rsidRPr="0000350E">
        <w:rPr>
          <w:spacing w:val="-1"/>
          <w:sz w:val="28"/>
          <w:szCs w:val="28"/>
          <w:lang w:val="ru-RU"/>
        </w:rPr>
        <w:t>:</w:t>
      </w:r>
      <w:r w:rsidRPr="0000350E">
        <w:rPr>
          <w:spacing w:val="26"/>
          <w:sz w:val="28"/>
          <w:szCs w:val="28"/>
          <w:lang w:val="ru-RU"/>
        </w:rPr>
        <w:t xml:space="preserve"> </w:t>
      </w:r>
      <w:proofErr w:type="spellStart"/>
      <w:r w:rsidRPr="0000350E">
        <w:rPr>
          <w:spacing w:val="-1"/>
          <w:sz w:val="28"/>
          <w:szCs w:val="28"/>
          <w:lang w:val="ru-RU"/>
        </w:rPr>
        <w:t>методологічні</w:t>
      </w:r>
      <w:proofErr w:type="spellEnd"/>
      <w:r w:rsidRPr="0000350E">
        <w:rPr>
          <w:spacing w:val="29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та</w:t>
      </w:r>
      <w:r w:rsidRPr="0000350E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00350E">
        <w:rPr>
          <w:spacing w:val="-1"/>
          <w:sz w:val="28"/>
          <w:szCs w:val="28"/>
          <w:lang w:val="ru-RU"/>
        </w:rPr>
        <w:t>методичні</w:t>
      </w:r>
      <w:proofErr w:type="spellEnd"/>
      <w:r w:rsidRPr="0000350E">
        <w:rPr>
          <w:spacing w:val="4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засади.</w:t>
      </w:r>
      <w:r w:rsidRPr="0000350E">
        <w:rPr>
          <w:spacing w:val="1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</w:rPr>
        <w:t>Монографія.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В-во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ХНЕУ,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 xml:space="preserve">2009. – 300 с. 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0350E">
        <w:rPr>
          <w:spacing w:val="-1"/>
          <w:sz w:val="28"/>
          <w:szCs w:val="28"/>
        </w:rPr>
        <w:t>Фінансова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безпека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підприємства:</w:t>
      </w:r>
      <w:r w:rsidRPr="0000350E">
        <w:rPr>
          <w:spacing w:val="4"/>
          <w:sz w:val="28"/>
          <w:szCs w:val="28"/>
        </w:rPr>
        <w:t xml:space="preserve"> </w:t>
      </w:r>
      <w:proofErr w:type="spellStart"/>
      <w:r w:rsidRPr="0000350E">
        <w:rPr>
          <w:spacing w:val="-1"/>
          <w:sz w:val="28"/>
          <w:szCs w:val="28"/>
        </w:rPr>
        <w:t>Навч</w:t>
      </w:r>
      <w:proofErr w:type="spellEnd"/>
      <w:r w:rsidRPr="0000350E">
        <w:rPr>
          <w:spacing w:val="-1"/>
          <w:sz w:val="28"/>
          <w:szCs w:val="28"/>
        </w:rPr>
        <w:t>.</w:t>
      </w:r>
      <w:r w:rsidRPr="0000350E">
        <w:rPr>
          <w:spacing w:val="3"/>
          <w:sz w:val="28"/>
          <w:szCs w:val="28"/>
        </w:rPr>
        <w:t xml:space="preserve"> </w:t>
      </w:r>
      <w:proofErr w:type="spellStart"/>
      <w:r w:rsidRPr="0000350E">
        <w:rPr>
          <w:spacing w:val="-1"/>
          <w:sz w:val="28"/>
          <w:szCs w:val="28"/>
        </w:rPr>
        <w:t>посіб</w:t>
      </w:r>
      <w:proofErr w:type="spellEnd"/>
      <w:r w:rsidRPr="0000350E">
        <w:rPr>
          <w:spacing w:val="-1"/>
          <w:sz w:val="28"/>
          <w:szCs w:val="28"/>
        </w:rPr>
        <w:t xml:space="preserve">. / </w:t>
      </w:r>
      <w:proofErr w:type="spellStart"/>
      <w:r w:rsidRPr="0000350E">
        <w:rPr>
          <w:spacing w:val="-1"/>
          <w:sz w:val="28"/>
          <w:szCs w:val="28"/>
        </w:rPr>
        <w:t>Кузенко</w:t>
      </w:r>
      <w:proofErr w:type="spellEnd"/>
      <w:r w:rsidRPr="0000350E">
        <w:rPr>
          <w:spacing w:val="19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Т.Б.,</w:t>
      </w:r>
      <w:r w:rsidRPr="0000350E">
        <w:rPr>
          <w:spacing w:val="17"/>
          <w:sz w:val="28"/>
          <w:szCs w:val="28"/>
        </w:rPr>
        <w:t xml:space="preserve"> </w:t>
      </w:r>
      <w:proofErr w:type="spellStart"/>
      <w:r w:rsidRPr="0000350E">
        <w:rPr>
          <w:spacing w:val="-1"/>
          <w:sz w:val="28"/>
          <w:szCs w:val="28"/>
        </w:rPr>
        <w:t>Мартюшева</w:t>
      </w:r>
      <w:proofErr w:type="spellEnd"/>
      <w:r w:rsidRPr="0000350E">
        <w:rPr>
          <w:spacing w:val="20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Л.С.,</w:t>
      </w:r>
      <w:r w:rsidRPr="0000350E">
        <w:rPr>
          <w:spacing w:val="19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Грачов</w:t>
      </w:r>
      <w:r w:rsidRPr="0000350E">
        <w:rPr>
          <w:spacing w:val="18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 xml:space="preserve">О.В. та ін. - </w:t>
      </w:r>
      <w:r w:rsidRPr="0000350E">
        <w:rPr>
          <w:sz w:val="28"/>
          <w:szCs w:val="28"/>
        </w:rPr>
        <w:t>Х.:</w:t>
      </w:r>
      <w:r w:rsidRPr="0000350E">
        <w:rPr>
          <w:spacing w:val="5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Вид-во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ХНЕУ,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2010. – 341 с.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0350E">
        <w:rPr>
          <w:spacing w:val="-2"/>
          <w:sz w:val="28"/>
          <w:szCs w:val="28"/>
        </w:rPr>
        <w:t>Кузнєцов</w:t>
      </w:r>
      <w:r w:rsidRPr="0000350E">
        <w:rPr>
          <w:spacing w:val="39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 xml:space="preserve">О.О. </w:t>
      </w:r>
      <w:r w:rsidRPr="0000350E">
        <w:rPr>
          <w:spacing w:val="-1"/>
          <w:sz w:val="28"/>
          <w:szCs w:val="28"/>
        </w:rPr>
        <w:t>Захист</w:t>
      </w:r>
      <w:r w:rsidRPr="0000350E">
        <w:rPr>
          <w:spacing w:val="38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інформації</w:t>
      </w:r>
      <w:r w:rsidRPr="0000350E">
        <w:rPr>
          <w:spacing w:val="39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та</w:t>
      </w:r>
      <w:r w:rsidRPr="0000350E">
        <w:rPr>
          <w:spacing w:val="53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економічна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безпека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підприємства.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Монографія.</w:t>
      </w:r>
      <w:r w:rsidRPr="0000350E">
        <w:rPr>
          <w:spacing w:val="4"/>
          <w:sz w:val="28"/>
          <w:szCs w:val="28"/>
        </w:rPr>
        <w:t xml:space="preserve"> / </w:t>
      </w:r>
      <w:r w:rsidRPr="0000350E">
        <w:rPr>
          <w:spacing w:val="-2"/>
          <w:sz w:val="28"/>
          <w:szCs w:val="28"/>
        </w:rPr>
        <w:t>Кузнєцов</w:t>
      </w:r>
      <w:r w:rsidRPr="0000350E">
        <w:rPr>
          <w:spacing w:val="39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О.О.,</w:t>
      </w:r>
      <w:r w:rsidRPr="0000350E">
        <w:rPr>
          <w:spacing w:val="39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Євсєєв</w:t>
      </w:r>
      <w:r w:rsidRPr="0000350E">
        <w:rPr>
          <w:spacing w:val="37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С.П.,</w:t>
      </w:r>
      <w:r w:rsidRPr="0000350E">
        <w:rPr>
          <w:spacing w:val="41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Кавун</w:t>
      </w:r>
      <w:r w:rsidRPr="0000350E">
        <w:rPr>
          <w:spacing w:val="37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С.В.</w:t>
      </w:r>
      <w:r w:rsidRPr="0000350E">
        <w:rPr>
          <w:spacing w:val="41"/>
          <w:sz w:val="28"/>
          <w:szCs w:val="28"/>
        </w:rPr>
        <w:t xml:space="preserve"> – Х. : </w:t>
      </w:r>
      <w:r w:rsidRPr="0000350E">
        <w:rPr>
          <w:spacing w:val="-1"/>
          <w:sz w:val="28"/>
          <w:szCs w:val="28"/>
        </w:rPr>
        <w:t>В-во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ХНЕУ,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 xml:space="preserve">2008. – 285 с. 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00350E">
        <w:rPr>
          <w:spacing w:val="-1"/>
          <w:sz w:val="28"/>
          <w:szCs w:val="28"/>
        </w:rPr>
        <w:t>Маляревський</w:t>
      </w:r>
      <w:proofErr w:type="spellEnd"/>
      <w:r w:rsidRPr="0000350E">
        <w:rPr>
          <w:spacing w:val="36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Ю.Д. Управління</w:t>
      </w:r>
      <w:r w:rsidRPr="0000350E">
        <w:rPr>
          <w:spacing w:val="47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економічною</w:t>
      </w:r>
      <w:r w:rsidRPr="0000350E">
        <w:rPr>
          <w:spacing w:val="47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безпекою</w:t>
      </w:r>
      <w:r w:rsidRPr="0000350E">
        <w:rPr>
          <w:spacing w:val="49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зовнішньоекономічної</w:t>
      </w:r>
      <w:r w:rsidRPr="0000350E">
        <w:rPr>
          <w:spacing w:val="48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діяльності</w:t>
      </w:r>
      <w:r w:rsidRPr="0000350E">
        <w:rPr>
          <w:spacing w:val="30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підприємства:</w:t>
      </w:r>
      <w:r w:rsidRPr="0000350E">
        <w:rPr>
          <w:spacing w:val="5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обліково-аналітичні</w:t>
      </w:r>
      <w:r w:rsidRPr="0000350E">
        <w:rPr>
          <w:sz w:val="28"/>
          <w:szCs w:val="28"/>
        </w:rPr>
        <w:t xml:space="preserve">  </w:t>
      </w:r>
      <w:r w:rsidRPr="0000350E">
        <w:rPr>
          <w:spacing w:val="-1"/>
          <w:sz w:val="28"/>
          <w:szCs w:val="28"/>
        </w:rPr>
        <w:t>аспекти.</w:t>
      </w:r>
      <w:r w:rsidRPr="0000350E">
        <w:rPr>
          <w:spacing w:val="5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 xml:space="preserve">Монографія / </w:t>
      </w:r>
      <w:proofErr w:type="spellStart"/>
      <w:r w:rsidRPr="0000350E">
        <w:rPr>
          <w:spacing w:val="-1"/>
          <w:sz w:val="28"/>
          <w:szCs w:val="28"/>
        </w:rPr>
        <w:t>Маляревський</w:t>
      </w:r>
      <w:proofErr w:type="spellEnd"/>
      <w:r w:rsidRPr="0000350E">
        <w:rPr>
          <w:spacing w:val="36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Ю.Д.,</w:t>
      </w:r>
      <w:r w:rsidRPr="0000350E">
        <w:rPr>
          <w:spacing w:val="40"/>
          <w:sz w:val="28"/>
          <w:szCs w:val="28"/>
        </w:rPr>
        <w:t xml:space="preserve"> </w:t>
      </w:r>
      <w:proofErr w:type="spellStart"/>
      <w:r w:rsidRPr="0000350E">
        <w:rPr>
          <w:spacing w:val="-1"/>
          <w:sz w:val="28"/>
          <w:szCs w:val="28"/>
        </w:rPr>
        <w:t>Лабунська</w:t>
      </w:r>
      <w:proofErr w:type="spellEnd"/>
      <w:r w:rsidRPr="0000350E">
        <w:rPr>
          <w:spacing w:val="38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С.В.,</w:t>
      </w:r>
      <w:r w:rsidRPr="0000350E">
        <w:rPr>
          <w:spacing w:val="40"/>
          <w:sz w:val="28"/>
          <w:szCs w:val="28"/>
        </w:rPr>
        <w:t xml:space="preserve"> </w:t>
      </w:r>
      <w:proofErr w:type="spellStart"/>
      <w:r w:rsidRPr="0000350E">
        <w:rPr>
          <w:spacing w:val="-2"/>
          <w:sz w:val="28"/>
          <w:szCs w:val="28"/>
        </w:rPr>
        <w:t>Прокопішина</w:t>
      </w:r>
      <w:proofErr w:type="spellEnd"/>
      <w:r w:rsidRPr="0000350E">
        <w:rPr>
          <w:spacing w:val="40"/>
          <w:sz w:val="28"/>
          <w:szCs w:val="28"/>
        </w:rPr>
        <w:t> </w:t>
      </w:r>
      <w:r w:rsidRPr="0000350E">
        <w:rPr>
          <w:spacing w:val="-2"/>
          <w:sz w:val="28"/>
          <w:szCs w:val="28"/>
        </w:rPr>
        <w:t>О.В.</w:t>
      </w:r>
      <w:r w:rsidRPr="0000350E">
        <w:rPr>
          <w:spacing w:val="37"/>
          <w:sz w:val="28"/>
          <w:szCs w:val="28"/>
        </w:rPr>
        <w:t xml:space="preserve"> – Х. : </w:t>
      </w:r>
      <w:r w:rsidRPr="0000350E">
        <w:rPr>
          <w:spacing w:val="-2"/>
          <w:sz w:val="28"/>
          <w:szCs w:val="28"/>
        </w:rPr>
        <w:t>Вид-во</w:t>
      </w:r>
      <w:r w:rsidRPr="0000350E">
        <w:rPr>
          <w:spacing w:val="29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ХНЕУ,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 xml:space="preserve">2009. </w:t>
      </w:r>
      <w:r w:rsidRPr="0000350E">
        <w:rPr>
          <w:spacing w:val="-2"/>
          <w:sz w:val="28"/>
          <w:szCs w:val="28"/>
        </w:rPr>
        <w:noBreakHyphen/>
        <w:t xml:space="preserve"> 264 с. 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0350E">
        <w:rPr>
          <w:spacing w:val="-1"/>
          <w:sz w:val="28"/>
          <w:szCs w:val="28"/>
        </w:rPr>
        <w:t>Економічна</w:t>
      </w:r>
      <w:r w:rsidRPr="0000350E">
        <w:rPr>
          <w:spacing w:val="3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безпека</w:t>
      </w:r>
      <w:r w:rsidRPr="0000350E">
        <w:rPr>
          <w:spacing w:val="38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підприємств,</w:t>
      </w:r>
      <w:r w:rsidRPr="0000350E">
        <w:rPr>
          <w:spacing w:val="37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організацій</w:t>
      </w:r>
      <w:r w:rsidRPr="0000350E">
        <w:rPr>
          <w:spacing w:val="36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та</w:t>
      </w:r>
      <w:r w:rsidRPr="0000350E">
        <w:rPr>
          <w:spacing w:val="38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установ:</w:t>
      </w:r>
      <w:r w:rsidRPr="0000350E">
        <w:rPr>
          <w:spacing w:val="38"/>
          <w:sz w:val="28"/>
          <w:szCs w:val="28"/>
        </w:rPr>
        <w:t xml:space="preserve"> </w:t>
      </w:r>
      <w:proofErr w:type="spellStart"/>
      <w:r w:rsidRPr="0000350E">
        <w:rPr>
          <w:spacing w:val="-2"/>
          <w:sz w:val="28"/>
          <w:szCs w:val="28"/>
        </w:rPr>
        <w:t>Навч.посіб</w:t>
      </w:r>
      <w:proofErr w:type="spellEnd"/>
      <w:r w:rsidRPr="0000350E">
        <w:rPr>
          <w:spacing w:val="-2"/>
          <w:sz w:val="28"/>
          <w:szCs w:val="28"/>
        </w:rPr>
        <w:t>.</w:t>
      </w:r>
      <w:r w:rsidRPr="0000350E">
        <w:rPr>
          <w:spacing w:val="69"/>
          <w:sz w:val="28"/>
          <w:szCs w:val="28"/>
        </w:rPr>
        <w:t xml:space="preserve"> / </w:t>
      </w:r>
      <w:proofErr w:type="spellStart"/>
      <w:r w:rsidRPr="0000350E">
        <w:rPr>
          <w:spacing w:val="-1"/>
          <w:sz w:val="28"/>
          <w:szCs w:val="28"/>
        </w:rPr>
        <w:t>Ортинський</w:t>
      </w:r>
      <w:proofErr w:type="spellEnd"/>
      <w:r w:rsidRPr="0000350E">
        <w:rPr>
          <w:spacing w:val="49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В.Л.,</w:t>
      </w:r>
      <w:r w:rsidRPr="0000350E">
        <w:rPr>
          <w:spacing w:val="49"/>
          <w:sz w:val="28"/>
          <w:szCs w:val="28"/>
        </w:rPr>
        <w:t xml:space="preserve"> </w:t>
      </w:r>
      <w:proofErr w:type="spellStart"/>
      <w:r w:rsidRPr="0000350E">
        <w:rPr>
          <w:spacing w:val="-1"/>
          <w:sz w:val="28"/>
          <w:szCs w:val="28"/>
        </w:rPr>
        <w:t>Керницький</w:t>
      </w:r>
      <w:proofErr w:type="spellEnd"/>
      <w:r w:rsidRPr="0000350E">
        <w:rPr>
          <w:spacing w:val="49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І.С.,</w:t>
      </w:r>
      <w:r w:rsidRPr="0000350E">
        <w:rPr>
          <w:spacing w:val="51"/>
          <w:sz w:val="28"/>
          <w:szCs w:val="28"/>
        </w:rPr>
        <w:t xml:space="preserve"> </w:t>
      </w:r>
      <w:proofErr w:type="spellStart"/>
      <w:r w:rsidRPr="0000350E">
        <w:rPr>
          <w:spacing w:val="-1"/>
          <w:sz w:val="28"/>
          <w:szCs w:val="28"/>
        </w:rPr>
        <w:t>Живко</w:t>
      </w:r>
      <w:proofErr w:type="spellEnd"/>
      <w:r w:rsidRPr="0000350E">
        <w:rPr>
          <w:spacing w:val="51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З.Б.</w:t>
      </w:r>
      <w:r w:rsidRPr="0000350E">
        <w:rPr>
          <w:spacing w:val="50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та</w:t>
      </w:r>
      <w:r w:rsidRPr="0000350E">
        <w:rPr>
          <w:spacing w:val="51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ін.</w:t>
      </w:r>
      <w:r w:rsidRPr="0000350E">
        <w:rPr>
          <w:spacing w:val="39"/>
          <w:sz w:val="28"/>
          <w:szCs w:val="28"/>
        </w:rPr>
        <w:t xml:space="preserve"> </w:t>
      </w:r>
      <w:r w:rsidRPr="0000350E">
        <w:rPr>
          <w:spacing w:val="39"/>
          <w:sz w:val="28"/>
          <w:szCs w:val="28"/>
        </w:rPr>
        <w:noBreakHyphen/>
        <w:t xml:space="preserve"> </w:t>
      </w:r>
      <w:r w:rsidRPr="0000350E">
        <w:rPr>
          <w:spacing w:val="-1"/>
          <w:sz w:val="28"/>
          <w:szCs w:val="28"/>
        </w:rPr>
        <w:t>К. :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Правова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єдність,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2009. – 361 с.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0350E">
        <w:rPr>
          <w:spacing w:val="-1"/>
          <w:sz w:val="28"/>
          <w:szCs w:val="28"/>
        </w:rPr>
        <w:t>Хома</w:t>
      </w:r>
      <w:r w:rsidRPr="0000350E">
        <w:rPr>
          <w:spacing w:val="44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І.Б.</w:t>
      </w:r>
      <w:r w:rsidRPr="0000350E">
        <w:rPr>
          <w:spacing w:val="4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Структурно-функціональна</w:t>
      </w:r>
      <w:r w:rsidRPr="0000350E">
        <w:rPr>
          <w:spacing w:val="4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діагностика</w:t>
      </w:r>
      <w:r w:rsidRPr="0000350E">
        <w:rPr>
          <w:spacing w:val="4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рівня</w:t>
      </w:r>
      <w:r w:rsidRPr="0000350E">
        <w:rPr>
          <w:spacing w:val="30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економічної</w:t>
      </w:r>
      <w:r w:rsidRPr="0000350E">
        <w:rPr>
          <w:spacing w:val="5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безпеки</w:t>
      </w:r>
      <w:r w:rsidRPr="0000350E">
        <w:rPr>
          <w:spacing w:val="1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машинобудівного</w:t>
      </w:r>
      <w:r w:rsidRPr="0000350E">
        <w:rPr>
          <w:spacing w:val="5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підприємства.</w:t>
      </w:r>
      <w:r w:rsidRPr="0000350E">
        <w:rPr>
          <w:spacing w:val="1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Монографія.</w:t>
      </w:r>
      <w:r w:rsidRPr="0000350E">
        <w:rPr>
          <w:spacing w:val="41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Вид-во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НУ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"Львівська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політехніка",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2010. – 329 с.</w:t>
      </w:r>
    </w:p>
    <w:p w:rsidR="00F50F3E" w:rsidRPr="0000350E" w:rsidRDefault="00F50F3E" w:rsidP="00F50F3E">
      <w:pPr>
        <w:ind w:firstLine="709"/>
        <w:jc w:val="both"/>
        <w:rPr>
          <w:sz w:val="28"/>
          <w:szCs w:val="28"/>
        </w:rPr>
      </w:pPr>
    </w:p>
    <w:p w:rsidR="00F50F3E" w:rsidRPr="0000350E" w:rsidRDefault="00F50F3E" w:rsidP="00F50F3E">
      <w:pPr>
        <w:pStyle w:val="6"/>
        <w:spacing w:before="0" w:after="0"/>
        <w:ind w:firstLine="709"/>
        <w:jc w:val="both"/>
        <w:rPr>
          <w:bCs w:val="0"/>
          <w:i/>
          <w:sz w:val="28"/>
          <w:szCs w:val="28"/>
        </w:rPr>
      </w:pPr>
      <w:r w:rsidRPr="0000350E">
        <w:rPr>
          <w:b w:val="0"/>
          <w:i/>
          <w:spacing w:val="-2"/>
          <w:sz w:val="28"/>
          <w:szCs w:val="28"/>
        </w:rPr>
        <w:tab/>
      </w:r>
      <w:r w:rsidRPr="0000350E">
        <w:rPr>
          <w:i/>
          <w:spacing w:val="-2"/>
          <w:sz w:val="28"/>
          <w:szCs w:val="28"/>
        </w:rPr>
        <w:t>До</w:t>
      </w:r>
      <w:proofErr w:type="spellStart"/>
      <w:r w:rsidRPr="0000350E">
        <w:rPr>
          <w:i/>
          <w:spacing w:val="-2"/>
          <w:sz w:val="28"/>
          <w:szCs w:val="28"/>
          <w:lang w:val="uk-UA"/>
        </w:rPr>
        <w:t>даткова</w:t>
      </w:r>
      <w:proofErr w:type="spellEnd"/>
      <w:r w:rsidRPr="0000350E">
        <w:rPr>
          <w:i/>
          <w:spacing w:val="-1"/>
          <w:sz w:val="28"/>
          <w:szCs w:val="28"/>
        </w:rPr>
        <w:t>: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0350E">
        <w:rPr>
          <w:spacing w:val="-1"/>
          <w:sz w:val="28"/>
          <w:szCs w:val="28"/>
          <w:lang w:val="ru-RU"/>
        </w:rPr>
        <w:t>Бизнес</w:t>
      </w:r>
      <w:r w:rsidRPr="0000350E">
        <w:rPr>
          <w:spacing w:val="22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разведка.</w:t>
      </w:r>
      <w:r w:rsidRPr="0000350E">
        <w:rPr>
          <w:spacing w:val="22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Внедрение</w:t>
      </w:r>
      <w:r w:rsidRPr="0000350E">
        <w:rPr>
          <w:spacing w:val="23"/>
          <w:sz w:val="28"/>
          <w:szCs w:val="28"/>
          <w:lang w:val="ru-RU"/>
        </w:rPr>
        <w:t xml:space="preserve"> </w:t>
      </w:r>
      <w:r w:rsidRPr="0000350E">
        <w:rPr>
          <w:spacing w:val="-2"/>
          <w:sz w:val="28"/>
          <w:szCs w:val="28"/>
          <w:lang w:val="ru-RU"/>
        </w:rPr>
        <w:t>передовых</w:t>
      </w:r>
      <w:r w:rsidRPr="0000350E">
        <w:rPr>
          <w:spacing w:val="22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технологий:</w:t>
      </w:r>
      <w:r w:rsidRPr="0000350E">
        <w:rPr>
          <w:spacing w:val="23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пер.</w:t>
      </w:r>
      <w:r w:rsidRPr="0000350E">
        <w:rPr>
          <w:spacing w:val="23"/>
          <w:sz w:val="28"/>
          <w:szCs w:val="28"/>
          <w:lang w:val="ru-RU"/>
        </w:rPr>
        <w:t xml:space="preserve"> </w:t>
      </w:r>
      <w:r w:rsidRPr="0000350E">
        <w:rPr>
          <w:sz w:val="28"/>
          <w:szCs w:val="28"/>
          <w:lang w:val="ru-RU"/>
        </w:rPr>
        <w:t>с</w:t>
      </w:r>
      <w:r w:rsidRPr="0000350E">
        <w:rPr>
          <w:spacing w:val="39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англ. / Кристофер</w:t>
      </w:r>
      <w:r w:rsidRPr="0000350E">
        <w:rPr>
          <w:spacing w:val="16"/>
          <w:sz w:val="28"/>
          <w:szCs w:val="28"/>
          <w:lang w:val="ru-RU"/>
        </w:rPr>
        <w:t xml:space="preserve"> </w:t>
      </w:r>
      <w:proofErr w:type="spellStart"/>
      <w:r w:rsidRPr="0000350E">
        <w:rPr>
          <w:spacing w:val="-1"/>
          <w:sz w:val="28"/>
          <w:szCs w:val="28"/>
          <w:lang w:val="ru-RU"/>
        </w:rPr>
        <w:t>Боган</w:t>
      </w:r>
      <w:proofErr w:type="spellEnd"/>
      <w:r w:rsidRPr="0000350E">
        <w:rPr>
          <w:spacing w:val="-1"/>
          <w:sz w:val="28"/>
          <w:szCs w:val="28"/>
          <w:lang w:val="ru-RU"/>
        </w:rPr>
        <w:t>,</w:t>
      </w:r>
      <w:r w:rsidRPr="0000350E">
        <w:rPr>
          <w:spacing w:val="15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Майкл</w:t>
      </w:r>
      <w:r w:rsidRPr="0000350E">
        <w:rPr>
          <w:spacing w:val="19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Инглиш:</w:t>
      </w:r>
      <w:r w:rsidRPr="0000350E">
        <w:rPr>
          <w:spacing w:val="14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Под</w:t>
      </w:r>
      <w:r w:rsidRPr="0000350E">
        <w:rPr>
          <w:spacing w:val="18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общей</w:t>
      </w:r>
      <w:r w:rsidRPr="0000350E">
        <w:rPr>
          <w:spacing w:val="18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ред.</w:t>
      </w:r>
      <w:r w:rsidRPr="0000350E">
        <w:rPr>
          <w:spacing w:val="27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</w:rPr>
        <w:t xml:space="preserve">Б.Л. </w:t>
      </w:r>
      <w:proofErr w:type="spellStart"/>
      <w:r w:rsidRPr="0000350E">
        <w:rPr>
          <w:spacing w:val="-1"/>
          <w:sz w:val="28"/>
          <w:szCs w:val="28"/>
        </w:rPr>
        <w:t>Резниченко</w:t>
      </w:r>
      <w:proofErr w:type="spellEnd"/>
      <w:r w:rsidRPr="0000350E">
        <w:rPr>
          <w:spacing w:val="-1"/>
          <w:sz w:val="28"/>
          <w:szCs w:val="28"/>
        </w:rPr>
        <w:t>.</w:t>
      </w:r>
      <w:r w:rsidRPr="0000350E">
        <w:rPr>
          <w:spacing w:val="3"/>
          <w:sz w:val="28"/>
          <w:szCs w:val="28"/>
        </w:rPr>
        <w:t xml:space="preserve"> </w:t>
      </w:r>
      <w:r w:rsidRPr="0000350E">
        <w:rPr>
          <w:sz w:val="28"/>
          <w:szCs w:val="28"/>
        </w:rPr>
        <w:t xml:space="preserve">– </w:t>
      </w:r>
      <w:r w:rsidRPr="0000350E">
        <w:rPr>
          <w:spacing w:val="-1"/>
          <w:sz w:val="28"/>
          <w:szCs w:val="28"/>
        </w:rPr>
        <w:t>М.:</w:t>
      </w:r>
      <w:r w:rsidRPr="0000350E">
        <w:rPr>
          <w:spacing w:val="5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Вершина,</w:t>
      </w:r>
      <w:r w:rsidRPr="0000350E">
        <w:rPr>
          <w:spacing w:val="4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 xml:space="preserve">2006. – 542 с. 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0350E">
        <w:rPr>
          <w:spacing w:val="-1"/>
          <w:sz w:val="28"/>
          <w:szCs w:val="28"/>
          <w:lang w:val="ru-RU"/>
        </w:rPr>
        <w:t>Гаврюшина</w:t>
      </w:r>
      <w:r w:rsidRPr="0000350E">
        <w:rPr>
          <w:spacing w:val="27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Е.И. Практическая</w:t>
      </w:r>
      <w:r w:rsidRPr="0000350E">
        <w:rPr>
          <w:spacing w:val="26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аналитика</w:t>
      </w:r>
      <w:r w:rsidRPr="0000350E">
        <w:rPr>
          <w:spacing w:val="28"/>
          <w:sz w:val="28"/>
          <w:szCs w:val="28"/>
          <w:lang w:val="ru-RU"/>
        </w:rPr>
        <w:t xml:space="preserve"> </w:t>
      </w:r>
      <w:r w:rsidRPr="0000350E">
        <w:rPr>
          <w:sz w:val="28"/>
          <w:szCs w:val="28"/>
          <w:lang w:val="ru-RU"/>
        </w:rPr>
        <w:t>в</w:t>
      </w:r>
      <w:r w:rsidRPr="0000350E">
        <w:rPr>
          <w:spacing w:val="30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службах</w:t>
      </w:r>
      <w:r w:rsidRPr="0000350E">
        <w:rPr>
          <w:spacing w:val="1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безопасности.</w:t>
      </w:r>
      <w:r w:rsidRPr="0000350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0350E">
        <w:rPr>
          <w:spacing w:val="-1"/>
          <w:sz w:val="28"/>
          <w:szCs w:val="28"/>
        </w:rPr>
        <w:t>Хрестоматия</w:t>
      </w:r>
      <w:proofErr w:type="spellEnd"/>
      <w:r w:rsidRPr="0000350E">
        <w:rPr>
          <w:spacing w:val="-1"/>
          <w:sz w:val="28"/>
          <w:szCs w:val="28"/>
        </w:rPr>
        <w:t xml:space="preserve"> / </w:t>
      </w:r>
      <w:r w:rsidRPr="0000350E">
        <w:rPr>
          <w:spacing w:val="-1"/>
          <w:sz w:val="28"/>
          <w:szCs w:val="28"/>
          <w:lang w:val="ru-RU"/>
        </w:rPr>
        <w:t>Гаврюшина</w:t>
      </w:r>
      <w:r w:rsidRPr="0000350E">
        <w:rPr>
          <w:spacing w:val="27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Е.И.,</w:t>
      </w:r>
      <w:r w:rsidRPr="0000350E">
        <w:rPr>
          <w:spacing w:val="24"/>
          <w:sz w:val="28"/>
          <w:szCs w:val="28"/>
          <w:lang w:val="ru-RU"/>
        </w:rPr>
        <w:t xml:space="preserve"> </w:t>
      </w:r>
      <w:proofErr w:type="spellStart"/>
      <w:r w:rsidRPr="0000350E">
        <w:rPr>
          <w:spacing w:val="-1"/>
          <w:sz w:val="28"/>
          <w:szCs w:val="28"/>
          <w:lang w:val="ru-RU"/>
        </w:rPr>
        <w:t>Линдера</w:t>
      </w:r>
      <w:proofErr w:type="spellEnd"/>
      <w:r w:rsidRPr="0000350E">
        <w:rPr>
          <w:spacing w:val="28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И.Б.</w:t>
      </w:r>
      <w:r w:rsidRPr="0000350E">
        <w:rPr>
          <w:spacing w:val="27"/>
          <w:sz w:val="28"/>
          <w:szCs w:val="28"/>
          <w:lang w:val="ru-RU"/>
        </w:rPr>
        <w:t xml:space="preserve"> </w:t>
      </w:r>
      <w:r w:rsidRPr="0000350E">
        <w:rPr>
          <w:spacing w:val="27"/>
          <w:sz w:val="28"/>
          <w:szCs w:val="28"/>
          <w:lang w:val="ru-RU"/>
        </w:rPr>
        <w:noBreakHyphen/>
      </w:r>
      <w:r w:rsidRPr="0000350E">
        <w:rPr>
          <w:spacing w:val="5"/>
          <w:sz w:val="28"/>
          <w:szCs w:val="28"/>
        </w:rPr>
        <w:t xml:space="preserve"> </w:t>
      </w:r>
      <w:r w:rsidRPr="0000350E">
        <w:rPr>
          <w:spacing w:val="-1"/>
          <w:sz w:val="28"/>
          <w:szCs w:val="28"/>
        </w:rPr>
        <w:t>М.,</w:t>
      </w:r>
      <w:r w:rsidRPr="0000350E">
        <w:rPr>
          <w:spacing w:val="5"/>
          <w:sz w:val="28"/>
          <w:szCs w:val="28"/>
        </w:rPr>
        <w:t xml:space="preserve"> </w:t>
      </w:r>
      <w:r w:rsidRPr="0000350E">
        <w:rPr>
          <w:spacing w:val="-2"/>
          <w:sz w:val="28"/>
          <w:szCs w:val="28"/>
        </w:rPr>
        <w:t>2006. –</w:t>
      </w:r>
      <w:r>
        <w:rPr>
          <w:spacing w:val="-2"/>
          <w:sz w:val="28"/>
          <w:szCs w:val="28"/>
        </w:rPr>
        <w:t xml:space="preserve"> 432 </w:t>
      </w:r>
      <w:r w:rsidRPr="0000350E">
        <w:rPr>
          <w:spacing w:val="-2"/>
          <w:sz w:val="28"/>
          <w:szCs w:val="28"/>
        </w:rPr>
        <w:t xml:space="preserve">с. 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0350E">
        <w:rPr>
          <w:spacing w:val="-1"/>
          <w:sz w:val="28"/>
          <w:szCs w:val="28"/>
          <w:lang w:val="ru-RU"/>
        </w:rPr>
        <w:t>Грунин</w:t>
      </w:r>
      <w:proofErr w:type="spellEnd"/>
      <w:r w:rsidRPr="0000350E">
        <w:rPr>
          <w:spacing w:val="46"/>
          <w:sz w:val="28"/>
          <w:szCs w:val="28"/>
          <w:lang w:val="ru-RU"/>
        </w:rPr>
        <w:t xml:space="preserve"> </w:t>
      </w:r>
      <w:r w:rsidRPr="0000350E">
        <w:rPr>
          <w:spacing w:val="-2"/>
          <w:sz w:val="28"/>
          <w:szCs w:val="28"/>
          <w:lang w:val="ru-RU"/>
        </w:rPr>
        <w:t>О.А. Экономическая</w:t>
      </w:r>
      <w:r w:rsidRPr="0000350E">
        <w:rPr>
          <w:spacing w:val="47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безопасность</w:t>
      </w:r>
      <w:r w:rsidRPr="0000350E">
        <w:rPr>
          <w:spacing w:val="45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 xml:space="preserve">организации / </w:t>
      </w:r>
      <w:proofErr w:type="spellStart"/>
      <w:r w:rsidRPr="0000350E">
        <w:rPr>
          <w:spacing w:val="-1"/>
          <w:sz w:val="28"/>
          <w:szCs w:val="28"/>
          <w:lang w:val="ru-RU"/>
        </w:rPr>
        <w:t>Грунин</w:t>
      </w:r>
      <w:proofErr w:type="spellEnd"/>
      <w:r>
        <w:rPr>
          <w:spacing w:val="46"/>
          <w:sz w:val="28"/>
          <w:szCs w:val="28"/>
          <w:lang w:val="ru-RU"/>
        </w:rPr>
        <w:t> </w:t>
      </w:r>
      <w:r w:rsidRPr="0000350E">
        <w:rPr>
          <w:spacing w:val="-2"/>
          <w:sz w:val="28"/>
          <w:szCs w:val="28"/>
          <w:lang w:val="ru-RU"/>
        </w:rPr>
        <w:t>О.А.,</w:t>
      </w:r>
      <w:r w:rsidRPr="0000350E">
        <w:rPr>
          <w:spacing w:val="47"/>
          <w:sz w:val="28"/>
          <w:szCs w:val="28"/>
          <w:lang w:val="ru-RU"/>
        </w:rPr>
        <w:t xml:space="preserve"> </w:t>
      </w:r>
      <w:proofErr w:type="spellStart"/>
      <w:r w:rsidRPr="0000350E">
        <w:rPr>
          <w:spacing w:val="-1"/>
          <w:sz w:val="28"/>
          <w:szCs w:val="28"/>
          <w:lang w:val="ru-RU"/>
        </w:rPr>
        <w:t>Грунин</w:t>
      </w:r>
      <w:proofErr w:type="spellEnd"/>
      <w:r w:rsidRPr="0000350E">
        <w:rPr>
          <w:spacing w:val="47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С.О.</w:t>
      </w:r>
      <w:r w:rsidRPr="0000350E">
        <w:rPr>
          <w:spacing w:val="47"/>
          <w:sz w:val="28"/>
          <w:szCs w:val="28"/>
          <w:lang w:val="ru-RU"/>
        </w:rPr>
        <w:t xml:space="preserve"> </w:t>
      </w:r>
      <w:r w:rsidRPr="0000350E">
        <w:rPr>
          <w:spacing w:val="3"/>
          <w:sz w:val="28"/>
          <w:szCs w:val="28"/>
          <w:lang w:val="ru-RU"/>
        </w:rPr>
        <w:t xml:space="preserve"> </w:t>
      </w:r>
      <w:r w:rsidRPr="0000350E">
        <w:rPr>
          <w:sz w:val="28"/>
          <w:szCs w:val="28"/>
          <w:lang w:val="ru-RU"/>
        </w:rPr>
        <w:t>-</w:t>
      </w:r>
      <w:r w:rsidRPr="0000350E">
        <w:rPr>
          <w:spacing w:val="-1"/>
          <w:sz w:val="28"/>
          <w:szCs w:val="28"/>
          <w:lang w:val="ru-RU"/>
        </w:rPr>
        <w:t xml:space="preserve"> СПб.,</w:t>
      </w:r>
      <w:r w:rsidRPr="0000350E">
        <w:rPr>
          <w:spacing w:val="3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Питер,</w:t>
      </w:r>
      <w:r w:rsidRPr="0000350E">
        <w:rPr>
          <w:spacing w:val="3"/>
          <w:sz w:val="28"/>
          <w:szCs w:val="28"/>
          <w:lang w:val="ru-RU"/>
        </w:rPr>
        <w:t xml:space="preserve"> </w:t>
      </w:r>
      <w:r w:rsidRPr="0000350E">
        <w:rPr>
          <w:spacing w:val="-1"/>
          <w:sz w:val="28"/>
          <w:szCs w:val="28"/>
          <w:lang w:val="ru-RU"/>
        </w:rPr>
        <w:t>2002. – 270 с.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</w:rPr>
        <w:t>Васильців</w:t>
      </w:r>
      <w:proofErr w:type="spellEnd"/>
      <w:r>
        <w:rPr>
          <w:bCs/>
          <w:sz w:val="28"/>
          <w:szCs w:val="28"/>
        </w:rPr>
        <w:t xml:space="preserve"> Т.</w:t>
      </w:r>
      <w:r w:rsidRPr="0000350E">
        <w:rPr>
          <w:bCs/>
          <w:sz w:val="28"/>
          <w:szCs w:val="28"/>
        </w:rPr>
        <w:t>Г. Фінансово-економічна безпека підприємств України: стратегія та механізми забезпечення</w:t>
      </w:r>
      <w:r w:rsidRPr="0000350E">
        <w:rPr>
          <w:sz w:val="28"/>
          <w:szCs w:val="28"/>
        </w:rPr>
        <w:t xml:space="preserve">: монографія / </w:t>
      </w:r>
      <w:proofErr w:type="spellStart"/>
      <w:r w:rsidRPr="0000350E">
        <w:rPr>
          <w:sz w:val="28"/>
          <w:szCs w:val="28"/>
        </w:rPr>
        <w:t>Васильців</w:t>
      </w:r>
      <w:proofErr w:type="spellEnd"/>
      <w:r w:rsidRPr="0000350E">
        <w:rPr>
          <w:sz w:val="28"/>
          <w:szCs w:val="28"/>
        </w:rPr>
        <w:t xml:space="preserve"> Т. Г., Волошин В. І., </w:t>
      </w:r>
      <w:proofErr w:type="spellStart"/>
      <w:r w:rsidRPr="0000350E">
        <w:rPr>
          <w:sz w:val="28"/>
          <w:szCs w:val="28"/>
        </w:rPr>
        <w:t>Бойкевич</w:t>
      </w:r>
      <w:proofErr w:type="spellEnd"/>
      <w:r w:rsidRPr="0000350E">
        <w:rPr>
          <w:sz w:val="28"/>
          <w:szCs w:val="28"/>
        </w:rPr>
        <w:t xml:space="preserve"> О. Р., </w:t>
      </w:r>
      <w:proofErr w:type="spellStart"/>
      <w:r w:rsidRPr="0000350E">
        <w:rPr>
          <w:sz w:val="28"/>
          <w:szCs w:val="28"/>
        </w:rPr>
        <w:t>Каркавчук</w:t>
      </w:r>
      <w:proofErr w:type="spellEnd"/>
      <w:r w:rsidRPr="0000350E">
        <w:rPr>
          <w:sz w:val="28"/>
          <w:szCs w:val="28"/>
        </w:rPr>
        <w:t xml:space="preserve"> В. В., [за ред. Т.Г. </w:t>
      </w:r>
      <w:proofErr w:type="spellStart"/>
      <w:r w:rsidRPr="0000350E">
        <w:rPr>
          <w:sz w:val="28"/>
          <w:szCs w:val="28"/>
        </w:rPr>
        <w:t>Васильціва</w:t>
      </w:r>
      <w:proofErr w:type="spellEnd"/>
      <w:r w:rsidRPr="0000350E">
        <w:rPr>
          <w:sz w:val="28"/>
          <w:szCs w:val="28"/>
        </w:rPr>
        <w:t>]. – Львів: Ліга-Прес, 2012. –386 с.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Гончаров С.</w:t>
      </w:r>
      <w:r w:rsidRPr="0000350E">
        <w:rPr>
          <w:sz w:val="28"/>
          <w:szCs w:val="28"/>
        </w:rPr>
        <w:t>М. Основи економічн</w:t>
      </w:r>
      <w:r>
        <w:rPr>
          <w:sz w:val="28"/>
          <w:szCs w:val="28"/>
        </w:rPr>
        <w:t>ої безпеки підприємства / С. М. </w:t>
      </w:r>
      <w:r w:rsidRPr="0000350E">
        <w:rPr>
          <w:sz w:val="28"/>
          <w:szCs w:val="28"/>
        </w:rPr>
        <w:t>Гончаров. – К.: Центр учбової літератури, 2012. – 216 с.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00350E">
        <w:rPr>
          <w:sz w:val="28"/>
          <w:szCs w:val="28"/>
        </w:rPr>
        <w:t>Обліково-аналітичне забезпечення економічної безпеки на підприємстві: [</w:t>
      </w:r>
      <w:proofErr w:type="spellStart"/>
      <w:r w:rsidRPr="0000350E">
        <w:rPr>
          <w:sz w:val="28"/>
          <w:szCs w:val="28"/>
        </w:rPr>
        <w:t>навч</w:t>
      </w:r>
      <w:proofErr w:type="spellEnd"/>
      <w:r w:rsidRPr="0000350E">
        <w:rPr>
          <w:sz w:val="28"/>
          <w:szCs w:val="28"/>
        </w:rPr>
        <w:t xml:space="preserve">. </w:t>
      </w:r>
      <w:proofErr w:type="spellStart"/>
      <w:r w:rsidRPr="0000350E">
        <w:rPr>
          <w:sz w:val="28"/>
          <w:szCs w:val="28"/>
        </w:rPr>
        <w:t>посібн</w:t>
      </w:r>
      <w:proofErr w:type="spellEnd"/>
      <w:r w:rsidRPr="0000350E">
        <w:rPr>
          <w:sz w:val="28"/>
          <w:szCs w:val="28"/>
        </w:rPr>
        <w:t xml:space="preserve">.] / </w:t>
      </w:r>
      <w:proofErr w:type="spellStart"/>
      <w:r w:rsidRPr="0000350E">
        <w:rPr>
          <w:sz w:val="28"/>
          <w:szCs w:val="28"/>
        </w:rPr>
        <w:t>Укл</w:t>
      </w:r>
      <w:proofErr w:type="spellEnd"/>
      <w:r w:rsidRPr="0000350E">
        <w:rPr>
          <w:sz w:val="28"/>
          <w:szCs w:val="28"/>
        </w:rPr>
        <w:t xml:space="preserve">. Ковальчук Т.Г. – Умань: Жовтий О.О., </w:t>
      </w:r>
      <w:r w:rsidRPr="0000350E">
        <w:rPr>
          <w:sz w:val="28"/>
          <w:szCs w:val="28"/>
        </w:rPr>
        <w:lastRenderedPageBreak/>
        <w:t>2013. – 185 с.</w:t>
      </w:r>
    </w:p>
    <w:p w:rsidR="00F50F3E" w:rsidRPr="0000350E" w:rsidRDefault="00F50F3E" w:rsidP="00F50F3E">
      <w:pPr>
        <w:pStyle w:val="a3"/>
        <w:widowControl w:val="0"/>
        <w:numPr>
          <w:ilvl w:val="0"/>
          <w:numId w:val="2"/>
        </w:numPr>
        <w:tabs>
          <w:tab w:val="left" w:pos="782"/>
        </w:tabs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0350E">
        <w:rPr>
          <w:sz w:val="28"/>
          <w:szCs w:val="28"/>
        </w:rPr>
        <w:t>Подзігун</w:t>
      </w:r>
      <w:proofErr w:type="spellEnd"/>
      <w:r w:rsidRPr="0000350E">
        <w:rPr>
          <w:sz w:val="28"/>
          <w:szCs w:val="28"/>
        </w:rPr>
        <w:t xml:space="preserve"> С.М. Комплексне забезпечення фінансово-економічної безпеки: </w:t>
      </w:r>
      <w:proofErr w:type="spellStart"/>
      <w:r w:rsidRPr="0000350E">
        <w:rPr>
          <w:sz w:val="28"/>
          <w:szCs w:val="28"/>
        </w:rPr>
        <w:t>навч</w:t>
      </w:r>
      <w:proofErr w:type="spellEnd"/>
      <w:r w:rsidRPr="0000350E">
        <w:rPr>
          <w:sz w:val="28"/>
          <w:szCs w:val="28"/>
        </w:rPr>
        <w:t xml:space="preserve">. </w:t>
      </w:r>
      <w:proofErr w:type="spellStart"/>
      <w:r w:rsidRPr="0000350E">
        <w:rPr>
          <w:sz w:val="28"/>
          <w:szCs w:val="28"/>
        </w:rPr>
        <w:t>посіб</w:t>
      </w:r>
      <w:proofErr w:type="spellEnd"/>
      <w:r w:rsidRPr="0000350E">
        <w:rPr>
          <w:sz w:val="28"/>
          <w:szCs w:val="28"/>
        </w:rPr>
        <w:t xml:space="preserve">. / С.М. </w:t>
      </w:r>
      <w:proofErr w:type="spellStart"/>
      <w:r w:rsidRPr="0000350E">
        <w:rPr>
          <w:sz w:val="28"/>
          <w:szCs w:val="28"/>
        </w:rPr>
        <w:t>Подігун</w:t>
      </w:r>
      <w:proofErr w:type="spellEnd"/>
      <w:r w:rsidRPr="0000350E">
        <w:rPr>
          <w:sz w:val="28"/>
          <w:szCs w:val="28"/>
        </w:rPr>
        <w:t>, І.В. Король. – Умань: Візаві, 2013. – 220</w:t>
      </w:r>
      <w:r>
        <w:rPr>
          <w:sz w:val="28"/>
          <w:szCs w:val="28"/>
        </w:rPr>
        <w:t> </w:t>
      </w:r>
      <w:r w:rsidRPr="0000350E">
        <w:rPr>
          <w:sz w:val="28"/>
          <w:szCs w:val="28"/>
        </w:rPr>
        <w:t>с.</w:t>
      </w:r>
    </w:p>
    <w:p w:rsidR="00F50F3E" w:rsidRPr="00BA5EA6" w:rsidRDefault="00F50F3E" w:rsidP="00F50F3E">
      <w:pPr>
        <w:jc w:val="both"/>
        <w:rPr>
          <w:sz w:val="28"/>
          <w:szCs w:val="28"/>
          <w:lang w:val="ru-RU"/>
        </w:rPr>
      </w:pPr>
    </w:p>
    <w:p w:rsidR="00F50F3E" w:rsidRDefault="00F50F3E" w:rsidP="00F50F3E">
      <w:pPr>
        <w:rPr>
          <w:sz w:val="28"/>
          <w:szCs w:val="28"/>
        </w:rPr>
      </w:pPr>
    </w:p>
    <w:p w:rsidR="00F50F3E" w:rsidRPr="0003646D" w:rsidRDefault="00F50F3E" w:rsidP="00F50F3E">
      <w:pPr>
        <w:rPr>
          <w:sz w:val="28"/>
          <w:szCs w:val="28"/>
        </w:rPr>
      </w:pPr>
    </w:p>
    <w:p w:rsidR="00BB386D" w:rsidRDefault="00BB386D"/>
    <w:sectPr w:rsidR="00BB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7F1C"/>
    <w:multiLevelType w:val="hybridMultilevel"/>
    <w:tmpl w:val="30E2A3FA"/>
    <w:lvl w:ilvl="0" w:tplc="3404DF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C68BF"/>
    <w:multiLevelType w:val="hybridMultilevel"/>
    <w:tmpl w:val="7F22A5BE"/>
    <w:lvl w:ilvl="0" w:tplc="FD02DA0A">
      <w:start w:val="1"/>
      <w:numFmt w:val="decimal"/>
      <w:lvlText w:val="%1."/>
      <w:lvlJc w:val="left"/>
      <w:pPr>
        <w:ind w:left="112" w:hanging="387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3287500">
      <w:start w:val="1"/>
      <w:numFmt w:val="bullet"/>
      <w:lvlText w:val="•"/>
      <w:lvlJc w:val="left"/>
      <w:pPr>
        <w:ind w:left="794" w:hanging="387"/>
      </w:pPr>
      <w:rPr>
        <w:rFonts w:hint="default"/>
      </w:rPr>
    </w:lvl>
    <w:lvl w:ilvl="2" w:tplc="F8D48C20">
      <w:start w:val="1"/>
      <w:numFmt w:val="bullet"/>
      <w:lvlText w:val="•"/>
      <w:lvlJc w:val="left"/>
      <w:pPr>
        <w:ind w:left="1477" w:hanging="387"/>
      </w:pPr>
      <w:rPr>
        <w:rFonts w:hint="default"/>
      </w:rPr>
    </w:lvl>
    <w:lvl w:ilvl="3" w:tplc="4E463A9E">
      <w:start w:val="1"/>
      <w:numFmt w:val="bullet"/>
      <w:lvlText w:val="•"/>
      <w:lvlJc w:val="left"/>
      <w:pPr>
        <w:ind w:left="2160" w:hanging="387"/>
      </w:pPr>
      <w:rPr>
        <w:rFonts w:hint="default"/>
      </w:rPr>
    </w:lvl>
    <w:lvl w:ilvl="4" w:tplc="346A1AD6">
      <w:start w:val="1"/>
      <w:numFmt w:val="bullet"/>
      <w:lvlText w:val="•"/>
      <w:lvlJc w:val="left"/>
      <w:pPr>
        <w:ind w:left="2843" w:hanging="387"/>
      </w:pPr>
      <w:rPr>
        <w:rFonts w:hint="default"/>
      </w:rPr>
    </w:lvl>
    <w:lvl w:ilvl="5" w:tplc="CC72E96C">
      <w:start w:val="1"/>
      <w:numFmt w:val="bullet"/>
      <w:lvlText w:val="•"/>
      <w:lvlJc w:val="left"/>
      <w:pPr>
        <w:ind w:left="3526" w:hanging="387"/>
      </w:pPr>
      <w:rPr>
        <w:rFonts w:hint="default"/>
      </w:rPr>
    </w:lvl>
    <w:lvl w:ilvl="6" w:tplc="84BEFA20">
      <w:start w:val="1"/>
      <w:numFmt w:val="bullet"/>
      <w:lvlText w:val="•"/>
      <w:lvlJc w:val="left"/>
      <w:pPr>
        <w:ind w:left="4208" w:hanging="387"/>
      </w:pPr>
      <w:rPr>
        <w:rFonts w:hint="default"/>
      </w:rPr>
    </w:lvl>
    <w:lvl w:ilvl="7" w:tplc="215077CA">
      <w:start w:val="1"/>
      <w:numFmt w:val="bullet"/>
      <w:lvlText w:val="•"/>
      <w:lvlJc w:val="left"/>
      <w:pPr>
        <w:ind w:left="4891" w:hanging="387"/>
      </w:pPr>
      <w:rPr>
        <w:rFonts w:hint="default"/>
      </w:rPr>
    </w:lvl>
    <w:lvl w:ilvl="8" w:tplc="DE26F148">
      <w:start w:val="1"/>
      <w:numFmt w:val="bullet"/>
      <w:lvlText w:val="•"/>
      <w:lvlJc w:val="left"/>
      <w:pPr>
        <w:ind w:left="5574" w:hanging="38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E"/>
    <w:rsid w:val="00BB386D"/>
    <w:rsid w:val="00F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BBAF"/>
  <w15:chartTrackingRefBased/>
  <w15:docId w15:val="{297FD172-9302-423D-B78E-3E66C52B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6">
    <w:name w:val="heading 6"/>
    <w:basedOn w:val="a"/>
    <w:next w:val="a"/>
    <w:link w:val="60"/>
    <w:qFormat/>
    <w:rsid w:val="00F50F3E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50F3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50F3E"/>
    <w:pPr>
      <w:spacing w:after="120"/>
    </w:pPr>
  </w:style>
  <w:style w:type="character" w:customStyle="1" w:styleId="a4">
    <w:name w:val="Основной текст Знак"/>
    <w:basedOn w:val="a0"/>
    <w:link w:val="a3"/>
    <w:rsid w:val="00F50F3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Severina</dc:creator>
  <cp:keywords/>
  <dc:description/>
  <cp:lastModifiedBy>Sveta Severina</cp:lastModifiedBy>
  <cp:revision>1</cp:revision>
  <dcterms:created xsi:type="dcterms:W3CDTF">2017-10-09T21:30:00Z</dcterms:created>
  <dcterms:modified xsi:type="dcterms:W3CDTF">2017-10-09T21:30:00Z</dcterms:modified>
</cp:coreProperties>
</file>