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B8C11" w14:textId="2EC825CE" w:rsidR="00BA282F" w:rsidRPr="006331B8" w:rsidRDefault="001537C2" w:rsidP="00844E18">
      <w:pPr>
        <w:jc w:val="center"/>
        <w:rPr>
          <w:b/>
          <w:bCs/>
          <w:lang w:val="uk-UA"/>
        </w:rPr>
      </w:pPr>
      <w:r w:rsidRPr="001537C2">
        <w:rPr>
          <w:b/>
          <w:bCs/>
          <w:color w:val="000000"/>
          <w:sz w:val="28"/>
          <w:lang w:val="uk-UA"/>
        </w:rPr>
        <w:t>КОНТРОЛІНГ В МІЖНАРОДНІЙ МАРКЕТИНГОВОЇ ДІЯЛЬНОСТІ</w:t>
      </w:r>
    </w:p>
    <w:p w14:paraId="1AA955E0" w14:textId="77777777" w:rsidR="00E96D56" w:rsidRPr="006331B8" w:rsidRDefault="00E96D56" w:rsidP="00E96D56">
      <w:pPr>
        <w:rPr>
          <w:lang w:val="uk-UA"/>
        </w:rPr>
      </w:pPr>
      <w:r w:rsidRPr="006331B8">
        <w:rPr>
          <w:b/>
          <w:lang w:val="uk-UA"/>
        </w:rPr>
        <w:t>Викладач:</w:t>
      </w:r>
      <w:r w:rsidRPr="006331B8">
        <w:rPr>
          <w:lang w:val="uk-UA"/>
        </w:rPr>
        <w:t xml:space="preserve"> </w:t>
      </w:r>
      <w:proofErr w:type="spellStart"/>
      <w:r w:rsidR="008018DC">
        <w:rPr>
          <w:lang w:val="uk-UA"/>
        </w:rPr>
        <w:t>д.е.н</w:t>
      </w:r>
      <w:proofErr w:type="spellEnd"/>
      <w:r w:rsidRPr="006331B8">
        <w:rPr>
          <w:lang w:val="uk-UA"/>
        </w:rPr>
        <w:t xml:space="preserve">., </w:t>
      </w:r>
      <w:r w:rsidR="008018DC">
        <w:rPr>
          <w:lang w:val="uk-UA"/>
        </w:rPr>
        <w:t>професор</w:t>
      </w:r>
      <w:r w:rsidRPr="006331B8">
        <w:rPr>
          <w:lang w:val="uk-UA"/>
        </w:rPr>
        <w:t xml:space="preserve"> </w:t>
      </w:r>
      <w:r w:rsidR="008018DC">
        <w:rPr>
          <w:lang w:val="uk-UA"/>
        </w:rPr>
        <w:t>Іванов Микола Миколайович</w:t>
      </w:r>
    </w:p>
    <w:p w14:paraId="6D5022DA" w14:textId="77777777" w:rsidR="00E96D56" w:rsidRPr="006331B8" w:rsidRDefault="00E96D56" w:rsidP="00E96D56">
      <w:pPr>
        <w:rPr>
          <w:lang w:val="uk-UA"/>
        </w:rPr>
      </w:pPr>
      <w:r w:rsidRPr="006331B8">
        <w:rPr>
          <w:b/>
          <w:lang w:val="uk-UA"/>
        </w:rPr>
        <w:t xml:space="preserve">Кафедра: </w:t>
      </w:r>
      <w:r w:rsidR="008018DC" w:rsidRPr="008018DC">
        <w:rPr>
          <w:lang w:val="uk-UA"/>
        </w:rPr>
        <w:t>управління персоналом і маркетингу</w:t>
      </w:r>
      <w:r w:rsidRPr="006331B8">
        <w:rPr>
          <w:lang w:val="uk-UA"/>
        </w:rPr>
        <w:t xml:space="preserve">, </w:t>
      </w:r>
      <w:r w:rsidR="008018DC" w:rsidRPr="008018DC">
        <w:rPr>
          <w:lang w:val="uk-UA"/>
        </w:rPr>
        <w:t>V</w:t>
      </w:r>
      <w:r w:rsidRPr="006331B8">
        <w:rPr>
          <w:lang w:val="uk-UA"/>
        </w:rPr>
        <w:t xml:space="preserve"> </w:t>
      </w:r>
      <w:proofErr w:type="spellStart"/>
      <w:r w:rsidRPr="006331B8">
        <w:rPr>
          <w:lang w:val="uk-UA"/>
        </w:rPr>
        <w:t>корп</w:t>
      </w:r>
      <w:proofErr w:type="spellEnd"/>
      <w:r w:rsidRPr="006331B8">
        <w:rPr>
          <w:lang w:val="uk-UA"/>
        </w:rPr>
        <w:t xml:space="preserve">. ЗНУ, </w:t>
      </w:r>
      <w:proofErr w:type="spellStart"/>
      <w:r w:rsidRPr="006331B8">
        <w:rPr>
          <w:lang w:val="uk-UA"/>
        </w:rPr>
        <w:t>ауд</w:t>
      </w:r>
      <w:proofErr w:type="spellEnd"/>
      <w:r w:rsidRPr="006331B8">
        <w:rPr>
          <w:lang w:val="uk-UA"/>
        </w:rPr>
        <w:t>. 2</w:t>
      </w:r>
      <w:r w:rsidR="008018DC">
        <w:rPr>
          <w:lang w:val="uk-UA"/>
        </w:rPr>
        <w:t>18а</w:t>
      </w:r>
      <w:r w:rsidRPr="006331B8">
        <w:rPr>
          <w:lang w:val="uk-UA"/>
        </w:rPr>
        <w:t xml:space="preserve"> (2</w:t>
      </w:r>
      <w:r w:rsidRPr="006331B8">
        <w:rPr>
          <w:vertAlign w:val="superscript"/>
          <w:lang w:val="uk-UA"/>
        </w:rPr>
        <w:t xml:space="preserve">й </w:t>
      </w:r>
      <w:r w:rsidRPr="006331B8">
        <w:rPr>
          <w:lang w:val="uk-UA"/>
        </w:rPr>
        <w:t>поверх)</w:t>
      </w:r>
    </w:p>
    <w:p w14:paraId="3655F30B" w14:textId="77777777" w:rsidR="00E96D56" w:rsidRPr="006331B8" w:rsidRDefault="00E96D56" w:rsidP="00E96D56">
      <w:pPr>
        <w:rPr>
          <w:lang w:val="uk-UA"/>
        </w:rPr>
      </w:pPr>
      <w:proofErr w:type="spellStart"/>
      <w:r w:rsidRPr="006331B8">
        <w:rPr>
          <w:b/>
          <w:lang w:val="uk-UA"/>
        </w:rPr>
        <w:t>Email</w:t>
      </w:r>
      <w:proofErr w:type="spellEnd"/>
      <w:r w:rsidRPr="006331B8">
        <w:rPr>
          <w:b/>
          <w:lang w:val="uk-UA"/>
        </w:rPr>
        <w:t xml:space="preserve">: </w:t>
      </w:r>
      <w:hyperlink r:id="rId7" w:history="1">
        <w:r w:rsidR="008018DC" w:rsidRPr="002C30C5">
          <w:rPr>
            <w:rStyle w:val="a3"/>
          </w:rPr>
          <w:t>nn</w:t>
        </w:r>
        <w:r w:rsidR="008018DC" w:rsidRPr="008018DC">
          <w:rPr>
            <w:rStyle w:val="a3"/>
            <w:lang w:val="ru-RU"/>
          </w:rPr>
          <w:t>_</w:t>
        </w:r>
        <w:r w:rsidR="008018DC" w:rsidRPr="002C30C5">
          <w:rPr>
            <w:rStyle w:val="a3"/>
          </w:rPr>
          <w:t>iva</w:t>
        </w:r>
        <w:r w:rsidR="008018DC" w:rsidRPr="002C30C5">
          <w:rPr>
            <w:rStyle w:val="a3"/>
            <w:lang w:val="uk-UA"/>
          </w:rPr>
          <w:t>@</w:t>
        </w:r>
        <w:r w:rsidR="008018DC" w:rsidRPr="002C30C5">
          <w:rPr>
            <w:rStyle w:val="a3"/>
          </w:rPr>
          <w:t>ukr</w:t>
        </w:r>
        <w:r w:rsidR="008018DC" w:rsidRPr="008018DC">
          <w:rPr>
            <w:rStyle w:val="a3"/>
            <w:lang w:val="ru-RU"/>
          </w:rPr>
          <w:t>.</w:t>
        </w:r>
        <w:r w:rsidR="008018DC" w:rsidRPr="002C30C5">
          <w:rPr>
            <w:rStyle w:val="a3"/>
          </w:rPr>
          <w:t>net</w:t>
        </w:r>
      </w:hyperlink>
    </w:p>
    <w:p w14:paraId="1A59AB90" w14:textId="77777777" w:rsidR="00E96D56" w:rsidRPr="006331B8" w:rsidRDefault="00E96D56" w:rsidP="00E96D56">
      <w:pPr>
        <w:rPr>
          <w:lang w:val="uk-UA"/>
        </w:rPr>
      </w:pPr>
      <w:r w:rsidRPr="006331B8">
        <w:rPr>
          <w:b/>
          <w:lang w:val="uk-UA"/>
        </w:rPr>
        <w:t>Телефон:</w:t>
      </w:r>
      <w:r w:rsidRPr="006331B8">
        <w:rPr>
          <w:lang w:val="uk-UA"/>
        </w:rPr>
        <w:t xml:space="preserve"> </w:t>
      </w:r>
      <w:r w:rsidR="008018DC" w:rsidRPr="008018DC">
        <w:rPr>
          <w:lang w:val="uk-UA"/>
        </w:rPr>
        <w:t xml:space="preserve">(061) 228-76-25 </w:t>
      </w:r>
      <w:r w:rsidRPr="006331B8">
        <w:rPr>
          <w:lang w:val="uk-UA"/>
        </w:rPr>
        <w:t>(кафедра)</w:t>
      </w:r>
    </w:p>
    <w:p w14:paraId="7D17807C" w14:textId="77777777" w:rsidR="00E96D56" w:rsidRPr="00141734" w:rsidRDefault="00141734" w:rsidP="00E96D56">
      <w:r w:rsidRPr="00141734">
        <w:rPr>
          <w:b/>
          <w:lang w:val="uk-UA"/>
        </w:rPr>
        <w:t xml:space="preserve">Інші засоби зв’язку: </w:t>
      </w:r>
      <w:r w:rsidRPr="00141734">
        <w:t>Viber</w:t>
      </w:r>
      <w:r w:rsidRPr="00141734">
        <w:rPr>
          <w:lang w:val="uk-UA"/>
        </w:rPr>
        <w:t xml:space="preserve">, </w:t>
      </w:r>
      <w:r w:rsidRPr="00141734">
        <w:t>Zoom</w:t>
      </w:r>
    </w:p>
    <w:p w14:paraId="09A918B3" w14:textId="77777777" w:rsidR="00E42FA1" w:rsidRPr="006331B8" w:rsidRDefault="00E42FA1" w:rsidP="00C27B7C">
      <w:pPr>
        <w:rPr>
          <w:lang w:val="uk-UA"/>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709"/>
        <w:gridCol w:w="1134"/>
        <w:gridCol w:w="1276"/>
        <w:gridCol w:w="963"/>
        <w:gridCol w:w="709"/>
        <w:gridCol w:w="1178"/>
        <w:gridCol w:w="1544"/>
      </w:tblGrid>
      <w:tr w:rsidR="004B0F24" w:rsidRPr="001537C2" w14:paraId="28D17912" w14:textId="77777777" w:rsidTr="002B4876">
        <w:trPr>
          <w:trHeight w:val="239"/>
        </w:trPr>
        <w:tc>
          <w:tcPr>
            <w:tcW w:w="2977" w:type="dxa"/>
            <w:gridSpan w:val="2"/>
            <w:tcBorders>
              <w:top w:val="single" w:sz="4" w:space="0" w:color="000000"/>
              <w:left w:val="single" w:sz="4" w:space="0" w:color="000000"/>
              <w:bottom w:val="single" w:sz="4" w:space="0" w:color="000000"/>
              <w:right w:val="single" w:sz="4" w:space="0" w:color="000000"/>
            </w:tcBorders>
          </w:tcPr>
          <w:p w14:paraId="3725440C" w14:textId="77777777" w:rsidR="004B0F24" w:rsidRPr="006331B8" w:rsidRDefault="004B0F24" w:rsidP="00AD2666">
            <w:pPr>
              <w:rPr>
                <w:rFonts w:eastAsia="Times New Roman"/>
                <w:b/>
                <w:lang w:val="uk-UA"/>
              </w:rPr>
            </w:pPr>
            <w:r w:rsidRPr="006331B8">
              <w:rPr>
                <w:b/>
                <w:lang w:val="uk-UA"/>
              </w:rPr>
              <w:t>Освітня програма, рівень вищої освіти</w:t>
            </w:r>
          </w:p>
        </w:tc>
        <w:tc>
          <w:tcPr>
            <w:tcW w:w="6804" w:type="dxa"/>
            <w:gridSpan w:val="6"/>
            <w:tcBorders>
              <w:top w:val="single" w:sz="4" w:space="0" w:color="000000"/>
              <w:left w:val="single" w:sz="4" w:space="0" w:color="000000"/>
              <w:bottom w:val="single" w:sz="4" w:space="0" w:color="000000"/>
              <w:right w:val="single" w:sz="4" w:space="0" w:color="000000"/>
            </w:tcBorders>
          </w:tcPr>
          <w:p w14:paraId="2BB062F7" w14:textId="77777777" w:rsidR="004B0F24" w:rsidRPr="006331B8" w:rsidRDefault="007D09FE" w:rsidP="008018DC">
            <w:pPr>
              <w:spacing w:after="20"/>
              <w:rPr>
                <w:rFonts w:eastAsia="Times New Roman"/>
                <w:lang w:val="uk-UA"/>
              </w:rPr>
            </w:pPr>
            <w:r w:rsidRPr="007D09FE">
              <w:rPr>
                <w:bCs/>
                <w:lang w:val="uk-UA"/>
              </w:rPr>
              <w:t>Маркетинг</w:t>
            </w:r>
            <w:r>
              <w:rPr>
                <w:bCs/>
                <w:lang w:val="uk-UA"/>
              </w:rPr>
              <w:t>;</w:t>
            </w:r>
            <w:r w:rsidRPr="007D09FE">
              <w:rPr>
                <w:bCs/>
                <w:lang w:val="uk-UA"/>
              </w:rPr>
              <w:t xml:space="preserve"> </w:t>
            </w:r>
            <w:r w:rsidR="008018DC" w:rsidRPr="008018DC">
              <w:rPr>
                <w:bCs/>
                <w:lang w:val="uk-UA"/>
              </w:rPr>
              <w:t>Економічна кібернетика</w:t>
            </w:r>
            <w:r w:rsidR="008018DC">
              <w:rPr>
                <w:bCs/>
                <w:lang w:val="uk-UA"/>
              </w:rPr>
              <w:t>;</w:t>
            </w:r>
            <w:r w:rsidR="008018DC" w:rsidRPr="008018DC">
              <w:rPr>
                <w:bCs/>
                <w:lang w:val="uk-UA"/>
              </w:rPr>
              <w:t xml:space="preserve"> Міжнародна економіка</w:t>
            </w:r>
            <w:r w:rsidR="00E96D56" w:rsidRPr="006331B8">
              <w:rPr>
                <w:lang w:val="uk-UA"/>
              </w:rPr>
              <w:t xml:space="preserve">; </w:t>
            </w:r>
            <w:r w:rsidR="00FB65C9" w:rsidRPr="008018DC">
              <w:rPr>
                <w:bCs/>
                <w:lang w:val="uk-UA"/>
              </w:rPr>
              <w:t>Управління персоналом та економіка праці</w:t>
            </w:r>
            <w:r w:rsidR="00FB65C9">
              <w:rPr>
                <w:bCs/>
                <w:lang w:val="uk-UA"/>
              </w:rPr>
              <w:t>;</w:t>
            </w:r>
            <w:r w:rsidR="00FB65C9" w:rsidRPr="008018DC">
              <w:rPr>
                <w:bCs/>
                <w:lang w:val="uk-UA"/>
              </w:rPr>
              <w:t xml:space="preserve"> </w:t>
            </w:r>
            <w:r w:rsidR="008018DC">
              <w:rPr>
                <w:lang w:val="uk-UA"/>
              </w:rPr>
              <w:t>Б</w:t>
            </w:r>
            <w:r w:rsidR="00E96D56" w:rsidRPr="006331B8">
              <w:rPr>
                <w:lang w:val="uk-UA"/>
              </w:rPr>
              <w:t>а</w:t>
            </w:r>
            <w:r w:rsidR="008018DC">
              <w:rPr>
                <w:lang w:val="uk-UA"/>
              </w:rPr>
              <w:t>калавр</w:t>
            </w:r>
          </w:p>
        </w:tc>
      </w:tr>
      <w:tr w:rsidR="006331B8" w:rsidRPr="006331B8" w14:paraId="6EFAE581" w14:textId="77777777" w:rsidTr="002B4876">
        <w:trPr>
          <w:trHeight w:val="239"/>
        </w:trPr>
        <w:tc>
          <w:tcPr>
            <w:tcW w:w="2977" w:type="dxa"/>
            <w:gridSpan w:val="2"/>
            <w:tcBorders>
              <w:top w:val="single" w:sz="4" w:space="0" w:color="000000"/>
              <w:left w:val="single" w:sz="4" w:space="0" w:color="000000"/>
              <w:bottom w:val="single" w:sz="4" w:space="0" w:color="000000"/>
              <w:right w:val="single" w:sz="4" w:space="0" w:color="000000"/>
            </w:tcBorders>
          </w:tcPr>
          <w:p w14:paraId="071E6B21" w14:textId="77777777" w:rsidR="004B0F24" w:rsidRPr="006331B8" w:rsidRDefault="004B0F24" w:rsidP="00AD2666">
            <w:pPr>
              <w:rPr>
                <w:b/>
                <w:bCs/>
                <w:lang w:val="uk-UA"/>
              </w:rPr>
            </w:pPr>
            <w:r w:rsidRPr="006331B8">
              <w:rPr>
                <w:b/>
                <w:bCs/>
                <w:lang w:val="uk-UA"/>
              </w:rPr>
              <w:t>Статус дисципліни</w:t>
            </w:r>
          </w:p>
        </w:tc>
        <w:tc>
          <w:tcPr>
            <w:tcW w:w="6804" w:type="dxa"/>
            <w:gridSpan w:val="6"/>
            <w:tcBorders>
              <w:top w:val="single" w:sz="4" w:space="0" w:color="000000"/>
              <w:left w:val="single" w:sz="4" w:space="0" w:color="000000"/>
              <w:bottom w:val="single" w:sz="4" w:space="0" w:color="000000"/>
              <w:right w:val="single" w:sz="4" w:space="0" w:color="000000"/>
            </w:tcBorders>
          </w:tcPr>
          <w:p w14:paraId="35007E52" w14:textId="77777777" w:rsidR="004B0F24" w:rsidRPr="006331B8" w:rsidRDefault="007D09FE" w:rsidP="00E96D56">
            <w:pPr>
              <w:spacing w:after="20"/>
              <w:rPr>
                <w:lang w:val="uk-UA"/>
              </w:rPr>
            </w:pPr>
            <w:r>
              <w:rPr>
                <w:lang w:val="uk-UA"/>
              </w:rPr>
              <w:t>В</w:t>
            </w:r>
            <w:r w:rsidRPr="007D09FE">
              <w:rPr>
                <w:lang w:val="uk-UA"/>
              </w:rPr>
              <w:t>ільного вибору студентів</w:t>
            </w:r>
          </w:p>
        </w:tc>
      </w:tr>
      <w:tr w:rsidR="006331B8" w:rsidRPr="006331B8" w14:paraId="769DF681" w14:textId="77777777" w:rsidTr="002B4876">
        <w:trPr>
          <w:trHeight w:val="250"/>
        </w:trPr>
        <w:tc>
          <w:tcPr>
            <w:tcW w:w="2268" w:type="dxa"/>
            <w:tcBorders>
              <w:top w:val="single" w:sz="4" w:space="0" w:color="000000"/>
              <w:left w:val="single" w:sz="4" w:space="0" w:color="000000"/>
              <w:bottom w:val="single" w:sz="4" w:space="0" w:color="000000"/>
              <w:right w:val="single" w:sz="4" w:space="0" w:color="000000"/>
            </w:tcBorders>
          </w:tcPr>
          <w:p w14:paraId="2A437E46" w14:textId="77777777" w:rsidR="004B0F24" w:rsidRPr="006331B8" w:rsidRDefault="004B0F24" w:rsidP="00AD2666">
            <w:pPr>
              <w:rPr>
                <w:rFonts w:eastAsia="Times New Roman"/>
                <w:b/>
                <w:lang w:val="uk-UA"/>
              </w:rPr>
            </w:pPr>
            <w:r w:rsidRPr="006331B8">
              <w:rPr>
                <w:b/>
                <w:lang w:val="uk-UA"/>
              </w:rPr>
              <w:t>Кредити ECTS</w:t>
            </w:r>
          </w:p>
        </w:tc>
        <w:tc>
          <w:tcPr>
            <w:tcW w:w="709" w:type="dxa"/>
            <w:tcBorders>
              <w:top w:val="single" w:sz="4" w:space="0" w:color="000000"/>
              <w:left w:val="single" w:sz="4" w:space="0" w:color="000000"/>
              <w:bottom w:val="single" w:sz="4" w:space="0" w:color="000000"/>
              <w:right w:val="single" w:sz="4" w:space="0" w:color="000000"/>
            </w:tcBorders>
          </w:tcPr>
          <w:p w14:paraId="7A50195F" w14:textId="77777777" w:rsidR="004B0F24" w:rsidRPr="006331B8" w:rsidRDefault="007D09FE" w:rsidP="007D09FE">
            <w:pPr>
              <w:rPr>
                <w:rFonts w:eastAsia="Times New Roman"/>
                <w:lang w:val="uk-UA"/>
              </w:rPr>
            </w:pPr>
            <w:r>
              <w:rPr>
                <w:rFonts w:eastAsia="Times New Roman"/>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6DEA3876" w14:textId="77777777" w:rsidR="004B0F24" w:rsidRPr="006331B8" w:rsidRDefault="004B0F24" w:rsidP="00AD2666">
            <w:pPr>
              <w:rPr>
                <w:rFonts w:eastAsia="Times New Roman"/>
                <w:b/>
                <w:lang w:val="uk-UA"/>
              </w:rPr>
            </w:pPr>
            <w:proofErr w:type="spellStart"/>
            <w:r w:rsidRPr="006331B8">
              <w:rPr>
                <w:b/>
                <w:lang w:val="uk-UA"/>
              </w:rPr>
              <w:t>Навч</w:t>
            </w:r>
            <w:proofErr w:type="spellEnd"/>
            <w:r w:rsidRPr="006331B8">
              <w:rPr>
                <w:b/>
                <w:lang w:val="uk-UA"/>
              </w:rPr>
              <w:t>. рік</w:t>
            </w:r>
          </w:p>
        </w:tc>
        <w:tc>
          <w:tcPr>
            <w:tcW w:w="1276" w:type="dxa"/>
            <w:tcBorders>
              <w:top w:val="single" w:sz="4" w:space="0" w:color="000000"/>
              <w:left w:val="single" w:sz="4" w:space="0" w:color="000000"/>
              <w:bottom w:val="single" w:sz="4" w:space="0" w:color="000000"/>
              <w:right w:val="single" w:sz="4" w:space="0" w:color="000000"/>
            </w:tcBorders>
          </w:tcPr>
          <w:p w14:paraId="4D84F6E2" w14:textId="0E815E09" w:rsidR="00E96D56" w:rsidRPr="006331B8" w:rsidRDefault="00E96D56" w:rsidP="00700780">
            <w:pPr>
              <w:rPr>
                <w:rFonts w:eastAsia="Times New Roman"/>
                <w:lang w:val="uk-UA"/>
              </w:rPr>
            </w:pPr>
            <w:r w:rsidRPr="006331B8">
              <w:rPr>
                <w:rFonts w:eastAsia="Times New Roman"/>
                <w:lang w:val="uk-UA"/>
              </w:rPr>
              <w:t xml:space="preserve">2020-2021 </w:t>
            </w:r>
            <w:r w:rsidR="001537C2">
              <w:rPr>
                <w:rFonts w:eastAsia="Times New Roman"/>
                <w:lang w:val="uk-UA"/>
              </w:rPr>
              <w:t>2</w:t>
            </w:r>
            <w:r w:rsidRPr="006331B8">
              <w:rPr>
                <w:rFonts w:eastAsia="Times New Roman"/>
                <w:lang w:val="uk-UA"/>
              </w:rPr>
              <w:t xml:space="preserve"> семестр</w:t>
            </w:r>
          </w:p>
        </w:tc>
        <w:tc>
          <w:tcPr>
            <w:tcW w:w="1672" w:type="dxa"/>
            <w:gridSpan w:val="2"/>
            <w:tcBorders>
              <w:top w:val="single" w:sz="4" w:space="0" w:color="000000"/>
              <w:left w:val="single" w:sz="4" w:space="0" w:color="000000"/>
              <w:bottom w:val="single" w:sz="4" w:space="0" w:color="000000"/>
              <w:right w:val="single" w:sz="4" w:space="0" w:color="000000"/>
            </w:tcBorders>
          </w:tcPr>
          <w:p w14:paraId="01002B39" w14:textId="77777777" w:rsidR="004B0F24" w:rsidRPr="006331B8" w:rsidRDefault="004B0F24" w:rsidP="007D09FE">
            <w:pPr>
              <w:rPr>
                <w:rFonts w:eastAsia="Times New Roman"/>
                <w:b/>
                <w:lang w:val="uk-UA"/>
              </w:rPr>
            </w:pPr>
            <w:proofErr w:type="spellStart"/>
            <w:r w:rsidRPr="006331B8">
              <w:rPr>
                <w:rFonts w:eastAsia="Times New Roman"/>
                <w:b/>
              </w:rPr>
              <w:t>Рік</w:t>
            </w:r>
            <w:proofErr w:type="spellEnd"/>
            <w:r w:rsidRPr="006331B8">
              <w:rPr>
                <w:rFonts w:eastAsia="Times New Roman"/>
                <w:b/>
              </w:rPr>
              <w:t xml:space="preserve"> </w:t>
            </w:r>
            <w:proofErr w:type="spellStart"/>
            <w:r w:rsidRPr="006331B8">
              <w:rPr>
                <w:rFonts w:eastAsia="Times New Roman"/>
                <w:b/>
              </w:rPr>
              <w:t>навчання</w:t>
            </w:r>
            <w:proofErr w:type="spellEnd"/>
            <w:r w:rsidR="00E96D56" w:rsidRPr="006331B8">
              <w:rPr>
                <w:rFonts w:eastAsia="Times New Roman"/>
                <w:b/>
                <w:lang w:val="uk-UA"/>
              </w:rPr>
              <w:t xml:space="preserve"> - </w:t>
            </w:r>
            <w:r w:rsidR="007D09FE">
              <w:rPr>
                <w:rFonts w:eastAsia="Times New Roman"/>
                <w:b/>
                <w:lang w:val="uk-UA"/>
              </w:rPr>
              <w:t>4</w:t>
            </w:r>
          </w:p>
        </w:tc>
        <w:tc>
          <w:tcPr>
            <w:tcW w:w="1178" w:type="dxa"/>
            <w:tcBorders>
              <w:top w:val="single" w:sz="4" w:space="0" w:color="000000"/>
              <w:left w:val="single" w:sz="4" w:space="0" w:color="000000"/>
              <w:bottom w:val="single" w:sz="4" w:space="0" w:color="000000"/>
              <w:right w:val="single" w:sz="4" w:space="0" w:color="auto"/>
            </w:tcBorders>
          </w:tcPr>
          <w:p w14:paraId="7E86EB7E" w14:textId="77777777" w:rsidR="004B0F24" w:rsidRPr="006331B8" w:rsidRDefault="004B0F24" w:rsidP="00AD2666">
            <w:pPr>
              <w:rPr>
                <w:rFonts w:eastAsia="Times New Roman"/>
                <w:lang w:val="uk-UA"/>
              </w:rPr>
            </w:pPr>
            <w:r w:rsidRPr="006331B8">
              <w:rPr>
                <w:b/>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14:paraId="19052D0C" w14:textId="77777777" w:rsidR="004B0F24" w:rsidRPr="006331B8" w:rsidRDefault="00E96D56" w:rsidP="00700780">
            <w:pPr>
              <w:rPr>
                <w:rFonts w:eastAsia="Times New Roman"/>
                <w:lang w:val="uk-UA"/>
              </w:rPr>
            </w:pPr>
            <w:r w:rsidRPr="006331B8">
              <w:rPr>
                <w:rFonts w:eastAsia="Times New Roman"/>
                <w:lang w:val="uk-UA"/>
              </w:rPr>
              <w:t>1</w:t>
            </w:r>
            <w:r w:rsidR="00700780">
              <w:rPr>
                <w:rFonts w:eastAsia="Times New Roman"/>
                <w:lang w:val="uk-UA"/>
              </w:rPr>
              <w:t>1</w:t>
            </w:r>
          </w:p>
        </w:tc>
      </w:tr>
      <w:tr w:rsidR="006331B8" w:rsidRPr="006331B8" w14:paraId="2887AB43" w14:textId="77777777" w:rsidTr="002B4876">
        <w:trPr>
          <w:trHeight w:val="250"/>
        </w:trPr>
        <w:tc>
          <w:tcPr>
            <w:tcW w:w="2268" w:type="dxa"/>
            <w:tcBorders>
              <w:top w:val="single" w:sz="4" w:space="0" w:color="000000"/>
              <w:left w:val="single" w:sz="4" w:space="0" w:color="000000"/>
              <w:bottom w:val="single" w:sz="4" w:space="0" w:color="000000"/>
              <w:right w:val="single" w:sz="4" w:space="0" w:color="000000"/>
            </w:tcBorders>
          </w:tcPr>
          <w:p w14:paraId="2506A834" w14:textId="77777777" w:rsidR="004B0F24" w:rsidRPr="006331B8" w:rsidRDefault="004B0F24" w:rsidP="00AD2666">
            <w:pPr>
              <w:rPr>
                <w:b/>
                <w:lang w:val="uk-UA"/>
              </w:rPr>
            </w:pPr>
            <w:r w:rsidRPr="006331B8">
              <w:rPr>
                <w:b/>
                <w:lang w:val="uk-UA"/>
              </w:rPr>
              <w:t>Кількість годин</w:t>
            </w:r>
          </w:p>
        </w:tc>
        <w:tc>
          <w:tcPr>
            <w:tcW w:w="709" w:type="dxa"/>
            <w:tcBorders>
              <w:top w:val="single" w:sz="4" w:space="0" w:color="000000"/>
              <w:left w:val="single" w:sz="4" w:space="0" w:color="000000"/>
              <w:bottom w:val="single" w:sz="4" w:space="0" w:color="000000"/>
              <w:right w:val="single" w:sz="4" w:space="0" w:color="000000"/>
            </w:tcBorders>
          </w:tcPr>
          <w:p w14:paraId="0B6F97C1" w14:textId="77777777" w:rsidR="004B0F24" w:rsidRPr="006331B8" w:rsidRDefault="00577A4B" w:rsidP="00BB5AB8">
            <w:pPr>
              <w:rPr>
                <w:rFonts w:eastAsia="Times New Roman"/>
                <w:lang w:val="uk-UA"/>
              </w:rPr>
            </w:pPr>
            <w:r>
              <w:rPr>
                <w:rFonts w:eastAsia="Times New Roman"/>
                <w:lang w:val="uk-UA"/>
              </w:rPr>
              <w:t>12</w:t>
            </w:r>
            <w:r w:rsidR="007F034A">
              <w:rPr>
                <w:rFonts w:eastAsia="Times New Roman"/>
                <w:lang w:val="uk-UA"/>
              </w:rPr>
              <w:t>0</w:t>
            </w:r>
          </w:p>
        </w:tc>
        <w:tc>
          <w:tcPr>
            <w:tcW w:w="2410" w:type="dxa"/>
            <w:gridSpan w:val="2"/>
            <w:tcBorders>
              <w:top w:val="single" w:sz="4" w:space="0" w:color="000000"/>
              <w:left w:val="single" w:sz="4" w:space="0" w:color="000000"/>
              <w:bottom w:val="single" w:sz="4" w:space="0" w:color="000000"/>
              <w:right w:val="single" w:sz="4" w:space="0" w:color="000000"/>
            </w:tcBorders>
          </w:tcPr>
          <w:p w14:paraId="531D77D1" w14:textId="77777777" w:rsidR="004B0F24" w:rsidRPr="006331B8" w:rsidRDefault="004B0F24" w:rsidP="00AD2666">
            <w:pPr>
              <w:rPr>
                <w:rFonts w:eastAsia="Times New Roman"/>
                <w:b/>
                <w:lang w:val="uk-UA"/>
              </w:rPr>
            </w:pPr>
            <w:r w:rsidRPr="006331B8">
              <w:rPr>
                <w:b/>
                <w:lang w:val="uk-UA"/>
              </w:rPr>
              <w:t>Кількість змістових модулів</w:t>
            </w:r>
            <w:r w:rsidRPr="006331B8">
              <w:rPr>
                <w:rStyle w:val="ad"/>
                <w:rFonts w:eastAsia="Times New Roman"/>
                <w:b/>
                <w:lang w:val="uk-UA"/>
              </w:rPr>
              <w:footnoteReference w:id="1"/>
            </w:r>
          </w:p>
        </w:tc>
        <w:tc>
          <w:tcPr>
            <w:tcW w:w="963" w:type="dxa"/>
            <w:tcBorders>
              <w:top w:val="single" w:sz="4" w:space="0" w:color="000000"/>
              <w:left w:val="single" w:sz="4" w:space="0" w:color="000000"/>
              <w:bottom w:val="single" w:sz="4" w:space="0" w:color="000000"/>
              <w:right w:val="single" w:sz="4" w:space="0" w:color="000000"/>
            </w:tcBorders>
          </w:tcPr>
          <w:p w14:paraId="2C8A6950" w14:textId="77777777" w:rsidR="004B0F24" w:rsidRPr="006331B8" w:rsidRDefault="007D09FE" w:rsidP="00AD2666">
            <w:pPr>
              <w:rPr>
                <w:b/>
                <w:lang w:val="uk-UA"/>
              </w:rPr>
            </w:pPr>
            <w:r>
              <w:rPr>
                <w:b/>
                <w:lang w:val="uk-UA"/>
              </w:rPr>
              <w:t>4</w:t>
            </w:r>
          </w:p>
        </w:tc>
        <w:tc>
          <w:tcPr>
            <w:tcW w:w="3431" w:type="dxa"/>
            <w:gridSpan w:val="3"/>
            <w:tcBorders>
              <w:top w:val="single" w:sz="4" w:space="0" w:color="000000"/>
              <w:left w:val="single" w:sz="4" w:space="0" w:color="000000"/>
              <w:bottom w:val="single" w:sz="4" w:space="0" w:color="000000"/>
              <w:right w:val="single" w:sz="4" w:space="0" w:color="000000"/>
            </w:tcBorders>
          </w:tcPr>
          <w:p w14:paraId="54F6FA7A" w14:textId="3A063094" w:rsidR="004B0F24" w:rsidRPr="006331B8" w:rsidRDefault="004B0F24" w:rsidP="00AD2666">
            <w:pPr>
              <w:rPr>
                <w:i/>
                <w:iCs/>
                <w:lang w:val="uk-UA"/>
              </w:rPr>
            </w:pPr>
            <w:r w:rsidRPr="006331B8">
              <w:rPr>
                <w:b/>
                <w:bCs/>
                <w:lang w:val="uk-UA"/>
              </w:rPr>
              <w:t>Лекційні заняття</w:t>
            </w:r>
            <w:r w:rsidRPr="006331B8">
              <w:rPr>
                <w:b/>
                <w:bCs/>
                <w:lang w:val="ru-RU"/>
              </w:rPr>
              <w:t xml:space="preserve"> </w:t>
            </w:r>
            <w:r w:rsidR="009F6B92" w:rsidRPr="006331B8">
              <w:rPr>
                <w:b/>
                <w:bCs/>
                <w:lang w:val="uk-UA"/>
              </w:rPr>
              <w:t>–</w:t>
            </w:r>
            <w:r w:rsidR="00E96D56" w:rsidRPr="006331B8">
              <w:rPr>
                <w:b/>
                <w:bCs/>
                <w:lang w:val="uk-UA"/>
              </w:rPr>
              <w:t xml:space="preserve"> </w:t>
            </w:r>
            <w:r w:rsidR="00890FAE">
              <w:rPr>
                <w:b/>
                <w:bCs/>
                <w:lang w:val="uk-UA"/>
              </w:rPr>
              <w:t>34</w:t>
            </w:r>
            <w:r w:rsidR="00E96D56" w:rsidRPr="006331B8">
              <w:rPr>
                <w:b/>
                <w:bCs/>
                <w:lang w:val="uk-UA"/>
              </w:rPr>
              <w:t xml:space="preserve"> год</w:t>
            </w:r>
          </w:p>
          <w:p w14:paraId="21F4010D" w14:textId="1775E68A" w:rsidR="004B0F24" w:rsidRPr="006331B8" w:rsidRDefault="004B0F24" w:rsidP="00AD2666">
            <w:pPr>
              <w:rPr>
                <w:b/>
                <w:bCs/>
                <w:lang w:val="uk-UA"/>
              </w:rPr>
            </w:pPr>
            <w:r w:rsidRPr="006331B8">
              <w:rPr>
                <w:b/>
                <w:bCs/>
                <w:lang w:val="uk-UA"/>
              </w:rPr>
              <w:t>Практичні заняття</w:t>
            </w:r>
            <w:r w:rsidRPr="006331B8">
              <w:rPr>
                <w:b/>
                <w:bCs/>
                <w:lang w:val="ru-RU"/>
              </w:rPr>
              <w:t xml:space="preserve"> </w:t>
            </w:r>
            <w:r w:rsidR="009F6B92" w:rsidRPr="006331B8">
              <w:rPr>
                <w:b/>
                <w:bCs/>
                <w:lang w:val="uk-UA"/>
              </w:rPr>
              <w:t>–</w:t>
            </w:r>
            <w:r w:rsidR="00E96D56" w:rsidRPr="006331B8">
              <w:rPr>
                <w:b/>
                <w:bCs/>
                <w:lang w:val="uk-UA"/>
              </w:rPr>
              <w:t xml:space="preserve"> </w:t>
            </w:r>
            <w:r w:rsidR="001758C4">
              <w:rPr>
                <w:b/>
                <w:bCs/>
                <w:lang w:val="uk-UA"/>
              </w:rPr>
              <w:t>1</w:t>
            </w:r>
            <w:r w:rsidR="00890FAE">
              <w:rPr>
                <w:b/>
                <w:bCs/>
                <w:lang w:val="uk-UA"/>
              </w:rPr>
              <w:t>6</w:t>
            </w:r>
            <w:r w:rsidR="00E96D56" w:rsidRPr="006331B8">
              <w:rPr>
                <w:b/>
                <w:bCs/>
                <w:lang w:val="uk-UA"/>
              </w:rPr>
              <w:t xml:space="preserve"> год</w:t>
            </w:r>
          </w:p>
          <w:p w14:paraId="28D90453" w14:textId="3A8A0B35" w:rsidR="004B0F24" w:rsidRPr="006331B8" w:rsidRDefault="004B0F24" w:rsidP="00577A4B">
            <w:pPr>
              <w:rPr>
                <w:rFonts w:eastAsia="Times New Roman"/>
                <w:lang w:val="uk-UA"/>
              </w:rPr>
            </w:pPr>
            <w:r w:rsidRPr="006331B8">
              <w:rPr>
                <w:b/>
                <w:bCs/>
                <w:lang w:val="uk-UA"/>
              </w:rPr>
              <w:t>Самостійна робота</w:t>
            </w:r>
            <w:r w:rsidR="009F6B92" w:rsidRPr="006331B8">
              <w:rPr>
                <w:b/>
                <w:bCs/>
                <w:lang w:val="uk-UA"/>
              </w:rPr>
              <w:t xml:space="preserve"> –</w:t>
            </w:r>
            <w:r w:rsidRPr="006331B8">
              <w:rPr>
                <w:rFonts w:eastAsia="Times New Roman"/>
                <w:lang w:val="uk-UA"/>
              </w:rPr>
              <w:t xml:space="preserve"> </w:t>
            </w:r>
            <w:r w:rsidR="00577A4B">
              <w:rPr>
                <w:rFonts w:eastAsia="Times New Roman"/>
                <w:b/>
                <w:lang w:val="uk-UA"/>
              </w:rPr>
              <w:t>7</w:t>
            </w:r>
            <w:r w:rsidR="00890FAE">
              <w:rPr>
                <w:rFonts w:eastAsia="Times New Roman"/>
                <w:b/>
                <w:lang w:val="uk-UA"/>
              </w:rPr>
              <w:t xml:space="preserve">0 </w:t>
            </w:r>
            <w:r w:rsidR="00E96D56" w:rsidRPr="006331B8">
              <w:rPr>
                <w:rFonts w:eastAsia="Times New Roman"/>
                <w:b/>
                <w:lang w:val="uk-UA"/>
              </w:rPr>
              <w:t>год.</w:t>
            </w:r>
          </w:p>
        </w:tc>
      </w:tr>
      <w:tr w:rsidR="006331B8" w:rsidRPr="006331B8" w14:paraId="6A482AAF" w14:textId="77777777" w:rsidTr="00E96D56">
        <w:trPr>
          <w:trHeight w:val="250"/>
        </w:trPr>
        <w:tc>
          <w:tcPr>
            <w:tcW w:w="2268" w:type="dxa"/>
            <w:tcBorders>
              <w:top w:val="single" w:sz="4" w:space="0" w:color="000000"/>
              <w:left w:val="single" w:sz="4" w:space="0" w:color="000000"/>
              <w:bottom w:val="single" w:sz="4" w:space="0" w:color="000000"/>
              <w:right w:val="single" w:sz="4" w:space="0" w:color="000000"/>
            </w:tcBorders>
          </w:tcPr>
          <w:p w14:paraId="77C1EB46" w14:textId="77777777" w:rsidR="004B0F24" w:rsidRPr="006331B8" w:rsidRDefault="004B0F24" w:rsidP="00AD2666">
            <w:pPr>
              <w:rPr>
                <w:rFonts w:eastAsia="Times New Roman"/>
                <w:b/>
                <w:bCs/>
                <w:lang w:val="uk-UA"/>
              </w:rPr>
            </w:pPr>
            <w:r w:rsidRPr="006331B8">
              <w:rPr>
                <w:b/>
                <w:bCs/>
                <w:lang w:val="uk-UA"/>
              </w:rPr>
              <w:t>Вид контролю</w:t>
            </w:r>
          </w:p>
        </w:tc>
        <w:tc>
          <w:tcPr>
            <w:tcW w:w="4082" w:type="dxa"/>
            <w:gridSpan w:val="4"/>
            <w:tcBorders>
              <w:top w:val="single" w:sz="4" w:space="0" w:color="000000"/>
              <w:left w:val="single" w:sz="4" w:space="0" w:color="000000"/>
              <w:bottom w:val="single" w:sz="4" w:space="0" w:color="000000"/>
              <w:right w:val="single" w:sz="4" w:space="0" w:color="000000"/>
            </w:tcBorders>
          </w:tcPr>
          <w:p w14:paraId="656BD6A3" w14:textId="77777777" w:rsidR="004B0F24" w:rsidRPr="006331B8" w:rsidRDefault="00B763CF" w:rsidP="00AD2666">
            <w:pPr>
              <w:rPr>
                <w:i/>
                <w:lang w:val="uk-UA"/>
              </w:rPr>
            </w:pPr>
            <w:r>
              <w:rPr>
                <w:i/>
                <w:lang w:val="uk-UA"/>
              </w:rPr>
              <w:t>Залік</w:t>
            </w:r>
          </w:p>
        </w:tc>
        <w:tc>
          <w:tcPr>
            <w:tcW w:w="3431" w:type="dxa"/>
            <w:gridSpan w:val="3"/>
            <w:tcBorders>
              <w:top w:val="single" w:sz="4" w:space="0" w:color="000000"/>
              <w:left w:val="single" w:sz="4" w:space="0" w:color="000000"/>
              <w:bottom w:val="single" w:sz="4" w:space="0" w:color="000000"/>
              <w:right w:val="single" w:sz="4" w:space="0" w:color="000000"/>
            </w:tcBorders>
          </w:tcPr>
          <w:p w14:paraId="75160EF1" w14:textId="77777777" w:rsidR="004B0F24" w:rsidRPr="006331B8" w:rsidRDefault="004B0F24" w:rsidP="00AD2666">
            <w:pPr>
              <w:rPr>
                <w:b/>
                <w:bCs/>
                <w:lang w:val="uk-UA"/>
              </w:rPr>
            </w:pPr>
          </w:p>
        </w:tc>
      </w:tr>
      <w:tr w:rsidR="004B0F24" w:rsidRPr="001537C2" w14:paraId="5392F1C4" w14:textId="77777777">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14:paraId="6D9A7495" w14:textId="77777777" w:rsidR="004B0F24" w:rsidRPr="006331B8" w:rsidRDefault="004B0F24" w:rsidP="00AD2666">
            <w:pPr>
              <w:rPr>
                <w:rFonts w:eastAsia="Times New Roman"/>
                <w:b/>
                <w:lang w:val="uk-UA"/>
              </w:rPr>
            </w:pPr>
            <w:r w:rsidRPr="006331B8">
              <w:rPr>
                <w:b/>
                <w:lang w:val="uk-UA"/>
              </w:rPr>
              <w:t xml:space="preserve">Посилання на курс в </w:t>
            </w:r>
            <w:proofErr w:type="spellStart"/>
            <w:r w:rsidRPr="006331B8">
              <w:rPr>
                <w:b/>
                <w:lang w:val="uk-UA"/>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14:paraId="59775F61" w14:textId="4AE1B6BA" w:rsidR="004B0F24" w:rsidRPr="007F034A" w:rsidRDefault="007F034A" w:rsidP="00AD2666">
            <w:pPr>
              <w:rPr>
                <w:rFonts w:eastAsia="Times New Roman"/>
                <w:lang w:val="uk-UA"/>
              </w:rPr>
            </w:pPr>
            <w:r w:rsidRPr="007F034A">
              <w:t>https</w:t>
            </w:r>
            <w:r w:rsidRPr="007F034A">
              <w:rPr>
                <w:lang w:val="uk-UA"/>
              </w:rPr>
              <w:t>://</w:t>
            </w:r>
            <w:proofErr w:type="spellStart"/>
            <w:r w:rsidRPr="007F034A">
              <w:t>moodle</w:t>
            </w:r>
            <w:proofErr w:type="spellEnd"/>
            <w:r w:rsidRPr="007F034A">
              <w:rPr>
                <w:lang w:val="uk-UA"/>
              </w:rPr>
              <w:t>.</w:t>
            </w:r>
            <w:proofErr w:type="spellStart"/>
            <w:r w:rsidRPr="007F034A">
              <w:t>znu</w:t>
            </w:r>
            <w:proofErr w:type="spellEnd"/>
            <w:r w:rsidRPr="007F034A">
              <w:rPr>
                <w:lang w:val="uk-UA"/>
              </w:rPr>
              <w:t>.</w:t>
            </w:r>
            <w:proofErr w:type="spellStart"/>
            <w:r w:rsidRPr="007F034A">
              <w:t>edu</w:t>
            </w:r>
            <w:proofErr w:type="spellEnd"/>
            <w:r w:rsidRPr="007F034A">
              <w:rPr>
                <w:lang w:val="uk-UA"/>
              </w:rPr>
              <w:t>.</w:t>
            </w:r>
            <w:proofErr w:type="spellStart"/>
            <w:r w:rsidRPr="007F034A">
              <w:t>ua</w:t>
            </w:r>
            <w:proofErr w:type="spellEnd"/>
            <w:r w:rsidRPr="007F034A">
              <w:rPr>
                <w:lang w:val="uk-UA"/>
              </w:rPr>
              <w:t>/</w:t>
            </w:r>
            <w:r w:rsidRPr="007F034A">
              <w:t>course</w:t>
            </w:r>
            <w:r w:rsidRPr="007F034A">
              <w:rPr>
                <w:lang w:val="uk-UA"/>
              </w:rPr>
              <w:t>/</w:t>
            </w:r>
            <w:r w:rsidRPr="007F034A">
              <w:t>view</w:t>
            </w:r>
            <w:r w:rsidRPr="007F034A">
              <w:rPr>
                <w:lang w:val="uk-UA"/>
              </w:rPr>
              <w:t>.</w:t>
            </w:r>
            <w:r w:rsidRPr="007F034A">
              <w:t>php</w:t>
            </w:r>
            <w:r w:rsidRPr="007F034A">
              <w:rPr>
                <w:lang w:val="uk-UA"/>
              </w:rPr>
              <w:t>?</w:t>
            </w:r>
            <w:r w:rsidRPr="007F034A">
              <w:t>id</w:t>
            </w:r>
            <w:r w:rsidRPr="007F034A">
              <w:rPr>
                <w:lang w:val="uk-UA"/>
              </w:rPr>
              <w:t>=</w:t>
            </w:r>
            <w:r w:rsidR="00890FAE" w:rsidRPr="00890FAE">
              <w:rPr>
                <w:lang w:val="uk-UA"/>
              </w:rPr>
              <w:t>13477</w:t>
            </w:r>
          </w:p>
        </w:tc>
      </w:tr>
      <w:tr w:rsidR="004B0F24" w:rsidRPr="001537C2" w14:paraId="2C576E97" w14:textId="77777777">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14:paraId="4751CAC3" w14:textId="77777777" w:rsidR="004B0F24" w:rsidRPr="006331B8" w:rsidRDefault="004B0F24" w:rsidP="004B0F24">
            <w:pPr>
              <w:rPr>
                <w:rStyle w:val="s1"/>
                <w:b/>
                <w:lang w:val="uk-UA"/>
              </w:rPr>
            </w:pPr>
            <w:r w:rsidRPr="006331B8">
              <w:rPr>
                <w:b/>
                <w:iCs/>
                <w:lang w:val="uk-UA"/>
              </w:rPr>
              <w:t>Консультації:</w:t>
            </w:r>
            <w:r w:rsidRPr="006331B8">
              <w:rPr>
                <w:b/>
                <w:i/>
                <w:lang w:val="uk-UA"/>
              </w:rPr>
              <w:t xml:space="preserve"> </w:t>
            </w:r>
          </w:p>
          <w:p w14:paraId="27DC7D86" w14:textId="77777777" w:rsidR="004B0F24" w:rsidRPr="006331B8" w:rsidRDefault="004B0F24" w:rsidP="00AD2666">
            <w:pPr>
              <w:rPr>
                <w:b/>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14:paraId="50C8399F" w14:textId="77777777" w:rsidR="004B0F24" w:rsidRPr="006331B8" w:rsidRDefault="006331B8" w:rsidP="00C95323">
            <w:pPr>
              <w:rPr>
                <w:lang w:val="uk-UA"/>
              </w:rPr>
            </w:pPr>
            <w:r w:rsidRPr="005D3580">
              <w:rPr>
                <w:rStyle w:val="s1"/>
                <w:lang w:val="uk-UA"/>
              </w:rPr>
              <w:t>о</w:t>
            </w:r>
            <w:r w:rsidR="00C95323">
              <w:rPr>
                <w:rStyle w:val="s1"/>
                <w:lang w:val="uk-UA"/>
              </w:rPr>
              <w:t xml:space="preserve"> понеділка</w:t>
            </w:r>
            <w:r w:rsidRPr="005D3580">
              <w:rPr>
                <w:rStyle w:val="s1"/>
                <w:lang w:val="uk-UA"/>
              </w:rPr>
              <w:t>, 1</w:t>
            </w:r>
            <w:r w:rsidR="00C95323">
              <w:rPr>
                <w:rStyle w:val="s1"/>
                <w:lang w:val="uk-UA"/>
              </w:rPr>
              <w:t>1</w:t>
            </w:r>
            <w:r w:rsidRPr="005D3580">
              <w:rPr>
                <w:rStyle w:val="s1"/>
                <w:lang w:val="uk-UA"/>
              </w:rPr>
              <w:t>.</w:t>
            </w:r>
            <w:r w:rsidR="00C95323">
              <w:rPr>
                <w:rStyle w:val="s1"/>
                <w:lang w:val="uk-UA"/>
              </w:rPr>
              <w:t>00</w:t>
            </w:r>
            <w:r w:rsidRPr="005D3580">
              <w:rPr>
                <w:rStyle w:val="s1"/>
                <w:lang w:val="uk-UA"/>
              </w:rPr>
              <w:t>-1</w:t>
            </w:r>
            <w:r w:rsidR="00C95323">
              <w:rPr>
                <w:rStyle w:val="s1"/>
                <w:lang w:val="uk-UA"/>
              </w:rPr>
              <w:t>2</w:t>
            </w:r>
            <w:r w:rsidRPr="005D3580">
              <w:rPr>
                <w:rStyle w:val="s1"/>
                <w:lang w:val="uk-UA"/>
              </w:rPr>
              <w:t>.</w:t>
            </w:r>
            <w:r w:rsidR="00C95323">
              <w:rPr>
                <w:rStyle w:val="s1"/>
                <w:lang w:val="uk-UA"/>
              </w:rPr>
              <w:t>5</w:t>
            </w:r>
            <w:r w:rsidRPr="005D3580">
              <w:rPr>
                <w:rStyle w:val="s1"/>
                <w:lang w:val="uk-UA"/>
              </w:rPr>
              <w:t xml:space="preserve">5 або за домовленістю чи </w:t>
            </w:r>
            <w:proofErr w:type="spellStart"/>
            <w:r w:rsidRPr="005D3580">
              <w:rPr>
                <w:rStyle w:val="s1"/>
                <w:lang w:val="uk-UA"/>
              </w:rPr>
              <w:t>ел</w:t>
            </w:r>
            <w:proofErr w:type="spellEnd"/>
            <w:r w:rsidRPr="005D3580">
              <w:rPr>
                <w:rStyle w:val="s1"/>
                <w:lang w:val="uk-UA"/>
              </w:rPr>
              <w:t>. поштою</w:t>
            </w:r>
          </w:p>
        </w:tc>
      </w:tr>
    </w:tbl>
    <w:p w14:paraId="313A6AED" w14:textId="77777777" w:rsidR="004B0F24" w:rsidRPr="006331B8" w:rsidRDefault="004B0F24" w:rsidP="004B0F24">
      <w:pPr>
        <w:rPr>
          <w:b/>
          <w:sz w:val="28"/>
          <w:lang w:val="uk-UA"/>
        </w:rPr>
      </w:pPr>
    </w:p>
    <w:p w14:paraId="3FC99DBE" w14:textId="77777777" w:rsidR="00330F83" w:rsidRPr="00330F83" w:rsidRDefault="00330F83" w:rsidP="00330F83">
      <w:pPr>
        <w:keepNext/>
        <w:keepLines/>
        <w:widowControl w:val="0"/>
        <w:spacing w:before="249" w:line="274" w:lineRule="exact"/>
        <w:jc w:val="both"/>
        <w:outlineLvl w:val="2"/>
        <w:rPr>
          <w:rFonts w:eastAsia="Times New Roman"/>
          <w:b/>
          <w:bCs/>
          <w:color w:val="000000"/>
          <w:sz w:val="22"/>
          <w:szCs w:val="22"/>
          <w:lang w:val="uk-UA" w:eastAsia="uk-UA" w:bidi="uk-UA"/>
        </w:rPr>
      </w:pPr>
      <w:bookmarkStart w:id="0" w:name="bookmark1"/>
      <w:r w:rsidRPr="00330F83">
        <w:rPr>
          <w:rFonts w:eastAsia="Times New Roman"/>
          <w:b/>
          <w:bCs/>
          <w:color w:val="000000"/>
          <w:sz w:val="22"/>
          <w:szCs w:val="22"/>
          <w:lang w:val="uk-UA" w:eastAsia="uk-UA" w:bidi="uk-UA"/>
        </w:rPr>
        <w:t>ОПИС КУРСУ</w:t>
      </w:r>
      <w:bookmarkEnd w:id="0"/>
    </w:p>
    <w:p w14:paraId="34B55EA3" w14:textId="77777777" w:rsidR="00330F83" w:rsidRPr="00330F83" w:rsidRDefault="00330F83" w:rsidP="00330F83">
      <w:pPr>
        <w:widowControl w:val="0"/>
        <w:spacing w:line="274" w:lineRule="exact"/>
        <w:ind w:right="4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Навчальна дисципліна «Контролінг в міжнародній маркетингової діяльності» є невід'ємною частиною програми підготовки фахівців з маркетингу. Актуальність вивчення даного курсу зумовлено необхідністю впровадження теоретико-методичних положень та інструментарію управління маркетинговою діяльністю підприємств. Вивчення методів і механізму управління маркетинговою діяльністю підприємства, зорієнтованого на задоволення потреб і запитів споживачів цільових ринків дозволить підвищити ефективність діяльності підприємства.</w:t>
      </w:r>
    </w:p>
    <w:p w14:paraId="2CFC5A2C" w14:textId="77777777" w:rsidR="00330F83" w:rsidRPr="00330F83" w:rsidRDefault="00330F83" w:rsidP="00330F83">
      <w:pPr>
        <w:widowControl w:val="0"/>
        <w:spacing w:line="274" w:lineRule="exact"/>
        <w:ind w:right="4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Вивчення дисципліни «Контролінг в міжнародній маркетингової діяльності» допоможе студентам сформувати цілісну систему </w:t>
      </w:r>
      <w:proofErr w:type="spellStart"/>
      <w:r w:rsidRPr="00330F83">
        <w:rPr>
          <w:rFonts w:eastAsia="Times New Roman"/>
          <w:color w:val="000000"/>
          <w:sz w:val="22"/>
          <w:szCs w:val="22"/>
          <w:lang w:val="uk-UA" w:eastAsia="uk-UA" w:bidi="uk-UA"/>
        </w:rPr>
        <w:t>компетентностей</w:t>
      </w:r>
      <w:proofErr w:type="spellEnd"/>
      <w:r w:rsidRPr="00330F83">
        <w:rPr>
          <w:rFonts w:eastAsia="Times New Roman"/>
          <w:color w:val="000000"/>
          <w:sz w:val="22"/>
          <w:szCs w:val="22"/>
          <w:lang w:val="uk-UA" w:eastAsia="uk-UA" w:bidi="uk-UA"/>
        </w:rPr>
        <w:t xml:space="preserve"> щодо ефективної розробки, впровадження і реалізації ефективних маркетингових рішень на вітчизняних промислових підприємствах.</w:t>
      </w:r>
    </w:p>
    <w:p w14:paraId="681C2459" w14:textId="77777777" w:rsidR="00330F83" w:rsidRPr="00330F83" w:rsidRDefault="00330F83" w:rsidP="00330F83">
      <w:pPr>
        <w:widowControl w:val="0"/>
        <w:spacing w:line="274" w:lineRule="exact"/>
        <w:ind w:right="4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Мета навчальної дисципліни - здобуття необхідних теоретичних знань та практичних навичок із концептуальних засад управління сучасним підприємством на основі принципів контролінгу, координації і спрямування діяльності різних служб та підрозділів підприємства на досягнення оперативних та стратегічних цілей.</w:t>
      </w:r>
    </w:p>
    <w:p w14:paraId="1AAB466C" w14:textId="77777777" w:rsidR="00330F83" w:rsidRPr="00330F83" w:rsidRDefault="00330F83" w:rsidP="00330F83">
      <w:pPr>
        <w:widowControl w:val="0"/>
        <w:spacing w:line="274" w:lineRule="exact"/>
        <w:ind w:right="4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Об'єкт вивчення дисципліни - система управління витратами і прибутком на підприємстві в ринкових умовах. Предмет - методи і засоби створення та ефективного використання системи контролінгу на підприємстві в ринкових умовах.</w:t>
      </w:r>
    </w:p>
    <w:p w14:paraId="37B959C7" w14:textId="77777777" w:rsidR="00330F83" w:rsidRPr="00330F83" w:rsidRDefault="00330F83" w:rsidP="00330F83">
      <w:pPr>
        <w:widowControl w:val="0"/>
        <w:spacing w:line="274" w:lineRule="exact"/>
        <w:ind w:right="4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Завдання - оволодіння знаннями з концепції контролінгу та навичками використання методів контролінгу в управлінні підприємством для забезпечення його прибутковості на основі прийняття ефективних управлінських рішень. Важливість питань, що розглядаються в даній дисципліні, полягає в необхідності знань основних принципів, сутності і </w:t>
      </w:r>
      <w:proofErr w:type="spellStart"/>
      <w:r w:rsidRPr="00330F83">
        <w:rPr>
          <w:rFonts w:eastAsia="Times New Roman"/>
          <w:color w:val="000000"/>
          <w:sz w:val="22"/>
          <w:szCs w:val="22"/>
          <w:lang w:val="uk-UA" w:eastAsia="uk-UA" w:bidi="uk-UA"/>
        </w:rPr>
        <w:t>методик</w:t>
      </w:r>
      <w:proofErr w:type="spellEnd"/>
      <w:r w:rsidRPr="00330F83">
        <w:rPr>
          <w:rFonts w:eastAsia="Times New Roman"/>
          <w:color w:val="000000"/>
          <w:sz w:val="22"/>
          <w:szCs w:val="22"/>
          <w:lang w:val="uk-UA" w:eastAsia="uk-UA" w:bidi="uk-UA"/>
        </w:rPr>
        <w:t xml:space="preserve"> контролінгу, організації системи контролінгу на підприємстві, чинників впливу його на ефективність діяльності підприємства. У процесі навчання студенти отримують необхідні знання під час лекційних і практичних занять. Велике значення під час вивчення і</w:t>
      </w:r>
    </w:p>
    <w:p w14:paraId="5CB5F824" w14:textId="1BDBB5CC" w:rsidR="00330F83" w:rsidRDefault="00330F83" w:rsidP="00330F83">
      <w:pPr>
        <w:widowControl w:val="0"/>
        <w:spacing w:line="269"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закріплення знань має самостійна робота студентів над спеціальною літературою, конспектами, вправами</w:t>
      </w:r>
      <w:r w:rsidR="009B21B1">
        <w:rPr>
          <w:rFonts w:eastAsia="Times New Roman"/>
          <w:color w:val="000000"/>
          <w:sz w:val="22"/>
          <w:szCs w:val="22"/>
          <w:lang w:val="uk-UA" w:eastAsia="uk-UA" w:bidi="uk-UA"/>
        </w:rPr>
        <w:t>.</w:t>
      </w:r>
    </w:p>
    <w:p w14:paraId="56DA07A2" w14:textId="77777777" w:rsidR="009B21B1" w:rsidRPr="00330F83" w:rsidRDefault="009B21B1" w:rsidP="00330F83">
      <w:pPr>
        <w:widowControl w:val="0"/>
        <w:spacing w:line="269" w:lineRule="exact"/>
        <w:rPr>
          <w:rFonts w:eastAsia="Times New Roman"/>
          <w:color w:val="000000"/>
          <w:sz w:val="22"/>
          <w:szCs w:val="22"/>
          <w:lang w:val="uk-UA" w:eastAsia="uk-UA" w:bidi="uk-UA"/>
        </w:rPr>
      </w:pPr>
    </w:p>
    <w:p w14:paraId="4BFD568B" w14:textId="77777777" w:rsidR="00330F83" w:rsidRPr="00330F83" w:rsidRDefault="00330F83" w:rsidP="00330F83">
      <w:pPr>
        <w:keepNext/>
        <w:keepLines/>
        <w:widowControl w:val="0"/>
        <w:spacing w:after="6" w:line="280" w:lineRule="exact"/>
        <w:outlineLvl w:val="1"/>
        <w:rPr>
          <w:rFonts w:eastAsia="Times New Roman"/>
          <w:b/>
          <w:bCs/>
          <w:color w:val="000000"/>
          <w:sz w:val="28"/>
          <w:szCs w:val="28"/>
          <w:lang w:val="uk-UA" w:eastAsia="uk-UA" w:bidi="uk-UA"/>
        </w:rPr>
      </w:pPr>
      <w:bookmarkStart w:id="1" w:name="bookmark2"/>
      <w:r w:rsidRPr="00330F83">
        <w:rPr>
          <w:rFonts w:eastAsia="Times New Roman"/>
          <w:b/>
          <w:bCs/>
          <w:color w:val="000000"/>
          <w:sz w:val="28"/>
          <w:szCs w:val="28"/>
          <w:lang w:val="uk-UA" w:eastAsia="uk-UA" w:bidi="uk-UA"/>
        </w:rPr>
        <w:lastRenderedPageBreak/>
        <w:t>ОЧІКУВАНІ РЕЗУЛЬТАТИ НАВЧАННЯ</w:t>
      </w:r>
      <w:bookmarkEnd w:id="1"/>
    </w:p>
    <w:p w14:paraId="50EDE7B0" w14:textId="77777777" w:rsidR="00330F83" w:rsidRPr="00330F83" w:rsidRDefault="00330F83" w:rsidP="00330F83">
      <w:pPr>
        <w:widowControl w:val="0"/>
        <w:spacing w:line="283" w:lineRule="exact"/>
        <w:rPr>
          <w:rFonts w:eastAsia="Times New Roman"/>
          <w:b/>
          <w:bCs/>
          <w:color w:val="000000"/>
          <w:sz w:val="22"/>
          <w:szCs w:val="22"/>
          <w:lang w:val="uk-UA" w:eastAsia="uk-UA" w:bidi="uk-UA"/>
        </w:rPr>
      </w:pPr>
      <w:r w:rsidRPr="00330F83">
        <w:rPr>
          <w:rFonts w:eastAsia="Times New Roman"/>
          <w:b/>
          <w:bCs/>
          <w:color w:val="000000"/>
          <w:sz w:val="22"/>
          <w:szCs w:val="22"/>
          <w:lang w:val="uk-UA" w:eastAsia="uk-UA" w:bidi="uk-UA"/>
        </w:rPr>
        <w:t xml:space="preserve">У разі успішного завершення курсу студент </w:t>
      </w:r>
      <w:r w:rsidRPr="00330F83">
        <w:rPr>
          <w:rFonts w:eastAsia="Times New Roman"/>
          <w:b/>
          <w:bCs/>
          <w:color w:val="000000"/>
          <w:sz w:val="22"/>
          <w:szCs w:val="22"/>
          <w:u w:val="single"/>
          <w:lang w:val="uk-UA" w:eastAsia="uk-UA" w:bidi="uk-UA"/>
        </w:rPr>
        <w:t>зможе</w:t>
      </w:r>
      <w:r w:rsidRPr="00330F83">
        <w:rPr>
          <w:rFonts w:eastAsia="Times New Roman"/>
          <w:b/>
          <w:bCs/>
          <w:color w:val="000000"/>
          <w:sz w:val="22"/>
          <w:szCs w:val="22"/>
          <w:lang w:val="uk-UA" w:eastAsia="uk-UA" w:bidi="uk-UA"/>
        </w:rPr>
        <w:t>:</w:t>
      </w:r>
    </w:p>
    <w:p w14:paraId="51DE38EE" w14:textId="77777777" w:rsidR="00330F83" w:rsidRPr="00330F83" w:rsidRDefault="00330F83" w:rsidP="00330F83">
      <w:pPr>
        <w:widowControl w:val="0"/>
        <w:spacing w:line="283" w:lineRule="exact"/>
        <w:ind w:right="440" w:firstLine="62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-визначати орієнтацію, цілі та головні завдання стратегічного контролінгу в маркетингу ;</w:t>
      </w:r>
    </w:p>
    <w:p w14:paraId="553AF52D" w14:textId="77777777" w:rsidR="00330F83" w:rsidRPr="00330F83" w:rsidRDefault="00330F83" w:rsidP="00330F83">
      <w:pPr>
        <w:widowControl w:val="0"/>
        <w:spacing w:line="274" w:lineRule="exact"/>
        <w:ind w:right="440" w:firstLine="62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-визначати мету та завдання оперативного контролінгу; користуватися інструментами стратегічного та оперативного контролінгу; визначати витрати і центри відповідальності відповідно до класифікаційних груп;</w:t>
      </w:r>
    </w:p>
    <w:p w14:paraId="51DC9CB5" w14:textId="77777777" w:rsidR="00330F83" w:rsidRPr="00330F83" w:rsidRDefault="00330F83" w:rsidP="00330F83">
      <w:pPr>
        <w:widowControl w:val="0"/>
        <w:numPr>
          <w:ilvl w:val="0"/>
          <w:numId w:val="23"/>
        </w:numPr>
        <w:tabs>
          <w:tab w:val="left" w:pos="869"/>
        </w:tabs>
        <w:spacing w:line="274" w:lineRule="exact"/>
        <w:ind w:right="440" w:firstLine="62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використовувати методи обліку та калькулювання витрат; застосовувати сучасні методи обліку та калькулювання за прямими витратами та за видами діяльності; вибирати методи і бази розподілу накладних витрат; створювати систему бюджетів на підприємстві; розробляти і аналізувати гнучкі бюджети маркетингу</w:t>
      </w:r>
    </w:p>
    <w:p w14:paraId="1774B209" w14:textId="77777777" w:rsidR="00330F83" w:rsidRPr="00330F83" w:rsidRDefault="00330F83" w:rsidP="00330F83">
      <w:pPr>
        <w:widowControl w:val="0"/>
        <w:spacing w:line="274" w:lineRule="exact"/>
        <w:ind w:right="440" w:firstLine="62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-визначати умови впровадження системи контролінгу на підприємстві; враховувати вимоги щодо впровадження системи </w:t>
      </w:r>
      <w:proofErr w:type="spellStart"/>
      <w:r w:rsidRPr="00330F83">
        <w:rPr>
          <w:rFonts w:eastAsia="Times New Roman"/>
          <w:color w:val="000000"/>
          <w:sz w:val="22"/>
          <w:szCs w:val="22"/>
          <w:lang w:val="uk-UA" w:eastAsia="uk-UA" w:bidi="uk-UA"/>
        </w:rPr>
        <w:t>крнтролінгу</w:t>
      </w:r>
      <w:proofErr w:type="spellEnd"/>
      <w:r w:rsidRPr="00330F83">
        <w:rPr>
          <w:rFonts w:eastAsia="Times New Roman"/>
          <w:color w:val="000000"/>
          <w:sz w:val="22"/>
          <w:szCs w:val="22"/>
          <w:lang w:val="uk-UA" w:eastAsia="uk-UA" w:bidi="uk-UA"/>
        </w:rPr>
        <w:t>; створювати службу контролінгу на підприємстві, визначати її функції; комунікації: визначати взаємозв'язок контролінгу з іншими функціями управління; запобігати настанню ринкових та фінансових ризиків на підприємстві;</w:t>
      </w:r>
    </w:p>
    <w:p w14:paraId="72DEB46B" w14:textId="77777777" w:rsidR="00330F83" w:rsidRPr="00330F83" w:rsidRDefault="00330F83" w:rsidP="00330F83">
      <w:pPr>
        <w:widowControl w:val="0"/>
        <w:spacing w:line="278" w:lineRule="exact"/>
        <w:ind w:right="440" w:firstLine="62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-формувати корпоративну місію з урахуванням соціальної орієнтації бізнесу і ринкової стійкості;</w:t>
      </w:r>
    </w:p>
    <w:p w14:paraId="64BC7311" w14:textId="77777777" w:rsidR="00330F83" w:rsidRPr="00330F83" w:rsidRDefault="00330F83" w:rsidP="00330F83">
      <w:pPr>
        <w:widowControl w:val="0"/>
        <w:numPr>
          <w:ilvl w:val="0"/>
          <w:numId w:val="23"/>
        </w:numPr>
        <w:tabs>
          <w:tab w:val="left" w:pos="874"/>
        </w:tabs>
        <w:spacing w:line="278" w:lineRule="exact"/>
        <w:ind w:right="440" w:firstLine="62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створювати надійну інформаційну систему, що забезпечує точний моніторинг управління, необхідний для аналізу стратегічних і тактичних планів, результатів діяльності підприємств і відхилень від заданих параметрів;</w:t>
      </w:r>
    </w:p>
    <w:p w14:paraId="2C97394E" w14:textId="77777777" w:rsidR="00330F83" w:rsidRPr="00330F83" w:rsidRDefault="00330F83" w:rsidP="00330F83">
      <w:pPr>
        <w:widowControl w:val="0"/>
        <w:spacing w:line="278" w:lineRule="exact"/>
        <w:ind w:right="440" w:firstLine="62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-забезпечувати розробку стратегій ринкового участі і вироблення рекомендацій для прийняття рішень, планів, програм з урахуванням ресурсного забезпечення;</w:t>
      </w:r>
    </w:p>
    <w:p w14:paraId="407E2EEA" w14:textId="77777777" w:rsidR="00330F83" w:rsidRPr="00330F83" w:rsidRDefault="00330F83" w:rsidP="00330F83">
      <w:pPr>
        <w:widowControl w:val="0"/>
        <w:numPr>
          <w:ilvl w:val="0"/>
          <w:numId w:val="23"/>
        </w:numPr>
        <w:tabs>
          <w:tab w:val="left" w:pos="874"/>
        </w:tabs>
        <w:spacing w:line="278" w:lineRule="exact"/>
        <w:ind w:right="440" w:firstLine="620"/>
        <w:jc w:val="both"/>
        <w:rPr>
          <w:rFonts w:eastAsia="Times New Roman"/>
          <w:color w:val="000000"/>
          <w:sz w:val="22"/>
          <w:szCs w:val="22"/>
          <w:lang w:val="uk-UA" w:eastAsia="uk-UA" w:bidi="uk-UA"/>
        </w:rPr>
      </w:pPr>
      <w:proofErr w:type="spellStart"/>
      <w:r w:rsidRPr="00330F83">
        <w:rPr>
          <w:rFonts w:eastAsia="Times New Roman"/>
          <w:color w:val="000000"/>
          <w:sz w:val="22"/>
          <w:szCs w:val="22"/>
          <w:lang w:val="uk-UA" w:eastAsia="uk-UA" w:bidi="uk-UA"/>
        </w:rPr>
        <w:t>здьійснювати</w:t>
      </w:r>
      <w:proofErr w:type="spellEnd"/>
      <w:r w:rsidRPr="00330F83">
        <w:rPr>
          <w:rFonts w:eastAsia="Times New Roman"/>
          <w:color w:val="000000"/>
          <w:sz w:val="22"/>
          <w:szCs w:val="22"/>
          <w:lang w:val="uk-UA" w:eastAsia="uk-UA" w:bidi="uk-UA"/>
        </w:rPr>
        <w:t xml:space="preserve"> оцінку фактичних фінансових результатів за проданими виробам або їх групам, новим технічним рішенням і виявлення відхилень від встановлених норм, стандартів, кошторисів;</w:t>
      </w:r>
    </w:p>
    <w:p w14:paraId="43DAAF15" w14:textId="77777777" w:rsidR="00330F83" w:rsidRPr="00330F83" w:rsidRDefault="00330F83" w:rsidP="00330F83">
      <w:pPr>
        <w:widowControl w:val="0"/>
        <w:spacing w:line="278" w:lineRule="exact"/>
        <w:ind w:right="440" w:firstLine="62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-Здійснювати підготовку пропозицій керівництву щодо здійснення коректив з урахуванням впливу внутрішніх і зовнішніх факторів ринкового середовища.</w:t>
      </w:r>
    </w:p>
    <w:p w14:paraId="377B9DEF" w14:textId="77777777" w:rsidR="00330F83" w:rsidRPr="00330F83" w:rsidRDefault="00330F83" w:rsidP="00330F83">
      <w:pPr>
        <w:widowControl w:val="0"/>
        <w:spacing w:line="278" w:lineRule="exact"/>
        <w:ind w:right="440" w:firstLine="62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-використовувати методичні підходи прийняття управлінських рішень у сфері міжнародного маркетингу;</w:t>
      </w:r>
    </w:p>
    <w:p w14:paraId="1C66A37B" w14:textId="77777777" w:rsidR="00330F83" w:rsidRPr="00330F83" w:rsidRDefault="00330F83" w:rsidP="00330F83">
      <w:pPr>
        <w:widowControl w:val="0"/>
        <w:spacing w:after="239" w:line="278" w:lineRule="exact"/>
        <w:ind w:right="440" w:firstLine="62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-застосовувати аналітичні прийоми контролінгу міжнародної маркетингової діяльності.</w:t>
      </w:r>
    </w:p>
    <w:p w14:paraId="289A6E5E" w14:textId="77777777" w:rsidR="00330F83" w:rsidRPr="00330F83" w:rsidRDefault="00330F83" w:rsidP="00330F83">
      <w:pPr>
        <w:keepNext/>
        <w:keepLines/>
        <w:widowControl w:val="0"/>
        <w:spacing w:after="9" w:line="280" w:lineRule="exact"/>
        <w:outlineLvl w:val="1"/>
        <w:rPr>
          <w:rFonts w:eastAsia="Times New Roman"/>
          <w:b/>
          <w:bCs/>
          <w:color w:val="000000"/>
          <w:sz w:val="28"/>
          <w:szCs w:val="28"/>
          <w:lang w:val="uk-UA" w:eastAsia="uk-UA" w:bidi="uk-UA"/>
        </w:rPr>
      </w:pPr>
      <w:bookmarkStart w:id="2" w:name="bookmark3"/>
      <w:r w:rsidRPr="00330F83">
        <w:rPr>
          <w:rFonts w:eastAsia="Times New Roman"/>
          <w:b/>
          <w:bCs/>
          <w:color w:val="000000"/>
          <w:sz w:val="28"/>
          <w:szCs w:val="28"/>
          <w:lang w:val="uk-UA" w:eastAsia="uk-UA" w:bidi="uk-UA"/>
        </w:rPr>
        <w:t>ОСНОВНІ НАВЧАЛЬНІ РЕСУРСИ</w:t>
      </w:r>
      <w:bookmarkEnd w:id="2"/>
    </w:p>
    <w:p w14:paraId="4788C6F8" w14:textId="77777777" w:rsidR="00330F83" w:rsidRPr="00330F83" w:rsidRDefault="00330F83" w:rsidP="00330F83">
      <w:pPr>
        <w:widowControl w:val="0"/>
        <w:numPr>
          <w:ilvl w:val="0"/>
          <w:numId w:val="24"/>
        </w:numPr>
        <w:spacing w:line="278" w:lineRule="exact"/>
        <w:ind w:right="440" w:firstLine="426"/>
        <w:jc w:val="both"/>
        <w:rPr>
          <w:rFonts w:eastAsia="Times New Roman"/>
          <w:color w:val="000000"/>
          <w:sz w:val="22"/>
          <w:szCs w:val="22"/>
          <w:lang w:val="uk-UA" w:eastAsia="uk-UA" w:bidi="uk-UA"/>
        </w:rPr>
      </w:pPr>
      <w:proofErr w:type="spellStart"/>
      <w:r w:rsidRPr="00330F83">
        <w:rPr>
          <w:rFonts w:eastAsia="Times New Roman"/>
          <w:color w:val="000000"/>
          <w:sz w:val="22"/>
          <w:szCs w:val="22"/>
          <w:lang w:val="uk-UA" w:eastAsia="uk-UA" w:bidi="uk-UA"/>
        </w:rPr>
        <w:t>Брітченко</w:t>
      </w:r>
      <w:proofErr w:type="spellEnd"/>
      <w:r w:rsidRPr="00330F83">
        <w:rPr>
          <w:rFonts w:eastAsia="Times New Roman"/>
          <w:color w:val="000000"/>
          <w:sz w:val="22"/>
          <w:szCs w:val="22"/>
          <w:lang w:val="uk-UA" w:eastAsia="uk-UA" w:bidi="uk-UA"/>
        </w:rPr>
        <w:t xml:space="preserve"> І.Г., Князевич А.О. Контролінг : </w:t>
      </w:r>
      <w:proofErr w:type="spellStart"/>
      <w:r w:rsidRPr="00330F83">
        <w:rPr>
          <w:rFonts w:eastAsia="Times New Roman"/>
          <w:color w:val="000000"/>
          <w:sz w:val="22"/>
          <w:szCs w:val="22"/>
          <w:lang w:val="uk-UA" w:eastAsia="uk-UA" w:bidi="uk-UA"/>
        </w:rPr>
        <w:t>навч</w:t>
      </w:r>
      <w:proofErr w:type="spellEnd"/>
      <w:r w:rsidRPr="00330F83">
        <w:rPr>
          <w:rFonts w:eastAsia="Times New Roman"/>
          <w:color w:val="000000"/>
          <w:sz w:val="22"/>
          <w:szCs w:val="22"/>
          <w:lang w:val="uk-UA" w:eastAsia="uk-UA" w:bidi="uk-UA"/>
        </w:rPr>
        <w:t xml:space="preserve">. </w:t>
      </w:r>
      <w:proofErr w:type="spellStart"/>
      <w:r w:rsidRPr="00330F83">
        <w:rPr>
          <w:rFonts w:eastAsia="Times New Roman"/>
          <w:color w:val="000000"/>
          <w:sz w:val="22"/>
          <w:szCs w:val="22"/>
          <w:lang w:val="uk-UA" w:eastAsia="uk-UA" w:bidi="uk-UA"/>
        </w:rPr>
        <w:t>посіб</w:t>
      </w:r>
      <w:proofErr w:type="spellEnd"/>
      <w:r w:rsidRPr="00330F83">
        <w:rPr>
          <w:rFonts w:eastAsia="Times New Roman"/>
          <w:color w:val="000000"/>
          <w:sz w:val="22"/>
          <w:szCs w:val="22"/>
          <w:lang w:val="uk-UA" w:eastAsia="uk-UA" w:bidi="uk-UA"/>
        </w:rPr>
        <w:t>. Рівне : Волинські обереги, 2015. 280 с.</w:t>
      </w:r>
    </w:p>
    <w:p w14:paraId="6545E21F" w14:textId="77777777" w:rsidR="00330F83" w:rsidRPr="00330F83" w:rsidRDefault="00330F83" w:rsidP="00330F83">
      <w:pPr>
        <w:widowControl w:val="0"/>
        <w:numPr>
          <w:ilvl w:val="0"/>
          <w:numId w:val="24"/>
        </w:numPr>
        <w:spacing w:line="278" w:lineRule="exact"/>
        <w:ind w:firstLine="426"/>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Іванова В. Й. Контролінг : </w:t>
      </w:r>
      <w:proofErr w:type="spellStart"/>
      <w:r w:rsidRPr="00330F83">
        <w:rPr>
          <w:rFonts w:eastAsia="Times New Roman"/>
          <w:color w:val="000000"/>
          <w:sz w:val="22"/>
          <w:szCs w:val="22"/>
          <w:lang w:val="uk-UA" w:eastAsia="uk-UA" w:bidi="uk-UA"/>
        </w:rPr>
        <w:t>навч</w:t>
      </w:r>
      <w:proofErr w:type="spellEnd"/>
      <w:r w:rsidRPr="00330F83">
        <w:rPr>
          <w:rFonts w:eastAsia="Times New Roman"/>
          <w:color w:val="000000"/>
          <w:sz w:val="22"/>
          <w:szCs w:val="22"/>
          <w:lang w:val="uk-UA" w:eastAsia="uk-UA" w:bidi="uk-UA"/>
        </w:rPr>
        <w:t xml:space="preserve">. </w:t>
      </w:r>
      <w:proofErr w:type="spellStart"/>
      <w:r w:rsidRPr="00330F83">
        <w:rPr>
          <w:rFonts w:eastAsia="Times New Roman"/>
          <w:color w:val="000000"/>
          <w:sz w:val="22"/>
          <w:szCs w:val="22"/>
          <w:lang w:val="uk-UA" w:eastAsia="uk-UA" w:bidi="uk-UA"/>
        </w:rPr>
        <w:t>посібн</w:t>
      </w:r>
      <w:proofErr w:type="spellEnd"/>
      <w:r w:rsidRPr="00330F83">
        <w:rPr>
          <w:rFonts w:eastAsia="Times New Roman"/>
          <w:color w:val="000000"/>
          <w:sz w:val="22"/>
          <w:szCs w:val="22"/>
          <w:lang w:val="uk-UA" w:eastAsia="uk-UA" w:bidi="uk-UA"/>
        </w:rPr>
        <w:t xml:space="preserve"> Х. : ВД - "ІНЖЕК", 2011. 136 с.</w:t>
      </w:r>
    </w:p>
    <w:p w14:paraId="4500AAC9" w14:textId="77777777" w:rsidR="00330F83" w:rsidRPr="00330F83" w:rsidRDefault="00330F83" w:rsidP="00330F83">
      <w:pPr>
        <w:widowControl w:val="0"/>
        <w:tabs>
          <w:tab w:val="left" w:pos="957"/>
        </w:tabs>
        <w:spacing w:line="278" w:lineRule="exact"/>
        <w:ind w:left="620"/>
        <w:jc w:val="both"/>
        <w:rPr>
          <w:rFonts w:eastAsia="Times New Roman"/>
          <w:color w:val="000000"/>
          <w:sz w:val="22"/>
          <w:szCs w:val="22"/>
          <w:lang w:val="uk-UA" w:eastAsia="uk-UA" w:bidi="uk-UA"/>
        </w:rPr>
      </w:pPr>
    </w:p>
    <w:p w14:paraId="45A4AD99" w14:textId="77777777" w:rsidR="00330F83" w:rsidRPr="00330F83" w:rsidRDefault="00330F83" w:rsidP="00330F83">
      <w:pPr>
        <w:keepNext/>
        <w:keepLines/>
        <w:widowControl w:val="0"/>
        <w:spacing w:after="13" w:line="280" w:lineRule="exact"/>
        <w:outlineLvl w:val="1"/>
        <w:rPr>
          <w:rFonts w:eastAsia="Times New Roman"/>
          <w:b/>
          <w:bCs/>
          <w:color w:val="000000"/>
          <w:sz w:val="28"/>
          <w:szCs w:val="28"/>
          <w:lang w:val="uk-UA" w:eastAsia="uk-UA" w:bidi="uk-UA"/>
        </w:rPr>
      </w:pPr>
      <w:bookmarkStart w:id="3" w:name="bookmark4"/>
      <w:r w:rsidRPr="00330F83">
        <w:rPr>
          <w:rFonts w:eastAsia="Times New Roman"/>
          <w:b/>
          <w:bCs/>
          <w:color w:val="000000"/>
          <w:sz w:val="28"/>
          <w:szCs w:val="28"/>
          <w:lang w:val="uk-UA" w:eastAsia="uk-UA" w:bidi="uk-UA"/>
        </w:rPr>
        <w:t>КОНТРОЛЬНІ ЗАХОДИ</w:t>
      </w:r>
      <w:bookmarkEnd w:id="3"/>
    </w:p>
    <w:p w14:paraId="59A4927C" w14:textId="77777777" w:rsidR="00330F83" w:rsidRPr="00330F83" w:rsidRDefault="00330F83" w:rsidP="00330F83">
      <w:pPr>
        <w:widowControl w:val="0"/>
        <w:spacing w:line="274" w:lineRule="exact"/>
        <w:rPr>
          <w:rFonts w:eastAsia="Times New Roman"/>
          <w:b/>
          <w:bCs/>
          <w:i/>
          <w:iCs/>
          <w:color w:val="000000"/>
          <w:sz w:val="23"/>
          <w:szCs w:val="23"/>
          <w:lang w:val="uk-UA" w:eastAsia="uk-UA" w:bidi="uk-UA"/>
        </w:rPr>
      </w:pPr>
      <w:r w:rsidRPr="00330F83">
        <w:rPr>
          <w:rFonts w:eastAsia="Times New Roman"/>
          <w:b/>
          <w:bCs/>
          <w:i/>
          <w:iCs/>
          <w:color w:val="000000"/>
          <w:sz w:val="23"/>
          <w:szCs w:val="23"/>
          <w:u w:val="single"/>
          <w:lang w:val="uk-UA" w:eastAsia="uk-UA" w:bidi="uk-UA"/>
        </w:rPr>
        <w:t xml:space="preserve">Поточні контрольні заходи </w:t>
      </w:r>
      <w:r w:rsidRPr="00330F83">
        <w:rPr>
          <w:rFonts w:eastAsia="Times New Roman"/>
          <w:b/>
          <w:bCs/>
          <w:i/>
          <w:iCs/>
          <w:color w:val="000000"/>
          <w:sz w:val="23"/>
          <w:szCs w:val="23"/>
          <w:u w:val="single"/>
          <w:lang w:val="ru-RU" w:bidi="en-US"/>
        </w:rPr>
        <w:t>(</w:t>
      </w:r>
      <w:r w:rsidRPr="00330F83">
        <w:rPr>
          <w:rFonts w:eastAsia="Times New Roman"/>
          <w:b/>
          <w:bCs/>
          <w:i/>
          <w:iCs/>
          <w:color w:val="000000"/>
          <w:sz w:val="23"/>
          <w:szCs w:val="23"/>
          <w:u w:val="single"/>
          <w:lang w:bidi="en-US"/>
        </w:rPr>
        <w:t>max</w:t>
      </w:r>
      <w:r w:rsidRPr="00330F83">
        <w:rPr>
          <w:rFonts w:eastAsia="Times New Roman"/>
          <w:b/>
          <w:bCs/>
          <w:i/>
          <w:iCs/>
          <w:color w:val="000000"/>
          <w:sz w:val="23"/>
          <w:szCs w:val="23"/>
          <w:u w:val="single"/>
          <w:lang w:val="ru-RU" w:bidi="en-US"/>
        </w:rPr>
        <w:t xml:space="preserve"> </w:t>
      </w:r>
      <w:r w:rsidRPr="00330F83">
        <w:rPr>
          <w:rFonts w:eastAsia="Times New Roman"/>
          <w:b/>
          <w:bCs/>
          <w:i/>
          <w:iCs/>
          <w:color w:val="000000"/>
          <w:sz w:val="23"/>
          <w:szCs w:val="23"/>
          <w:u w:val="single"/>
          <w:lang w:val="uk-UA" w:eastAsia="uk-UA" w:bidi="uk-UA"/>
        </w:rPr>
        <w:t>60 балів):</w:t>
      </w:r>
    </w:p>
    <w:p w14:paraId="199478F7" w14:textId="77777777" w:rsidR="00330F83" w:rsidRPr="00330F83" w:rsidRDefault="00330F83" w:rsidP="00330F83">
      <w:pPr>
        <w:widowControl w:val="0"/>
        <w:spacing w:line="274"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Поточний контроль передбачає такі </w:t>
      </w:r>
      <w:r w:rsidRPr="00330F83">
        <w:rPr>
          <w:rFonts w:eastAsia="Times New Roman"/>
          <w:b/>
          <w:bCs/>
          <w:i/>
          <w:iCs/>
          <w:color w:val="000000"/>
          <w:sz w:val="23"/>
          <w:szCs w:val="23"/>
          <w:lang w:val="uk-UA" w:eastAsia="uk-UA" w:bidi="uk-UA"/>
        </w:rPr>
        <w:t>теоретичні</w:t>
      </w:r>
      <w:r w:rsidRPr="00330F83">
        <w:rPr>
          <w:rFonts w:eastAsia="Times New Roman"/>
          <w:color w:val="000000"/>
          <w:sz w:val="23"/>
          <w:szCs w:val="23"/>
          <w:lang w:val="uk-UA" w:eastAsia="uk-UA" w:bidi="uk-UA"/>
        </w:rPr>
        <w:t xml:space="preserve"> </w:t>
      </w:r>
      <w:r w:rsidRPr="00330F83">
        <w:rPr>
          <w:rFonts w:eastAsia="Times New Roman"/>
          <w:color w:val="000000"/>
          <w:sz w:val="22"/>
          <w:szCs w:val="22"/>
          <w:lang w:val="uk-UA" w:eastAsia="uk-UA" w:bidi="uk-UA"/>
        </w:rPr>
        <w:t>завдання:</w:t>
      </w:r>
    </w:p>
    <w:p w14:paraId="6FF14E01" w14:textId="77777777" w:rsidR="00330F83" w:rsidRPr="00330F83" w:rsidRDefault="00330F83" w:rsidP="00330F83">
      <w:pPr>
        <w:widowControl w:val="0"/>
        <w:numPr>
          <w:ilvl w:val="0"/>
          <w:numId w:val="23"/>
        </w:numPr>
        <w:tabs>
          <w:tab w:val="left" w:pos="797"/>
        </w:tabs>
        <w:spacing w:line="274" w:lineRule="exact"/>
        <w:ind w:left="40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Тестування в системі </w:t>
      </w:r>
      <w:r w:rsidRPr="00330F83">
        <w:rPr>
          <w:rFonts w:eastAsia="Times New Roman"/>
          <w:color w:val="000000"/>
          <w:sz w:val="22"/>
          <w:szCs w:val="22"/>
          <w:lang w:bidi="en-US"/>
        </w:rPr>
        <w:t>Moodle.</w:t>
      </w:r>
    </w:p>
    <w:p w14:paraId="174A77FF" w14:textId="77777777" w:rsidR="00330F83" w:rsidRPr="00330F83" w:rsidRDefault="00330F83" w:rsidP="00330F83">
      <w:pPr>
        <w:widowControl w:val="0"/>
        <w:spacing w:line="274"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Поточний контроль передбачає такі </w:t>
      </w:r>
      <w:r w:rsidRPr="00330F83">
        <w:rPr>
          <w:rFonts w:eastAsia="Times New Roman"/>
          <w:b/>
          <w:bCs/>
          <w:i/>
          <w:iCs/>
          <w:color w:val="000000"/>
          <w:sz w:val="23"/>
          <w:szCs w:val="23"/>
          <w:lang w:val="uk-UA" w:eastAsia="uk-UA" w:bidi="uk-UA"/>
        </w:rPr>
        <w:t>практичні</w:t>
      </w:r>
      <w:r w:rsidRPr="00330F83">
        <w:rPr>
          <w:rFonts w:eastAsia="Times New Roman"/>
          <w:color w:val="000000"/>
          <w:sz w:val="23"/>
          <w:szCs w:val="23"/>
          <w:lang w:val="uk-UA" w:eastAsia="uk-UA" w:bidi="uk-UA"/>
        </w:rPr>
        <w:t xml:space="preserve"> </w:t>
      </w:r>
      <w:r w:rsidRPr="00330F83">
        <w:rPr>
          <w:rFonts w:eastAsia="Times New Roman"/>
          <w:color w:val="000000"/>
          <w:sz w:val="22"/>
          <w:szCs w:val="22"/>
          <w:lang w:val="uk-UA" w:eastAsia="uk-UA" w:bidi="uk-UA"/>
        </w:rPr>
        <w:t>завдання:</w:t>
      </w:r>
    </w:p>
    <w:p w14:paraId="1EEA4064" w14:textId="77777777" w:rsidR="00330F83" w:rsidRPr="00330F83" w:rsidRDefault="00330F83" w:rsidP="00330F83">
      <w:pPr>
        <w:widowControl w:val="0"/>
        <w:numPr>
          <w:ilvl w:val="0"/>
          <w:numId w:val="23"/>
        </w:numPr>
        <w:tabs>
          <w:tab w:val="left" w:pos="797"/>
        </w:tabs>
        <w:spacing w:line="274" w:lineRule="exact"/>
        <w:ind w:left="40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Виконання практичних завдань;</w:t>
      </w:r>
    </w:p>
    <w:p w14:paraId="1BB4EC23" w14:textId="77777777" w:rsidR="00330F83" w:rsidRPr="00330F83" w:rsidRDefault="00330F83" w:rsidP="00330F83">
      <w:pPr>
        <w:widowControl w:val="0"/>
        <w:spacing w:line="274" w:lineRule="exact"/>
        <w:rPr>
          <w:rFonts w:eastAsia="Times New Roman"/>
          <w:b/>
          <w:bCs/>
          <w:i/>
          <w:iCs/>
          <w:color w:val="000000"/>
          <w:sz w:val="23"/>
          <w:szCs w:val="23"/>
          <w:lang w:val="uk-UA" w:eastAsia="uk-UA" w:bidi="uk-UA"/>
        </w:rPr>
      </w:pPr>
      <w:r w:rsidRPr="00330F83">
        <w:rPr>
          <w:rFonts w:eastAsia="Times New Roman"/>
          <w:b/>
          <w:bCs/>
          <w:i/>
          <w:iCs/>
          <w:color w:val="000000"/>
          <w:sz w:val="23"/>
          <w:szCs w:val="23"/>
          <w:u w:val="single"/>
          <w:lang w:val="uk-UA" w:eastAsia="uk-UA" w:bidi="uk-UA"/>
        </w:rPr>
        <w:t xml:space="preserve">Підсумкові контрольні заходи </w:t>
      </w:r>
      <w:r w:rsidRPr="00330F83">
        <w:rPr>
          <w:rFonts w:eastAsia="Times New Roman"/>
          <w:b/>
          <w:bCs/>
          <w:i/>
          <w:iCs/>
          <w:color w:val="000000"/>
          <w:sz w:val="23"/>
          <w:szCs w:val="23"/>
          <w:u w:val="single"/>
          <w:lang w:val="ru-RU" w:bidi="en-US"/>
        </w:rPr>
        <w:t>(</w:t>
      </w:r>
      <w:r w:rsidRPr="00330F83">
        <w:rPr>
          <w:rFonts w:eastAsia="Times New Roman"/>
          <w:b/>
          <w:bCs/>
          <w:i/>
          <w:iCs/>
          <w:color w:val="000000"/>
          <w:sz w:val="23"/>
          <w:szCs w:val="23"/>
          <w:u w:val="single"/>
          <w:lang w:bidi="en-US"/>
        </w:rPr>
        <w:t>max</w:t>
      </w:r>
      <w:r w:rsidRPr="00330F83">
        <w:rPr>
          <w:rFonts w:eastAsia="Times New Roman"/>
          <w:b/>
          <w:bCs/>
          <w:i/>
          <w:iCs/>
          <w:color w:val="000000"/>
          <w:sz w:val="23"/>
          <w:szCs w:val="23"/>
          <w:u w:val="single"/>
          <w:lang w:val="ru-RU" w:bidi="en-US"/>
        </w:rPr>
        <w:t xml:space="preserve"> </w:t>
      </w:r>
      <w:r w:rsidRPr="00330F83">
        <w:rPr>
          <w:rFonts w:eastAsia="Times New Roman"/>
          <w:b/>
          <w:bCs/>
          <w:i/>
          <w:iCs/>
          <w:color w:val="000000"/>
          <w:sz w:val="23"/>
          <w:szCs w:val="23"/>
          <w:u w:val="single"/>
          <w:lang w:val="uk-UA" w:eastAsia="uk-UA" w:bidi="uk-UA"/>
        </w:rPr>
        <w:t>40 балів):</w:t>
      </w:r>
    </w:p>
    <w:p w14:paraId="06D3A9D9" w14:textId="77777777" w:rsidR="00330F83" w:rsidRPr="00330F83" w:rsidRDefault="00330F83" w:rsidP="00330F83">
      <w:pPr>
        <w:widowControl w:val="0"/>
        <w:spacing w:line="274" w:lineRule="exact"/>
        <w:rPr>
          <w:rFonts w:eastAsia="Times New Roman"/>
          <w:color w:val="000000"/>
          <w:sz w:val="22"/>
          <w:szCs w:val="22"/>
          <w:lang w:val="uk-UA" w:eastAsia="uk-UA" w:bidi="uk-UA"/>
        </w:rPr>
      </w:pPr>
      <w:r w:rsidRPr="00330F83">
        <w:rPr>
          <w:rFonts w:eastAsia="Times New Roman"/>
          <w:b/>
          <w:bCs/>
          <w:i/>
          <w:iCs/>
          <w:color w:val="000000"/>
          <w:sz w:val="23"/>
          <w:szCs w:val="23"/>
          <w:lang w:val="uk-UA" w:eastAsia="uk-UA" w:bidi="uk-UA"/>
        </w:rPr>
        <w:t>Теоретичний підсумковий контроль</w:t>
      </w:r>
      <w:r w:rsidRPr="00330F83">
        <w:rPr>
          <w:rFonts w:eastAsia="Times New Roman"/>
          <w:color w:val="000000"/>
          <w:sz w:val="23"/>
          <w:szCs w:val="23"/>
          <w:lang w:val="uk-UA" w:eastAsia="uk-UA" w:bidi="uk-UA"/>
        </w:rPr>
        <w:t xml:space="preserve"> </w:t>
      </w:r>
      <w:r w:rsidRPr="00330F83">
        <w:rPr>
          <w:rFonts w:eastAsia="Times New Roman"/>
          <w:color w:val="000000"/>
          <w:sz w:val="22"/>
          <w:szCs w:val="22"/>
          <w:lang w:val="uk-UA" w:eastAsia="uk-UA" w:bidi="uk-UA"/>
        </w:rPr>
        <w:t xml:space="preserve">- Тестування: тест 20 балів (проводиться онлайн на платформі </w:t>
      </w:r>
      <w:r w:rsidRPr="00330F83">
        <w:rPr>
          <w:rFonts w:eastAsia="Times New Roman"/>
          <w:color w:val="000000"/>
          <w:sz w:val="22"/>
          <w:szCs w:val="22"/>
          <w:lang w:bidi="en-US"/>
        </w:rPr>
        <w:t>Moodle</w:t>
      </w:r>
      <w:r w:rsidRPr="00330F83">
        <w:rPr>
          <w:rFonts w:eastAsia="Times New Roman"/>
          <w:color w:val="000000"/>
          <w:sz w:val="22"/>
          <w:szCs w:val="22"/>
          <w:lang w:val="ru-RU" w:bidi="en-US"/>
        </w:rPr>
        <w:t>).</w:t>
      </w:r>
    </w:p>
    <w:p w14:paraId="0127A6FA" w14:textId="77777777" w:rsidR="00330F83" w:rsidRPr="00330F83" w:rsidRDefault="00330F83" w:rsidP="00330F83">
      <w:pPr>
        <w:widowControl w:val="0"/>
        <w:spacing w:line="274" w:lineRule="exact"/>
        <w:rPr>
          <w:rFonts w:eastAsia="Times New Roman"/>
          <w:b/>
          <w:bCs/>
          <w:i/>
          <w:iCs/>
          <w:color w:val="000000"/>
          <w:sz w:val="23"/>
          <w:szCs w:val="23"/>
          <w:lang w:val="uk-UA" w:eastAsia="uk-UA" w:bidi="uk-UA"/>
        </w:rPr>
      </w:pPr>
      <w:r w:rsidRPr="00330F83">
        <w:rPr>
          <w:rFonts w:eastAsia="Times New Roman"/>
          <w:b/>
          <w:bCs/>
          <w:i/>
          <w:iCs/>
          <w:color w:val="000000"/>
          <w:sz w:val="23"/>
          <w:szCs w:val="23"/>
          <w:lang w:val="uk-UA" w:eastAsia="uk-UA" w:bidi="uk-UA"/>
        </w:rPr>
        <w:t>Підсумкове практичне завдання:</w:t>
      </w:r>
      <w:r w:rsidRPr="00330F83">
        <w:rPr>
          <w:rFonts w:eastAsia="Times New Roman"/>
          <w:color w:val="000000"/>
          <w:sz w:val="23"/>
          <w:szCs w:val="23"/>
          <w:lang w:val="uk-UA" w:eastAsia="uk-UA" w:bidi="uk-UA"/>
        </w:rPr>
        <w:t xml:space="preserve"> </w:t>
      </w:r>
      <w:r w:rsidRPr="00330F83">
        <w:rPr>
          <w:rFonts w:eastAsia="Times New Roman"/>
          <w:color w:val="000000"/>
          <w:sz w:val="22"/>
          <w:szCs w:val="22"/>
          <w:lang w:val="uk-UA" w:eastAsia="uk-UA" w:bidi="uk-UA"/>
        </w:rPr>
        <w:t xml:space="preserve">Розв’язання практичного завдання. ( 2 завдання) 20 балів </w:t>
      </w:r>
      <w:r w:rsidRPr="00330F83">
        <w:rPr>
          <w:rFonts w:eastAsia="Times New Roman"/>
          <w:b/>
          <w:bCs/>
          <w:i/>
          <w:iCs/>
          <w:color w:val="000000"/>
          <w:sz w:val="23"/>
          <w:szCs w:val="23"/>
          <w:lang w:val="uk-UA" w:eastAsia="uk-UA" w:bidi="uk-UA"/>
        </w:rPr>
        <w:t>Критерії оцінювання практичного завдання:</w:t>
      </w:r>
    </w:p>
    <w:p w14:paraId="693D80B0" w14:textId="77777777" w:rsidR="00330F83" w:rsidRPr="00330F83" w:rsidRDefault="00330F83" w:rsidP="00330F83">
      <w:pPr>
        <w:widowControl w:val="0"/>
        <w:spacing w:line="274" w:lineRule="exact"/>
        <w:ind w:left="3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0 балів - Практичне завдання не виконане</w:t>
      </w:r>
    </w:p>
    <w:p w14:paraId="777EBECB" w14:textId="77777777" w:rsidR="00330F83" w:rsidRPr="00330F83" w:rsidRDefault="00330F83" w:rsidP="00330F83">
      <w:pPr>
        <w:widowControl w:val="0"/>
        <w:spacing w:line="274" w:lineRule="exact"/>
        <w:ind w:left="340" w:right="3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1-2 бали - Практичне завдання виконано не повністю. Не наведено теоретичні відомості. Наведено таблиці з розрахованими даними, зроблено помилки в розрахунках, зроблено неправильні висновки. На питання викладача не надано відповіді.</w:t>
      </w:r>
    </w:p>
    <w:p w14:paraId="546A7BC3" w14:textId="77777777" w:rsidR="00330F83" w:rsidRPr="00330F83" w:rsidRDefault="00330F83" w:rsidP="00330F83">
      <w:pPr>
        <w:widowControl w:val="0"/>
        <w:spacing w:line="274" w:lineRule="exact"/>
        <w:ind w:left="340" w:right="3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3-4 бали - Практичне завдання виконано не повністю. Наведено теоретичні відомості. Наведено таблиці з розрахованими даними. Зроблено загальні висновки. Зроблено помилки в оформленні. На питання викладача надані неповні відповіді..</w:t>
      </w:r>
    </w:p>
    <w:p w14:paraId="141AD829" w14:textId="77777777" w:rsidR="00330F83" w:rsidRPr="00330F83" w:rsidRDefault="00330F83" w:rsidP="00330F83">
      <w:pPr>
        <w:widowControl w:val="0"/>
        <w:spacing w:line="274" w:lineRule="exact"/>
        <w:ind w:left="340" w:right="3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5-6 балів - Практичне завдання виконано не повністю. Наведено теоретичні відомості. Наведено </w:t>
      </w:r>
      <w:r w:rsidRPr="00330F83">
        <w:rPr>
          <w:rFonts w:eastAsia="Times New Roman"/>
          <w:color w:val="000000"/>
          <w:sz w:val="22"/>
          <w:szCs w:val="22"/>
          <w:lang w:val="uk-UA" w:eastAsia="uk-UA" w:bidi="uk-UA"/>
        </w:rPr>
        <w:lastRenderedPageBreak/>
        <w:t>таблиці з правильно розрахованими даними. Зроблено висновки та наведено графічні залежності. Робота оформлена згідно вимог. При відповіді зроблено незначні помилки.</w:t>
      </w:r>
    </w:p>
    <w:p w14:paraId="64E35B15" w14:textId="77777777" w:rsidR="00330F83" w:rsidRPr="00330F83" w:rsidRDefault="00330F83" w:rsidP="00330F83">
      <w:pPr>
        <w:widowControl w:val="0"/>
        <w:spacing w:line="274" w:lineRule="exact"/>
        <w:ind w:left="340" w:right="3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7-8 балів - Практичне завдання виконано повністю. Наведено теоретичні відомості. Наведено таблиці з правильно розрахованими даними. Робота оформлена згідно вимог. На питання викладача надано повні ґрунтовні відповіді.</w:t>
      </w:r>
    </w:p>
    <w:p w14:paraId="012A2BB2" w14:textId="6795DE90" w:rsidR="00330F83" w:rsidRDefault="00330F83" w:rsidP="00330F83">
      <w:pPr>
        <w:widowControl w:val="0"/>
        <w:spacing w:line="274" w:lineRule="exact"/>
        <w:ind w:left="340" w:right="3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9-10 балів - Практичне завдання виконано повністю. Наведено теоретичні відомості. Наведено таблиці з правильно розрахованими даними. Зроблено конкретні висновки та наведено графічні залежності. Робота оформлена згідно вимог. На питання викладача надано повні відповіді</w:t>
      </w:r>
    </w:p>
    <w:p w14:paraId="7B881A84" w14:textId="77777777" w:rsidR="009B21B1" w:rsidRPr="00330F83" w:rsidRDefault="009B21B1" w:rsidP="00330F83">
      <w:pPr>
        <w:widowControl w:val="0"/>
        <w:spacing w:line="274" w:lineRule="exact"/>
        <w:ind w:left="340" w:right="340"/>
        <w:jc w:val="both"/>
        <w:rPr>
          <w:rFonts w:eastAsia="Times New Roman"/>
          <w:color w:val="000000"/>
          <w:sz w:val="22"/>
          <w:szCs w:val="22"/>
          <w:lang w:val="uk-UA" w:eastAsia="uk-UA" w:bidi="uk-UA"/>
        </w:rPr>
      </w:pPr>
    </w:p>
    <w:p w14:paraId="49DAF0D4" w14:textId="77777777" w:rsidR="00330F83" w:rsidRPr="00330F83" w:rsidRDefault="00330F83" w:rsidP="00330F83">
      <w:pPr>
        <w:widowControl w:val="0"/>
        <w:spacing w:line="274" w:lineRule="exact"/>
        <w:jc w:val="center"/>
        <w:rPr>
          <w:rFonts w:eastAsia="Times New Roman"/>
          <w:b/>
          <w:bCs/>
          <w:color w:val="000000"/>
          <w:sz w:val="22"/>
          <w:szCs w:val="22"/>
          <w:lang w:val="uk-UA" w:eastAsia="uk-UA" w:bidi="uk-UA"/>
        </w:rPr>
      </w:pPr>
      <w:r w:rsidRPr="00330F83">
        <w:rPr>
          <w:rFonts w:eastAsia="Times New Roman"/>
          <w:b/>
          <w:bCs/>
          <w:color w:val="000000"/>
          <w:sz w:val="22"/>
          <w:szCs w:val="22"/>
          <w:lang w:val="uk-UA" w:eastAsia="uk-UA" w:bidi="uk-UA"/>
        </w:rPr>
        <w:t xml:space="preserve">Шкала оцінювання: національна та </w:t>
      </w:r>
      <w:r w:rsidRPr="00330F83">
        <w:rPr>
          <w:rFonts w:eastAsia="Times New Roman"/>
          <w:b/>
          <w:bCs/>
          <w:color w:val="000000"/>
          <w:sz w:val="22"/>
          <w:szCs w:val="22"/>
          <w:lang w:bidi="en-US"/>
        </w:rPr>
        <w:t>ECTS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02"/>
        <w:gridCol w:w="4512"/>
        <w:gridCol w:w="2126"/>
        <w:gridCol w:w="1882"/>
      </w:tblGrid>
      <w:tr w:rsidR="00330F83" w:rsidRPr="00330F83" w14:paraId="555D90C0" w14:textId="77777777" w:rsidTr="00DC1B81">
        <w:trPr>
          <w:trHeight w:hRule="exact" w:val="269"/>
          <w:jc w:val="center"/>
        </w:trPr>
        <w:tc>
          <w:tcPr>
            <w:tcW w:w="1502" w:type="dxa"/>
            <w:vMerge w:val="restart"/>
            <w:tcBorders>
              <w:top w:val="single" w:sz="4" w:space="0" w:color="auto"/>
              <w:left w:val="single" w:sz="4" w:space="0" w:color="auto"/>
            </w:tcBorders>
            <w:shd w:val="clear" w:color="auto" w:fill="FFFFFF"/>
          </w:tcPr>
          <w:p w14:paraId="6F55D273" w14:textId="77777777" w:rsidR="00330F83" w:rsidRPr="00330F83" w:rsidRDefault="00330F83" w:rsidP="00330F83">
            <w:pPr>
              <w:framePr w:w="10022" w:wrap="notBeside" w:vAnchor="text" w:hAnchor="text" w:xAlign="center" w:y="1"/>
              <w:widowControl w:val="0"/>
              <w:spacing w:line="254"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За шкалою </w:t>
            </w:r>
            <w:r w:rsidRPr="00330F83">
              <w:rPr>
                <w:rFonts w:eastAsia="Times New Roman"/>
                <w:color w:val="000000"/>
                <w:sz w:val="22"/>
                <w:szCs w:val="22"/>
                <w:lang w:bidi="en-US"/>
              </w:rPr>
              <w:t>ECTS</w:t>
            </w:r>
          </w:p>
        </w:tc>
        <w:tc>
          <w:tcPr>
            <w:tcW w:w="4512" w:type="dxa"/>
            <w:vMerge w:val="restart"/>
            <w:tcBorders>
              <w:top w:val="single" w:sz="4" w:space="0" w:color="auto"/>
              <w:left w:val="single" w:sz="4" w:space="0" w:color="auto"/>
            </w:tcBorders>
            <w:shd w:val="clear" w:color="auto" w:fill="FFFFFF"/>
          </w:tcPr>
          <w:p w14:paraId="4A777E7D"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За шкалою університету</w:t>
            </w:r>
          </w:p>
        </w:tc>
        <w:tc>
          <w:tcPr>
            <w:tcW w:w="4008" w:type="dxa"/>
            <w:gridSpan w:val="2"/>
            <w:tcBorders>
              <w:top w:val="single" w:sz="4" w:space="0" w:color="auto"/>
              <w:left w:val="single" w:sz="4" w:space="0" w:color="auto"/>
              <w:right w:val="single" w:sz="4" w:space="0" w:color="auto"/>
            </w:tcBorders>
            <w:shd w:val="clear" w:color="auto" w:fill="FFFFFF"/>
            <w:vAlign w:val="bottom"/>
          </w:tcPr>
          <w:p w14:paraId="653C4CDC"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За національною шкалою</w:t>
            </w:r>
          </w:p>
        </w:tc>
      </w:tr>
      <w:tr w:rsidR="00330F83" w:rsidRPr="00330F83" w14:paraId="33450FFD" w14:textId="77777777" w:rsidTr="00DC1B81">
        <w:trPr>
          <w:trHeight w:hRule="exact" w:val="259"/>
          <w:jc w:val="center"/>
        </w:trPr>
        <w:tc>
          <w:tcPr>
            <w:tcW w:w="1502" w:type="dxa"/>
            <w:vMerge/>
            <w:tcBorders>
              <w:left w:val="single" w:sz="4" w:space="0" w:color="auto"/>
            </w:tcBorders>
            <w:shd w:val="clear" w:color="auto" w:fill="FFFFFF"/>
          </w:tcPr>
          <w:p w14:paraId="0187071F"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4512" w:type="dxa"/>
            <w:vMerge/>
            <w:tcBorders>
              <w:left w:val="single" w:sz="4" w:space="0" w:color="auto"/>
            </w:tcBorders>
            <w:shd w:val="clear" w:color="auto" w:fill="FFFFFF"/>
          </w:tcPr>
          <w:p w14:paraId="3428DCEC"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2126" w:type="dxa"/>
            <w:tcBorders>
              <w:top w:val="single" w:sz="4" w:space="0" w:color="auto"/>
              <w:left w:val="single" w:sz="4" w:space="0" w:color="auto"/>
            </w:tcBorders>
            <w:shd w:val="clear" w:color="auto" w:fill="FFFFFF"/>
            <w:vAlign w:val="bottom"/>
          </w:tcPr>
          <w:p w14:paraId="1EB0071B"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Екзамен</w:t>
            </w:r>
          </w:p>
        </w:tc>
        <w:tc>
          <w:tcPr>
            <w:tcW w:w="1882" w:type="dxa"/>
            <w:tcBorders>
              <w:top w:val="single" w:sz="4" w:space="0" w:color="auto"/>
              <w:left w:val="single" w:sz="4" w:space="0" w:color="auto"/>
              <w:right w:val="single" w:sz="4" w:space="0" w:color="auto"/>
            </w:tcBorders>
            <w:shd w:val="clear" w:color="auto" w:fill="FFFFFF"/>
            <w:vAlign w:val="bottom"/>
          </w:tcPr>
          <w:p w14:paraId="620D4CB8"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Залік</w:t>
            </w:r>
          </w:p>
        </w:tc>
      </w:tr>
      <w:tr w:rsidR="00330F83" w:rsidRPr="00330F83" w14:paraId="6123B3D7" w14:textId="77777777" w:rsidTr="00DC1B81">
        <w:trPr>
          <w:trHeight w:hRule="exact" w:val="259"/>
          <w:jc w:val="center"/>
        </w:trPr>
        <w:tc>
          <w:tcPr>
            <w:tcW w:w="1502" w:type="dxa"/>
            <w:tcBorders>
              <w:top w:val="single" w:sz="4" w:space="0" w:color="auto"/>
              <w:left w:val="single" w:sz="4" w:space="0" w:color="auto"/>
            </w:tcBorders>
            <w:shd w:val="clear" w:color="auto" w:fill="FFFFFF"/>
            <w:vAlign w:val="bottom"/>
          </w:tcPr>
          <w:p w14:paraId="7B8336AC"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bidi="en-US"/>
              </w:rPr>
              <w:t>A</w:t>
            </w:r>
          </w:p>
        </w:tc>
        <w:tc>
          <w:tcPr>
            <w:tcW w:w="4512" w:type="dxa"/>
            <w:tcBorders>
              <w:top w:val="single" w:sz="4" w:space="0" w:color="auto"/>
              <w:left w:val="single" w:sz="4" w:space="0" w:color="auto"/>
            </w:tcBorders>
            <w:shd w:val="clear" w:color="auto" w:fill="FFFFFF"/>
            <w:vAlign w:val="bottom"/>
          </w:tcPr>
          <w:p w14:paraId="73D5558C"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90 - 100 (відмінно)</w:t>
            </w:r>
          </w:p>
        </w:tc>
        <w:tc>
          <w:tcPr>
            <w:tcW w:w="2126" w:type="dxa"/>
            <w:tcBorders>
              <w:top w:val="single" w:sz="4" w:space="0" w:color="auto"/>
              <w:left w:val="single" w:sz="4" w:space="0" w:color="auto"/>
            </w:tcBorders>
            <w:shd w:val="clear" w:color="auto" w:fill="FFFFFF"/>
            <w:vAlign w:val="bottom"/>
          </w:tcPr>
          <w:p w14:paraId="5A3FDFCF"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5 (відмінно)</w:t>
            </w:r>
          </w:p>
        </w:tc>
        <w:tc>
          <w:tcPr>
            <w:tcW w:w="1882" w:type="dxa"/>
            <w:vMerge w:val="restart"/>
            <w:tcBorders>
              <w:top w:val="single" w:sz="4" w:space="0" w:color="auto"/>
              <w:left w:val="single" w:sz="4" w:space="0" w:color="auto"/>
              <w:right w:val="single" w:sz="4" w:space="0" w:color="auto"/>
            </w:tcBorders>
            <w:shd w:val="clear" w:color="auto" w:fill="FFFFFF"/>
            <w:vAlign w:val="center"/>
          </w:tcPr>
          <w:p w14:paraId="5F79DD17"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Зараховано</w:t>
            </w:r>
          </w:p>
        </w:tc>
      </w:tr>
      <w:tr w:rsidR="00330F83" w:rsidRPr="00330F83" w14:paraId="323AB107" w14:textId="77777777" w:rsidTr="00DC1B81">
        <w:trPr>
          <w:trHeight w:hRule="exact" w:val="264"/>
          <w:jc w:val="center"/>
        </w:trPr>
        <w:tc>
          <w:tcPr>
            <w:tcW w:w="1502" w:type="dxa"/>
            <w:tcBorders>
              <w:top w:val="single" w:sz="4" w:space="0" w:color="auto"/>
              <w:left w:val="single" w:sz="4" w:space="0" w:color="auto"/>
            </w:tcBorders>
            <w:shd w:val="clear" w:color="auto" w:fill="FFFFFF"/>
            <w:vAlign w:val="bottom"/>
          </w:tcPr>
          <w:p w14:paraId="31B71BF1"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bidi="en-US"/>
              </w:rPr>
              <w:t>B</w:t>
            </w:r>
          </w:p>
        </w:tc>
        <w:tc>
          <w:tcPr>
            <w:tcW w:w="4512" w:type="dxa"/>
            <w:tcBorders>
              <w:top w:val="single" w:sz="4" w:space="0" w:color="auto"/>
              <w:left w:val="single" w:sz="4" w:space="0" w:color="auto"/>
            </w:tcBorders>
            <w:shd w:val="clear" w:color="auto" w:fill="FFFFFF"/>
            <w:vAlign w:val="bottom"/>
          </w:tcPr>
          <w:p w14:paraId="58B7C869"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85 - 89 (дуже добре)</w:t>
            </w:r>
          </w:p>
        </w:tc>
        <w:tc>
          <w:tcPr>
            <w:tcW w:w="2126" w:type="dxa"/>
            <w:vMerge w:val="restart"/>
            <w:tcBorders>
              <w:top w:val="single" w:sz="4" w:space="0" w:color="auto"/>
              <w:left w:val="single" w:sz="4" w:space="0" w:color="auto"/>
            </w:tcBorders>
            <w:shd w:val="clear" w:color="auto" w:fill="FFFFFF"/>
            <w:vAlign w:val="center"/>
          </w:tcPr>
          <w:p w14:paraId="1D905883"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4 (добре)</w:t>
            </w:r>
          </w:p>
        </w:tc>
        <w:tc>
          <w:tcPr>
            <w:tcW w:w="1882" w:type="dxa"/>
            <w:vMerge/>
            <w:tcBorders>
              <w:left w:val="single" w:sz="4" w:space="0" w:color="auto"/>
              <w:right w:val="single" w:sz="4" w:space="0" w:color="auto"/>
            </w:tcBorders>
            <w:shd w:val="clear" w:color="auto" w:fill="FFFFFF"/>
            <w:vAlign w:val="center"/>
          </w:tcPr>
          <w:p w14:paraId="45A05070"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lang w:val="uk-UA" w:eastAsia="uk-UA" w:bidi="uk-UA"/>
              </w:rPr>
            </w:pPr>
          </w:p>
        </w:tc>
      </w:tr>
      <w:tr w:rsidR="00330F83" w:rsidRPr="00330F83" w14:paraId="6F9325DB" w14:textId="77777777" w:rsidTr="00DC1B81">
        <w:trPr>
          <w:trHeight w:hRule="exact" w:val="259"/>
          <w:jc w:val="center"/>
        </w:trPr>
        <w:tc>
          <w:tcPr>
            <w:tcW w:w="1502" w:type="dxa"/>
            <w:tcBorders>
              <w:top w:val="single" w:sz="4" w:space="0" w:color="auto"/>
              <w:left w:val="single" w:sz="4" w:space="0" w:color="auto"/>
            </w:tcBorders>
            <w:shd w:val="clear" w:color="auto" w:fill="FFFFFF"/>
            <w:vAlign w:val="bottom"/>
          </w:tcPr>
          <w:p w14:paraId="10A6394E"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bidi="en-US"/>
              </w:rPr>
              <w:t>C</w:t>
            </w:r>
          </w:p>
        </w:tc>
        <w:tc>
          <w:tcPr>
            <w:tcW w:w="4512" w:type="dxa"/>
            <w:tcBorders>
              <w:top w:val="single" w:sz="4" w:space="0" w:color="auto"/>
              <w:left w:val="single" w:sz="4" w:space="0" w:color="auto"/>
            </w:tcBorders>
            <w:shd w:val="clear" w:color="auto" w:fill="FFFFFF"/>
            <w:vAlign w:val="bottom"/>
          </w:tcPr>
          <w:p w14:paraId="53F11E0E"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75 - 84 (добре)</w:t>
            </w:r>
          </w:p>
        </w:tc>
        <w:tc>
          <w:tcPr>
            <w:tcW w:w="2126" w:type="dxa"/>
            <w:vMerge/>
            <w:tcBorders>
              <w:left w:val="single" w:sz="4" w:space="0" w:color="auto"/>
            </w:tcBorders>
            <w:shd w:val="clear" w:color="auto" w:fill="FFFFFF"/>
            <w:vAlign w:val="center"/>
          </w:tcPr>
          <w:p w14:paraId="641AEC2E"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1882" w:type="dxa"/>
            <w:vMerge/>
            <w:tcBorders>
              <w:left w:val="single" w:sz="4" w:space="0" w:color="auto"/>
              <w:right w:val="single" w:sz="4" w:space="0" w:color="auto"/>
            </w:tcBorders>
            <w:shd w:val="clear" w:color="auto" w:fill="FFFFFF"/>
            <w:vAlign w:val="center"/>
          </w:tcPr>
          <w:p w14:paraId="77E38C88"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lang w:val="uk-UA" w:eastAsia="uk-UA" w:bidi="uk-UA"/>
              </w:rPr>
            </w:pPr>
          </w:p>
        </w:tc>
      </w:tr>
      <w:tr w:rsidR="00330F83" w:rsidRPr="00330F83" w14:paraId="1E261E12" w14:textId="77777777" w:rsidTr="00DC1B81">
        <w:trPr>
          <w:trHeight w:hRule="exact" w:val="259"/>
          <w:jc w:val="center"/>
        </w:trPr>
        <w:tc>
          <w:tcPr>
            <w:tcW w:w="1502" w:type="dxa"/>
            <w:tcBorders>
              <w:top w:val="single" w:sz="4" w:space="0" w:color="auto"/>
              <w:left w:val="single" w:sz="4" w:space="0" w:color="auto"/>
            </w:tcBorders>
            <w:shd w:val="clear" w:color="auto" w:fill="FFFFFF"/>
            <w:vAlign w:val="bottom"/>
          </w:tcPr>
          <w:p w14:paraId="7B20247D"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bidi="en-US"/>
              </w:rPr>
              <w:t>D</w:t>
            </w:r>
          </w:p>
        </w:tc>
        <w:tc>
          <w:tcPr>
            <w:tcW w:w="4512" w:type="dxa"/>
            <w:tcBorders>
              <w:top w:val="single" w:sz="4" w:space="0" w:color="auto"/>
              <w:left w:val="single" w:sz="4" w:space="0" w:color="auto"/>
            </w:tcBorders>
            <w:shd w:val="clear" w:color="auto" w:fill="FFFFFF"/>
            <w:vAlign w:val="bottom"/>
          </w:tcPr>
          <w:p w14:paraId="1B24B8D6"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70 - 74 (задовільно)</w:t>
            </w:r>
          </w:p>
        </w:tc>
        <w:tc>
          <w:tcPr>
            <w:tcW w:w="2126" w:type="dxa"/>
            <w:vMerge w:val="restart"/>
            <w:tcBorders>
              <w:top w:val="single" w:sz="4" w:space="0" w:color="auto"/>
              <w:left w:val="single" w:sz="4" w:space="0" w:color="auto"/>
            </w:tcBorders>
            <w:shd w:val="clear" w:color="auto" w:fill="FFFFFF"/>
            <w:vAlign w:val="center"/>
          </w:tcPr>
          <w:p w14:paraId="6AD3B318"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3 (задовільно)</w:t>
            </w:r>
          </w:p>
        </w:tc>
        <w:tc>
          <w:tcPr>
            <w:tcW w:w="1882" w:type="dxa"/>
            <w:vMerge/>
            <w:tcBorders>
              <w:left w:val="single" w:sz="4" w:space="0" w:color="auto"/>
              <w:right w:val="single" w:sz="4" w:space="0" w:color="auto"/>
            </w:tcBorders>
            <w:shd w:val="clear" w:color="auto" w:fill="FFFFFF"/>
            <w:vAlign w:val="center"/>
          </w:tcPr>
          <w:p w14:paraId="568A9940"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lang w:val="uk-UA" w:eastAsia="uk-UA" w:bidi="uk-UA"/>
              </w:rPr>
            </w:pPr>
          </w:p>
        </w:tc>
      </w:tr>
      <w:tr w:rsidR="00330F83" w:rsidRPr="00330F83" w14:paraId="2D7E1E5C" w14:textId="77777777" w:rsidTr="00DC1B81">
        <w:trPr>
          <w:trHeight w:hRule="exact" w:val="264"/>
          <w:jc w:val="center"/>
        </w:trPr>
        <w:tc>
          <w:tcPr>
            <w:tcW w:w="1502" w:type="dxa"/>
            <w:tcBorders>
              <w:top w:val="single" w:sz="4" w:space="0" w:color="auto"/>
              <w:left w:val="single" w:sz="4" w:space="0" w:color="auto"/>
            </w:tcBorders>
            <w:shd w:val="clear" w:color="auto" w:fill="FFFFFF"/>
            <w:vAlign w:val="bottom"/>
          </w:tcPr>
          <w:p w14:paraId="375C48A5"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bidi="en-US"/>
              </w:rPr>
              <w:t>E</w:t>
            </w:r>
          </w:p>
        </w:tc>
        <w:tc>
          <w:tcPr>
            <w:tcW w:w="4512" w:type="dxa"/>
            <w:tcBorders>
              <w:top w:val="single" w:sz="4" w:space="0" w:color="auto"/>
              <w:left w:val="single" w:sz="4" w:space="0" w:color="auto"/>
            </w:tcBorders>
            <w:shd w:val="clear" w:color="auto" w:fill="FFFFFF"/>
            <w:vAlign w:val="bottom"/>
          </w:tcPr>
          <w:p w14:paraId="6A5BACF1"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60 - 69 (достатньо)</w:t>
            </w:r>
          </w:p>
        </w:tc>
        <w:tc>
          <w:tcPr>
            <w:tcW w:w="2126" w:type="dxa"/>
            <w:vMerge/>
            <w:tcBorders>
              <w:left w:val="single" w:sz="4" w:space="0" w:color="auto"/>
            </w:tcBorders>
            <w:shd w:val="clear" w:color="auto" w:fill="FFFFFF"/>
            <w:vAlign w:val="center"/>
          </w:tcPr>
          <w:p w14:paraId="5A0692EF"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1882" w:type="dxa"/>
            <w:vMerge/>
            <w:tcBorders>
              <w:left w:val="single" w:sz="4" w:space="0" w:color="auto"/>
              <w:right w:val="single" w:sz="4" w:space="0" w:color="auto"/>
            </w:tcBorders>
            <w:shd w:val="clear" w:color="auto" w:fill="FFFFFF"/>
            <w:vAlign w:val="center"/>
          </w:tcPr>
          <w:p w14:paraId="493FBE8E"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lang w:val="uk-UA" w:eastAsia="uk-UA" w:bidi="uk-UA"/>
              </w:rPr>
            </w:pPr>
          </w:p>
        </w:tc>
      </w:tr>
      <w:tr w:rsidR="00330F83" w:rsidRPr="00330F83" w14:paraId="60DAE13C" w14:textId="77777777" w:rsidTr="00DC1B81">
        <w:trPr>
          <w:trHeight w:hRule="exact" w:val="509"/>
          <w:jc w:val="center"/>
        </w:trPr>
        <w:tc>
          <w:tcPr>
            <w:tcW w:w="1502" w:type="dxa"/>
            <w:tcBorders>
              <w:top w:val="single" w:sz="4" w:space="0" w:color="auto"/>
              <w:left w:val="single" w:sz="4" w:space="0" w:color="auto"/>
            </w:tcBorders>
            <w:shd w:val="clear" w:color="auto" w:fill="FFFFFF"/>
            <w:vAlign w:val="center"/>
          </w:tcPr>
          <w:p w14:paraId="5A5F81EB"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bidi="en-US"/>
              </w:rPr>
              <w:t>FX</w:t>
            </w:r>
          </w:p>
        </w:tc>
        <w:tc>
          <w:tcPr>
            <w:tcW w:w="4512" w:type="dxa"/>
            <w:tcBorders>
              <w:top w:val="single" w:sz="4" w:space="0" w:color="auto"/>
              <w:left w:val="single" w:sz="4" w:space="0" w:color="auto"/>
            </w:tcBorders>
            <w:shd w:val="clear" w:color="auto" w:fill="FFFFFF"/>
            <w:vAlign w:val="bottom"/>
          </w:tcPr>
          <w:p w14:paraId="1D07EDB0" w14:textId="77777777" w:rsidR="00330F83" w:rsidRPr="00330F83" w:rsidRDefault="00330F83" w:rsidP="00330F83">
            <w:pPr>
              <w:framePr w:w="10022" w:wrap="notBeside" w:vAnchor="text" w:hAnchor="text" w:xAlign="center" w:y="1"/>
              <w:widowControl w:val="0"/>
              <w:spacing w:line="25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35 - 59 (незадовільно - з можливістю повторного складання)</w:t>
            </w:r>
          </w:p>
        </w:tc>
        <w:tc>
          <w:tcPr>
            <w:tcW w:w="2126" w:type="dxa"/>
            <w:vMerge w:val="restart"/>
            <w:tcBorders>
              <w:top w:val="single" w:sz="4" w:space="0" w:color="auto"/>
              <w:left w:val="single" w:sz="4" w:space="0" w:color="auto"/>
            </w:tcBorders>
            <w:shd w:val="clear" w:color="auto" w:fill="FFFFFF"/>
            <w:vAlign w:val="center"/>
          </w:tcPr>
          <w:p w14:paraId="54364032" w14:textId="77777777" w:rsidR="00330F83" w:rsidRPr="00330F83" w:rsidRDefault="00330F83" w:rsidP="00330F83">
            <w:pPr>
              <w:framePr w:w="10022" w:wrap="notBeside" w:vAnchor="text" w:hAnchor="text" w:xAlign="center" w:y="1"/>
              <w:widowControl w:val="0"/>
              <w:spacing w:line="220" w:lineRule="exact"/>
              <w:ind w:left="280"/>
              <w:rPr>
                <w:rFonts w:eastAsia="Times New Roman"/>
                <w:color w:val="000000"/>
                <w:sz w:val="22"/>
                <w:szCs w:val="22"/>
                <w:lang w:val="uk-UA" w:eastAsia="uk-UA" w:bidi="uk-UA"/>
              </w:rPr>
            </w:pPr>
            <w:r w:rsidRPr="00330F83">
              <w:rPr>
                <w:rFonts w:eastAsia="Times New Roman"/>
                <w:color w:val="000000"/>
                <w:sz w:val="22"/>
                <w:szCs w:val="22"/>
                <w:lang w:val="uk-UA" w:eastAsia="uk-UA" w:bidi="uk-UA"/>
              </w:rPr>
              <w:t>2 (незадовільно)</w:t>
            </w:r>
          </w:p>
        </w:tc>
        <w:tc>
          <w:tcPr>
            <w:tcW w:w="1882" w:type="dxa"/>
            <w:vMerge w:val="restart"/>
            <w:tcBorders>
              <w:top w:val="single" w:sz="4" w:space="0" w:color="auto"/>
              <w:left w:val="single" w:sz="4" w:space="0" w:color="auto"/>
              <w:right w:val="single" w:sz="4" w:space="0" w:color="auto"/>
            </w:tcBorders>
            <w:shd w:val="clear" w:color="auto" w:fill="FFFFFF"/>
            <w:vAlign w:val="center"/>
          </w:tcPr>
          <w:p w14:paraId="40498E0A" w14:textId="77777777" w:rsidR="00330F83" w:rsidRPr="00330F83" w:rsidRDefault="00330F83" w:rsidP="00330F83">
            <w:pPr>
              <w:framePr w:w="10022" w:wrap="notBeside" w:vAnchor="text" w:hAnchor="text" w:xAlign="center" w:y="1"/>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Не зараховано</w:t>
            </w:r>
          </w:p>
        </w:tc>
      </w:tr>
      <w:tr w:rsidR="00330F83" w:rsidRPr="00330F83" w14:paraId="1140DBCE" w14:textId="77777777" w:rsidTr="00DC1B81">
        <w:trPr>
          <w:trHeight w:hRule="exact" w:val="523"/>
          <w:jc w:val="center"/>
        </w:trPr>
        <w:tc>
          <w:tcPr>
            <w:tcW w:w="1502" w:type="dxa"/>
            <w:tcBorders>
              <w:top w:val="single" w:sz="4" w:space="0" w:color="auto"/>
              <w:left w:val="single" w:sz="4" w:space="0" w:color="auto"/>
              <w:bottom w:val="single" w:sz="4" w:space="0" w:color="auto"/>
            </w:tcBorders>
            <w:shd w:val="clear" w:color="auto" w:fill="FFFFFF"/>
            <w:vAlign w:val="center"/>
          </w:tcPr>
          <w:p w14:paraId="47FF9F33"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bidi="en-US"/>
              </w:rPr>
              <w:t>F</w:t>
            </w:r>
          </w:p>
        </w:tc>
        <w:tc>
          <w:tcPr>
            <w:tcW w:w="4512" w:type="dxa"/>
            <w:tcBorders>
              <w:top w:val="single" w:sz="4" w:space="0" w:color="auto"/>
              <w:left w:val="single" w:sz="4" w:space="0" w:color="auto"/>
              <w:bottom w:val="single" w:sz="4" w:space="0" w:color="auto"/>
            </w:tcBorders>
            <w:shd w:val="clear" w:color="auto" w:fill="FFFFFF"/>
            <w:vAlign w:val="bottom"/>
          </w:tcPr>
          <w:p w14:paraId="348B50A7" w14:textId="77777777" w:rsidR="00330F83" w:rsidRPr="00330F83" w:rsidRDefault="00330F83" w:rsidP="00330F83">
            <w:pPr>
              <w:framePr w:w="10022" w:wrap="notBeside" w:vAnchor="text" w:hAnchor="text" w:xAlign="center" w:y="1"/>
              <w:widowControl w:val="0"/>
              <w:spacing w:line="25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1 - 34 (незадовільно - з обов’язковим повторним курсом)</w:t>
            </w:r>
          </w:p>
        </w:tc>
        <w:tc>
          <w:tcPr>
            <w:tcW w:w="2126" w:type="dxa"/>
            <w:vMerge/>
            <w:tcBorders>
              <w:left w:val="single" w:sz="4" w:space="0" w:color="auto"/>
              <w:bottom w:val="single" w:sz="4" w:space="0" w:color="auto"/>
            </w:tcBorders>
            <w:shd w:val="clear" w:color="auto" w:fill="FFFFFF"/>
            <w:vAlign w:val="center"/>
          </w:tcPr>
          <w:p w14:paraId="5FA1EA70"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1882" w:type="dxa"/>
            <w:vMerge/>
            <w:tcBorders>
              <w:left w:val="single" w:sz="4" w:space="0" w:color="auto"/>
              <w:bottom w:val="single" w:sz="4" w:space="0" w:color="auto"/>
              <w:right w:val="single" w:sz="4" w:space="0" w:color="auto"/>
            </w:tcBorders>
            <w:shd w:val="clear" w:color="auto" w:fill="FFFFFF"/>
            <w:vAlign w:val="center"/>
          </w:tcPr>
          <w:p w14:paraId="61ABA75F"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lang w:val="uk-UA" w:eastAsia="uk-UA" w:bidi="uk-UA"/>
              </w:rPr>
            </w:pPr>
          </w:p>
        </w:tc>
      </w:tr>
    </w:tbl>
    <w:p w14:paraId="003D1DB8"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sz w:val="2"/>
          <w:szCs w:val="2"/>
          <w:lang w:val="uk-UA" w:eastAsia="uk-UA" w:bidi="uk-UA"/>
        </w:rPr>
      </w:pPr>
    </w:p>
    <w:p w14:paraId="43A9D1F1" w14:textId="0563B85B" w:rsidR="00330F83" w:rsidRDefault="00330F83" w:rsidP="00330F83">
      <w:pPr>
        <w:widowControl w:val="0"/>
        <w:rPr>
          <w:rFonts w:ascii="Microsoft Sans Serif" w:eastAsia="Microsoft Sans Serif" w:hAnsi="Microsoft Sans Serif" w:cs="Microsoft Sans Serif"/>
          <w:color w:val="000000"/>
          <w:sz w:val="2"/>
          <w:szCs w:val="2"/>
          <w:lang w:val="uk-UA" w:eastAsia="uk-UA" w:bidi="uk-UA"/>
        </w:rPr>
      </w:pPr>
    </w:p>
    <w:p w14:paraId="5DA4411D" w14:textId="74C3D6A3" w:rsidR="009B21B1" w:rsidRDefault="009B21B1" w:rsidP="00330F83">
      <w:pPr>
        <w:widowControl w:val="0"/>
        <w:rPr>
          <w:rFonts w:ascii="Microsoft Sans Serif" w:eastAsia="Microsoft Sans Serif" w:hAnsi="Microsoft Sans Serif" w:cs="Microsoft Sans Serif"/>
          <w:color w:val="000000"/>
          <w:sz w:val="2"/>
          <w:szCs w:val="2"/>
          <w:lang w:val="uk-UA" w:eastAsia="uk-UA" w:bidi="uk-UA"/>
        </w:rPr>
      </w:pPr>
    </w:p>
    <w:p w14:paraId="180E1564" w14:textId="77777777" w:rsidR="009B21B1" w:rsidRPr="00330F83" w:rsidRDefault="009B21B1" w:rsidP="00330F83">
      <w:pPr>
        <w:widowControl w:val="0"/>
        <w:rPr>
          <w:rFonts w:ascii="Microsoft Sans Serif" w:eastAsia="Microsoft Sans Serif" w:hAnsi="Microsoft Sans Serif" w:cs="Microsoft Sans Serif"/>
          <w:color w:val="000000"/>
          <w:sz w:val="2"/>
          <w:szCs w:val="2"/>
          <w:lang w:val="uk-UA" w:eastAsia="uk-UA" w:bidi="uk-UA"/>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61"/>
        <w:gridCol w:w="3902"/>
        <w:gridCol w:w="1507"/>
        <w:gridCol w:w="1690"/>
      </w:tblGrid>
      <w:tr w:rsidR="00330F83" w:rsidRPr="00330F83" w14:paraId="50C46893" w14:textId="77777777" w:rsidTr="00DC1B81">
        <w:trPr>
          <w:trHeight w:hRule="exact" w:val="898"/>
          <w:jc w:val="center"/>
        </w:trPr>
        <w:tc>
          <w:tcPr>
            <w:tcW w:w="6163" w:type="dxa"/>
            <w:gridSpan w:val="2"/>
            <w:tcBorders>
              <w:top w:val="single" w:sz="4" w:space="0" w:color="auto"/>
              <w:left w:val="single" w:sz="4" w:space="0" w:color="auto"/>
            </w:tcBorders>
            <w:shd w:val="clear" w:color="auto" w:fill="FFFFFF"/>
            <w:vAlign w:val="center"/>
          </w:tcPr>
          <w:p w14:paraId="64E7E9EF"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Контрольний захід</w:t>
            </w:r>
          </w:p>
        </w:tc>
        <w:tc>
          <w:tcPr>
            <w:tcW w:w="1507" w:type="dxa"/>
            <w:tcBorders>
              <w:top w:val="single" w:sz="4" w:space="0" w:color="auto"/>
              <w:left w:val="single" w:sz="4" w:space="0" w:color="auto"/>
            </w:tcBorders>
            <w:shd w:val="clear" w:color="auto" w:fill="FFFFFF"/>
            <w:vAlign w:val="center"/>
          </w:tcPr>
          <w:p w14:paraId="300666D1" w14:textId="77777777" w:rsidR="00330F83" w:rsidRPr="00330F83" w:rsidRDefault="00330F83" w:rsidP="00330F83">
            <w:pPr>
              <w:framePr w:w="9360" w:wrap="notBeside" w:vAnchor="text" w:hAnchor="text" w:xAlign="center" w:y="1"/>
              <w:widowControl w:val="0"/>
              <w:spacing w:after="120" w:line="220" w:lineRule="exact"/>
              <w:jc w:val="center"/>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Термін</w:t>
            </w:r>
          </w:p>
          <w:p w14:paraId="00A33679" w14:textId="77777777" w:rsidR="00330F83" w:rsidRPr="00330F83" w:rsidRDefault="00330F83" w:rsidP="00330F83">
            <w:pPr>
              <w:framePr w:w="9360" w:wrap="notBeside" w:vAnchor="text" w:hAnchor="text" w:xAlign="center" w:y="1"/>
              <w:widowControl w:val="0"/>
              <w:spacing w:before="120" w:line="220" w:lineRule="exact"/>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виконання</w:t>
            </w:r>
          </w:p>
        </w:tc>
        <w:tc>
          <w:tcPr>
            <w:tcW w:w="1690" w:type="dxa"/>
            <w:tcBorders>
              <w:top w:val="single" w:sz="4" w:space="0" w:color="auto"/>
              <w:left w:val="single" w:sz="4" w:space="0" w:color="auto"/>
              <w:right w:val="single" w:sz="4" w:space="0" w:color="auto"/>
            </w:tcBorders>
            <w:shd w:val="clear" w:color="auto" w:fill="FFFFFF"/>
            <w:vAlign w:val="bottom"/>
          </w:tcPr>
          <w:p w14:paraId="106D6B92" w14:textId="77777777" w:rsidR="00330F83" w:rsidRPr="00330F83" w:rsidRDefault="00330F83" w:rsidP="00330F83">
            <w:pPr>
              <w:framePr w:w="9360" w:wrap="notBeside" w:vAnchor="text" w:hAnchor="text" w:xAlign="center" w:y="1"/>
              <w:widowControl w:val="0"/>
              <w:spacing w:line="293" w:lineRule="exact"/>
              <w:jc w:val="center"/>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 від загальної оцінки</w:t>
            </w:r>
          </w:p>
        </w:tc>
      </w:tr>
      <w:tr w:rsidR="00330F83" w:rsidRPr="00330F83" w14:paraId="6914C7C4" w14:textId="77777777" w:rsidTr="00DC1B81">
        <w:trPr>
          <w:trHeight w:hRule="exact" w:val="307"/>
          <w:jc w:val="center"/>
        </w:trPr>
        <w:tc>
          <w:tcPr>
            <w:tcW w:w="6163" w:type="dxa"/>
            <w:gridSpan w:val="2"/>
            <w:tcBorders>
              <w:top w:val="single" w:sz="4" w:space="0" w:color="auto"/>
              <w:left w:val="single" w:sz="4" w:space="0" w:color="auto"/>
            </w:tcBorders>
            <w:shd w:val="clear" w:color="auto" w:fill="FFFFFF"/>
            <w:vAlign w:val="bottom"/>
          </w:tcPr>
          <w:p w14:paraId="19ECBF03" w14:textId="77777777" w:rsidR="00330F83" w:rsidRPr="00330F83" w:rsidRDefault="00330F83" w:rsidP="00330F83">
            <w:pPr>
              <w:framePr w:w="9360" w:wrap="notBeside" w:vAnchor="text" w:hAnchor="text" w:xAlign="center" w:y="1"/>
              <w:widowControl w:val="0"/>
              <w:spacing w:line="220" w:lineRule="exact"/>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 xml:space="preserve">Поточний контроль </w:t>
            </w:r>
            <w:r w:rsidRPr="00330F83">
              <w:rPr>
                <w:rFonts w:eastAsia="Times New Roman"/>
                <w:b/>
                <w:bCs/>
                <w:color w:val="000000"/>
                <w:sz w:val="22"/>
                <w:szCs w:val="22"/>
                <w:lang w:bidi="en-US"/>
              </w:rPr>
              <w:t xml:space="preserve">(max </w:t>
            </w:r>
            <w:r w:rsidRPr="00330F83">
              <w:rPr>
                <w:rFonts w:eastAsia="Times New Roman"/>
                <w:b/>
                <w:bCs/>
                <w:color w:val="000000"/>
                <w:sz w:val="22"/>
                <w:szCs w:val="22"/>
                <w:lang w:val="uk-UA" w:eastAsia="uk-UA" w:bidi="uk-UA"/>
              </w:rPr>
              <w:t>60%)</w:t>
            </w:r>
          </w:p>
        </w:tc>
        <w:tc>
          <w:tcPr>
            <w:tcW w:w="1507" w:type="dxa"/>
            <w:tcBorders>
              <w:top w:val="single" w:sz="4" w:space="0" w:color="auto"/>
              <w:left w:val="single" w:sz="4" w:space="0" w:color="auto"/>
            </w:tcBorders>
            <w:shd w:val="clear" w:color="auto" w:fill="FFFFFF"/>
          </w:tcPr>
          <w:p w14:paraId="2A688B97"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sz w:val="10"/>
                <w:szCs w:val="10"/>
                <w:lang w:val="uk-UA" w:eastAsia="uk-UA" w:bidi="uk-UA"/>
              </w:rPr>
            </w:pPr>
          </w:p>
        </w:tc>
        <w:tc>
          <w:tcPr>
            <w:tcW w:w="1690" w:type="dxa"/>
            <w:tcBorders>
              <w:top w:val="single" w:sz="4" w:space="0" w:color="auto"/>
              <w:left w:val="single" w:sz="4" w:space="0" w:color="auto"/>
              <w:right w:val="single" w:sz="4" w:space="0" w:color="auto"/>
            </w:tcBorders>
            <w:shd w:val="clear" w:color="auto" w:fill="FFFFFF"/>
          </w:tcPr>
          <w:p w14:paraId="07BFEDDC"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sz w:val="10"/>
                <w:szCs w:val="10"/>
                <w:lang w:val="uk-UA" w:eastAsia="uk-UA" w:bidi="uk-UA"/>
              </w:rPr>
            </w:pPr>
          </w:p>
        </w:tc>
      </w:tr>
      <w:tr w:rsidR="00330F83" w:rsidRPr="00330F83" w14:paraId="031E723A" w14:textId="77777777" w:rsidTr="00DC1B81">
        <w:trPr>
          <w:trHeight w:hRule="exact" w:val="590"/>
          <w:jc w:val="center"/>
        </w:trPr>
        <w:tc>
          <w:tcPr>
            <w:tcW w:w="2261" w:type="dxa"/>
            <w:vMerge w:val="restart"/>
            <w:tcBorders>
              <w:top w:val="single" w:sz="4" w:space="0" w:color="auto"/>
              <w:left w:val="single" w:sz="4" w:space="0" w:color="auto"/>
            </w:tcBorders>
            <w:shd w:val="clear" w:color="auto" w:fill="FFFFFF"/>
            <w:vAlign w:val="center"/>
          </w:tcPr>
          <w:p w14:paraId="5D40A8E8" w14:textId="77777777" w:rsidR="00330F83" w:rsidRPr="00330F83" w:rsidRDefault="00330F83" w:rsidP="00330F83">
            <w:pPr>
              <w:framePr w:w="9360" w:wrap="notBeside" w:vAnchor="text" w:hAnchor="text" w:xAlign="center" w:y="1"/>
              <w:widowControl w:val="0"/>
              <w:spacing w:line="293" w:lineRule="exact"/>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Змістовий модуль 1</w:t>
            </w:r>
          </w:p>
        </w:tc>
        <w:tc>
          <w:tcPr>
            <w:tcW w:w="3902" w:type="dxa"/>
            <w:tcBorders>
              <w:top w:val="single" w:sz="4" w:space="0" w:color="auto"/>
              <w:left w:val="single" w:sz="4" w:space="0" w:color="auto"/>
            </w:tcBorders>
            <w:shd w:val="clear" w:color="auto" w:fill="FFFFFF"/>
            <w:vAlign w:val="bottom"/>
          </w:tcPr>
          <w:p w14:paraId="149CAC0B" w14:textId="77777777" w:rsidR="00330F83" w:rsidRPr="00330F83" w:rsidRDefault="00330F83" w:rsidP="00330F83">
            <w:pPr>
              <w:framePr w:w="9360" w:wrap="notBeside" w:vAnchor="text" w:hAnchor="text" w:xAlign="center" w:y="1"/>
              <w:widowControl w:val="0"/>
              <w:spacing w:line="288" w:lineRule="exact"/>
              <w:jc w:val="both"/>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Вид теоретичного завдання: тестування</w:t>
            </w:r>
          </w:p>
        </w:tc>
        <w:tc>
          <w:tcPr>
            <w:tcW w:w="1507" w:type="dxa"/>
            <w:tcBorders>
              <w:top w:val="single" w:sz="4" w:space="0" w:color="auto"/>
              <w:left w:val="single" w:sz="4" w:space="0" w:color="auto"/>
            </w:tcBorders>
            <w:shd w:val="clear" w:color="auto" w:fill="FFFFFF"/>
          </w:tcPr>
          <w:p w14:paraId="5980DAB7" w14:textId="2568F73C" w:rsidR="00330F83" w:rsidRPr="00330F83" w:rsidRDefault="00330F83" w:rsidP="00330F83">
            <w:pPr>
              <w:framePr w:w="9360" w:wrap="notBeside" w:vAnchor="text" w:hAnchor="text" w:xAlign="center" w:y="1"/>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тиждень </w:t>
            </w:r>
            <w:r w:rsidR="009B21B1">
              <w:rPr>
                <w:rFonts w:eastAsia="Times New Roman"/>
                <w:color w:val="000000"/>
                <w:sz w:val="22"/>
                <w:szCs w:val="22"/>
                <w:lang w:val="uk-UA" w:eastAsia="uk-UA" w:bidi="uk-UA"/>
              </w:rPr>
              <w:t>2</w:t>
            </w:r>
          </w:p>
        </w:tc>
        <w:tc>
          <w:tcPr>
            <w:tcW w:w="1690" w:type="dxa"/>
            <w:tcBorders>
              <w:top w:val="single" w:sz="4" w:space="0" w:color="auto"/>
              <w:left w:val="single" w:sz="4" w:space="0" w:color="auto"/>
              <w:right w:val="single" w:sz="4" w:space="0" w:color="auto"/>
            </w:tcBorders>
            <w:shd w:val="clear" w:color="auto" w:fill="FFFFFF"/>
          </w:tcPr>
          <w:p w14:paraId="3F538B94" w14:textId="087F2E92" w:rsidR="00330F83" w:rsidRPr="00330F83" w:rsidRDefault="00D65603" w:rsidP="00330F83">
            <w:pPr>
              <w:framePr w:w="9360" w:wrap="notBeside" w:vAnchor="text" w:hAnchor="text" w:xAlign="center" w:y="1"/>
              <w:widowControl w:val="0"/>
              <w:spacing w:line="220" w:lineRule="exact"/>
              <w:rPr>
                <w:rFonts w:eastAsia="Times New Roman"/>
                <w:color w:val="000000"/>
                <w:sz w:val="22"/>
                <w:szCs w:val="22"/>
                <w:lang w:val="uk-UA" w:eastAsia="uk-UA" w:bidi="uk-UA"/>
              </w:rPr>
            </w:pPr>
            <w:r>
              <w:rPr>
                <w:rFonts w:eastAsia="Times New Roman"/>
                <w:color w:val="000000"/>
                <w:sz w:val="22"/>
                <w:szCs w:val="22"/>
                <w:lang w:val="uk-UA" w:eastAsia="uk-UA" w:bidi="uk-UA"/>
              </w:rPr>
              <w:t>5</w:t>
            </w:r>
            <w:r w:rsidR="00330F83" w:rsidRPr="00330F83">
              <w:rPr>
                <w:rFonts w:eastAsia="Times New Roman"/>
                <w:color w:val="000000"/>
                <w:sz w:val="22"/>
                <w:szCs w:val="22"/>
                <w:lang w:val="uk-UA" w:eastAsia="uk-UA" w:bidi="uk-UA"/>
              </w:rPr>
              <w:t>%</w:t>
            </w:r>
          </w:p>
        </w:tc>
      </w:tr>
      <w:tr w:rsidR="00330F83" w:rsidRPr="00330F83" w14:paraId="559C4C88" w14:textId="77777777" w:rsidTr="00DC1B81">
        <w:trPr>
          <w:trHeight w:hRule="exact" w:val="595"/>
          <w:jc w:val="center"/>
        </w:trPr>
        <w:tc>
          <w:tcPr>
            <w:tcW w:w="2261" w:type="dxa"/>
            <w:vMerge/>
            <w:tcBorders>
              <w:left w:val="single" w:sz="4" w:space="0" w:color="auto"/>
            </w:tcBorders>
            <w:shd w:val="clear" w:color="auto" w:fill="FFFFFF"/>
            <w:vAlign w:val="center"/>
          </w:tcPr>
          <w:p w14:paraId="4210DD28"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3902" w:type="dxa"/>
            <w:tcBorders>
              <w:top w:val="single" w:sz="4" w:space="0" w:color="auto"/>
              <w:left w:val="single" w:sz="4" w:space="0" w:color="auto"/>
            </w:tcBorders>
            <w:shd w:val="clear" w:color="auto" w:fill="FFFFFF"/>
            <w:vAlign w:val="bottom"/>
          </w:tcPr>
          <w:p w14:paraId="1C012951" w14:textId="77777777" w:rsidR="00330F83" w:rsidRPr="00330F83" w:rsidRDefault="00330F83" w:rsidP="00330F83">
            <w:pPr>
              <w:framePr w:w="9360" w:wrap="notBeside" w:vAnchor="text" w:hAnchor="text" w:xAlign="center" w:y="1"/>
              <w:widowControl w:val="0"/>
              <w:spacing w:line="293" w:lineRule="exact"/>
              <w:jc w:val="both"/>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Вид практичного завдання: Виконання практичних завдань</w:t>
            </w:r>
          </w:p>
        </w:tc>
        <w:tc>
          <w:tcPr>
            <w:tcW w:w="1507" w:type="dxa"/>
            <w:tcBorders>
              <w:top w:val="single" w:sz="4" w:space="0" w:color="auto"/>
              <w:left w:val="single" w:sz="4" w:space="0" w:color="auto"/>
            </w:tcBorders>
            <w:shd w:val="clear" w:color="auto" w:fill="FFFFFF"/>
          </w:tcPr>
          <w:p w14:paraId="739AD47A" w14:textId="55C65444" w:rsidR="00330F83" w:rsidRPr="00330F83" w:rsidRDefault="00330F83" w:rsidP="00330F83">
            <w:pPr>
              <w:framePr w:w="9360" w:wrap="notBeside" w:vAnchor="text" w:hAnchor="text" w:xAlign="center" w:y="1"/>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тиждень </w:t>
            </w:r>
            <w:r w:rsidR="009B21B1">
              <w:rPr>
                <w:rFonts w:eastAsia="Times New Roman"/>
                <w:color w:val="000000"/>
                <w:sz w:val="22"/>
                <w:szCs w:val="22"/>
                <w:lang w:val="uk-UA" w:eastAsia="uk-UA" w:bidi="uk-UA"/>
              </w:rPr>
              <w:t>4</w:t>
            </w:r>
          </w:p>
        </w:tc>
        <w:tc>
          <w:tcPr>
            <w:tcW w:w="1690" w:type="dxa"/>
            <w:tcBorders>
              <w:top w:val="single" w:sz="4" w:space="0" w:color="auto"/>
              <w:left w:val="single" w:sz="4" w:space="0" w:color="auto"/>
              <w:right w:val="single" w:sz="4" w:space="0" w:color="auto"/>
            </w:tcBorders>
            <w:shd w:val="clear" w:color="auto" w:fill="FFFFFF"/>
          </w:tcPr>
          <w:p w14:paraId="15D6342D" w14:textId="7C2FA28D" w:rsidR="00330F83" w:rsidRPr="00330F83" w:rsidRDefault="009B21B1" w:rsidP="00330F83">
            <w:pPr>
              <w:framePr w:w="9360" w:wrap="notBeside" w:vAnchor="text" w:hAnchor="text" w:xAlign="center" w:y="1"/>
              <w:widowControl w:val="0"/>
              <w:spacing w:line="220" w:lineRule="exact"/>
              <w:rPr>
                <w:rFonts w:eastAsia="Times New Roman"/>
                <w:color w:val="000000"/>
                <w:sz w:val="22"/>
                <w:szCs w:val="22"/>
                <w:lang w:val="uk-UA" w:eastAsia="uk-UA" w:bidi="uk-UA"/>
              </w:rPr>
            </w:pPr>
            <w:r>
              <w:rPr>
                <w:rFonts w:eastAsia="Times New Roman"/>
                <w:color w:val="000000"/>
                <w:sz w:val="22"/>
                <w:szCs w:val="22"/>
                <w:lang w:val="uk-UA" w:eastAsia="uk-UA" w:bidi="uk-UA"/>
              </w:rPr>
              <w:t>5</w:t>
            </w:r>
            <w:r w:rsidR="00330F83" w:rsidRPr="00330F83">
              <w:rPr>
                <w:rFonts w:eastAsia="Times New Roman"/>
                <w:color w:val="000000"/>
                <w:sz w:val="22"/>
                <w:szCs w:val="22"/>
                <w:lang w:val="uk-UA" w:eastAsia="uk-UA" w:bidi="uk-UA"/>
              </w:rPr>
              <w:t>%</w:t>
            </w:r>
          </w:p>
        </w:tc>
      </w:tr>
      <w:tr w:rsidR="00330F83" w:rsidRPr="00330F83" w14:paraId="44FFF4F2" w14:textId="77777777" w:rsidTr="00DC1B81">
        <w:trPr>
          <w:trHeight w:hRule="exact" w:val="595"/>
          <w:jc w:val="center"/>
        </w:trPr>
        <w:tc>
          <w:tcPr>
            <w:tcW w:w="2261" w:type="dxa"/>
            <w:vMerge w:val="restart"/>
            <w:tcBorders>
              <w:top w:val="single" w:sz="4" w:space="0" w:color="auto"/>
              <w:left w:val="single" w:sz="4" w:space="0" w:color="auto"/>
            </w:tcBorders>
            <w:shd w:val="clear" w:color="auto" w:fill="FFFFFF"/>
          </w:tcPr>
          <w:p w14:paraId="6830E15C" w14:textId="77777777" w:rsidR="00330F83" w:rsidRPr="00330F83" w:rsidRDefault="00330F83" w:rsidP="00330F83">
            <w:pPr>
              <w:framePr w:w="9360" w:wrap="notBeside" w:vAnchor="text" w:hAnchor="text" w:xAlign="center" w:y="1"/>
              <w:widowControl w:val="0"/>
              <w:spacing w:line="230" w:lineRule="exact"/>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Змістовий модуль 2</w:t>
            </w:r>
          </w:p>
        </w:tc>
        <w:tc>
          <w:tcPr>
            <w:tcW w:w="3902" w:type="dxa"/>
            <w:tcBorders>
              <w:top w:val="single" w:sz="4" w:space="0" w:color="auto"/>
              <w:left w:val="single" w:sz="4" w:space="0" w:color="auto"/>
            </w:tcBorders>
            <w:shd w:val="clear" w:color="auto" w:fill="FFFFFF"/>
            <w:vAlign w:val="bottom"/>
          </w:tcPr>
          <w:p w14:paraId="36426C1A" w14:textId="77777777" w:rsidR="00330F83" w:rsidRPr="00330F83" w:rsidRDefault="00330F83" w:rsidP="00330F83">
            <w:pPr>
              <w:framePr w:w="9360" w:wrap="notBeside" w:vAnchor="text" w:hAnchor="text" w:xAlign="center" w:y="1"/>
              <w:widowControl w:val="0"/>
              <w:spacing w:line="293" w:lineRule="exact"/>
              <w:jc w:val="both"/>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Вид теоретичного завдання: тестування</w:t>
            </w:r>
          </w:p>
        </w:tc>
        <w:tc>
          <w:tcPr>
            <w:tcW w:w="1507" w:type="dxa"/>
            <w:tcBorders>
              <w:top w:val="single" w:sz="4" w:space="0" w:color="auto"/>
              <w:left w:val="single" w:sz="4" w:space="0" w:color="auto"/>
            </w:tcBorders>
            <w:shd w:val="clear" w:color="auto" w:fill="FFFFFF"/>
          </w:tcPr>
          <w:p w14:paraId="2D39E794" w14:textId="5141DEF1" w:rsidR="00330F83" w:rsidRPr="00330F83" w:rsidRDefault="00330F83" w:rsidP="00330F83">
            <w:pPr>
              <w:framePr w:w="9360" w:wrap="notBeside" w:vAnchor="text" w:hAnchor="text" w:xAlign="center" w:y="1"/>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тиждень </w:t>
            </w:r>
            <w:r w:rsidR="009B21B1">
              <w:rPr>
                <w:rFonts w:eastAsia="Times New Roman"/>
                <w:color w:val="000000"/>
                <w:sz w:val="22"/>
                <w:szCs w:val="22"/>
                <w:lang w:val="uk-UA" w:eastAsia="uk-UA" w:bidi="uk-UA"/>
              </w:rPr>
              <w:t>6</w:t>
            </w:r>
          </w:p>
        </w:tc>
        <w:tc>
          <w:tcPr>
            <w:tcW w:w="1690" w:type="dxa"/>
            <w:tcBorders>
              <w:top w:val="single" w:sz="4" w:space="0" w:color="auto"/>
              <w:left w:val="single" w:sz="4" w:space="0" w:color="auto"/>
              <w:right w:val="single" w:sz="4" w:space="0" w:color="auto"/>
            </w:tcBorders>
            <w:shd w:val="clear" w:color="auto" w:fill="FFFFFF"/>
          </w:tcPr>
          <w:p w14:paraId="2175F335" w14:textId="7B375E99" w:rsidR="00330F83" w:rsidRPr="00330F83" w:rsidRDefault="00D65603" w:rsidP="00330F83">
            <w:pPr>
              <w:framePr w:w="9360" w:wrap="notBeside" w:vAnchor="text" w:hAnchor="text" w:xAlign="center" w:y="1"/>
              <w:widowControl w:val="0"/>
              <w:spacing w:line="220" w:lineRule="exact"/>
              <w:rPr>
                <w:rFonts w:eastAsia="Times New Roman"/>
                <w:color w:val="000000"/>
                <w:sz w:val="22"/>
                <w:szCs w:val="22"/>
                <w:lang w:val="uk-UA" w:eastAsia="uk-UA" w:bidi="uk-UA"/>
              </w:rPr>
            </w:pPr>
            <w:r>
              <w:rPr>
                <w:rFonts w:eastAsia="Times New Roman"/>
                <w:color w:val="000000"/>
                <w:sz w:val="22"/>
                <w:szCs w:val="22"/>
                <w:lang w:val="uk-UA" w:eastAsia="uk-UA" w:bidi="uk-UA"/>
              </w:rPr>
              <w:t>5</w:t>
            </w:r>
            <w:r w:rsidR="00330F83" w:rsidRPr="00330F83">
              <w:rPr>
                <w:rFonts w:eastAsia="Times New Roman"/>
                <w:color w:val="000000"/>
                <w:sz w:val="22"/>
                <w:szCs w:val="22"/>
                <w:lang w:val="uk-UA" w:eastAsia="uk-UA" w:bidi="uk-UA"/>
              </w:rPr>
              <w:t>%</w:t>
            </w:r>
          </w:p>
        </w:tc>
      </w:tr>
      <w:tr w:rsidR="00330F83" w:rsidRPr="00330F83" w14:paraId="2CA58A7D" w14:textId="77777777" w:rsidTr="00DC1B81">
        <w:trPr>
          <w:trHeight w:hRule="exact" w:val="610"/>
          <w:jc w:val="center"/>
        </w:trPr>
        <w:tc>
          <w:tcPr>
            <w:tcW w:w="2261" w:type="dxa"/>
            <w:vMerge/>
            <w:tcBorders>
              <w:left w:val="single" w:sz="4" w:space="0" w:color="auto"/>
            </w:tcBorders>
            <w:shd w:val="clear" w:color="auto" w:fill="FFFFFF"/>
          </w:tcPr>
          <w:p w14:paraId="2A64C6B3"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3902" w:type="dxa"/>
            <w:tcBorders>
              <w:top w:val="single" w:sz="4" w:space="0" w:color="auto"/>
              <w:left w:val="single" w:sz="4" w:space="0" w:color="auto"/>
            </w:tcBorders>
            <w:shd w:val="clear" w:color="auto" w:fill="FFFFFF"/>
            <w:vAlign w:val="bottom"/>
          </w:tcPr>
          <w:p w14:paraId="7727923F" w14:textId="77777777" w:rsidR="00330F83" w:rsidRPr="00330F83" w:rsidRDefault="00330F83" w:rsidP="00330F83">
            <w:pPr>
              <w:framePr w:w="9360" w:wrap="notBeside" w:vAnchor="text" w:hAnchor="text" w:xAlign="center" w:y="1"/>
              <w:widowControl w:val="0"/>
              <w:spacing w:line="293" w:lineRule="exact"/>
              <w:jc w:val="both"/>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Вид практичного завдання: Виконання практичних завдань</w:t>
            </w:r>
          </w:p>
        </w:tc>
        <w:tc>
          <w:tcPr>
            <w:tcW w:w="1507" w:type="dxa"/>
            <w:tcBorders>
              <w:top w:val="single" w:sz="4" w:space="0" w:color="auto"/>
              <w:left w:val="single" w:sz="4" w:space="0" w:color="auto"/>
            </w:tcBorders>
            <w:shd w:val="clear" w:color="auto" w:fill="FFFFFF"/>
          </w:tcPr>
          <w:p w14:paraId="44227731" w14:textId="4E836A24" w:rsidR="00330F83" w:rsidRPr="00330F83" w:rsidRDefault="00330F83" w:rsidP="00330F83">
            <w:pPr>
              <w:framePr w:w="9360" w:wrap="notBeside" w:vAnchor="text" w:hAnchor="text" w:xAlign="center" w:y="1"/>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тиждень </w:t>
            </w:r>
            <w:r w:rsidR="009B21B1">
              <w:rPr>
                <w:rFonts w:eastAsia="Times New Roman"/>
                <w:color w:val="000000"/>
                <w:sz w:val="22"/>
                <w:szCs w:val="22"/>
                <w:lang w:val="uk-UA" w:eastAsia="uk-UA" w:bidi="uk-UA"/>
              </w:rPr>
              <w:t>8</w:t>
            </w:r>
          </w:p>
        </w:tc>
        <w:tc>
          <w:tcPr>
            <w:tcW w:w="1690" w:type="dxa"/>
            <w:tcBorders>
              <w:top w:val="single" w:sz="4" w:space="0" w:color="auto"/>
              <w:left w:val="single" w:sz="4" w:space="0" w:color="auto"/>
              <w:right w:val="single" w:sz="4" w:space="0" w:color="auto"/>
            </w:tcBorders>
            <w:shd w:val="clear" w:color="auto" w:fill="FFFFFF"/>
          </w:tcPr>
          <w:p w14:paraId="794379D3" w14:textId="12A5881F" w:rsidR="00330F83" w:rsidRPr="00330F83" w:rsidRDefault="009B21B1" w:rsidP="00330F83">
            <w:pPr>
              <w:framePr w:w="9360" w:wrap="notBeside" w:vAnchor="text" w:hAnchor="text" w:xAlign="center" w:y="1"/>
              <w:widowControl w:val="0"/>
              <w:spacing w:line="220" w:lineRule="exact"/>
              <w:rPr>
                <w:rFonts w:eastAsia="Times New Roman"/>
                <w:color w:val="000000"/>
                <w:sz w:val="22"/>
                <w:szCs w:val="22"/>
                <w:lang w:val="uk-UA" w:eastAsia="uk-UA" w:bidi="uk-UA"/>
              </w:rPr>
            </w:pPr>
            <w:r>
              <w:rPr>
                <w:rFonts w:eastAsia="Times New Roman"/>
                <w:color w:val="000000"/>
                <w:sz w:val="22"/>
                <w:szCs w:val="22"/>
                <w:lang w:val="uk-UA" w:eastAsia="uk-UA" w:bidi="uk-UA"/>
              </w:rPr>
              <w:t>5</w:t>
            </w:r>
            <w:r w:rsidR="00330F83" w:rsidRPr="00330F83">
              <w:rPr>
                <w:rFonts w:eastAsia="Times New Roman"/>
                <w:color w:val="000000"/>
                <w:sz w:val="22"/>
                <w:szCs w:val="22"/>
                <w:lang w:val="uk-UA" w:eastAsia="uk-UA" w:bidi="uk-UA"/>
              </w:rPr>
              <w:t>%</w:t>
            </w:r>
          </w:p>
        </w:tc>
      </w:tr>
      <w:tr w:rsidR="00330F83" w:rsidRPr="00330F83" w14:paraId="1867AE30" w14:textId="77777777" w:rsidTr="00DC1B81">
        <w:trPr>
          <w:trHeight w:hRule="exact" w:val="590"/>
          <w:jc w:val="center"/>
        </w:trPr>
        <w:tc>
          <w:tcPr>
            <w:tcW w:w="2261" w:type="dxa"/>
            <w:vMerge w:val="restart"/>
            <w:tcBorders>
              <w:top w:val="single" w:sz="4" w:space="0" w:color="auto"/>
              <w:left w:val="single" w:sz="4" w:space="0" w:color="auto"/>
            </w:tcBorders>
            <w:shd w:val="clear" w:color="auto" w:fill="FFFFFF"/>
          </w:tcPr>
          <w:p w14:paraId="65BEBA8B" w14:textId="77777777" w:rsidR="00330F83" w:rsidRPr="00330F83" w:rsidRDefault="00330F83" w:rsidP="00330F83">
            <w:pPr>
              <w:framePr w:w="9360" w:wrap="notBeside" w:vAnchor="text" w:hAnchor="text" w:xAlign="center" w:y="1"/>
              <w:widowControl w:val="0"/>
              <w:spacing w:line="230" w:lineRule="exact"/>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Змістовий модуль 3</w:t>
            </w:r>
          </w:p>
        </w:tc>
        <w:tc>
          <w:tcPr>
            <w:tcW w:w="3902" w:type="dxa"/>
            <w:tcBorders>
              <w:top w:val="single" w:sz="4" w:space="0" w:color="auto"/>
              <w:left w:val="single" w:sz="4" w:space="0" w:color="auto"/>
            </w:tcBorders>
            <w:shd w:val="clear" w:color="auto" w:fill="FFFFFF"/>
            <w:vAlign w:val="bottom"/>
          </w:tcPr>
          <w:p w14:paraId="61075E3B" w14:textId="77777777" w:rsidR="00330F83" w:rsidRPr="00330F83" w:rsidRDefault="00330F83" w:rsidP="00330F83">
            <w:pPr>
              <w:framePr w:w="9360" w:wrap="notBeside" w:vAnchor="text" w:hAnchor="text" w:xAlign="center" w:y="1"/>
              <w:widowControl w:val="0"/>
              <w:spacing w:line="288" w:lineRule="exact"/>
              <w:jc w:val="both"/>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Вид теоретичного завдання: тестування</w:t>
            </w:r>
          </w:p>
        </w:tc>
        <w:tc>
          <w:tcPr>
            <w:tcW w:w="1507" w:type="dxa"/>
            <w:tcBorders>
              <w:top w:val="single" w:sz="4" w:space="0" w:color="auto"/>
              <w:left w:val="single" w:sz="4" w:space="0" w:color="auto"/>
            </w:tcBorders>
            <w:shd w:val="clear" w:color="auto" w:fill="FFFFFF"/>
          </w:tcPr>
          <w:p w14:paraId="72B6E14F" w14:textId="2D5D86BB" w:rsidR="00330F83" w:rsidRPr="00330F83" w:rsidRDefault="00330F83" w:rsidP="00330F83">
            <w:pPr>
              <w:framePr w:w="9360" w:wrap="notBeside" w:vAnchor="text" w:hAnchor="text" w:xAlign="center" w:y="1"/>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тиждень </w:t>
            </w:r>
            <w:r w:rsidR="009B21B1">
              <w:rPr>
                <w:rFonts w:eastAsia="Times New Roman"/>
                <w:color w:val="000000"/>
                <w:sz w:val="22"/>
                <w:szCs w:val="22"/>
                <w:lang w:val="uk-UA" w:eastAsia="uk-UA" w:bidi="uk-UA"/>
              </w:rPr>
              <w:t>10</w:t>
            </w:r>
          </w:p>
        </w:tc>
        <w:tc>
          <w:tcPr>
            <w:tcW w:w="1690" w:type="dxa"/>
            <w:tcBorders>
              <w:top w:val="single" w:sz="4" w:space="0" w:color="auto"/>
              <w:left w:val="single" w:sz="4" w:space="0" w:color="auto"/>
              <w:right w:val="single" w:sz="4" w:space="0" w:color="auto"/>
            </w:tcBorders>
            <w:shd w:val="clear" w:color="auto" w:fill="FFFFFF"/>
          </w:tcPr>
          <w:p w14:paraId="6CEE98C5" w14:textId="0A289BAB" w:rsidR="00330F83" w:rsidRPr="00330F83" w:rsidRDefault="00D65603" w:rsidP="00330F83">
            <w:pPr>
              <w:framePr w:w="9360" w:wrap="notBeside" w:vAnchor="text" w:hAnchor="text" w:xAlign="center" w:y="1"/>
              <w:widowControl w:val="0"/>
              <w:spacing w:line="220" w:lineRule="exact"/>
              <w:rPr>
                <w:rFonts w:eastAsia="Times New Roman"/>
                <w:color w:val="000000"/>
                <w:sz w:val="22"/>
                <w:szCs w:val="22"/>
                <w:lang w:val="uk-UA" w:eastAsia="uk-UA" w:bidi="uk-UA"/>
              </w:rPr>
            </w:pPr>
            <w:r>
              <w:rPr>
                <w:rFonts w:eastAsia="Times New Roman"/>
                <w:color w:val="000000"/>
                <w:sz w:val="22"/>
                <w:szCs w:val="22"/>
                <w:lang w:val="uk-UA" w:eastAsia="uk-UA" w:bidi="uk-UA"/>
              </w:rPr>
              <w:t>5</w:t>
            </w:r>
            <w:r w:rsidR="00330F83" w:rsidRPr="00330F83">
              <w:rPr>
                <w:rFonts w:eastAsia="Times New Roman"/>
                <w:color w:val="000000"/>
                <w:sz w:val="22"/>
                <w:szCs w:val="22"/>
                <w:lang w:val="uk-UA" w:eastAsia="uk-UA" w:bidi="uk-UA"/>
              </w:rPr>
              <w:t>%</w:t>
            </w:r>
          </w:p>
        </w:tc>
      </w:tr>
      <w:tr w:rsidR="00330F83" w:rsidRPr="00330F83" w14:paraId="5936AB15" w14:textId="77777777" w:rsidTr="00DC1B81">
        <w:trPr>
          <w:trHeight w:hRule="exact" w:val="590"/>
          <w:jc w:val="center"/>
        </w:trPr>
        <w:tc>
          <w:tcPr>
            <w:tcW w:w="2261" w:type="dxa"/>
            <w:vMerge/>
            <w:tcBorders>
              <w:left w:val="single" w:sz="4" w:space="0" w:color="auto"/>
            </w:tcBorders>
            <w:shd w:val="clear" w:color="auto" w:fill="FFFFFF"/>
          </w:tcPr>
          <w:p w14:paraId="5C921B36"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3902" w:type="dxa"/>
            <w:tcBorders>
              <w:top w:val="single" w:sz="4" w:space="0" w:color="auto"/>
              <w:left w:val="single" w:sz="4" w:space="0" w:color="auto"/>
            </w:tcBorders>
            <w:shd w:val="clear" w:color="auto" w:fill="FFFFFF"/>
            <w:vAlign w:val="bottom"/>
          </w:tcPr>
          <w:p w14:paraId="6C2AD429" w14:textId="77777777" w:rsidR="00330F83" w:rsidRPr="00330F83" w:rsidRDefault="00330F83" w:rsidP="00330F83">
            <w:pPr>
              <w:framePr w:w="9360" w:wrap="notBeside" w:vAnchor="text" w:hAnchor="text" w:xAlign="center" w:y="1"/>
              <w:widowControl w:val="0"/>
              <w:spacing w:line="293" w:lineRule="exact"/>
              <w:jc w:val="both"/>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Вид практичного завдання: Виконання практичного завдання</w:t>
            </w:r>
          </w:p>
        </w:tc>
        <w:tc>
          <w:tcPr>
            <w:tcW w:w="1507" w:type="dxa"/>
            <w:tcBorders>
              <w:top w:val="single" w:sz="4" w:space="0" w:color="auto"/>
              <w:left w:val="single" w:sz="4" w:space="0" w:color="auto"/>
            </w:tcBorders>
            <w:shd w:val="clear" w:color="auto" w:fill="FFFFFF"/>
          </w:tcPr>
          <w:p w14:paraId="421A182A" w14:textId="5DF8FA10" w:rsidR="00330F83" w:rsidRPr="00330F83" w:rsidRDefault="00330F83" w:rsidP="00330F83">
            <w:pPr>
              <w:framePr w:w="9360" w:wrap="notBeside" w:vAnchor="text" w:hAnchor="text" w:xAlign="center" w:y="1"/>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тиждень </w:t>
            </w:r>
            <w:r w:rsidR="009B21B1">
              <w:rPr>
                <w:rFonts w:eastAsia="Times New Roman"/>
                <w:color w:val="000000"/>
                <w:sz w:val="22"/>
                <w:szCs w:val="22"/>
                <w:lang w:val="uk-UA" w:eastAsia="uk-UA" w:bidi="uk-UA"/>
              </w:rPr>
              <w:t>12</w:t>
            </w:r>
          </w:p>
        </w:tc>
        <w:tc>
          <w:tcPr>
            <w:tcW w:w="1690" w:type="dxa"/>
            <w:tcBorders>
              <w:top w:val="single" w:sz="4" w:space="0" w:color="auto"/>
              <w:left w:val="single" w:sz="4" w:space="0" w:color="auto"/>
              <w:right w:val="single" w:sz="4" w:space="0" w:color="auto"/>
            </w:tcBorders>
            <w:shd w:val="clear" w:color="auto" w:fill="FFFFFF"/>
          </w:tcPr>
          <w:p w14:paraId="7E1DD30E" w14:textId="56EE2CEC" w:rsidR="00330F83" w:rsidRPr="00330F83" w:rsidRDefault="009B21B1" w:rsidP="00330F83">
            <w:pPr>
              <w:framePr w:w="9360" w:wrap="notBeside" w:vAnchor="text" w:hAnchor="text" w:xAlign="center" w:y="1"/>
              <w:widowControl w:val="0"/>
              <w:spacing w:line="220" w:lineRule="exact"/>
              <w:rPr>
                <w:rFonts w:eastAsia="Times New Roman"/>
                <w:color w:val="000000"/>
                <w:sz w:val="22"/>
                <w:szCs w:val="22"/>
                <w:lang w:val="uk-UA" w:eastAsia="uk-UA" w:bidi="uk-UA"/>
              </w:rPr>
            </w:pPr>
            <w:r>
              <w:rPr>
                <w:rFonts w:eastAsia="Times New Roman"/>
                <w:color w:val="000000"/>
                <w:sz w:val="22"/>
                <w:szCs w:val="22"/>
                <w:lang w:val="uk-UA" w:eastAsia="uk-UA" w:bidi="uk-UA"/>
              </w:rPr>
              <w:t>5</w:t>
            </w:r>
            <w:r w:rsidR="00330F83" w:rsidRPr="00330F83">
              <w:rPr>
                <w:rFonts w:eastAsia="Times New Roman"/>
                <w:color w:val="000000"/>
                <w:sz w:val="22"/>
                <w:szCs w:val="22"/>
                <w:lang w:val="uk-UA" w:eastAsia="uk-UA" w:bidi="uk-UA"/>
              </w:rPr>
              <w:t>%</w:t>
            </w:r>
          </w:p>
        </w:tc>
      </w:tr>
      <w:tr w:rsidR="00330F83" w:rsidRPr="00330F83" w14:paraId="1D825AFE" w14:textId="77777777" w:rsidTr="00DC1B81">
        <w:trPr>
          <w:trHeight w:hRule="exact" w:val="590"/>
          <w:jc w:val="center"/>
        </w:trPr>
        <w:tc>
          <w:tcPr>
            <w:tcW w:w="2261" w:type="dxa"/>
            <w:vMerge w:val="restart"/>
            <w:tcBorders>
              <w:top w:val="single" w:sz="4" w:space="0" w:color="auto"/>
              <w:left w:val="single" w:sz="4" w:space="0" w:color="auto"/>
            </w:tcBorders>
            <w:shd w:val="clear" w:color="auto" w:fill="FFFFFF"/>
          </w:tcPr>
          <w:p w14:paraId="214E2D28" w14:textId="77777777" w:rsidR="00330F83" w:rsidRPr="00330F83" w:rsidRDefault="00330F83" w:rsidP="00330F83">
            <w:pPr>
              <w:framePr w:w="9360" w:wrap="notBeside" w:vAnchor="text" w:hAnchor="text" w:xAlign="center" w:y="1"/>
              <w:widowControl w:val="0"/>
              <w:spacing w:line="230" w:lineRule="exact"/>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Змістовий модуль 4</w:t>
            </w:r>
          </w:p>
        </w:tc>
        <w:tc>
          <w:tcPr>
            <w:tcW w:w="3902" w:type="dxa"/>
            <w:tcBorders>
              <w:top w:val="single" w:sz="4" w:space="0" w:color="auto"/>
              <w:left w:val="single" w:sz="4" w:space="0" w:color="auto"/>
            </w:tcBorders>
            <w:shd w:val="clear" w:color="auto" w:fill="FFFFFF"/>
            <w:vAlign w:val="bottom"/>
          </w:tcPr>
          <w:p w14:paraId="4F2719EB" w14:textId="77777777" w:rsidR="00330F83" w:rsidRPr="00330F83" w:rsidRDefault="00330F83" w:rsidP="00330F83">
            <w:pPr>
              <w:framePr w:w="9360" w:wrap="notBeside" w:vAnchor="text" w:hAnchor="text" w:xAlign="center" w:y="1"/>
              <w:widowControl w:val="0"/>
              <w:spacing w:line="293" w:lineRule="exact"/>
              <w:jc w:val="both"/>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Вид теоретичного завдання: тестування</w:t>
            </w:r>
          </w:p>
        </w:tc>
        <w:tc>
          <w:tcPr>
            <w:tcW w:w="1507" w:type="dxa"/>
            <w:tcBorders>
              <w:top w:val="single" w:sz="4" w:space="0" w:color="auto"/>
              <w:left w:val="single" w:sz="4" w:space="0" w:color="auto"/>
            </w:tcBorders>
            <w:shd w:val="clear" w:color="auto" w:fill="FFFFFF"/>
          </w:tcPr>
          <w:p w14:paraId="2A1A23AA" w14:textId="17A8A026" w:rsidR="00330F83" w:rsidRPr="00330F83" w:rsidRDefault="00330F83" w:rsidP="00330F83">
            <w:pPr>
              <w:framePr w:w="9360" w:wrap="notBeside" w:vAnchor="text" w:hAnchor="text" w:xAlign="center" w:y="1"/>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тиждень </w:t>
            </w:r>
            <w:r w:rsidR="009B21B1">
              <w:rPr>
                <w:rFonts w:eastAsia="Times New Roman"/>
                <w:color w:val="000000"/>
                <w:sz w:val="22"/>
                <w:szCs w:val="22"/>
                <w:lang w:val="uk-UA" w:eastAsia="uk-UA" w:bidi="uk-UA"/>
              </w:rPr>
              <w:t>14</w:t>
            </w:r>
          </w:p>
        </w:tc>
        <w:tc>
          <w:tcPr>
            <w:tcW w:w="1690" w:type="dxa"/>
            <w:tcBorders>
              <w:top w:val="single" w:sz="4" w:space="0" w:color="auto"/>
              <w:left w:val="single" w:sz="4" w:space="0" w:color="auto"/>
              <w:right w:val="single" w:sz="4" w:space="0" w:color="auto"/>
            </w:tcBorders>
            <w:shd w:val="clear" w:color="auto" w:fill="FFFFFF"/>
          </w:tcPr>
          <w:p w14:paraId="47D6FBB0" w14:textId="4250B224" w:rsidR="00330F83" w:rsidRPr="00330F83" w:rsidRDefault="00D65603" w:rsidP="00330F83">
            <w:pPr>
              <w:framePr w:w="9360" w:wrap="notBeside" w:vAnchor="text" w:hAnchor="text" w:xAlign="center" w:y="1"/>
              <w:widowControl w:val="0"/>
              <w:spacing w:line="220" w:lineRule="exact"/>
              <w:rPr>
                <w:rFonts w:eastAsia="Times New Roman"/>
                <w:color w:val="000000"/>
                <w:sz w:val="22"/>
                <w:szCs w:val="22"/>
                <w:lang w:val="uk-UA" w:eastAsia="uk-UA" w:bidi="uk-UA"/>
              </w:rPr>
            </w:pPr>
            <w:r>
              <w:rPr>
                <w:rFonts w:eastAsia="Times New Roman"/>
                <w:color w:val="000000"/>
                <w:sz w:val="22"/>
                <w:szCs w:val="22"/>
                <w:lang w:val="uk-UA" w:eastAsia="uk-UA" w:bidi="uk-UA"/>
              </w:rPr>
              <w:t>5</w:t>
            </w:r>
            <w:r w:rsidR="00330F83" w:rsidRPr="00330F83">
              <w:rPr>
                <w:rFonts w:eastAsia="Times New Roman"/>
                <w:color w:val="000000"/>
                <w:sz w:val="22"/>
                <w:szCs w:val="22"/>
                <w:lang w:val="uk-UA" w:eastAsia="uk-UA" w:bidi="uk-UA"/>
              </w:rPr>
              <w:t>%</w:t>
            </w:r>
          </w:p>
        </w:tc>
      </w:tr>
      <w:tr w:rsidR="00330F83" w:rsidRPr="00330F83" w14:paraId="28CB0274" w14:textId="77777777" w:rsidTr="00DC1B81">
        <w:trPr>
          <w:trHeight w:hRule="exact" w:val="595"/>
          <w:jc w:val="center"/>
        </w:trPr>
        <w:tc>
          <w:tcPr>
            <w:tcW w:w="2261" w:type="dxa"/>
            <w:vMerge/>
            <w:tcBorders>
              <w:left w:val="single" w:sz="4" w:space="0" w:color="auto"/>
              <w:bottom w:val="single" w:sz="4" w:space="0" w:color="auto"/>
            </w:tcBorders>
            <w:shd w:val="clear" w:color="auto" w:fill="FFFFFF"/>
          </w:tcPr>
          <w:p w14:paraId="2CE983C3"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3902" w:type="dxa"/>
            <w:tcBorders>
              <w:top w:val="single" w:sz="4" w:space="0" w:color="auto"/>
              <w:left w:val="single" w:sz="4" w:space="0" w:color="auto"/>
              <w:bottom w:val="single" w:sz="4" w:space="0" w:color="auto"/>
            </w:tcBorders>
            <w:shd w:val="clear" w:color="auto" w:fill="FFFFFF"/>
            <w:vAlign w:val="bottom"/>
          </w:tcPr>
          <w:p w14:paraId="1570A03E" w14:textId="77777777" w:rsidR="00330F83" w:rsidRPr="00330F83" w:rsidRDefault="00330F83" w:rsidP="00330F83">
            <w:pPr>
              <w:framePr w:w="9360" w:wrap="notBeside" w:vAnchor="text" w:hAnchor="text" w:xAlign="center" w:y="1"/>
              <w:widowControl w:val="0"/>
              <w:spacing w:line="288" w:lineRule="exact"/>
              <w:jc w:val="both"/>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Вид практичного завдання: Виконання практичних завдань</w:t>
            </w:r>
          </w:p>
        </w:tc>
        <w:tc>
          <w:tcPr>
            <w:tcW w:w="1507" w:type="dxa"/>
            <w:tcBorders>
              <w:top w:val="single" w:sz="4" w:space="0" w:color="auto"/>
              <w:left w:val="single" w:sz="4" w:space="0" w:color="auto"/>
              <w:bottom w:val="single" w:sz="4" w:space="0" w:color="auto"/>
            </w:tcBorders>
            <w:shd w:val="clear" w:color="auto" w:fill="FFFFFF"/>
          </w:tcPr>
          <w:p w14:paraId="1CC01A2E" w14:textId="57384A11" w:rsidR="00330F83" w:rsidRPr="00330F83" w:rsidRDefault="00330F83" w:rsidP="00330F83">
            <w:pPr>
              <w:framePr w:w="9360" w:wrap="notBeside" w:vAnchor="text" w:hAnchor="text" w:xAlign="center" w:y="1"/>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тиждень </w:t>
            </w:r>
            <w:r w:rsidR="009B21B1">
              <w:rPr>
                <w:rFonts w:eastAsia="Times New Roman"/>
                <w:color w:val="000000"/>
                <w:sz w:val="22"/>
                <w:szCs w:val="22"/>
                <w:lang w:val="uk-UA" w:eastAsia="uk-UA" w:bidi="uk-UA"/>
              </w:rPr>
              <w:t>16</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10B91E45" w14:textId="12723BDE" w:rsidR="00330F83" w:rsidRPr="00330F83" w:rsidRDefault="009B21B1" w:rsidP="00330F83">
            <w:pPr>
              <w:framePr w:w="9360" w:wrap="notBeside" w:vAnchor="text" w:hAnchor="text" w:xAlign="center" w:y="1"/>
              <w:widowControl w:val="0"/>
              <w:spacing w:line="220" w:lineRule="exact"/>
              <w:rPr>
                <w:rFonts w:eastAsia="Times New Roman"/>
                <w:color w:val="000000"/>
                <w:sz w:val="22"/>
                <w:szCs w:val="22"/>
                <w:lang w:val="uk-UA" w:eastAsia="uk-UA" w:bidi="uk-UA"/>
              </w:rPr>
            </w:pPr>
            <w:r>
              <w:rPr>
                <w:rFonts w:eastAsia="Times New Roman"/>
                <w:color w:val="000000"/>
                <w:sz w:val="22"/>
                <w:szCs w:val="22"/>
                <w:lang w:val="uk-UA" w:eastAsia="uk-UA" w:bidi="uk-UA"/>
              </w:rPr>
              <w:t>5</w:t>
            </w:r>
            <w:r w:rsidR="00330F83" w:rsidRPr="00330F83">
              <w:rPr>
                <w:rFonts w:eastAsia="Times New Roman"/>
                <w:color w:val="000000"/>
                <w:sz w:val="22"/>
                <w:szCs w:val="22"/>
                <w:lang w:val="uk-UA" w:eastAsia="uk-UA" w:bidi="uk-UA"/>
              </w:rPr>
              <w:t>%</w:t>
            </w:r>
          </w:p>
        </w:tc>
      </w:tr>
    </w:tbl>
    <w:p w14:paraId="0F29D743"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sz w:val="2"/>
          <w:szCs w:val="2"/>
          <w:lang w:val="uk-UA" w:eastAsia="uk-UA" w:bidi="uk-UA"/>
        </w:rPr>
      </w:pPr>
    </w:p>
    <w:tbl>
      <w:tblPr>
        <w:tblW w:w="9413" w:type="dxa"/>
        <w:tblInd w:w="279" w:type="dxa"/>
        <w:tblLayout w:type="fixed"/>
        <w:tblCellMar>
          <w:left w:w="10" w:type="dxa"/>
          <w:right w:w="10" w:type="dxa"/>
        </w:tblCellMar>
        <w:tblLook w:val="0000" w:firstRow="0" w:lastRow="0" w:firstColumn="0" w:lastColumn="0" w:noHBand="0" w:noVBand="0"/>
      </w:tblPr>
      <w:tblGrid>
        <w:gridCol w:w="6199"/>
        <w:gridCol w:w="1515"/>
        <w:gridCol w:w="1699"/>
      </w:tblGrid>
      <w:tr w:rsidR="009B21B1" w:rsidRPr="00330F83" w14:paraId="421E2669" w14:textId="77777777" w:rsidTr="009B21B1">
        <w:trPr>
          <w:trHeight w:hRule="exact" w:val="304"/>
        </w:trPr>
        <w:tc>
          <w:tcPr>
            <w:tcW w:w="6199" w:type="dxa"/>
            <w:tcBorders>
              <w:top w:val="single" w:sz="4" w:space="0" w:color="auto"/>
              <w:left w:val="single" w:sz="4" w:space="0" w:color="auto"/>
            </w:tcBorders>
            <w:shd w:val="clear" w:color="auto" w:fill="FFFFFF"/>
            <w:vAlign w:val="bottom"/>
          </w:tcPr>
          <w:p w14:paraId="600BE66A" w14:textId="77777777" w:rsidR="009B21B1" w:rsidRPr="00330F83" w:rsidRDefault="009B21B1" w:rsidP="009B21B1">
            <w:pPr>
              <w:widowControl w:val="0"/>
              <w:spacing w:line="220" w:lineRule="exact"/>
              <w:jc w:val="both"/>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 xml:space="preserve">Підсумковий контроль </w:t>
            </w:r>
            <w:r w:rsidRPr="00330F83">
              <w:rPr>
                <w:rFonts w:eastAsia="Times New Roman"/>
                <w:b/>
                <w:bCs/>
                <w:color w:val="000000"/>
                <w:sz w:val="22"/>
                <w:szCs w:val="22"/>
                <w:lang w:bidi="en-US"/>
              </w:rPr>
              <w:t xml:space="preserve">(max </w:t>
            </w:r>
            <w:r w:rsidRPr="00330F83">
              <w:rPr>
                <w:rFonts w:eastAsia="Times New Roman"/>
                <w:b/>
                <w:bCs/>
                <w:color w:val="000000"/>
                <w:sz w:val="22"/>
                <w:szCs w:val="22"/>
                <w:lang w:val="uk-UA" w:eastAsia="uk-UA" w:bidi="uk-UA"/>
              </w:rPr>
              <w:t>40%)</w:t>
            </w:r>
          </w:p>
        </w:tc>
        <w:tc>
          <w:tcPr>
            <w:tcW w:w="1515" w:type="dxa"/>
            <w:tcBorders>
              <w:top w:val="single" w:sz="4" w:space="0" w:color="auto"/>
              <w:left w:val="single" w:sz="4" w:space="0" w:color="auto"/>
            </w:tcBorders>
            <w:shd w:val="clear" w:color="auto" w:fill="FFFFFF"/>
          </w:tcPr>
          <w:p w14:paraId="439349E6" w14:textId="77777777" w:rsidR="009B21B1" w:rsidRPr="00330F83" w:rsidRDefault="009B21B1" w:rsidP="009B21B1">
            <w:pPr>
              <w:widowControl w:val="0"/>
              <w:rPr>
                <w:rFonts w:ascii="Microsoft Sans Serif" w:eastAsia="Microsoft Sans Serif" w:hAnsi="Microsoft Sans Serif" w:cs="Microsoft Sans Serif"/>
                <w:color w:val="000000"/>
                <w:sz w:val="10"/>
                <w:szCs w:val="10"/>
                <w:lang w:val="uk-UA" w:eastAsia="uk-UA" w:bidi="uk-UA"/>
              </w:rPr>
            </w:pPr>
          </w:p>
        </w:tc>
        <w:tc>
          <w:tcPr>
            <w:tcW w:w="1699" w:type="dxa"/>
            <w:tcBorders>
              <w:top w:val="single" w:sz="4" w:space="0" w:color="auto"/>
              <w:left w:val="single" w:sz="4" w:space="0" w:color="auto"/>
              <w:right w:val="single" w:sz="4" w:space="0" w:color="auto"/>
            </w:tcBorders>
            <w:shd w:val="clear" w:color="auto" w:fill="FFFFFF"/>
          </w:tcPr>
          <w:p w14:paraId="0486CAC9" w14:textId="77777777" w:rsidR="009B21B1" w:rsidRPr="00330F83" w:rsidRDefault="009B21B1" w:rsidP="009B21B1">
            <w:pPr>
              <w:widowControl w:val="0"/>
              <w:rPr>
                <w:rFonts w:ascii="Microsoft Sans Serif" w:eastAsia="Microsoft Sans Serif" w:hAnsi="Microsoft Sans Serif" w:cs="Microsoft Sans Serif"/>
                <w:color w:val="000000"/>
                <w:sz w:val="10"/>
                <w:szCs w:val="10"/>
                <w:lang w:val="uk-UA" w:eastAsia="uk-UA" w:bidi="uk-UA"/>
              </w:rPr>
            </w:pPr>
          </w:p>
        </w:tc>
      </w:tr>
      <w:tr w:rsidR="009B21B1" w:rsidRPr="00330F83" w14:paraId="1B5E1A03" w14:textId="77777777" w:rsidTr="009B21B1">
        <w:trPr>
          <w:trHeight w:hRule="exact" w:val="299"/>
        </w:trPr>
        <w:tc>
          <w:tcPr>
            <w:tcW w:w="6199" w:type="dxa"/>
            <w:tcBorders>
              <w:top w:val="single" w:sz="4" w:space="0" w:color="auto"/>
              <w:left w:val="single" w:sz="4" w:space="0" w:color="auto"/>
            </w:tcBorders>
            <w:shd w:val="clear" w:color="auto" w:fill="FFFFFF"/>
            <w:vAlign w:val="bottom"/>
          </w:tcPr>
          <w:p w14:paraId="19B45620" w14:textId="77777777" w:rsidR="009B21B1" w:rsidRPr="00330F83" w:rsidRDefault="009B21B1" w:rsidP="009B21B1">
            <w:pPr>
              <w:widowControl w:val="0"/>
              <w:spacing w:line="230" w:lineRule="exact"/>
              <w:ind w:left="-11"/>
              <w:jc w:val="both"/>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 xml:space="preserve">Підсумкове теоретичне завдання: тести (на </w:t>
            </w:r>
            <w:r w:rsidRPr="00330F83">
              <w:rPr>
                <w:rFonts w:eastAsia="Times New Roman"/>
                <w:i/>
                <w:iCs/>
                <w:color w:val="000000"/>
                <w:sz w:val="23"/>
                <w:szCs w:val="23"/>
                <w:lang w:bidi="en-US"/>
              </w:rPr>
              <w:t>Moodle</w:t>
            </w:r>
            <w:r w:rsidRPr="00330F83">
              <w:rPr>
                <w:rFonts w:eastAsia="Times New Roman"/>
                <w:i/>
                <w:iCs/>
                <w:color w:val="000000"/>
                <w:sz w:val="23"/>
                <w:szCs w:val="23"/>
                <w:lang w:val="ru-RU" w:bidi="en-US"/>
              </w:rPr>
              <w:t>)</w:t>
            </w:r>
          </w:p>
        </w:tc>
        <w:tc>
          <w:tcPr>
            <w:tcW w:w="1515" w:type="dxa"/>
            <w:tcBorders>
              <w:top w:val="single" w:sz="4" w:space="0" w:color="auto"/>
              <w:left w:val="single" w:sz="4" w:space="0" w:color="auto"/>
            </w:tcBorders>
            <w:shd w:val="clear" w:color="auto" w:fill="FFFFFF"/>
            <w:vAlign w:val="bottom"/>
          </w:tcPr>
          <w:p w14:paraId="3658C425" w14:textId="77777777" w:rsidR="009B21B1" w:rsidRPr="00330F83" w:rsidRDefault="009B21B1" w:rsidP="009B21B1">
            <w:pPr>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тиждень 16</w:t>
            </w:r>
          </w:p>
        </w:tc>
        <w:tc>
          <w:tcPr>
            <w:tcW w:w="1699" w:type="dxa"/>
            <w:tcBorders>
              <w:top w:val="single" w:sz="4" w:space="0" w:color="auto"/>
              <w:left w:val="single" w:sz="4" w:space="0" w:color="auto"/>
              <w:right w:val="single" w:sz="4" w:space="0" w:color="auto"/>
            </w:tcBorders>
            <w:shd w:val="clear" w:color="auto" w:fill="FFFFFF"/>
            <w:vAlign w:val="bottom"/>
          </w:tcPr>
          <w:p w14:paraId="066993F7" w14:textId="77777777" w:rsidR="009B21B1" w:rsidRPr="00330F83" w:rsidRDefault="009B21B1" w:rsidP="009B21B1">
            <w:pPr>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20%</w:t>
            </w:r>
          </w:p>
        </w:tc>
      </w:tr>
      <w:tr w:rsidR="009B21B1" w:rsidRPr="00330F83" w14:paraId="3C432E4E" w14:textId="77777777" w:rsidTr="009B21B1">
        <w:trPr>
          <w:trHeight w:hRule="exact" w:val="594"/>
        </w:trPr>
        <w:tc>
          <w:tcPr>
            <w:tcW w:w="6199" w:type="dxa"/>
            <w:tcBorders>
              <w:top w:val="single" w:sz="4" w:space="0" w:color="auto"/>
              <w:left w:val="single" w:sz="4" w:space="0" w:color="auto"/>
            </w:tcBorders>
            <w:shd w:val="clear" w:color="auto" w:fill="FFFFFF"/>
            <w:vAlign w:val="bottom"/>
          </w:tcPr>
          <w:p w14:paraId="0418B02C" w14:textId="77777777" w:rsidR="009B21B1" w:rsidRPr="00330F83" w:rsidRDefault="009B21B1" w:rsidP="009B21B1">
            <w:pPr>
              <w:widowControl w:val="0"/>
              <w:spacing w:line="302" w:lineRule="exact"/>
              <w:jc w:val="both"/>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Підсумкове практичне завдання:</w:t>
            </w:r>
            <w:r w:rsidRPr="00330F83">
              <w:rPr>
                <w:rFonts w:eastAsia="Times New Roman"/>
                <w:color w:val="000000"/>
                <w:sz w:val="22"/>
                <w:szCs w:val="22"/>
                <w:lang w:val="uk-UA" w:eastAsia="uk-UA" w:bidi="uk-UA"/>
              </w:rPr>
              <w:t xml:space="preserve"> виконання практичних завдань</w:t>
            </w:r>
          </w:p>
        </w:tc>
        <w:tc>
          <w:tcPr>
            <w:tcW w:w="1515" w:type="dxa"/>
            <w:tcBorders>
              <w:top w:val="single" w:sz="4" w:space="0" w:color="auto"/>
              <w:left w:val="single" w:sz="4" w:space="0" w:color="auto"/>
            </w:tcBorders>
            <w:shd w:val="clear" w:color="auto" w:fill="FFFFFF"/>
          </w:tcPr>
          <w:p w14:paraId="422B3B9C" w14:textId="77777777" w:rsidR="009B21B1" w:rsidRPr="00330F83" w:rsidRDefault="009B21B1" w:rsidP="009B21B1">
            <w:pPr>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тиждень 16</w:t>
            </w:r>
          </w:p>
        </w:tc>
        <w:tc>
          <w:tcPr>
            <w:tcW w:w="1699" w:type="dxa"/>
            <w:tcBorders>
              <w:top w:val="single" w:sz="4" w:space="0" w:color="auto"/>
              <w:left w:val="single" w:sz="4" w:space="0" w:color="auto"/>
              <w:right w:val="single" w:sz="4" w:space="0" w:color="auto"/>
            </w:tcBorders>
            <w:shd w:val="clear" w:color="auto" w:fill="FFFFFF"/>
          </w:tcPr>
          <w:p w14:paraId="0F9AAF49" w14:textId="77777777" w:rsidR="009B21B1" w:rsidRPr="00330F83" w:rsidRDefault="009B21B1" w:rsidP="009B21B1">
            <w:pPr>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20%</w:t>
            </w:r>
          </w:p>
        </w:tc>
      </w:tr>
      <w:tr w:rsidR="009B21B1" w:rsidRPr="00330F83" w14:paraId="24D616F3" w14:textId="77777777" w:rsidTr="009B21B1">
        <w:trPr>
          <w:trHeight w:hRule="exact" w:val="309"/>
        </w:trPr>
        <w:tc>
          <w:tcPr>
            <w:tcW w:w="6199" w:type="dxa"/>
            <w:tcBorders>
              <w:top w:val="single" w:sz="4" w:space="0" w:color="auto"/>
              <w:left w:val="single" w:sz="4" w:space="0" w:color="auto"/>
              <w:bottom w:val="single" w:sz="4" w:space="0" w:color="auto"/>
            </w:tcBorders>
            <w:shd w:val="clear" w:color="auto" w:fill="FFFFFF"/>
            <w:vAlign w:val="center"/>
          </w:tcPr>
          <w:p w14:paraId="7854354F" w14:textId="77777777" w:rsidR="009B21B1" w:rsidRPr="00330F83" w:rsidRDefault="009B21B1" w:rsidP="009B21B1">
            <w:pPr>
              <w:widowControl w:val="0"/>
              <w:spacing w:line="220" w:lineRule="exact"/>
              <w:jc w:val="both"/>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Разом</w:t>
            </w:r>
          </w:p>
        </w:tc>
        <w:tc>
          <w:tcPr>
            <w:tcW w:w="1515" w:type="dxa"/>
            <w:tcBorders>
              <w:top w:val="single" w:sz="4" w:space="0" w:color="auto"/>
              <w:left w:val="single" w:sz="4" w:space="0" w:color="auto"/>
              <w:bottom w:val="single" w:sz="4" w:space="0" w:color="auto"/>
            </w:tcBorders>
            <w:shd w:val="clear" w:color="auto" w:fill="FFFFFF"/>
          </w:tcPr>
          <w:p w14:paraId="518E02C5" w14:textId="77777777" w:rsidR="009B21B1" w:rsidRPr="00330F83" w:rsidRDefault="009B21B1" w:rsidP="009B21B1">
            <w:pPr>
              <w:widowControl w:val="0"/>
              <w:rPr>
                <w:rFonts w:ascii="Microsoft Sans Serif" w:eastAsia="Microsoft Sans Serif" w:hAnsi="Microsoft Sans Serif" w:cs="Microsoft Sans Serif"/>
                <w:color w:val="000000"/>
                <w:sz w:val="10"/>
                <w:szCs w:val="10"/>
                <w:lang w:val="uk-UA" w:eastAsia="uk-UA" w:bidi="uk-UA"/>
              </w:rPr>
            </w:pP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500D2F22" w14:textId="77777777" w:rsidR="009B21B1" w:rsidRPr="00330F83" w:rsidRDefault="009B21B1" w:rsidP="009B21B1">
            <w:pPr>
              <w:widowControl w:val="0"/>
              <w:spacing w:line="220" w:lineRule="exact"/>
              <w:jc w:val="center"/>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100%</w:t>
            </w:r>
          </w:p>
        </w:tc>
      </w:tr>
    </w:tbl>
    <w:p w14:paraId="5333E4E1" w14:textId="77777777" w:rsidR="00330F83" w:rsidRPr="00330F83" w:rsidRDefault="00330F83" w:rsidP="00330F83">
      <w:pPr>
        <w:widowControl w:val="0"/>
        <w:rPr>
          <w:rFonts w:ascii="Microsoft Sans Serif" w:eastAsia="Microsoft Sans Serif" w:hAnsi="Microsoft Sans Serif" w:cs="Microsoft Sans Serif"/>
          <w:color w:val="000000"/>
          <w:sz w:val="2"/>
          <w:szCs w:val="2"/>
          <w:lang w:val="uk-UA" w:eastAsia="uk-UA" w:bidi="uk-UA"/>
        </w:rPr>
      </w:pPr>
    </w:p>
    <w:p w14:paraId="7D278E8C" w14:textId="6F575FA3" w:rsidR="00330F83" w:rsidRDefault="00330F83" w:rsidP="00330F83">
      <w:pPr>
        <w:widowControl w:val="0"/>
        <w:rPr>
          <w:rFonts w:ascii="Microsoft Sans Serif" w:eastAsia="Microsoft Sans Serif" w:hAnsi="Microsoft Sans Serif" w:cs="Microsoft Sans Serif"/>
          <w:color w:val="000000"/>
          <w:sz w:val="2"/>
          <w:szCs w:val="2"/>
          <w:lang w:val="uk-UA" w:eastAsia="uk-UA" w:bidi="uk-UA"/>
        </w:rPr>
      </w:pPr>
    </w:p>
    <w:p w14:paraId="05FCE6E8" w14:textId="77777777" w:rsidR="009B21B1" w:rsidRPr="00330F83" w:rsidRDefault="009B21B1" w:rsidP="00330F83">
      <w:pPr>
        <w:widowControl w:val="0"/>
        <w:rPr>
          <w:rFonts w:ascii="Microsoft Sans Serif" w:eastAsia="Microsoft Sans Serif" w:hAnsi="Microsoft Sans Serif" w:cs="Microsoft Sans Serif"/>
          <w:color w:val="000000"/>
          <w:sz w:val="2"/>
          <w:szCs w:val="2"/>
          <w:lang w:val="uk-UA" w:eastAsia="uk-UA" w:bidi="uk-UA"/>
        </w:rPr>
      </w:pPr>
    </w:p>
    <w:p w14:paraId="71948106" w14:textId="77777777" w:rsidR="00330F83" w:rsidRPr="00330F83" w:rsidRDefault="00330F83" w:rsidP="00330F83">
      <w:pPr>
        <w:keepNext/>
        <w:keepLines/>
        <w:widowControl w:val="0"/>
        <w:spacing w:before="1108" w:line="280" w:lineRule="exact"/>
        <w:jc w:val="center"/>
        <w:outlineLvl w:val="1"/>
        <w:rPr>
          <w:rFonts w:eastAsia="Times New Roman"/>
          <w:b/>
          <w:bCs/>
          <w:color w:val="000000"/>
          <w:sz w:val="28"/>
          <w:szCs w:val="28"/>
          <w:lang w:val="uk-UA" w:eastAsia="uk-UA" w:bidi="uk-UA"/>
        </w:rPr>
      </w:pPr>
      <w:bookmarkStart w:id="4" w:name="bookmark5"/>
      <w:r w:rsidRPr="00330F83">
        <w:rPr>
          <w:rFonts w:eastAsia="Times New Roman"/>
          <w:b/>
          <w:bCs/>
          <w:color w:val="000000"/>
          <w:sz w:val="28"/>
          <w:szCs w:val="28"/>
          <w:lang w:val="uk-UA" w:eastAsia="uk-UA" w:bidi="uk-UA"/>
        </w:rPr>
        <w:lastRenderedPageBreak/>
        <w:t>РОЗКЛАД КУРСУ ЗА ТЕМАМИ І КОНТРОЛЬНІ ЗАВДАННЯ</w:t>
      </w:r>
      <w:bookmarkEnd w:id="4"/>
    </w:p>
    <w:tbl>
      <w:tblPr>
        <w:tblOverlap w:val="never"/>
        <w:tblW w:w="0" w:type="auto"/>
        <w:jc w:val="center"/>
        <w:tblLayout w:type="fixed"/>
        <w:tblCellMar>
          <w:left w:w="10" w:type="dxa"/>
          <w:right w:w="10" w:type="dxa"/>
        </w:tblCellMar>
        <w:tblLook w:val="0000" w:firstRow="0" w:lastRow="0" w:firstColumn="0" w:lastColumn="0" w:noHBand="0" w:noVBand="0"/>
      </w:tblPr>
      <w:tblGrid>
        <w:gridCol w:w="1560"/>
        <w:gridCol w:w="2299"/>
        <w:gridCol w:w="4109"/>
        <w:gridCol w:w="1392"/>
      </w:tblGrid>
      <w:tr w:rsidR="00330F83" w:rsidRPr="00330F83" w14:paraId="0230AC09" w14:textId="77777777" w:rsidTr="00DC1B81">
        <w:trPr>
          <w:trHeight w:hRule="exact" w:val="902"/>
          <w:jc w:val="center"/>
        </w:trPr>
        <w:tc>
          <w:tcPr>
            <w:tcW w:w="1560" w:type="dxa"/>
            <w:tcBorders>
              <w:top w:val="single" w:sz="4" w:space="0" w:color="auto"/>
              <w:left w:val="single" w:sz="4" w:space="0" w:color="auto"/>
            </w:tcBorders>
            <w:shd w:val="clear" w:color="auto" w:fill="FFFFFF"/>
            <w:vAlign w:val="bottom"/>
          </w:tcPr>
          <w:p w14:paraId="6926C03C" w14:textId="77777777" w:rsidR="00330F83" w:rsidRPr="00330F83" w:rsidRDefault="00330F83" w:rsidP="00330F83">
            <w:pPr>
              <w:framePr w:w="9360" w:wrap="notBeside" w:vAnchor="text" w:hAnchor="text" w:xAlign="center" w:y="1"/>
              <w:widowControl w:val="0"/>
              <w:spacing w:line="293" w:lineRule="exact"/>
              <w:jc w:val="center"/>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Тиждень і вид заняття</w:t>
            </w:r>
          </w:p>
        </w:tc>
        <w:tc>
          <w:tcPr>
            <w:tcW w:w="2299" w:type="dxa"/>
            <w:tcBorders>
              <w:top w:val="single" w:sz="4" w:space="0" w:color="auto"/>
              <w:left w:val="single" w:sz="4" w:space="0" w:color="auto"/>
            </w:tcBorders>
            <w:shd w:val="clear" w:color="auto" w:fill="FFFFFF"/>
          </w:tcPr>
          <w:p w14:paraId="0EA99DC9" w14:textId="77777777" w:rsidR="00330F83" w:rsidRPr="00330F83" w:rsidRDefault="00330F83" w:rsidP="00330F83">
            <w:pPr>
              <w:framePr w:w="9360" w:wrap="notBeside" w:vAnchor="text" w:hAnchor="text" w:xAlign="center" w:y="1"/>
              <w:widowControl w:val="0"/>
              <w:spacing w:line="293" w:lineRule="exact"/>
              <w:jc w:val="center"/>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Тема змістового модулю</w:t>
            </w:r>
          </w:p>
        </w:tc>
        <w:tc>
          <w:tcPr>
            <w:tcW w:w="4109" w:type="dxa"/>
            <w:tcBorders>
              <w:top w:val="single" w:sz="4" w:space="0" w:color="auto"/>
              <w:left w:val="single" w:sz="4" w:space="0" w:color="auto"/>
            </w:tcBorders>
            <w:shd w:val="clear" w:color="auto" w:fill="FFFFFF"/>
          </w:tcPr>
          <w:p w14:paraId="1C16CF49"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Контрольний захід</w:t>
            </w:r>
          </w:p>
        </w:tc>
        <w:tc>
          <w:tcPr>
            <w:tcW w:w="1392" w:type="dxa"/>
            <w:tcBorders>
              <w:top w:val="single" w:sz="4" w:space="0" w:color="auto"/>
              <w:left w:val="single" w:sz="4" w:space="0" w:color="auto"/>
              <w:right w:val="single" w:sz="4" w:space="0" w:color="auto"/>
            </w:tcBorders>
            <w:shd w:val="clear" w:color="auto" w:fill="FFFFFF"/>
          </w:tcPr>
          <w:p w14:paraId="321ADDE4" w14:textId="77777777" w:rsidR="00330F83" w:rsidRPr="00330F83" w:rsidRDefault="00330F83" w:rsidP="00330F83">
            <w:pPr>
              <w:framePr w:w="9360" w:wrap="notBeside" w:vAnchor="text" w:hAnchor="text" w:xAlign="center" w:y="1"/>
              <w:widowControl w:val="0"/>
              <w:spacing w:after="60" w:line="220" w:lineRule="exact"/>
              <w:ind w:left="160"/>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Кількість</w:t>
            </w:r>
          </w:p>
          <w:p w14:paraId="4BBF3A69" w14:textId="77777777" w:rsidR="00330F83" w:rsidRPr="00330F83" w:rsidRDefault="00330F83" w:rsidP="00330F83">
            <w:pPr>
              <w:framePr w:w="9360" w:wrap="notBeside" w:vAnchor="text" w:hAnchor="text" w:xAlign="center" w:y="1"/>
              <w:widowControl w:val="0"/>
              <w:spacing w:before="60" w:line="220" w:lineRule="exact"/>
              <w:jc w:val="center"/>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балів</w:t>
            </w:r>
          </w:p>
        </w:tc>
      </w:tr>
      <w:tr w:rsidR="00330F83" w:rsidRPr="00330F83" w14:paraId="7DEBD3D4" w14:textId="77777777" w:rsidTr="00DC1B81">
        <w:trPr>
          <w:trHeight w:hRule="exact" w:val="302"/>
          <w:jc w:val="center"/>
        </w:trPr>
        <w:tc>
          <w:tcPr>
            <w:tcW w:w="9360" w:type="dxa"/>
            <w:gridSpan w:val="4"/>
            <w:tcBorders>
              <w:top w:val="single" w:sz="4" w:space="0" w:color="auto"/>
              <w:left w:val="single" w:sz="4" w:space="0" w:color="auto"/>
              <w:right w:val="single" w:sz="4" w:space="0" w:color="auto"/>
            </w:tcBorders>
            <w:shd w:val="clear" w:color="auto" w:fill="FFFFFF"/>
            <w:vAlign w:val="bottom"/>
          </w:tcPr>
          <w:p w14:paraId="2044793D"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Змістовий модуль 1</w:t>
            </w:r>
          </w:p>
        </w:tc>
      </w:tr>
      <w:tr w:rsidR="00330F83" w:rsidRPr="00330F83" w14:paraId="3141C969" w14:textId="77777777" w:rsidTr="00DC1B81">
        <w:trPr>
          <w:trHeight w:hRule="exact" w:val="408"/>
          <w:jc w:val="center"/>
        </w:trPr>
        <w:tc>
          <w:tcPr>
            <w:tcW w:w="1560" w:type="dxa"/>
            <w:vMerge w:val="restart"/>
            <w:tcBorders>
              <w:top w:val="single" w:sz="4" w:space="0" w:color="auto"/>
              <w:left w:val="single" w:sz="4" w:space="0" w:color="auto"/>
            </w:tcBorders>
            <w:shd w:val="clear" w:color="auto" w:fill="FFFFFF"/>
          </w:tcPr>
          <w:p w14:paraId="5B2A6579" w14:textId="77777777" w:rsidR="00330F83" w:rsidRPr="00330F83" w:rsidRDefault="00330F83" w:rsidP="00330F83">
            <w:pPr>
              <w:framePr w:w="9360" w:wrap="notBeside" w:vAnchor="text" w:hAnchor="text" w:xAlign="center" w:y="1"/>
              <w:widowControl w:val="0"/>
              <w:spacing w:line="220"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Тиждень 4</w:t>
            </w:r>
          </w:p>
        </w:tc>
        <w:tc>
          <w:tcPr>
            <w:tcW w:w="2299" w:type="dxa"/>
            <w:vMerge w:val="restart"/>
            <w:tcBorders>
              <w:top w:val="single" w:sz="4" w:space="0" w:color="auto"/>
              <w:left w:val="single" w:sz="4" w:space="0" w:color="auto"/>
            </w:tcBorders>
            <w:shd w:val="clear" w:color="auto" w:fill="FFFFFF"/>
          </w:tcPr>
          <w:p w14:paraId="0483BDBC" w14:textId="77777777" w:rsidR="00330F83" w:rsidRPr="00330F83" w:rsidRDefault="00330F83" w:rsidP="00330F83">
            <w:pPr>
              <w:framePr w:w="9360" w:wrap="notBeside" w:vAnchor="text" w:hAnchor="text" w:xAlign="center" w:y="1"/>
              <w:widowControl w:val="0"/>
              <w:spacing w:line="293" w:lineRule="exact"/>
              <w:ind w:firstLine="280"/>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Сутність контролінгу в міжнародному маркетингу</w:t>
            </w:r>
          </w:p>
        </w:tc>
        <w:tc>
          <w:tcPr>
            <w:tcW w:w="4109" w:type="dxa"/>
            <w:tcBorders>
              <w:top w:val="single" w:sz="4" w:space="0" w:color="auto"/>
              <w:left w:val="single" w:sz="4" w:space="0" w:color="auto"/>
            </w:tcBorders>
            <w:shd w:val="clear" w:color="auto" w:fill="FFFFFF"/>
            <w:vAlign w:val="center"/>
          </w:tcPr>
          <w:p w14:paraId="4D12828E" w14:textId="77777777" w:rsidR="00330F83" w:rsidRPr="00330F83" w:rsidRDefault="00330F83" w:rsidP="00330F83">
            <w:pPr>
              <w:framePr w:w="9360" w:wrap="notBeside" w:vAnchor="text" w:hAnchor="text" w:xAlign="center" w:y="1"/>
              <w:widowControl w:val="0"/>
              <w:spacing w:line="220"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Тема 1. Тестування в системі </w:t>
            </w:r>
            <w:r w:rsidRPr="00330F83">
              <w:rPr>
                <w:rFonts w:eastAsia="Times New Roman"/>
                <w:color w:val="000000"/>
                <w:sz w:val="22"/>
                <w:szCs w:val="22"/>
                <w:lang w:bidi="en-US"/>
              </w:rPr>
              <w:t>Moodle</w:t>
            </w:r>
            <w:r w:rsidRPr="00330F83">
              <w:rPr>
                <w:rFonts w:eastAsia="Times New Roman"/>
                <w:color w:val="000000"/>
                <w:sz w:val="22"/>
                <w:szCs w:val="22"/>
                <w:lang w:val="ru-RU" w:bidi="en-US"/>
              </w:rPr>
              <w:t>.</w:t>
            </w:r>
          </w:p>
        </w:tc>
        <w:tc>
          <w:tcPr>
            <w:tcW w:w="1392" w:type="dxa"/>
            <w:tcBorders>
              <w:top w:val="single" w:sz="4" w:space="0" w:color="auto"/>
              <w:left w:val="single" w:sz="4" w:space="0" w:color="auto"/>
              <w:right w:val="single" w:sz="4" w:space="0" w:color="auto"/>
            </w:tcBorders>
            <w:shd w:val="clear" w:color="auto" w:fill="FFFFFF"/>
            <w:vAlign w:val="center"/>
          </w:tcPr>
          <w:p w14:paraId="5A275056"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2</w:t>
            </w:r>
          </w:p>
        </w:tc>
      </w:tr>
      <w:tr w:rsidR="00330F83" w:rsidRPr="00330F83" w14:paraId="27956F08" w14:textId="77777777" w:rsidTr="00DC1B81">
        <w:trPr>
          <w:trHeight w:hRule="exact" w:val="466"/>
          <w:jc w:val="center"/>
        </w:trPr>
        <w:tc>
          <w:tcPr>
            <w:tcW w:w="1560" w:type="dxa"/>
            <w:vMerge/>
            <w:tcBorders>
              <w:left w:val="single" w:sz="4" w:space="0" w:color="auto"/>
            </w:tcBorders>
            <w:shd w:val="clear" w:color="auto" w:fill="FFFFFF"/>
          </w:tcPr>
          <w:p w14:paraId="43D896A3"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2299" w:type="dxa"/>
            <w:vMerge/>
            <w:tcBorders>
              <w:left w:val="single" w:sz="4" w:space="0" w:color="auto"/>
            </w:tcBorders>
            <w:shd w:val="clear" w:color="auto" w:fill="FFFFFF"/>
          </w:tcPr>
          <w:p w14:paraId="6717CEB8"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4109" w:type="dxa"/>
            <w:vMerge w:val="restart"/>
            <w:tcBorders>
              <w:top w:val="single" w:sz="4" w:space="0" w:color="auto"/>
              <w:left w:val="single" w:sz="4" w:space="0" w:color="auto"/>
            </w:tcBorders>
            <w:shd w:val="clear" w:color="auto" w:fill="FFFFFF"/>
          </w:tcPr>
          <w:p w14:paraId="17624B14" w14:textId="77777777" w:rsidR="00330F83" w:rsidRPr="00330F83" w:rsidRDefault="00330F83" w:rsidP="00330F83">
            <w:pPr>
              <w:framePr w:w="9360" w:wrap="notBeside" w:vAnchor="text" w:hAnchor="text" w:xAlign="center" w:y="1"/>
              <w:widowControl w:val="0"/>
              <w:spacing w:line="293"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Тема 1 Виконання практичних завдань ( 2 завдання)</w:t>
            </w:r>
          </w:p>
        </w:tc>
        <w:tc>
          <w:tcPr>
            <w:tcW w:w="1392" w:type="dxa"/>
            <w:vMerge w:val="restart"/>
            <w:tcBorders>
              <w:top w:val="single" w:sz="4" w:space="0" w:color="auto"/>
              <w:left w:val="single" w:sz="4" w:space="0" w:color="auto"/>
              <w:right w:val="single" w:sz="4" w:space="0" w:color="auto"/>
            </w:tcBorders>
            <w:shd w:val="clear" w:color="auto" w:fill="FFFFFF"/>
          </w:tcPr>
          <w:p w14:paraId="30E6F6C3"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8</w:t>
            </w:r>
          </w:p>
        </w:tc>
      </w:tr>
      <w:tr w:rsidR="00330F83" w:rsidRPr="00330F83" w14:paraId="4CEF4E26" w14:textId="77777777" w:rsidTr="00DC1B81">
        <w:trPr>
          <w:trHeight w:hRule="exact" w:val="600"/>
          <w:jc w:val="center"/>
        </w:trPr>
        <w:tc>
          <w:tcPr>
            <w:tcW w:w="1560" w:type="dxa"/>
            <w:tcBorders>
              <w:top w:val="single" w:sz="4" w:space="0" w:color="auto"/>
              <w:left w:val="single" w:sz="4" w:space="0" w:color="auto"/>
            </w:tcBorders>
            <w:shd w:val="clear" w:color="auto" w:fill="FFFFFF"/>
          </w:tcPr>
          <w:p w14:paraId="2AD157BB" w14:textId="77777777" w:rsidR="00330F83" w:rsidRPr="00330F83" w:rsidRDefault="00330F83" w:rsidP="00330F83">
            <w:pPr>
              <w:framePr w:w="9360" w:wrap="notBeside" w:vAnchor="text" w:hAnchor="text" w:xAlign="center" w:y="1"/>
              <w:widowControl w:val="0"/>
              <w:spacing w:line="293"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Практичне заняття 2</w:t>
            </w:r>
          </w:p>
        </w:tc>
        <w:tc>
          <w:tcPr>
            <w:tcW w:w="2299" w:type="dxa"/>
            <w:vMerge/>
            <w:tcBorders>
              <w:left w:val="single" w:sz="4" w:space="0" w:color="auto"/>
            </w:tcBorders>
            <w:shd w:val="clear" w:color="auto" w:fill="FFFFFF"/>
          </w:tcPr>
          <w:p w14:paraId="3C1F61E6"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4109" w:type="dxa"/>
            <w:vMerge/>
            <w:tcBorders>
              <w:left w:val="single" w:sz="4" w:space="0" w:color="auto"/>
            </w:tcBorders>
            <w:shd w:val="clear" w:color="auto" w:fill="FFFFFF"/>
          </w:tcPr>
          <w:p w14:paraId="1AFB7A8A"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1392" w:type="dxa"/>
            <w:vMerge/>
            <w:tcBorders>
              <w:left w:val="single" w:sz="4" w:space="0" w:color="auto"/>
              <w:right w:val="single" w:sz="4" w:space="0" w:color="auto"/>
            </w:tcBorders>
            <w:shd w:val="clear" w:color="auto" w:fill="FFFFFF"/>
          </w:tcPr>
          <w:p w14:paraId="3C98CCA3"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r>
      <w:tr w:rsidR="00330F83" w:rsidRPr="00330F83" w14:paraId="789F415E" w14:textId="77777777" w:rsidTr="00DC1B81">
        <w:trPr>
          <w:trHeight w:hRule="exact" w:val="302"/>
          <w:jc w:val="center"/>
        </w:trPr>
        <w:tc>
          <w:tcPr>
            <w:tcW w:w="9360" w:type="dxa"/>
            <w:gridSpan w:val="4"/>
            <w:tcBorders>
              <w:top w:val="single" w:sz="4" w:space="0" w:color="auto"/>
              <w:left w:val="single" w:sz="4" w:space="0" w:color="auto"/>
              <w:right w:val="single" w:sz="4" w:space="0" w:color="auto"/>
            </w:tcBorders>
            <w:shd w:val="clear" w:color="auto" w:fill="FFFFFF"/>
            <w:vAlign w:val="bottom"/>
          </w:tcPr>
          <w:p w14:paraId="1395E5D8" w14:textId="77777777" w:rsidR="00330F83" w:rsidRPr="00330F83" w:rsidRDefault="00330F83" w:rsidP="00330F83">
            <w:pPr>
              <w:framePr w:w="9360" w:wrap="notBeside" w:vAnchor="text" w:hAnchor="text" w:xAlign="center" w:y="1"/>
              <w:widowControl w:val="0"/>
              <w:spacing w:line="220" w:lineRule="exact"/>
              <w:ind w:left="160"/>
              <w:rPr>
                <w:rFonts w:eastAsia="Times New Roman"/>
                <w:color w:val="000000"/>
                <w:sz w:val="22"/>
                <w:szCs w:val="22"/>
                <w:lang w:val="uk-UA" w:eastAsia="uk-UA" w:bidi="uk-UA"/>
              </w:rPr>
            </w:pPr>
            <w:r w:rsidRPr="00330F83">
              <w:rPr>
                <w:rFonts w:eastAsia="Times New Roman"/>
                <w:color w:val="000000"/>
                <w:sz w:val="22"/>
                <w:szCs w:val="22"/>
                <w:lang w:val="uk-UA" w:eastAsia="uk-UA" w:bidi="uk-UA"/>
              </w:rPr>
              <w:t>Змістовий модуль 2</w:t>
            </w:r>
          </w:p>
        </w:tc>
      </w:tr>
      <w:tr w:rsidR="00330F83" w:rsidRPr="00330F83" w14:paraId="035B7A37" w14:textId="77777777" w:rsidTr="00DC1B81">
        <w:trPr>
          <w:trHeight w:hRule="exact" w:val="302"/>
          <w:jc w:val="center"/>
        </w:trPr>
        <w:tc>
          <w:tcPr>
            <w:tcW w:w="1560" w:type="dxa"/>
            <w:vMerge w:val="restart"/>
            <w:tcBorders>
              <w:top w:val="single" w:sz="4" w:space="0" w:color="auto"/>
              <w:left w:val="single" w:sz="4" w:space="0" w:color="auto"/>
            </w:tcBorders>
            <w:shd w:val="clear" w:color="auto" w:fill="FFFFFF"/>
          </w:tcPr>
          <w:p w14:paraId="109BB24E" w14:textId="77777777" w:rsidR="00330F83" w:rsidRPr="00330F83" w:rsidRDefault="00330F83" w:rsidP="00330F83">
            <w:pPr>
              <w:framePr w:w="9360" w:wrap="notBeside" w:vAnchor="text" w:hAnchor="text" w:xAlign="center" w:y="1"/>
              <w:widowControl w:val="0"/>
              <w:spacing w:line="220" w:lineRule="exact"/>
              <w:ind w:left="240"/>
              <w:rPr>
                <w:rFonts w:eastAsia="Times New Roman"/>
                <w:color w:val="000000"/>
                <w:sz w:val="22"/>
                <w:szCs w:val="22"/>
                <w:lang w:val="uk-UA" w:eastAsia="uk-UA" w:bidi="uk-UA"/>
              </w:rPr>
            </w:pPr>
            <w:r w:rsidRPr="00330F83">
              <w:rPr>
                <w:rFonts w:eastAsia="Times New Roman"/>
                <w:color w:val="000000"/>
                <w:sz w:val="22"/>
                <w:szCs w:val="22"/>
                <w:lang w:val="uk-UA" w:eastAsia="uk-UA" w:bidi="uk-UA"/>
              </w:rPr>
              <w:t>Тиждень 6</w:t>
            </w:r>
          </w:p>
        </w:tc>
        <w:tc>
          <w:tcPr>
            <w:tcW w:w="2299" w:type="dxa"/>
            <w:vMerge w:val="restart"/>
            <w:tcBorders>
              <w:top w:val="single" w:sz="4" w:space="0" w:color="auto"/>
              <w:left w:val="single" w:sz="4" w:space="0" w:color="auto"/>
            </w:tcBorders>
            <w:shd w:val="clear" w:color="auto" w:fill="FFFFFF"/>
          </w:tcPr>
          <w:p w14:paraId="40141741" w14:textId="77777777" w:rsidR="00330F83" w:rsidRPr="00330F83" w:rsidRDefault="00330F83" w:rsidP="00330F83">
            <w:pPr>
              <w:framePr w:w="9360" w:wrap="notBeside" w:vAnchor="text" w:hAnchor="text" w:xAlign="center" w:y="1"/>
              <w:widowControl w:val="0"/>
              <w:spacing w:line="278" w:lineRule="exact"/>
              <w:ind w:firstLine="280"/>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Види та механізми маркетингового контролю</w:t>
            </w:r>
          </w:p>
        </w:tc>
        <w:tc>
          <w:tcPr>
            <w:tcW w:w="4109" w:type="dxa"/>
            <w:tcBorders>
              <w:top w:val="single" w:sz="4" w:space="0" w:color="auto"/>
              <w:left w:val="single" w:sz="4" w:space="0" w:color="auto"/>
            </w:tcBorders>
            <w:shd w:val="clear" w:color="auto" w:fill="FFFFFF"/>
            <w:vAlign w:val="bottom"/>
          </w:tcPr>
          <w:p w14:paraId="5DCCE5F0" w14:textId="77777777" w:rsidR="00330F83" w:rsidRPr="00330F83" w:rsidRDefault="00330F83" w:rsidP="00330F83">
            <w:pPr>
              <w:framePr w:w="9360" w:wrap="notBeside" w:vAnchor="text" w:hAnchor="text" w:xAlign="center" w:y="1"/>
              <w:widowControl w:val="0"/>
              <w:spacing w:line="220"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Тема 2. Тестування в системі </w:t>
            </w:r>
            <w:r w:rsidRPr="00330F83">
              <w:rPr>
                <w:rFonts w:eastAsia="Times New Roman"/>
                <w:color w:val="000000"/>
                <w:sz w:val="22"/>
                <w:szCs w:val="22"/>
                <w:lang w:bidi="en-US"/>
              </w:rPr>
              <w:t>Moodle</w:t>
            </w:r>
            <w:r w:rsidRPr="00330F83">
              <w:rPr>
                <w:rFonts w:eastAsia="Times New Roman"/>
                <w:color w:val="000000"/>
                <w:sz w:val="22"/>
                <w:szCs w:val="22"/>
                <w:lang w:val="ru-RU" w:bidi="en-US"/>
              </w:rPr>
              <w:t>.</w:t>
            </w:r>
          </w:p>
        </w:tc>
        <w:tc>
          <w:tcPr>
            <w:tcW w:w="1392" w:type="dxa"/>
            <w:tcBorders>
              <w:top w:val="single" w:sz="4" w:space="0" w:color="auto"/>
              <w:left w:val="single" w:sz="4" w:space="0" w:color="auto"/>
              <w:right w:val="single" w:sz="4" w:space="0" w:color="auto"/>
            </w:tcBorders>
            <w:shd w:val="clear" w:color="auto" w:fill="FFFFFF"/>
            <w:vAlign w:val="bottom"/>
          </w:tcPr>
          <w:p w14:paraId="189E136A"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2</w:t>
            </w:r>
          </w:p>
        </w:tc>
      </w:tr>
      <w:tr w:rsidR="00330F83" w:rsidRPr="00330F83" w14:paraId="21580EC4" w14:textId="77777777" w:rsidTr="00DC1B81">
        <w:trPr>
          <w:trHeight w:hRule="exact" w:val="470"/>
          <w:jc w:val="center"/>
        </w:trPr>
        <w:tc>
          <w:tcPr>
            <w:tcW w:w="1560" w:type="dxa"/>
            <w:vMerge/>
            <w:tcBorders>
              <w:left w:val="single" w:sz="4" w:space="0" w:color="auto"/>
            </w:tcBorders>
            <w:shd w:val="clear" w:color="auto" w:fill="FFFFFF"/>
          </w:tcPr>
          <w:p w14:paraId="676C4600"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2299" w:type="dxa"/>
            <w:vMerge/>
            <w:tcBorders>
              <w:left w:val="single" w:sz="4" w:space="0" w:color="auto"/>
            </w:tcBorders>
            <w:shd w:val="clear" w:color="auto" w:fill="FFFFFF"/>
          </w:tcPr>
          <w:p w14:paraId="3FC66CC7"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4109" w:type="dxa"/>
            <w:vMerge w:val="restart"/>
            <w:tcBorders>
              <w:top w:val="single" w:sz="4" w:space="0" w:color="auto"/>
              <w:left w:val="single" w:sz="4" w:space="0" w:color="auto"/>
            </w:tcBorders>
            <w:shd w:val="clear" w:color="auto" w:fill="FFFFFF"/>
          </w:tcPr>
          <w:p w14:paraId="3A47F505" w14:textId="77777777" w:rsidR="00330F83" w:rsidRPr="00330F83" w:rsidRDefault="00330F83" w:rsidP="00330F83">
            <w:pPr>
              <w:framePr w:w="9360" w:wrap="notBeside" w:vAnchor="text" w:hAnchor="text" w:xAlign="center" w:y="1"/>
              <w:widowControl w:val="0"/>
              <w:spacing w:line="293"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Тема 2. Виконання практичних завдань ( 2 завдання)</w:t>
            </w:r>
          </w:p>
        </w:tc>
        <w:tc>
          <w:tcPr>
            <w:tcW w:w="1392" w:type="dxa"/>
            <w:vMerge w:val="restart"/>
            <w:tcBorders>
              <w:top w:val="single" w:sz="4" w:space="0" w:color="auto"/>
              <w:left w:val="single" w:sz="4" w:space="0" w:color="auto"/>
              <w:right w:val="single" w:sz="4" w:space="0" w:color="auto"/>
            </w:tcBorders>
            <w:shd w:val="clear" w:color="auto" w:fill="FFFFFF"/>
          </w:tcPr>
          <w:p w14:paraId="758F9BC7"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8</w:t>
            </w:r>
          </w:p>
        </w:tc>
      </w:tr>
      <w:tr w:rsidR="00330F83" w:rsidRPr="00330F83" w14:paraId="4AA1BC56" w14:textId="77777777" w:rsidTr="00DC1B81">
        <w:trPr>
          <w:trHeight w:hRule="exact" w:val="610"/>
          <w:jc w:val="center"/>
        </w:trPr>
        <w:tc>
          <w:tcPr>
            <w:tcW w:w="1560" w:type="dxa"/>
            <w:tcBorders>
              <w:top w:val="single" w:sz="4" w:space="0" w:color="auto"/>
              <w:left w:val="single" w:sz="4" w:space="0" w:color="auto"/>
            </w:tcBorders>
            <w:shd w:val="clear" w:color="auto" w:fill="FFFFFF"/>
          </w:tcPr>
          <w:p w14:paraId="4A3B3737" w14:textId="77777777" w:rsidR="00330F83" w:rsidRPr="00330F83" w:rsidRDefault="00330F83" w:rsidP="00330F83">
            <w:pPr>
              <w:framePr w:w="9360" w:wrap="notBeside" w:vAnchor="text" w:hAnchor="text" w:xAlign="center" w:y="1"/>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Практичне 3</w:t>
            </w:r>
          </w:p>
        </w:tc>
        <w:tc>
          <w:tcPr>
            <w:tcW w:w="2299" w:type="dxa"/>
            <w:vMerge/>
            <w:tcBorders>
              <w:left w:val="single" w:sz="4" w:space="0" w:color="auto"/>
            </w:tcBorders>
            <w:shd w:val="clear" w:color="auto" w:fill="FFFFFF"/>
          </w:tcPr>
          <w:p w14:paraId="5CC213CB"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4109" w:type="dxa"/>
            <w:vMerge/>
            <w:tcBorders>
              <w:left w:val="single" w:sz="4" w:space="0" w:color="auto"/>
            </w:tcBorders>
            <w:shd w:val="clear" w:color="auto" w:fill="FFFFFF"/>
          </w:tcPr>
          <w:p w14:paraId="1C7E3248"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1392" w:type="dxa"/>
            <w:vMerge/>
            <w:tcBorders>
              <w:left w:val="single" w:sz="4" w:space="0" w:color="auto"/>
              <w:right w:val="single" w:sz="4" w:space="0" w:color="auto"/>
            </w:tcBorders>
            <w:shd w:val="clear" w:color="auto" w:fill="FFFFFF"/>
          </w:tcPr>
          <w:p w14:paraId="305BBE56"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r>
      <w:tr w:rsidR="00330F83" w:rsidRPr="00330F83" w14:paraId="0CC6FF35" w14:textId="77777777" w:rsidTr="00DC1B81">
        <w:trPr>
          <w:trHeight w:hRule="exact" w:val="302"/>
          <w:jc w:val="center"/>
        </w:trPr>
        <w:tc>
          <w:tcPr>
            <w:tcW w:w="9360" w:type="dxa"/>
            <w:gridSpan w:val="4"/>
            <w:tcBorders>
              <w:top w:val="single" w:sz="4" w:space="0" w:color="auto"/>
              <w:left w:val="single" w:sz="4" w:space="0" w:color="auto"/>
              <w:right w:val="single" w:sz="4" w:space="0" w:color="auto"/>
            </w:tcBorders>
            <w:shd w:val="clear" w:color="auto" w:fill="FFFFFF"/>
            <w:vAlign w:val="bottom"/>
          </w:tcPr>
          <w:p w14:paraId="39C319F1" w14:textId="77777777" w:rsidR="00330F83" w:rsidRPr="00330F83" w:rsidRDefault="00330F83" w:rsidP="00330F83">
            <w:pPr>
              <w:framePr w:w="9360" w:wrap="notBeside" w:vAnchor="text" w:hAnchor="text" w:xAlign="center" w:y="1"/>
              <w:widowControl w:val="0"/>
              <w:spacing w:line="220" w:lineRule="exact"/>
              <w:ind w:left="160"/>
              <w:rPr>
                <w:rFonts w:eastAsia="Times New Roman"/>
                <w:color w:val="000000"/>
                <w:sz w:val="22"/>
                <w:szCs w:val="22"/>
                <w:lang w:val="uk-UA" w:eastAsia="uk-UA" w:bidi="uk-UA"/>
              </w:rPr>
            </w:pPr>
            <w:r w:rsidRPr="00330F83">
              <w:rPr>
                <w:rFonts w:eastAsia="Times New Roman"/>
                <w:color w:val="000000"/>
                <w:sz w:val="22"/>
                <w:szCs w:val="22"/>
                <w:lang w:val="uk-UA" w:eastAsia="uk-UA" w:bidi="uk-UA"/>
              </w:rPr>
              <w:t>Змістовий модуль 3</w:t>
            </w:r>
          </w:p>
        </w:tc>
      </w:tr>
      <w:tr w:rsidR="00330F83" w:rsidRPr="00330F83" w14:paraId="6865DE0C" w14:textId="77777777" w:rsidTr="00DC1B81">
        <w:trPr>
          <w:trHeight w:hRule="exact" w:val="298"/>
          <w:jc w:val="center"/>
        </w:trPr>
        <w:tc>
          <w:tcPr>
            <w:tcW w:w="1560" w:type="dxa"/>
            <w:vMerge w:val="restart"/>
            <w:tcBorders>
              <w:top w:val="single" w:sz="4" w:space="0" w:color="auto"/>
              <w:left w:val="single" w:sz="4" w:space="0" w:color="auto"/>
            </w:tcBorders>
            <w:shd w:val="clear" w:color="auto" w:fill="FFFFFF"/>
          </w:tcPr>
          <w:p w14:paraId="493940C3" w14:textId="77777777" w:rsidR="00330F83" w:rsidRPr="00330F83" w:rsidRDefault="00330F83" w:rsidP="00330F83">
            <w:pPr>
              <w:framePr w:w="9360" w:wrap="notBeside" w:vAnchor="text" w:hAnchor="text" w:xAlign="center" w:y="1"/>
              <w:widowControl w:val="0"/>
              <w:spacing w:line="293"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Тиждень 8 Практичне 4</w:t>
            </w:r>
          </w:p>
        </w:tc>
        <w:tc>
          <w:tcPr>
            <w:tcW w:w="2299" w:type="dxa"/>
            <w:vMerge w:val="restart"/>
            <w:tcBorders>
              <w:top w:val="single" w:sz="4" w:space="0" w:color="auto"/>
              <w:left w:val="single" w:sz="4" w:space="0" w:color="auto"/>
            </w:tcBorders>
            <w:shd w:val="clear" w:color="auto" w:fill="FFFFFF"/>
            <w:vAlign w:val="bottom"/>
          </w:tcPr>
          <w:p w14:paraId="34764EA2" w14:textId="77777777" w:rsidR="00330F83" w:rsidRPr="00330F83" w:rsidRDefault="00330F83" w:rsidP="00330F83">
            <w:pPr>
              <w:framePr w:w="9360" w:wrap="notBeside" w:vAnchor="text" w:hAnchor="text" w:xAlign="center" w:y="1"/>
              <w:widowControl w:val="0"/>
              <w:spacing w:line="278" w:lineRule="exact"/>
              <w:ind w:left="220"/>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Організаційне забезпечення контролінгу</w:t>
            </w:r>
          </w:p>
        </w:tc>
        <w:tc>
          <w:tcPr>
            <w:tcW w:w="4109" w:type="dxa"/>
            <w:tcBorders>
              <w:top w:val="single" w:sz="4" w:space="0" w:color="auto"/>
              <w:left w:val="single" w:sz="4" w:space="0" w:color="auto"/>
            </w:tcBorders>
            <w:shd w:val="clear" w:color="auto" w:fill="FFFFFF"/>
            <w:vAlign w:val="bottom"/>
          </w:tcPr>
          <w:p w14:paraId="39B375DE" w14:textId="77777777" w:rsidR="00330F83" w:rsidRPr="00330F83" w:rsidRDefault="00330F83" w:rsidP="00330F83">
            <w:pPr>
              <w:framePr w:w="9360" w:wrap="notBeside" w:vAnchor="text" w:hAnchor="text" w:xAlign="center" w:y="1"/>
              <w:widowControl w:val="0"/>
              <w:spacing w:line="220"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Тема 3. Тестування в системі </w:t>
            </w:r>
            <w:r w:rsidRPr="00330F83">
              <w:rPr>
                <w:rFonts w:eastAsia="Times New Roman"/>
                <w:color w:val="000000"/>
                <w:sz w:val="22"/>
                <w:szCs w:val="22"/>
                <w:lang w:bidi="en-US"/>
              </w:rPr>
              <w:t>Moodle</w:t>
            </w:r>
            <w:r w:rsidRPr="00330F83">
              <w:rPr>
                <w:rFonts w:eastAsia="Times New Roman"/>
                <w:color w:val="000000"/>
                <w:sz w:val="22"/>
                <w:szCs w:val="22"/>
                <w:lang w:val="ru-RU" w:bidi="en-US"/>
              </w:rPr>
              <w:t>.</w:t>
            </w:r>
          </w:p>
        </w:tc>
        <w:tc>
          <w:tcPr>
            <w:tcW w:w="1392" w:type="dxa"/>
            <w:tcBorders>
              <w:top w:val="single" w:sz="4" w:space="0" w:color="auto"/>
              <w:left w:val="single" w:sz="4" w:space="0" w:color="auto"/>
              <w:right w:val="single" w:sz="4" w:space="0" w:color="auto"/>
            </w:tcBorders>
            <w:shd w:val="clear" w:color="auto" w:fill="FFFFFF"/>
            <w:vAlign w:val="bottom"/>
          </w:tcPr>
          <w:p w14:paraId="34BD9765"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2</w:t>
            </w:r>
          </w:p>
        </w:tc>
      </w:tr>
      <w:tr w:rsidR="00330F83" w:rsidRPr="00330F83" w14:paraId="6F1FFAA4" w14:textId="77777777" w:rsidTr="00DC1B81">
        <w:trPr>
          <w:trHeight w:hRule="exact" w:val="590"/>
          <w:jc w:val="center"/>
        </w:trPr>
        <w:tc>
          <w:tcPr>
            <w:tcW w:w="1560" w:type="dxa"/>
            <w:vMerge/>
            <w:tcBorders>
              <w:left w:val="single" w:sz="4" w:space="0" w:color="auto"/>
            </w:tcBorders>
            <w:shd w:val="clear" w:color="auto" w:fill="FFFFFF"/>
          </w:tcPr>
          <w:p w14:paraId="270462D4"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2299" w:type="dxa"/>
            <w:vMerge/>
            <w:tcBorders>
              <w:left w:val="single" w:sz="4" w:space="0" w:color="auto"/>
            </w:tcBorders>
            <w:shd w:val="clear" w:color="auto" w:fill="FFFFFF"/>
            <w:vAlign w:val="bottom"/>
          </w:tcPr>
          <w:p w14:paraId="6E502B24"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4109" w:type="dxa"/>
            <w:tcBorders>
              <w:top w:val="single" w:sz="4" w:space="0" w:color="auto"/>
              <w:left w:val="single" w:sz="4" w:space="0" w:color="auto"/>
            </w:tcBorders>
            <w:shd w:val="clear" w:color="auto" w:fill="FFFFFF"/>
            <w:vAlign w:val="bottom"/>
          </w:tcPr>
          <w:p w14:paraId="1493F2E6" w14:textId="77777777" w:rsidR="00330F83" w:rsidRPr="00330F83" w:rsidRDefault="00330F83" w:rsidP="00330F83">
            <w:pPr>
              <w:framePr w:w="9360" w:wrap="notBeside" w:vAnchor="text" w:hAnchor="text" w:xAlign="center" w:y="1"/>
              <w:widowControl w:val="0"/>
              <w:spacing w:line="293"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Тема 3. Виконання практичного завдання</w:t>
            </w:r>
          </w:p>
        </w:tc>
        <w:tc>
          <w:tcPr>
            <w:tcW w:w="1392" w:type="dxa"/>
            <w:tcBorders>
              <w:top w:val="single" w:sz="4" w:space="0" w:color="auto"/>
              <w:left w:val="single" w:sz="4" w:space="0" w:color="auto"/>
              <w:right w:val="single" w:sz="4" w:space="0" w:color="auto"/>
            </w:tcBorders>
            <w:shd w:val="clear" w:color="auto" w:fill="FFFFFF"/>
            <w:vAlign w:val="center"/>
          </w:tcPr>
          <w:p w14:paraId="0ADA2DE9"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8</w:t>
            </w:r>
          </w:p>
        </w:tc>
      </w:tr>
      <w:tr w:rsidR="00330F83" w:rsidRPr="00330F83" w14:paraId="696DE826" w14:textId="77777777" w:rsidTr="00DC1B81">
        <w:trPr>
          <w:trHeight w:hRule="exact" w:val="307"/>
          <w:jc w:val="center"/>
        </w:trPr>
        <w:tc>
          <w:tcPr>
            <w:tcW w:w="9360" w:type="dxa"/>
            <w:gridSpan w:val="4"/>
            <w:tcBorders>
              <w:top w:val="single" w:sz="4" w:space="0" w:color="auto"/>
              <w:left w:val="single" w:sz="4" w:space="0" w:color="auto"/>
              <w:right w:val="single" w:sz="4" w:space="0" w:color="auto"/>
            </w:tcBorders>
            <w:shd w:val="clear" w:color="auto" w:fill="FFFFFF"/>
            <w:vAlign w:val="bottom"/>
          </w:tcPr>
          <w:p w14:paraId="38DF4BDB"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Змістовий модуль 4</w:t>
            </w:r>
          </w:p>
        </w:tc>
      </w:tr>
      <w:tr w:rsidR="00330F83" w:rsidRPr="00330F83" w14:paraId="6B99063D" w14:textId="77777777" w:rsidTr="00DC1B81">
        <w:trPr>
          <w:trHeight w:hRule="exact" w:val="298"/>
          <w:jc w:val="center"/>
        </w:trPr>
        <w:tc>
          <w:tcPr>
            <w:tcW w:w="1560" w:type="dxa"/>
            <w:vMerge w:val="restart"/>
            <w:tcBorders>
              <w:top w:val="single" w:sz="4" w:space="0" w:color="auto"/>
              <w:left w:val="single" w:sz="4" w:space="0" w:color="auto"/>
            </w:tcBorders>
            <w:shd w:val="clear" w:color="auto" w:fill="FFFFFF"/>
          </w:tcPr>
          <w:p w14:paraId="386FE09B" w14:textId="77777777" w:rsidR="00330F83" w:rsidRPr="00330F83" w:rsidRDefault="00330F83" w:rsidP="00330F83">
            <w:pPr>
              <w:framePr w:w="9360" w:wrap="notBeside" w:vAnchor="text" w:hAnchor="text" w:xAlign="center" w:y="1"/>
              <w:widowControl w:val="0"/>
              <w:spacing w:line="293"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Тиждень 10 Практичне 5</w:t>
            </w:r>
          </w:p>
        </w:tc>
        <w:tc>
          <w:tcPr>
            <w:tcW w:w="2299" w:type="dxa"/>
            <w:vMerge w:val="restart"/>
            <w:tcBorders>
              <w:top w:val="single" w:sz="4" w:space="0" w:color="auto"/>
              <w:left w:val="single" w:sz="4" w:space="0" w:color="auto"/>
            </w:tcBorders>
            <w:shd w:val="clear" w:color="auto" w:fill="FFFFFF"/>
            <w:vAlign w:val="bottom"/>
          </w:tcPr>
          <w:p w14:paraId="37087C3E" w14:textId="77777777" w:rsidR="00330F83" w:rsidRPr="00330F83" w:rsidRDefault="00330F83" w:rsidP="00330F83">
            <w:pPr>
              <w:framePr w:w="9360" w:wrap="notBeside" w:vAnchor="text" w:hAnchor="text" w:xAlign="center" w:y="1"/>
              <w:widowControl w:val="0"/>
              <w:spacing w:line="293" w:lineRule="exact"/>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Інформаційне забезпечення контролінгу</w:t>
            </w:r>
          </w:p>
        </w:tc>
        <w:tc>
          <w:tcPr>
            <w:tcW w:w="4109" w:type="dxa"/>
            <w:tcBorders>
              <w:top w:val="single" w:sz="4" w:space="0" w:color="auto"/>
              <w:left w:val="single" w:sz="4" w:space="0" w:color="auto"/>
            </w:tcBorders>
            <w:shd w:val="clear" w:color="auto" w:fill="FFFFFF"/>
            <w:vAlign w:val="bottom"/>
          </w:tcPr>
          <w:p w14:paraId="5B931982" w14:textId="77777777" w:rsidR="00330F83" w:rsidRPr="00330F83" w:rsidRDefault="00330F83" w:rsidP="00330F83">
            <w:pPr>
              <w:framePr w:w="9360" w:wrap="notBeside" w:vAnchor="text" w:hAnchor="text" w:xAlign="center" w:y="1"/>
              <w:widowControl w:val="0"/>
              <w:spacing w:line="220"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Тема 4. Тестування в системі </w:t>
            </w:r>
            <w:r w:rsidRPr="00330F83">
              <w:rPr>
                <w:rFonts w:eastAsia="Times New Roman"/>
                <w:color w:val="000000"/>
                <w:sz w:val="22"/>
                <w:szCs w:val="22"/>
                <w:lang w:bidi="en-US"/>
              </w:rPr>
              <w:t>Moodle</w:t>
            </w:r>
            <w:r w:rsidRPr="00330F83">
              <w:rPr>
                <w:rFonts w:eastAsia="Times New Roman"/>
                <w:color w:val="000000"/>
                <w:sz w:val="22"/>
                <w:szCs w:val="22"/>
                <w:lang w:val="ru-RU" w:bidi="en-US"/>
              </w:rPr>
              <w:t>.</w:t>
            </w:r>
          </w:p>
        </w:tc>
        <w:tc>
          <w:tcPr>
            <w:tcW w:w="1392" w:type="dxa"/>
            <w:tcBorders>
              <w:top w:val="single" w:sz="4" w:space="0" w:color="auto"/>
              <w:left w:val="single" w:sz="4" w:space="0" w:color="auto"/>
              <w:right w:val="single" w:sz="4" w:space="0" w:color="auto"/>
            </w:tcBorders>
            <w:shd w:val="clear" w:color="auto" w:fill="FFFFFF"/>
            <w:vAlign w:val="bottom"/>
          </w:tcPr>
          <w:p w14:paraId="354678E7"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2</w:t>
            </w:r>
          </w:p>
        </w:tc>
      </w:tr>
      <w:tr w:rsidR="00330F83" w:rsidRPr="00330F83" w14:paraId="720F22C3" w14:textId="77777777" w:rsidTr="00DC1B81">
        <w:trPr>
          <w:trHeight w:hRule="exact" w:val="657"/>
          <w:jc w:val="center"/>
        </w:trPr>
        <w:tc>
          <w:tcPr>
            <w:tcW w:w="1560" w:type="dxa"/>
            <w:vMerge/>
            <w:tcBorders>
              <w:left w:val="single" w:sz="4" w:space="0" w:color="auto"/>
            </w:tcBorders>
            <w:shd w:val="clear" w:color="auto" w:fill="FFFFFF"/>
          </w:tcPr>
          <w:p w14:paraId="68914792"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2299" w:type="dxa"/>
            <w:vMerge/>
            <w:tcBorders>
              <w:left w:val="single" w:sz="4" w:space="0" w:color="auto"/>
            </w:tcBorders>
            <w:shd w:val="clear" w:color="auto" w:fill="FFFFFF"/>
            <w:vAlign w:val="bottom"/>
          </w:tcPr>
          <w:p w14:paraId="28739E28"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4109" w:type="dxa"/>
            <w:tcBorders>
              <w:top w:val="single" w:sz="4" w:space="0" w:color="auto"/>
              <w:left w:val="single" w:sz="4" w:space="0" w:color="auto"/>
            </w:tcBorders>
            <w:shd w:val="clear" w:color="auto" w:fill="FFFFFF"/>
            <w:vAlign w:val="bottom"/>
          </w:tcPr>
          <w:p w14:paraId="76873081" w14:textId="77777777" w:rsidR="00330F83" w:rsidRPr="00330F83" w:rsidRDefault="00330F83" w:rsidP="00330F83">
            <w:pPr>
              <w:framePr w:w="9360" w:wrap="notBeside" w:vAnchor="text" w:hAnchor="text" w:xAlign="center" w:y="1"/>
              <w:widowControl w:val="0"/>
              <w:spacing w:line="293"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Тема 4. Виконання практичних завдань ( 2 завдання)</w:t>
            </w:r>
          </w:p>
        </w:tc>
        <w:tc>
          <w:tcPr>
            <w:tcW w:w="1392" w:type="dxa"/>
            <w:tcBorders>
              <w:top w:val="single" w:sz="4" w:space="0" w:color="auto"/>
              <w:left w:val="single" w:sz="4" w:space="0" w:color="auto"/>
              <w:right w:val="single" w:sz="4" w:space="0" w:color="auto"/>
            </w:tcBorders>
            <w:shd w:val="clear" w:color="auto" w:fill="FFFFFF"/>
            <w:vAlign w:val="center"/>
          </w:tcPr>
          <w:p w14:paraId="3B5CCC1C"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8</w:t>
            </w:r>
          </w:p>
        </w:tc>
      </w:tr>
      <w:tr w:rsidR="00330F83" w:rsidRPr="00330F83" w14:paraId="564139E2" w14:textId="77777777" w:rsidTr="00DC1B81">
        <w:trPr>
          <w:trHeight w:hRule="exact" w:val="302"/>
          <w:jc w:val="center"/>
        </w:trPr>
        <w:tc>
          <w:tcPr>
            <w:tcW w:w="9360" w:type="dxa"/>
            <w:gridSpan w:val="4"/>
            <w:tcBorders>
              <w:top w:val="single" w:sz="4" w:space="0" w:color="auto"/>
              <w:left w:val="single" w:sz="4" w:space="0" w:color="auto"/>
              <w:right w:val="single" w:sz="4" w:space="0" w:color="auto"/>
            </w:tcBorders>
            <w:shd w:val="clear" w:color="auto" w:fill="FFFFFF"/>
            <w:vAlign w:val="bottom"/>
          </w:tcPr>
          <w:p w14:paraId="49B595D0"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Змістовий модуль 5</w:t>
            </w:r>
          </w:p>
        </w:tc>
      </w:tr>
      <w:tr w:rsidR="00330F83" w:rsidRPr="00330F83" w14:paraId="58BE1A09" w14:textId="77777777" w:rsidTr="00DC1B81">
        <w:trPr>
          <w:trHeight w:hRule="exact" w:val="302"/>
          <w:jc w:val="center"/>
        </w:trPr>
        <w:tc>
          <w:tcPr>
            <w:tcW w:w="1560" w:type="dxa"/>
            <w:vMerge w:val="restart"/>
            <w:tcBorders>
              <w:top w:val="single" w:sz="4" w:space="0" w:color="auto"/>
              <w:left w:val="single" w:sz="4" w:space="0" w:color="auto"/>
            </w:tcBorders>
            <w:shd w:val="clear" w:color="auto" w:fill="FFFFFF"/>
          </w:tcPr>
          <w:p w14:paraId="1F566D78" w14:textId="77777777" w:rsidR="00330F83" w:rsidRPr="00330F83" w:rsidRDefault="00330F83" w:rsidP="00330F83">
            <w:pPr>
              <w:framePr w:w="9360" w:wrap="notBeside" w:vAnchor="text" w:hAnchor="text" w:xAlign="center" w:y="1"/>
              <w:widowControl w:val="0"/>
              <w:spacing w:line="298"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Тиждень 14 Практичне 7</w:t>
            </w:r>
          </w:p>
        </w:tc>
        <w:tc>
          <w:tcPr>
            <w:tcW w:w="2299" w:type="dxa"/>
            <w:vMerge w:val="restart"/>
            <w:tcBorders>
              <w:top w:val="single" w:sz="4" w:space="0" w:color="auto"/>
              <w:left w:val="single" w:sz="4" w:space="0" w:color="auto"/>
            </w:tcBorders>
            <w:shd w:val="clear" w:color="auto" w:fill="FFFFFF"/>
            <w:vAlign w:val="bottom"/>
          </w:tcPr>
          <w:p w14:paraId="51B24A51" w14:textId="77777777" w:rsidR="00330F83" w:rsidRPr="00330F83" w:rsidRDefault="00330F83" w:rsidP="00330F83">
            <w:pPr>
              <w:framePr w:w="9360" w:wrap="notBeside" w:vAnchor="text" w:hAnchor="text" w:xAlign="center" w:y="1"/>
              <w:widowControl w:val="0"/>
              <w:spacing w:line="278" w:lineRule="exact"/>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Методичне забезпечення контролінгу</w:t>
            </w:r>
          </w:p>
        </w:tc>
        <w:tc>
          <w:tcPr>
            <w:tcW w:w="4109" w:type="dxa"/>
            <w:tcBorders>
              <w:top w:val="single" w:sz="4" w:space="0" w:color="auto"/>
              <w:left w:val="single" w:sz="4" w:space="0" w:color="auto"/>
            </w:tcBorders>
            <w:shd w:val="clear" w:color="auto" w:fill="FFFFFF"/>
            <w:vAlign w:val="bottom"/>
          </w:tcPr>
          <w:p w14:paraId="3FD9E855" w14:textId="77777777" w:rsidR="00330F83" w:rsidRPr="00330F83" w:rsidRDefault="00330F83" w:rsidP="00330F83">
            <w:pPr>
              <w:framePr w:w="9360" w:wrap="notBeside" w:vAnchor="text" w:hAnchor="text" w:xAlign="center" w:y="1"/>
              <w:widowControl w:val="0"/>
              <w:spacing w:line="220"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Тема 5. Тестування в системі </w:t>
            </w:r>
            <w:r w:rsidRPr="00330F83">
              <w:rPr>
                <w:rFonts w:eastAsia="Times New Roman"/>
                <w:color w:val="000000"/>
                <w:sz w:val="22"/>
                <w:szCs w:val="22"/>
                <w:lang w:bidi="en-US"/>
              </w:rPr>
              <w:t>Moodle</w:t>
            </w:r>
            <w:r w:rsidRPr="00330F83">
              <w:rPr>
                <w:rFonts w:eastAsia="Times New Roman"/>
                <w:color w:val="000000"/>
                <w:sz w:val="22"/>
                <w:szCs w:val="22"/>
                <w:lang w:val="ru-RU" w:bidi="en-US"/>
              </w:rPr>
              <w:t>.</w:t>
            </w:r>
          </w:p>
        </w:tc>
        <w:tc>
          <w:tcPr>
            <w:tcW w:w="1392" w:type="dxa"/>
            <w:tcBorders>
              <w:top w:val="single" w:sz="4" w:space="0" w:color="auto"/>
              <w:left w:val="single" w:sz="4" w:space="0" w:color="auto"/>
              <w:right w:val="single" w:sz="4" w:space="0" w:color="auto"/>
            </w:tcBorders>
            <w:shd w:val="clear" w:color="auto" w:fill="FFFFFF"/>
            <w:vAlign w:val="bottom"/>
          </w:tcPr>
          <w:p w14:paraId="25B2D5BA"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2</w:t>
            </w:r>
          </w:p>
        </w:tc>
      </w:tr>
      <w:tr w:rsidR="00330F83" w:rsidRPr="00330F83" w14:paraId="5321158D" w14:textId="77777777" w:rsidTr="00DC1B81">
        <w:trPr>
          <w:trHeight w:hRule="exact" w:val="600"/>
          <w:jc w:val="center"/>
        </w:trPr>
        <w:tc>
          <w:tcPr>
            <w:tcW w:w="1560" w:type="dxa"/>
            <w:vMerge/>
            <w:tcBorders>
              <w:left w:val="single" w:sz="4" w:space="0" w:color="auto"/>
            </w:tcBorders>
            <w:shd w:val="clear" w:color="auto" w:fill="FFFFFF"/>
          </w:tcPr>
          <w:p w14:paraId="0FF9A077"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2299" w:type="dxa"/>
            <w:vMerge/>
            <w:tcBorders>
              <w:left w:val="single" w:sz="4" w:space="0" w:color="auto"/>
            </w:tcBorders>
            <w:shd w:val="clear" w:color="auto" w:fill="FFFFFF"/>
            <w:vAlign w:val="bottom"/>
          </w:tcPr>
          <w:p w14:paraId="768DBCDC"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4109" w:type="dxa"/>
            <w:tcBorders>
              <w:top w:val="single" w:sz="4" w:space="0" w:color="auto"/>
              <w:left w:val="single" w:sz="4" w:space="0" w:color="auto"/>
            </w:tcBorders>
            <w:shd w:val="clear" w:color="auto" w:fill="FFFFFF"/>
            <w:vAlign w:val="bottom"/>
          </w:tcPr>
          <w:p w14:paraId="369336A3" w14:textId="77777777" w:rsidR="00330F83" w:rsidRPr="00330F83" w:rsidRDefault="00330F83" w:rsidP="00330F83">
            <w:pPr>
              <w:framePr w:w="9360" w:wrap="notBeside" w:vAnchor="text" w:hAnchor="text" w:xAlign="center" w:y="1"/>
              <w:widowControl w:val="0"/>
              <w:spacing w:line="293"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Тема 5. Виконання практичних завдань ( 2 завдання)</w:t>
            </w:r>
          </w:p>
        </w:tc>
        <w:tc>
          <w:tcPr>
            <w:tcW w:w="1392" w:type="dxa"/>
            <w:tcBorders>
              <w:top w:val="single" w:sz="4" w:space="0" w:color="auto"/>
              <w:left w:val="single" w:sz="4" w:space="0" w:color="auto"/>
              <w:right w:val="single" w:sz="4" w:space="0" w:color="auto"/>
            </w:tcBorders>
            <w:shd w:val="clear" w:color="auto" w:fill="FFFFFF"/>
            <w:vAlign w:val="center"/>
          </w:tcPr>
          <w:p w14:paraId="48A3E8A6"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8</w:t>
            </w:r>
          </w:p>
        </w:tc>
      </w:tr>
      <w:tr w:rsidR="00330F83" w:rsidRPr="00330F83" w14:paraId="5D2CAE9B" w14:textId="77777777" w:rsidTr="00DC1B81">
        <w:trPr>
          <w:trHeight w:hRule="exact" w:val="302"/>
          <w:jc w:val="center"/>
        </w:trPr>
        <w:tc>
          <w:tcPr>
            <w:tcW w:w="9360" w:type="dxa"/>
            <w:gridSpan w:val="4"/>
            <w:tcBorders>
              <w:top w:val="single" w:sz="4" w:space="0" w:color="auto"/>
              <w:left w:val="single" w:sz="4" w:space="0" w:color="auto"/>
              <w:right w:val="single" w:sz="4" w:space="0" w:color="auto"/>
            </w:tcBorders>
            <w:shd w:val="clear" w:color="auto" w:fill="FFFFFF"/>
            <w:vAlign w:val="bottom"/>
          </w:tcPr>
          <w:p w14:paraId="3744959E"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Змістовий модуль 6</w:t>
            </w:r>
          </w:p>
        </w:tc>
      </w:tr>
      <w:tr w:rsidR="00330F83" w:rsidRPr="00330F83" w14:paraId="4BAAB886" w14:textId="77777777" w:rsidTr="00DC1B81">
        <w:trPr>
          <w:trHeight w:hRule="exact" w:val="307"/>
          <w:jc w:val="center"/>
        </w:trPr>
        <w:tc>
          <w:tcPr>
            <w:tcW w:w="1560" w:type="dxa"/>
            <w:tcBorders>
              <w:top w:val="single" w:sz="4" w:space="0" w:color="auto"/>
              <w:left w:val="single" w:sz="4" w:space="0" w:color="auto"/>
              <w:bottom w:val="single" w:sz="4" w:space="0" w:color="auto"/>
            </w:tcBorders>
            <w:shd w:val="clear" w:color="auto" w:fill="FFFFFF"/>
          </w:tcPr>
          <w:p w14:paraId="163352D8"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sz w:val="10"/>
                <w:szCs w:val="10"/>
                <w:lang w:val="uk-UA" w:eastAsia="uk-UA" w:bidi="uk-UA"/>
              </w:rPr>
            </w:pPr>
          </w:p>
        </w:tc>
        <w:tc>
          <w:tcPr>
            <w:tcW w:w="2299" w:type="dxa"/>
            <w:tcBorders>
              <w:top w:val="single" w:sz="4" w:space="0" w:color="auto"/>
              <w:left w:val="single" w:sz="4" w:space="0" w:color="auto"/>
              <w:bottom w:val="single" w:sz="4" w:space="0" w:color="auto"/>
            </w:tcBorders>
            <w:shd w:val="clear" w:color="auto" w:fill="FFFFFF"/>
          </w:tcPr>
          <w:p w14:paraId="49FDD679"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sz w:val="10"/>
                <w:szCs w:val="10"/>
                <w:lang w:val="uk-UA" w:eastAsia="uk-UA" w:bidi="uk-UA"/>
              </w:rPr>
            </w:pPr>
          </w:p>
        </w:tc>
        <w:tc>
          <w:tcPr>
            <w:tcW w:w="4109" w:type="dxa"/>
            <w:tcBorders>
              <w:top w:val="single" w:sz="4" w:space="0" w:color="auto"/>
              <w:left w:val="single" w:sz="4" w:space="0" w:color="auto"/>
              <w:bottom w:val="single" w:sz="4" w:space="0" w:color="auto"/>
            </w:tcBorders>
            <w:shd w:val="clear" w:color="auto" w:fill="FFFFFF"/>
            <w:vAlign w:val="bottom"/>
          </w:tcPr>
          <w:p w14:paraId="2A19CE07" w14:textId="77777777" w:rsidR="00330F83" w:rsidRPr="00330F83" w:rsidRDefault="00330F83" w:rsidP="00330F83">
            <w:pPr>
              <w:framePr w:w="9360" w:wrap="notBeside" w:vAnchor="text" w:hAnchor="text" w:xAlign="center" w:y="1"/>
              <w:widowControl w:val="0"/>
              <w:spacing w:line="220"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Тема 6. Тестування в системі </w:t>
            </w:r>
            <w:r w:rsidRPr="00330F83">
              <w:rPr>
                <w:rFonts w:eastAsia="Times New Roman"/>
                <w:color w:val="000000"/>
                <w:sz w:val="22"/>
                <w:szCs w:val="22"/>
                <w:lang w:bidi="en-US"/>
              </w:rPr>
              <w:t>Moodle</w:t>
            </w:r>
            <w:r w:rsidRPr="00330F83">
              <w:rPr>
                <w:rFonts w:eastAsia="Times New Roman"/>
                <w:color w:val="000000"/>
                <w:sz w:val="22"/>
                <w:szCs w:val="22"/>
                <w:lang w:val="ru-RU" w:bidi="en-US"/>
              </w:rPr>
              <w:t>.</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bottom"/>
          </w:tcPr>
          <w:p w14:paraId="3B01B5DD"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2</w:t>
            </w:r>
          </w:p>
        </w:tc>
      </w:tr>
    </w:tbl>
    <w:p w14:paraId="6F75D354"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sz w:val="2"/>
          <w:szCs w:val="2"/>
          <w:lang w:val="uk-UA" w:eastAsia="uk-UA" w:bidi="uk-UA"/>
        </w:rPr>
      </w:pPr>
    </w:p>
    <w:p w14:paraId="163937E0" w14:textId="77777777" w:rsidR="00330F83" w:rsidRPr="00330F83" w:rsidRDefault="00330F83" w:rsidP="00330F83">
      <w:pPr>
        <w:widowControl w:val="0"/>
        <w:rPr>
          <w:rFonts w:ascii="Microsoft Sans Serif" w:eastAsia="Microsoft Sans Serif" w:hAnsi="Microsoft Sans Serif" w:cs="Microsoft Sans Serif"/>
          <w:color w:val="000000"/>
          <w:sz w:val="2"/>
          <w:szCs w:val="2"/>
          <w:lang w:val="uk-UA" w:eastAsia="uk-UA" w:bidi="uk-UA"/>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60"/>
        <w:gridCol w:w="2299"/>
        <w:gridCol w:w="4109"/>
        <w:gridCol w:w="1392"/>
      </w:tblGrid>
      <w:tr w:rsidR="00330F83" w:rsidRPr="00330F83" w14:paraId="1C35AD04" w14:textId="77777777" w:rsidTr="00DC1B81">
        <w:trPr>
          <w:trHeight w:hRule="exact" w:val="605"/>
          <w:jc w:val="center"/>
        </w:trPr>
        <w:tc>
          <w:tcPr>
            <w:tcW w:w="1560" w:type="dxa"/>
            <w:tcBorders>
              <w:top w:val="single" w:sz="4" w:space="0" w:color="auto"/>
              <w:left w:val="single" w:sz="4" w:space="0" w:color="auto"/>
            </w:tcBorders>
            <w:shd w:val="clear" w:color="auto" w:fill="FFFFFF"/>
            <w:vAlign w:val="bottom"/>
          </w:tcPr>
          <w:p w14:paraId="2C2157AE" w14:textId="77777777" w:rsidR="00330F83" w:rsidRPr="00330F83" w:rsidRDefault="00330F83" w:rsidP="00330F83">
            <w:pPr>
              <w:framePr w:w="9360" w:wrap="notBeside" w:vAnchor="text" w:hAnchor="text" w:xAlign="center" w:y="1"/>
              <w:widowControl w:val="0"/>
              <w:spacing w:line="288"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Тиждень 16 Практичне 8</w:t>
            </w:r>
          </w:p>
        </w:tc>
        <w:tc>
          <w:tcPr>
            <w:tcW w:w="2299" w:type="dxa"/>
            <w:tcBorders>
              <w:top w:val="single" w:sz="4" w:space="0" w:color="auto"/>
              <w:left w:val="single" w:sz="4" w:space="0" w:color="auto"/>
            </w:tcBorders>
            <w:shd w:val="clear" w:color="auto" w:fill="FFFFFF"/>
            <w:vAlign w:val="bottom"/>
          </w:tcPr>
          <w:p w14:paraId="162D76BF" w14:textId="77777777" w:rsidR="00330F83" w:rsidRPr="00330F83" w:rsidRDefault="00330F83" w:rsidP="00330F83">
            <w:pPr>
              <w:framePr w:w="9360" w:wrap="notBeside" w:vAnchor="text" w:hAnchor="text" w:xAlign="center" w:y="1"/>
              <w:widowControl w:val="0"/>
              <w:spacing w:after="120" w:line="220" w:lineRule="exact"/>
              <w:jc w:val="both"/>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Стратегічний контроль</w:t>
            </w:r>
          </w:p>
        </w:tc>
        <w:tc>
          <w:tcPr>
            <w:tcW w:w="4109" w:type="dxa"/>
            <w:tcBorders>
              <w:top w:val="single" w:sz="4" w:space="0" w:color="auto"/>
              <w:left w:val="single" w:sz="4" w:space="0" w:color="auto"/>
            </w:tcBorders>
            <w:shd w:val="clear" w:color="auto" w:fill="FFFFFF"/>
            <w:vAlign w:val="bottom"/>
          </w:tcPr>
          <w:p w14:paraId="69312A44" w14:textId="77777777" w:rsidR="00330F83" w:rsidRPr="00330F83" w:rsidRDefault="00330F83" w:rsidP="00330F83">
            <w:pPr>
              <w:framePr w:w="9360" w:wrap="notBeside" w:vAnchor="text" w:hAnchor="text" w:xAlign="center" w:y="1"/>
              <w:widowControl w:val="0"/>
              <w:spacing w:line="293"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Тема 6. Виконання практичних завдань ( 2 завдання)</w:t>
            </w:r>
          </w:p>
        </w:tc>
        <w:tc>
          <w:tcPr>
            <w:tcW w:w="1392" w:type="dxa"/>
            <w:tcBorders>
              <w:top w:val="single" w:sz="4" w:space="0" w:color="auto"/>
              <w:left w:val="single" w:sz="4" w:space="0" w:color="auto"/>
              <w:right w:val="single" w:sz="4" w:space="0" w:color="auto"/>
            </w:tcBorders>
            <w:shd w:val="clear" w:color="auto" w:fill="FFFFFF"/>
            <w:vAlign w:val="center"/>
          </w:tcPr>
          <w:p w14:paraId="1E2F6B57"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8</w:t>
            </w:r>
          </w:p>
        </w:tc>
      </w:tr>
      <w:tr w:rsidR="00330F83" w:rsidRPr="00330F83" w14:paraId="2F29F14E" w14:textId="77777777" w:rsidTr="00DC1B81">
        <w:trPr>
          <w:trHeight w:hRule="exact" w:val="595"/>
          <w:jc w:val="center"/>
        </w:trPr>
        <w:tc>
          <w:tcPr>
            <w:tcW w:w="1560" w:type="dxa"/>
            <w:vMerge w:val="restart"/>
            <w:tcBorders>
              <w:top w:val="single" w:sz="4" w:space="0" w:color="auto"/>
              <w:left w:val="single" w:sz="4" w:space="0" w:color="auto"/>
            </w:tcBorders>
            <w:shd w:val="clear" w:color="auto" w:fill="FFFFFF"/>
          </w:tcPr>
          <w:p w14:paraId="523B4613" w14:textId="77777777" w:rsidR="00330F83" w:rsidRPr="00330F83" w:rsidRDefault="00330F83" w:rsidP="00330F83">
            <w:pPr>
              <w:framePr w:w="9360" w:wrap="notBeside" w:vAnchor="text" w:hAnchor="text" w:xAlign="center" w:y="1"/>
              <w:widowControl w:val="0"/>
              <w:spacing w:line="220"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Тиждень 16</w:t>
            </w:r>
          </w:p>
        </w:tc>
        <w:tc>
          <w:tcPr>
            <w:tcW w:w="2299" w:type="dxa"/>
            <w:vMerge w:val="restart"/>
            <w:tcBorders>
              <w:top w:val="single" w:sz="4" w:space="0" w:color="auto"/>
              <w:left w:val="single" w:sz="4" w:space="0" w:color="auto"/>
            </w:tcBorders>
            <w:shd w:val="clear" w:color="auto" w:fill="FFFFFF"/>
            <w:vAlign w:val="bottom"/>
          </w:tcPr>
          <w:p w14:paraId="46FC15A7" w14:textId="77777777" w:rsidR="00330F83" w:rsidRPr="00330F83" w:rsidRDefault="00330F83" w:rsidP="00330F83">
            <w:pPr>
              <w:framePr w:w="9360" w:wrap="notBeside" w:vAnchor="text" w:hAnchor="text" w:xAlign="center" w:y="1"/>
              <w:widowControl w:val="0"/>
              <w:spacing w:line="293" w:lineRule="exact"/>
              <w:jc w:val="both"/>
              <w:rPr>
                <w:rFonts w:eastAsia="Times New Roman"/>
                <w:b/>
                <w:bCs/>
                <w:color w:val="000000"/>
                <w:sz w:val="22"/>
                <w:szCs w:val="22"/>
                <w:lang w:val="uk-UA" w:eastAsia="uk-UA" w:bidi="uk-UA"/>
              </w:rPr>
            </w:pPr>
            <w:r w:rsidRPr="00330F83">
              <w:rPr>
                <w:rFonts w:eastAsia="Times New Roman"/>
                <w:b/>
                <w:bCs/>
                <w:color w:val="000000"/>
                <w:sz w:val="22"/>
                <w:szCs w:val="22"/>
                <w:lang w:val="uk-UA" w:eastAsia="uk-UA" w:bidi="uk-UA"/>
              </w:rPr>
              <w:t>Підсумковий контроль (теоретичний і практичний)</w:t>
            </w:r>
          </w:p>
        </w:tc>
        <w:tc>
          <w:tcPr>
            <w:tcW w:w="4109" w:type="dxa"/>
            <w:tcBorders>
              <w:top w:val="single" w:sz="4" w:space="0" w:color="auto"/>
              <w:left w:val="single" w:sz="4" w:space="0" w:color="auto"/>
            </w:tcBorders>
            <w:shd w:val="clear" w:color="auto" w:fill="FFFFFF"/>
            <w:vAlign w:val="bottom"/>
          </w:tcPr>
          <w:p w14:paraId="4FD77DD6" w14:textId="77777777" w:rsidR="00330F83" w:rsidRPr="00330F83" w:rsidRDefault="00330F83" w:rsidP="00330F83">
            <w:pPr>
              <w:framePr w:w="9360" w:wrap="notBeside" w:vAnchor="text" w:hAnchor="text" w:xAlign="center" w:y="1"/>
              <w:widowControl w:val="0"/>
              <w:spacing w:line="298"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Тестування за змістовими модулями. тест на платформі </w:t>
            </w:r>
            <w:r w:rsidRPr="00330F83">
              <w:rPr>
                <w:rFonts w:eastAsia="Times New Roman"/>
                <w:color w:val="000000"/>
                <w:sz w:val="22"/>
                <w:szCs w:val="22"/>
                <w:lang w:bidi="en-US"/>
              </w:rPr>
              <w:t>Moodle</w:t>
            </w:r>
          </w:p>
        </w:tc>
        <w:tc>
          <w:tcPr>
            <w:tcW w:w="1392" w:type="dxa"/>
            <w:tcBorders>
              <w:top w:val="single" w:sz="4" w:space="0" w:color="auto"/>
              <w:left w:val="single" w:sz="4" w:space="0" w:color="auto"/>
              <w:right w:val="single" w:sz="4" w:space="0" w:color="auto"/>
            </w:tcBorders>
            <w:shd w:val="clear" w:color="auto" w:fill="FFFFFF"/>
            <w:vAlign w:val="center"/>
          </w:tcPr>
          <w:p w14:paraId="1903503D"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20</w:t>
            </w:r>
          </w:p>
        </w:tc>
      </w:tr>
      <w:tr w:rsidR="00330F83" w:rsidRPr="00330F83" w14:paraId="7921A59E" w14:textId="77777777" w:rsidTr="00DC1B81">
        <w:trPr>
          <w:trHeight w:hRule="exact" w:val="600"/>
          <w:jc w:val="center"/>
        </w:trPr>
        <w:tc>
          <w:tcPr>
            <w:tcW w:w="1560" w:type="dxa"/>
            <w:vMerge/>
            <w:tcBorders>
              <w:left w:val="single" w:sz="4" w:space="0" w:color="auto"/>
            </w:tcBorders>
            <w:shd w:val="clear" w:color="auto" w:fill="FFFFFF"/>
          </w:tcPr>
          <w:p w14:paraId="771AF933"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2299" w:type="dxa"/>
            <w:vMerge/>
            <w:tcBorders>
              <w:left w:val="single" w:sz="4" w:space="0" w:color="auto"/>
            </w:tcBorders>
            <w:shd w:val="clear" w:color="auto" w:fill="FFFFFF"/>
            <w:vAlign w:val="bottom"/>
          </w:tcPr>
          <w:p w14:paraId="60D71EC0"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4109" w:type="dxa"/>
            <w:tcBorders>
              <w:top w:val="single" w:sz="4" w:space="0" w:color="auto"/>
              <w:left w:val="single" w:sz="4" w:space="0" w:color="auto"/>
            </w:tcBorders>
            <w:shd w:val="clear" w:color="auto" w:fill="FFFFFF"/>
            <w:vAlign w:val="bottom"/>
          </w:tcPr>
          <w:p w14:paraId="37C38417" w14:textId="77777777" w:rsidR="00330F83" w:rsidRPr="00330F83" w:rsidRDefault="00330F83" w:rsidP="00330F83">
            <w:pPr>
              <w:framePr w:w="9360" w:wrap="notBeside" w:vAnchor="text" w:hAnchor="text" w:xAlign="center" w:y="1"/>
              <w:widowControl w:val="0"/>
              <w:spacing w:line="293"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Виконання практичних завдань ( 2 завдання)</w:t>
            </w:r>
          </w:p>
        </w:tc>
        <w:tc>
          <w:tcPr>
            <w:tcW w:w="1392" w:type="dxa"/>
            <w:tcBorders>
              <w:top w:val="single" w:sz="4" w:space="0" w:color="auto"/>
              <w:left w:val="single" w:sz="4" w:space="0" w:color="auto"/>
              <w:right w:val="single" w:sz="4" w:space="0" w:color="auto"/>
            </w:tcBorders>
            <w:shd w:val="clear" w:color="auto" w:fill="FFFFFF"/>
            <w:vAlign w:val="center"/>
          </w:tcPr>
          <w:p w14:paraId="62AF461D"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20</w:t>
            </w:r>
          </w:p>
        </w:tc>
      </w:tr>
      <w:tr w:rsidR="00330F83" w:rsidRPr="00330F83" w14:paraId="607FF912" w14:textId="77777777" w:rsidTr="00DC1B81">
        <w:trPr>
          <w:trHeight w:hRule="exact" w:val="317"/>
          <w:jc w:val="center"/>
        </w:trPr>
        <w:tc>
          <w:tcPr>
            <w:tcW w:w="1560" w:type="dxa"/>
            <w:tcBorders>
              <w:top w:val="single" w:sz="4" w:space="0" w:color="auto"/>
              <w:left w:val="single" w:sz="4" w:space="0" w:color="auto"/>
              <w:bottom w:val="single" w:sz="4" w:space="0" w:color="auto"/>
            </w:tcBorders>
            <w:shd w:val="clear" w:color="auto" w:fill="FFFFFF"/>
          </w:tcPr>
          <w:p w14:paraId="1ADB8B7F"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sz w:val="10"/>
                <w:szCs w:val="10"/>
                <w:lang w:val="uk-UA" w:eastAsia="uk-UA" w:bidi="uk-UA"/>
              </w:rPr>
            </w:pPr>
          </w:p>
        </w:tc>
        <w:tc>
          <w:tcPr>
            <w:tcW w:w="2299" w:type="dxa"/>
            <w:tcBorders>
              <w:top w:val="single" w:sz="4" w:space="0" w:color="auto"/>
              <w:left w:val="single" w:sz="4" w:space="0" w:color="auto"/>
              <w:bottom w:val="single" w:sz="4" w:space="0" w:color="auto"/>
            </w:tcBorders>
            <w:shd w:val="clear" w:color="auto" w:fill="FFFFFF"/>
          </w:tcPr>
          <w:p w14:paraId="73834C98"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sz w:val="10"/>
                <w:szCs w:val="10"/>
                <w:lang w:val="uk-UA" w:eastAsia="uk-UA" w:bidi="uk-UA"/>
              </w:rPr>
            </w:pPr>
          </w:p>
        </w:tc>
        <w:tc>
          <w:tcPr>
            <w:tcW w:w="4109" w:type="dxa"/>
            <w:tcBorders>
              <w:top w:val="single" w:sz="4" w:space="0" w:color="auto"/>
              <w:left w:val="single" w:sz="4" w:space="0" w:color="auto"/>
              <w:bottom w:val="single" w:sz="4" w:space="0" w:color="auto"/>
            </w:tcBorders>
            <w:shd w:val="clear" w:color="auto" w:fill="FFFFFF"/>
          </w:tcPr>
          <w:p w14:paraId="0F1E4BAC"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sz w:val="10"/>
                <w:szCs w:val="10"/>
                <w:lang w:val="uk-UA" w:eastAsia="uk-UA" w:bidi="uk-UA"/>
              </w:rPr>
            </w:pPr>
          </w:p>
        </w:tc>
        <w:tc>
          <w:tcPr>
            <w:tcW w:w="1392" w:type="dxa"/>
            <w:tcBorders>
              <w:top w:val="single" w:sz="4" w:space="0" w:color="auto"/>
              <w:left w:val="single" w:sz="4" w:space="0" w:color="auto"/>
              <w:bottom w:val="single" w:sz="4" w:space="0" w:color="auto"/>
              <w:right w:val="single" w:sz="4" w:space="0" w:color="auto"/>
            </w:tcBorders>
            <w:shd w:val="clear" w:color="auto" w:fill="FFFFFF"/>
            <w:vAlign w:val="bottom"/>
          </w:tcPr>
          <w:p w14:paraId="1849C10E"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100</w:t>
            </w:r>
          </w:p>
        </w:tc>
      </w:tr>
    </w:tbl>
    <w:p w14:paraId="28831037"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sz w:val="2"/>
          <w:szCs w:val="2"/>
          <w:lang w:val="uk-UA" w:eastAsia="uk-UA" w:bidi="uk-UA"/>
        </w:rPr>
      </w:pPr>
    </w:p>
    <w:p w14:paraId="4711DE4E" w14:textId="77777777" w:rsidR="00330F83" w:rsidRPr="00330F83" w:rsidRDefault="00330F83" w:rsidP="00330F83">
      <w:pPr>
        <w:widowControl w:val="0"/>
        <w:rPr>
          <w:rFonts w:ascii="Microsoft Sans Serif" w:eastAsia="Microsoft Sans Serif" w:hAnsi="Microsoft Sans Serif" w:cs="Microsoft Sans Serif"/>
          <w:color w:val="000000"/>
          <w:sz w:val="2"/>
          <w:szCs w:val="2"/>
          <w:lang w:val="uk-UA" w:eastAsia="uk-UA" w:bidi="uk-UA"/>
        </w:rPr>
      </w:pPr>
    </w:p>
    <w:p w14:paraId="149E70E5" w14:textId="77777777" w:rsidR="00676480" w:rsidRDefault="00676480" w:rsidP="00676480">
      <w:pPr>
        <w:keepNext/>
        <w:keepLines/>
        <w:widowControl w:val="0"/>
        <w:spacing w:line="360" w:lineRule="auto"/>
        <w:ind w:left="340"/>
        <w:outlineLvl w:val="1"/>
        <w:rPr>
          <w:rFonts w:eastAsia="Times New Roman"/>
          <w:b/>
          <w:bCs/>
          <w:color w:val="000000"/>
          <w:sz w:val="28"/>
          <w:szCs w:val="28"/>
          <w:lang w:val="uk-UA" w:eastAsia="uk-UA" w:bidi="uk-UA"/>
        </w:rPr>
      </w:pPr>
      <w:bookmarkStart w:id="5" w:name="bookmark6"/>
    </w:p>
    <w:p w14:paraId="138A2563" w14:textId="0F2B8BCA" w:rsidR="00330F83" w:rsidRPr="00330F83" w:rsidRDefault="00330F83" w:rsidP="00676480">
      <w:pPr>
        <w:keepNext/>
        <w:keepLines/>
        <w:widowControl w:val="0"/>
        <w:ind w:left="340"/>
        <w:outlineLvl w:val="1"/>
        <w:rPr>
          <w:rFonts w:eastAsia="Times New Roman"/>
          <w:b/>
          <w:bCs/>
          <w:color w:val="000000"/>
          <w:sz w:val="28"/>
          <w:szCs w:val="28"/>
          <w:lang w:val="uk-UA" w:eastAsia="uk-UA" w:bidi="uk-UA"/>
        </w:rPr>
      </w:pPr>
      <w:r w:rsidRPr="00330F83">
        <w:rPr>
          <w:rFonts w:eastAsia="Times New Roman"/>
          <w:b/>
          <w:bCs/>
          <w:color w:val="000000"/>
          <w:sz w:val="28"/>
          <w:szCs w:val="28"/>
          <w:lang w:val="uk-UA" w:eastAsia="uk-UA" w:bidi="uk-UA"/>
        </w:rPr>
        <w:t>ОСНОВНІ ДЖЕРЕЛА</w:t>
      </w:r>
      <w:bookmarkEnd w:id="5"/>
    </w:p>
    <w:p w14:paraId="35C912A5" w14:textId="77777777" w:rsidR="00330F83" w:rsidRPr="00330F83" w:rsidRDefault="00330F83" w:rsidP="00676480">
      <w:pPr>
        <w:widowControl w:val="0"/>
        <w:spacing w:line="360" w:lineRule="auto"/>
        <w:ind w:left="340"/>
        <w:rPr>
          <w:rFonts w:eastAsia="Times New Roman"/>
          <w:i/>
          <w:iCs/>
          <w:color w:val="000000"/>
          <w:sz w:val="23"/>
          <w:szCs w:val="23"/>
          <w:lang w:val="uk-UA" w:eastAsia="uk-UA" w:bidi="uk-UA"/>
        </w:rPr>
      </w:pPr>
      <w:r w:rsidRPr="00330F83">
        <w:rPr>
          <w:rFonts w:eastAsia="Times New Roman"/>
          <w:i/>
          <w:iCs/>
          <w:color w:val="000000"/>
          <w:sz w:val="23"/>
          <w:szCs w:val="23"/>
          <w:lang w:val="uk-UA" w:eastAsia="uk-UA" w:bidi="uk-UA"/>
        </w:rPr>
        <w:t>Книги:</w:t>
      </w:r>
    </w:p>
    <w:p w14:paraId="7DDD08F2" w14:textId="77777777" w:rsidR="00330F83" w:rsidRPr="00330F83" w:rsidRDefault="00330F83" w:rsidP="00330F83">
      <w:pPr>
        <w:widowControl w:val="0"/>
        <w:numPr>
          <w:ilvl w:val="0"/>
          <w:numId w:val="25"/>
        </w:numPr>
        <w:tabs>
          <w:tab w:val="left" w:pos="1349"/>
        </w:tabs>
        <w:spacing w:line="274" w:lineRule="exact"/>
        <w:ind w:left="340" w:right="340" w:firstLine="580"/>
        <w:jc w:val="both"/>
        <w:rPr>
          <w:rFonts w:eastAsia="Times New Roman"/>
          <w:color w:val="000000"/>
          <w:sz w:val="22"/>
          <w:szCs w:val="22"/>
          <w:lang w:val="uk-UA" w:eastAsia="uk-UA" w:bidi="uk-UA"/>
        </w:rPr>
      </w:pPr>
      <w:proofErr w:type="spellStart"/>
      <w:r w:rsidRPr="00330F83">
        <w:rPr>
          <w:rFonts w:eastAsia="Times New Roman"/>
          <w:color w:val="000000"/>
          <w:sz w:val="22"/>
          <w:szCs w:val="22"/>
          <w:lang w:val="uk-UA" w:eastAsia="uk-UA" w:bidi="uk-UA"/>
        </w:rPr>
        <w:t>Брітченко</w:t>
      </w:r>
      <w:proofErr w:type="spellEnd"/>
      <w:r w:rsidRPr="00330F83">
        <w:rPr>
          <w:rFonts w:eastAsia="Times New Roman"/>
          <w:color w:val="000000"/>
          <w:sz w:val="22"/>
          <w:szCs w:val="22"/>
          <w:lang w:val="uk-UA" w:eastAsia="uk-UA" w:bidi="uk-UA"/>
        </w:rPr>
        <w:t xml:space="preserve"> І.Г., Князевич А.О. Контролінг : </w:t>
      </w:r>
      <w:proofErr w:type="spellStart"/>
      <w:r w:rsidRPr="00330F83">
        <w:rPr>
          <w:rFonts w:eastAsia="Times New Roman"/>
          <w:color w:val="000000"/>
          <w:sz w:val="22"/>
          <w:szCs w:val="22"/>
          <w:lang w:val="uk-UA" w:eastAsia="uk-UA" w:bidi="uk-UA"/>
        </w:rPr>
        <w:t>навч</w:t>
      </w:r>
      <w:proofErr w:type="spellEnd"/>
      <w:r w:rsidRPr="00330F83">
        <w:rPr>
          <w:rFonts w:eastAsia="Times New Roman"/>
          <w:color w:val="000000"/>
          <w:sz w:val="22"/>
          <w:szCs w:val="22"/>
          <w:lang w:val="uk-UA" w:eastAsia="uk-UA" w:bidi="uk-UA"/>
        </w:rPr>
        <w:t xml:space="preserve">. </w:t>
      </w:r>
      <w:proofErr w:type="spellStart"/>
      <w:r w:rsidRPr="00330F83">
        <w:rPr>
          <w:rFonts w:eastAsia="Times New Roman"/>
          <w:color w:val="000000"/>
          <w:sz w:val="22"/>
          <w:szCs w:val="22"/>
          <w:lang w:val="uk-UA" w:eastAsia="uk-UA" w:bidi="uk-UA"/>
        </w:rPr>
        <w:t>посіб</w:t>
      </w:r>
      <w:proofErr w:type="spellEnd"/>
      <w:r w:rsidRPr="00330F83">
        <w:rPr>
          <w:rFonts w:eastAsia="Times New Roman"/>
          <w:color w:val="000000"/>
          <w:sz w:val="22"/>
          <w:szCs w:val="22"/>
          <w:lang w:val="uk-UA" w:eastAsia="uk-UA" w:bidi="uk-UA"/>
        </w:rPr>
        <w:t>. Рівне : Волинські обереги, 2015. - 280 с.</w:t>
      </w:r>
    </w:p>
    <w:p w14:paraId="23AD3748" w14:textId="77777777" w:rsidR="00330F83" w:rsidRPr="00330F83" w:rsidRDefault="00330F83" w:rsidP="00330F83">
      <w:pPr>
        <w:widowControl w:val="0"/>
        <w:numPr>
          <w:ilvl w:val="0"/>
          <w:numId w:val="25"/>
        </w:numPr>
        <w:tabs>
          <w:tab w:val="left" w:pos="1349"/>
        </w:tabs>
        <w:spacing w:line="274" w:lineRule="exact"/>
        <w:ind w:left="340" w:right="340" w:firstLine="580"/>
        <w:jc w:val="both"/>
        <w:rPr>
          <w:rFonts w:eastAsia="Times New Roman"/>
          <w:color w:val="000000"/>
          <w:sz w:val="22"/>
          <w:szCs w:val="22"/>
          <w:lang w:val="uk-UA" w:eastAsia="uk-UA" w:bidi="uk-UA"/>
        </w:rPr>
      </w:pPr>
      <w:proofErr w:type="spellStart"/>
      <w:r w:rsidRPr="00330F83">
        <w:rPr>
          <w:rFonts w:eastAsia="Times New Roman"/>
          <w:color w:val="000000"/>
          <w:sz w:val="22"/>
          <w:szCs w:val="22"/>
          <w:lang w:val="uk-UA" w:eastAsia="uk-UA" w:bidi="uk-UA"/>
        </w:rPr>
        <w:t>Бутинець</w:t>
      </w:r>
      <w:proofErr w:type="spellEnd"/>
      <w:r w:rsidRPr="00330F83">
        <w:rPr>
          <w:rFonts w:eastAsia="Times New Roman"/>
          <w:color w:val="000000"/>
          <w:sz w:val="22"/>
          <w:szCs w:val="22"/>
          <w:lang w:val="uk-UA" w:eastAsia="uk-UA" w:bidi="uk-UA"/>
        </w:rPr>
        <w:t xml:space="preserve"> Ф. Ф. Бухгалтерський управлінський облік : </w:t>
      </w:r>
      <w:proofErr w:type="spellStart"/>
      <w:r w:rsidRPr="00330F83">
        <w:rPr>
          <w:rFonts w:eastAsia="Times New Roman"/>
          <w:color w:val="000000"/>
          <w:sz w:val="22"/>
          <w:szCs w:val="22"/>
          <w:lang w:val="uk-UA" w:eastAsia="uk-UA" w:bidi="uk-UA"/>
        </w:rPr>
        <w:t>навч</w:t>
      </w:r>
      <w:proofErr w:type="spellEnd"/>
      <w:r w:rsidRPr="00330F83">
        <w:rPr>
          <w:rFonts w:eastAsia="Times New Roman"/>
          <w:color w:val="000000"/>
          <w:sz w:val="22"/>
          <w:szCs w:val="22"/>
          <w:lang w:val="uk-UA" w:eastAsia="uk-UA" w:bidi="uk-UA"/>
        </w:rPr>
        <w:t xml:space="preserve">. </w:t>
      </w:r>
      <w:proofErr w:type="spellStart"/>
      <w:r w:rsidRPr="00330F83">
        <w:rPr>
          <w:rFonts w:eastAsia="Times New Roman"/>
          <w:color w:val="000000"/>
          <w:sz w:val="22"/>
          <w:szCs w:val="22"/>
          <w:lang w:val="uk-UA" w:eastAsia="uk-UA" w:bidi="uk-UA"/>
        </w:rPr>
        <w:t>посібн</w:t>
      </w:r>
      <w:proofErr w:type="spellEnd"/>
      <w:r w:rsidRPr="00330F83">
        <w:rPr>
          <w:rFonts w:eastAsia="Times New Roman"/>
          <w:color w:val="000000"/>
          <w:sz w:val="22"/>
          <w:szCs w:val="22"/>
          <w:lang w:val="uk-UA" w:eastAsia="uk-UA" w:bidi="uk-UA"/>
        </w:rPr>
        <w:t>. Житомир : ЖІТІ, 2020.448 с.</w:t>
      </w:r>
    </w:p>
    <w:p w14:paraId="472E994D" w14:textId="77777777" w:rsidR="00330F83" w:rsidRPr="00330F83" w:rsidRDefault="00330F83" w:rsidP="00330F83">
      <w:pPr>
        <w:widowControl w:val="0"/>
        <w:numPr>
          <w:ilvl w:val="0"/>
          <w:numId w:val="25"/>
        </w:numPr>
        <w:tabs>
          <w:tab w:val="left" w:pos="1349"/>
        </w:tabs>
        <w:spacing w:line="274" w:lineRule="exact"/>
        <w:ind w:left="340" w:firstLine="58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Іванова В. Й. Контролінг : </w:t>
      </w:r>
      <w:proofErr w:type="spellStart"/>
      <w:r w:rsidRPr="00330F83">
        <w:rPr>
          <w:rFonts w:eastAsia="Times New Roman"/>
          <w:color w:val="000000"/>
          <w:sz w:val="22"/>
          <w:szCs w:val="22"/>
          <w:lang w:val="uk-UA" w:eastAsia="uk-UA" w:bidi="uk-UA"/>
        </w:rPr>
        <w:t>навч</w:t>
      </w:r>
      <w:proofErr w:type="spellEnd"/>
      <w:r w:rsidRPr="00330F83">
        <w:rPr>
          <w:rFonts w:eastAsia="Times New Roman"/>
          <w:color w:val="000000"/>
          <w:sz w:val="22"/>
          <w:szCs w:val="22"/>
          <w:lang w:val="uk-UA" w:eastAsia="uk-UA" w:bidi="uk-UA"/>
        </w:rPr>
        <w:t xml:space="preserve">. </w:t>
      </w:r>
      <w:proofErr w:type="spellStart"/>
      <w:r w:rsidRPr="00330F83">
        <w:rPr>
          <w:rFonts w:eastAsia="Times New Roman"/>
          <w:color w:val="000000"/>
          <w:sz w:val="22"/>
          <w:szCs w:val="22"/>
          <w:lang w:val="uk-UA" w:eastAsia="uk-UA" w:bidi="uk-UA"/>
        </w:rPr>
        <w:t>посібн</w:t>
      </w:r>
      <w:proofErr w:type="spellEnd"/>
      <w:r w:rsidRPr="00330F83">
        <w:rPr>
          <w:rFonts w:eastAsia="Times New Roman"/>
          <w:color w:val="000000"/>
          <w:sz w:val="22"/>
          <w:szCs w:val="22"/>
          <w:lang w:val="uk-UA" w:eastAsia="uk-UA" w:bidi="uk-UA"/>
        </w:rPr>
        <w:t xml:space="preserve"> Х. : ВД - "ІНЖЕК", 2011. 136 с.</w:t>
      </w:r>
    </w:p>
    <w:p w14:paraId="61BBF823" w14:textId="77777777" w:rsidR="00330F83" w:rsidRPr="00330F83" w:rsidRDefault="00330F83" w:rsidP="00330F83">
      <w:pPr>
        <w:widowControl w:val="0"/>
        <w:numPr>
          <w:ilvl w:val="0"/>
          <w:numId w:val="25"/>
        </w:numPr>
        <w:tabs>
          <w:tab w:val="left" w:pos="1349"/>
        </w:tabs>
        <w:spacing w:after="240" w:line="274" w:lineRule="exact"/>
        <w:ind w:left="340" w:right="340" w:firstLine="58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Методичні рекомендації до самостійної роботи з навчальної дисципліни "Контролінг" для студентів напряму підготовки "Менеджмент усіх форм навчання / </w:t>
      </w:r>
      <w:proofErr w:type="spellStart"/>
      <w:r w:rsidRPr="00330F83">
        <w:rPr>
          <w:rFonts w:eastAsia="Times New Roman"/>
          <w:color w:val="000000"/>
          <w:sz w:val="22"/>
          <w:szCs w:val="22"/>
          <w:lang w:val="uk-UA" w:eastAsia="uk-UA" w:bidi="uk-UA"/>
        </w:rPr>
        <w:t>укл</w:t>
      </w:r>
      <w:proofErr w:type="spellEnd"/>
      <w:r w:rsidRPr="00330F83">
        <w:rPr>
          <w:rFonts w:eastAsia="Times New Roman"/>
          <w:color w:val="000000"/>
          <w:sz w:val="22"/>
          <w:szCs w:val="22"/>
          <w:lang w:val="uk-UA" w:eastAsia="uk-UA" w:bidi="uk-UA"/>
        </w:rPr>
        <w:t xml:space="preserve">. В. Й. Іванова, К. В. Яковенко, В. </w:t>
      </w:r>
      <w:proofErr w:type="spellStart"/>
      <w:r w:rsidRPr="00330F83">
        <w:rPr>
          <w:rFonts w:eastAsia="Times New Roman"/>
          <w:color w:val="000000"/>
          <w:sz w:val="22"/>
          <w:szCs w:val="22"/>
          <w:lang w:val="uk-UA" w:eastAsia="uk-UA" w:bidi="uk-UA"/>
        </w:rPr>
        <w:t>В.Томах</w:t>
      </w:r>
      <w:proofErr w:type="spellEnd"/>
      <w:r w:rsidRPr="00330F83">
        <w:rPr>
          <w:rFonts w:eastAsia="Times New Roman"/>
          <w:color w:val="000000"/>
          <w:sz w:val="22"/>
          <w:szCs w:val="22"/>
          <w:lang w:val="uk-UA" w:eastAsia="uk-UA" w:bidi="uk-UA"/>
        </w:rPr>
        <w:t>. - Х. : Вид. ХНЕУ, 2011. - 28 с.</w:t>
      </w:r>
    </w:p>
    <w:p w14:paraId="032B3667" w14:textId="77777777" w:rsidR="00330F83" w:rsidRPr="00330F83" w:rsidRDefault="00330F83" w:rsidP="00330F83">
      <w:pPr>
        <w:widowControl w:val="0"/>
        <w:spacing w:line="274" w:lineRule="exact"/>
        <w:ind w:left="340"/>
        <w:rPr>
          <w:rFonts w:eastAsia="Times New Roman"/>
          <w:i/>
          <w:iCs/>
          <w:color w:val="000000"/>
          <w:sz w:val="23"/>
          <w:szCs w:val="23"/>
          <w:lang w:val="uk-UA" w:eastAsia="uk-UA" w:bidi="uk-UA"/>
        </w:rPr>
      </w:pPr>
      <w:r w:rsidRPr="00330F83">
        <w:rPr>
          <w:rFonts w:eastAsia="Times New Roman"/>
          <w:i/>
          <w:iCs/>
          <w:color w:val="000000"/>
          <w:sz w:val="23"/>
          <w:szCs w:val="23"/>
          <w:lang w:val="uk-UA" w:eastAsia="uk-UA" w:bidi="uk-UA"/>
        </w:rPr>
        <w:lastRenderedPageBreak/>
        <w:t>Інформаційні ресурси:</w:t>
      </w:r>
    </w:p>
    <w:p w14:paraId="2BD2BF2C" w14:textId="77777777" w:rsidR="00330F83" w:rsidRPr="00330F83" w:rsidRDefault="00330F83" w:rsidP="00330F83">
      <w:pPr>
        <w:widowControl w:val="0"/>
        <w:numPr>
          <w:ilvl w:val="0"/>
          <w:numId w:val="26"/>
        </w:numPr>
        <w:tabs>
          <w:tab w:val="left" w:pos="1054"/>
          <w:tab w:val="left" w:pos="6762"/>
          <w:tab w:val="left" w:pos="8706"/>
        </w:tabs>
        <w:spacing w:line="274" w:lineRule="exact"/>
        <w:ind w:left="70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Журнал «Маркетинг в Україні». </w:t>
      </w:r>
    </w:p>
    <w:p w14:paraId="4EFCC5D7" w14:textId="77777777" w:rsidR="00330F83" w:rsidRPr="00330F83" w:rsidRDefault="00330F83" w:rsidP="00330F83">
      <w:pPr>
        <w:widowControl w:val="0"/>
        <w:spacing w:line="274" w:lineRule="exact"/>
        <w:ind w:left="1060"/>
        <w:rPr>
          <w:rFonts w:eastAsia="Times New Roman"/>
          <w:color w:val="000000"/>
          <w:sz w:val="22"/>
          <w:szCs w:val="22"/>
          <w:lang w:val="uk-UA" w:eastAsia="uk-UA" w:bidi="uk-UA"/>
        </w:rPr>
      </w:pPr>
      <w:r w:rsidRPr="00330F83">
        <w:rPr>
          <w:rFonts w:eastAsia="Times New Roman"/>
          <w:color w:val="000000"/>
          <w:sz w:val="22"/>
          <w:szCs w:val="22"/>
          <w:lang w:bidi="en-US"/>
        </w:rPr>
        <w:t>URL</w:t>
      </w:r>
      <w:r w:rsidRPr="00330F83">
        <w:rPr>
          <w:rFonts w:eastAsia="Times New Roman"/>
          <w:color w:val="000000"/>
          <w:sz w:val="22"/>
          <w:szCs w:val="22"/>
          <w:lang w:val="uk-UA" w:eastAsia="uk-UA" w:bidi="uk-UA"/>
        </w:rPr>
        <w:t xml:space="preserve">: </w:t>
      </w:r>
      <w:r w:rsidRPr="00330F83">
        <w:rPr>
          <w:rFonts w:eastAsia="Times New Roman"/>
          <w:color w:val="000000"/>
          <w:sz w:val="22"/>
          <w:szCs w:val="22"/>
          <w:lang w:bidi="en-US"/>
        </w:rPr>
        <w:t xml:space="preserve">http ://uam.in. </w:t>
      </w:r>
      <w:proofErr w:type="spellStart"/>
      <w:r w:rsidRPr="00330F83">
        <w:rPr>
          <w:rFonts w:eastAsia="Times New Roman"/>
          <w:color w:val="000000"/>
          <w:sz w:val="22"/>
          <w:szCs w:val="22"/>
          <w:lang w:bidi="en-US"/>
        </w:rPr>
        <w:t>ua</w:t>
      </w:r>
      <w:proofErr w:type="spellEnd"/>
      <w:r w:rsidRPr="00330F83">
        <w:rPr>
          <w:rFonts w:eastAsia="Times New Roman"/>
          <w:color w:val="000000"/>
          <w:sz w:val="22"/>
          <w:szCs w:val="22"/>
          <w:lang w:bidi="en-US"/>
        </w:rPr>
        <w:t>/</w:t>
      </w:r>
      <w:proofErr w:type="spellStart"/>
      <w:r w:rsidRPr="00330F83">
        <w:rPr>
          <w:rFonts w:eastAsia="Times New Roman"/>
          <w:color w:val="000000"/>
          <w:sz w:val="22"/>
          <w:szCs w:val="22"/>
          <w:lang w:bidi="en-US"/>
        </w:rPr>
        <w:t>ukr</w:t>
      </w:r>
      <w:proofErr w:type="spellEnd"/>
      <w:r w:rsidRPr="00330F83">
        <w:rPr>
          <w:rFonts w:eastAsia="Times New Roman"/>
          <w:color w:val="000000"/>
          <w:sz w:val="22"/>
          <w:szCs w:val="22"/>
          <w:lang w:bidi="en-US"/>
        </w:rPr>
        <w:t>/content/</w:t>
      </w:r>
      <w:proofErr w:type="spellStart"/>
      <w:r w:rsidRPr="00330F83">
        <w:rPr>
          <w:rFonts w:eastAsia="Times New Roman"/>
          <w:color w:val="000000"/>
          <w:sz w:val="22"/>
          <w:szCs w:val="22"/>
          <w:lang w:bidi="en-US"/>
        </w:rPr>
        <w:t>nashi_proekti</w:t>
      </w:r>
      <w:proofErr w:type="spellEnd"/>
      <w:r w:rsidRPr="00330F83">
        <w:rPr>
          <w:rFonts w:eastAsia="Times New Roman"/>
          <w:color w:val="000000"/>
          <w:sz w:val="22"/>
          <w:szCs w:val="22"/>
          <w:lang w:bidi="en-US"/>
        </w:rPr>
        <w:t>/</w:t>
      </w:r>
      <w:proofErr w:type="spellStart"/>
      <w:r w:rsidRPr="00330F83">
        <w:rPr>
          <w:rFonts w:eastAsia="Times New Roman"/>
          <w:color w:val="000000"/>
          <w:sz w:val="22"/>
          <w:szCs w:val="22"/>
          <w:lang w:bidi="en-US"/>
        </w:rPr>
        <w:t>jurnal</w:t>
      </w:r>
      <w:proofErr w:type="spellEnd"/>
      <w:r w:rsidRPr="00330F83">
        <w:rPr>
          <w:rFonts w:eastAsia="Times New Roman"/>
          <w:color w:val="000000"/>
          <w:sz w:val="22"/>
          <w:szCs w:val="22"/>
          <w:lang w:bidi="en-US"/>
        </w:rPr>
        <w:t>/</w:t>
      </w:r>
      <w:proofErr w:type="spellStart"/>
      <w:r w:rsidRPr="00330F83">
        <w:rPr>
          <w:rFonts w:eastAsia="Times New Roman"/>
          <w:color w:val="000000"/>
          <w:sz w:val="22"/>
          <w:szCs w:val="22"/>
          <w:lang w:bidi="en-US"/>
        </w:rPr>
        <w:t>arhiv</w:t>
      </w:r>
      <w:proofErr w:type="spellEnd"/>
      <w:r w:rsidRPr="00330F83">
        <w:rPr>
          <w:rFonts w:eastAsia="Times New Roman"/>
          <w:color w:val="000000"/>
          <w:sz w:val="22"/>
          <w:szCs w:val="22"/>
          <w:lang w:bidi="en-US"/>
        </w:rPr>
        <w:t xml:space="preserve"> .php.</w:t>
      </w:r>
    </w:p>
    <w:p w14:paraId="523EA531" w14:textId="77777777" w:rsidR="00330F83" w:rsidRPr="00330F83" w:rsidRDefault="00330F83" w:rsidP="00330F83">
      <w:pPr>
        <w:widowControl w:val="0"/>
        <w:numPr>
          <w:ilvl w:val="0"/>
          <w:numId w:val="26"/>
        </w:numPr>
        <w:tabs>
          <w:tab w:val="left" w:pos="1054"/>
        </w:tabs>
        <w:spacing w:line="274" w:lineRule="exact"/>
        <w:ind w:left="1060"/>
        <w:rPr>
          <w:rFonts w:eastAsia="Times New Roman"/>
          <w:color w:val="000000"/>
          <w:sz w:val="22"/>
          <w:szCs w:val="22"/>
          <w:lang w:val="uk-UA" w:eastAsia="uk-UA" w:bidi="uk-UA"/>
        </w:rPr>
      </w:pPr>
      <w:r w:rsidRPr="00330F83">
        <w:rPr>
          <w:rFonts w:eastAsia="Times New Roman"/>
          <w:color w:val="000000"/>
          <w:sz w:val="22"/>
          <w:szCs w:val="22"/>
          <w:lang w:val="uk-UA" w:eastAsia="uk-UA" w:bidi="uk-UA"/>
        </w:rPr>
        <w:t>Журнал «</w:t>
      </w:r>
      <w:proofErr w:type="spellStart"/>
      <w:r w:rsidRPr="00330F83">
        <w:rPr>
          <w:rFonts w:eastAsia="Times New Roman"/>
          <w:color w:val="000000"/>
          <w:sz w:val="22"/>
          <w:szCs w:val="22"/>
          <w:lang w:val="uk-UA" w:eastAsia="uk-UA" w:bidi="uk-UA"/>
        </w:rPr>
        <w:t>Маркетинговьіе</w:t>
      </w:r>
      <w:proofErr w:type="spellEnd"/>
      <w:r w:rsidRPr="00330F83">
        <w:rPr>
          <w:rFonts w:eastAsia="Times New Roman"/>
          <w:color w:val="000000"/>
          <w:sz w:val="22"/>
          <w:szCs w:val="22"/>
          <w:lang w:val="uk-UA" w:eastAsia="uk-UA" w:bidi="uk-UA"/>
        </w:rPr>
        <w:t xml:space="preserve"> </w:t>
      </w:r>
      <w:proofErr w:type="spellStart"/>
      <w:r w:rsidRPr="00330F83">
        <w:rPr>
          <w:rFonts w:eastAsia="Times New Roman"/>
          <w:color w:val="000000"/>
          <w:sz w:val="22"/>
          <w:szCs w:val="22"/>
          <w:lang w:val="uk-UA" w:eastAsia="uk-UA" w:bidi="uk-UA"/>
        </w:rPr>
        <w:t>исследования</w:t>
      </w:r>
      <w:proofErr w:type="spellEnd"/>
      <w:r w:rsidRPr="00330F83">
        <w:rPr>
          <w:rFonts w:eastAsia="Times New Roman"/>
          <w:color w:val="000000"/>
          <w:sz w:val="22"/>
          <w:szCs w:val="22"/>
          <w:lang w:val="uk-UA" w:eastAsia="uk-UA" w:bidi="uk-UA"/>
        </w:rPr>
        <w:t xml:space="preserve"> в </w:t>
      </w:r>
      <w:proofErr w:type="spellStart"/>
      <w:r w:rsidRPr="00330F83">
        <w:rPr>
          <w:rFonts w:eastAsia="Times New Roman"/>
          <w:color w:val="000000"/>
          <w:sz w:val="22"/>
          <w:szCs w:val="22"/>
          <w:lang w:val="uk-UA" w:eastAsia="uk-UA" w:bidi="uk-UA"/>
        </w:rPr>
        <w:t>Украине</w:t>
      </w:r>
      <w:proofErr w:type="spellEnd"/>
      <w:r w:rsidRPr="00330F83">
        <w:rPr>
          <w:rFonts w:eastAsia="Times New Roman"/>
          <w:color w:val="000000"/>
          <w:sz w:val="22"/>
          <w:szCs w:val="22"/>
          <w:lang w:val="uk-UA" w:eastAsia="uk-UA" w:bidi="uk-UA"/>
        </w:rPr>
        <w:t xml:space="preserve">». </w:t>
      </w:r>
      <w:r w:rsidRPr="00330F83">
        <w:rPr>
          <w:rFonts w:eastAsia="Times New Roman"/>
          <w:color w:val="000000"/>
          <w:sz w:val="22"/>
          <w:szCs w:val="22"/>
          <w:lang w:bidi="en-US"/>
        </w:rPr>
        <w:t xml:space="preserve">URL: </w:t>
      </w:r>
      <w:hyperlink r:id="rId8" w:history="1">
        <w:r w:rsidRPr="00330F83">
          <w:rPr>
            <w:rFonts w:eastAsia="Times New Roman"/>
            <w:color w:val="0066CC"/>
            <w:sz w:val="22"/>
            <w:szCs w:val="22"/>
            <w:u w:val="single"/>
            <w:lang w:bidi="en-US"/>
          </w:rPr>
          <w:t>http://www.marketing- research.in.ua/</w:t>
        </w:r>
      </w:hyperlink>
      <w:r w:rsidRPr="00330F83">
        <w:rPr>
          <w:rFonts w:eastAsia="Times New Roman"/>
          <w:color w:val="000000"/>
          <w:sz w:val="22"/>
          <w:szCs w:val="22"/>
          <w:lang w:bidi="en-US"/>
        </w:rPr>
        <w:t>.</w:t>
      </w:r>
    </w:p>
    <w:p w14:paraId="48542BB5" w14:textId="77777777" w:rsidR="00330F83" w:rsidRPr="00330F83" w:rsidRDefault="00330F83" w:rsidP="00330F83">
      <w:pPr>
        <w:widowControl w:val="0"/>
        <w:numPr>
          <w:ilvl w:val="0"/>
          <w:numId w:val="26"/>
        </w:numPr>
        <w:tabs>
          <w:tab w:val="left" w:pos="1054"/>
        </w:tabs>
        <w:spacing w:line="274" w:lineRule="exact"/>
        <w:ind w:left="70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Українська асоціація маркетингу</w:t>
      </w:r>
      <w:hyperlink r:id="rId9" w:history="1">
        <w:r w:rsidRPr="00330F83">
          <w:rPr>
            <w:rFonts w:eastAsia="Times New Roman"/>
            <w:color w:val="0066CC"/>
            <w:sz w:val="22"/>
            <w:szCs w:val="22"/>
            <w:u w:val="single"/>
            <w:lang w:val="uk-UA" w:eastAsia="uk-UA" w:bidi="uk-UA"/>
          </w:rPr>
          <w:t xml:space="preserve"> </w:t>
        </w:r>
        <w:r w:rsidRPr="00330F83">
          <w:rPr>
            <w:rFonts w:eastAsia="Times New Roman"/>
            <w:color w:val="0066CC"/>
            <w:sz w:val="22"/>
            <w:szCs w:val="22"/>
            <w:u w:val="single"/>
            <w:lang w:bidi="en-US"/>
          </w:rPr>
          <w:t>http</w:t>
        </w:r>
        <w:r w:rsidRPr="00330F83">
          <w:rPr>
            <w:rFonts w:eastAsia="Times New Roman"/>
            <w:color w:val="0066CC"/>
            <w:sz w:val="22"/>
            <w:szCs w:val="22"/>
            <w:u w:val="single"/>
            <w:lang w:val="ru-RU" w:bidi="en-US"/>
          </w:rPr>
          <w:t>://</w:t>
        </w:r>
        <w:proofErr w:type="spellStart"/>
        <w:r w:rsidRPr="00330F83">
          <w:rPr>
            <w:rFonts w:eastAsia="Times New Roman"/>
            <w:color w:val="0066CC"/>
            <w:sz w:val="22"/>
            <w:szCs w:val="22"/>
            <w:u w:val="single"/>
            <w:lang w:bidi="en-US"/>
          </w:rPr>
          <w:t>uam</w:t>
        </w:r>
        <w:proofErr w:type="spellEnd"/>
        <w:r w:rsidRPr="00330F83">
          <w:rPr>
            <w:rFonts w:eastAsia="Times New Roman"/>
            <w:color w:val="0066CC"/>
            <w:sz w:val="22"/>
            <w:szCs w:val="22"/>
            <w:u w:val="single"/>
            <w:lang w:val="ru-RU" w:bidi="en-US"/>
          </w:rPr>
          <w:t>.</w:t>
        </w:r>
        <w:r w:rsidRPr="00330F83">
          <w:rPr>
            <w:rFonts w:eastAsia="Times New Roman"/>
            <w:color w:val="0066CC"/>
            <w:sz w:val="22"/>
            <w:szCs w:val="22"/>
            <w:u w:val="single"/>
            <w:lang w:bidi="en-US"/>
          </w:rPr>
          <w:t>in</w:t>
        </w:r>
        <w:r w:rsidRPr="00330F83">
          <w:rPr>
            <w:rFonts w:eastAsia="Times New Roman"/>
            <w:color w:val="0066CC"/>
            <w:sz w:val="22"/>
            <w:szCs w:val="22"/>
            <w:u w:val="single"/>
            <w:lang w:val="ru-RU" w:bidi="en-US"/>
          </w:rPr>
          <w:t>.</w:t>
        </w:r>
        <w:proofErr w:type="spellStart"/>
        <w:r w:rsidRPr="00330F83">
          <w:rPr>
            <w:rFonts w:eastAsia="Times New Roman"/>
            <w:color w:val="0066CC"/>
            <w:sz w:val="22"/>
            <w:szCs w:val="22"/>
            <w:u w:val="single"/>
            <w:lang w:bidi="en-US"/>
          </w:rPr>
          <w:t>ua</w:t>
        </w:r>
        <w:proofErr w:type="spellEnd"/>
        <w:r w:rsidRPr="00330F83">
          <w:rPr>
            <w:rFonts w:eastAsia="Times New Roman"/>
            <w:color w:val="0066CC"/>
            <w:sz w:val="22"/>
            <w:szCs w:val="22"/>
            <w:u w:val="single"/>
            <w:lang w:val="ru-RU" w:bidi="en-US"/>
          </w:rPr>
          <w:t>/.</w:t>
        </w:r>
      </w:hyperlink>
    </w:p>
    <w:p w14:paraId="601D8F9A" w14:textId="77777777" w:rsidR="00330F83" w:rsidRPr="00330F83" w:rsidRDefault="00330F83" w:rsidP="00330F83">
      <w:pPr>
        <w:widowControl w:val="0"/>
        <w:numPr>
          <w:ilvl w:val="0"/>
          <w:numId w:val="26"/>
        </w:numPr>
        <w:tabs>
          <w:tab w:val="left" w:pos="1054"/>
        </w:tabs>
        <w:spacing w:line="274" w:lineRule="exact"/>
        <w:ind w:left="1060"/>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Український журнал про маркетингові комунікації і медіа </w:t>
      </w:r>
      <w:r w:rsidRPr="00330F83">
        <w:rPr>
          <w:rFonts w:eastAsia="Times New Roman"/>
          <w:color w:val="000000"/>
          <w:sz w:val="22"/>
          <w:szCs w:val="22"/>
          <w:lang w:val="uk-UA" w:bidi="en-US"/>
        </w:rPr>
        <w:t>«</w:t>
      </w:r>
      <w:r w:rsidRPr="00330F83">
        <w:rPr>
          <w:rFonts w:eastAsia="Times New Roman"/>
          <w:color w:val="000000"/>
          <w:sz w:val="22"/>
          <w:szCs w:val="22"/>
          <w:lang w:bidi="en-US"/>
        </w:rPr>
        <w:t>Marketing</w:t>
      </w:r>
      <w:r w:rsidRPr="00330F83">
        <w:rPr>
          <w:rFonts w:eastAsia="Times New Roman"/>
          <w:color w:val="000000"/>
          <w:sz w:val="22"/>
          <w:szCs w:val="22"/>
          <w:lang w:val="uk-UA" w:bidi="en-US"/>
        </w:rPr>
        <w:t xml:space="preserve"> </w:t>
      </w:r>
      <w:r w:rsidRPr="00330F83">
        <w:rPr>
          <w:rFonts w:eastAsia="Times New Roman"/>
          <w:color w:val="000000"/>
          <w:sz w:val="22"/>
          <w:szCs w:val="22"/>
          <w:lang w:bidi="en-US"/>
        </w:rPr>
        <w:t>Media</w:t>
      </w:r>
      <w:r w:rsidRPr="00330F83">
        <w:rPr>
          <w:rFonts w:eastAsia="Times New Roman"/>
          <w:color w:val="000000"/>
          <w:sz w:val="22"/>
          <w:szCs w:val="22"/>
          <w:lang w:val="uk-UA" w:bidi="en-US"/>
        </w:rPr>
        <w:t xml:space="preserve"> </w:t>
      </w:r>
      <w:r w:rsidRPr="00330F83">
        <w:rPr>
          <w:rFonts w:eastAsia="Times New Roman"/>
          <w:color w:val="000000"/>
          <w:sz w:val="22"/>
          <w:szCs w:val="22"/>
          <w:lang w:bidi="en-US"/>
        </w:rPr>
        <w:t>Review</w:t>
      </w:r>
      <w:r w:rsidRPr="00330F83">
        <w:rPr>
          <w:rFonts w:eastAsia="Times New Roman"/>
          <w:color w:val="000000"/>
          <w:sz w:val="22"/>
          <w:szCs w:val="22"/>
          <w:lang w:val="uk-UA" w:bidi="en-US"/>
        </w:rPr>
        <w:t>» (</w:t>
      </w:r>
      <w:r w:rsidRPr="00330F83">
        <w:rPr>
          <w:rFonts w:eastAsia="Times New Roman"/>
          <w:color w:val="000000"/>
          <w:sz w:val="22"/>
          <w:szCs w:val="22"/>
          <w:lang w:bidi="en-US"/>
        </w:rPr>
        <w:t>MMR</w:t>
      </w:r>
      <w:r w:rsidRPr="00330F83">
        <w:rPr>
          <w:rFonts w:eastAsia="Times New Roman"/>
          <w:color w:val="000000"/>
          <w:sz w:val="22"/>
          <w:szCs w:val="22"/>
          <w:lang w:val="uk-UA" w:bidi="en-US"/>
        </w:rPr>
        <w:t xml:space="preserve">). </w:t>
      </w:r>
      <w:r w:rsidRPr="00330F83">
        <w:rPr>
          <w:rFonts w:eastAsia="Times New Roman"/>
          <w:color w:val="000000"/>
          <w:sz w:val="22"/>
          <w:szCs w:val="22"/>
          <w:lang w:bidi="en-US"/>
        </w:rPr>
        <w:t xml:space="preserve">URL: </w:t>
      </w:r>
      <w:hyperlink r:id="rId10" w:history="1">
        <w:r w:rsidRPr="00330F83">
          <w:rPr>
            <w:rFonts w:eastAsia="Times New Roman"/>
            <w:color w:val="0066CC"/>
            <w:sz w:val="22"/>
            <w:szCs w:val="22"/>
            <w:u w:val="single"/>
            <w:lang w:bidi="en-US"/>
          </w:rPr>
          <w:t>http://mmr.net.ua/main/index.html</w:t>
        </w:r>
      </w:hyperlink>
      <w:r w:rsidRPr="00330F83">
        <w:rPr>
          <w:rFonts w:eastAsia="Times New Roman"/>
          <w:color w:val="000000"/>
          <w:sz w:val="22"/>
          <w:szCs w:val="22"/>
          <w:lang w:bidi="en-US"/>
        </w:rPr>
        <w:t>.</w:t>
      </w:r>
    </w:p>
    <w:p w14:paraId="691AE068" w14:textId="77777777" w:rsidR="00330F83" w:rsidRPr="00330F83" w:rsidRDefault="00330F83" w:rsidP="00330F83">
      <w:pPr>
        <w:widowControl w:val="0"/>
        <w:tabs>
          <w:tab w:val="left" w:pos="1058"/>
        </w:tabs>
        <w:spacing w:line="274" w:lineRule="exact"/>
        <w:ind w:left="700"/>
        <w:jc w:val="both"/>
        <w:rPr>
          <w:rFonts w:eastAsia="Times New Roman"/>
          <w:color w:val="000000"/>
          <w:sz w:val="22"/>
          <w:szCs w:val="22"/>
          <w:lang w:val="uk-UA" w:eastAsia="uk-UA" w:bidi="uk-UA"/>
        </w:rPr>
        <w:sectPr w:rsidR="00330F83" w:rsidRPr="00330F83" w:rsidSect="00676480">
          <w:headerReference w:type="default" r:id="rId11"/>
          <w:pgSz w:w="11900" w:h="16840"/>
          <w:pgMar w:top="993" w:right="437" w:bottom="990" w:left="1441" w:header="0" w:footer="3" w:gutter="0"/>
          <w:cols w:space="720"/>
          <w:noEndnote/>
          <w:docGrid w:linePitch="360"/>
        </w:sectPr>
      </w:pPr>
      <w:r w:rsidRPr="00330F83">
        <w:rPr>
          <w:rFonts w:eastAsia="Times New Roman"/>
          <w:color w:val="000000"/>
          <w:sz w:val="22"/>
          <w:szCs w:val="22"/>
          <w:lang w:val="ru-RU" w:bidi="en-US"/>
        </w:rPr>
        <w:t>.</w:t>
      </w:r>
    </w:p>
    <w:p w14:paraId="471FF157" w14:textId="77777777" w:rsidR="00330F83" w:rsidRPr="00330F83" w:rsidRDefault="00330F83" w:rsidP="00330F83">
      <w:pPr>
        <w:widowControl w:val="0"/>
        <w:tabs>
          <w:tab w:val="left" w:leader="underscore" w:pos="875"/>
          <w:tab w:val="left" w:leader="underscore" w:pos="1288"/>
          <w:tab w:val="left" w:pos="2176"/>
          <w:tab w:val="left" w:leader="underscore" w:pos="2392"/>
          <w:tab w:val="left" w:leader="underscore" w:pos="2819"/>
          <w:tab w:val="left" w:leader="underscore" w:pos="3107"/>
        </w:tabs>
        <w:spacing w:line="80" w:lineRule="exact"/>
        <w:ind w:left="520"/>
        <w:jc w:val="both"/>
        <w:rPr>
          <w:rFonts w:eastAsia="Times New Roman"/>
          <w:color w:val="000000"/>
          <w:sz w:val="8"/>
          <w:szCs w:val="8"/>
          <w:lang w:val="uk-UA" w:eastAsia="uk-UA" w:bidi="uk-UA"/>
        </w:rPr>
      </w:pPr>
      <w:r w:rsidRPr="00330F83">
        <w:rPr>
          <w:rFonts w:eastAsia="Times New Roman"/>
          <w:color w:val="000000"/>
          <w:sz w:val="8"/>
          <w:szCs w:val="8"/>
          <w:lang w:val="uk-UA" w:eastAsia="uk-UA" w:bidi="uk-UA"/>
        </w:rPr>
        <w:lastRenderedPageBreak/>
        <w:tab/>
      </w:r>
      <w:r w:rsidRPr="00330F83">
        <w:rPr>
          <w:rFonts w:eastAsia="Times New Roman"/>
          <w:color w:val="000000"/>
          <w:sz w:val="8"/>
          <w:szCs w:val="8"/>
          <w:lang w:val="uk-UA" w:eastAsia="uk-UA" w:bidi="uk-UA"/>
        </w:rPr>
        <w:tab/>
        <w:t xml:space="preserve"> ••</w:t>
      </w:r>
      <w:r w:rsidRPr="00330F83">
        <w:rPr>
          <w:rFonts w:eastAsia="Times New Roman"/>
          <w:color w:val="000000"/>
          <w:sz w:val="8"/>
          <w:szCs w:val="8"/>
          <w:lang w:val="uk-UA" w:eastAsia="uk-UA" w:bidi="uk-UA"/>
        </w:rPr>
        <w:tab/>
      </w:r>
      <w:r w:rsidRPr="00330F83">
        <w:rPr>
          <w:rFonts w:eastAsia="Times New Roman"/>
          <w:color w:val="000000"/>
          <w:sz w:val="8"/>
          <w:szCs w:val="8"/>
          <w:lang w:val="uk-UA" w:eastAsia="uk-UA" w:bidi="uk-UA"/>
        </w:rPr>
        <w:tab/>
        <w:t xml:space="preserve"> </w:t>
      </w:r>
      <w:r w:rsidRPr="00330F83">
        <w:rPr>
          <w:rFonts w:eastAsia="Times New Roman"/>
          <w:color w:val="000000"/>
          <w:sz w:val="8"/>
          <w:szCs w:val="8"/>
          <w:lang w:val="uk-UA" w:eastAsia="uk-UA" w:bidi="uk-UA"/>
        </w:rPr>
        <w:tab/>
        <w:t xml:space="preserve"> </w:t>
      </w:r>
      <w:r w:rsidRPr="00330F83">
        <w:rPr>
          <w:rFonts w:eastAsia="Times New Roman"/>
          <w:color w:val="000000"/>
          <w:sz w:val="8"/>
          <w:szCs w:val="8"/>
          <w:lang w:val="uk-UA" w:eastAsia="uk-UA" w:bidi="uk-UA"/>
        </w:rPr>
        <w:tab/>
        <w:t xml:space="preserve"> </w:t>
      </w:r>
      <w:r w:rsidRPr="00330F83">
        <w:rPr>
          <w:rFonts w:eastAsia="Times New Roman"/>
          <w:color w:val="000000"/>
          <w:sz w:val="8"/>
          <w:szCs w:val="8"/>
          <w:lang w:bidi="en-US"/>
        </w:rPr>
        <w:t>A</w:t>
      </w:r>
    </w:p>
    <w:p w14:paraId="2F7A5E3D" w14:textId="77777777" w:rsidR="00330F83" w:rsidRPr="00330F83" w:rsidRDefault="00330F83" w:rsidP="00330F83">
      <w:pPr>
        <w:keepNext/>
        <w:keepLines/>
        <w:widowControl w:val="0"/>
        <w:spacing w:after="488" w:line="280" w:lineRule="exact"/>
        <w:ind w:left="340"/>
        <w:jc w:val="both"/>
        <w:outlineLvl w:val="1"/>
        <w:rPr>
          <w:rFonts w:eastAsia="Times New Roman"/>
          <w:b/>
          <w:bCs/>
          <w:color w:val="000000"/>
          <w:sz w:val="28"/>
          <w:szCs w:val="28"/>
          <w:lang w:val="uk-UA" w:eastAsia="uk-UA" w:bidi="uk-UA"/>
        </w:rPr>
      </w:pPr>
      <w:bookmarkStart w:id="6" w:name="bookmark7"/>
      <w:r w:rsidRPr="00330F83">
        <w:rPr>
          <w:rFonts w:eastAsia="Times New Roman"/>
          <w:b/>
          <w:bCs/>
          <w:color w:val="000000"/>
          <w:sz w:val="28"/>
          <w:szCs w:val="28"/>
          <w:lang w:val="uk-UA" w:eastAsia="uk-UA" w:bidi="uk-UA"/>
        </w:rPr>
        <w:t>РЕГУЛЯЦІЇ І ПОЛІТИКИ КУРСУ</w:t>
      </w:r>
      <w:r w:rsidRPr="00330F83">
        <w:rPr>
          <w:rFonts w:eastAsia="Times New Roman"/>
          <w:color w:val="000000"/>
          <w:sz w:val="28"/>
          <w:szCs w:val="28"/>
          <w:vertAlign w:val="superscript"/>
          <w:lang w:val="uk-UA" w:eastAsia="uk-UA" w:bidi="uk-UA"/>
        </w:rPr>
        <w:footnoteReference w:id="2"/>
      </w:r>
      <w:bookmarkEnd w:id="6"/>
    </w:p>
    <w:p w14:paraId="047E1684" w14:textId="77777777" w:rsidR="00330F83" w:rsidRPr="00330F83" w:rsidRDefault="00330F83" w:rsidP="00330F83">
      <w:pPr>
        <w:keepNext/>
        <w:keepLines/>
        <w:widowControl w:val="0"/>
        <w:spacing w:line="274" w:lineRule="exact"/>
        <w:ind w:left="340"/>
        <w:jc w:val="both"/>
        <w:outlineLvl w:val="2"/>
        <w:rPr>
          <w:rFonts w:eastAsia="Times New Roman"/>
          <w:b/>
          <w:bCs/>
          <w:color w:val="000000"/>
          <w:sz w:val="22"/>
          <w:szCs w:val="22"/>
          <w:lang w:val="uk-UA" w:eastAsia="uk-UA" w:bidi="uk-UA"/>
        </w:rPr>
      </w:pPr>
      <w:bookmarkStart w:id="7" w:name="bookmark8"/>
      <w:r w:rsidRPr="00330F83">
        <w:rPr>
          <w:rFonts w:eastAsia="Times New Roman"/>
          <w:b/>
          <w:bCs/>
          <w:color w:val="000000"/>
          <w:sz w:val="22"/>
          <w:szCs w:val="22"/>
          <w:lang w:val="uk-UA" w:eastAsia="uk-UA" w:bidi="uk-UA"/>
        </w:rPr>
        <w:t>Відвідування занять. Регуляція пропусків.</w:t>
      </w:r>
      <w:bookmarkEnd w:id="7"/>
    </w:p>
    <w:p w14:paraId="74327CF3" w14:textId="77777777" w:rsidR="00330F83" w:rsidRPr="00330F83" w:rsidRDefault="00330F83" w:rsidP="00330F83">
      <w:pPr>
        <w:widowControl w:val="0"/>
        <w:spacing w:after="240" w:line="274" w:lineRule="exact"/>
        <w:ind w:left="340" w:right="340"/>
        <w:jc w:val="both"/>
        <w:rPr>
          <w:rFonts w:eastAsia="Times New Roman"/>
          <w:color w:val="000000"/>
          <w:sz w:val="22"/>
          <w:szCs w:val="22"/>
          <w:lang w:val="uk-UA" w:eastAsia="uk-UA" w:bidi="uk-UA"/>
        </w:rPr>
      </w:pPr>
      <w:r w:rsidRPr="00330F83">
        <w:rPr>
          <w:rFonts w:eastAsia="Times New Roman"/>
          <w:color w:val="000000"/>
          <w:sz w:val="22"/>
          <w:szCs w:val="22"/>
          <w:u w:val="single"/>
          <w:lang w:val="uk-UA" w:eastAsia="uk-UA" w:bidi="uk-UA"/>
        </w:rPr>
        <w:t>Відвідування занять обов’язкове,</w:t>
      </w:r>
      <w:r w:rsidRPr="00330F83">
        <w:rPr>
          <w:rFonts w:eastAsia="Times New Roman"/>
          <w:color w:val="000000"/>
          <w:sz w:val="22"/>
          <w:szCs w:val="22"/>
          <w:lang w:val="uk-UA" w:eastAsia="uk-UA" w:bidi="uk-UA"/>
        </w:rPr>
        <w:t xml:space="preserve"> оскільки курс зорієнтовано на максимальну практику. </w:t>
      </w:r>
      <w:r w:rsidRPr="00330F83">
        <w:rPr>
          <w:rFonts w:eastAsia="Times New Roman"/>
          <w:color w:val="000000"/>
          <w:sz w:val="22"/>
          <w:szCs w:val="22"/>
          <w:u w:val="single"/>
          <w:lang w:val="uk-UA" w:eastAsia="uk-UA" w:bidi="uk-UA"/>
        </w:rPr>
        <w:t>Завдання мають бути виконанні перед заняттями</w:t>
      </w:r>
      <w:r w:rsidRPr="00330F83">
        <w:rPr>
          <w:rFonts w:eastAsia="Times New Roman"/>
          <w:color w:val="000000"/>
          <w:sz w:val="22"/>
          <w:szCs w:val="22"/>
          <w:lang w:val="uk-UA" w:eastAsia="uk-UA" w:bidi="uk-UA"/>
        </w:rPr>
        <w:t xml:space="preserve">. </w:t>
      </w:r>
      <w:r w:rsidRPr="00330F83">
        <w:rPr>
          <w:rFonts w:eastAsia="Times New Roman"/>
          <w:color w:val="000000"/>
          <w:sz w:val="22"/>
          <w:szCs w:val="22"/>
          <w:u w:val="single"/>
          <w:lang w:val="uk-UA" w:eastAsia="uk-UA" w:bidi="uk-UA"/>
        </w:rPr>
        <w:t>Пропуски можливі лише з поважної причини</w:t>
      </w:r>
      <w:r w:rsidRPr="00330F83">
        <w:rPr>
          <w:rFonts w:eastAsia="Times New Roman"/>
          <w:color w:val="000000"/>
          <w:sz w:val="22"/>
          <w:szCs w:val="22"/>
          <w:lang w:val="uk-UA" w:eastAsia="uk-UA" w:bidi="uk-UA"/>
        </w:rPr>
        <w:t xml:space="preserve">. Відпрацювання пропущених занять має бути регулярним за домовленістю з викладачем у години консультацій. Накопичення </w:t>
      </w:r>
      <w:proofErr w:type="spellStart"/>
      <w:r w:rsidRPr="00330F83">
        <w:rPr>
          <w:rFonts w:eastAsia="Times New Roman"/>
          <w:color w:val="000000"/>
          <w:sz w:val="22"/>
          <w:szCs w:val="22"/>
          <w:lang w:val="uk-UA" w:eastAsia="uk-UA" w:bidi="uk-UA"/>
        </w:rPr>
        <w:t>відпрацювань</w:t>
      </w:r>
      <w:proofErr w:type="spellEnd"/>
      <w:r w:rsidRPr="00330F83">
        <w:rPr>
          <w:rFonts w:eastAsia="Times New Roman"/>
          <w:color w:val="000000"/>
          <w:sz w:val="22"/>
          <w:szCs w:val="22"/>
          <w:lang w:val="uk-UA" w:eastAsia="uk-UA" w:bidi="uk-UA"/>
        </w:rPr>
        <w:t xml:space="preserve"> неприпустиме! За умови систематичних пропусків може бути застосована процедура повторного вивчення дисципліни (див. посилання на Положення у додатку до </w:t>
      </w:r>
      <w:proofErr w:type="spellStart"/>
      <w:r w:rsidRPr="00330F83">
        <w:rPr>
          <w:rFonts w:eastAsia="Times New Roman"/>
          <w:color w:val="000000"/>
          <w:sz w:val="22"/>
          <w:szCs w:val="22"/>
          <w:lang w:val="uk-UA" w:eastAsia="uk-UA" w:bidi="uk-UA"/>
        </w:rPr>
        <w:t>силабусу</w:t>
      </w:r>
      <w:proofErr w:type="spellEnd"/>
      <w:r w:rsidRPr="00330F83">
        <w:rPr>
          <w:rFonts w:eastAsia="Times New Roman"/>
          <w:color w:val="000000"/>
          <w:sz w:val="22"/>
          <w:szCs w:val="22"/>
          <w:lang w:val="uk-UA" w:eastAsia="uk-UA" w:bidi="uk-UA"/>
        </w:rPr>
        <w:t>).</w:t>
      </w:r>
    </w:p>
    <w:p w14:paraId="4FF05C8E" w14:textId="77777777" w:rsidR="00330F83" w:rsidRPr="00330F83" w:rsidRDefault="00330F83" w:rsidP="00330F83">
      <w:pPr>
        <w:keepNext/>
        <w:keepLines/>
        <w:widowControl w:val="0"/>
        <w:spacing w:line="274" w:lineRule="exact"/>
        <w:ind w:left="340"/>
        <w:jc w:val="both"/>
        <w:outlineLvl w:val="2"/>
        <w:rPr>
          <w:rFonts w:eastAsia="Times New Roman"/>
          <w:b/>
          <w:bCs/>
          <w:color w:val="000000"/>
          <w:sz w:val="22"/>
          <w:szCs w:val="22"/>
          <w:lang w:val="uk-UA" w:eastAsia="uk-UA" w:bidi="uk-UA"/>
        </w:rPr>
      </w:pPr>
      <w:bookmarkStart w:id="8" w:name="bookmark9"/>
      <w:r w:rsidRPr="00330F83">
        <w:rPr>
          <w:rFonts w:eastAsia="Times New Roman"/>
          <w:b/>
          <w:bCs/>
          <w:color w:val="000000"/>
          <w:sz w:val="22"/>
          <w:szCs w:val="22"/>
          <w:lang w:val="uk-UA" w:eastAsia="uk-UA" w:bidi="uk-UA"/>
        </w:rPr>
        <w:t>Політика академічної доброчесності</w:t>
      </w:r>
      <w:bookmarkEnd w:id="8"/>
    </w:p>
    <w:p w14:paraId="531B8B2D" w14:textId="77777777" w:rsidR="00330F83" w:rsidRPr="00330F83" w:rsidRDefault="00330F83" w:rsidP="00330F83">
      <w:pPr>
        <w:widowControl w:val="0"/>
        <w:spacing w:after="240" w:line="274" w:lineRule="exact"/>
        <w:ind w:left="340" w:right="3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330F83">
        <w:rPr>
          <w:rFonts w:eastAsia="Times New Roman"/>
          <w:i/>
          <w:iCs/>
          <w:color w:val="000000"/>
          <w:sz w:val="23"/>
          <w:szCs w:val="23"/>
          <w:lang w:val="uk-UA" w:eastAsia="uk-UA" w:bidi="uk-UA"/>
        </w:rPr>
        <w:t>плагіат.</w:t>
      </w:r>
      <w:r w:rsidRPr="00330F83">
        <w:rPr>
          <w:rFonts w:eastAsia="Times New Roman"/>
          <w:color w:val="000000"/>
          <w:sz w:val="22"/>
          <w:szCs w:val="22"/>
          <w:lang w:val="uk-UA" w:eastAsia="uk-UA" w:bidi="uk-UA"/>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w:t>
      </w:r>
      <w:proofErr w:type="spellStart"/>
      <w:r w:rsidRPr="00330F83">
        <w:rPr>
          <w:rFonts w:eastAsia="Times New Roman"/>
          <w:color w:val="000000"/>
          <w:sz w:val="22"/>
          <w:szCs w:val="22"/>
          <w:lang w:val="uk-UA" w:eastAsia="uk-UA" w:bidi="uk-UA"/>
        </w:rPr>
        <w:t>силабусу</w:t>
      </w:r>
      <w:proofErr w:type="spellEnd"/>
      <w:r w:rsidRPr="00330F83">
        <w:rPr>
          <w:rFonts w:eastAsia="Times New Roman"/>
          <w:color w:val="000000"/>
          <w:sz w:val="22"/>
          <w:szCs w:val="22"/>
          <w:lang w:val="uk-UA" w:eastAsia="uk-UA" w:bidi="uk-UA"/>
        </w:rPr>
        <w:t>).</w:t>
      </w:r>
    </w:p>
    <w:p w14:paraId="62B72426" w14:textId="77777777" w:rsidR="00330F83" w:rsidRPr="00330F83" w:rsidRDefault="00330F83" w:rsidP="00330F83">
      <w:pPr>
        <w:keepNext/>
        <w:keepLines/>
        <w:widowControl w:val="0"/>
        <w:spacing w:line="274" w:lineRule="exact"/>
        <w:ind w:left="340"/>
        <w:jc w:val="both"/>
        <w:outlineLvl w:val="2"/>
        <w:rPr>
          <w:rFonts w:eastAsia="Times New Roman"/>
          <w:b/>
          <w:bCs/>
          <w:color w:val="000000"/>
          <w:sz w:val="22"/>
          <w:szCs w:val="22"/>
          <w:lang w:val="uk-UA" w:eastAsia="uk-UA" w:bidi="uk-UA"/>
        </w:rPr>
      </w:pPr>
      <w:bookmarkStart w:id="9" w:name="bookmark10"/>
      <w:r w:rsidRPr="00330F83">
        <w:rPr>
          <w:rFonts w:eastAsia="Times New Roman"/>
          <w:b/>
          <w:bCs/>
          <w:color w:val="000000"/>
          <w:sz w:val="22"/>
          <w:szCs w:val="22"/>
          <w:lang w:val="uk-UA" w:eastAsia="uk-UA" w:bidi="uk-UA"/>
        </w:rPr>
        <w:t>Використання комп’ютерів/телефонів на занятті</w:t>
      </w:r>
      <w:bookmarkEnd w:id="9"/>
    </w:p>
    <w:p w14:paraId="26F2A7BD" w14:textId="77777777" w:rsidR="00330F83" w:rsidRPr="00330F83" w:rsidRDefault="00330F83" w:rsidP="00330F83">
      <w:pPr>
        <w:widowControl w:val="0"/>
        <w:spacing w:after="240" w:line="274" w:lineRule="exact"/>
        <w:ind w:left="340" w:right="3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14:paraId="4619C0A5" w14:textId="77777777" w:rsidR="00330F83" w:rsidRPr="00330F83" w:rsidRDefault="00330F83" w:rsidP="00330F83">
      <w:pPr>
        <w:keepNext/>
        <w:keepLines/>
        <w:widowControl w:val="0"/>
        <w:spacing w:line="274" w:lineRule="exact"/>
        <w:ind w:left="340"/>
        <w:jc w:val="both"/>
        <w:outlineLvl w:val="2"/>
        <w:rPr>
          <w:rFonts w:eastAsia="Times New Roman"/>
          <w:b/>
          <w:bCs/>
          <w:color w:val="000000"/>
          <w:sz w:val="22"/>
          <w:szCs w:val="22"/>
          <w:lang w:val="uk-UA" w:eastAsia="uk-UA" w:bidi="uk-UA"/>
        </w:rPr>
      </w:pPr>
      <w:bookmarkStart w:id="10" w:name="bookmark11"/>
      <w:r w:rsidRPr="00330F83">
        <w:rPr>
          <w:rFonts w:eastAsia="Times New Roman"/>
          <w:b/>
          <w:bCs/>
          <w:color w:val="000000"/>
          <w:sz w:val="22"/>
          <w:szCs w:val="22"/>
          <w:lang w:val="uk-UA" w:eastAsia="uk-UA" w:bidi="uk-UA"/>
        </w:rPr>
        <w:t>Комунікація</w:t>
      </w:r>
      <w:bookmarkEnd w:id="10"/>
    </w:p>
    <w:p w14:paraId="6500629D" w14:textId="77777777" w:rsidR="00330F83" w:rsidRPr="00330F83" w:rsidRDefault="00330F83" w:rsidP="00330F83">
      <w:pPr>
        <w:widowControl w:val="0"/>
        <w:spacing w:line="274" w:lineRule="exact"/>
        <w:ind w:left="340" w:right="3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Очікується, що студенти перевірятимуть свою електронну пошту і сторінку дисципліни в </w:t>
      </w:r>
      <w:r w:rsidRPr="00330F83">
        <w:rPr>
          <w:rFonts w:eastAsia="Times New Roman"/>
          <w:color w:val="000000"/>
          <w:sz w:val="22"/>
          <w:szCs w:val="22"/>
          <w:lang w:bidi="en-US"/>
        </w:rPr>
        <w:t>Moodle</w:t>
      </w:r>
      <w:r w:rsidRPr="00330F83">
        <w:rPr>
          <w:rFonts w:eastAsia="Times New Roman"/>
          <w:color w:val="000000"/>
          <w:sz w:val="22"/>
          <w:szCs w:val="22"/>
          <w:lang w:val="uk-UA" w:bidi="en-US"/>
        </w:rPr>
        <w:t xml:space="preserve"> </w:t>
      </w:r>
      <w:r w:rsidRPr="00330F83">
        <w:rPr>
          <w:rFonts w:eastAsia="Times New Roman"/>
          <w:color w:val="000000"/>
          <w:sz w:val="22"/>
          <w:szCs w:val="22"/>
          <w:lang w:val="uk-UA" w:eastAsia="uk-UA" w:bidi="uk-UA"/>
        </w:rPr>
        <w:t xml:space="preserve">та реагуватимуть своєчасно. Всі робочі оголошення можуть надсилатися через старосту, на електронну на пошту та розміщуватимуться в </w:t>
      </w:r>
      <w:r w:rsidRPr="00330F83">
        <w:rPr>
          <w:rFonts w:eastAsia="Times New Roman"/>
          <w:color w:val="000000"/>
          <w:sz w:val="22"/>
          <w:szCs w:val="22"/>
          <w:lang w:bidi="en-US"/>
        </w:rPr>
        <w:t>Moodle</w:t>
      </w:r>
      <w:r w:rsidRPr="00330F83">
        <w:rPr>
          <w:rFonts w:eastAsia="Times New Roman"/>
          <w:color w:val="000000"/>
          <w:sz w:val="22"/>
          <w:szCs w:val="22"/>
          <w:lang w:val="ru-RU" w:bidi="en-US"/>
        </w:rPr>
        <w:t xml:space="preserve">. </w:t>
      </w:r>
      <w:r w:rsidRPr="00330F83">
        <w:rPr>
          <w:rFonts w:eastAsia="Times New Roman"/>
          <w:color w:val="000000"/>
          <w:sz w:val="22"/>
          <w:szCs w:val="22"/>
          <w:lang w:val="uk-UA" w:eastAsia="uk-UA" w:bidi="uk-UA"/>
        </w:rPr>
        <w:t xml:space="preserve">Будь ласка, перевіряйте повідомлення вчасно. </w:t>
      </w:r>
      <w:r w:rsidRPr="00330F83">
        <w:rPr>
          <w:rFonts w:eastAsia="Times New Roman"/>
          <w:i/>
          <w:iCs/>
          <w:color w:val="000000"/>
          <w:sz w:val="23"/>
          <w:szCs w:val="23"/>
          <w:u w:val="single"/>
          <w:lang w:val="uk-UA" w:eastAsia="uk-UA" w:bidi="uk-UA"/>
        </w:rPr>
        <w:t xml:space="preserve">Ел. пошта має бути підписана справжнім </w:t>
      </w:r>
      <w:proofErr w:type="spellStart"/>
      <w:r w:rsidRPr="00330F83">
        <w:rPr>
          <w:rFonts w:eastAsia="Times New Roman"/>
          <w:i/>
          <w:iCs/>
          <w:color w:val="000000"/>
          <w:sz w:val="23"/>
          <w:szCs w:val="23"/>
          <w:u w:val="single"/>
          <w:lang w:val="uk-UA" w:eastAsia="uk-UA" w:bidi="uk-UA"/>
        </w:rPr>
        <w:t>ім</w:t>
      </w:r>
      <w:proofErr w:type="spellEnd"/>
      <w:r w:rsidRPr="00330F83">
        <w:rPr>
          <w:rFonts w:eastAsia="Times New Roman"/>
          <w:i/>
          <w:iCs/>
          <w:color w:val="000000"/>
          <w:sz w:val="23"/>
          <w:szCs w:val="23"/>
          <w:u w:val="single"/>
          <w:lang w:val="uk-UA" w:eastAsia="uk-UA" w:bidi="uk-UA"/>
        </w:rPr>
        <w:t xml:space="preserve"> ’ям і прізвищем</w:t>
      </w:r>
      <w:r w:rsidRPr="00330F83">
        <w:rPr>
          <w:rFonts w:eastAsia="Times New Roman"/>
          <w:i/>
          <w:iCs/>
          <w:color w:val="000000"/>
          <w:sz w:val="23"/>
          <w:szCs w:val="23"/>
          <w:lang w:val="uk-UA" w:eastAsia="uk-UA" w:bidi="uk-UA"/>
        </w:rPr>
        <w:t>.</w:t>
      </w:r>
      <w:r w:rsidRPr="00330F83">
        <w:rPr>
          <w:rFonts w:eastAsia="Times New Roman"/>
          <w:color w:val="000000"/>
          <w:sz w:val="22"/>
          <w:szCs w:val="22"/>
          <w:lang w:val="uk-UA" w:eastAsia="uk-UA" w:bidi="uk-UA"/>
        </w:rPr>
        <w:t xml:space="preserve"> Адреси типу </w:t>
      </w:r>
      <w:hyperlink r:id="rId12" w:history="1">
        <w:r w:rsidRPr="00330F83">
          <w:rPr>
            <w:rFonts w:eastAsia="Times New Roman"/>
            <w:color w:val="0066CC"/>
            <w:sz w:val="22"/>
            <w:szCs w:val="22"/>
            <w:u w:val="single"/>
            <w:lang w:bidi="en-US"/>
          </w:rPr>
          <w:t>user</w:t>
        </w:r>
        <w:r w:rsidRPr="00330F83">
          <w:rPr>
            <w:rFonts w:eastAsia="Times New Roman"/>
            <w:color w:val="0066CC"/>
            <w:sz w:val="22"/>
            <w:szCs w:val="22"/>
            <w:u w:val="single"/>
            <w:lang w:val="ru-RU" w:bidi="en-US"/>
          </w:rPr>
          <w:t>123@</w:t>
        </w:r>
        <w:proofErr w:type="spellStart"/>
        <w:r w:rsidRPr="00330F83">
          <w:rPr>
            <w:rFonts w:eastAsia="Times New Roman"/>
            <w:color w:val="0066CC"/>
            <w:sz w:val="22"/>
            <w:szCs w:val="22"/>
            <w:u w:val="single"/>
            <w:lang w:bidi="en-US"/>
          </w:rPr>
          <w:t>gmail</w:t>
        </w:r>
        <w:proofErr w:type="spellEnd"/>
        <w:r w:rsidRPr="00330F83">
          <w:rPr>
            <w:rFonts w:eastAsia="Times New Roman"/>
            <w:color w:val="0066CC"/>
            <w:sz w:val="22"/>
            <w:szCs w:val="22"/>
            <w:u w:val="single"/>
            <w:lang w:val="ru-RU" w:bidi="en-US"/>
          </w:rPr>
          <w:t>.</w:t>
        </w:r>
        <w:r w:rsidRPr="00330F83">
          <w:rPr>
            <w:rFonts w:eastAsia="Times New Roman"/>
            <w:color w:val="0066CC"/>
            <w:sz w:val="22"/>
            <w:szCs w:val="22"/>
            <w:u w:val="single"/>
            <w:lang w:bidi="en-US"/>
          </w:rPr>
          <w:t>com</w:t>
        </w:r>
      </w:hyperlink>
      <w:r w:rsidRPr="00330F83">
        <w:rPr>
          <w:rFonts w:eastAsia="Times New Roman"/>
          <w:color w:val="000000"/>
          <w:sz w:val="22"/>
          <w:szCs w:val="22"/>
          <w:lang w:val="ru-RU" w:bidi="en-US"/>
        </w:rPr>
        <w:t xml:space="preserve"> </w:t>
      </w:r>
      <w:r w:rsidRPr="00330F83">
        <w:rPr>
          <w:rFonts w:eastAsia="Times New Roman"/>
          <w:color w:val="000000"/>
          <w:sz w:val="22"/>
          <w:szCs w:val="22"/>
          <w:lang w:val="uk-UA" w:eastAsia="uk-UA" w:bidi="uk-UA"/>
        </w:rPr>
        <w:t>не приймаються!</w:t>
      </w:r>
    </w:p>
    <w:p w14:paraId="5AD417B8" w14:textId="77777777" w:rsidR="00330F83" w:rsidRPr="00330F83" w:rsidRDefault="00330F83" w:rsidP="00330F83">
      <w:pPr>
        <w:keepNext/>
        <w:keepLines/>
        <w:widowControl w:val="0"/>
        <w:spacing w:after="288" w:line="240" w:lineRule="exact"/>
        <w:jc w:val="center"/>
        <w:outlineLvl w:val="0"/>
        <w:rPr>
          <w:rFonts w:eastAsia="Times New Roman"/>
          <w:b/>
          <w:bCs/>
          <w:i/>
          <w:iCs/>
          <w:color w:val="000000"/>
          <w:lang w:val="uk-UA" w:eastAsia="uk-UA" w:bidi="uk-UA"/>
        </w:rPr>
      </w:pPr>
      <w:bookmarkStart w:id="11" w:name="bookmark12"/>
      <w:r w:rsidRPr="00330F83">
        <w:rPr>
          <w:rFonts w:eastAsia="Times New Roman"/>
          <w:b/>
          <w:bCs/>
          <w:i/>
          <w:iCs/>
          <w:color w:val="000000"/>
          <w:lang w:val="uk-UA" w:eastAsia="uk-UA" w:bidi="uk-UA"/>
        </w:rPr>
        <w:t>ДОДАТОК ДО СИЛАБУСУ ЗНУ - 2020-2021 рр.</w:t>
      </w:r>
      <w:bookmarkEnd w:id="11"/>
    </w:p>
    <w:p w14:paraId="159EE342" w14:textId="77777777" w:rsidR="00330F83" w:rsidRPr="00330F83" w:rsidRDefault="00330F83" w:rsidP="00330F83">
      <w:pPr>
        <w:widowControl w:val="0"/>
        <w:spacing w:after="148" w:line="210" w:lineRule="exact"/>
        <w:ind w:left="340"/>
        <w:jc w:val="both"/>
        <w:rPr>
          <w:rFonts w:eastAsia="Times New Roman"/>
          <w:b/>
          <w:bCs/>
          <w:i/>
          <w:iCs/>
          <w:color w:val="000000"/>
          <w:sz w:val="21"/>
          <w:szCs w:val="21"/>
          <w:lang w:val="uk-UA" w:eastAsia="uk-UA" w:bidi="uk-UA"/>
        </w:rPr>
      </w:pPr>
      <w:r w:rsidRPr="00330F83">
        <w:rPr>
          <w:rFonts w:eastAsia="Times New Roman"/>
          <w:b/>
          <w:bCs/>
          <w:i/>
          <w:iCs/>
          <w:color w:val="000000"/>
          <w:sz w:val="21"/>
          <w:szCs w:val="21"/>
          <w:lang w:val="uk-UA" w:eastAsia="uk-UA" w:bidi="uk-UA"/>
        </w:rPr>
        <w:t xml:space="preserve">ГРАФІК НАВЧАЛЬНОГО ПРОЦЕСУ2020-2021 н. р. </w:t>
      </w:r>
      <w:r w:rsidRPr="00330F83">
        <w:rPr>
          <w:rFonts w:eastAsia="Times New Roman"/>
          <w:i/>
          <w:iCs/>
          <w:color w:val="000000"/>
          <w:sz w:val="21"/>
          <w:szCs w:val="21"/>
          <w:lang w:val="uk-UA" w:eastAsia="uk-UA" w:bidi="uk-UA"/>
        </w:rPr>
        <w:t>(посилання на сторінку сайту ЗНУ)</w:t>
      </w:r>
    </w:p>
    <w:p w14:paraId="0B8126A8" w14:textId="77777777" w:rsidR="00330F83" w:rsidRPr="00330F83" w:rsidRDefault="00330F83" w:rsidP="00330F83">
      <w:pPr>
        <w:widowControl w:val="0"/>
        <w:spacing w:after="116" w:line="230" w:lineRule="exact"/>
        <w:ind w:left="340" w:right="340"/>
        <w:jc w:val="both"/>
        <w:rPr>
          <w:rFonts w:eastAsia="Times New Roman"/>
          <w:color w:val="000000"/>
          <w:sz w:val="21"/>
          <w:szCs w:val="21"/>
          <w:lang w:val="uk-UA" w:eastAsia="uk-UA" w:bidi="uk-UA"/>
        </w:rPr>
      </w:pPr>
      <w:r w:rsidRPr="00330F83">
        <w:rPr>
          <w:rFonts w:eastAsia="Times New Roman"/>
          <w:b/>
          <w:bCs/>
          <w:i/>
          <w:iCs/>
          <w:color w:val="000000"/>
          <w:sz w:val="21"/>
          <w:szCs w:val="21"/>
          <w:lang w:val="uk-UA" w:eastAsia="uk-UA" w:bidi="uk-UA"/>
        </w:rPr>
        <w:t>АКАДЕМІЧНА ДОБРОЧЕСНІСТЬ.</w:t>
      </w:r>
      <w:r w:rsidRPr="00330F83">
        <w:rPr>
          <w:rFonts w:eastAsia="Times New Roman"/>
          <w:color w:val="000000"/>
          <w:sz w:val="21"/>
          <w:szCs w:val="21"/>
          <w:lang w:val="uk-UA" w:eastAsia="uk-UA" w:bidi="uk-UA"/>
        </w:rPr>
        <w:t xml:space="preserve"> 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330F83">
        <w:rPr>
          <w:rFonts w:eastAsia="Times New Roman"/>
          <w:b/>
          <w:bCs/>
          <w:i/>
          <w:iCs/>
          <w:color w:val="000000"/>
          <w:sz w:val="21"/>
          <w:szCs w:val="21"/>
          <w:lang w:val="uk-UA" w:eastAsia="uk-UA" w:bidi="uk-UA"/>
        </w:rPr>
        <w:t>Кодексом академічної доброчесності ЗНУ</w:t>
      </w:r>
      <w:r w:rsidRPr="00330F83">
        <w:rPr>
          <w:rFonts w:eastAsia="Times New Roman"/>
          <w:i/>
          <w:iCs/>
          <w:color w:val="000000"/>
          <w:sz w:val="21"/>
          <w:szCs w:val="21"/>
          <w:lang w:val="uk-UA" w:eastAsia="uk-UA" w:bidi="uk-UA"/>
        </w:rPr>
        <w:t>:</w:t>
      </w:r>
      <w:hyperlink r:id="rId13" w:history="1">
        <w:r w:rsidRPr="00330F83">
          <w:rPr>
            <w:rFonts w:eastAsia="Times New Roman"/>
            <w:color w:val="0066CC"/>
            <w:sz w:val="21"/>
            <w:szCs w:val="21"/>
            <w:u w:val="single"/>
            <w:lang w:val="uk-UA" w:eastAsia="uk-UA" w:bidi="uk-UA"/>
          </w:rPr>
          <w:t xml:space="preserve"> https: //tinyurl.com/ya6yk4ad</w:t>
        </w:r>
        <w:r w:rsidRPr="00330F83">
          <w:rPr>
            <w:rFonts w:eastAsia="Times New Roman"/>
            <w:color w:val="0066CC"/>
            <w:sz w:val="21"/>
            <w:szCs w:val="21"/>
            <w:u w:val="single"/>
            <w:lang w:val="uk-UA" w:bidi="en-US"/>
          </w:rPr>
          <w:t xml:space="preserve">. </w:t>
        </w:r>
      </w:hyperlink>
      <w:r w:rsidRPr="00330F83">
        <w:rPr>
          <w:rFonts w:eastAsia="Times New Roman"/>
          <w:i/>
          <w:iCs/>
          <w:color w:val="000000"/>
          <w:sz w:val="21"/>
          <w:szCs w:val="21"/>
          <w:lang w:val="uk-UA" w:eastAsia="uk-UA" w:bidi="uk-UA"/>
        </w:rPr>
        <w:t>Декларація академічної доброчесності здобувача вищої освіти</w:t>
      </w:r>
      <w:r w:rsidRPr="00330F83">
        <w:rPr>
          <w:rFonts w:eastAsia="Times New Roman"/>
          <w:color w:val="000000"/>
          <w:sz w:val="21"/>
          <w:szCs w:val="21"/>
          <w:lang w:val="uk-UA" w:eastAsia="uk-UA" w:bidi="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4" w:history="1">
        <w:r w:rsidRPr="00330F83">
          <w:rPr>
            <w:rFonts w:eastAsia="Times New Roman"/>
            <w:color w:val="0066CC"/>
            <w:sz w:val="21"/>
            <w:szCs w:val="21"/>
            <w:u w:val="single"/>
            <w:lang w:val="uk-UA" w:eastAsia="uk-UA" w:bidi="uk-UA"/>
          </w:rPr>
          <w:t>https://tinyurl.com/y6wzzlu3</w:t>
        </w:r>
        <w:r w:rsidRPr="00330F83">
          <w:rPr>
            <w:rFonts w:eastAsia="Times New Roman"/>
            <w:color w:val="0066CC"/>
            <w:sz w:val="21"/>
            <w:szCs w:val="21"/>
            <w:u w:val="single"/>
            <w:lang w:val="uk-UA" w:bidi="en-US"/>
          </w:rPr>
          <w:t>.</w:t>
        </w:r>
      </w:hyperlink>
    </w:p>
    <w:p w14:paraId="74B4C00A" w14:textId="77777777" w:rsidR="00330F83" w:rsidRPr="00330F83" w:rsidRDefault="00330F83" w:rsidP="00330F83">
      <w:pPr>
        <w:widowControl w:val="0"/>
        <w:spacing w:after="124" w:line="235" w:lineRule="exact"/>
        <w:ind w:left="340" w:right="340"/>
        <w:jc w:val="both"/>
        <w:rPr>
          <w:rFonts w:eastAsia="Times New Roman"/>
          <w:color w:val="000000"/>
          <w:sz w:val="21"/>
          <w:szCs w:val="21"/>
          <w:lang w:val="uk-UA" w:eastAsia="uk-UA" w:bidi="uk-UA"/>
        </w:rPr>
      </w:pPr>
      <w:r w:rsidRPr="00330F83">
        <w:rPr>
          <w:rFonts w:eastAsia="Times New Roman"/>
          <w:b/>
          <w:bCs/>
          <w:i/>
          <w:iCs/>
          <w:color w:val="000000"/>
          <w:sz w:val="21"/>
          <w:szCs w:val="21"/>
          <w:lang w:val="uk-UA" w:eastAsia="uk-UA" w:bidi="uk-UA"/>
        </w:rPr>
        <w:t>НАВЧАЛЬНИЙ ПРОЦЕС ТА ЗАБЕЗПЕЧЕННЯ ЯКОСТІ ОСВІТИ.</w:t>
      </w:r>
      <w:r w:rsidRPr="00330F83">
        <w:rPr>
          <w:rFonts w:eastAsia="Times New Roman"/>
          <w:color w:val="000000"/>
          <w:sz w:val="21"/>
          <w:szCs w:val="21"/>
          <w:lang w:val="uk-UA" w:eastAsia="uk-UA" w:bidi="uk-UA"/>
        </w:rPr>
        <w:t xml:space="preserve"> 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330F83">
        <w:rPr>
          <w:rFonts w:eastAsia="Times New Roman"/>
          <w:i/>
          <w:iCs/>
          <w:color w:val="000000"/>
          <w:sz w:val="21"/>
          <w:szCs w:val="21"/>
          <w:lang w:val="uk-UA" w:eastAsia="uk-UA" w:bidi="uk-UA"/>
        </w:rPr>
        <w:t xml:space="preserve">Положення про організацію та методику проведення поточного та підсумкового семестрового контролю навчання студентів ЗНУ: </w:t>
      </w:r>
      <w:hyperlink r:id="rId15" w:history="1">
        <w:r w:rsidRPr="00330F83">
          <w:rPr>
            <w:rFonts w:eastAsia="Times New Roman"/>
            <w:color w:val="0066CC"/>
            <w:sz w:val="21"/>
            <w:szCs w:val="21"/>
            <w:u w:val="single"/>
            <w:lang w:val="uk-UA" w:eastAsia="uk-UA" w:bidi="uk-UA"/>
          </w:rPr>
          <w:t>https://tinyurl.com/y9tve4lk</w:t>
        </w:r>
        <w:r w:rsidRPr="00330F83">
          <w:rPr>
            <w:rFonts w:eastAsia="Times New Roman"/>
            <w:color w:val="0066CC"/>
            <w:sz w:val="21"/>
            <w:szCs w:val="21"/>
            <w:u w:val="single"/>
            <w:lang w:val="uk-UA" w:bidi="en-US"/>
          </w:rPr>
          <w:t>.</w:t>
        </w:r>
      </w:hyperlink>
    </w:p>
    <w:p w14:paraId="553824A3" w14:textId="77777777" w:rsidR="00330F83" w:rsidRPr="00330F83" w:rsidRDefault="00330F83" w:rsidP="00330F83">
      <w:pPr>
        <w:widowControl w:val="0"/>
        <w:spacing w:after="120" w:line="230" w:lineRule="exact"/>
        <w:ind w:left="340" w:right="340"/>
        <w:jc w:val="both"/>
        <w:rPr>
          <w:rFonts w:eastAsia="Times New Roman"/>
          <w:color w:val="000000"/>
          <w:sz w:val="21"/>
          <w:szCs w:val="21"/>
          <w:lang w:val="uk-UA" w:eastAsia="uk-UA" w:bidi="uk-UA"/>
        </w:rPr>
      </w:pPr>
      <w:r w:rsidRPr="00330F83">
        <w:rPr>
          <w:rFonts w:eastAsia="Times New Roman"/>
          <w:b/>
          <w:bCs/>
          <w:i/>
          <w:iCs/>
          <w:color w:val="000000"/>
          <w:sz w:val="21"/>
          <w:szCs w:val="21"/>
          <w:lang w:val="uk-UA" w:eastAsia="uk-UA" w:bidi="uk-UA"/>
        </w:rPr>
        <w:t>ПОВТОРНЕ ВИВЧЕННЯ ДИСЦИПЛІН, ВІДРАХУВАННЯ.</w:t>
      </w:r>
      <w:r w:rsidRPr="00330F83">
        <w:rPr>
          <w:rFonts w:eastAsia="Times New Roman"/>
          <w:color w:val="000000"/>
          <w:sz w:val="21"/>
          <w:szCs w:val="21"/>
          <w:lang w:val="uk-UA" w:eastAsia="uk-UA" w:bidi="uk-UA"/>
        </w:rPr>
        <w:t xml:space="preserve"> 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Pr="00330F83">
        <w:rPr>
          <w:rFonts w:eastAsia="Times New Roman"/>
          <w:i/>
          <w:iCs/>
          <w:color w:val="000000"/>
          <w:sz w:val="21"/>
          <w:szCs w:val="21"/>
          <w:lang w:val="uk-UA" w:eastAsia="uk-UA" w:bidi="uk-UA"/>
        </w:rPr>
        <w:t xml:space="preserve">Положенням про порядок </w:t>
      </w:r>
      <w:r w:rsidRPr="00330F83">
        <w:rPr>
          <w:rFonts w:eastAsia="Times New Roman"/>
          <w:i/>
          <w:iCs/>
          <w:color w:val="000000"/>
          <w:sz w:val="21"/>
          <w:szCs w:val="21"/>
          <w:lang w:val="uk-UA" w:eastAsia="uk-UA" w:bidi="uk-UA"/>
        </w:rPr>
        <w:lastRenderedPageBreak/>
        <w:t xml:space="preserve">повторного вивчення навчальних дисциплін та повторного навчання у ЗНУ: </w:t>
      </w:r>
      <w:hyperlink r:id="rId16" w:history="1">
        <w:r w:rsidRPr="00330F83">
          <w:rPr>
            <w:rFonts w:eastAsia="Times New Roman"/>
            <w:color w:val="0066CC"/>
            <w:sz w:val="21"/>
            <w:szCs w:val="21"/>
            <w:u w:val="single"/>
            <w:lang w:val="uk-UA" w:eastAsia="uk-UA" w:bidi="uk-UA"/>
          </w:rPr>
          <w:t>https://tinyurl.com/y9pkmmp5</w:t>
        </w:r>
        <w:r w:rsidRPr="00330F83">
          <w:rPr>
            <w:rFonts w:eastAsia="Times New Roman"/>
            <w:color w:val="0066CC"/>
            <w:sz w:val="21"/>
            <w:szCs w:val="21"/>
            <w:u w:val="single"/>
            <w:lang w:val="ru-RU" w:bidi="en-US"/>
          </w:rPr>
          <w:t xml:space="preserve">. </w:t>
        </w:r>
      </w:hyperlink>
      <w:r w:rsidRPr="00330F83">
        <w:rPr>
          <w:rFonts w:eastAsia="Times New Roman"/>
          <w:color w:val="000000"/>
          <w:sz w:val="21"/>
          <w:szCs w:val="21"/>
          <w:lang w:val="uk-UA" w:eastAsia="uk-UA" w:bidi="uk-UA"/>
        </w:rPr>
        <w:t xml:space="preserve">Підстави та процедури відрахування студентів, у тому числі за невиконання навчального плану, регламентуються </w:t>
      </w:r>
      <w:r w:rsidRPr="00330F83">
        <w:rPr>
          <w:rFonts w:eastAsia="Times New Roman"/>
          <w:i/>
          <w:iCs/>
          <w:color w:val="000000"/>
          <w:sz w:val="21"/>
          <w:szCs w:val="21"/>
          <w:lang w:val="uk-UA" w:eastAsia="uk-UA" w:bidi="uk-UA"/>
        </w:rPr>
        <w:t>Положенням про порядок переведення, відрахування та поновлення студентів у ЗНУ:</w:t>
      </w:r>
      <w:hyperlink r:id="rId17" w:history="1">
        <w:r w:rsidRPr="00330F83">
          <w:rPr>
            <w:rFonts w:eastAsia="Times New Roman"/>
            <w:color w:val="0066CC"/>
            <w:sz w:val="21"/>
            <w:szCs w:val="21"/>
            <w:u w:val="single"/>
            <w:lang w:val="uk-UA" w:eastAsia="uk-UA" w:bidi="uk-UA"/>
          </w:rPr>
          <w:t xml:space="preserve"> https://tinyurl.com/ycds57la</w:t>
        </w:r>
        <w:r w:rsidRPr="00330F83">
          <w:rPr>
            <w:rFonts w:eastAsia="Times New Roman"/>
            <w:color w:val="0066CC"/>
            <w:sz w:val="21"/>
            <w:szCs w:val="21"/>
            <w:u w:val="single"/>
            <w:lang w:val="ru-RU" w:bidi="en-US"/>
          </w:rPr>
          <w:t>.</w:t>
        </w:r>
      </w:hyperlink>
    </w:p>
    <w:p w14:paraId="65E2555B" w14:textId="77777777" w:rsidR="00330F83" w:rsidRPr="00330F83" w:rsidRDefault="00330F83" w:rsidP="00330F83">
      <w:pPr>
        <w:widowControl w:val="0"/>
        <w:spacing w:after="120" w:line="230" w:lineRule="exact"/>
        <w:ind w:left="340" w:right="340"/>
        <w:jc w:val="both"/>
        <w:rPr>
          <w:rFonts w:eastAsia="Times New Roman"/>
          <w:color w:val="000000"/>
          <w:sz w:val="21"/>
          <w:szCs w:val="21"/>
          <w:lang w:val="uk-UA" w:eastAsia="uk-UA" w:bidi="uk-UA"/>
        </w:rPr>
      </w:pPr>
      <w:r w:rsidRPr="00330F83">
        <w:rPr>
          <w:rFonts w:eastAsia="Times New Roman"/>
          <w:b/>
          <w:bCs/>
          <w:i/>
          <w:iCs/>
          <w:color w:val="000000"/>
          <w:sz w:val="21"/>
          <w:szCs w:val="21"/>
          <w:lang w:val="uk-UA" w:eastAsia="uk-UA" w:bidi="uk-UA"/>
        </w:rPr>
        <w:t>НЕФОРМАЛЬНА ОСВІТА.</w:t>
      </w:r>
      <w:r w:rsidRPr="00330F83">
        <w:rPr>
          <w:rFonts w:eastAsia="Times New Roman"/>
          <w:color w:val="000000"/>
          <w:sz w:val="21"/>
          <w:szCs w:val="21"/>
          <w:lang w:val="uk-UA" w:eastAsia="uk-UA" w:bidi="uk-UA"/>
        </w:rPr>
        <w:t xml:space="preserve"> Порядок зарахування результатів навчання, підтверджених сертифікатами, </w:t>
      </w:r>
      <w:proofErr w:type="spellStart"/>
      <w:r w:rsidRPr="00330F83">
        <w:rPr>
          <w:rFonts w:eastAsia="Times New Roman"/>
          <w:color w:val="000000"/>
          <w:sz w:val="21"/>
          <w:szCs w:val="21"/>
          <w:lang w:val="uk-UA" w:eastAsia="uk-UA" w:bidi="uk-UA"/>
        </w:rPr>
        <w:t>свідоцтвами</w:t>
      </w:r>
      <w:proofErr w:type="spellEnd"/>
      <w:r w:rsidRPr="00330F83">
        <w:rPr>
          <w:rFonts w:eastAsia="Times New Roman"/>
          <w:color w:val="000000"/>
          <w:sz w:val="21"/>
          <w:szCs w:val="21"/>
          <w:lang w:val="uk-UA" w:eastAsia="uk-UA" w:bidi="uk-UA"/>
        </w:rPr>
        <w:t xml:space="preserve">, іншими документами, здобутими поза основним місцем навчання, регулюється </w:t>
      </w:r>
      <w:r w:rsidRPr="00330F83">
        <w:rPr>
          <w:rFonts w:eastAsia="Times New Roman"/>
          <w:i/>
          <w:iCs/>
          <w:color w:val="000000"/>
          <w:sz w:val="21"/>
          <w:szCs w:val="21"/>
          <w:lang w:val="uk-UA" w:eastAsia="uk-UA" w:bidi="uk-UA"/>
        </w:rPr>
        <w:t xml:space="preserve">Положенням про порядок визнання результатів навчання, отриманих у неформальній освіті: </w:t>
      </w:r>
      <w:hyperlink r:id="rId18" w:history="1">
        <w:r w:rsidRPr="00330F83">
          <w:rPr>
            <w:rFonts w:eastAsia="Times New Roman"/>
            <w:color w:val="0066CC"/>
            <w:sz w:val="21"/>
            <w:szCs w:val="21"/>
            <w:u w:val="single"/>
            <w:lang w:val="uk-UA" w:eastAsia="uk-UA" w:bidi="uk-UA"/>
          </w:rPr>
          <w:t>https://tinyurl.com/y8gbt4xs</w:t>
        </w:r>
        <w:r w:rsidRPr="00330F83">
          <w:rPr>
            <w:rFonts w:eastAsia="Times New Roman"/>
            <w:color w:val="0066CC"/>
            <w:sz w:val="21"/>
            <w:szCs w:val="21"/>
            <w:u w:val="single"/>
            <w:lang w:val="ru-RU" w:bidi="en-US"/>
          </w:rPr>
          <w:t>.</w:t>
        </w:r>
      </w:hyperlink>
    </w:p>
    <w:p w14:paraId="36F18396" w14:textId="77777777" w:rsidR="00330F83" w:rsidRPr="00330F83" w:rsidRDefault="00330F83" w:rsidP="00330F83">
      <w:pPr>
        <w:widowControl w:val="0"/>
        <w:spacing w:after="116" w:line="230" w:lineRule="exact"/>
        <w:ind w:left="340" w:right="340"/>
        <w:jc w:val="both"/>
        <w:rPr>
          <w:rFonts w:eastAsia="Times New Roman"/>
          <w:color w:val="000000"/>
          <w:sz w:val="21"/>
          <w:szCs w:val="21"/>
          <w:lang w:val="uk-UA" w:eastAsia="uk-UA" w:bidi="uk-UA"/>
        </w:rPr>
      </w:pPr>
      <w:r w:rsidRPr="00330F83">
        <w:rPr>
          <w:rFonts w:eastAsia="Times New Roman"/>
          <w:b/>
          <w:bCs/>
          <w:i/>
          <w:iCs/>
          <w:color w:val="000000"/>
          <w:sz w:val="21"/>
          <w:szCs w:val="21"/>
          <w:lang w:val="uk-UA" w:eastAsia="uk-UA" w:bidi="uk-UA"/>
        </w:rPr>
        <w:t>ВИРІШЕННЯ КОНФЛІКТІВ.</w:t>
      </w:r>
      <w:r w:rsidRPr="00330F83">
        <w:rPr>
          <w:rFonts w:eastAsia="Times New Roman"/>
          <w:color w:val="000000"/>
          <w:sz w:val="21"/>
          <w:szCs w:val="21"/>
          <w:lang w:val="uk-UA" w:eastAsia="uk-UA" w:bidi="uk-UA"/>
        </w:rPr>
        <w:t xml:space="preserve"> 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330F83">
        <w:rPr>
          <w:rFonts w:eastAsia="Times New Roman"/>
          <w:i/>
          <w:iCs/>
          <w:color w:val="000000"/>
          <w:sz w:val="21"/>
          <w:szCs w:val="21"/>
          <w:lang w:val="uk-UA" w:eastAsia="uk-UA" w:bidi="uk-UA"/>
        </w:rPr>
        <w:t>Положенням про порядок і процедури вирішення конфліктних ситуацій у ЗНУ:</w:t>
      </w:r>
      <w:hyperlink r:id="rId19" w:history="1">
        <w:r w:rsidRPr="00330F83">
          <w:rPr>
            <w:rFonts w:eastAsia="Times New Roman"/>
            <w:color w:val="0066CC"/>
            <w:sz w:val="21"/>
            <w:szCs w:val="21"/>
            <w:u w:val="single"/>
            <w:lang w:val="uk-UA" w:eastAsia="uk-UA" w:bidi="uk-UA"/>
          </w:rPr>
          <w:t xml:space="preserve"> https://tinyurl.com/ycyfws9v</w:t>
        </w:r>
        <w:r w:rsidRPr="00330F83">
          <w:rPr>
            <w:rFonts w:eastAsia="Times New Roman"/>
            <w:color w:val="0066CC"/>
            <w:sz w:val="21"/>
            <w:szCs w:val="21"/>
            <w:u w:val="single"/>
            <w:lang w:val="uk-UA" w:bidi="en-US"/>
          </w:rPr>
          <w:t xml:space="preserve">. </w:t>
        </w:r>
      </w:hyperlink>
      <w:r w:rsidRPr="00330F83">
        <w:rPr>
          <w:rFonts w:eastAsia="Times New Roman"/>
          <w:color w:val="000000"/>
          <w:sz w:val="21"/>
          <w:szCs w:val="21"/>
          <w:lang w:val="uk-UA" w:eastAsia="uk-UA" w:bidi="uk-UA"/>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sidRPr="00330F83">
        <w:rPr>
          <w:rFonts w:eastAsia="Times New Roman"/>
          <w:i/>
          <w:iCs/>
          <w:color w:val="000000"/>
          <w:sz w:val="21"/>
          <w:szCs w:val="21"/>
          <w:lang w:val="uk-UA" w:eastAsia="uk-UA" w:bidi="uk-UA"/>
        </w:rPr>
        <w:t>Положення про порядок призначення і виплати академічних стипендій у ЗНУ:</w:t>
      </w:r>
      <w:hyperlink r:id="rId20" w:history="1">
        <w:r w:rsidRPr="00330F83">
          <w:rPr>
            <w:rFonts w:eastAsia="Times New Roman"/>
            <w:color w:val="0066CC"/>
            <w:sz w:val="21"/>
            <w:szCs w:val="21"/>
            <w:u w:val="single"/>
            <w:lang w:val="uk-UA" w:eastAsia="uk-UA" w:bidi="uk-UA"/>
          </w:rPr>
          <w:t xml:space="preserve"> https: / /tinyurl.com /yd6bq 6p9</w:t>
        </w:r>
        <w:r w:rsidRPr="00330F83">
          <w:rPr>
            <w:rFonts w:eastAsia="Times New Roman"/>
            <w:color w:val="0066CC"/>
            <w:sz w:val="21"/>
            <w:szCs w:val="21"/>
            <w:u w:val="single"/>
            <w:lang w:val="uk-UA" w:bidi="en-US"/>
          </w:rPr>
          <w:t>:</w:t>
        </w:r>
      </w:hyperlink>
      <w:r w:rsidRPr="00330F83">
        <w:rPr>
          <w:rFonts w:eastAsia="Times New Roman"/>
          <w:color w:val="000000"/>
          <w:sz w:val="21"/>
          <w:szCs w:val="21"/>
          <w:lang w:val="uk-UA" w:bidi="en-US"/>
        </w:rPr>
        <w:t xml:space="preserve"> </w:t>
      </w:r>
      <w:r w:rsidRPr="00330F83">
        <w:rPr>
          <w:rFonts w:eastAsia="Times New Roman"/>
          <w:i/>
          <w:iCs/>
          <w:color w:val="000000"/>
          <w:sz w:val="21"/>
          <w:szCs w:val="21"/>
          <w:lang w:val="uk-UA" w:eastAsia="uk-UA" w:bidi="uk-UA"/>
        </w:rPr>
        <w:t>Положення про призначення та виплату соціальних стипендій у ЗНУ:</w:t>
      </w:r>
      <w:hyperlink r:id="rId21" w:history="1">
        <w:r w:rsidRPr="00330F83">
          <w:rPr>
            <w:rFonts w:eastAsia="Times New Roman"/>
            <w:color w:val="0066CC"/>
            <w:sz w:val="21"/>
            <w:szCs w:val="21"/>
            <w:u w:val="single"/>
            <w:lang w:val="uk-UA" w:eastAsia="uk-UA" w:bidi="uk-UA"/>
          </w:rPr>
          <w:t xml:space="preserve"> https://tinyurl.com/y9r5dpwh</w:t>
        </w:r>
        <w:r w:rsidRPr="00330F83">
          <w:rPr>
            <w:rFonts w:eastAsia="Times New Roman"/>
            <w:color w:val="0066CC"/>
            <w:sz w:val="21"/>
            <w:szCs w:val="21"/>
            <w:u w:val="single"/>
            <w:lang w:val="uk-UA" w:bidi="en-US"/>
          </w:rPr>
          <w:t>.</w:t>
        </w:r>
      </w:hyperlink>
    </w:p>
    <w:p w14:paraId="6A51F12C" w14:textId="77777777" w:rsidR="00330F83" w:rsidRPr="00330F83" w:rsidRDefault="00330F83" w:rsidP="00330F83">
      <w:pPr>
        <w:widowControl w:val="0"/>
        <w:spacing w:after="120" w:line="235" w:lineRule="exact"/>
        <w:ind w:left="340" w:right="340"/>
        <w:jc w:val="both"/>
        <w:rPr>
          <w:rFonts w:eastAsia="Times New Roman"/>
          <w:color w:val="000000"/>
          <w:sz w:val="21"/>
          <w:szCs w:val="21"/>
          <w:lang w:val="uk-UA" w:eastAsia="uk-UA" w:bidi="uk-UA"/>
        </w:rPr>
      </w:pPr>
      <w:r w:rsidRPr="00330F83">
        <w:rPr>
          <w:rFonts w:eastAsia="Times New Roman"/>
          <w:b/>
          <w:bCs/>
          <w:i/>
          <w:iCs/>
          <w:color w:val="000000"/>
          <w:sz w:val="21"/>
          <w:szCs w:val="21"/>
          <w:lang w:val="uk-UA" w:eastAsia="uk-UA" w:bidi="uk-UA"/>
        </w:rPr>
        <w:t>ПСИХОЛОГІЧНА ДОПОМОГА.</w:t>
      </w:r>
      <w:r w:rsidRPr="00330F83">
        <w:rPr>
          <w:rFonts w:eastAsia="Times New Roman"/>
          <w:color w:val="000000"/>
          <w:sz w:val="21"/>
          <w:szCs w:val="21"/>
          <w:lang w:val="uk-UA" w:eastAsia="uk-UA" w:bidi="uk-UA"/>
        </w:rPr>
        <w:t xml:space="preserve"> Телефон довіри практичного психолога (061)228-15-84 (щоденно з 9 до 21).</w:t>
      </w:r>
    </w:p>
    <w:p w14:paraId="649E2376" w14:textId="77777777" w:rsidR="00330F83" w:rsidRPr="00330F83" w:rsidRDefault="00330F83" w:rsidP="00330F83">
      <w:pPr>
        <w:widowControl w:val="0"/>
        <w:spacing w:after="124" w:line="235" w:lineRule="exact"/>
        <w:ind w:left="340" w:right="340"/>
        <w:jc w:val="both"/>
        <w:rPr>
          <w:rFonts w:eastAsia="Times New Roman"/>
          <w:color w:val="000000"/>
          <w:sz w:val="21"/>
          <w:szCs w:val="21"/>
          <w:lang w:val="uk-UA" w:eastAsia="uk-UA" w:bidi="uk-UA"/>
        </w:rPr>
      </w:pPr>
      <w:r w:rsidRPr="00330F83">
        <w:rPr>
          <w:rFonts w:eastAsia="Times New Roman"/>
          <w:b/>
          <w:bCs/>
          <w:i/>
          <w:iCs/>
          <w:color w:val="000000"/>
          <w:sz w:val="21"/>
          <w:szCs w:val="21"/>
          <w:lang w:val="uk-UA" w:eastAsia="uk-UA" w:bidi="uk-UA"/>
        </w:rPr>
        <w:t>ЗАПОБІГАННЯ КОРУПЦІЇ.</w:t>
      </w:r>
      <w:r w:rsidRPr="00330F83">
        <w:rPr>
          <w:rFonts w:eastAsia="Times New Roman"/>
          <w:color w:val="000000"/>
          <w:sz w:val="21"/>
          <w:szCs w:val="21"/>
          <w:lang w:val="uk-UA" w:eastAsia="uk-UA" w:bidi="uk-UA"/>
        </w:rPr>
        <w:t xml:space="preserve"> Уповноважена особа з питань запобігання та виявлення корупції (</w:t>
      </w:r>
      <w:proofErr w:type="spellStart"/>
      <w:r w:rsidRPr="00330F83">
        <w:rPr>
          <w:rFonts w:eastAsia="Times New Roman"/>
          <w:color w:val="000000"/>
          <w:sz w:val="21"/>
          <w:szCs w:val="21"/>
          <w:lang w:val="uk-UA" w:eastAsia="uk-UA" w:bidi="uk-UA"/>
        </w:rPr>
        <w:t>Воронков</w:t>
      </w:r>
      <w:proofErr w:type="spellEnd"/>
      <w:r w:rsidRPr="00330F83">
        <w:rPr>
          <w:rFonts w:eastAsia="Times New Roman"/>
          <w:color w:val="000000"/>
          <w:sz w:val="21"/>
          <w:szCs w:val="21"/>
          <w:lang w:val="uk-UA" w:eastAsia="uk-UA" w:bidi="uk-UA"/>
        </w:rPr>
        <w:t xml:space="preserve"> В. В., 1 </w:t>
      </w:r>
      <w:proofErr w:type="spellStart"/>
      <w:r w:rsidRPr="00330F83">
        <w:rPr>
          <w:rFonts w:eastAsia="Times New Roman"/>
          <w:color w:val="000000"/>
          <w:sz w:val="21"/>
          <w:szCs w:val="21"/>
          <w:lang w:val="uk-UA" w:eastAsia="uk-UA" w:bidi="uk-UA"/>
        </w:rPr>
        <w:t>корп</w:t>
      </w:r>
      <w:proofErr w:type="spellEnd"/>
      <w:r w:rsidRPr="00330F83">
        <w:rPr>
          <w:rFonts w:eastAsia="Times New Roman"/>
          <w:color w:val="000000"/>
          <w:sz w:val="21"/>
          <w:szCs w:val="21"/>
          <w:lang w:val="uk-UA" w:eastAsia="uk-UA" w:bidi="uk-UA"/>
        </w:rPr>
        <w:t xml:space="preserve">., 29 </w:t>
      </w:r>
      <w:proofErr w:type="spellStart"/>
      <w:r w:rsidRPr="00330F83">
        <w:rPr>
          <w:rFonts w:eastAsia="Times New Roman"/>
          <w:color w:val="000000"/>
          <w:sz w:val="21"/>
          <w:szCs w:val="21"/>
          <w:lang w:val="uk-UA" w:eastAsia="uk-UA" w:bidi="uk-UA"/>
        </w:rPr>
        <w:t>каб</w:t>
      </w:r>
      <w:proofErr w:type="spellEnd"/>
      <w:r w:rsidRPr="00330F83">
        <w:rPr>
          <w:rFonts w:eastAsia="Times New Roman"/>
          <w:color w:val="000000"/>
          <w:sz w:val="21"/>
          <w:szCs w:val="21"/>
          <w:lang w:val="uk-UA" w:eastAsia="uk-UA" w:bidi="uk-UA"/>
        </w:rPr>
        <w:t xml:space="preserve">., </w:t>
      </w:r>
      <w:proofErr w:type="spellStart"/>
      <w:r w:rsidRPr="00330F83">
        <w:rPr>
          <w:rFonts w:eastAsia="Times New Roman"/>
          <w:color w:val="000000"/>
          <w:sz w:val="21"/>
          <w:szCs w:val="21"/>
          <w:lang w:val="uk-UA" w:eastAsia="uk-UA" w:bidi="uk-UA"/>
        </w:rPr>
        <w:t>тел</w:t>
      </w:r>
      <w:proofErr w:type="spellEnd"/>
      <w:r w:rsidRPr="00330F83">
        <w:rPr>
          <w:rFonts w:eastAsia="Times New Roman"/>
          <w:color w:val="000000"/>
          <w:sz w:val="21"/>
          <w:szCs w:val="21"/>
          <w:lang w:val="uk-UA" w:eastAsia="uk-UA" w:bidi="uk-UA"/>
        </w:rPr>
        <w:t>. +38 (061) 289-14-18).</w:t>
      </w:r>
    </w:p>
    <w:p w14:paraId="21C35716" w14:textId="77777777" w:rsidR="00330F83" w:rsidRPr="00330F83" w:rsidRDefault="00330F83" w:rsidP="00330F83">
      <w:pPr>
        <w:widowControl w:val="0"/>
        <w:spacing w:after="116" w:line="230" w:lineRule="exact"/>
        <w:ind w:left="340" w:right="340"/>
        <w:jc w:val="both"/>
        <w:rPr>
          <w:rFonts w:eastAsia="Times New Roman"/>
          <w:color w:val="000000"/>
          <w:sz w:val="21"/>
          <w:szCs w:val="21"/>
          <w:lang w:val="uk-UA" w:eastAsia="uk-UA" w:bidi="uk-UA"/>
        </w:rPr>
      </w:pPr>
      <w:r w:rsidRPr="00330F83">
        <w:rPr>
          <w:rFonts w:eastAsia="Times New Roman"/>
          <w:b/>
          <w:bCs/>
          <w:i/>
          <w:iCs/>
          <w:color w:val="000000"/>
          <w:sz w:val="21"/>
          <w:szCs w:val="21"/>
          <w:lang w:val="uk-UA" w:eastAsia="uk-UA" w:bidi="uk-UA"/>
        </w:rPr>
        <w:t>РІВНІ МОЖЛИВОСТІ ТА ІНКЛЮЗИВНЕ ОСВІТНЄ СЕРЕДОВИЩЕ.</w:t>
      </w:r>
      <w:r w:rsidRPr="00330F83">
        <w:rPr>
          <w:rFonts w:eastAsia="Times New Roman"/>
          <w:color w:val="000000"/>
          <w:sz w:val="21"/>
          <w:szCs w:val="21"/>
          <w:lang w:val="uk-UA" w:eastAsia="uk-UA" w:bidi="uk-UA"/>
        </w:rPr>
        <w:t xml:space="preserve"> 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w:t>
      </w:r>
      <w:hyperlink r:id="rId22" w:history="1">
        <w:r w:rsidRPr="00330F83">
          <w:rPr>
            <w:rFonts w:eastAsia="Times New Roman"/>
            <w:color w:val="0066CC"/>
            <w:sz w:val="21"/>
            <w:szCs w:val="21"/>
            <w:u w:val="single"/>
            <w:lang w:val="uk-UA" w:eastAsia="uk-UA" w:bidi="uk-UA"/>
          </w:rPr>
          <w:t xml:space="preserve"> https://tinyurl.com/ydhcsagx</w:t>
        </w:r>
        <w:r w:rsidRPr="00330F83">
          <w:rPr>
            <w:rFonts w:eastAsia="Times New Roman"/>
            <w:color w:val="0066CC"/>
            <w:sz w:val="21"/>
            <w:szCs w:val="21"/>
            <w:u w:val="single"/>
            <w:lang w:val="ru-RU" w:bidi="en-US"/>
          </w:rPr>
          <w:t>.</w:t>
        </w:r>
      </w:hyperlink>
    </w:p>
    <w:p w14:paraId="5DF0AC13" w14:textId="77777777" w:rsidR="00330F83" w:rsidRPr="00330F83" w:rsidRDefault="00330F83" w:rsidP="00330F83">
      <w:pPr>
        <w:widowControl w:val="0"/>
        <w:spacing w:after="124" w:line="235" w:lineRule="exact"/>
        <w:ind w:left="340" w:right="340"/>
        <w:jc w:val="both"/>
        <w:rPr>
          <w:rFonts w:eastAsia="Times New Roman"/>
          <w:color w:val="000000"/>
          <w:sz w:val="21"/>
          <w:szCs w:val="21"/>
          <w:lang w:val="uk-UA" w:eastAsia="uk-UA" w:bidi="uk-UA"/>
        </w:rPr>
      </w:pPr>
      <w:r w:rsidRPr="00330F83">
        <w:rPr>
          <w:rFonts w:eastAsia="Times New Roman"/>
          <w:b/>
          <w:bCs/>
          <w:i/>
          <w:iCs/>
          <w:color w:val="000000"/>
          <w:sz w:val="21"/>
          <w:szCs w:val="21"/>
          <w:lang w:val="uk-UA" w:eastAsia="uk-UA" w:bidi="uk-UA"/>
        </w:rPr>
        <w:t>РЕСУРСИ ДЛЯ НАВЧАННЯ. Наукова бібліотека</w:t>
      </w:r>
      <w:r w:rsidRPr="00330F83">
        <w:rPr>
          <w:rFonts w:eastAsia="Times New Roman"/>
          <w:i/>
          <w:iCs/>
          <w:color w:val="000000"/>
          <w:sz w:val="21"/>
          <w:szCs w:val="21"/>
          <w:lang w:val="uk-UA" w:eastAsia="uk-UA" w:bidi="uk-UA"/>
        </w:rPr>
        <w:t>:</w:t>
      </w:r>
      <w:hyperlink r:id="rId23" w:history="1">
        <w:r w:rsidRPr="00330F83">
          <w:rPr>
            <w:rFonts w:eastAsia="Times New Roman"/>
            <w:color w:val="0066CC"/>
            <w:sz w:val="21"/>
            <w:szCs w:val="21"/>
            <w:u w:val="single"/>
            <w:lang w:val="uk-UA" w:eastAsia="uk-UA" w:bidi="uk-UA"/>
          </w:rPr>
          <w:t xml:space="preserve"> http: //library.znu.edu.ua</w:t>
        </w:r>
        <w:r w:rsidRPr="00330F83">
          <w:rPr>
            <w:rFonts w:eastAsia="Times New Roman"/>
            <w:color w:val="0066CC"/>
            <w:sz w:val="21"/>
            <w:szCs w:val="21"/>
            <w:u w:val="single"/>
            <w:lang w:val="uk-UA" w:bidi="en-US"/>
          </w:rPr>
          <w:t xml:space="preserve">. </w:t>
        </w:r>
      </w:hyperlink>
      <w:r w:rsidRPr="00330F83">
        <w:rPr>
          <w:rFonts w:eastAsia="Times New Roman"/>
          <w:color w:val="000000"/>
          <w:sz w:val="21"/>
          <w:szCs w:val="21"/>
          <w:lang w:val="uk-UA" w:eastAsia="uk-UA" w:bidi="uk-UA"/>
        </w:rPr>
        <w:t>Графік роботи абонементів: понеділок - п'ятниця з 08.00 до 17.00; субота з 09.00 до 15.00.</w:t>
      </w:r>
    </w:p>
    <w:p w14:paraId="750640DF" w14:textId="77777777" w:rsidR="00330F83" w:rsidRPr="00330F83" w:rsidRDefault="00330F83" w:rsidP="00330F83">
      <w:pPr>
        <w:widowControl w:val="0"/>
        <w:spacing w:line="230" w:lineRule="exact"/>
        <w:ind w:left="340"/>
        <w:jc w:val="both"/>
        <w:rPr>
          <w:rFonts w:eastAsia="Times New Roman"/>
          <w:b/>
          <w:bCs/>
          <w:i/>
          <w:iCs/>
          <w:color w:val="000000"/>
          <w:sz w:val="21"/>
          <w:szCs w:val="21"/>
          <w:lang w:val="uk-UA" w:eastAsia="uk-UA" w:bidi="uk-UA"/>
        </w:rPr>
      </w:pPr>
      <w:r w:rsidRPr="00330F83">
        <w:rPr>
          <w:rFonts w:eastAsia="Times New Roman"/>
          <w:b/>
          <w:bCs/>
          <w:i/>
          <w:iCs/>
          <w:color w:val="000000"/>
          <w:sz w:val="21"/>
          <w:szCs w:val="21"/>
          <w:lang w:val="uk-UA" w:eastAsia="uk-UA" w:bidi="uk-UA"/>
        </w:rPr>
        <w:t xml:space="preserve">ЕЛЕКТРОННЕ ЗАБЕЗПЕЧЕННЯ НАВЧАННЯ </w:t>
      </w:r>
      <w:r w:rsidRPr="00330F83">
        <w:rPr>
          <w:rFonts w:eastAsia="Times New Roman"/>
          <w:b/>
          <w:bCs/>
          <w:i/>
          <w:iCs/>
          <w:color w:val="000000"/>
          <w:sz w:val="21"/>
          <w:szCs w:val="21"/>
          <w:lang w:val="ru-RU" w:bidi="en-US"/>
        </w:rPr>
        <w:t>(</w:t>
      </w:r>
      <w:r w:rsidRPr="00330F83">
        <w:rPr>
          <w:rFonts w:eastAsia="Times New Roman"/>
          <w:b/>
          <w:bCs/>
          <w:i/>
          <w:iCs/>
          <w:color w:val="000000"/>
          <w:sz w:val="21"/>
          <w:szCs w:val="21"/>
          <w:lang w:bidi="en-US"/>
        </w:rPr>
        <w:t>MOODLE</w:t>
      </w:r>
      <w:r w:rsidRPr="00330F83">
        <w:rPr>
          <w:rFonts w:eastAsia="Times New Roman"/>
          <w:b/>
          <w:bCs/>
          <w:i/>
          <w:iCs/>
          <w:color w:val="000000"/>
          <w:sz w:val="21"/>
          <w:szCs w:val="21"/>
          <w:lang w:val="ru-RU" w:bidi="en-US"/>
        </w:rPr>
        <w:t xml:space="preserve">): </w:t>
      </w:r>
      <w:hyperlink r:id="rId24" w:history="1">
        <w:r w:rsidRPr="00330F83">
          <w:rPr>
            <w:rFonts w:eastAsia="Times New Roman"/>
            <w:b/>
            <w:bCs/>
            <w:i/>
            <w:iCs/>
            <w:color w:val="0066CC"/>
            <w:sz w:val="21"/>
            <w:szCs w:val="21"/>
            <w:u w:val="single"/>
            <w:lang w:bidi="en-US"/>
          </w:rPr>
          <w:t>https</w:t>
        </w:r>
        <w:r w:rsidRPr="00330F83">
          <w:rPr>
            <w:rFonts w:eastAsia="Times New Roman"/>
            <w:b/>
            <w:bCs/>
            <w:i/>
            <w:iCs/>
            <w:color w:val="0066CC"/>
            <w:sz w:val="21"/>
            <w:szCs w:val="21"/>
            <w:u w:val="single"/>
            <w:lang w:val="ru-RU" w:bidi="en-US"/>
          </w:rPr>
          <w:t>://</w:t>
        </w:r>
        <w:proofErr w:type="spellStart"/>
        <w:r w:rsidRPr="00330F83">
          <w:rPr>
            <w:rFonts w:eastAsia="Times New Roman"/>
            <w:b/>
            <w:bCs/>
            <w:i/>
            <w:iCs/>
            <w:color w:val="0066CC"/>
            <w:sz w:val="21"/>
            <w:szCs w:val="21"/>
            <w:u w:val="single"/>
            <w:lang w:bidi="en-US"/>
          </w:rPr>
          <w:t>moodIe</w:t>
        </w:r>
        <w:proofErr w:type="spellEnd"/>
        <w:r w:rsidRPr="00330F83">
          <w:rPr>
            <w:rFonts w:eastAsia="Times New Roman"/>
            <w:b/>
            <w:bCs/>
            <w:i/>
            <w:iCs/>
            <w:color w:val="0066CC"/>
            <w:sz w:val="21"/>
            <w:szCs w:val="21"/>
            <w:u w:val="single"/>
            <w:lang w:val="ru-RU" w:bidi="en-US"/>
          </w:rPr>
          <w:t>.</w:t>
        </w:r>
        <w:proofErr w:type="spellStart"/>
        <w:r w:rsidRPr="00330F83">
          <w:rPr>
            <w:rFonts w:eastAsia="Times New Roman"/>
            <w:b/>
            <w:bCs/>
            <w:i/>
            <w:iCs/>
            <w:color w:val="0066CC"/>
            <w:sz w:val="21"/>
            <w:szCs w:val="21"/>
            <w:u w:val="single"/>
            <w:lang w:bidi="en-US"/>
          </w:rPr>
          <w:t>zn</w:t>
        </w:r>
        <w:proofErr w:type="spellEnd"/>
      </w:hyperlink>
      <w:r w:rsidRPr="00330F83">
        <w:rPr>
          <w:rFonts w:eastAsia="Times New Roman"/>
          <w:b/>
          <w:bCs/>
          <w:i/>
          <w:iCs/>
          <w:color w:val="000000"/>
          <w:sz w:val="21"/>
          <w:szCs w:val="21"/>
          <w:lang w:val="ru-RU" w:bidi="en-US"/>
        </w:rPr>
        <w:t xml:space="preserve"> </w:t>
      </w:r>
      <w:r w:rsidRPr="00330F83">
        <w:rPr>
          <w:rFonts w:eastAsia="Times New Roman"/>
          <w:b/>
          <w:bCs/>
          <w:i/>
          <w:iCs/>
          <w:color w:val="000000"/>
          <w:sz w:val="21"/>
          <w:szCs w:val="21"/>
          <w:lang w:bidi="en-US"/>
        </w:rPr>
        <w:t>u</w:t>
      </w:r>
      <w:r w:rsidRPr="00330F83">
        <w:rPr>
          <w:rFonts w:eastAsia="Times New Roman"/>
          <w:b/>
          <w:bCs/>
          <w:i/>
          <w:iCs/>
          <w:color w:val="000000"/>
          <w:sz w:val="21"/>
          <w:szCs w:val="21"/>
          <w:lang w:val="ru-RU" w:bidi="en-US"/>
        </w:rPr>
        <w:t>.</w:t>
      </w:r>
      <w:proofErr w:type="spellStart"/>
      <w:r w:rsidRPr="00330F83">
        <w:rPr>
          <w:rFonts w:eastAsia="Times New Roman"/>
          <w:b/>
          <w:bCs/>
          <w:i/>
          <w:iCs/>
          <w:color w:val="000000"/>
          <w:sz w:val="21"/>
          <w:szCs w:val="21"/>
          <w:lang w:bidi="en-US"/>
        </w:rPr>
        <w:t>edu</w:t>
      </w:r>
      <w:proofErr w:type="spellEnd"/>
      <w:r w:rsidRPr="00330F83">
        <w:rPr>
          <w:rFonts w:eastAsia="Times New Roman"/>
          <w:b/>
          <w:bCs/>
          <w:i/>
          <w:iCs/>
          <w:color w:val="000000"/>
          <w:sz w:val="21"/>
          <w:szCs w:val="21"/>
          <w:lang w:val="ru-RU" w:bidi="en-US"/>
        </w:rPr>
        <w:t xml:space="preserve">. </w:t>
      </w:r>
      <w:proofErr w:type="spellStart"/>
      <w:r w:rsidRPr="00330F83">
        <w:rPr>
          <w:rFonts w:eastAsia="Times New Roman"/>
          <w:b/>
          <w:bCs/>
          <w:i/>
          <w:iCs/>
          <w:color w:val="000000"/>
          <w:sz w:val="21"/>
          <w:szCs w:val="21"/>
          <w:lang w:bidi="en-US"/>
        </w:rPr>
        <w:t>ua</w:t>
      </w:r>
      <w:proofErr w:type="spellEnd"/>
    </w:p>
    <w:p w14:paraId="0BF3A167" w14:textId="77777777" w:rsidR="00330F83" w:rsidRPr="00330F83" w:rsidRDefault="00330F83" w:rsidP="00330F83">
      <w:pPr>
        <w:widowControl w:val="0"/>
        <w:spacing w:line="230" w:lineRule="exact"/>
        <w:ind w:left="340"/>
        <w:jc w:val="both"/>
        <w:rPr>
          <w:rFonts w:eastAsia="Times New Roman"/>
          <w:color w:val="000000"/>
          <w:sz w:val="21"/>
          <w:szCs w:val="21"/>
          <w:lang w:val="uk-UA" w:eastAsia="uk-UA" w:bidi="uk-UA"/>
        </w:rPr>
      </w:pPr>
      <w:r w:rsidRPr="00330F83">
        <w:rPr>
          <w:rFonts w:eastAsia="Times New Roman"/>
          <w:color w:val="000000"/>
          <w:sz w:val="21"/>
          <w:szCs w:val="21"/>
          <w:lang w:val="uk-UA" w:eastAsia="uk-UA" w:bidi="uk-UA"/>
        </w:rPr>
        <w:t xml:space="preserve">Якщо забули пароль/логін, </w:t>
      </w:r>
      <w:proofErr w:type="spellStart"/>
      <w:r w:rsidRPr="00330F83">
        <w:rPr>
          <w:rFonts w:eastAsia="Times New Roman"/>
          <w:color w:val="000000"/>
          <w:sz w:val="21"/>
          <w:szCs w:val="21"/>
          <w:lang w:val="uk-UA" w:eastAsia="uk-UA" w:bidi="uk-UA"/>
        </w:rPr>
        <w:t>направте</w:t>
      </w:r>
      <w:proofErr w:type="spellEnd"/>
      <w:r w:rsidRPr="00330F83">
        <w:rPr>
          <w:rFonts w:eastAsia="Times New Roman"/>
          <w:color w:val="000000"/>
          <w:sz w:val="21"/>
          <w:szCs w:val="21"/>
          <w:lang w:val="uk-UA" w:eastAsia="uk-UA" w:bidi="uk-UA"/>
        </w:rPr>
        <w:t xml:space="preserve"> листа з темою «</w:t>
      </w:r>
      <w:proofErr w:type="spellStart"/>
      <w:r w:rsidRPr="00330F83">
        <w:rPr>
          <w:rFonts w:eastAsia="Times New Roman"/>
          <w:color w:val="000000"/>
          <w:sz w:val="21"/>
          <w:szCs w:val="21"/>
          <w:lang w:val="uk-UA" w:eastAsia="uk-UA" w:bidi="uk-UA"/>
        </w:rPr>
        <w:t>Забув</w:t>
      </w:r>
      <w:proofErr w:type="spellEnd"/>
      <w:r w:rsidRPr="00330F83">
        <w:rPr>
          <w:rFonts w:eastAsia="Times New Roman"/>
          <w:color w:val="000000"/>
          <w:sz w:val="21"/>
          <w:szCs w:val="21"/>
          <w:lang w:val="uk-UA" w:eastAsia="uk-UA" w:bidi="uk-UA"/>
        </w:rPr>
        <w:t xml:space="preserve"> пароль/логін» за адресами:</w:t>
      </w:r>
    </w:p>
    <w:p w14:paraId="1C839F99" w14:textId="77777777" w:rsidR="00330F83" w:rsidRPr="00330F83" w:rsidRDefault="00330F83" w:rsidP="00330F83">
      <w:pPr>
        <w:widowControl w:val="0"/>
        <w:numPr>
          <w:ilvl w:val="0"/>
          <w:numId w:val="27"/>
        </w:numPr>
        <w:tabs>
          <w:tab w:val="left" w:pos="509"/>
        </w:tabs>
        <w:spacing w:line="230" w:lineRule="exact"/>
        <w:ind w:left="340"/>
        <w:jc w:val="both"/>
        <w:rPr>
          <w:rFonts w:eastAsia="Times New Roman"/>
          <w:color w:val="000000"/>
          <w:sz w:val="21"/>
          <w:szCs w:val="21"/>
          <w:lang w:val="uk-UA" w:eastAsia="uk-UA" w:bidi="uk-UA"/>
        </w:rPr>
      </w:pPr>
      <w:r w:rsidRPr="00330F83">
        <w:rPr>
          <w:rFonts w:eastAsia="Times New Roman"/>
          <w:color w:val="000000"/>
          <w:sz w:val="21"/>
          <w:szCs w:val="21"/>
          <w:lang w:val="uk-UA" w:eastAsia="uk-UA" w:bidi="uk-UA"/>
        </w:rPr>
        <w:t xml:space="preserve">для студентів ЗНУ - </w:t>
      </w:r>
      <w:hyperlink r:id="rId25" w:history="1">
        <w:r w:rsidRPr="00330F83">
          <w:rPr>
            <w:rFonts w:eastAsia="Times New Roman"/>
            <w:color w:val="0066CC"/>
            <w:sz w:val="21"/>
            <w:szCs w:val="21"/>
            <w:u w:val="single"/>
            <w:lang w:bidi="en-US"/>
          </w:rPr>
          <w:t>moodle</w:t>
        </w:r>
        <w:r w:rsidRPr="00330F83">
          <w:rPr>
            <w:rFonts w:eastAsia="Times New Roman"/>
            <w:color w:val="0066CC"/>
            <w:sz w:val="21"/>
            <w:szCs w:val="21"/>
            <w:u w:val="single"/>
            <w:lang w:val="ru-RU" w:bidi="en-US"/>
          </w:rPr>
          <w:t>.</w:t>
        </w:r>
        <w:r w:rsidRPr="00330F83">
          <w:rPr>
            <w:rFonts w:eastAsia="Times New Roman"/>
            <w:color w:val="0066CC"/>
            <w:sz w:val="21"/>
            <w:szCs w:val="21"/>
            <w:u w:val="single"/>
            <w:lang w:bidi="en-US"/>
          </w:rPr>
          <w:t>znu</w:t>
        </w:r>
        <w:r w:rsidRPr="00330F83">
          <w:rPr>
            <w:rFonts w:eastAsia="Times New Roman"/>
            <w:color w:val="0066CC"/>
            <w:sz w:val="21"/>
            <w:szCs w:val="21"/>
            <w:u w:val="single"/>
            <w:lang w:val="ru-RU" w:bidi="en-US"/>
          </w:rPr>
          <w:t>@</w:t>
        </w:r>
        <w:r w:rsidRPr="00330F83">
          <w:rPr>
            <w:rFonts w:eastAsia="Times New Roman"/>
            <w:color w:val="0066CC"/>
            <w:sz w:val="21"/>
            <w:szCs w:val="21"/>
            <w:u w:val="single"/>
            <w:lang w:bidi="en-US"/>
          </w:rPr>
          <w:t>gmail</w:t>
        </w:r>
        <w:r w:rsidRPr="00330F83">
          <w:rPr>
            <w:rFonts w:eastAsia="Times New Roman"/>
            <w:color w:val="0066CC"/>
            <w:sz w:val="21"/>
            <w:szCs w:val="21"/>
            <w:u w:val="single"/>
            <w:lang w:val="ru-RU" w:bidi="en-US"/>
          </w:rPr>
          <w:t>.</w:t>
        </w:r>
        <w:r w:rsidRPr="00330F83">
          <w:rPr>
            <w:rFonts w:eastAsia="Times New Roman"/>
            <w:color w:val="0066CC"/>
            <w:sz w:val="21"/>
            <w:szCs w:val="21"/>
            <w:u w:val="single"/>
            <w:lang w:bidi="en-US"/>
          </w:rPr>
          <w:t>com</w:t>
        </w:r>
      </w:hyperlink>
      <w:r w:rsidRPr="00330F83">
        <w:rPr>
          <w:rFonts w:eastAsia="Times New Roman"/>
          <w:color w:val="000000"/>
          <w:sz w:val="21"/>
          <w:szCs w:val="21"/>
          <w:lang w:val="ru-RU" w:bidi="en-US"/>
        </w:rPr>
        <w:t xml:space="preserve">, </w:t>
      </w:r>
      <w:r w:rsidRPr="00330F83">
        <w:rPr>
          <w:rFonts w:eastAsia="Times New Roman"/>
          <w:color w:val="000000"/>
          <w:sz w:val="21"/>
          <w:szCs w:val="21"/>
          <w:lang w:val="uk-UA" w:eastAsia="uk-UA" w:bidi="uk-UA"/>
        </w:rPr>
        <w:t>Савченко Тетяна Володимирівна</w:t>
      </w:r>
    </w:p>
    <w:p w14:paraId="008E6662" w14:textId="77777777" w:rsidR="00330F83" w:rsidRPr="00330F83" w:rsidRDefault="00330F83" w:rsidP="00330F83">
      <w:pPr>
        <w:widowControl w:val="0"/>
        <w:numPr>
          <w:ilvl w:val="0"/>
          <w:numId w:val="27"/>
        </w:numPr>
        <w:tabs>
          <w:tab w:val="left" w:pos="518"/>
        </w:tabs>
        <w:spacing w:line="230" w:lineRule="exact"/>
        <w:ind w:left="340" w:right="340"/>
        <w:jc w:val="both"/>
        <w:rPr>
          <w:rFonts w:eastAsia="Times New Roman"/>
          <w:color w:val="000000"/>
          <w:sz w:val="21"/>
          <w:szCs w:val="21"/>
          <w:lang w:val="uk-UA" w:eastAsia="uk-UA" w:bidi="uk-UA"/>
        </w:rPr>
      </w:pPr>
      <w:r w:rsidRPr="00330F83">
        <w:rPr>
          <w:rFonts w:eastAsia="Times New Roman"/>
          <w:color w:val="000000"/>
          <w:sz w:val="21"/>
          <w:szCs w:val="21"/>
          <w:lang w:val="uk-UA" w:eastAsia="uk-UA" w:bidi="uk-UA"/>
        </w:rPr>
        <w:t xml:space="preserve">для студентів Інженерного інституту ЗНУ - </w:t>
      </w:r>
      <w:hyperlink r:id="rId26" w:history="1">
        <w:r w:rsidRPr="00330F83">
          <w:rPr>
            <w:rFonts w:eastAsia="Times New Roman"/>
            <w:color w:val="0066CC"/>
            <w:sz w:val="21"/>
            <w:szCs w:val="21"/>
            <w:u w:val="single"/>
            <w:lang w:bidi="en-US"/>
          </w:rPr>
          <w:t>alexvask</w:t>
        </w:r>
        <w:r w:rsidRPr="00330F83">
          <w:rPr>
            <w:rFonts w:eastAsia="Times New Roman"/>
            <w:color w:val="0066CC"/>
            <w:sz w:val="21"/>
            <w:szCs w:val="21"/>
            <w:u w:val="single"/>
            <w:lang w:val="ru-RU" w:bidi="en-US"/>
          </w:rPr>
          <w:t>54@</w:t>
        </w:r>
        <w:r w:rsidRPr="00330F83">
          <w:rPr>
            <w:rFonts w:eastAsia="Times New Roman"/>
            <w:color w:val="0066CC"/>
            <w:sz w:val="21"/>
            <w:szCs w:val="21"/>
            <w:u w:val="single"/>
            <w:lang w:bidi="en-US"/>
          </w:rPr>
          <w:t>gmail</w:t>
        </w:r>
        <w:r w:rsidRPr="00330F83">
          <w:rPr>
            <w:rFonts w:eastAsia="Times New Roman"/>
            <w:color w:val="0066CC"/>
            <w:sz w:val="21"/>
            <w:szCs w:val="21"/>
            <w:u w:val="single"/>
            <w:lang w:val="ru-RU" w:bidi="en-US"/>
          </w:rPr>
          <w:t>.</w:t>
        </w:r>
        <w:r w:rsidRPr="00330F83">
          <w:rPr>
            <w:rFonts w:eastAsia="Times New Roman"/>
            <w:color w:val="0066CC"/>
            <w:sz w:val="21"/>
            <w:szCs w:val="21"/>
            <w:u w:val="single"/>
            <w:lang w:bidi="en-US"/>
          </w:rPr>
          <w:t>com</w:t>
        </w:r>
      </w:hyperlink>
      <w:r w:rsidRPr="00330F83">
        <w:rPr>
          <w:rFonts w:eastAsia="Times New Roman"/>
          <w:color w:val="000000"/>
          <w:sz w:val="21"/>
          <w:szCs w:val="21"/>
          <w:lang w:val="ru-RU" w:bidi="en-US"/>
        </w:rPr>
        <w:t xml:space="preserve">, </w:t>
      </w:r>
      <w:r w:rsidRPr="00330F83">
        <w:rPr>
          <w:rFonts w:eastAsia="Times New Roman"/>
          <w:color w:val="000000"/>
          <w:sz w:val="21"/>
          <w:szCs w:val="21"/>
          <w:lang w:val="uk-UA" w:eastAsia="uk-UA" w:bidi="uk-UA"/>
        </w:rPr>
        <w:t>Василенко Олексій Володимирович У листі вкажіть: прізвище, ім'я, по-батькові українською мовою; шифр групи; електронну адресу.</w:t>
      </w:r>
    </w:p>
    <w:p w14:paraId="71FA811C" w14:textId="77777777" w:rsidR="00330F83" w:rsidRPr="00330F83" w:rsidRDefault="00330F83" w:rsidP="00330F83">
      <w:pPr>
        <w:widowControl w:val="0"/>
        <w:spacing w:line="230" w:lineRule="exact"/>
        <w:ind w:left="340" w:right="340"/>
        <w:jc w:val="both"/>
        <w:rPr>
          <w:rFonts w:eastAsia="Times New Roman"/>
          <w:color w:val="000000"/>
          <w:sz w:val="21"/>
          <w:szCs w:val="21"/>
          <w:lang w:val="uk-UA" w:eastAsia="uk-UA" w:bidi="uk-UA"/>
        </w:rPr>
      </w:pPr>
      <w:r w:rsidRPr="00330F83">
        <w:rPr>
          <w:rFonts w:eastAsia="Times New Roman"/>
          <w:color w:val="000000"/>
          <w:sz w:val="21"/>
          <w:szCs w:val="21"/>
          <w:lang w:val="uk-UA" w:eastAsia="uk-UA" w:bidi="uk-UA"/>
        </w:rPr>
        <w:t xml:space="preserve">Якщо ви вказували електронну адресу в профілі системи </w:t>
      </w:r>
      <w:r w:rsidRPr="00330F83">
        <w:rPr>
          <w:rFonts w:eastAsia="Times New Roman"/>
          <w:color w:val="000000"/>
          <w:sz w:val="21"/>
          <w:szCs w:val="21"/>
          <w:lang w:bidi="en-US"/>
        </w:rPr>
        <w:t>Moodle</w:t>
      </w:r>
      <w:r w:rsidRPr="00330F83">
        <w:rPr>
          <w:rFonts w:eastAsia="Times New Roman"/>
          <w:color w:val="000000"/>
          <w:sz w:val="21"/>
          <w:szCs w:val="21"/>
          <w:lang w:val="ru-RU" w:bidi="en-US"/>
        </w:rPr>
        <w:t xml:space="preserve"> </w:t>
      </w:r>
      <w:r w:rsidRPr="00330F83">
        <w:rPr>
          <w:rFonts w:eastAsia="Times New Roman"/>
          <w:color w:val="000000"/>
          <w:sz w:val="21"/>
          <w:szCs w:val="21"/>
          <w:lang w:val="uk-UA" w:eastAsia="uk-UA" w:bidi="uk-UA"/>
        </w:rPr>
        <w:t xml:space="preserve">ЗНУ, то використовуйте посилання для відновлення паролю </w:t>
      </w:r>
      <w:hyperlink r:id="rId27" w:history="1">
        <w:r w:rsidRPr="00330F83">
          <w:rPr>
            <w:rFonts w:eastAsia="Times New Roman"/>
            <w:color w:val="0066CC"/>
            <w:sz w:val="21"/>
            <w:szCs w:val="21"/>
            <w:u w:val="single"/>
            <w:lang w:bidi="en-US"/>
          </w:rPr>
          <w:t>https</w:t>
        </w:r>
        <w:r w:rsidRPr="00330F83">
          <w:rPr>
            <w:rFonts w:eastAsia="Times New Roman"/>
            <w:color w:val="0066CC"/>
            <w:sz w:val="21"/>
            <w:szCs w:val="21"/>
            <w:u w:val="single"/>
            <w:lang w:val="uk-UA" w:bidi="en-US"/>
          </w:rPr>
          <w:t>://</w:t>
        </w:r>
        <w:proofErr w:type="spellStart"/>
        <w:r w:rsidRPr="00330F83">
          <w:rPr>
            <w:rFonts w:eastAsia="Times New Roman"/>
            <w:color w:val="0066CC"/>
            <w:sz w:val="21"/>
            <w:szCs w:val="21"/>
            <w:u w:val="single"/>
            <w:lang w:bidi="en-US"/>
          </w:rPr>
          <w:t>moodle</w:t>
        </w:r>
        <w:proofErr w:type="spellEnd"/>
        <w:r w:rsidRPr="00330F83">
          <w:rPr>
            <w:rFonts w:eastAsia="Times New Roman"/>
            <w:color w:val="0066CC"/>
            <w:sz w:val="21"/>
            <w:szCs w:val="21"/>
            <w:u w:val="single"/>
            <w:lang w:val="uk-UA" w:bidi="en-US"/>
          </w:rPr>
          <w:t>.</w:t>
        </w:r>
        <w:proofErr w:type="spellStart"/>
        <w:r w:rsidRPr="00330F83">
          <w:rPr>
            <w:rFonts w:eastAsia="Times New Roman"/>
            <w:color w:val="0066CC"/>
            <w:sz w:val="21"/>
            <w:szCs w:val="21"/>
            <w:u w:val="single"/>
            <w:lang w:bidi="en-US"/>
          </w:rPr>
          <w:t>znu</w:t>
        </w:r>
        <w:proofErr w:type="spellEnd"/>
        <w:r w:rsidRPr="00330F83">
          <w:rPr>
            <w:rFonts w:eastAsia="Times New Roman"/>
            <w:color w:val="0066CC"/>
            <w:sz w:val="21"/>
            <w:szCs w:val="21"/>
            <w:u w:val="single"/>
            <w:lang w:val="uk-UA" w:bidi="en-US"/>
          </w:rPr>
          <w:t>.</w:t>
        </w:r>
        <w:proofErr w:type="spellStart"/>
        <w:r w:rsidRPr="00330F83">
          <w:rPr>
            <w:rFonts w:eastAsia="Times New Roman"/>
            <w:color w:val="0066CC"/>
            <w:sz w:val="21"/>
            <w:szCs w:val="21"/>
            <w:u w:val="single"/>
            <w:lang w:bidi="en-US"/>
          </w:rPr>
          <w:t>edu</w:t>
        </w:r>
        <w:proofErr w:type="spellEnd"/>
        <w:r w:rsidRPr="00330F83">
          <w:rPr>
            <w:rFonts w:eastAsia="Times New Roman"/>
            <w:color w:val="0066CC"/>
            <w:sz w:val="21"/>
            <w:szCs w:val="21"/>
            <w:u w:val="single"/>
            <w:lang w:val="uk-UA" w:bidi="en-US"/>
          </w:rPr>
          <w:t>.</w:t>
        </w:r>
        <w:proofErr w:type="spellStart"/>
        <w:r w:rsidRPr="00330F83">
          <w:rPr>
            <w:rFonts w:eastAsia="Times New Roman"/>
            <w:color w:val="0066CC"/>
            <w:sz w:val="21"/>
            <w:szCs w:val="21"/>
            <w:u w:val="single"/>
            <w:lang w:bidi="en-US"/>
          </w:rPr>
          <w:t>ua</w:t>
        </w:r>
        <w:proofErr w:type="spellEnd"/>
        <w:r w:rsidRPr="00330F83">
          <w:rPr>
            <w:rFonts w:eastAsia="Times New Roman"/>
            <w:color w:val="0066CC"/>
            <w:sz w:val="21"/>
            <w:szCs w:val="21"/>
            <w:u w:val="single"/>
            <w:lang w:val="uk-UA" w:bidi="en-US"/>
          </w:rPr>
          <w:t>/</w:t>
        </w:r>
        <w:r w:rsidRPr="00330F83">
          <w:rPr>
            <w:rFonts w:eastAsia="Times New Roman"/>
            <w:color w:val="0066CC"/>
            <w:sz w:val="21"/>
            <w:szCs w:val="21"/>
            <w:u w:val="single"/>
            <w:lang w:bidi="en-US"/>
          </w:rPr>
          <w:t>mod</w:t>
        </w:r>
        <w:r w:rsidRPr="00330F83">
          <w:rPr>
            <w:rFonts w:eastAsia="Times New Roman"/>
            <w:color w:val="0066CC"/>
            <w:sz w:val="21"/>
            <w:szCs w:val="21"/>
            <w:u w:val="single"/>
            <w:lang w:val="uk-UA" w:bidi="en-US"/>
          </w:rPr>
          <w:t>/</w:t>
        </w:r>
        <w:r w:rsidRPr="00330F83">
          <w:rPr>
            <w:rFonts w:eastAsia="Times New Roman"/>
            <w:color w:val="0066CC"/>
            <w:sz w:val="21"/>
            <w:szCs w:val="21"/>
            <w:u w:val="single"/>
            <w:lang w:bidi="en-US"/>
          </w:rPr>
          <w:t>page</w:t>
        </w:r>
        <w:r w:rsidRPr="00330F83">
          <w:rPr>
            <w:rFonts w:eastAsia="Times New Roman"/>
            <w:color w:val="0066CC"/>
            <w:sz w:val="21"/>
            <w:szCs w:val="21"/>
            <w:u w:val="single"/>
            <w:lang w:val="uk-UA" w:bidi="en-US"/>
          </w:rPr>
          <w:t>/</w:t>
        </w:r>
        <w:r w:rsidRPr="00330F83">
          <w:rPr>
            <w:rFonts w:eastAsia="Times New Roman"/>
            <w:color w:val="0066CC"/>
            <w:sz w:val="21"/>
            <w:szCs w:val="21"/>
            <w:u w:val="single"/>
            <w:lang w:bidi="en-US"/>
          </w:rPr>
          <w:t>view</w:t>
        </w:r>
        <w:r w:rsidRPr="00330F83">
          <w:rPr>
            <w:rFonts w:eastAsia="Times New Roman"/>
            <w:color w:val="0066CC"/>
            <w:sz w:val="21"/>
            <w:szCs w:val="21"/>
            <w:u w:val="single"/>
            <w:lang w:val="uk-UA" w:bidi="en-US"/>
          </w:rPr>
          <w:t>.</w:t>
        </w:r>
        <w:r w:rsidRPr="00330F83">
          <w:rPr>
            <w:rFonts w:eastAsia="Times New Roman"/>
            <w:color w:val="0066CC"/>
            <w:sz w:val="21"/>
            <w:szCs w:val="21"/>
            <w:u w:val="single"/>
            <w:lang w:bidi="en-US"/>
          </w:rPr>
          <w:t>php</w:t>
        </w:r>
        <w:r w:rsidRPr="00330F83">
          <w:rPr>
            <w:rFonts w:eastAsia="Times New Roman"/>
            <w:color w:val="0066CC"/>
            <w:sz w:val="21"/>
            <w:szCs w:val="21"/>
            <w:u w:val="single"/>
            <w:lang w:val="uk-UA" w:bidi="en-US"/>
          </w:rPr>
          <w:t>?</w:t>
        </w:r>
        <w:r w:rsidRPr="00330F83">
          <w:rPr>
            <w:rFonts w:eastAsia="Times New Roman"/>
            <w:color w:val="0066CC"/>
            <w:sz w:val="21"/>
            <w:szCs w:val="21"/>
            <w:u w:val="single"/>
            <w:lang w:bidi="en-US"/>
          </w:rPr>
          <w:t>id</w:t>
        </w:r>
        <w:r w:rsidRPr="00330F83">
          <w:rPr>
            <w:rFonts w:eastAsia="Times New Roman"/>
            <w:color w:val="0066CC"/>
            <w:sz w:val="21"/>
            <w:szCs w:val="21"/>
            <w:u w:val="single"/>
            <w:lang w:val="uk-UA" w:bidi="en-US"/>
          </w:rPr>
          <w:t>=133015</w:t>
        </w:r>
      </w:hyperlink>
      <w:r w:rsidRPr="00330F83">
        <w:rPr>
          <w:rFonts w:eastAsia="Times New Roman"/>
          <w:color w:val="000000"/>
          <w:sz w:val="21"/>
          <w:szCs w:val="21"/>
          <w:lang w:val="uk-UA" w:bidi="en-US"/>
        </w:rPr>
        <w:t>.</w:t>
      </w:r>
    </w:p>
    <w:p w14:paraId="32380244" w14:textId="77777777" w:rsidR="00330F83" w:rsidRPr="00330F83" w:rsidRDefault="00330F83" w:rsidP="00330F83">
      <w:pPr>
        <w:widowControl w:val="0"/>
        <w:spacing w:line="235" w:lineRule="exact"/>
        <w:ind w:left="340"/>
        <w:rPr>
          <w:rFonts w:eastAsia="Times New Roman"/>
          <w:b/>
          <w:bCs/>
          <w:i/>
          <w:iCs/>
          <w:color w:val="000000"/>
          <w:sz w:val="21"/>
          <w:szCs w:val="21"/>
          <w:lang w:val="uk-UA" w:eastAsia="uk-UA" w:bidi="uk-UA"/>
        </w:rPr>
      </w:pPr>
      <w:r w:rsidRPr="00330F83">
        <w:rPr>
          <w:rFonts w:eastAsia="Times New Roman"/>
          <w:b/>
          <w:bCs/>
          <w:i/>
          <w:iCs/>
          <w:color w:val="000000"/>
          <w:sz w:val="21"/>
          <w:szCs w:val="21"/>
          <w:lang w:val="uk-UA" w:eastAsia="uk-UA" w:bidi="uk-UA"/>
        </w:rPr>
        <w:t>Центр інтенсивного вивчення іноземних мов</w:t>
      </w:r>
      <w:r w:rsidRPr="00330F83">
        <w:rPr>
          <w:rFonts w:eastAsia="Times New Roman"/>
          <w:color w:val="000000"/>
          <w:sz w:val="21"/>
          <w:szCs w:val="21"/>
          <w:lang w:val="uk-UA" w:eastAsia="uk-UA" w:bidi="uk-UA"/>
        </w:rPr>
        <w:t xml:space="preserve">: </w:t>
      </w:r>
      <w:hyperlink r:id="rId28" w:history="1">
        <w:r w:rsidRPr="00330F83">
          <w:rPr>
            <w:rFonts w:eastAsia="Times New Roman"/>
            <w:color w:val="0066CC"/>
            <w:sz w:val="21"/>
            <w:szCs w:val="21"/>
            <w:u w:val="single"/>
            <w:lang w:val="uk-UA" w:eastAsia="uk-UA" w:bidi="uk-UA"/>
          </w:rPr>
          <w:t>http://sites.znu.edu.ua/child-advance/</w:t>
        </w:r>
      </w:hyperlink>
    </w:p>
    <w:p w14:paraId="29BBA9B8" w14:textId="77777777" w:rsidR="00330F83" w:rsidRPr="00330F83" w:rsidRDefault="00330F83" w:rsidP="00330F83">
      <w:pPr>
        <w:widowControl w:val="0"/>
        <w:spacing w:line="235" w:lineRule="exact"/>
        <w:ind w:left="340" w:right="820"/>
        <w:rPr>
          <w:rFonts w:eastAsia="Times New Roman"/>
          <w:b/>
          <w:bCs/>
          <w:i/>
          <w:iCs/>
          <w:color w:val="000000"/>
          <w:sz w:val="21"/>
          <w:szCs w:val="21"/>
          <w:lang w:val="uk-UA" w:eastAsia="uk-UA" w:bidi="uk-UA"/>
        </w:rPr>
      </w:pPr>
      <w:r w:rsidRPr="00330F83">
        <w:rPr>
          <w:rFonts w:eastAsia="Times New Roman"/>
          <w:b/>
          <w:bCs/>
          <w:i/>
          <w:iCs/>
          <w:color w:val="000000"/>
          <w:sz w:val="21"/>
          <w:szCs w:val="21"/>
          <w:lang w:val="uk-UA" w:eastAsia="uk-UA" w:bidi="uk-UA"/>
        </w:rPr>
        <w:t>Центр німецької мови, партнер Гете-інституту:</w:t>
      </w:r>
      <w:r w:rsidRPr="00330F83">
        <w:rPr>
          <w:rFonts w:eastAsia="Times New Roman"/>
          <w:color w:val="000000"/>
          <w:sz w:val="21"/>
          <w:szCs w:val="21"/>
          <w:lang w:val="uk-UA" w:eastAsia="uk-UA" w:bidi="uk-UA"/>
        </w:rPr>
        <w:t xml:space="preserve"> </w:t>
      </w:r>
      <w:hyperlink r:id="rId29" w:history="1">
        <w:r w:rsidRPr="00330F83">
          <w:rPr>
            <w:rFonts w:eastAsia="Times New Roman"/>
            <w:color w:val="0066CC"/>
            <w:sz w:val="21"/>
            <w:szCs w:val="21"/>
            <w:u w:val="single"/>
            <w:lang w:val="uk-UA" w:eastAsia="uk-UA" w:bidi="uk-UA"/>
          </w:rPr>
          <w:t>https://www.znu.edu.ua/ukr/edu/ocznu/nim</w:t>
        </w:r>
      </w:hyperlink>
      <w:r w:rsidRPr="00330F83">
        <w:rPr>
          <w:rFonts w:eastAsia="Times New Roman"/>
          <w:color w:val="000000"/>
          <w:sz w:val="21"/>
          <w:szCs w:val="21"/>
          <w:lang w:val="ru-RU" w:bidi="en-US"/>
        </w:rPr>
        <w:t xml:space="preserve"> </w:t>
      </w:r>
      <w:r w:rsidRPr="00330F83">
        <w:rPr>
          <w:rFonts w:eastAsia="Times New Roman"/>
          <w:b/>
          <w:bCs/>
          <w:i/>
          <w:iCs/>
          <w:color w:val="000000"/>
          <w:sz w:val="21"/>
          <w:szCs w:val="21"/>
          <w:lang w:val="uk-UA" w:eastAsia="uk-UA" w:bidi="uk-UA"/>
        </w:rPr>
        <w:t>Школа Конфуція (вивчення китайської мови):</w:t>
      </w:r>
      <w:r w:rsidRPr="00330F83">
        <w:rPr>
          <w:rFonts w:eastAsia="Times New Roman"/>
          <w:color w:val="000000"/>
          <w:sz w:val="21"/>
          <w:szCs w:val="21"/>
          <w:lang w:val="uk-UA" w:eastAsia="uk-UA" w:bidi="uk-UA"/>
        </w:rPr>
        <w:t xml:space="preserve"> </w:t>
      </w:r>
      <w:hyperlink r:id="rId30" w:history="1">
        <w:r w:rsidRPr="00330F83">
          <w:rPr>
            <w:rFonts w:eastAsia="Times New Roman"/>
            <w:color w:val="0066CC"/>
            <w:sz w:val="21"/>
            <w:szCs w:val="21"/>
            <w:u w:val="single"/>
            <w:lang w:val="uk-UA" w:eastAsia="uk-UA" w:bidi="uk-UA"/>
          </w:rPr>
          <w:t>http://sites.znu.edu.ua/confucius</w:t>
        </w:r>
      </w:hyperlink>
    </w:p>
    <w:p w14:paraId="238B9B4F" w14:textId="3EB84F5E" w:rsidR="000363C2" w:rsidRPr="00330F83" w:rsidRDefault="000363C2" w:rsidP="00330F83">
      <w:pPr>
        <w:rPr>
          <w:rFonts w:ascii="Cambria" w:hAnsi="Cambria"/>
          <w:i/>
          <w:lang w:val="uk-UA"/>
        </w:rPr>
      </w:pPr>
    </w:p>
    <w:sectPr w:rsidR="000363C2" w:rsidRPr="00330F83" w:rsidSect="009E7399">
      <w:headerReference w:type="default" r:id="rId31"/>
      <w:pgSz w:w="11907" w:h="16839" w:code="9"/>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2D5FA" w14:textId="77777777" w:rsidR="007C7B46" w:rsidRDefault="007C7B46" w:rsidP="00CF2559">
      <w:r>
        <w:separator/>
      </w:r>
    </w:p>
  </w:endnote>
  <w:endnote w:type="continuationSeparator" w:id="0">
    <w:p w14:paraId="3E3BCD3A" w14:textId="77777777" w:rsidR="007C7B46" w:rsidRDefault="007C7B46"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7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DB221" w14:textId="77777777" w:rsidR="007C7B46" w:rsidRDefault="007C7B46" w:rsidP="00CF2559">
      <w:r>
        <w:separator/>
      </w:r>
    </w:p>
  </w:footnote>
  <w:footnote w:type="continuationSeparator" w:id="0">
    <w:p w14:paraId="0F5520E4" w14:textId="77777777" w:rsidR="007C7B46" w:rsidRDefault="007C7B46" w:rsidP="00CF2559">
      <w:r>
        <w:continuationSeparator/>
      </w:r>
    </w:p>
  </w:footnote>
  <w:footnote w:id="1">
    <w:p w14:paraId="340874F1" w14:textId="77777777" w:rsidR="00FA1AD8" w:rsidRPr="00112384" w:rsidRDefault="00FA1AD8" w:rsidP="004B0F24">
      <w:pPr>
        <w:pStyle w:val="ac"/>
        <w:rPr>
          <w:lang w:val="ru-RU"/>
        </w:rPr>
      </w:pPr>
      <w:r w:rsidRPr="000F48AB">
        <w:rPr>
          <w:rStyle w:val="ad"/>
          <w:b/>
          <w:sz w:val="22"/>
          <w:szCs w:val="22"/>
        </w:rPr>
        <w:footnoteRef/>
      </w:r>
      <w:r w:rsidRPr="00112384">
        <w:rPr>
          <w:b/>
          <w:sz w:val="22"/>
          <w:szCs w:val="22"/>
          <w:lang w:val="ru-RU"/>
        </w:rPr>
        <w:t xml:space="preserve"> </w:t>
      </w:r>
      <w:r w:rsidRPr="000F48AB">
        <w:rPr>
          <w:b/>
          <w:sz w:val="22"/>
          <w:szCs w:val="22"/>
          <w:lang w:val="uk-UA"/>
        </w:rPr>
        <w:t xml:space="preserve">1 змістовий модуль = 15 годин (0,5 </w:t>
      </w:r>
      <w:proofErr w:type="spellStart"/>
      <w:r w:rsidRPr="000F48AB">
        <w:rPr>
          <w:b/>
          <w:sz w:val="22"/>
          <w:szCs w:val="22"/>
          <w:lang w:val="uk-UA"/>
        </w:rPr>
        <w:t>кредита</w:t>
      </w:r>
      <w:proofErr w:type="spellEnd"/>
      <w:r>
        <w:rPr>
          <w:b/>
          <w:sz w:val="22"/>
          <w:szCs w:val="22"/>
          <w:lang w:val="uk-UA"/>
        </w:rPr>
        <w:t xml:space="preserve"> EС</w:t>
      </w:r>
      <w:r w:rsidRPr="000F48AB">
        <w:rPr>
          <w:b/>
          <w:sz w:val="22"/>
          <w:szCs w:val="22"/>
          <w:lang w:val="uk-UA"/>
        </w:rPr>
        <w:t>TS)</w:t>
      </w:r>
      <w:r>
        <w:rPr>
          <w:b/>
          <w:sz w:val="22"/>
          <w:szCs w:val="22"/>
          <w:lang w:val="uk-UA"/>
        </w:rPr>
        <w:t>. Детальна формула розрахунку – в рекомендаціях.</w:t>
      </w:r>
    </w:p>
  </w:footnote>
  <w:footnote w:id="2">
    <w:p w14:paraId="1F6AC878" w14:textId="77777777" w:rsidR="00330F83" w:rsidRDefault="00330F83" w:rsidP="00330F83">
      <w:pPr>
        <w:pStyle w:val="af2"/>
        <w:shd w:val="clear" w:color="auto" w:fill="auto"/>
        <w:ind w:left="340" w:right="500"/>
      </w:pPr>
      <w:r>
        <w:rPr>
          <w:rStyle w:val="af3"/>
          <w:rFonts w:eastAsia="MS Gothic"/>
          <w:vertAlign w:val="superscript"/>
        </w:rPr>
        <w:footnoteRef/>
      </w:r>
      <w:r>
        <w:rPr>
          <w:rStyle w:val="af3"/>
          <w:rFonts w:eastAsia="MS Gothic"/>
        </w:rPr>
        <w:t xml:space="preserve"> </w:t>
      </w:r>
      <w: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CD8BB" w14:textId="77777777" w:rsidR="00676480" w:rsidRPr="006F1B80" w:rsidRDefault="00676480" w:rsidP="00676480">
    <w:pPr>
      <w:pStyle w:val="aa"/>
      <w:spacing w:before="240"/>
      <w:jc w:val="center"/>
      <w:rPr>
        <w:rFonts w:ascii="Cambria" w:hAnsi="Cambria" w:cs="Tahoma"/>
        <w:b/>
        <w:sz w:val="22"/>
        <w:lang w:val="uk-UA"/>
      </w:rPr>
    </w:pPr>
    <w:r>
      <w:rPr>
        <w:noProof/>
        <w:lang w:val="ru-RU" w:eastAsia="ru-RU"/>
      </w:rPr>
      <w:drawing>
        <wp:anchor distT="0" distB="0" distL="114300" distR="114300" simplePos="0" relativeHeight="251659776" behindDoc="1" locked="0" layoutInCell="1" allowOverlap="1" wp14:anchorId="789AED6F" wp14:editId="0F7A5F99">
          <wp:simplePos x="0" y="0"/>
          <wp:positionH relativeFrom="column">
            <wp:posOffset>5382045</wp:posOffset>
          </wp:positionH>
          <wp:positionV relativeFrom="paragraph">
            <wp:posOffset>146540</wp:posOffset>
          </wp:positionV>
          <wp:extent cx="530225" cy="553720"/>
          <wp:effectExtent l="0" t="0" r="0" b="0"/>
          <wp:wrapNone/>
          <wp:docPr id="30" name="Рисунок 30"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Tahoma"/>
        <w:b/>
        <w:sz w:val="22"/>
        <w:lang w:val="uk-UA"/>
      </w:rPr>
      <w:t>З</w:t>
    </w:r>
    <w:r w:rsidRPr="006F1B80">
      <w:rPr>
        <w:rFonts w:ascii="Cambria" w:hAnsi="Cambria" w:cs="Tahoma"/>
        <w:b/>
        <w:sz w:val="22"/>
        <w:lang w:val="uk-UA"/>
      </w:rPr>
      <w:t>АПОРІЗЬКИЙ НАЦІОНАЛЬНИЙ УНІВЕРСИТЕТ</w:t>
    </w:r>
  </w:p>
  <w:p w14:paraId="33136569" w14:textId="77777777" w:rsidR="00676480" w:rsidRPr="00E42FA1" w:rsidRDefault="00676480" w:rsidP="00676480">
    <w:pPr>
      <w:pStyle w:val="aa"/>
      <w:jc w:val="center"/>
      <w:rPr>
        <w:rFonts w:ascii="Cambria" w:hAnsi="Cambria" w:cs="Tahoma"/>
        <w:b/>
        <w:sz w:val="22"/>
        <w:lang w:val="uk-UA"/>
      </w:rPr>
    </w:pPr>
    <w:r w:rsidRPr="007E5AFC">
      <w:rPr>
        <w:rFonts w:ascii="Cambria" w:hAnsi="Cambria" w:cs="Tahoma"/>
        <w:b/>
        <w:sz w:val="22"/>
        <w:lang w:val="uk-UA"/>
      </w:rPr>
      <w:t>ЕКОНОМІЧНИЙ</w:t>
    </w:r>
    <w:r>
      <w:rPr>
        <w:rFonts w:ascii="Cambria" w:hAnsi="Cambria" w:cs="Tahoma"/>
        <w:b/>
        <w:sz w:val="22"/>
        <w:lang w:val="uk-UA"/>
      </w:rPr>
      <w:t xml:space="preserve"> ФАКУЛЬТЕТ </w:t>
    </w:r>
  </w:p>
  <w:p w14:paraId="0A264111" w14:textId="77777777" w:rsidR="00676480" w:rsidRPr="009E7399" w:rsidRDefault="00676480" w:rsidP="00676480">
    <w:pPr>
      <w:pStyle w:val="aa"/>
      <w:jc w:val="center"/>
      <w:rPr>
        <w:rFonts w:ascii="Cambria" w:hAnsi="Cambria" w:cs="Tahoma"/>
        <w:b/>
        <w:sz w:val="22"/>
        <w:lang w:val="uk-UA"/>
      </w:rPr>
    </w:pPr>
    <w:proofErr w:type="spellStart"/>
    <w:r w:rsidRPr="006F1B80">
      <w:rPr>
        <w:rFonts w:ascii="Cambria" w:hAnsi="Cambria" w:cs="Tahoma"/>
        <w:b/>
        <w:sz w:val="22"/>
        <w:lang w:val="uk-UA"/>
      </w:rPr>
      <w:t>Силабус</w:t>
    </w:r>
    <w:proofErr w:type="spellEnd"/>
    <w:r w:rsidRPr="006F1B80">
      <w:rPr>
        <w:rFonts w:ascii="Cambria" w:hAnsi="Cambria" w:cs="Tahoma"/>
        <w:b/>
        <w:sz w:val="22"/>
        <w:lang w:val="uk-UA"/>
      </w:rPr>
      <w:t xml:space="preserve"> навчальної дисципліни</w:t>
    </w:r>
  </w:p>
  <w:p w14:paraId="192B50DA" w14:textId="77777777" w:rsidR="00676480" w:rsidRPr="00676480" w:rsidRDefault="00676480">
    <w:pPr>
      <w:pStyle w:val="aa"/>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F3E32" w14:textId="77777777" w:rsidR="00FA1AD8" w:rsidRPr="006F1B80" w:rsidRDefault="00FA1AD8" w:rsidP="00CF2559">
    <w:pPr>
      <w:pStyle w:val="aa"/>
      <w:jc w:val="center"/>
      <w:rPr>
        <w:rFonts w:ascii="Cambria" w:hAnsi="Cambria" w:cs="Tahoma"/>
        <w:b/>
        <w:sz w:val="22"/>
        <w:lang w:val="uk-UA"/>
      </w:rPr>
    </w:pPr>
    <w:r>
      <w:rPr>
        <w:noProof/>
        <w:lang w:val="ru-RU" w:eastAsia="ru-RU"/>
      </w:rPr>
      <w:drawing>
        <wp:anchor distT="0" distB="0" distL="114300" distR="114300" simplePos="0" relativeHeight="251657728" behindDoc="1" locked="0" layoutInCell="1" allowOverlap="1" wp14:anchorId="5B78E740" wp14:editId="484C593E">
          <wp:simplePos x="0" y="0"/>
          <wp:positionH relativeFrom="column">
            <wp:posOffset>5389245</wp:posOffset>
          </wp:positionH>
          <wp:positionV relativeFrom="paragraph">
            <wp:posOffset>2540</wp:posOffset>
          </wp:positionV>
          <wp:extent cx="530225" cy="553720"/>
          <wp:effectExtent l="0" t="0" r="0" b="0"/>
          <wp:wrapNone/>
          <wp:docPr id="2" name="Рисунок 2"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Tahoma"/>
        <w:b/>
        <w:sz w:val="22"/>
        <w:lang w:val="uk-UA"/>
      </w:rPr>
      <w:t>З</w:t>
    </w:r>
    <w:r w:rsidRPr="006F1B80">
      <w:rPr>
        <w:rFonts w:ascii="Cambria" w:hAnsi="Cambria" w:cs="Tahoma"/>
        <w:b/>
        <w:sz w:val="22"/>
        <w:lang w:val="uk-UA"/>
      </w:rPr>
      <w:t>АПОРІЗЬКИЙ НАЦІОНАЛЬНИЙ УНІВЕРСИТЕТ</w:t>
    </w:r>
  </w:p>
  <w:p w14:paraId="0391C821" w14:textId="77777777" w:rsidR="00FA1AD8" w:rsidRPr="00E42FA1" w:rsidRDefault="00FA1AD8" w:rsidP="003D656F">
    <w:pPr>
      <w:pStyle w:val="aa"/>
      <w:jc w:val="center"/>
      <w:rPr>
        <w:rFonts w:ascii="Cambria" w:hAnsi="Cambria" w:cs="Tahoma"/>
        <w:b/>
        <w:sz w:val="22"/>
        <w:lang w:val="uk-UA"/>
      </w:rPr>
    </w:pPr>
    <w:r w:rsidRPr="007E5AFC">
      <w:rPr>
        <w:rFonts w:ascii="Cambria" w:hAnsi="Cambria" w:cs="Tahoma"/>
        <w:b/>
        <w:sz w:val="22"/>
        <w:lang w:val="uk-UA"/>
      </w:rPr>
      <w:t>ЕКОНОМІЧНИЙ</w:t>
    </w:r>
    <w:r>
      <w:rPr>
        <w:rFonts w:ascii="Cambria" w:hAnsi="Cambria" w:cs="Tahoma"/>
        <w:b/>
        <w:sz w:val="22"/>
        <w:lang w:val="uk-UA"/>
      </w:rPr>
      <w:t xml:space="preserve"> ФАКУЛЬТЕТ </w:t>
    </w:r>
  </w:p>
  <w:p w14:paraId="0AB743CD" w14:textId="77777777" w:rsidR="00FA1AD8" w:rsidRPr="009E7399" w:rsidRDefault="00FA1AD8" w:rsidP="003D656F">
    <w:pPr>
      <w:pStyle w:val="aa"/>
      <w:jc w:val="center"/>
      <w:rPr>
        <w:rFonts w:ascii="Cambria" w:hAnsi="Cambria" w:cs="Tahoma"/>
        <w:b/>
        <w:sz w:val="22"/>
        <w:lang w:val="uk-UA"/>
      </w:rPr>
    </w:pPr>
    <w:proofErr w:type="spellStart"/>
    <w:r w:rsidRPr="006F1B80">
      <w:rPr>
        <w:rFonts w:ascii="Cambria" w:hAnsi="Cambria" w:cs="Tahoma"/>
        <w:b/>
        <w:sz w:val="22"/>
        <w:lang w:val="uk-UA"/>
      </w:rPr>
      <w:t>Силабус</w:t>
    </w:r>
    <w:proofErr w:type="spellEnd"/>
    <w:r w:rsidRPr="006F1B80">
      <w:rPr>
        <w:rFonts w:ascii="Cambria" w:hAnsi="Cambria" w:cs="Tahoma"/>
        <w:b/>
        <w:sz w:val="22"/>
        <w:lang w:val="uk-UA"/>
      </w:rPr>
      <w:t xml:space="preserve"> навчальної дисципліни</w:t>
    </w:r>
  </w:p>
  <w:p w14:paraId="33B0D096" w14:textId="77777777" w:rsidR="00FA1AD8" w:rsidRPr="00CF2559" w:rsidRDefault="00FA1AD8" w:rsidP="00775E0B">
    <w:pPr>
      <w:pStyle w:val="aa"/>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D4CEB"/>
    <w:multiLevelType w:val="hybridMultilevel"/>
    <w:tmpl w:val="1C4E3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522581"/>
    <w:multiLevelType w:val="hybridMultilevel"/>
    <w:tmpl w:val="F4E6DC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6F4363"/>
    <w:multiLevelType w:val="hybridMultilevel"/>
    <w:tmpl w:val="E12C1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C43DF1"/>
    <w:multiLevelType w:val="multilevel"/>
    <w:tmpl w:val="24B6B5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005A27"/>
    <w:multiLevelType w:val="hybridMultilevel"/>
    <w:tmpl w:val="2BF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C214EE"/>
    <w:multiLevelType w:val="hybridMultilevel"/>
    <w:tmpl w:val="2B222B40"/>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887A45"/>
    <w:multiLevelType w:val="multilevel"/>
    <w:tmpl w:val="0E5AF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875656"/>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30BB40DD"/>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2826749"/>
    <w:multiLevelType w:val="hybridMultilevel"/>
    <w:tmpl w:val="410601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07D339F"/>
    <w:multiLevelType w:val="hybridMultilevel"/>
    <w:tmpl w:val="258A7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5C4B31"/>
    <w:multiLevelType w:val="hybridMultilevel"/>
    <w:tmpl w:val="B45257BE"/>
    <w:lvl w:ilvl="0" w:tplc="04190001">
      <w:start w:val="1"/>
      <w:numFmt w:val="bullet"/>
      <w:lvlText w:val=""/>
      <w:lvlJc w:val="left"/>
      <w:pPr>
        <w:ind w:left="720" w:hanging="360"/>
      </w:pPr>
      <w:rPr>
        <w:rFonts w:ascii="Symbol" w:hAnsi="Symbol" w:hint="default"/>
      </w:rPr>
    </w:lvl>
    <w:lvl w:ilvl="1" w:tplc="828822C8">
      <w:start w:val="1"/>
      <w:numFmt w:val="bullet"/>
      <w:lvlText w:val="-"/>
      <w:lvlJc w:val="left"/>
      <w:pPr>
        <w:ind w:left="1800" w:hanging="720"/>
      </w:pPr>
      <w:rPr>
        <w:rFonts w:ascii="Times New Roman" w:eastAsia="MS Mincho"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7A4BAB"/>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D056F42"/>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503D71D9"/>
    <w:multiLevelType w:val="hybridMultilevel"/>
    <w:tmpl w:val="C6D0CD08"/>
    <w:lvl w:ilvl="0" w:tplc="F2287FD0">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9461089"/>
    <w:multiLevelType w:val="hybridMultilevel"/>
    <w:tmpl w:val="0C3CB790"/>
    <w:lvl w:ilvl="0" w:tplc="0419000F">
      <w:start w:val="1"/>
      <w:numFmt w:val="decimal"/>
      <w:lvlText w:val="%1."/>
      <w:lvlJc w:val="left"/>
      <w:pPr>
        <w:ind w:left="720" w:hanging="360"/>
      </w:pPr>
    </w:lvl>
    <w:lvl w:ilvl="1" w:tplc="4CE8F1C0">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944893"/>
    <w:multiLevelType w:val="hybridMultilevel"/>
    <w:tmpl w:val="C2303E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BC02263"/>
    <w:multiLevelType w:val="multilevel"/>
    <w:tmpl w:val="CCFA31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D0A0383"/>
    <w:multiLevelType w:val="multilevel"/>
    <w:tmpl w:val="AB124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EE4E78"/>
    <w:multiLevelType w:val="hybridMultilevel"/>
    <w:tmpl w:val="27E27B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5E0759"/>
    <w:multiLevelType w:val="hybridMultilevel"/>
    <w:tmpl w:val="D0CE046A"/>
    <w:lvl w:ilvl="0" w:tplc="F2287FD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C95A8C"/>
    <w:multiLevelType w:val="multilevel"/>
    <w:tmpl w:val="EAFE90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66C33"/>
    <w:multiLevelType w:val="hybridMultilevel"/>
    <w:tmpl w:val="59E8A9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F4705F"/>
    <w:multiLevelType w:val="multilevel"/>
    <w:tmpl w:val="98BAC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9"/>
  </w:num>
  <w:num w:numId="3">
    <w:abstractNumId w:val="13"/>
  </w:num>
  <w:num w:numId="4">
    <w:abstractNumId w:val="8"/>
  </w:num>
  <w:num w:numId="5">
    <w:abstractNumId w:val="24"/>
  </w:num>
  <w:num w:numId="6">
    <w:abstractNumId w:val="7"/>
  </w:num>
  <w:num w:numId="7">
    <w:abstractNumId w:val="14"/>
  </w:num>
  <w:num w:numId="8">
    <w:abstractNumId w:val="2"/>
  </w:num>
  <w:num w:numId="9">
    <w:abstractNumId w:val="22"/>
  </w:num>
  <w:num w:numId="10">
    <w:abstractNumId w:val="15"/>
  </w:num>
  <w:num w:numId="11">
    <w:abstractNumId w:val="21"/>
  </w:num>
  <w:num w:numId="12">
    <w:abstractNumId w:val="16"/>
  </w:num>
  <w:num w:numId="13">
    <w:abstractNumId w:val="12"/>
  </w:num>
  <w:num w:numId="14">
    <w:abstractNumId w:val="25"/>
  </w:num>
  <w:num w:numId="15">
    <w:abstractNumId w:val="11"/>
  </w:num>
  <w:num w:numId="16">
    <w:abstractNumId w:val="0"/>
  </w:num>
  <w:num w:numId="17">
    <w:abstractNumId w:val="4"/>
  </w:num>
  <w:num w:numId="18">
    <w:abstractNumId w:val="5"/>
  </w:num>
  <w:num w:numId="19">
    <w:abstractNumId w:val="18"/>
  </w:num>
  <w:num w:numId="20">
    <w:abstractNumId w:val="9"/>
  </w:num>
  <w:num w:numId="21">
    <w:abstractNumId w:val="1"/>
  </w:num>
  <w:num w:numId="22">
    <w:abstractNumId w:val="17"/>
  </w:num>
  <w:num w:numId="23">
    <w:abstractNumId w:val="26"/>
  </w:num>
  <w:num w:numId="24">
    <w:abstractNumId w:val="20"/>
  </w:num>
  <w:num w:numId="25">
    <w:abstractNumId w:val="6"/>
  </w:num>
  <w:num w:numId="26">
    <w:abstractNumId w:val="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E18"/>
    <w:rsid w:val="00000772"/>
    <w:rsid w:val="00003B89"/>
    <w:rsid w:val="00010F5D"/>
    <w:rsid w:val="0001451E"/>
    <w:rsid w:val="000363C2"/>
    <w:rsid w:val="000406BF"/>
    <w:rsid w:val="000615FC"/>
    <w:rsid w:val="00061AFB"/>
    <w:rsid w:val="0006237B"/>
    <w:rsid w:val="0007112C"/>
    <w:rsid w:val="00080904"/>
    <w:rsid w:val="00097C11"/>
    <w:rsid w:val="000A5148"/>
    <w:rsid w:val="000B6B70"/>
    <w:rsid w:val="000C3539"/>
    <w:rsid w:val="000D045B"/>
    <w:rsid w:val="000D2AB8"/>
    <w:rsid w:val="000D72B5"/>
    <w:rsid w:val="000E04EC"/>
    <w:rsid w:val="000E22FD"/>
    <w:rsid w:val="000E3D98"/>
    <w:rsid w:val="000E470E"/>
    <w:rsid w:val="000F48AB"/>
    <w:rsid w:val="00112384"/>
    <w:rsid w:val="00120EAD"/>
    <w:rsid w:val="00141734"/>
    <w:rsid w:val="00142B13"/>
    <w:rsid w:val="00147E22"/>
    <w:rsid w:val="001514FF"/>
    <w:rsid w:val="001537C2"/>
    <w:rsid w:val="001758C4"/>
    <w:rsid w:val="001852A7"/>
    <w:rsid w:val="00185C1A"/>
    <w:rsid w:val="001874DD"/>
    <w:rsid w:val="00192F27"/>
    <w:rsid w:val="001A3AC6"/>
    <w:rsid w:val="001A5806"/>
    <w:rsid w:val="001A78E1"/>
    <w:rsid w:val="001B0A7F"/>
    <w:rsid w:val="001B4ECE"/>
    <w:rsid w:val="001C7FD3"/>
    <w:rsid w:val="001D11C5"/>
    <w:rsid w:val="001F6A09"/>
    <w:rsid w:val="002022B7"/>
    <w:rsid w:val="00204EA4"/>
    <w:rsid w:val="0020704F"/>
    <w:rsid w:val="00207EA1"/>
    <w:rsid w:val="0021546E"/>
    <w:rsid w:val="00221D83"/>
    <w:rsid w:val="00225610"/>
    <w:rsid w:val="00225B4B"/>
    <w:rsid w:val="00236E90"/>
    <w:rsid w:val="00246191"/>
    <w:rsid w:val="00253A8C"/>
    <w:rsid w:val="00262893"/>
    <w:rsid w:val="0026764D"/>
    <w:rsid w:val="0027046C"/>
    <w:rsid w:val="00285002"/>
    <w:rsid w:val="002976F3"/>
    <w:rsid w:val="002A5D89"/>
    <w:rsid w:val="002A748B"/>
    <w:rsid w:val="002B4876"/>
    <w:rsid w:val="002B70D4"/>
    <w:rsid w:val="002E2CF7"/>
    <w:rsid w:val="002F3768"/>
    <w:rsid w:val="003028FA"/>
    <w:rsid w:val="0031048A"/>
    <w:rsid w:val="0033065A"/>
    <w:rsid w:val="00330F83"/>
    <w:rsid w:val="003321C1"/>
    <w:rsid w:val="00337DF5"/>
    <w:rsid w:val="00342DF8"/>
    <w:rsid w:val="003557B8"/>
    <w:rsid w:val="00355AC9"/>
    <w:rsid w:val="0036326D"/>
    <w:rsid w:val="00372243"/>
    <w:rsid w:val="00373559"/>
    <w:rsid w:val="00375B18"/>
    <w:rsid w:val="0037729C"/>
    <w:rsid w:val="00390F40"/>
    <w:rsid w:val="003C1184"/>
    <w:rsid w:val="003D656F"/>
    <w:rsid w:val="003E3FC0"/>
    <w:rsid w:val="003E5ABF"/>
    <w:rsid w:val="003F705E"/>
    <w:rsid w:val="00404FEA"/>
    <w:rsid w:val="00405484"/>
    <w:rsid w:val="00410F54"/>
    <w:rsid w:val="00414529"/>
    <w:rsid w:val="004162C5"/>
    <w:rsid w:val="00425EA8"/>
    <w:rsid w:val="00430047"/>
    <w:rsid w:val="0043779A"/>
    <w:rsid w:val="00443883"/>
    <w:rsid w:val="00456ADD"/>
    <w:rsid w:val="00457AAE"/>
    <w:rsid w:val="004619A0"/>
    <w:rsid w:val="00472876"/>
    <w:rsid w:val="00482603"/>
    <w:rsid w:val="00494816"/>
    <w:rsid w:val="004A0905"/>
    <w:rsid w:val="004A7430"/>
    <w:rsid w:val="004B0F24"/>
    <w:rsid w:val="004B275A"/>
    <w:rsid w:val="004C5AE4"/>
    <w:rsid w:val="004D1557"/>
    <w:rsid w:val="004E572D"/>
    <w:rsid w:val="005036B3"/>
    <w:rsid w:val="005055CA"/>
    <w:rsid w:val="00512876"/>
    <w:rsid w:val="00512A0B"/>
    <w:rsid w:val="005130FE"/>
    <w:rsid w:val="00521799"/>
    <w:rsid w:val="0052498A"/>
    <w:rsid w:val="005408AE"/>
    <w:rsid w:val="00547026"/>
    <w:rsid w:val="00551350"/>
    <w:rsid w:val="00564361"/>
    <w:rsid w:val="00566A39"/>
    <w:rsid w:val="00566F5E"/>
    <w:rsid w:val="0057789B"/>
    <w:rsid w:val="00577A1B"/>
    <w:rsid w:val="00577A4B"/>
    <w:rsid w:val="00583E5E"/>
    <w:rsid w:val="0058748D"/>
    <w:rsid w:val="00592D8E"/>
    <w:rsid w:val="00595B2B"/>
    <w:rsid w:val="005979F2"/>
    <w:rsid w:val="005A2741"/>
    <w:rsid w:val="005B17BB"/>
    <w:rsid w:val="005B4379"/>
    <w:rsid w:val="005C1503"/>
    <w:rsid w:val="005D3580"/>
    <w:rsid w:val="005F5830"/>
    <w:rsid w:val="005F5CAB"/>
    <w:rsid w:val="005F5DC3"/>
    <w:rsid w:val="00600F37"/>
    <w:rsid w:val="0060176C"/>
    <w:rsid w:val="00602AA3"/>
    <w:rsid w:val="0060541B"/>
    <w:rsid w:val="0062098C"/>
    <w:rsid w:val="00627C96"/>
    <w:rsid w:val="006304F1"/>
    <w:rsid w:val="006331B8"/>
    <w:rsid w:val="00643CB7"/>
    <w:rsid w:val="006464EA"/>
    <w:rsid w:val="00655FE2"/>
    <w:rsid w:val="00676480"/>
    <w:rsid w:val="00682EFE"/>
    <w:rsid w:val="00687141"/>
    <w:rsid w:val="00687F1E"/>
    <w:rsid w:val="00692605"/>
    <w:rsid w:val="00694B6F"/>
    <w:rsid w:val="006A2900"/>
    <w:rsid w:val="006A53C5"/>
    <w:rsid w:val="006A5976"/>
    <w:rsid w:val="006B76CC"/>
    <w:rsid w:val="006C1238"/>
    <w:rsid w:val="006C4032"/>
    <w:rsid w:val="006D3BBE"/>
    <w:rsid w:val="006D503F"/>
    <w:rsid w:val="006E4E0B"/>
    <w:rsid w:val="006F1B80"/>
    <w:rsid w:val="006F62EF"/>
    <w:rsid w:val="00700780"/>
    <w:rsid w:val="00713189"/>
    <w:rsid w:val="007171E2"/>
    <w:rsid w:val="00730A5B"/>
    <w:rsid w:val="00743BF3"/>
    <w:rsid w:val="00746466"/>
    <w:rsid w:val="0076051C"/>
    <w:rsid w:val="00775E0B"/>
    <w:rsid w:val="0077690E"/>
    <w:rsid w:val="00784AE5"/>
    <w:rsid w:val="00785440"/>
    <w:rsid w:val="00797666"/>
    <w:rsid w:val="007C79D4"/>
    <w:rsid w:val="007C7B46"/>
    <w:rsid w:val="007C7FE2"/>
    <w:rsid w:val="007D09FE"/>
    <w:rsid w:val="007D75EF"/>
    <w:rsid w:val="007D7EE9"/>
    <w:rsid w:val="007E3B45"/>
    <w:rsid w:val="007E5AFC"/>
    <w:rsid w:val="007E64B0"/>
    <w:rsid w:val="007F034A"/>
    <w:rsid w:val="007F4588"/>
    <w:rsid w:val="007F59DA"/>
    <w:rsid w:val="008018DC"/>
    <w:rsid w:val="00813D9E"/>
    <w:rsid w:val="00817598"/>
    <w:rsid w:val="00825B40"/>
    <w:rsid w:val="00830E5B"/>
    <w:rsid w:val="00831DF9"/>
    <w:rsid w:val="00836A2A"/>
    <w:rsid w:val="00844E18"/>
    <w:rsid w:val="00845F41"/>
    <w:rsid w:val="00846ADE"/>
    <w:rsid w:val="00852252"/>
    <w:rsid w:val="00856B79"/>
    <w:rsid w:val="00861CAF"/>
    <w:rsid w:val="008669AC"/>
    <w:rsid w:val="008757C1"/>
    <w:rsid w:val="00890FAE"/>
    <w:rsid w:val="008A4865"/>
    <w:rsid w:val="008A7AC1"/>
    <w:rsid w:val="008C1BE1"/>
    <w:rsid w:val="008C552B"/>
    <w:rsid w:val="008C72C7"/>
    <w:rsid w:val="008E0746"/>
    <w:rsid w:val="008E7C14"/>
    <w:rsid w:val="008F4E20"/>
    <w:rsid w:val="008F60F8"/>
    <w:rsid w:val="0092029D"/>
    <w:rsid w:val="00933144"/>
    <w:rsid w:val="009411B6"/>
    <w:rsid w:val="00943FF9"/>
    <w:rsid w:val="00952014"/>
    <w:rsid w:val="0099624C"/>
    <w:rsid w:val="009A4A06"/>
    <w:rsid w:val="009B21B1"/>
    <w:rsid w:val="009D2288"/>
    <w:rsid w:val="009D30C8"/>
    <w:rsid w:val="009D77A7"/>
    <w:rsid w:val="009E7399"/>
    <w:rsid w:val="009F6B92"/>
    <w:rsid w:val="00A00B8E"/>
    <w:rsid w:val="00A112C4"/>
    <w:rsid w:val="00A1306B"/>
    <w:rsid w:val="00A14EBB"/>
    <w:rsid w:val="00A374ED"/>
    <w:rsid w:val="00A37A33"/>
    <w:rsid w:val="00A41E31"/>
    <w:rsid w:val="00A42289"/>
    <w:rsid w:val="00A43D52"/>
    <w:rsid w:val="00A560D8"/>
    <w:rsid w:val="00A626AA"/>
    <w:rsid w:val="00A75861"/>
    <w:rsid w:val="00A808DE"/>
    <w:rsid w:val="00A819A8"/>
    <w:rsid w:val="00A82F24"/>
    <w:rsid w:val="00A867FE"/>
    <w:rsid w:val="00A90A11"/>
    <w:rsid w:val="00AA760D"/>
    <w:rsid w:val="00AB056E"/>
    <w:rsid w:val="00AB0FF5"/>
    <w:rsid w:val="00AB3F4F"/>
    <w:rsid w:val="00AD2666"/>
    <w:rsid w:val="00AD356A"/>
    <w:rsid w:val="00AD4787"/>
    <w:rsid w:val="00AD4D5B"/>
    <w:rsid w:val="00AD7D31"/>
    <w:rsid w:val="00AE59DE"/>
    <w:rsid w:val="00AE5D68"/>
    <w:rsid w:val="00AF1128"/>
    <w:rsid w:val="00B132EC"/>
    <w:rsid w:val="00B30D1E"/>
    <w:rsid w:val="00B3346D"/>
    <w:rsid w:val="00B53897"/>
    <w:rsid w:val="00B678CF"/>
    <w:rsid w:val="00B700BF"/>
    <w:rsid w:val="00B74332"/>
    <w:rsid w:val="00B763CF"/>
    <w:rsid w:val="00B90143"/>
    <w:rsid w:val="00BA282F"/>
    <w:rsid w:val="00BA3A56"/>
    <w:rsid w:val="00BA7B63"/>
    <w:rsid w:val="00BB5AB8"/>
    <w:rsid w:val="00BC6F87"/>
    <w:rsid w:val="00BC719E"/>
    <w:rsid w:val="00BD3C37"/>
    <w:rsid w:val="00BD51C5"/>
    <w:rsid w:val="00BD5377"/>
    <w:rsid w:val="00BD552C"/>
    <w:rsid w:val="00BE59B3"/>
    <w:rsid w:val="00BF4423"/>
    <w:rsid w:val="00BF672B"/>
    <w:rsid w:val="00C00361"/>
    <w:rsid w:val="00C05277"/>
    <w:rsid w:val="00C05D21"/>
    <w:rsid w:val="00C1515E"/>
    <w:rsid w:val="00C27B7C"/>
    <w:rsid w:val="00C35B4D"/>
    <w:rsid w:val="00C37501"/>
    <w:rsid w:val="00C435DE"/>
    <w:rsid w:val="00C47403"/>
    <w:rsid w:val="00C47911"/>
    <w:rsid w:val="00C55132"/>
    <w:rsid w:val="00C62359"/>
    <w:rsid w:val="00C7575C"/>
    <w:rsid w:val="00C7583F"/>
    <w:rsid w:val="00C81538"/>
    <w:rsid w:val="00C8674E"/>
    <w:rsid w:val="00C95323"/>
    <w:rsid w:val="00CA4036"/>
    <w:rsid w:val="00CB022D"/>
    <w:rsid w:val="00CD5755"/>
    <w:rsid w:val="00CD6A2D"/>
    <w:rsid w:val="00CE0166"/>
    <w:rsid w:val="00CE7235"/>
    <w:rsid w:val="00CE789C"/>
    <w:rsid w:val="00CF003F"/>
    <w:rsid w:val="00CF1850"/>
    <w:rsid w:val="00CF2559"/>
    <w:rsid w:val="00CF4FA7"/>
    <w:rsid w:val="00D31B67"/>
    <w:rsid w:val="00D333C8"/>
    <w:rsid w:val="00D377E4"/>
    <w:rsid w:val="00D43F60"/>
    <w:rsid w:val="00D53DC2"/>
    <w:rsid w:val="00D65603"/>
    <w:rsid w:val="00D66460"/>
    <w:rsid w:val="00D833C0"/>
    <w:rsid w:val="00D85E0D"/>
    <w:rsid w:val="00D87B34"/>
    <w:rsid w:val="00DA0B71"/>
    <w:rsid w:val="00DA2DD5"/>
    <w:rsid w:val="00DB15EC"/>
    <w:rsid w:val="00DC0033"/>
    <w:rsid w:val="00DC3AA0"/>
    <w:rsid w:val="00DC78CD"/>
    <w:rsid w:val="00DD5E12"/>
    <w:rsid w:val="00DE4C4E"/>
    <w:rsid w:val="00DF55EB"/>
    <w:rsid w:val="00E07EF1"/>
    <w:rsid w:val="00E41033"/>
    <w:rsid w:val="00E42FA1"/>
    <w:rsid w:val="00E45DB4"/>
    <w:rsid w:val="00E54730"/>
    <w:rsid w:val="00E66AAD"/>
    <w:rsid w:val="00E66C95"/>
    <w:rsid w:val="00E82D7F"/>
    <w:rsid w:val="00E94D2A"/>
    <w:rsid w:val="00E96CF7"/>
    <w:rsid w:val="00E96D56"/>
    <w:rsid w:val="00EA01D3"/>
    <w:rsid w:val="00EA1053"/>
    <w:rsid w:val="00EA611D"/>
    <w:rsid w:val="00EF4E09"/>
    <w:rsid w:val="00EF5BEC"/>
    <w:rsid w:val="00F1130B"/>
    <w:rsid w:val="00F35E6F"/>
    <w:rsid w:val="00F36A0F"/>
    <w:rsid w:val="00F41185"/>
    <w:rsid w:val="00F41832"/>
    <w:rsid w:val="00F41BA6"/>
    <w:rsid w:val="00F46B2D"/>
    <w:rsid w:val="00F75F7B"/>
    <w:rsid w:val="00F90A13"/>
    <w:rsid w:val="00F9391D"/>
    <w:rsid w:val="00FA1AD8"/>
    <w:rsid w:val="00FA2475"/>
    <w:rsid w:val="00FA61BC"/>
    <w:rsid w:val="00FB65C9"/>
    <w:rsid w:val="00FC2E29"/>
    <w:rsid w:val="00FC57E5"/>
    <w:rsid w:val="00FD0806"/>
    <w:rsid w:val="00FD3D54"/>
    <w:rsid w:val="00FF6D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F222BDB"/>
  <w15:docId w15:val="{7AE9DCCB-B4D5-48C4-9535-59BCAE56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4AE5"/>
    <w:rPr>
      <w:sz w:val="24"/>
      <w:szCs w:val="24"/>
      <w:lang w:val="en-US" w:eastAsia="en-US"/>
    </w:rPr>
  </w:style>
  <w:style w:type="paragraph" w:styleId="1">
    <w:name w:val="heading 1"/>
    <w:basedOn w:val="a"/>
    <w:link w:val="10"/>
    <w:qFormat/>
    <w:rsid w:val="00844E18"/>
    <w:pPr>
      <w:spacing w:before="100" w:beforeAutospacing="1" w:after="100" w:afterAutospacing="1"/>
      <w:outlineLvl w:val="0"/>
    </w:pPr>
    <w:rPr>
      <w:rFonts w:ascii="Times" w:hAnsi="Times"/>
      <w:b/>
      <w:bCs/>
      <w:kern w:val="36"/>
      <w:sz w:val="48"/>
      <w:szCs w:val="48"/>
      <w:lang w:val="x-none"/>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lang w:val="x-none"/>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lang w:val="x-none"/>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lang w:val="x-none"/>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lang w:val="x-none"/>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4E18"/>
    <w:rPr>
      <w:rFonts w:cs="Times New Roman"/>
      <w:color w:val="0000FF"/>
      <w:u w:val="single"/>
    </w:rPr>
  </w:style>
  <w:style w:type="character" w:customStyle="1" w:styleId="30">
    <w:name w:val="Заголовок 3 Знак"/>
    <w:link w:val="3"/>
    <w:semiHidden/>
    <w:locked/>
    <w:rsid w:val="00577A1B"/>
    <w:rPr>
      <w:rFonts w:ascii="Calibri" w:eastAsia="MS Gothic" w:hAnsi="Calibri" w:cs="Times New Roman"/>
      <w:color w:val="243F60"/>
      <w:sz w:val="24"/>
      <w:szCs w:val="24"/>
      <w:lang w:val="x-none" w:eastAsia="en-US"/>
    </w:rPr>
  </w:style>
  <w:style w:type="character" w:customStyle="1" w:styleId="40">
    <w:name w:val="Заголовок 4 Знак"/>
    <w:link w:val="4"/>
    <w:semiHidden/>
    <w:locked/>
    <w:rsid w:val="00577A1B"/>
    <w:rPr>
      <w:rFonts w:ascii="Calibri" w:eastAsia="MS Gothic" w:hAnsi="Calibri" w:cs="Times New Roman"/>
      <w:i/>
      <w:iCs/>
      <w:color w:val="365F91"/>
      <w:sz w:val="24"/>
      <w:szCs w:val="24"/>
      <w:lang w:val="x-none" w:eastAsia="en-US"/>
    </w:rPr>
  </w:style>
  <w:style w:type="character" w:customStyle="1" w:styleId="50">
    <w:name w:val="Заголовок 5 Знак"/>
    <w:link w:val="5"/>
    <w:locked/>
    <w:rsid w:val="00577A1B"/>
    <w:rPr>
      <w:rFonts w:ascii="Calibri" w:eastAsia="MS Gothic" w:hAnsi="Calibri" w:cs="Times New Roman"/>
      <w:color w:val="365F91"/>
      <w:sz w:val="24"/>
      <w:szCs w:val="24"/>
      <w:lang w:val="x-none" w:eastAsia="en-US"/>
    </w:rPr>
  </w:style>
  <w:style w:type="character" w:customStyle="1" w:styleId="60">
    <w:name w:val="Заголовок 6 Знак"/>
    <w:link w:val="6"/>
    <w:semiHidden/>
    <w:locked/>
    <w:rsid w:val="00577A1B"/>
    <w:rPr>
      <w:rFonts w:ascii="Calibri" w:eastAsia="MS Gothic" w:hAnsi="Calibri" w:cs="Times New Roman"/>
      <w:color w:val="243F60"/>
      <w:sz w:val="24"/>
      <w:szCs w:val="24"/>
      <w:lang w:val="x-none" w:eastAsia="en-US"/>
    </w:rPr>
  </w:style>
  <w:style w:type="paragraph" w:styleId="a4">
    <w:name w:val="Normal (Web)"/>
    <w:basedOn w:val="a"/>
    <w:rsid w:val="00844E18"/>
    <w:pPr>
      <w:spacing w:before="100" w:beforeAutospacing="1" w:after="100" w:afterAutospacing="1"/>
    </w:pPr>
    <w:rPr>
      <w:rFonts w:ascii="Times" w:hAnsi="Times"/>
      <w:sz w:val="20"/>
      <w:szCs w:val="20"/>
    </w:rPr>
  </w:style>
  <w:style w:type="character" w:customStyle="1" w:styleId="20">
    <w:name w:val="Заголовок 2 Знак"/>
    <w:link w:val="2"/>
    <w:semiHidden/>
    <w:locked/>
    <w:rsid w:val="00577A1B"/>
    <w:rPr>
      <w:rFonts w:ascii="Calibri" w:eastAsia="MS Gothic" w:hAnsi="Calibri" w:cs="Times New Roman"/>
      <w:color w:val="365F91"/>
      <w:sz w:val="26"/>
      <w:szCs w:val="26"/>
      <w:lang w:val="x-none" w:eastAsia="en-US"/>
    </w:rPr>
  </w:style>
  <w:style w:type="character" w:customStyle="1" w:styleId="10">
    <w:name w:val="Заголовок 1 Знак"/>
    <w:link w:val="1"/>
    <w:locked/>
    <w:rsid w:val="00844E18"/>
    <w:rPr>
      <w:rFonts w:ascii="Times" w:hAnsi="Times" w:cs="Times New Roman"/>
      <w:b/>
      <w:bCs/>
      <w:kern w:val="36"/>
      <w:sz w:val="48"/>
      <w:szCs w:val="48"/>
      <w:lang w:val="x-none" w:eastAsia="en-US"/>
    </w:rPr>
  </w:style>
  <w:style w:type="character" w:customStyle="1" w:styleId="apple-tab-span">
    <w:name w:val="apple-tab-span"/>
    <w:rsid w:val="00844E18"/>
    <w:rPr>
      <w:rFonts w:cs="Times New Roman"/>
    </w:rPr>
  </w:style>
  <w:style w:type="paragraph" w:customStyle="1" w:styleId="ListParagraph1">
    <w:name w:val="List Paragraph1"/>
    <w:basedOn w:val="a"/>
    <w:rsid w:val="00583E5E"/>
    <w:pPr>
      <w:ind w:left="720"/>
    </w:pPr>
  </w:style>
  <w:style w:type="character" w:customStyle="1" w:styleId="s1">
    <w:name w:val="s1"/>
    <w:rsid w:val="00933144"/>
  </w:style>
  <w:style w:type="table" w:styleId="a5">
    <w:name w:val="Table Grid"/>
    <w:basedOn w:val="a1"/>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rsid w:val="008F60F8"/>
    <w:rPr>
      <w:rFonts w:ascii="Segoe UI" w:hAnsi="Segoe UI"/>
      <w:sz w:val="18"/>
      <w:szCs w:val="18"/>
      <w:lang w:val="x-none"/>
    </w:rPr>
  </w:style>
  <w:style w:type="paragraph" w:styleId="a8">
    <w:name w:val="footer"/>
    <w:basedOn w:val="a"/>
    <w:link w:val="a9"/>
    <w:rsid w:val="00CF2559"/>
    <w:pPr>
      <w:tabs>
        <w:tab w:val="center" w:pos="4680"/>
        <w:tab w:val="right" w:pos="9360"/>
      </w:tabs>
    </w:pPr>
    <w:rPr>
      <w:lang w:val="x-none"/>
    </w:rPr>
  </w:style>
  <w:style w:type="paragraph" w:styleId="aa">
    <w:name w:val="header"/>
    <w:basedOn w:val="a"/>
    <w:link w:val="ab"/>
    <w:rsid w:val="00CF2559"/>
    <w:pPr>
      <w:tabs>
        <w:tab w:val="center" w:pos="4680"/>
        <w:tab w:val="right" w:pos="9360"/>
      </w:tabs>
    </w:pPr>
    <w:rPr>
      <w:lang w:val="x-none"/>
    </w:rPr>
  </w:style>
  <w:style w:type="paragraph" w:styleId="ac">
    <w:name w:val="footnote text"/>
    <w:basedOn w:val="a"/>
    <w:link w:val="11"/>
    <w:semiHidden/>
    <w:rsid w:val="00142B13"/>
    <w:rPr>
      <w:sz w:val="20"/>
      <w:szCs w:val="20"/>
      <w:lang w:val="x-none"/>
    </w:rPr>
  </w:style>
  <w:style w:type="character" w:customStyle="1" w:styleId="a7">
    <w:name w:val="Текст выноски Знак"/>
    <w:link w:val="a6"/>
    <w:semiHidden/>
    <w:locked/>
    <w:rsid w:val="008F60F8"/>
    <w:rPr>
      <w:rFonts w:ascii="Segoe UI" w:hAnsi="Segoe UI" w:cs="Segoe UI"/>
      <w:sz w:val="18"/>
      <w:szCs w:val="18"/>
      <w:lang w:val="x-none" w:eastAsia="en-US"/>
    </w:rPr>
  </w:style>
  <w:style w:type="character" w:styleId="ad">
    <w:name w:val="footnote reference"/>
    <w:semiHidden/>
    <w:rsid w:val="00142B13"/>
    <w:rPr>
      <w:rFonts w:cs="Times New Roman"/>
      <w:vertAlign w:val="superscript"/>
    </w:rPr>
  </w:style>
  <w:style w:type="character" w:customStyle="1" w:styleId="ab">
    <w:name w:val="Верхний колонтитул Знак"/>
    <w:link w:val="aa"/>
    <w:locked/>
    <w:rsid w:val="00CF2559"/>
    <w:rPr>
      <w:rFonts w:cs="Times New Roman"/>
      <w:sz w:val="24"/>
      <w:szCs w:val="24"/>
      <w:lang w:val="x-none" w:eastAsia="en-US"/>
    </w:rPr>
  </w:style>
  <w:style w:type="character" w:styleId="ae">
    <w:name w:val="FollowedHyperlink"/>
    <w:semiHidden/>
    <w:rsid w:val="008C552B"/>
    <w:rPr>
      <w:rFonts w:cs="Times New Roman"/>
      <w:color w:val="800080"/>
      <w:u w:val="single"/>
    </w:rPr>
  </w:style>
  <w:style w:type="character" w:customStyle="1" w:styleId="a9">
    <w:name w:val="Нижний колонтитул Знак"/>
    <w:link w:val="a8"/>
    <w:locked/>
    <w:rsid w:val="00CF2559"/>
    <w:rPr>
      <w:rFonts w:cs="Times New Roman"/>
      <w:sz w:val="24"/>
      <w:szCs w:val="24"/>
      <w:lang w:val="x-none" w:eastAsia="en-US"/>
    </w:rPr>
  </w:style>
  <w:style w:type="character" w:customStyle="1" w:styleId="11">
    <w:name w:val="Текст сноски Знак1"/>
    <w:link w:val="ac"/>
    <w:semiHidden/>
    <w:locked/>
    <w:rsid w:val="00142B13"/>
    <w:rPr>
      <w:rFonts w:cs="Times New Roman"/>
      <w:lang w:val="x-none" w:eastAsia="en-US"/>
    </w:rPr>
  </w:style>
  <w:style w:type="character" w:customStyle="1" w:styleId="af">
    <w:name w:val="Текст сноски Знак"/>
    <w:semiHidden/>
    <w:locked/>
    <w:rsid w:val="0020704F"/>
    <w:rPr>
      <w:rFonts w:cs="Times New Roman"/>
      <w:lang w:val="x-none" w:eastAsia="en-US"/>
    </w:rPr>
  </w:style>
  <w:style w:type="paragraph" w:styleId="af0">
    <w:name w:val="List Paragraph"/>
    <w:basedOn w:val="a"/>
    <w:uiPriority w:val="34"/>
    <w:qFormat/>
    <w:rsid w:val="006331B8"/>
    <w:pPr>
      <w:ind w:left="720"/>
      <w:contextualSpacing/>
    </w:pPr>
  </w:style>
  <w:style w:type="character" w:customStyle="1" w:styleId="af1">
    <w:name w:val="Сноска_"/>
    <w:basedOn w:val="a0"/>
    <w:link w:val="af2"/>
    <w:rsid w:val="00330F83"/>
    <w:rPr>
      <w:rFonts w:eastAsia="Times New Roman"/>
      <w:i/>
      <w:iCs/>
      <w:shd w:val="clear" w:color="auto" w:fill="FFFFFF"/>
    </w:rPr>
  </w:style>
  <w:style w:type="character" w:customStyle="1" w:styleId="af3">
    <w:name w:val="Сноска + Не курсив"/>
    <w:basedOn w:val="af1"/>
    <w:rsid w:val="00330F83"/>
    <w:rPr>
      <w:rFonts w:eastAsia="Times New Roman"/>
      <w:i/>
      <w:iCs/>
      <w:color w:val="000000"/>
      <w:spacing w:val="0"/>
      <w:w w:val="100"/>
      <w:position w:val="0"/>
      <w:shd w:val="clear" w:color="auto" w:fill="FFFFFF"/>
      <w:lang w:val="uk-UA" w:eastAsia="uk-UA" w:bidi="uk-UA"/>
    </w:rPr>
  </w:style>
  <w:style w:type="paragraph" w:customStyle="1" w:styleId="af2">
    <w:name w:val="Сноска"/>
    <w:basedOn w:val="a"/>
    <w:link w:val="af1"/>
    <w:rsid w:val="00330F83"/>
    <w:pPr>
      <w:widowControl w:val="0"/>
      <w:shd w:val="clear" w:color="auto" w:fill="FFFFFF"/>
      <w:spacing w:line="226" w:lineRule="exact"/>
    </w:pPr>
    <w:rPr>
      <w:rFonts w:eastAsia="Times New Roman"/>
      <w:i/>
      <w:iCs/>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115"/>
          <w:marRight w:val="0"/>
          <w:marTop w:val="0"/>
          <w:marBottom w:val="0"/>
          <w:divBdr>
            <w:top w:val="none" w:sz="0" w:space="0" w:color="auto"/>
            <w:left w:val="none" w:sz="0" w:space="0" w:color="auto"/>
            <w:bottom w:val="none" w:sz="0" w:space="0" w:color="auto"/>
            <w:right w:val="none" w:sz="0" w:space="0" w:color="auto"/>
          </w:divBdr>
        </w:div>
        <w:div w:id="2">
          <w:marLeft w:val="-115"/>
          <w:marRight w:val="0"/>
          <w:marTop w:val="0"/>
          <w:marBottom w:val="0"/>
          <w:divBdr>
            <w:top w:val="none" w:sz="0" w:space="0" w:color="auto"/>
            <w:left w:val="none" w:sz="0" w:space="0" w:color="auto"/>
            <w:bottom w:val="none" w:sz="0" w:space="0" w:color="auto"/>
            <w:right w:val="none" w:sz="0" w:space="0" w:color="auto"/>
          </w:divBdr>
        </w:div>
        <w:div w:id="3">
          <w:marLeft w:val="-115"/>
          <w:marRight w:val="0"/>
          <w:marTop w:val="0"/>
          <w:marBottom w:val="0"/>
          <w:divBdr>
            <w:top w:val="none" w:sz="0" w:space="0" w:color="auto"/>
            <w:left w:val="none" w:sz="0" w:space="0" w:color="auto"/>
            <w:bottom w:val="none" w:sz="0" w:space="0" w:color="auto"/>
            <w:right w:val="none" w:sz="0" w:space="0" w:color="auto"/>
          </w:divBdr>
        </w:div>
        <w:div w:id="4">
          <w:marLeft w:val="-115"/>
          <w:marRight w:val="0"/>
          <w:marTop w:val="0"/>
          <w:marBottom w:val="0"/>
          <w:divBdr>
            <w:top w:val="none" w:sz="0" w:space="0" w:color="auto"/>
            <w:left w:val="none" w:sz="0" w:space="0" w:color="auto"/>
            <w:bottom w:val="none" w:sz="0" w:space="0" w:color="auto"/>
            <w:right w:val="none" w:sz="0" w:space="0" w:color="auto"/>
          </w:divBdr>
        </w:div>
        <w:div w:id="5">
          <w:marLeft w:val="-115"/>
          <w:marRight w:val="0"/>
          <w:marTop w:val="0"/>
          <w:marBottom w:val="0"/>
          <w:divBdr>
            <w:top w:val="none" w:sz="0" w:space="0" w:color="auto"/>
            <w:left w:val="none" w:sz="0" w:space="0" w:color="auto"/>
            <w:bottom w:val="none" w:sz="0" w:space="0" w:color="auto"/>
            <w:right w:val="none" w:sz="0" w:space="0" w:color="auto"/>
          </w:divBdr>
        </w:div>
        <w:div w:id="7">
          <w:marLeft w:val="-115"/>
          <w:marRight w:val="0"/>
          <w:marTop w:val="0"/>
          <w:marBottom w:val="0"/>
          <w:divBdr>
            <w:top w:val="none" w:sz="0" w:space="0" w:color="auto"/>
            <w:left w:val="none" w:sz="0" w:space="0" w:color="auto"/>
            <w:bottom w:val="none" w:sz="0" w:space="0" w:color="auto"/>
            <w:right w:val="none" w:sz="0" w:space="0" w:color="auto"/>
          </w:divBdr>
        </w:div>
        <w:div w:id="8">
          <w:marLeft w:val="-115"/>
          <w:marRight w:val="0"/>
          <w:marTop w:val="0"/>
          <w:marBottom w:val="0"/>
          <w:divBdr>
            <w:top w:val="none" w:sz="0" w:space="0" w:color="auto"/>
            <w:left w:val="none" w:sz="0" w:space="0" w:color="auto"/>
            <w:bottom w:val="none" w:sz="0" w:space="0" w:color="auto"/>
            <w:right w:val="none" w:sz="0" w:space="0" w:color="auto"/>
          </w:divBdr>
        </w:div>
        <w:div w:id="9">
          <w:marLeft w:val="-115"/>
          <w:marRight w:val="0"/>
          <w:marTop w:val="0"/>
          <w:marBottom w:val="0"/>
          <w:divBdr>
            <w:top w:val="none" w:sz="0" w:space="0" w:color="auto"/>
            <w:left w:val="none" w:sz="0" w:space="0" w:color="auto"/>
            <w:bottom w:val="none" w:sz="0" w:space="0" w:color="auto"/>
            <w:right w:val="none" w:sz="0" w:space="0" w:color="auto"/>
          </w:divBdr>
        </w:div>
        <w:div w:id="11">
          <w:marLeft w:val="-115"/>
          <w:marRight w:val="0"/>
          <w:marTop w:val="0"/>
          <w:marBottom w:val="0"/>
          <w:divBdr>
            <w:top w:val="none" w:sz="0" w:space="0" w:color="auto"/>
            <w:left w:val="none" w:sz="0" w:space="0" w:color="auto"/>
            <w:bottom w:val="none" w:sz="0" w:space="0" w:color="auto"/>
            <w:right w:val="none" w:sz="0" w:space="0" w:color="auto"/>
          </w:divBdr>
        </w:div>
        <w:div w:id="13">
          <w:marLeft w:val="-115"/>
          <w:marRight w:val="0"/>
          <w:marTop w:val="0"/>
          <w:marBottom w:val="0"/>
          <w:divBdr>
            <w:top w:val="none" w:sz="0" w:space="0" w:color="auto"/>
            <w:left w:val="none" w:sz="0" w:space="0" w:color="auto"/>
            <w:bottom w:val="none" w:sz="0" w:space="0" w:color="auto"/>
            <w:right w:val="none" w:sz="0" w:space="0" w:color="auto"/>
          </w:divBdr>
        </w:div>
        <w:div w:id="14">
          <w:marLeft w:val="-115"/>
          <w:marRight w:val="0"/>
          <w:marTop w:val="0"/>
          <w:marBottom w:val="0"/>
          <w:divBdr>
            <w:top w:val="none" w:sz="0" w:space="0" w:color="auto"/>
            <w:left w:val="none" w:sz="0" w:space="0" w:color="auto"/>
            <w:bottom w:val="none" w:sz="0" w:space="0" w:color="auto"/>
            <w:right w:val="none" w:sz="0" w:space="0" w:color="auto"/>
          </w:divBdr>
        </w:div>
        <w:div w:id="15">
          <w:marLeft w:val="-115"/>
          <w:marRight w:val="0"/>
          <w:marTop w:val="0"/>
          <w:marBottom w:val="0"/>
          <w:divBdr>
            <w:top w:val="none" w:sz="0" w:space="0" w:color="auto"/>
            <w:left w:val="none" w:sz="0" w:space="0" w:color="auto"/>
            <w:bottom w:val="none" w:sz="0" w:space="0" w:color="auto"/>
            <w:right w:val="none" w:sz="0" w:space="0" w:color="auto"/>
          </w:divBdr>
        </w:div>
        <w:div w:id="17">
          <w:marLeft w:val="-115"/>
          <w:marRight w:val="0"/>
          <w:marTop w:val="0"/>
          <w:marBottom w:val="0"/>
          <w:divBdr>
            <w:top w:val="none" w:sz="0" w:space="0" w:color="auto"/>
            <w:left w:val="none" w:sz="0" w:space="0" w:color="auto"/>
            <w:bottom w:val="none" w:sz="0" w:space="0" w:color="auto"/>
            <w:right w:val="none" w:sz="0" w:space="0" w:color="auto"/>
          </w:divBdr>
        </w:div>
        <w:div w:id="18">
          <w:marLeft w:val="-115"/>
          <w:marRight w:val="0"/>
          <w:marTop w:val="0"/>
          <w:marBottom w:val="0"/>
          <w:divBdr>
            <w:top w:val="none" w:sz="0" w:space="0" w:color="auto"/>
            <w:left w:val="none" w:sz="0" w:space="0" w:color="auto"/>
            <w:bottom w:val="none" w:sz="0" w:space="0" w:color="auto"/>
            <w:right w:val="none" w:sz="0" w:space="0" w:color="auto"/>
          </w:divBdr>
        </w:div>
        <w:div w:id="19">
          <w:marLeft w:val="-115"/>
          <w:marRight w:val="0"/>
          <w:marTop w:val="0"/>
          <w:marBottom w:val="0"/>
          <w:divBdr>
            <w:top w:val="none" w:sz="0" w:space="0" w:color="auto"/>
            <w:left w:val="none" w:sz="0" w:space="0" w:color="auto"/>
            <w:bottom w:val="none" w:sz="0" w:space="0" w:color="auto"/>
            <w:right w:val="none" w:sz="0" w:space="0" w:color="auto"/>
          </w:divBdr>
        </w:div>
        <w:div w:id="20">
          <w:marLeft w:val="-115"/>
          <w:marRight w:val="0"/>
          <w:marTop w:val="0"/>
          <w:marBottom w:val="0"/>
          <w:divBdr>
            <w:top w:val="none" w:sz="0" w:space="0" w:color="auto"/>
            <w:left w:val="none" w:sz="0" w:space="0" w:color="auto"/>
            <w:bottom w:val="none" w:sz="0" w:space="0" w:color="auto"/>
            <w:right w:val="none" w:sz="0" w:space="0" w:color="auto"/>
          </w:divBdr>
        </w:div>
        <w:div w:id="21">
          <w:marLeft w:val="-115"/>
          <w:marRight w:val="0"/>
          <w:marTop w:val="0"/>
          <w:marBottom w:val="0"/>
          <w:divBdr>
            <w:top w:val="none" w:sz="0" w:space="0" w:color="auto"/>
            <w:left w:val="none" w:sz="0" w:space="0" w:color="auto"/>
            <w:bottom w:val="none" w:sz="0" w:space="0" w:color="auto"/>
            <w:right w:val="none" w:sz="0" w:space="0" w:color="auto"/>
          </w:divBdr>
        </w:div>
        <w:div w:id="22">
          <w:marLeft w:val="-115"/>
          <w:marRight w:val="0"/>
          <w:marTop w:val="0"/>
          <w:marBottom w:val="0"/>
          <w:divBdr>
            <w:top w:val="none" w:sz="0" w:space="0" w:color="auto"/>
            <w:left w:val="none" w:sz="0" w:space="0" w:color="auto"/>
            <w:bottom w:val="none" w:sz="0" w:space="0" w:color="auto"/>
            <w:right w:val="none" w:sz="0" w:space="0" w:color="auto"/>
          </w:divBdr>
        </w:div>
        <w:div w:id="23">
          <w:marLeft w:val="-115"/>
          <w:marRight w:val="0"/>
          <w:marTop w:val="0"/>
          <w:marBottom w:val="0"/>
          <w:divBdr>
            <w:top w:val="none" w:sz="0" w:space="0" w:color="auto"/>
            <w:left w:val="none" w:sz="0" w:space="0" w:color="auto"/>
            <w:bottom w:val="none" w:sz="0" w:space="0" w:color="auto"/>
            <w:right w:val="none" w:sz="0" w:space="0" w:color="auto"/>
          </w:divBdr>
        </w:div>
        <w:div w:id="24">
          <w:marLeft w:val="-115"/>
          <w:marRight w:val="0"/>
          <w:marTop w:val="0"/>
          <w:marBottom w:val="0"/>
          <w:divBdr>
            <w:top w:val="none" w:sz="0" w:space="0" w:color="auto"/>
            <w:left w:val="none" w:sz="0" w:space="0" w:color="auto"/>
            <w:bottom w:val="none" w:sz="0" w:space="0" w:color="auto"/>
            <w:right w:val="none" w:sz="0" w:space="0" w:color="auto"/>
          </w:divBdr>
        </w:div>
        <w:div w:id="25">
          <w:marLeft w:val="-115"/>
          <w:marRight w:val="0"/>
          <w:marTop w:val="0"/>
          <w:marBottom w:val="0"/>
          <w:divBdr>
            <w:top w:val="none" w:sz="0" w:space="0" w:color="auto"/>
            <w:left w:val="none" w:sz="0" w:space="0" w:color="auto"/>
            <w:bottom w:val="none" w:sz="0" w:space="0" w:color="auto"/>
            <w:right w:val="none" w:sz="0" w:space="0" w:color="auto"/>
          </w:divBdr>
        </w:div>
        <w:div w:id="26">
          <w:marLeft w:val="-115"/>
          <w:marRight w:val="0"/>
          <w:marTop w:val="0"/>
          <w:marBottom w:val="0"/>
          <w:divBdr>
            <w:top w:val="none" w:sz="0" w:space="0" w:color="auto"/>
            <w:left w:val="none" w:sz="0" w:space="0" w:color="auto"/>
            <w:bottom w:val="none" w:sz="0" w:space="0" w:color="auto"/>
            <w:right w:val="none" w:sz="0" w:space="0" w:color="auto"/>
          </w:divBdr>
        </w:div>
        <w:div w:id="27">
          <w:marLeft w:val="-115"/>
          <w:marRight w:val="0"/>
          <w:marTop w:val="0"/>
          <w:marBottom w:val="0"/>
          <w:divBdr>
            <w:top w:val="none" w:sz="0" w:space="0" w:color="auto"/>
            <w:left w:val="none" w:sz="0" w:space="0" w:color="auto"/>
            <w:bottom w:val="none" w:sz="0" w:space="0" w:color="auto"/>
            <w:right w:val="none" w:sz="0" w:space="0" w:color="auto"/>
          </w:divBdr>
        </w:div>
        <w:div w:id="29">
          <w:marLeft w:val="-115"/>
          <w:marRight w:val="0"/>
          <w:marTop w:val="0"/>
          <w:marBottom w:val="0"/>
          <w:divBdr>
            <w:top w:val="none" w:sz="0" w:space="0" w:color="auto"/>
            <w:left w:val="none" w:sz="0" w:space="0" w:color="auto"/>
            <w:bottom w:val="none" w:sz="0" w:space="0" w:color="auto"/>
            <w:right w:val="none" w:sz="0" w:space="0" w:color="auto"/>
          </w:divBdr>
        </w:div>
        <w:div w:id="30">
          <w:marLeft w:val="-115"/>
          <w:marRight w:val="0"/>
          <w:marTop w:val="0"/>
          <w:marBottom w:val="0"/>
          <w:divBdr>
            <w:top w:val="none" w:sz="0" w:space="0" w:color="auto"/>
            <w:left w:val="none" w:sz="0" w:space="0" w:color="auto"/>
            <w:bottom w:val="none" w:sz="0" w:space="0" w:color="auto"/>
            <w:right w:val="none" w:sz="0" w:space="0" w:color="auto"/>
          </w:divBdr>
        </w:div>
        <w:div w:id="32">
          <w:marLeft w:val="-115"/>
          <w:marRight w:val="0"/>
          <w:marTop w:val="0"/>
          <w:marBottom w:val="0"/>
          <w:divBdr>
            <w:top w:val="none" w:sz="0" w:space="0" w:color="auto"/>
            <w:left w:val="none" w:sz="0" w:space="0" w:color="auto"/>
            <w:bottom w:val="none" w:sz="0" w:space="0" w:color="auto"/>
            <w:right w:val="none" w:sz="0" w:space="0" w:color="auto"/>
          </w:divBdr>
        </w:div>
        <w:div w:id="33">
          <w:marLeft w:val="-115"/>
          <w:marRight w:val="0"/>
          <w:marTop w:val="0"/>
          <w:marBottom w:val="0"/>
          <w:divBdr>
            <w:top w:val="none" w:sz="0" w:space="0" w:color="auto"/>
            <w:left w:val="none" w:sz="0" w:space="0" w:color="auto"/>
            <w:bottom w:val="none" w:sz="0" w:space="0" w:color="auto"/>
            <w:right w:val="none" w:sz="0" w:space="0" w:color="auto"/>
          </w:divBdr>
        </w:div>
        <w:div w:id="34">
          <w:marLeft w:val="-115"/>
          <w:marRight w:val="0"/>
          <w:marTop w:val="0"/>
          <w:marBottom w:val="0"/>
          <w:divBdr>
            <w:top w:val="none" w:sz="0" w:space="0" w:color="auto"/>
            <w:left w:val="none" w:sz="0" w:space="0" w:color="auto"/>
            <w:bottom w:val="none" w:sz="0" w:space="0" w:color="auto"/>
            <w:right w:val="none" w:sz="0" w:space="0" w:color="auto"/>
          </w:divBdr>
        </w:div>
        <w:div w:id="35">
          <w:marLeft w:val="-115"/>
          <w:marRight w:val="0"/>
          <w:marTop w:val="0"/>
          <w:marBottom w:val="0"/>
          <w:divBdr>
            <w:top w:val="none" w:sz="0" w:space="0" w:color="auto"/>
            <w:left w:val="none" w:sz="0" w:space="0" w:color="auto"/>
            <w:bottom w:val="none" w:sz="0" w:space="0" w:color="auto"/>
            <w:right w:val="none" w:sz="0" w:space="0" w:color="auto"/>
          </w:divBdr>
        </w:div>
        <w:div w:id="36">
          <w:marLeft w:val="-115"/>
          <w:marRight w:val="0"/>
          <w:marTop w:val="0"/>
          <w:marBottom w:val="0"/>
          <w:divBdr>
            <w:top w:val="none" w:sz="0" w:space="0" w:color="auto"/>
            <w:left w:val="none" w:sz="0" w:space="0" w:color="auto"/>
            <w:bottom w:val="none" w:sz="0" w:space="0" w:color="auto"/>
            <w:right w:val="none" w:sz="0" w:space="0" w:color="auto"/>
          </w:divBdr>
        </w:div>
        <w:div w:id="37">
          <w:marLeft w:val="-115"/>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inyurl.com/ya6yk4ad" TargetMode="External"/><Relationship Id="rId18" Type="http://schemas.openxmlformats.org/officeDocument/2006/relationships/hyperlink" Target="https://tinyurl.com/y8gbt4xs" TargetMode="External"/><Relationship Id="rId26" Type="http://schemas.openxmlformats.org/officeDocument/2006/relationships/hyperlink" Target="mailto:alexvask54@gmail.com" TargetMode="External"/><Relationship Id="rId3" Type="http://schemas.openxmlformats.org/officeDocument/2006/relationships/settings" Target="settings.xml"/><Relationship Id="rId21" Type="http://schemas.openxmlformats.org/officeDocument/2006/relationships/hyperlink" Target="https://tinyurl.com/y9r5dpwh" TargetMode="External"/><Relationship Id="rId7" Type="http://schemas.openxmlformats.org/officeDocument/2006/relationships/hyperlink" Target="mailto:nn_iva@ukr.net" TargetMode="External"/><Relationship Id="rId12" Type="http://schemas.openxmlformats.org/officeDocument/2006/relationships/hyperlink" Target="mailto:user123@gmail.com" TargetMode="External"/><Relationship Id="rId17" Type="http://schemas.openxmlformats.org/officeDocument/2006/relationships/hyperlink" Target="https://tinyurl.com/ycds57la" TargetMode="External"/><Relationship Id="rId25" Type="http://schemas.openxmlformats.org/officeDocument/2006/relationships/hyperlink" Target="mailto:moodle.znu@gmail.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inyurl.com/y9pkmmp5" TargetMode="External"/><Relationship Id="rId20" Type="http://schemas.openxmlformats.org/officeDocument/2006/relationships/hyperlink" Target="https://tinyurl.com/yd6bq6p9" TargetMode="External"/><Relationship Id="rId29" Type="http://schemas.openxmlformats.org/officeDocument/2006/relationships/hyperlink" Target="https://www.znu.edu.ua/ukr/edu/ocznu/ni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moodIe.zn"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inyurl.com/y9tve4lk" TargetMode="External"/><Relationship Id="rId23" Type="http://schemas.openxmlformats.org/officeDocument/2006/relationships/hyperlink" Target="http://library.znu.edu.ua/" TargetMode="External"/><Relationship Id="rId28" Type="http://schemas.openxmlformats.org/officeDocument/2006/relationships/hyperlink" Target="http://sites.znu.edu.ua/child-advance/" TargetMode="External"/><Relationship Id="rId10" Type="http://schemas.openxmlformats.org/officeDocument/2006/relationships/hyperlink" Target="http://mmr.net.ua/main/index.html" TargetMode="External"/><Relationship Id="rId19" Type="http://schemas.openxmlformats.org/officeDocument/2006/relationships/hyperlink" Target="https://tinyurl.com/ycyfws9v"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uam.in.ua/" TargetMode="External"/><Relationship Id="rId14" Type="http://schemas.openxmlformats.org/officeDocument/2006/relationships/hyperlink" Target="https://tinyurl.com/y6wzzlu3" TargetMode="External"/><Relationship Id="rId22" Type="http://schemas.openxmlformats.org/officeDocument/2006/relationships/hyperlink" Target="https://tinyurl.com/ydhcsagx" TargetMode="External"/><Relationship Id="rId27" Type="http://schemas.openxmlformats.org/officeDocument/2006/relationships/hyperlink" Target="https://moodle.znu.edu.ua/mod/page/view.php?id=133015" TargetMode="External"/><Relationship Id="rId30" Type="http://schemas.openxmlformats.org/officeDocument/2006/relationships/hyperlink" Target="http://sites.znu.edu.ua/confucius" TargetMode="External"/><Relationship Id="rId8" Type="http://schemas.openxmlformats.org/officeDocument/2006/relationships/hyperlink" Target="http://www.marketing-research.in.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2698</Words>
  <Characters>15383</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Силабус</vt:lpstr>
      <vt:lpstr>ПОВНА НАЗВА ДИСЦИПЛІНИ</vt:lpstr>
    </vt:vector>
  </TitlesOfParts>
  <Company>SPecialiST RePack</Company>
  <LinksUpToDate>false</LinksUpToDate>
  <CharactersWithSpaces>18045</CharactersWithSpaces>
  <SharedDoc>false</SharedDoc>
  <HLinks>
    <vt:vector size="84" baseType="variant">
      <vt:variant>
        <vt:i4>7864357</vt:i4>
      </vt:variant>
      <vt:variant>
        <vt:i4>39</vt:i4>
      </vt:variant>
      <vt:variant>
        <vt:i4>0</vt:i4>
      </vt:variant>
      <vt:variant>
        <vt:i4>5</vt:i4>
      </vt:variant>
      <vt:variant>
        <vt:lpwstr>http://library.znu.edu.ua/</vt:lpwstr>
      </vt:variant>
      <vt:variant>
        <vt:lpwstr/>
      </vt:variant>
      <vt:variant>
        <vt:i4>196680</vt:i4>
      </vt:variant>
      <vt:variant>
        <vt:i4>36</vt:i4>
      </vt:variant>
      <vt:variant>
        <vt:i4>0</vt:i4>
      </vt:variant>
      <vt:variant>
        <vt:i4>5</vt:i4>
      </vt:variant>
      <vt:variant>
        <vt:lpwstr>https://tinyurl.com/ydhcsagx</vt:lpwstr>
      </vt:variant>
      <vt:variant>
        <vt:lpwstr/>
      </vt:variant>
      <vt:variant>
        <vt:i4>589909</vt:i4>
      </vt:variant>
      <vt:variant>
        <vt:i4>33</vt:i4>
      </vt:variant>
      <vt:variant>
        <vt:i4>0</vt:i4>
      </vt:variant>
      <vt:variant>
        <vt:i4>5</vt:i4>
      </vt:variant>
      <vt:variant>
        <vt:lpwstr>https://tinyurl.com/y9r5dpwh</vt:lpwstr>
      </vt:variant>
      <vt:variant>
        <vt:lpwstr/>
      </vt:variant>
      <vt:variant>
        <vt:i4>1310723</vt:i4>
      </vt:variant>
      <vt:variant>
        <vt:i4>30</vt:i4>
      </vt:variant>
      <vt:variant>
        <vt:i4>0</vt:i4>
      </vt:variant>
      <vt:variant>
        <vt:i4>5</vt:i4>
      </vt:variant>
      <vt:variant>
        <vt:lpwstr>https://tinyurl.com/yd6bq6p9</vt:lpwstr>
      </vt:variant>
      <vt:variant>
        <vt:lpwstr/>
      </vt:variant>
      <vt:variant>
        <vt:i4>1900547</vt:i4>
      </vt:variant>
      <vt:variant>
        <vt:i4>27</vt:i4>
      </vt:variant>
      <vt:variant>
        <vt:i4>0</vt:i4>
      </vt:variant>
      <vt:variant>
        <vt:i4>5</vt:i4>
      </vt:variant>
      <vt:variant>
        <vt:lpwstr>https://tinyurl.com/ycyfws9v</vt:lpwstr>
      </vt:variant>
      <vt:variant>
        <vt:lpwstr/>
      </vt:variant>
      <vt:variant>
        <vt:i4>95</vt:i4>
      </vt:variant>
      <vt:variant>
        <vt:i4>24</vt:i4>
      </vt:variant>
      <vt:variant>
        <vt:i4>0</vt:i4>
      </vt:variant>
      <vt:variant>
        <vt:i4>5</vt:i4>
      </vt:variant>
      <vt:variant>
        <vt:lpwstr>https://tinyurl.com/y8gbt4xs</vt:lpwstr>
      </vt:variant>
      <vt:variant>
        <vt:lpwstr/>
      </vt:variant>
      <vt:variant>
        <vt:i4>5963785</vt:i4>
      </vt:variant>
      <vt:variant>
        <vt:i4>21</vt:i4>
      </vt:variant>
      <vt:variant>
        <vt:i4>0</vt:i4>
      </vt:variant>
      <vt:variant>
        <vt:i4>5</vt:i4>
      </vt:variant>
      <vt:variant>
        <vt:lpwstr>https://tinyurl.com/ycds57la</vt:lpwstr>
      </vt:variant>
      <vt:variant>
        <vt:lpwstr/>
      </vt:variant>
      <vt:variant>
        <vt:i4>1507417</vt:i4>
      </vt:variant>
      <vt:variant>
        <vt:i4>18</vt:i4>
      </vt:variant>
      <vt:variant>
        <vt:i4>0</vt:i4>
      </vt:variant>
      <vt:variant>
        <vt:i4>5</vt:i4>
      </vt:variant>
      <vt:variant>
        <vt:lpwstr>https://tinyurl.com/y9pkmmp5</vt:lpwstr>
      </vt:variant>
      <vt:variant>
        <vt:lpwstr/>
      </vt:variant>
      <vt:variant>
        <vt:i4>852041</vt:i4>
      </vt:variant>
      <vt:variant>
        <vt:i4>15</vt:i4>
      </vt:variant>
      <vt:variant>
        <vt:i4>0</vt:i4>
      </vt:variant>
      <vt:variant>
        <vt:i4>5</vt:i4>
      </vt:variant>
      <vt:variant>
        <vt:lpwstr>https://tinyurl.com/y9tve4lk</vt:lpwstr>
      </vt:variant>
      <vt:variant>
        <vt:lpwstr/>
      </vt:variant>
      <vt:variant>
        <vt:i4>917580</vt:i4>
      </vt:variant>
      <vt:variant>
        <vt:i4>12</vt:i4>
      </vt:variant>
      <vt:variant>
        <vt:i4>0</vt:i4>
      </vt:variant>
      <vt:variant>
        <vt:i4>5</vt:i4>
      </vt:variant>
      <vt:variant>
        <vt:lpwstr>https://tinyurl.com/y6wzzlu3</vt:lpwstr>
      </vt:variant>
      <vt:variant>
        <vt:lpwstr/>
      </vt:variant>
      <vt:variant>
        <vt:i4>5570568</vt:i4>
      </vt:variant>
      <vt:variant>
        <vt:i4>9</vt:i4>
      </vt:variant>
      <vt:variant>
        <vt:i4>0</vt:i4>
      </vt:variant>
      <vt:variant>
        <vt:i4>5</vt:i4>
      </vt:variant>
      <vt:variant>
        <vt:lpwstr>https://tinyurl.com/ya6yk4ad</vt:lpwstr>
      </vt:variant>
      <vt:variant>
        <vt:lpwstr/>
      </vt:variant>
      <vt:variant>
        <vt:i4>4980824</vt:i4>
      </vt:variant>
      <vt:variant>
        <vt:i4>6</vt:i4>
      </vt:variant>
      <vt:variant>
        <vt:i4>0</vt:i4>
      </vt:variant>
      <vt:variant>
        <vt:i4>5</vt:i4>
      </vt:variant>
      <vt:variant>
        <vt:lpwstr>https://moodle.znu.edu.ua/course/view.php?id=6362</vt:lpwstr>
      </vt:variant>
      <vt:variant>
        <vt:lpwstr/>
      </vt:variant>
      <vt:variant>
        <vt:i4>4128806</vt:i4>
      </vt:variant>
      <vt:variant>
        <vt:i4>3</vt:i4>
      </vt:variant>
      <vt:variant>
        <vt:i4>0</vt:i4>
      </vt:variant>
      <vt:variant>
        <vt:i4>5</vt:i4>
      </vt:variant>
      <vt:variant>
        <vt:lpwstr>https://www.facebook.com/ksirinyok</vt:lpwstr>
      </vt:variant>
      <vt:variant>
        <vt:lpwstr/>
      </vt:variant>
      <vt:variant>
        <vt:i4>6029371</vt:i4>
      </vt:variant>
      <vt:variant>
        <vt:i4>0</vt:i4>
      </vt:variant>
      <vt:variant>
        <vt:i4>0</vt:i4>
      </vt:variant>
      <vt:variant>
        <vt:i4>5</vt:i4>
      </vt:variant>
      <vt:variant>
        <vt:lpwstr>mailto:sirinyok.dolgaryova@gmail.com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dc:title>
  <dc:creator>Иванов НН;Іванов М.М.</dc:creator>
  <cp:lastModifiedBy>nik.nik.ivanov@gmail.com</cp:lastModifiedBy>
  <cp:revision>4</cp:revision>
  <cp:lastPrinted>2020-06-24T06:35:00Z</cp:lastPrinted>
  <dcterms:created xsi:type="dcterms:W3CDTF">2025-11-18T10:32:00Z</dcterms:created>
  <dcterms:modified xsi:type="dcterms:W3CDTF">2025-11-18T10:53:00Z</dcterms:modified>
</cp:coreProperties>
</file>