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A05" w:rsidRDefault="00DC6E0B">
      <w:pPr>
        <w:pStyle w:val="a4"/>
      </w:pPr>
      <w:r>
        <w:t>658.382.3</w:t>
      </w:r>
    </w:p>
    <w:p w:rsidR="00A43A05" w:rsidRDefault="00DC6E0B">
      <w:pPr>
        <w:pStyle w:val="Heading1"/>
        <w:tabs>
          <w:tab w:val="left" w:pos="2918"/>
        </w:tabs>
        <w:ind w:left="314"/>
      </w:pPr>
      <w:r>
        <w:rPr>
          <w:sz w:val="44"/>
        </w:rPr>
        <w:t>Т 191</w:t>
      </w:r>
      <w:r>
        <w:rPr>
          <w:sz w:val="44"/>
        </w:rPr>
        <w:tab/>
      </w:r>
      <w:r>
        <w:t>Міністерство</w:t>
      </w:r>
      <w:r>
        <w:rPr>
          <w:spacing w:val="-2"/>
        </w:rPr>
        <w:t xml:space="preserve"> </w:t>
      </w:r>
      <w:r>
        <w:t>освіти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України</w:t>
      </w:r>
    </w:p>
    <w:p w:rsidR="00A43A05" w:rsidRDefault="004242D5">
      <w:pPr>
        <w:ind w:left="2652"/>
        <w:rPr>
          <w:b/>
          <w:sz w:val="28"/>
        </w:rPr>
      </w:pPr>
      <w:r w:rsidRPr="004242D5">
        <w:pict>
          <v:shape id="_x0000_s1092" style="position:absolute;left:0;text-align:left;margin-left:156.8pt;margin-top:20.65pt;width:4in;height:.1pt;z-index:-15728640;mso-wrap-distance-left:0;mso-wrap-distance-right:0;mso-position-horizontal-relative:page" coordorigin="3136,413" coordsize="5760,0" path="m3136,413r5760,e" filled="f">
            <v:path arrowok="t"/>
            <w10:wrap type="topAndBottom" anchorx="page"/>
          </v:shape>
        </w:pict>
      </w:r>
      <w:r w:rsidR="00DC6E0B">
        <w:rPr>
          <w:b/>
          <w:sz w:val="28"/>
        </w:rPr>
        <w:t>Запорізька</w:t>
      </w:r>
      <w:r w:rsidR="00DC6E0B">
        <w:rPr>
          <w:b/>
          <w:spacing w:val="-4"/>
          <w:sz w:val="28"/>
        </w:rPr>
        <w:t xml:space="preserve"> </w:t>
      </w:r>
      <w:r w:rsidR="00DC6E0B">
        <w:rPr>
          <w:b/>
          <w:sz w:val="28"/>
        </w:rPr>
        <w:t>державна</w:t>
      </w:r>
      <w:r w:rsidR="00DC6E0B">
        <w:rPr>
          <w:b/>
          <w:spacing w:val="-4"/>
          <w:sz w:val="28"/>
        </w:rPr>
        <w:t xml:space="preserve"> </w:t>
      </w:r>
      <w:r w:rsidR="00DC6E0B">
        <w:rPr>
          <w:b/>
          <w:sz w:val="28"/>
        </w:rPr>
        <w:t>інженерна</w:t>
      </w:r>
      <w:r w:rsidR="00DC6E0B">
        <w:rPr>
          <w:b/>
          <w:spacing w:val="-4"/>
          <w:sz w:val="28"/>
        </w:rPr>
        <w:t xml:space="preserve"> </w:t>
      </w:r>
      <w:r w:rsidR="00DC6E0B">
        <w:rPr>
          <w:b/>
          <w:sz w:val="28"/>
        </w:rPr>
        <w:t>академія</w:t>
      </w:r>
    </w:p>
    <w:p w:rsidR="00A43A05" w:rsidRDefault="00DC6E0B">
      <w:pPr>
        <w:pStyle w:val="a3"/>
        <w:ind w:left="30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081325" cy="109270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325" cy="109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A05" w:rsidRDefault="00DC6E0B">
      <w:pPr>
        <w:spacing w:before="219"/>
        <w:ind w:left="7260"/>
        <w:rPr>
          <w:b/>
          <w:sz w:val="32"/>
        </w:rPr>
      </w:pPr>
      <w:r>
        <w:rPr>
          <w:b/>
          <w:sz w:val="32"/>
        </w:rPr>
        <w:t>В.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К.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Тарасов</w:t>
      </w:r>
    </w:p>
    <w:p w:rsidR="00A43A05" w:rsidRDefault="00DC6E0B">
      <w:pPr>
        <w:spacing w:before="1"/>
        <w:ind w:left="7260" w:right="800"/>
        <w:rPr>
          <w:b/>
          <w:sz w:val="32"/>
        </w:rPr>
      </w:pPr>
      <w:r>
        <w:rPr>
          <w:b/>
          <w:sz w:val="32"/>
        </w:rPr>
        <w:t xml:space="preserve">Г. Б. </w:t>
      </w:r>
      <w:proofErr w:type="spellStart"/>
      <w:r>
        <w:rPr>
          <w:b/>
          <w:sz w:val="32"/>
        </w:rPr>
        <w:t>Кожемякін</w:t>
      </w:r>
      <w:proofErr w:type="spellEnd"/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І.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О.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Кутузова</w:t>
      </w:r>
    </w:p>
    <w:p w:rsidR="00A43A05" w:rsidRDefault="00A43A05">
      <w:pPr>
        <w:pStyle w:val="a3"/>
        <w:ind w:left="0"/>
        <w:rPr>
          <w:b/>
          <w:sz w:val="34"/>
        </w:rPr>
      </w:pPr>
    </w:p>
    <w:p w:rsidR="00A43A05" w:rsidRDefault="00A43A05">
      <w:pPr>
        <w:pStyle w:val="a3"/>
        <w:ind w:left="0"/>
        <w:rPr>
          <w:b/>
          <w:sz w:val="34"/>
        </w:rPr>
      </w:pPr>
    </w:p>
    <w:p w:rsidR="00A43A05" w:rsidRDefault="00A43A05">
      <w:pPr>
        <w:pStyle w:val="a3"/>
        <w:ind w:left="0"/>
        <w:rPr>
          <w:b/>
          <w:sz w:val="34"/>
        </w:rPr>
      </w:pPr>
    </w:p>
    <w:p w:rsidR="00A43A05" w:rsidRDefault="00A43A05">
      <w:pPr>
        <w:pStyle w:val="a3"/>
        <w:ind w:left="0"/>
        <w:rPr>
          <w:b/>
          <w:sz w:val="34"/>
        </w:rPr>
      </w:pPr>
    </w:p>
    <w:p w:rsidR="00A43A05" w:rsidRDefault="00A43A05">
      <w:pPr>
        <w:pStyle w:val="a3"/>
        <w:spacing w:before="1"/>
        <w:ind w:left="0"/>
        <w:rPr>
          <w:b/>
          <w:sz w:val="36"/>
        </w:rPr>
      </w:pPr>
    </w:p>
    <w:p w:rsidR="00A43A05" w:rsidRDefault="00DC6E0B">
      <w:pPr>
        <w:spacing w:line="360" w:lineRule="auto"/>
        <w:ind w:left="501" w:right="659"/>
        <w:jc w:val="center"/>
        <w:rPr>
          <w:b/>
          <w:sz w:val="36"/>
        </w:rPr>
      </w:pPr>
      <w:r>
        <w:rPr>
          <w:b/>
          <w:sz w:val="36"/>
        </w:rPr>
        <w:t>БЕЗПЕЧНА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ЕКСПЛУАТАЦІЯ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ІНЖЕНЕРНИХ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СИСТЕМ</w:t>
      </w:r>
      <w:r>
        <w:rPr>
          <w:b/>
          <w:spacing w:val="89"/>
          <w:sz w:val="36"/>
        </w:rPr>
        <w:t xml:space="preserve"> </w:t>
      </w:r>
      <w:r>
        <w:rPr>
          <w:b/>
          <w:sz w:val="36"/>
        </w:rPr>
        <w:t>І  СПОРУД</w:t>
      </w:r>
    </w:p>
    <w:p w:rsidR="00A43A05" w:rsidRDefault="00DC6E0B">
      <w:pPr>
        <w:spacing w:before="274"/>
        <w:ind w:left="2709"/>
        <w:rPr>
          <w:b/>
          <w:sz w:val="32"/>
        </w:rPr>
      </w:pPr>
      <w:r>
        <w:rPr>
          <w:b/>
          <w:sz w:val="32"/>
        </w:rPr>
        <w:t>Навчально-методичний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посібник</w:t>
      </w:r>
    </w:p>
    <w:p w:rsidR="00A43A05" w:rsidRDefault="00A43A05">
      <w:pPr>
        <w:pStyle w:val="a3"/>
        <w:spacing w:before="2"/>
        <w:ind w:left="0"/>
        <w:rPr>
          <w:b/>
        </w:rPr>
      </w:pPr>
    </w:p>
    <w:p w:rsidR="00A43A05" w:rsidRDefault="00DC6E0B">
      <w:pPr>
        <w:ind w:left="500" w:right="659"/>
        <w:jc w:val="center"/>
        <w:rPr>
          <w:b/>
          <w:i/>
          <w:sz w:val="28"/>
        </w:rPr>
      </w:pPr>
      <w:r>
        <w:rPr>
          <w:b/>
          <w:i/>
          <w:sz w:val="28"/>
        </w:rPr>
        <w:t>для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студентів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ЗДІА</w:t>
      </w:r>
    </w:p>
    <w:p w:rsidR="00A43A05" w:rsidRDefault="00DC6E0B">
      <w:pPr>
        <w:spacing w:before="1"/>
        <w:ind w:left="502" w:right="659"/>
        <w:jc w:val="center"/>
        <w:rPr>
          <w:b/>
          <w:i/>
          <w:sz w:val="28"/>
        </w:rPr>
      </w:pPr>
      <w:r>
        <w:rPr>
          <w:b/>
          <w:i/>
          <w:sz w:val="28"/>
        </w:rPr>
        <w:t>спеціальностей: 183 - «Технології захисту навколишнього середовища»,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263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- «Цивільна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безпека»</w:t>
      </w:r>
    </w:p>
    <w:p w:rsidR="00A43A05" w:rsidRDefault="00A43A05">
      <w:pPr>
        <w:jc w:val="center"/>
        <w:rPr>
          <w:sz w:val="28"/>
        </w:rPr>
        <w:sectPr w:rsidR="00A43A05">
          <w:type w:val="continuous"/>
          <w:pgSz w:w="11910" w:h="16840"/>
          <w:pgMar w:top="1060" w:right="660" w:bottom="280" w:left="820" w:header="720" w:footer="720" w:gutter="0"/>
          <w:cols w:space="720"/>
        </w:sectPr>
      </w:pPr>
    </w:p>
    <w:p w:rsidR="00A43A05" w:rsidRDefault="00DC6E0B">
      <w:pPr>
        <w:pStyle w:val="a3"/>
        <w:spacing w:before="72" w:line="322" w:lineRule="exact"/>
        <w:ind w:left="500" w:right="659"/>
        <w:jc w:val="center"/>
      </w:pPr>
      <w:r>
        <w:lastRenderedPageBreak/>
        <w:t>Міністерство</w:t>
      </w:r>
      <w:r>
        <w:rPr>
          <w:spacing w:val="-4"/>
        </w:rPr>
        <w:t xml:space="preserve"> </w:t>
      </w:r>
      <w:r>
        <w:t>освіти</w:t>
      </w:r>
      <w:r>
        <w:rPr>
          <w:spacing w:val="-4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України</w:t>
      </w:r>
    </w:p>
    <w:p w:rsidR="00A43A05" w:rsidRDefault="00DC6E0B">
      <w:pPr>
        <w:pStyle w:val="a3"/>
        <w:ind w:left="502" w:right="659"/>
        <w:jc w:val="center"/>
      </w:pPr>
      <w:r>
        <w:t>Запорізька</w:t>
      </w:r>
      <w:r>
        <w:rPr>
          <w:spacing w:val="-2"/>
        </w:rPr>
        <w:t xml:space="preserve"> </w:t>
      </w:r>
      <w:r>
        <w:t>державна</w:t>
      </w:r>
      <w:r>
        <w:rPr>
          <w:spacing w:val="-2"/>
        </w:rPr>
        <w:t xml:space="preserve"> </w:t>
      </w:r>
      <w:r>
        <w:t>інженерна</w:t>
      </w:r>
      <w:r>
        <w:rPr>
          <w:spacing w:val="-2"/>
        </w:rPr>
        <w:t xml:space="preserve"> </w:t>
      </w:r>
      <w:r>
        <w:t>академія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3"/>
        <w:ind w:left="0"/>
        <w:rPr>
          <w:sz w:val="30"/>
        </w:rPr>
      </w:pPr>
    </w:p>
    <w:p w:rsidR="00A43A05" w:rsidRDefault="00DC6E0B">
      <w:pPr>
        <w:ind w:left="5013" w:right="458" w:firstLine="2184"/>
        <w:rPr>
          <w:i/>
          <w:sz w:val="28"/>
        </w:rPr>
      </w:pPr>
      <w:r>
        <w:rPr>
          <w:i/>
          <w:sz w:val="28"/>
        </w:rPr>
        <w:t>Затверджено до друку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рішенням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науково-методичної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ради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ЗДІА</w:t>
      </w:r>
    </w:p>
    <w:p w:rsidR="00A43A05" w:rsidRDefault="00DC6E0B">
      <w:pPr>
        <w:spacing w:line="321" w:lineRule="exact"/>
        <w:ind w:left="6196"/>
        <w:rPr>
          <w:i/>
          <w:sz w:val="28"/>
        </w:rPr>
      </w:pPr>
      <w:r>
        <w:rPr>
          <w:i/>
          <w:sz w:val="28"/>
        </w:rPr>
        <w:t>протокол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від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22.06.2017р.</w:t>
      </w: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ind w:left="0"/>
        <w:rPr>
          <w:i/>
          <w:sz w:val="36"/>
        </w:rPr>
      </w:pPr>
    </w:p>
    <w:p w:rsidR="00A43A05" w:rsidRDefault="00DC6E0B">
      <w:pPr>
        <w:ind w:left="1133" w:right="1289"/>
        <w:jc w:val="center"/>
        <w:rPr>
          <w:b/>
          <w:sz w:val="32"/>
        </w:rPr>
      </w:pPr>
      <w:r>
        <w:rPr>
          <w:b/>
          <w:sz w:val="32"/>
        </w:rPr>
        <w:t>БЕЗПЕЧНА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ЕКСПЛУАТАЦІЯ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ІНЖЕНЕРНИХ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СИСТЕМ</w:t>
      </w:r>
      <w:r>
        <w:rPr>
          <w:b/>
          <w:spacing w:val="79"/>
          <w:sz w:val="32"/>
        </w:rPr>
        <w:t xml:space="preserve"> </w:t>
      </w:r>
      <w:r>
        <w:rPr>
          <w:b/>
          <w:sz w:val="32"/>
        </w:rPr>
        <w:t>І</w:t>
      </w:r>
      <w:r>
        <w:rPr>
          <w:b/>
          <w:spacing w:val="79"/>
          <w:sz w:val="32"/>
        </w:rPr>
        <w:t xml:space="preserve"> </w:t>
      </w:r>
      <w:r>
        <w:rPr>
          <w:b/>
          <w:sz w:val="32"/>
        </w:rPr>
        <w:t>СПОРУД</w:t>
      </w:r>
    </w:p>
    <w:p w:rsidR="00A43A05" w:rsidRDefault="00DC6E0B">
      <w:pPr>
        <w:spacing w:before="277"/>
        <w:ind w:left="503" w:right="659"/>
        <w:jc w:val="center"/>
        <w:rPr>
          <w:b/>
          <w:sz w:val="32"/>
        </w:rPr>
      </w:pPr>
      <w:r>
        <w:rPr>
          <w:b/>
          <w:sz w:val="32"/>
        </w:rPr>
        <w:t>Навчально-методичний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посібник</w:t>
      </w:r>
    </w:p>
    <w:p w:rsidR="00A43A05" w:rsidRDefault="00A43A05">
      <w:pPr>
        <w:pStyle w:val="a3"/>
        <w:ind w:left="0"/>
        <w:rPr>
          <w:b/>
        </w:rPr>
      </w:pPr>
    </w:p>
    <w:p w:rsidR="00A43A05" w:rsidRDefault="00DC6E0B">
      <w:pPr>
        <w:ind w:left="500" w:right="659"/>
        <w:jc w:val="center"/>
        <w:rPr>
          <w:b/>
          <w:i/>
          <w:sz w:val="28"/>
        </w:rPr>
      </w:pPr>
      <w:r>
        <w:rPr>
          <w:b/>
          <w:i/>
          <w:sz w:val="28"/>
        </w:rPr>
        <w:t>для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студентів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ЗДІА</w:t>
      </w:r>
    </w:p>
    <w:p w:rsidR="00A43A05" w:rsidRDefault="00DC6E0B">
      <w:pPr>
        <w:spacing w:before="1"/>
        <w:ind w:left="502" w:right="659"/>
        <w:jc w:val="center"/>
        <w:rPr>
          <w:b/>
          <w:i/>
          <w:sz w:val="28"/>
        </w:rPr>
      </w:pPr>
      <w:r>
        <w:rPr>
          <w:b/>
          <w:i/>
          <w:sz w:val="28"/>
        </w:rPr>
        <w:t>спеціальностей: 183 - «Технології захисту навколишнього середовища»,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263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- «Цивільна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безпека»</w:t>
      </w:r>
    </w:p>
    <w:p w:rsidR="00A43A05" w:rsidRDefault="00A43A05">
      <w:pPr>
        <w:pStyle w:val="a3"/>
        <w:ind w:left="0"/>
        <w:rPr>
          <w:b/>
          <w:i/>
          <w:sz w:val="30"/>
        </w:rPr>
      </w:pPr>
    </w:p>
    <w:p w:rsidR="00A43A05" w:rsidRDefault="00A43A05">
      <w:pPr>
        <w:pStyle w:val="a3"/>
        <w:ind w:left="0"/>
        <w:rPr>
          <w:b/>
          <w:i/>
          <w:sz w:val="30"/>
        </w:rPr>
      </w:pPr>
    </w:p>
    <w:p w:rsidR="00A43A05" w:rsidRDefault="00A43A05">
      <w:pPr>
        <w:pStyle w:val="a3"/>
        <w:ind w:left="0"/>
        <w:rPr>
          <w:b/>
          <w:i/>
          <w:sz w:val="30"/>
        </w:rPr>
      </w:pPr>
    </w:p>
    <w:p w:rsidR="00A43A05" w:rsidRDefault="00A43A05">
      <w:pPr>
        <w:pStyle w:val="a3"/>
        <w:ind w:left="0"/>
        <w:rPr>
          <w:b/>
          <w:i/>
          <w:sz w:val="30"/>
        </w:rPr>
      </w:pPr>
    </w:p>
    <w:p w:rsidR="00A43A05" w:rsidRDefault="00A43A05">
      <w:pPr>
        <w:pStyle w:val="a3"/>
        <w:ind w:left="0"/>
        <w:rPr>
          <w:b/>
          <w:i/>
          <w:sz w:val="30"/>
        </w:rPr>
      </w:pPr>
    </w:p>
    <w:p w:rsidR="00A43A05" w:rsidRDefault="00A43A05">
      <w:pPr>
        <w:pStyle w:val="a3"/>
        <w:spacing w:before="10"/>
        <w:ind w:left="0"/>
        <w:rPr>
          <w:b/>
          <w:i/>
          <w:sz w:val="41"/>
        </w:rPr>
      </w:pPr>
    </w:p>
    <w:p w:rsidR="00A43A05" w:rsidRDefault="00DC6E0B">
      <w:pPr>
        <w:ind w:left="6163" w:right="470" w:firstLine="587"/>
        <w:jc w:val="right"/>
        <w:rPr>
          <w:i/>
          <w:sz w:val="28"/>
        </w:rPr>
      </w:pPr>
      <w:r>
        <w:rPr>
          <w:i/>
          <w:sz w:val="28"/>
        </w:rPr>
        <w:t>Рекомендовано до видання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 засіданні кафедри ПЕОП,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протокол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12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від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17.05.2017р.</w:t>
      </w: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DC6E0B">
      <w:pPr>
        <w:pStyle w:val="a3"/>
        <w:spacing w:before="182"/>
        <w:ind w:left="4820" w:right="4634" w:hanging="332"/>
      </w:pPr>
      <w:r>
        <w:t>Запоріжжя</w:t>
      </w:r>
      <w:r>
        <w:rPr>
          <w:spacing w:val="-67"/>
        </w:rPr>
        <w:t xml:space="preserve"> </w:t>
      </w:r>
      <w:r>
        <w:t>ЗДІА</w:t>
      </w:r>
      <w:r>
        <w:rPr>
          <w:spacing w:val="1"/>
        </w:rPr>
        <w:t xml:space="preserve"> </w:t>
      </w:r>
      <w:r>
        <w:t>2017</w:t>
      </w:r>
    </w:p>
    <w:p w:rsidR="00A43A05" w:rsidRDefault="00A43A05">
      <w:pPr>
        <w:sectPr w:rsidR="00A43A05">
          <w:pgSz w:w="11910" w:h="16840"/>
          <w:pgMar w:top="1040" w:right="660" w:bottom="280" w:left="820" w:header="720" w:footer="720" w:gutter="0"/>
          <w:cols w:space="720"/>
        </w:sectPr>
      </w:pPr>
    </w:p>
    <w:p w:rsidR="00A43A05" w:rsidRDefault="00DC6E0B">
      <w:pPr>
        <w:pStyle w:val="a3"/>
        <w:spacing w:before="73"/>
        <w:ind w:left="314"/>
      </w:pPr>
      <w:r>
        <w:lastRenderedPageBreak/>
        <w:t>УДК</w:t>
      </w:r>
      <w:r>
        <w:rPr>
          <w:spacing w:val="67"/>
        </w:rPr>
        <w:t xml:space="preserve"> </w:t>
      </w:r>
      <w:r>
        <w:t>658.382.3</w:t>
      </w:r>
    </w:p>
    <w:p w:rsidR="00A43A05" w:rsidRDefault="00DC6E0B">
      <w:pPr>
        <w:pStyle w:val="a3"/>
        <w:spacing w:before="1"/>
        <w:ind w:left="1013"/>
      </w:pPr>
      <w:r>
        <w:t>Т</w:t>
      </w:r>
      <w:r>
        <w:rPr>
          <w:spacing w:val="-2"/>
        </w:rPr>
        <w:t xml:space="preserve"> </w:t>
      </w:r>
      <w:r>
        <w:t>191</w:t>
      </w: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spacing w:before="7"/>
        <w:ind w:left="0"/>
      </w:pPr>
    </w:p>
    <w:p w:rsidR="00A43A05" w:rsidRDefault="00DC6E0B">
      <w:pPr>
        <w:spacing w:before="88" w:line="322" w:lineRule="exact"/>
        <w:ind w:left="500" w:right="659"/>
        <w:jc w:val="center"/>
        <w:rPr>
          <w:i/>
          <w:sz w:val="28"/>
        </w:rPr>
      </w:pPr>
      <w:r>
        <w:rPr>
          <w:i/>
          <w:sz w:val="28"/>
        </w:rPr>
        <w:t>В.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Тарасов,</w:t>
      </w:r>
      <w:r>
        <w:rPr>
          <w:i/>
          <w:spacing w:val="-2"/>
          <w:sz w:val="28"/>
        </w:rPr>
        <w:t xml:space="preserve"> </w:t>
      </w:r>
      <w:proofErr w:type="spellStart"/>
      <w:r>
        <w:rPr>
          <w:i/>
          <w:sz w:val="28"/>
        </w:rPr>
        <w:t>к.т.н</w:t>
      </w:r>
      <w:proofErr w:type="spellEnd"/>
      <w:r>
        <w:rPr>
          <w:i/>
          <w:sz w:val="28"/>
        </w:rPr>
        <w:t>.,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доцент</w:t>
      </w:r>
    </w:p>
    <w:p w:rsidR="00A43A05" w:rsidRDefault="00DC6E0B">
      <w:pPr>
        <w:ind w:left="3082" w:right="3243" w:hanging="2"/>
        <w:jc w:val="center"/>
        <w:rPr>
          <w:i/>
          <w:sz w:val="28"/>
        </w:rPr>
      </w:pPr>
      <w:r>
        <w:rPr>
          <w:i/>
          <w:sz w:val="28"/>
        </w:rPr>
        <w:t xml:space="preserve">Г. Б. </w:t>
      </w:r>
      <w:proofErr w:type="spellStart"/>
      <w:r>
        <w:rPr>
          <w:i/>
          <w:sz w:val="28"/>
        </w:rPr>
        <w:t>Кожемякін</w:t>
      </w:r>
      <w:proofErr w:type="spellEnd"/>
      <w:r>
        <w:rPr>
          <w:i/>
          <w:sz w:val="28"/>
        </w:rPr>
        <w:t xml:space="preserve">, </w:t>
      </w:r>
      <w:proofErr w:type="spellStart"/>
      <w:r>
        <w:rPr>
          <w:i/>
          <w:sz w:val="28"/>
        </w:rPr>
        <w:t>к.т.н</w:t>
      </w:r>
      <w:proofErr w:type="spellEnd"/>
      <w:r>
        <w:rPr>
          <w:i/>
          <w:sz w:val="28"/>
        </w:rPr>
        <w:t>., професор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І.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Кутузова,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старший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викладач</w:t>
      </w: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ind w:left="0"/>
        <w:rPr>
          <w:i/>
          <w:sz w:val="26"/>
        </w:rPr>
      </w:pPr>
    </w:p>
    <w:p w:rsidR="00A43A05" w:rsidRDefault="00DC6E0B">
      <w:pPr>
        <w:spacing w:line="322" w:lineRule="exact"/>
        <w:ind w:left="314"/>
        <w:rPr>
          <w:i/>
          <w:sz w:val="28"/>
        </w:rPr>
      </w:pPr>
      <w:r>
        <w:rPr>
          <w:b/>
          <w:i/>
          <w:sz w:val="28"/>
        </w:rPr>
        <w:t>Відповідальний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за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випуск:</w:t>
      </w:r>
      <w:r>
        <w:rPr>
          <w:b/>
          <w:i/>
          <w:spacing w:val="67"/>
          <w:sz w:val="28"/>
        </w:rPr>
        <w:t xml:space="preserve"> </w:t>
      </w:r>
      <w:r>
        <w:rPr>
          <w:i/>
          <w:sz w:val="28"/>
        </w:rPr>
        <w:t>зав.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кафедри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ПЕОП,</w:t>
      </w:r>
    </w:p>
    <w:p w:rsidR="00A43A05" w:rsidRDefault="00DC6E0B">
      <w:pPr>
        <w:ind w:left="3682"/>
        <w:rPr>
          <w:i/>
          <w:sz w:val="28"/>
        </w:rPr>
      </w:pPr>
      <w:proofErr w:type="spellStart"/>
      <w:r>
        <w:rPr>
          <w:i/>
          <w:sz w:val="28"/>
        </w:rPr>
        <w:t>к.т.н</w:t>
      </w:r>
      <w:proofErr w:type="spellEnd"/>
      <w:r>
        <w:rPr>
          <w:i/>
          <w:sz w:val="28"/>
        </w:rPr>
        <w:t>.,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професор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Б.</w:t>
      </w:r>
      <w:r>
        <w:rPr>
          <w:i/>
          <w:spacing w:val="-4"/>
          <w:sz w:val="28"/>
        </w:rPr>
        <w:t xml:space="preserve"> </w:t>
      </w:r>
      <w:proofErr w:type="spellStart"/>
      <w:r>
        <w:rPr>
          <w:i/>
          <w:sz w:val="28"/>
        </w:rPr>
        <w:t>Кожемякін</w:t>
      </w:r>
      <w:proofErr w:type="spellEnd"/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spacing w:before="1"/>
        <w:ind w:left="0"/>
        <w:rPr>
          <w:i/>
          <w:sz w:val="24"/>
        </w:rPr>
      </w:pPr>
    </w:p>
    <w:p w:rsidR="00A43A05" w:rsidRDefault="00DC6E0B">
      <w:pPr>
        <w:spacing w:before="1" w:line="321" w:lineRule="exact"/>
        <w:ind w:left="314"/>
        <w:rPr>
          <w:b/>
          <w:i/>
          <w:sz w:val="28"/>
        </w:rPr>
      </w:pPr>
      <w:r>
        <w:rPr>
          <w:b/>
          <w:i/>
          <w:sz w:val="28"/>
        </w:rPr>
        <w:t>Рецензенти:</w:t>
      </w:r>
    </w:p>
    <w:p w:rsidR="00A43A05" w:rsidRDefault="00DC6E0B">
      <w:pPr>
        <w:tabs>
          <w:tab w:val="left" w:pos="962"/>
          <w:tab w:val="left" w:pos="1550"/>
          <w:tab w:val="left" w:pos="3151"/>
          <w:tab w:val="left" w:pos="4640"/>
          <w:tab w:val="left" w:pos="5499"/>
          <w:tab w:val="left" w:pos="6778"/>
          <w:tab w:val="left" w:pos="8491"/>
        </w:tabs>
        <w:ind w:left="314" w:right="475"/>
        <w:rPr>
          <w:i/>
          <w:sz w:val="28"/>
        </w:rPr>
      </w:pPr>
      <w:r>
        <w:rPr>
          <w:b/>
          <w:i/>
          <w:sz w:val="28"/>
        </w:rPr>
        <w:t>М.</w:t>
      </w:r>
      <w:r>
        <w:rPr>
          <w:b/>
          <w:i/>
          <w:sz w:val="28"/>
        </w:rPr>
        <w:tab/>
        <w:t>А.</w:t>
      </w:r>
      <w:r>
        <w:rPr>
          <w:b/>
          <w:i/>
          <w:sz w:val="28"/>
        </w:rPr>
        <w:tab/>
      </w:r>
      <w:proofErr w:type="spellStart"/>
      <w:r>
        <w:rPr>
          <w:b/>
          <w:i/>
          <w:sz w:val="28"/>
        </w:rPr>
        <w:t>Макушин</w:t>
      </w:r>
      <w:proofErr w:type="spellEnd"/>
      <w:r>
        <w:rPr>
          <w:b/>
          <w:i/>
          <w:sz w:val="28"/>
        </w:rPr>
        <w:t>,</w:t>
      </w:r>
      <w:r>
        <w:rPr>
          <w:b/>
          <w:i/>
          <w:sz w:val="28"/>
        </w:rPr>
        <w:tab/>
      </w:r>
      <w:r>
        <w:rPr>
          <w:i/>
          <w:sz w:val="28"/>
        </w:rPr>
        <w:t>директор</w:t>
      </w:r>
      <w:r>
        <w:rPr>
          <w:i/>
          <w:sz w:val="28"/>
        </w:rPr>
        <w:tab/>
        <w:t>ТОВ</w:t>
      </w:r>
      <w:r>
        <w:rPr>
          <w:i/>
          <w:sz w:val="28"/>
        </w:rPr>
        <w:tab/>
        <w:t>«Центр</w:t>
      </w:r>
      <w:r>
        <w:rPr>
          <w:i/>
          <w:sz w:val="28"/>
        </w:rPr>
        <w:tab/>
        <w:t>будівельних</w:t>
      </w:r>
      <w:r>
        <w:rPr>
          <w:i/>
          <w:sz w:val="28"/>
        </w:rPr>
        <w:tab/>
        <w:t>технологій»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(м.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Запоріжжя);</w:t>
      </w:r>
    </w:p>
    <w:p w:rsidR="00A43A05" w:rsidRDefault="00DC6E0B">
      <w:pPr>
        <w:ind w:left="314"/>
        <w:rPr>
          <w:i/>
          <w:sz w:val="28"/>
        </w:rPr>
      </w:pPr>
      <w:r>
        <w:rPr>
          <w:b/>
          <w:i/>
          <w:sz w:val="28"/>
        </w:rPr>
        <w:t>О.</w:t>
      </w:r>
      <w:r>
        <w:rPr>
          <w:b/>
          <w:i/>
          <w:spacing w:val="15"/>
          <w:sz w:val="28"/>
        </w:rPr>
        <w:t xml:space="preserve"> </w:t>
      </w:r>
      <w:r>
        <w:rPr>
          <w:b/>
          <w:i/>
          <w:sz w:val="28"/>
        </w:rPr>
        <w:t>Г.</w:t>
      </w:r>
      <w:r>
        <w:rPr>
          <w:b/>
          <w:i/>
          <w:spacing w:val="16"/>
          <w:sz w:val="28"/>
        </w:rPr>
        <w:t xml:space="preserve"> </w:t>
      </w:r>
      <w:proofErr w:type="spellStart"/>
      <w:r>
        <w:rPr>
          <w:b/>
          <w:i/>
          <w:sz w:val="28"/>
        </w:rPr>
        <w:t>Добровольська</w:t>
      </w:r>
      <w:proofErr w:type="spellEnd"/>
      <w:r>
        <w:rPr>
          <w:b/>
          <w:i/>
          <w:sz w:val="28"/>
        </w:rPr>
        <w:t>,</w:t>
      </w:r>
      <w:r>
        <w:rPr>
          <w:b/>
          <w:i/>
          <w:spacing w:val="18"/>
          <w:sz w:val="28"/>
        </w:rPr>
        <w:t xml:space="preserve"> </w:t>
      </w:r>
      <w:proofErr w:type="spellStart"/>
      <w:r>
        <w:rPr>
          <w:i/>
          <w:sz w:val="28"/>
        </w:rPr>
        <w:t>к.т.н</w:t>
      </w:r>
      <w:proofErr w:type="spellEnd"/>
      <w:r>
        <w:rPr>
          <w:i/>
          <w:sz w:val="28"/>
        </w:rPr>
        <w:t>.,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доцент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кафедри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водопостачання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водовідведення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Запорізької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державної інженерної академії.</w:t>
      </w:r>
    </w:p>
    <w:p w:rsidR="00A43A05" w:rsidRDefault="00A43A05">
      <w:pPr>
        <w:pStyle w:val="a3"/>
        <w:ind w:left="0"/>
        <w:rPr>
          <w:i/>
          <w:sz w:val="20"/>
        </w:rPr>
      </w:pPr>
    </w:p>
    <w:p w:rsidR="00A43A05" w:rsidRDefault="00A43A05">
      <w:pPr>
        <w:pStyle w:val="a3"/>
        <w:ind w:left="0"/>
        <w:rPr>
          <w:i/>
          <w:sz w:val="20"/>
        </w:rPr>
      </w:pPr>
    </w:p>
    <w:p w:rsidR="00A43A05" w:rsidRDefault="00A43A05">
      <w:pPr>
        <w:pStyle w:val="a3"/>
        <w:ind w:left="0"/>
        <w:rPr>
          <w:i/>
          <w:sz w:val="20"/>
        </w:rPr>
      </w:pPr>
    </w:p>
    <w:p w:rsidR="00A43A05" w:rsidRDefault="00A43A05">
      <w:pPr>
        <w:pStyle w:val="a3"/>
        <w:ind w:left="0"/>
        <w:rPr>
          <w:i/>
          <w:sz w:val="20"/>
        </w:rPr>
      </w:pPr>
    </w:p>
    <w:p w:rsidR="00A43A05" w:rsidRDefault="00A43A05">
      <w:pPr>
        <w:pStyle w:val="a3"/>
        <w:ind w:left="0"/>
        <w:rPr>
          <w:i/>
          <w:sz w:val="20"/>
        </w:rPr>
      </w:pPr>
    </w:p>
    <w:p w:rsidR="00A43A05" w:rsidRDefault="00A43A05">
      <w:pPr>
        <w:pStyle w:val="a3"/>
        <w:ind w:left="0"/>
        <w:rPr>
          <w:i/>
          <w:sz w:val="20"/>
        </w:rPr>
      </w:pPr>
    </w:p>
    <w:p w:rsidR="00A43A05" w:rsidRDefault="00A43A05">
      <w:pPr>
        <w:pStyle w:val="a3"/>
        <w:ind w:left="0"/>
        <w:rPr>
          <w:i/>
          <w:sz w:val="20"/>
        </w:rPr>
      </w:pPr>
    </w:p>
    <w:p w:rsidR="00A43A05" w:rsidRDefault="00A43A05">
      <w:pPr>
        <w:pStyle w:val="a3"/>
        <w:ind w:left="0"/>
        <w:rPr>
          <w:i/>
          <w:sz w:val="20"/>
        </w:rPr>
      </w:pPr>
    </w:p>
    <w:p w:rsidR="00A43A05" w:rsidRDefault="00A43A05">
      <w:pPr>
        <w:pStyle w:val="a3"/>
        <w:ind w:left="0"/>
        <w:rPr>
          <w:i/>
          <w:sz w:val="20"/>
        </w:rPr>
      </w:pPr>
    </w:p>
    <w:p w:rsidR="00A43A05" w:rsidRDefault="00A43A05">
      <w:pPr>
        <w:pStyle w:val="a3"/>
        <w:ind w:left="0"/>
        <w:rPr>
          <w:i/>
          <w:sz w:val="20"/>
        </w:rPr>
      </w:pPr>
    </w:p>
    <w:p w:rsidR="00A43A05" w:rsidRDefault="00A43A05">
      <w:pPr>
        <w:pStyle w:val="a3"/>
        <w:ind w:left="0"/>
        <w:rPr>
          <w:i/>
          <w:sz w:val="20"/>
        </w:rPr>
      </w:pPr>
    </w:p>
    <w:p w:rsidR="00A43A05" w:rsidRDefault="00A43A05">
      <w:pPr>
        <w:pStyle w:val="a3"/>
        <w:ind w:left="0"/>
        <w:rPr>
          <w:i/>
          <w:sz w:val="20"/>
        </w:rPr>
      </w:pPr>
    </w:p>
    <w:p w:rsidR="00A43A05" w:rsidRDefault="00A43A05">
      <w:pPr>
        <w:pStyle w:val="a3"/>
        <w:spacing w:before="9"/>
        <w:ind w:left="0"/>
        <w:rPr>
          <w:i/>
          <w:sz w:val="16"/>
        </w:rPr>
      </w:pPr>
    </w:p>
    <w:tbl>
      <w:tblPr>
        <w:tblStyle w:val="TableNormal"/>
        <w:tblW w:w="0" w:type="auto"/>
        <w:tblInd w:w="121" w:type="dxa"/>
        <w:tblLayout w:type="fixed"/>
        <w:tblLook w:val="01E0"/>
      </w:tblPr>
      <w:tblGrid>
        <w:gridCol w:w="963"/>
        <w:gridCol w:w="9077"/>
      </w:tblGrid>
      <w:tr w:rsidR="00A43A05">
        <w:trPr>
          <w:trHeight w:val="269"/>
        </w:trPr>
        <w:tc>
          <w:tcPr>
            <w:tcW w:w="963" w:type="dxa"/>
          </w:tcPr>
          <w:p w:rsidR="00A43A05" w:rsidRDefault="00A43A0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077" w:type="dxa"/>
          </w:tcPr>
          <w:p w:rsidR="00A43A05" w:rsidRDefault="00DC6E0B">
            <w:pPr>
              <w:pStyle w:val="TableParagraph"/>
              <w:spacing w:line="250" w:lineRule="exact"/>
              <w:ind w:left="19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Тарасов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К.</w:t>
            </w:r>
          </w:p>
        </w:tc>
      </w:tr>
      <w:tr w:rsidR="00A43A05">
        <w:trPr>
          <w:trHeight w:val="1373"/>
        </w:trPr>
        <w:tc>
          <w:tcPr>
            <w:tcW w:w="963" w:type="dxa"/>
          </w:tcPr>
          <w:p w:rsidR="00A43A05" w:rsidRDefault="00DC6E0B">
            <w:pPr>
              <w:pStyle w:val="TableParagraph"/>
              <w:spacing w:line="270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191</w:t>
            </w:r>
          </w:p>
        </w:tc>
        <w:tc>
          <w:tcPr>
            <w:tcW w:w="9077" w:type="dxa"/>
          </w:tcPr>
          <w:p w:rsidR="00A43A05" w:rsidRDefault="00DC6E0B">
            <w:pPr>
              <w:pStyle w:val="TableParagraph"/>
              <w:ind w:left="195" w:right="198" w:firstLine="420"/>
              <w:jc w:val="both"/>
              <w:rPr>
                <w:sz w:val="24"/>
              </w:rPr>
            </w:pPr>
            <w:r>
              <w:rPr>
                <w:sz w:val="24"/>
              </w:rPr>
              <w:t>Безпечна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експлуатація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інженерних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споруд: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навчально-методичний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посібник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ЗДІА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спеціальностей: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«Технології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захисту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навколишнього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середовища»,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263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«Цивільна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безпека»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Тарасов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К.,</w:t>
            </w:r>
          </w:p>
          <w:p w:rsidR="00A43A05" w:rsidRDefault="00DC6E0B">
            <w:pPr>
              <w:pStyle w:val="TableParagraph"/>
              <w:spacing w:line="270" w:lineRule="atLeast"/>
              <w:ind w:left="195" w:right="19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Кожемякін</w:t>
            </w:r>
            <w:proofErr w:type="spellEnd"/>
            <w:r>
              <w:rPr>
                <w:sz w:val="24"/>
              </w:rPr>
              <w:t xml:space="preserve"> Г. Б., Кутузова І. О.; </w:t>
            </w:r>
            <w:proofErr w:type="spellStart"/>
            <w:r>
              <w:rPr>
                <w:sz w:val="24"/>
              </w:rPr>
              <w:t>Запоріз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держ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інж</w:t>
            </w:r>
            <w:proofErr w:type="spellEnd"/>
            <w:r>
              <w:rPr>
                <w:sz w:val="24"/>
              </w:rPr>
              <w:t>. акад. – Запоріжжя: ЗДІА, 2017.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160 с.</w:t>
            </w:r>
          </w:p>
        </w:tc>
      </w:tr>
    </w:tbl>
    <w:p w:rsidR="00A43A05" w:rsidRDefault="00A43A05">
      <w:pPr>
        <w:spacing w:line="270" w:lineRule="atLeast"/>
        <w:jc w:val="both"/>
        <w:rPr>
          <w:sz w:val="24"/>
        </w:rPr>
        <w:sectPr w:rsidR="00A43A05">
          <w:pgSz w:w="11910" w:h="16840"/>
          <w:pgMar w:top="1360" w:right="660" w:bottom="280" w:left="820" w:header="720" w:footer="720" w:gutter="0"/>
          <w:cols w:space="720"/>
        </w:sectPr>
      </w:pPr>
    </w:p>
    <w:p w:rsidR="00A43A05" w:rsidRDefault="00DC6E0B">
      <w:pPr>
        <w:spacing w:before="72" w:after="38"/>
        <w:ind w:left="645" w:right="95"/>
        <w:jc w:val="center"/>
        <w:rPr>
          <w:b/>
          <w:sz w:val="28"/>
        </w:rPr>
      </w:pPr>
      <w:r>
        <w:rPr>
          <w:b/>
          <w:sz w:val="28"/>
        </w:rPr>
        <w:lastRenderedPageBreak/>
        <w:t>ЗМІСТ</w:t>
      </w:r>
    </w:p>
    <w:tbl>
      <w:tblPr>
        <w:tblStyle w:val="TableNormal"/>
        <w:tblW w:w="0" w:type="auto"/>
        <w:tblInd w:w="797" w:type="dxa"/>
        <w:tblLayout w:type="fixed"/>
        <w:tblLook w:val="01E0"/>
      </w:tblPr>
      <w:tblGrid>
        <w:gridCol w:w="8223"/>
        <w:gridCol w:w="921"/>
      </w:tblGrid>
      <w:tr w:rsidR="00A43A05">
        <w:trPr>
          <w:trHeight w:val="526"/>
        </w:trPr>
        <w:tc>
          <w:tcPr>
            <w:tcW w:w="8223" w:type="dxa"/>
          </w:tcPr>
          <w:p w:rsidR="00A43A05" w:rsidRDefault="00A43A05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921" w:type="dxa"/>
          </w:tcPr>
          <w:p w:rsidR="00A43A05" w:rsidRDefault="00DC6E0B">
            <w:pPr>
              <w:pStyle w:val="TableParagraph"/>
              <w:spacing w:line="311" w:lineRule="exact"/>
              <w:ind w:left="43" w:right="178"/>
              <w:rPr>
                <w:sz w:val="28"/>
              </w:rPr>
            </w:pPr>
            <w:r>
              <w:rPr>
                <w:sz w:val="28"/>
              </w:rPr>
              <w:t>Стор.</w:t>
            </w:r>
          </w:p>
        </w:tc>
      </w:tr>
      <w:tr w:rsidR="00A43A05">
        <w:trPr>
          <w:trHeight w:val="909"/>
        </w:trPr>
        <w:tc>
          <w:tcPr>
            <w:tcW w:w="8223" w:type="dxa"/>
          </w:tcPr>
          <w:p w:rsidR="00A43A05" w:rsidRDefault="00DC6E0B">
            <w:pPr>
              <w:pStyle w:val="TableParagraph"/>
              <w:spacing w:before="204"/>
              <w:ind w:left="20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ВСТУП</w:t>
            </w:r>
          </w:p>
        </w:tc>
        <w:tc>
          <w:tcPr>
            <w:tcW w:w="921" w:type="dxa"/>
          </w:tcPr>
          <w:p w:rsidR="00A43A05" w:rsidRDefault="00DC6E0B">
            <w:pPr>
              <w:pStyle w:val="TableParagraph"/>
              <w:spacing w:before="204"/>
              <w:ind w:right="13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A43A05">
        <w:trPr>
          <w:trHeight w:val="724"/>
        </w:trPr>
        <w:tc>
          <w:tcPr>
            <w:tcW w:w="8223" w:type="dxa"/>
          </w:tcPr>
          <w:p w:rsidR="00A43A05" w:rsidRDefault="00A43A05">
            <w:pPr>
              <w:pStyle w:val="TableParagraph"/>
              <w:spacing w:before="4"/>
              <w:jc w:val="left"/>
              <w:rPr>
                <w:b/>
                <w:sz w:val="32"/>
              </w:rPr>
            </w:pPr>
          </w:p>
          <w:p w:rsidR="00A43A05" w:rsidRDefault="00DC6E0B">
            <w:pPr>
              <w:pStyle w:val="TableParagraph"/>
              <w:ind w:left="233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РОЗДІЛ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 w:rsidRPr="00756455"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Призначення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і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класифікація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інженерних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мереж</w:t>
            </w:r>
            <w:r>
              <w:rPr>
                <w:b/>
                <w:spacing w:val="64"/>
                <w:sz w:val="28"/>
              </w:rPr>
              <w:t xml:space="preserve"> </w:t>
            </w:r>
            <w:r>
              <w:rPr>
                <w:b/>
                <w:sz w:val="28"/>
              </w:rPr>
              <w:t>і</w:t>
            </w:r>
          </w:p>
        </w:tc>
        <w:tc>
          <w:tcPr>
            <w:tcW w:w="921" w:type="dxa"/>
          </w:tcPr>
          <w:p w:rsidR="00A43A05" w:rsidRDefault="00A43A05">
            <w:pPr>
              <w:pStyle w:val="TableParagraph"/>
              <w:jc w:val="left"/>
              <w:rPr>
                <w:sz w:val="28"/>
              </w:rPr>
            </w:pPr>
          </w:p>
        </w:tc>
      </w:tr>
      <w:tr w:rsidR="00A43A05">
        <w:trPr>
          <w:trHeight w:val="370"/>
        </w:trPr>
        <w:tc>
          <w:tcPr>
            <w:tcW w:w="8223" w:type="dxa"/>
          </w:tcPr>
          <w:p w:rsidR="00A43A05" w:rsidRDefault="00DC6E0B">
            <w:pPr>
              <w:pStyle w:val="TableParagraph"/>
              <w:spacing w:before="19"/>
              <w:ind w:left="20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споруд</w:t>
            </w:r>
          </w:p>
        </w:tc>
        <w:tc>
          <w:tcPr>
            <w:tcW w:w="921" w:type="dxa"/>
          </w:tcPr>
          <w:p w:rsidR="00A43A05" w:rsidRDefault="00DC6E0B">
            <w:pPr>
              <w:pStyle w:val="TableParagraph"/>
              <w:spacing w:before="19"/>
              <w:ind w:right="136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A43A05">
        <w:trPr>
          <w:trHeight w:val="369"/>
        </w:trPr>
        <w:tc>
          <w:tcPr>
            <w:tcW w:w="8223" w:type="dxa"/>
          </w:tcPr>
          <w:p w:rsidR="00A43A05" w:rsidRDefault="00DC6E0B">
            <w:pPr>
              <w:pStyle w:val="TableParagraph"/>
              <w:spacing w:before="18"/>
              <w:ind w:left="375"/>
              <w:jc w:val="left"/>
              <w:rPr>
                <w:sz w:val="28"/>
              </w:rPr>
            </w:pPr>
            <w:r>
              <w:rPr>
                <w:sz w:val="28"/>
              </w:rPr>
              <w:t>1.1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Інженерне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забезпечення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сучасних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міст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підприємств</w:t>
            </w:r>
          </w:p>
        </w:tc>
        <w:tc>
          <w:tcPr>
            <w:tcW w:w="921" w:type="dxa"/>
          </w:tcPr>
          <w:p w:rsidR="00A43A05" w:rsidRDefault="00DC6E0B">
            <w:pPr>
              <w:pStyle w:val="TableParagraph"/>
              <w:spacing w:before="18"/>
              <w:ind w:right="136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A43A05">
        <w:trPr>
          <w:trHeight w:val="369"/>
        </w:trPr>
        <w:tc>
          <w:tcPr>
            <w:tcW w:w="8223" w:type="dxa"/>
          </w:tcPr>
          <w:p w:rsidR="00A43A05" w:rsidRDefault="00DC6E0B">
            <w:pPr>
              <w:pStyle w:val="TableParagraph"/>
              <w:spacing w:before="18"/>
              <w:ind w:left="375"/>
              <w:jc w:val="left"/>
              <w:rPr>
                <w:sz w:val="28"/>
              </w:rPr>
            </w:pPr>
            <w:r>
              <w:rPr>
                <w:sz w:val="28"/>
              </w:rPr>
              <w:t>1.2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Устрій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інженерних систем</w:t>
            </w:r>
          </w:p>
        </w:tc>
        <w:tc>
          <w:tcPr>
            <w:tcW w:w="921" w:type="dxa"/>
          </w:tcPr>
          <w:p w:rsidR="00A43A05" w:rsidRDefault="00DC6E0B">
            <w:pPr>
              <w:pStyle w:val="TableParagraph"/>
              <w:spacing w:before="18"/>
              <w:ind w:left="43" w:right="17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A43A05">
        <w:trPr>
          <w:trHeight w:val="371"/>
        </w:trPr>
        <w:tc>
          <w:tcPr>
            <w:tcW w:w="8223" w:type="dxa"/>
          </w:tcPr>
          <w:p w:rsidR="00A43A05" w:rsidRDefault="00DC6E0B">
            <w:pPr>
              <w:pStyle w:val="TableParagraph"/>
              <w:spacing w:before="18"/>
              <w:ind w:left="375"/>
              <w:jc w:val="left"/>
              <w:rPr>
                <w:sz w:val="28"/>
              </w:rPr>
            </w:pPr>
            <w:r>
              <w:rPr>
                <w:sz w:val="28"/>
              </w:rPr>
              <w:t>1.3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Класифікація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міських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інженерних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мереж</w:t>
            </w:r>
          </w:p>
        </w:tc>
        <w:tc>
          <w:tcPr>
            <w:tcW w:w="921" w:type="dxa"/>
          </w:tcPr>
          <w:p w:rsidR="00A43A05" w:rsidRDefault="00DC6E0B">
            <w:pPr>
              <w:pStyle w:val="TableParagraph"/>
              <w:spacing w:before="18"/>
              <w:ind w:left="43" w:right="177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A43A05">
        <w:trPr>
          <w:trHeight w:val="540"/>
        </w:trPr>
        <w:tc>
          <w:tcPr>
            <w:tcW w:w="8223" w:type="dxa"/>
          </w:tcPr>
          <w:p w:rsidR="00A43A05" w:rsidRDefault="00DC6E0B">
            <w:pPr>
              <w:pStyle w:val="TableParagraph"/>
              <w:spacing w:before="19"/>
              <w:ind w:left="375"/>
              <w:jc w:val="left"/>
              <w:rPr>
                <w:sz w:val="28"/>
              </w:rPr>
            </w:pPr>
            <w:r>
              <w:rPr>
                <w:sz w:val="28"/>
              </w:rPr>
              <w:t>Питання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самоконтролю</w:t>
            </w:r>
          </w:p>
        </w:tc>
        <w:tc>
          <w:tcPr>
            <w:tcW w:w="921" w:type="dxa"/>
          </w:tcPr>
          <w:p w:rsidR="00A43A05" w:rsidRDefault="00DC6E0B">
            <w:pPr>
              <w:pStyle w:val="TableParagraph"/>
              <w:spacing w:before="19"/>
              <w:ind w:left="43" w:right="177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A43A05">
        <w:trPr>
          <w:trHeight w:val="908"/>
        </w:trPr>
        <w:tc>
          <w:tcPr>
            <w:tcW w:w="8223" w:type="dxa"/>
            <w:vMerge w:val="restart"/>
          </w:tcPr>
          <w:p w:rsidR="00A43A05" w:rsidRDefault="00DC6E0B">
            <w:pPr>
              <w:pStyle w:val="TableParagraph"/>
              <w:spacing w:before="187"/>
              <w:ind w:left="20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РОЗДІЛ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Особливості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устрою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водопостачання</w:t>
            </w:r>
          </w:p>
          <w:p w:rsidR="00A43A05" w:rsidRDefault="00DC6E0B">
            <w:pPr>
              <w:pStyle w:val="TableParagraph"/>
              <w:numPr>
                <w:ilvl w:val="1"/>
                <w:numId w:val="73"/>
              </w:numPr>
              <w:tabs>
                <w:tab w:val="left" w:pos="798"/>
              </w:tabs>
              <w:spacing w:before="48"/>
              <w:rPr>
                <w:sz w:val="28"/>
              </w:rPr>
            </w:pPr>
            <w:r>
              <w:rPr>
                <w:sz w:val="28"/>
              </w:rPr>
              <w:t>Схеми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водопостачання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міст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селищ</w:t>
            </w:r>
          </w:p>
          <w:p w:rsidR="00A43A05" w:rsidRDefault="00DC6E0B">
            <w:pPr>
              <w:pStyle w:val="TableParagraph"/>
              <w:numPr>
                <w:ilvl w:val="1"/>
                <w:numId w:val="73"/>
              </w:numPr>
              <w:tabs>
                <w:tab w:val="left" w:pos="798"/>
              </w:tabs>
              <w:spacing w:before="47" w:line="278" w:lineRule="auto"/>
              <w:ind w:left="792" w:right="1628" w:hanging="418"/>
              <w:rPr>
                <w:sz w:val="28"/>
              </w:rPr>
            </w:pPr>
            <w:r>
              <w:rPr>
                <w:sz w:val="28"/>
              </w:rPr>
              <w:t>Різновиди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водопостачання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промислових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підприємств</w:t>
            </w:r>
          </w:p>
          <w:p w:rsidR="00A43A05" w:rsidRDefault="00DC6E0B">
            <w:pPr>
              <w:pStyle w:val="TableParagraph"/>
              <w:numPr>
                <w:ilvl w:val="1"/>
                <w:numId w:val="73"/>
              </w:numPr>
              <w:tabs>
                <w:tab w:val="left" w:pos="798"/>
              </w:tabs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Визначення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розрахунки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витрат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різні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терміни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часу</w:t>
            </w:r>
          </w:p>
          <w:p w:rsidR="00A43A05" w:rsidRDefault="00DC6E0B">
            <w:pPr>
              <w:pStyle w:val="TableParagraph"/>
              <w:numPr>
                <w:ilvl w:val="2"/>
                <w:numId w:val="73"/>
              </w:numPr>
              <w:tabs>
                <w:tab w:val="left" w:pos="1359"/>
              </w:tabs>
              <w:spacing w:before="48"/>
              <w:rPr>
                <w:sz w:val="28"/>
              </w:rPr>
            </w:pPr>
            <w:r>
              <w:rPr>
                <w:sz w:val="28"/>
              </w:rPr>
              <w:t>Добові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річні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витрати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води</w:t>
            </w:r>
          </w:p>
          <w:p w:rsidR="00A43A05" w:rsidRDefault="00DC6E0B">
            <w:pPr>
              <w:pStyle w:val="TableParagraph"/>
              <w:numPr>
                <w:ilvl w:val="2"/>
                <w:numId w:val="73"/>
              </w:numPr>
              <w:tabs>
                <w:tab w:val="left" w:pos="1359"/>
              </w:tabs>
              <w:spacing w:before="50"/>
              <w:rPr>
                <w:sz w:val="28"/>
              </w:rPr>
            </w:pPr>
            <w:r>
              <w:rPr>
                <w:sz w:val="28"/>
              </w:rPr>
              <w:t>Погодинні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витрати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води</w:t>
            </w:r>
          </w:p>
          <w:p w:rsidR="00A43A05" w:rsidRDefault="00DC6E0B">
            <w:pPr>
              <w:pStyle w:val="TableParagraph"/>
              <w:numPr>
                <w:ilvl w:val="1"/>
                <w:numId w:val="73"/>
              </w:numPr>
              <w:tabs>
                <w:tab w:val="left" w:pos="798"/>
              </w:tabs>
              <w:spacing w:before="48" w:line="276" w:lineRule="auto"/>
              <w:ind w:left="792" w:right="1089" w:hanging="418"/>
              <w:rPr>
                <w:sz w:val="28"/>
              </w:rPr>
            </w:pPr>
            <w:r>
              <w:rPr>
                <w:sz w:val="28"/>
              </w:rPr>
              <w:t>Витрати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води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пожежогасіння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житлових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будівель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підприємств</w:t>
            </w:r>
          </w:p>
          <w:p w:rsidR="00A43A05" w:rsidRDefault="00DC6E0B">
            <w:pPr>
              <w:pStyle w:val="TableParagraph"/>
              <w:numPr>
                <w:ilvl w:val="1"/>
                <w:numId w:val="73"/>
              </w:numPr>
              <w:tabs>
                <w:tab w:val="left" w:pos="798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Режими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роботи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водопровідних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мереж</w:t>
            </w:r>
          </w:p>
          <w:p w:rsidR="00A43A05" w:rsidRPr="00586BB4" w:rsidRDefault="00DC6E0B">
            <w:pPr>
              <w:pStyle w:val="TableParagraph"/>
              <w:numPr>
                <w:ilvl w:val="1"/>
                <w:numId w:val="73"/>
              </w:numPr>
              <w:tabs>
                <w:tab w:val="left" w:pos="798"/>
              </w:tabs>
              <w:spacing w:before="50" w:line="276" w:lineRule="auto"/>
              <w:ind w:left="792" w:right="669" w:hanging="418"/>
              <w:rPr>
                <w:sz w:val="28"/>
              </w:rPr>
            </w:pPr>
            <w:r w:rsidRPr="00586BB4">
              <w:rPr>
                <w:sz w:val="28"/>
              </w:rPr>
              <w:t>Розробка</w:t>
            </w:r>
            <w:r w:rsidRPr="00586BB4">
              <w:rPr>
                <w:spacing w:val="-2"/>
                <w:sz w:val="28"/>
              </w:rPr>
              <w:t xml:space="preserve"> </w:t>
            </w:r>
            <w:r w:rsidRPr="00586BB4">
              <w:rPr>
                <w:sz w:val="28"/>
              </w:rPr>
              <w:t>мереж</w:t>
            </w:r>
            <w:r w:rsidRPr="00586BB4">
              <w:rPr>
                <w:spacing w:val="-2"/>
                <w:sz w:val="28"/>
              </w:rPr>
              <w:t xml:space="preserve"> </w:t>
            </w:r>
            <w:r w:rsidRPr="00586BB4">
              <w:rPr>
                <w:sz w:val="28"/>
              </w:rPr>
              <w:t>з</w:t>
            </w:r>
            <w:r w:rsidRPr="00586BB4">
              <w:rPr>
                <w:spacing w:val="-4"/>
                <w:sz w:val="28"/>
              </w:rPr>
              <w:t xml:space="preserve"> </w:t>
            </w:r>
            <w:r w:rsidRPr="00586BB4">
              <w:rPr>
                <w:sz w:val="28"/>
              </w:rPr>
              <w:t>врахуванням</w:t>
            </w:r>
            <w:r w:rsidRPr="00586BB4">
              <w:rPr>
                <w:spacing w:val="-2"/>
                <w:sz w:val="28"/>
              </w:rPr>
              <w:t xml:space="preserve"> </w:t>
            </w:r>
            <w:r w:rsidRPr="00586BB4">
              <w:rPr>
                <w:sz w:val="28"/>
              </w:rPr>
              <w:t>вимог</w:t>
            </w:r>
            <w:r w:rsidRPr="00586BB4">
              <w:rPr>
                <w:spacing w:val="-1"/>
                <w:sz w:val="28"/>
              </w:rPr>
              <w:t xml:space="preserve"> </w:t>
            </w:r>
            <w:r w:rsidRPr="00586BB4">
              <w:rPr>
                <w:sz w:val="28"/>
              </w:rPr>
              <w:t>безпеки</w:t>
            </w:r>
            <w:r w:rsidRPr="00586BB4">
              <w:rPr>
                <w:spacing w:val="63"/>
                <w:sz w:val="28"/>
              </w:rPr>
              <w:t xml:space="preserve"> </w:t>
            </w:r>
            <w:r w:rsidRPr="00586BB4">
              <w:rPr>
                <w:sz w:val="28"/>
              </w:rPr>
              <w:t>під</w:t>
            </w:r>
            <w:r w:rsidRPr="00586BB4">
              <w:rPr>
                <w:spacing w:val="-1"/>
                <w:sz w:val="28"/>
              </w:rPr>
              <w:t xml:space="preserve"> </w:t>
            </w:r>
            <w:r w:rsidRPr="00586BB4">
              <w:rPr>
                <w:sz w:val="28"/>
              </w:rPr>
              <w:t>час</w:t>
            </w:r>
            <w:r w:rsidRPr="00586BB4">
              <w:rPr>
                <w:spacing w:val="-4"/>
                <w:sz w:val="28"/>
              </w:rPr>
              <w:t xml:space="preserve"> </w:t>
            </w:r>
            <w:r w:rsidRPr="00586BB4">
              <w:rPr>
                <w:sz w:val="28"/>
              </w:rPr>
              <w:t>їх</w:t>
            </w:r>
            <w:r w:rsidRPr="00586BB4">
              <w:rPr>
                <w:spacing w:val="-67"/>
                <w:sz w:val="28"/>
              </w:rPr>
              <w:t xml:space="preserve"> </w:t>
            </w:r>
            <w:r w:rsidRPr="00586BB4">
              <w:rPr>
                <w:sz w:val="28"/>
              </w:rPr>
              <w:t>експлуатації</w:t>
            </w:r>
          </w:p>
          <w:p w:rsidR="00A43A05" w:rsidRDefault="00DC6E0B">
            <w:pPr>
              <w:pStyle w:val="TableParagraph"/>
              <w:numPr>
                <w:ilvl w:val="2"/>
                <w:numId w:val="72"/>
              </w:numPr>
              <w:tabs>
                <w:tab w:val="left" w:pos="1290"/>
              </w:tabs>
              <w:spacing w:line="321" w:lineRule="exact"/>
              <w:ind w:hanging="632"/>
              <w:rPr>
                <w:sz w:val="28"/>
              </w:rPr>
            </w:pPr>
            <w:r>
              <w:rPr>
                <w:sz w:val="28"/>
              </w:rPr>
              <w:t>Запірна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регулювальна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арматура</w:t>
            </w:r>
          </w:p>
          <w:p w:rsidR="00A43A05" w:rsidRDefault="00DC6E0B">
            <w:pPr>
              <w:pStyle w:val="TableParagraph"/>
              <w:numPr>
                <w:ilvl w:val="2"/>
                <w:numId w:val="72"/>
              </w:numPr>
              <w:tabs>
                <w:tab w:val="left" w:pos="1290"/>
              </w:tabs>
              <w:spacing w:before="50"/>
              <w:ind w:hanging="632"/>
              <w:rPr>
                <w:sz w:val="28"/>
              </w:rPr>
            </w:pPr>
            <w:r>
              <w:rPr>
                <w:sz w:val="28"/>
              </w:rPr>
              <w:t>Захисна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трубопроводів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від гідравлічного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удару</w:t>
            </w:r>
          </w:p>
          <w:p w:rsidR="00A43A05" w:rsidRPr="00C114B3" w:rsidRDefault="00DC6E0B">
            <w:pPr>
              <w:pStyle w:val="TableParagraph"/>
              <w:numPr>
                <w:ilvl w:val="1"/>
                <w:numId w:val="71"/>
              </w:numPr>
              <w:tabs>
                <w:tab w:val="left" w:pos="796"/>
              </w:tabs>
              <w:spacing w:before="48"/>
              <w:ind w:hanging="421"/>
              <w:rPr>
                <w:sz w:val="28"/>
              </w:rPr>
            </w:pPr>
            <w:r w:rsidRPr="00C114B3">
              <w:rPr>
                <w:sz w:val="28"/>
              </w:rPr>
              <w:t>Заходи</w:t>
            </w:r>
            <w:r w:rsidRPr="00C114B3">
              <w:rPr>
                <w:spacing w:val="-5"/>
                <w:sz w:val="28"/>
              </w:rPr>
              <w:t xml:space="preserve"> </w:t>
            </w:r>
            <w:r w:rsidRPr="00C114B3">
              <w:rPr>
                <w:sz w:val="28"/>
              </w:rPr>
              <w:t>безпеки</w:t>
            </w:r>
            <w:r w:rsidRPr="00C114B3">
              <w:rPr>
                <w:spacing w:val="-2"/>
                <w:sz w:val="28"/>
              </w:rPr>
              <w:t xml:space="preserve"> </w:t>
            </w:r>
            <w:r w:rsidRPr="00C114B3">
              <w:rPr>
                <w:sz w:val="28"/>
              </w:rPr>
              <w:t>при</w:t>
            </w:r>
            <w:r w:rsidRPr="00C114B3">
              <w:rPr>
                <w:spacing w:val="-2"/>
                <w:sz w:val="28"/>
              </w:rPr>
              <w:t xml:space="preserve"> </w:t>
            </w:r>
            <w:r w:rsidRPr="00C114B3">
              <w:rPr>
                <w:sz w:val="28"/>
              </w:rPr>
              <w:t>знезараженні</w:t>
            </w:r>
            <w:r w:rsidRPr="00C114B3">
              <w:rPr>
                <w:spacing w:val="-1"/>
                <w:sz w:val="28"/>
              </w:rPr>
              <w:t xml:space="preserve"> </w:t>
            </w:r>
            <w:r w:rsidRPr="00C114B3">
              <w:rPr>
                <w:sz w:val="28"/>
              </w:rPr>
              <w:t>та</w:t>
            </w:r>
            <w:r w:rsidRPr="00C114B3">
              <w:rPr>
                <w:spacing w:val="-4"/>
                <w:sz w:val="28"/>
              </w:rPr>
              <w:t xml:space="preserve"> </w:t>
            </w:r>
            <w:r w:rsidRPr="00C114B3">
              <w:rPr>
                <w:sz w:val="28"/>
              </w:rPr>
              <w:t>амонізації</w:t>
            </w:r>
            <w:r w:rsidRPr="00C114B3">
              <w:rPr>
                <w:spacing w:val="-1"/>
                <w:sz w:val="28"/>
              </w:rPr>
              <w:t xml:space="preserve"> </w:t>
            </w:r>
            <w:r w:rsidRPr="00C114B3">
              <w:rPr>
                <w:sz w:val="28"/>
              </w:rPr>
              <w:t>води</w:t>
            </w:r>
          </w:p>
          <w:p w:rsidR="00A43A05" w:rsidRDefault="00DC6E0B">
            <w:pPr>
              <w:pStyle w:val="TableParagraph"/>
              <w:numPr>
                <w:ilvl w:val="2"/>
                <w:numId w:val="71"/>
              </w:numPr>
              <w:tabs>
                <w:tab w:val="left" w:pos="1290"/>
              </w:tabs>
              <w:spacing w:before="48"/>
              <w:ind w:hanging="632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техніки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безпеки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експлуатації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хлораторних</w:t>
            </w:r>
          </w:p>
          <w:p w:rsidR="00A43A05" w:rsidRDefault="00DC6E0B">
            <w:pPr>
              <w:pStyle w:val="TableParagraph"/>
              <w:numPr>
                <w:ilvl w:val="2"/>
                <w:numId w:val="71"/>
              </w:numPr>
              <w:tabs>
                <w:tab w:val="left" w:pos="1290"/>
              </w:tabs>
              <w:spacing w:before="48"/>
              <w:ind w:hanging="632"/>
              <w:rPr>
                <w:sz w:val="28"/>
              </w:rPr>
            </w:pPr>
            <w:r>
              <w:rPr>
                <w:sz w:val="28"/>
              </w:rPr>
              <w:t>Зберігання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хлору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складах</w:t>
            </w:r>
          </w:p>
          <w:p w:rsidR="00A43A05" w:rsidRDefault="00DC6E0B">
            <w:pPr>
              <w:pStyle w:val="TableParagraph"/>
              <w:numPr>
                <w:ilvl w:val="2"/>
                <w:numId w:val="71"/>
              </w:numPr>
              <w:tabs>
                <w:tab w:val="left" w:pos="1290"/>
              </w:tabs>
              <w:spacing w:before="50" w:line="276" w:lineRule="auto"/>
              <w:ind w:left="1287" w:right="1360" w:hanging="629"/>
              <w:rPr>
                <w:sz w:val="28"/>
              </w:rPr>
            </w:pPr>
            <w:r>
              <w:rPr>
                <w:sz w:val="28"/>
              </w:rPr>
              <w:t>Правила безпеки під час перевезення балонів 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контейнерів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хлором</w:t>
            </w:r>
          </w:p>
          <w:p w:rsidR="00A43A05" w:rsidRDefault="00DC6E0B">
            <w:pPr>
              <w:pStyle w:val="TableParagraph"/>
              <w:numPr>
                <w:ilvl w:val="2"/>
                <w:numId w:val="71"/>
              </w:numPr>
              <w:tabs>
                <w:tab w:val="left" w:pos="1290"/>
              </w:tabs>
              <w:spacing w:line="276" w:lineRule="auto"/>
              <w:ind w:left="1287" w:right="296" w:hanging="629"/>
              <w:rPr>
                <w:sz w:val="28"/>
              </w:rPr>
            </w:pPr>
            <w:r>
              <w:rPr>
                <w:sz w:val="28"/>
              </w:rPr>
              <w:t>Вимоги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безпеки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аварійних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ситуаціях,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надання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першої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допомоги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отруєння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хлором</w:t>
            </w:r>
          </w:p>
          <w:p w:rsidR="00A43A05" w:rsidRDefault="00DC6E0B">
            <w:pPr>
              <w:pStyle w:val="TableParagraph"/>
              <w:numPr>
                <w:ilvl w:val="2"/>
                <w:numId w:val="71"/>
              </w:numPr>
              <w:tabs>
                <w:tab w:val="left" w:pos="1290"/>
              </w:tabs>
              <w:ind w:hanging="632"/>
              <w:rPr>
                <w:sz w:val="28"/>
              </w:rPr>
            </w:pPr>
            <w:r>
              <w:rPr>
                <w:sz w:val="28"/>
              </w:rPr>
              <w:t>Установки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амонізації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води</w:t>
            </w:r>
          </w:p>
          <w:p w:rsidR="00A43A05" w:rsidRDefault="00DC6E0B">
            <w:pPr>
              <w:pStyle w:val="TableParagraph"/>
              <w:numPr>
                <w:ilvl w:val="2"/>
                <w:numId w:val="71"/>
              </w:numPr>
              <w:tabs>
                <w:tab w:val="left" w:pos="1290"/>
              </w:tabs>
              <w:spacing w:before="47"/>
              <w:ind w:hanging="632"/>
              <w:rPr>
                <w:sz w:val="28"/>
              </w:rPr>
            </w:pPr>
            <w:r>
              <w:rPr>
                <w:sz w:val="28"/>
              </w:rPr>
              <w:t>Установки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знезараження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води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гіпохлоритом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натрію</w:t>
            </w:r>
          </w:p>
          <w:p w:rsidR="00A43A05" w:rsidRDefault="00DC6E0B">
            <w:pPr>
              <w:pStyle w:val="TableParagraph"/>
              <w:numPr>
                <w:ilvl w:val="2"/>
                <w:numId w:val="71"/>
              </w:numPr>
              <w:tabs>
                <w:tab w:val="left" w:pos="1290"/>
              </w:tabs>
              <w:spacing w:before="48"/>
              <w:ind w:hanging="632"/>
              <w:rPr>
                <w:sz w:val="28"/>
              </w:rPr>
            </w:pPr>
            <w:proofErr w:type="spellStart"/>
            <w:r>
              <w:rPr>
                <w:sz w:val="28"/>
              </w:rPr>
              <w:t>Озонаторні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установки</w:t>
            </w:r>
          </w:p>
          <w:p w:rsidR="00A43A05" w:rsidRDefault="00DC6E0B">
            <w:pPr>
              <w:pStyle w:val="TableParagraph"/>
              <w:numPr>
                <w:ilvl w:val="2"/>
                <w:numId w:val="71"/>
              </w:numPr>
              <w:tabs>
                <w:tab w:val="left" w:pos="1290"/>
              </w:tabs>
              <w:spacing w:before="49" w:line="302" w:lineRule="exact"/>
              <w:ind w:hanging="632"/>
              <w:rPr>
                <w:sz w:val="28"/>
              </w:rPr>
            </w:pPr>
            <w:r>
              <w:rPr>
                <w:sz w:val="28"/>
              </w:rPr>
              <w:t>Бактерицидні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установки</w:t>
            </w:r>
          </w:p>
        </w:tc>
        <w:tc>
          <w:tcPr>
            <w:tcW w:w="921" w:type="dxa"/>
          </w:tcPr>
          <w:p w:rsidR="00A43A05" w:rsidRDefault="00A43A05">
            <w:pPr>
              <w:pStyle w:val="TableParagraph"/>
              <w:jc w:val="left"/>
              <w:rPr>
                <w:b/>
                <w:sz w:val="30"/>
              </w:rPr>
            </w:pPr>
          </w:p>
          <w:p w:rsidR="00A43A05" w:rsidRDefault="00DC6E0B">
            <w:pPr>
              <w:pStyle w:val="TableParagraph"/>
              <w:spacing w:before="212"/>
              <w:ind w:left="43" w:right="176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A43A05">
        <w:trPr>
          <w:trHeight w:val="555"/>
        </w:trPr>
        <w:tc>
          <w:tcPr>
            <w:tcW w:w="8223" w:type="dxa"/>
            <w:vMerge/>
            <w:tcBorders>
              <w:top w:val="nil"/>
            </w:tcBorders>
          </w:tcPr>
          <w:p w:rsidR="00A43A05" w:rsidRDefault="00A43A05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</w:tcPr>
          <w:p w:rsidR="00A43A05" w:rsidRDefault="00DC6E0B">
            <w:pPr>
              <w:pStyle w:val="TableParagraph"/>
              <w:spacing w:before="18"/>
              <w:ind w:left="43" w:right="177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A43A05">
        <w:trPr>
          <w:trHeight w:val="555"/>
        </w:trPr>
        <w:tc>
          <w:tcPr>
            <w:tcW w:w="8223" w:type="dxa"/>
            <w:vMerge/>
            <w:tcBorders>
              <w:top w:val="nil"/>
            </w:tcBorders>
          </w:tcPr>
          <w:p w:rsidR="00A43A05" w:rsidRDefault="00A43A05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</w:tcPr>
          <w:p w:rsidR="00A43A05" w:rsidRDefault="00DC6E0B">
            <w:pPr>
              <w:pStyle w:val="TableParagraph"/>
              <w:spacing w:before="204"/>
              <w:ind w:left="43" w:right="177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A43A05">
        <w:trPr>
          <w:trHeight w:val="370"/>
        </w:trPr>
        <w:tc>
          <w:tcPr>
            <w:tcW w:w="8223" w:type="dxa"/>
            <w:vMerge/>
            <w:tcBorders>
              <w:top w:val="nil"/>
            </w:tcBorders>
          </w:tcPr>
          <w:p w:rsidR="00A43A05" w:rsidRDefault="00A43A05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</w:tcPr>
          <w:p w:rsidR="00A43A05" w:rsidRDefault="00DC6E0B">
            <w:pPr>
              <w:pStyle w:val="TableParagraph"/>
              <w:spacing w:before="18"/>
              <w:ind w:left="43" w:right="177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A43A05">
        <w:trPr>
          <w:trHeight w:val="371"/>
        </w:trPr>
        <w:tc>
          <w:tcPr>
            <w:tcW w:w="8223" w:type="dxa"/>
            <w:vMerge/>
            <w:tcBorders>
              <w:top w:val="nil"/>
            </w:tcBorders>
          </w:tcPr>
          <w:p w:rsidR="00A43A05" w:rsidRDefault="00A43A05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</w:tcPr>
          <w:p w:rsidR="00A43A05" w:rsidRDefault="00DC6E0B">
            <w:pPr>
              <w:pStyle w:val="TableParagraph"/>
              <w:spacing w:before="19"/>
              <w:ind w:left="43" w:right="177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 w:rsidR="00A43A05">
        <w:trPr>
          <w:trHeight w:val="554"/>
        </w:trPr>
        <w:tc>
          <w:tcPr>
            <w:tcW w:w="8223" w:type="dxa"/>
            <w:vMerge/>
            <w:tcBorders>
              <w:top w:val="nil"/>
            </w:tcBorders>
          </w:tcPr>
          <w:p w:rsidR="00A43A05" w:rsidRDefault="00A43A05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</w:tcPr>
          <w:p w:rsidR="00A43A05" w:rsidRDefault="00DC6E0B">
            <w:pPr>
              <w:pStyle w:val="TableParagraph"/>
              <w:spacing w:before="18"/>
              <w:ind w:left="43" w:right="176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</w:tr>
      <w:tr w:rsidR="00A43A05">
        <w:trPr>
          <w:trHeight w:val="555"/>
        </w:trPr>
        <w:tc>
          <w:tcPr>
            <w:tcW w:w="8223" w:type="dxa"/>
            <w:vMerge/>
            <w:tcBorders>
              <w:top w:val="nil"/>
            </w:tcBorders>
          </w:tcPr>
          <w:p w:rsidR="00A43A05" w:rsidRDefault="00A43A05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</w:tcPr>
          <w:p w:rsidR="00A43A05" w:rsidRDefault="00DC6E0B">
            <w:pPr>
              <w:pStyle w:val="TableParagraph"/>
              <w:spacing w:before="203"/>
              <w:ind w:left="43" w:right="177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A43A05">
        <w:trPr>
          <w:trHeight w:val="555"/>
        </w:trPr>
        <w:tc>
          <w:tcPr>
            <w:tcW w:w="8223" w:type="dxa"/>
            <w:vMerge/>
            <w:tcBorders>
              <w:top w:val="nil"/>
            </w:tcBorders>
          </w:tcPr>
          <w:p w:rsidR="00A43A05" w:rsidRDefault="00A43A05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</w:tcPr>
          <w:p w:rsidR="00A43A05" w:rsidRDefault="00DC6E0B">
            <w:pPr>
              <w:pStyle w:val="TableParagraph"/>
              <w:spacing w:before="19"/>
              <w:ind w:left="43" w:right="177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</w:tr>
      <w:tr w:rsidR="00A43A05">
        <w:trPr>
          <w:trHeight w:val="555"/>
        </w:trPr>
        <w:tc>
          <w:tcPr>
            <w:tcW w:w="8223" w:type="dxa"/>
            <w:vMerge/>
            <w:tcBorders>
              <w:top w:val="nil"/>
            </w:tcBorders>
          </w:tcPr>
          <w:p w:rsidR="00A43A05" w:rsidRDefault="00A43A05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</w:tcPr>
          <w:p w:rsidR="00A43A05" w:rsidRDefault="00DC6E0B">
            <w:pPr>
              <w:pStyle w:val="TableParagraph"/>
              <w:spacing w:before="203"/>
              <w:ind w:left="43" w:right="177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 w:rsidR="00A43A05">
        <w:trPr>
          <w:trHeight w:val="370"/>
        </w:trPr>
        <w:tc>
          <w:tcPr>
            <w:tcW w:w="8223" w:type="dxa"/>
            <w:vMerge/>
            <w:tcBorders>
              <w:top w:val="nil"/>
            </w:tcBorders>
          </w:tcPr>
          <w:p w:rsidR="00A43A05" w:rsidRDefault="00A43A05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</w:tcPr>
          <w:p w:rsidR="00A43A05" w:rsidRDefault="00DC6E0B">
            <w:pPr>
              <w:pStyle w:val="TableParagraph"/>
              <w:spacing w:before="19"/>
              <w:ind w:left="43" w:right="177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</w:tr>
      <w:tr w:rsidR="00A43A05">
        <w:trPr>
          <w:trHeight w:val="369"/>
        </w:trPr>
        <w:tc>
          <w:tcPr>
            <w:tcW w:w="8223" w:type="dxa"/>
            <w:vMerge/>
            <w:tcBorders>
              <w:top w:val="nil"/>
            </w:tcBorders>
          </w:tcPr>
          <w:p w:rsidR="00A43A05" w:rsidRDefault="00A43A05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</w:tcPr>
          <w:p w:rsidR="00A43A05" w:rsidRDefault="00DC6E0B">
            <w:pPr>
              <w:pStyle w:val="TableParagraph"/>
              <w:spacing w:before="18"/>
              <w:ind w:left="43" w:right="177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</w:tr>
      <w:tr w:rsidR="00A43A05">
        <w:trPr>
          <w:trHeight w:val="369"/>
        </w:trPr>
        <w:tc>
          <w:tcPr>
            <w:tcW w:w="8223" w:type="dxa"/>
            <w:vMerge/>
            <w:tcBorders>
              <w:top w:val="nil"/>
            </w:tcBorders>
          </w:tcPr>
          <w:p w:rsidR="00A43A05" w:rsidRDefault="00A43A05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</w:tcPr>
          <w:p w:rsidR="00A43A05" w:rsidRDefault="00DC6E0B">
            <w:pPr>
              <w:pStyle w:val="TableParagraph"/>
              <w:spacing w:before="18"/>
              <w:ind w:left="43" w:right="177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</w:tr>
      <w:tr w:rsidR="00A43A05">
        <w:trPr>
          <w:trHeight w:val="370"/>
        </w:trPr>
        <w:tc>
          <w:tcPr>
            <w:tcW w:w="8223" w:type="dxa"/>
            <w:vMerge/>
            <w:tcBorders>
              <w:top w:val="nil"/>
            </w:tcBorders>
          </w:tcPr>
          <w:p w:rsidR="00A43A05" w:rsidRDefault="00A43A05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</w:tcPr>
          <w:p w:rsidR="00A43A05" w:rsidRDefault="00DC6E0B">
            <w:pPr>
              <w:pStyle w:val="TableParagraph"/>
              <w:spacing w:before="18"/>
              <w:ind w:left="43" w:right="177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</w:tr>
      <w:tr w:rsidR="00A43A05">
        <w:trPr>
          <w:trHeight w:val="555"/>
        </w:trPr>
        <w:tc>
          <w:tcPr>
            <w:tcW w:w="8223" w:type="dxa"/>
            <w:vMerge/>
            <w:tcBorders>
              <w:top w:val="nil"/>
            </w:tcBorders>
          </w:tcPr>
          <w:p w:rsidR="00A43A05" w:rsidRDefault="00A43A05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</w:tcPr>
          <w:p w:rsidR="00A43A05" w:rsidRDefault="00DC6E0B">
            <w:pPr>
              <w:pStyle w:val="TableParagraph"/>
              <w:spacing w:before="19"/>
              <w:ind w:left="43" w:right="177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</w:tr>
      <w:tr w:rsidR="00A43A05">
        <w:trPr>
          <w:trHeight w:val="740"/>
        </w:trPr>
        <w:tc>
          <w:tcPr>
            <w:tcW w:w="8223" w:type="dxa"/>
            <w:vMerge/>
            <w:tcBorders>
              <w:top w:val="nil"/>
            </w:tcBorders>
          </w:tcPr>
          <w:p w:rsidR="00A43A05" w:rsidRDefault="00A43A05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</w:tcPr>
          <w:p w:rsidR="00A43A05" w:rsidRDefault="00DC6E0B">
            <w:pPr>
              <w:pStyle w:val="TableParagraph"/>
              <w:spacing w:before="203"/>
              <w:ind w:left="43" w:right="177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</w:tr>
      <w:tr w:rsidR="00A43A05">
        <w:trPr>
          <w:trHeight w:val="555"/>
        </w:trPr>
        <w:tc>
          <w:tcPr>
            <w:tcW w:w="8223" w:type="dxa"/>
            <w:vMerge/>
            <w:tcBorders>
              <w:top w:val="nil"/>
            </w:tcBorders>
          </w:tcPr>
          <w:p w:rsidR="00A43A05" w:rsidRDefault="00A43A05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</w:tcPr>
          <w:p w:rsidR="00A43A05" w:rsidRDefault="00DC6E0B">
            <w:pPr>
              <w:pStyle w:val="TableParagraph"/>
              <w:spacing w:before="204"/>
              <w:ind w:left="43" w:right="177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</w:tr>
      <w:tr w:rsidR="00A43A05">
        <w:trPr>
          <w:trHeight w:val="369"/>
        </w:trPr>
        <w:tc>
          <w:tcPr>
            <w:tcW w:w="8223" w:type="dxa"/>
            <w:vMerge/>
            <w:tcBorders>
              <w:top w:val="nil"/>
            </w:tcBorders>
          </w:tcPr>
          <w:p w:rsidR="00A43A05" w:rsidRDefault="00A43A05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</w:tcPr>
          <w:p w:rsidR="00A43A05" w:rsidRDefault="00DC6E0B">
            <w:pPr>
              <w:pStyle w:val="TableParagraph"/>
              <w:spacing w:before="18"/>
              <w:ind w:left="43" w:right="177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</w:tr>
      <w:tr w:rsidR="00A43A05">
        <w:trPr>
          <w:trHeight w:val="370"/>
        </w:trPr>
        <w:tc>
          <w:tcPr>
            <w:tcW w:w="8223" w:type="dxa"/>
            <w:vMerge/>
            <w:tcBorders>
              <w:top w:val="nil"/>
            </w:tcBorders>
          </w:tcPr>
          <w:p w:rsidR="00A43A05" w:rsidRDefault="00A43A05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</w:tcPr>
          <w:p w:rsidR="00A43A05" w:rsidRDefault="00DC6E0B">
            <w:pPr>
              <w:pStyle w:val="TableParagraph"/>
              <w:spacing w:before="18"/>
              <w:ind w:left="43" w:right="177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</w:tr>
      <w:tr w:rsidR="00A43A05">
        <w:trPr>
          <w:trHeight w:val="341"/>
        </w:trPr>
        <w:tc>
          <w:tcPr>
            <w:tcW w:w="8223" w:type="dxa"/>
            <w:vMerge/>
            <w:tcBorders>
              <w:top w:val="nil"/>
            </w:tcBorders>
          </w:tcPr>
          <w:p w:rsidR="00A43A05" w:rsidRDefault="00A43A05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</w:tcPr>
          <w:p w:rsidR="00A43A05" w:rsidRDefault="00DC6E0B">
            <w:pPr>
              <w:pStyle w:val="TableParagraph"/>
              <w:spacing w:before="19" w:line="302" w:lineRule="exact"/>
              <w:ind w:left="43" w:right="176"/>
              <w:rPr>
                <w:sz w:val="28"/>
              </w:rPr>
            </w:pPr>
            <w:r>
              <w:rPr>
                <w:sz w:val="28"/>
              </w:rPr>
              <w:t>59</w:t>
            </w:r>
          </w:p>
        </w:tc>
      </w:tr>
    </w:tbl>
    <w:p w:rsidR="00A43A05" w:rsidRDefault="00A43A05">
      <w:pPr>
        <w:spacing w:line="302" w:lineRule="exact"/>
        <w:rPr>
          <w:sz w:val="28"/>
        </w:rPr>
        <w:sectPr w:rsidR="00A43A05">
          <w:footerReference w:type="default" r:id="rId8"/>
          <w:pgSz w:w="11910" w:h="16850"/>
          <w:pgMar w:top="1060" w:right="660" w:bottom="880" w:left="820" w:header="0" w:footer="695" w:gutter="0"/>
          <w:pgNumType w:start="3"/>
          <w:cols w:space="720"/>
        </w:sectPr>
      </w:pPr>
    </w:p>
    <w:tbl>
      <w:tblPr>
        <w:tblStyle w:val="TableNormal"/>
        <w:tblW w:w="0" w:type="auto"/>
        <w:tblInd w:w="797" w:type="dxa"/>
        <w:tblLayout w:type="fixed"/>
        <w:tblLook w:val="01E0"/>
      </w:tblPr>
      <w:tblGrid>
        <w:gridCol w:w="8181"/>
        <w:gridCol w:w="846"/>
      </w:tblGrid>
      <w:tr w:rsidR="00A43A05">
        <w:trPr>
          <w:trHeight w:val="1082"/>
        </w:trPr>
        <w:tc>
          <w:tcPr>
            <w:tcW w:w="8181" w:type="dxa"/>
          </w:tcPr>
          <w:p w:rsidR="00A43A05" w:rsidRDefault="00DC6E0B">
            <w:pPr>
              <w:pStyle w:val="TableParagraph"/>
              <w:spacing w:line="278" w:lineRule="auto"/>
              <w:ind w:left="375" w:right="782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2.8 </w:t>
            </w:r>
            <w:r w:rsidRPr="008A5BD9">
              <w:rPr>
                <w:sz w:val="28"/>
              </w:rPr>
              <w:t>Безпека праці при експлуатації систем водопостачання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Питання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 самоконтролю</w:t>
            </w:r>
          </w:p>
        </w:tc>
        <w:tc>
          <w:tcPr>
            <w:tcW w:w="846" w:type="dxa"/>
          </w:tcPr>
          <w:p w:rsidR="00A43A05" w:rsidRDefault="00DC6E0B">
            <w:pPr>
              <w:pStyle w:val="TableParagraph"/>
              <w:spacing w:line="311" w:lineRule="exact"/>
              <w:ind w:left="293"/>
              <w:jc w:val="left"/>
              <w:rPr>
                <w:sz w:val="28"/>
              </w:rPr>
            </w:pPr>
            <w:r>
              <w:rPr>
                <w:sz w:val="28"/>
              </w:rPr>
              <w:t>61</w:t>
            </w:r>
          </w:p>
          <w:p w:rsidR="00A43A05" w:rsidRDefault="00DC6E0B">
            <w:pPr>
              <w:pStyle w:val="TableParagraph"/>
              <w:spacing w:before="50"/>
              <w:ind w:left="293"/>
              <w:jc w:val="left"/>
              <w:rPr>
                <w:sz w:val="28"/>
              </w:rPr>
            </w:pPr>
            <w:r>
              <w:rPr>
                <w:sz w:val="28"/>
              </w:rPr>
              <w:t>63</w:t>
            </w:r>
          </w:p>
          <w:p w:rsidR="00A43A05" w:rsidRDefault="00DC6E0B">
            <w:pPr>
              <w:pStyle w:val="TableParagraph"/>
              <w:spacing w:before="48"/>
              <w:ind w:left="293"/>
              <w:jc w:val="left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</w:tr>
      <w:tr w:rsidR="00A43A05">
        <w:trPr>
          <w:trHeight w:val="4259"/>
        </w:trPr>
        <w:tc>
          <w:tcPr>
            <w:tcW w:w="8181" w:type="dxa"/>
          </w:tcPr>
          <w:p w:rsidR="00A43A05" w:rsidRDefault="00DC6E0B">
            <w:pPr>
              <w:pStyle w:val="TableParagraph"/>
              <w:spacing w:before="18"/>
              <w:ind w:left="20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РОЗДІЛ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водовідведення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стічних вод</w:t>
            </w:r>
          </w:p>
          <w:p w:rsidR="00A43A05" w:rsidRDefault="00DC6E0B">
            <w:pPr>
              <w:pStyle w:val="TableParagraph"/>
              <w:numPr>
                <w:ilvl w:val="1"/>
                <w:numId w:val="70"/>
              </w:numPr>
              <w:tabs>
                <w:tab w:val="left" w:pos="798"/>
              </w:tabs>
              <w:spacing w:before="50"/>
              <w:rPr>
                <w:sz w:val="28"/>
              </w:rPr>
            </w:pPr>
            <w:r>
              <w:rPr>
                <w:sz w:val="28"/>
              </w:rPr>
              <w:t>Обладнання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споруди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мережах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водовідведення</w:t>
            </w:r>
          </w:p>
          <w:p w:rsidR="00A43A05" w:rsidRDefault="00DC6E0B">
            <w:pPr>
              <w:pStyle w:val="TableParagraph"/>
              <w:numPr>
                <w:ilvl w:val="1"/>
                <w:numId w:val="70"/>
              </w:numPr>
              <w:tabs>
                <w:tab w:val="left" w:pos="798"/>
              </w:tabs>
              <w:spacing w:before="47" w:line="276" w:lineRule="auto"/>
              <w:ind w:left="792" w:right="286" w:hanging="418"/>
              <w:rPr>
                <w:sz w:val="28"/>
              </w:rPr>
            </w:pPr>
            <w:r>
              <w:rPr>
                <w:sz w:val="28"/>
              </w:rPr>
              <w:t>Влаштування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мереж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водовідведення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врахуванням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заходів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безпеки</w:t>
            </w:r>
          </w:p>
          <w:p w:rsidR="00A43A05" w:rsidRDefault="00DC6E0B">
            <w:pPr>
              <w:pStyle w:val="TableParagraph"/>
              <w:numPr>
                <w:ilvl w:val="1"/>
                <w:numId w:val="70"/>
              </w:numPr>
              <w:tabs>
                <w:tab w:val="left" w:pos="798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Визначення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розрахункових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витрат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стічних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вод</w:t>
            </w:r>
          </w:p>
          <w:p w:rsidR="00A43A05" w:rsidRDefault="00DC6E0B">
            <w:pPr>
              <w:pStyle w:val="TableParagraph"/>
              <w:numPr>
                <w:ilvl w:val="1"/>
                <w:numId w:val="70"/>
              </w:numPr>
              <w:tabs>
                <w:tab w:val="left" w:pos="798"/>
              </w:tabs>
              <w:spacing w:before="51"/>
              <w:rPr>
                <w:sz w:val="28"/>
              </w:rPr>
            </w:pPr>
            <w:r>
              <w:rPr>
                <w:sz w:val="28"/>
              </w:rPr>
              <w:t>Трасування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проектування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каналізаційних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мереж</w:t>
            </w:r>
          </w:p>
          <w:p w:rsidR="00A43A05" w:rsidRDefault="00DC6E0B">
            <w:pPr>
              <w:pStyle w:val="TableParagraph"/>
              <w:numPr>
                <w:ilvl w:val="1"/>
                <w:numId w:val="70"/>
              </w:numPr>
              <w:tabs>
                <w:tab w:val="left" w:pos="798"/>
              </w:tabs>
              <w:spacing w:before="47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матеріалу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способів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їх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з’єднання</w:t>
            </w:r>
          </w:p>
          <w:p w:rsidR="00A43A05" w:rsidRDefault="00DC6E0B">
            <w:pPr>
              <w:pStyle w:val="TableParagraph"/>
              <w:numPr>
                <w:ilvl w:val="1"/>
                <w:numId w:val="70"/>
              </w:numPr>
              <w:tabs>
                <w:tab w:val="left" w:pos="798"/>
              </w:tabs>
              <w:spacing w:before="48" w:line="278" w:lineRule="auto"/>
              <w:ind w:left="792" w:right="1415" w:hanging="418"/>
              <w:rPr>
                <w:sz w:val="28"/>
              </w:rPr>
            </w:pPr>
            <w:r>
              <w:rPr>
                <w:sz w:val="28"/>
              </w:rPr>
              <w:t>Безпека праці при експлуатації систем каналізації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зовнішньої мережі</w:t>
            </w:r>
          </w:p>
          <w:p w:rsidR="00A43A05" w:rsidRDefault="00DC6E0B">
            <w:pPr>
              <w:pStyle w:val="TableParagraph"/>
              <w:numPr>
                <w:ilvl w:val="1"/>
                <w:numId w:val="70"/>
              </w:numPr>
              <w:tabs>
                <w:tab w:val="left" w:pos="798"/>
              </w:tabs>
              <w:spacing w:line="276" w:lineRule="auto"/>
              <w:ind w:left="375" w:right="3886" w:firstLine="0"/>
              <w:rPr>
                <w:sz w:val="28"/>
              </w:rPr>
            </w:pPr>
            <w:r>
              <w:rPr>
                <w:sz w:val="28"/>
              </w:rPr>
              <w:t>Каналізаційні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насосні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станції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Питання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самоконтролю</w:t>
            </w:r>
          </w:p>
        </w:tc>
        <w:tc>
          <w:tcPr>
            <w:tcW w:w="846" w:type="dxa"/>
          </w:tcPr>
          <w:p w:rsidR="00A43A05" w:rsidRDefault="00DC6E0B">
            <w:pPr>
              <w:pStyle w:val="TableParagraph"/>
              <w:spacing w:before="18"/>
              <w:ind w:left="293"/>
              <w:jc w:val="left"/>
              <w:rPr>
                <w:sz w:val="28"/>
              </w:rPr>
            </w:pPr>
            <w:r>
              <w:rPr>
                <w:sz w:val="28"/>
              </w:rPr>
              <w:t>68</w:t>
            </w:r>
          </w:p>
          <w:p w:rsidR="00A43A05" w:rsidRDefault="00DC6E0B">
            <w:pPr>
              <w:pStyle w:val="TableParagraph"/>
              <w:spacing w:before="50"/>
              <w:ind w:left="293"/>
              <w:jc w:val="left"/>
              <w:rPr>
                <w:sz w:val="28"/>
              </w:rPr>
            </w:pPr>
            <w:r>
              <w:rPr>
                <w:sz w:val="28"/>
              </w:rPr>
              <w:t>68</w:t>
            </w:r>
          </w:p>
          <w:p w:rsidR="00A43A05" w:rsidRDefault="00A43A05">
            <w:pPr>
              <w:pStyle w:val="TableParagraph"/>
              <w:spacing w:before="3"/>
              <w:jc w:val="left"/>
              <w:rPr>
                <w:b/>
                <w:sz w:val="36"/>
              </w:rPr>
            </w:pPr>
          </w:p>
          <w:p w:rsidR="00A43A05" w:rsidRDefault="00DC6E0B">
            <w:pPr>
              <w:pStyle w:val="TableParagraph"/>
              <w:ind w:left="293"/>
              <w:jc w:val="left"/>
              <w:rPr>
                <w:sz w:val="28"/>
              </w:rPr>
            </w:pPr>
            <w:r>
              <w:rPr>
                <w:sz w:val="28"/>
              </w:rPr>
              <w:t>69</w:t>
            </w:r>
          </w:p>
          <w:p w:rsidR="00A43A05" w:rsidRDefault="00DC6E0B">
            <w:pPr>
              <w:pStyle w:val="TableParagraph"/>
              <w:spacing w:before="48"/>
              <w:ind w:left="293"/>
              <w:jc w:val="left"/>
              <w:rPr>
                <w:sz w:val="28"/>
              </w:rPr>
            </w:pPr>
            <w:r>
              <w:rPr>
                <w:sz w:val="28"/>
              </w:rPr>
              <w:t>71</w:t>
            </w:r>
          </w:p>
          <w:p w:rsidR="00A43A05" w:rsidRDefault="00DC6E0B">
            <w:pPr>
              <w:pStyle w:val="TableParagraph"/>
              <w:spacing w:before="50"/>
              <w:ind w:left="293"/>
              <w:jc w:val="left"/>
              <w:rPr>
                <w:sz w:val="28"/>
              </w:rPr>
            </w:pPr>
            <w:r>
              <w:rPr>
                <w:sz w:val="28"/>
              </w:rPr>
              <w:t>75</w:t>
            </w:r>
          </w:p>
          <w:p w:rsidR="00A43A05" w:rsidRDefault="00DC6E0B">
            <w:pPr>
              <w:pStyle w:val="TableParagraph"/>
              <w:spacing w:before="47"/>
              <w:ind w:left="293"/>
              <w:jc w:val="left"/>
              <w:rPr>
                <w:sz w:val="28"/>
              </w:rPr>
            </w:pPr>
            <w:r>
              <w:rPr>
                <w:sz w:val="28"/>
              </w:rPr>
              <w:t>77</w:t>
            </w:r>
          </w:p>
          <w:p w:rsidR="00A43A05" w:rsidRDefault="00A43A05">
            <w:pPr>
              <w:pStyle w:val="TableParagraph"/>
              <w:spacing w:before="6"/>
              <w:jc w:val="left"/>
              <w:rPr>
                <w:b/>
                <w:sz w:val="36"/>
              </w:rPr>
            </w:pPr>
          </w:p>
          <w:p w:rsidR="00A43A05" w:rsidRDefault="00DC6E0B">
            <w:pPr>
              <w:pStyle w:val="TableParagraph"/>
              <w:spacing w:before="1"/>
              <w:ind w:left="293"/>
              <w:jc w:val="left"/>
              <w:rPr>
                <w:sz w:val="28"/>
              </w:rPr>
            </w:pPr>
            <w:r>
              <w:rPr>
                <w:sz w:val="28"/>
              </w:rPr>
              <w:t>80</w:t>
            </w:r>
          </w:p>
          <w:p w:rsidR="00A43A05" w:rsidRDefault="00DC6E0B">
            <w:pPr>
              <w:pStyle w:val="TableParagraph"/>
              <w:spacing w:before="47"/>
              <w:ind w:left="293"/>
              <w:jc w:val="left"/>
              <w:rPr>
                <w:sz w:val="28"/>
              </w:rPr>
            </w:pPr>
            <w:r>
              <w:rPr>
                <w:sz w:val="28"/>
              </w:rPr>
              <w:t>86</w:t>
            </w:r>
          </w:p>
          <w:p w:rsidR="00A43A05" w:rsidRDefault="00DC6E0B">
            <w:pPr>
              <w:pStyle w:val="TableParagraph"/>
              <w:spacing w:before="48"/>
              <w:ind w:left="293"/>
              <w:jc w:val="left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</w:tr>
      <w:tr w:rsidR="00A43A05">
        <w:trPr>
          <w:trHeight w:val="2592"/>
        </w:trPr>
        <w:tc>
          <w:tcPr>
            <w:tcW w:w="8181" w:type="dxa"/>
          </w:tcPr>
          <w:p w:rsidR="00A43A05" w:rsidRDefault="00DC6E0B">
            <w:pPr>
              <w:pStyle w:val="TableParagraph"/>
              <w:spacing w:before="204"/>
              <w:ind w:left="20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РОЗДІЛ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Інженерні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і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споруди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теплопостачання</w:t>
            </w:r>
          </w:p>
          <w:p w:rsidR="00A43A05" w:rsidRDefault="00DC6E0B">
            <w:pPr>
              <w:pStyle w:val="TableParagraph"/>
              <w:numPr>
                <w:ilvl w:val="1"/>
                <w:numId w:val="69"/>
              </w:numPr>
              <w:tabs>
                <w:tab w:val="left" w:pos="795"/>
              </w:tabs>
              <w:spacing w:before="47" w:line="276" w:lineRule="auto"/>
              <w:ind w:right="222" w:hanging="418"/>
              <w:rPr>
                <w:sz w:val="28"/>
              </w:rPr>
            </w:pPr>
            <w:r>
              <w:rPr>
                <w:sz w:val="28"/>
              </w:rPr>
              <w:t>Загальні принципи трасування і розміщення мереж в містах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і кварталах</w:t>
            </w:r>
          </w:p>
          <w:p w:rsidR="00A43A05" w:rsidRDefault="00DC6E0B">
            <w:pPr>
              <w:pStyle w:val="TableParagraph"/>
              <w:numPr>
                <w:ilvl w:val="1"/>
                <w:numId w:val="69"/>
              </w:numPr>
              <w:tabs>
                <w:tab w:val="left" w:pos="798"/>
              </w:tabs>
              <w:spacing w:before="2"/>
              <w:ind w:left="797" w:hanging="423"/>
              <w:rPr>
                <w:sz w:val="28"/>
              </w:rPr>
            </w:pPr>
            <w:r>
              <w:rPr>
                <w:sz w:val="28"/>
              </w:rPr>
              <w:t>Особливості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прокладки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теплових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мереж</w:t>
            </w:r>
          </w:p>
          <w:p w:rsidR="00A43A05" w:rsidRDefault="00DC6E0B">
            <w:pPr>
              <w:pStyle w:val="TableParagraph"/>
              <w:numPr>
                <w:ilvl w:val="1"/>
                <w:numId w:val="69"/>
              </w:numPr>
              <w:tabs>
                <w:tab w:val="left" w:pos="795"/>
              </w:tabs>
              <w:spacing w:before="48" w:line="276" w:lineRule="auto"/>
              <w:ind w:left="375" w:right="768" w:firstLine="0"/>
              <w:rPr>
                <w:sz w:val="28"/>
              </w:rPr>
            </w:pPr>
            <w:r>
              <w:rPr>
                <w:sz w:val="28"/>
              </w:rPr>
              <w:t>Захисне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обладнання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трубопроводах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теплових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мереж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Питання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 самоконтролю</w:t>
            </w:r>
          </w:p>
        </w:tc>
        <w:tc>
          <w:tcPr>
            <w:tcW w:w="846" w:type="dxa"/>
          </w:tcPr>
          <w:p w:rsidR="00A43A05" w:rsidRDefault="00DC6E0B">
            <w:pPr>
              <w:pStyle w:val="TableParagraph"/>
              <w:spacing w:before="204"/>
              <w:ind w:left="293"/>
              <w:jc w:val="left"/>
              <w:rPr>
                <w:sz w:val="28"/>
              </w:rPr>
            </w:pPr>
            <w:r>
              <w:rPr>
                <w:sz w:val="28"/>
              </w:rPr>
              <w:t>93</w:t>
            </w:r>
          </w:p>
          <w:p w:rsidR="00A43A05" w:rsidRDefault="00A43A05">
            <w:pPr>
              <w:pStyle w:val="TableParagraph"/>
              <w:spacing w:before="3"/>
              <w:jc w:val="left"/>
              <w:rPr>
                <w:b/>
                <w:sz w:val="36"/>
              </w:rPr>
            </w:pPr>
          </w:p>
          <w:p w:rsidR="00A43A05" w:rsidRDefault="00DC6E0B">
            <w:pPr>
              <w:pStyle w:val="TableParagraph"/>
              <w:ind w:left="293"/>
              <w:jc w:val="left"/>
              <w:rPr>
                <w:sz w:val="28"/>
              </w:rPr>
            </w:pPr>
            <w:r>
              <w:rPr>
                <w:sz w:val="28"/>
              </w:rPr>
              <w:t>93</w:t>
            </w:r>
          </w:p>
          <w:p w:rsidR="00A43A05" w:rsidRDefault="00DC6E0B">
            <w:pPr>
              <w:pStyle w:val="TableParagraph"/>
              <w:spacing w:before="50"/>
              <w:ind w:left="293"/>
              <w:jc w:val="left"/>
              <w:rPr>
                <w:sz w:val="28"/>
              </w:rPr>
            </w:pPr>
            <w:r>
              <w:rPr>
                <w:sz w:val="28"/>
              </w:rPr>
              <w:t>94</w:t>
            </w:r>
          </w:p>
          <w:p w:rsidR="00A43A05" w:rsidRDefault="00DC6E0B">
            <w:pPr>
              <w:pStyle w:val="TableParagraph"/>
              <w:spacing w:before="48"/>
              <w:ind w:left="293"/>
              <w:jc w:val="left"/>
              <w:rPr>
                <w:sz w:val="28"/>
              </w:rPr>
            </w:pPr>
            <w:r>
              <w:rPr>
                <w:sz w:val="28"/>
              </w:rPr>
              <w:t>96</w:t>
            </w:r>
          </w:p>
          <w:p w:rsidR="00A43A05" w:rsidRDefault="00DC6E0B">
            <w:pPr>
              <w:pStyle w:val="TableParagraph"/>
              <w:spacing w:before="48"/>
              <w:ind w:left="293"/>
              <w:jc w:val="left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</w:tr>
      <w:tr w:rsidR="00A43A05">
        <w:trPr>
          <w:trHeight w:val="3702"/>
        </w:trPr>
        <w:tc>
          <w:tcPr>
            <w:tcW w:w="8181" w:type="dxa"/>
          </w:tcPr>
          <w:p w:rsidR="00A43A05" w:rsidRDefault="00DC6E0B">
            <w:pPr>
              <w:pStyle w:val="TableParagraph"/>
              <w:spacing w:before="204"/>
              <w:ind w:left="20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РОЗДІЛ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5.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газопостачання</w:t>
            </w:r>
            <w:r>
              <w:rPr>
                <w:b/>
                <w:spacing w:val="65"/>
                <w:sz w:val="28"/>
              </w:rPr>
              <w:t xml:space="preserve"> </w:t>
            </w:r>
            <w:r>
              <w:rPr>
                <w:b/>
                <w:sz w:val="28"/>
              </w:rPr>
              <w:t>міст і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підприємств</w:t>
            </w:r>
          </w:p>
          <w:p w:rsidR="00A43A05" w:rsidRDefault="00DC6E0B">
            <w:pPr>
              <w:pStyle w:val="TableParagraph"/>
              <w:numPr>
                <w:ilvl w:val="1"/>
                <w:numId w:val="68"/>
              </w:numPr>
              <w:tabs>
                <w:tab w:val="left" w:pos="798"/>
              </w:tabs>
              <w:spacing w:before="47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обґрунтування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газової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системи</w:t>
            </w:r>
          </w:p>
          <w:p w:rsidR="00A43A05" w:rsidRDefault="00DC6E0B">
            <w:pPr>
              <w:pStyle w:val="TableParagraph"/>
              <w:numPr>
                <w:ilvl w:val="1"/>
                <w:numId w:val="68"/>
              </w:numPr>
              <w:tabs>
                <w:tab w:val="left" w:pos="798"/>
              </w:tabs>
              <w:spacing w:before="48"/>
              <w:rPr>
                <w:sz w:val="28"/>
              </w:rPr>
            </w:pPr>
            <w:r>
              <w:rPr>
                <w:sz w:val="28"/>
              </w:rPr>
              <w:t>Розрахунки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споживання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газового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палива</w:t>
            </w:r>
          </w:p>
          <w:p w:rsidR="00A43A05" w:rsidRDefault="00DC6E0B">
            <w:pPr>
              <w:pStyle w:val="TableParagraph"/>
              <w:numPr>
                <w:ilvl w:val="2"/>
                <w:numId w:val="68"/>
              </w:numPr>
              <w:tabs>
                <w:tab w:val="left" w:pos="1290"/>
              </w:tabs>
              <w:spacing w:before="48" w:line="278" w:lineRule="auto"/>
              <w:ind w:right="795" w:firstLine="0"/>
              <w:rPr>
                <w:sz w:val="28"/>
              </w:rPr>
            </w:pPr>
            <w:r>
              <w:rPr>
                <w:sz w:val="28"/>
              </w:rPr>
              <w:t>Річні витрати газу комунальними та громадськими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підприємствами</w:t>
            </w:r>
          </w:p>
          <w:p w:rsidR="00A43A05" w:rsidRDefault="00DC6E0B">
            <w:pPr>
              <w:pStyle w:val="TableParagraph"/>
              <w:numPr>
                <w:ilvl w:val="2"/>
                <w:numId w:val="68"/>
              </w:numPr>
              <w:tabs>
                <w:tab w:val="left" w:pos="1290"/>
              </w:tabs>
              <w:spacing w:line="317" w:lineRule="exact"/>
              <w:ind w:left="1289"/>
              <w:rPr>
                <w:sz w:val="28"/>
              </w:rPr>
            </w:pPr>
            <w:r>
              <w:rPr>
                <w:sz w:val="28"/>
              </w:rPr>
              <w:t>Річні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витрати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газу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опалення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вентиляцію</w:t>
            </w:r>
          </w:p>
          <w:p w:rsidR="00A43A05" w:rsidRDefault="00DC6E0B">
            <w:pPr>
              <w:pStyle w:val="TableParagraph"/>
              <w:numPr>
                <w:ilvl w:val="2"/>
                <w:numId w:val="68"/>
              </w:numPr>
              <w:tabs>
                <w:tab w:val="left" w:pos="1290"/>
              </w:tabs>
              <w:spacing w:before="48"/>
              <w:ind w:left="1289"/>
              <w:rPr>
                <w:sz w:val="28"/>
              </w:rPr>
            </w:pPr>
            <w:r>
              <w:rPr>
                <w:sz w:val="28"/>
              </w:rPr>
              <w:t>Максимальні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годинні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витрати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газу</w:t>
            </w:r>
          </w:p>
          <w:p w:rsidR="00A43A05" w:rsidRDefault="00DC6E0B">
            <w:pPr>
              <w:pStyle w:val="TableParagraph"/>
              <w:numPr>
                <w:ilvl w:val="1"/>
                <w:numId w:val="68"/>
              </w:numPr>
              <w:tabs>
                <w:tab w:val="left" w:pos="795"/>
              </w:tabs>
              <w:spacing w:before="50" w:line="276" w:lineRule="auto"/>
              <w:ind w:left="375" w:right="3074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Газорегуляторні</w:t>
            </w:r>
            <w:proofErr w:type="spellEnd"/>
            <w:r>
              <w:rPr>
                <w:sz w:val="28"/>
              </w:rPr>
              <w:t xml:space="preserve"> пункти і установки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Питання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 самоконтролю</w:t>
            </w:r>
          </w:p>
        </w:tc>
        <w:tc>
          <w:tcPr>
            <w:tcW w:w="846" w:type="dxa"/>
          </w:tcPr>
          <w:p w:rsidR="00A43A05" w:rsidRDefault="00DC6E0B">
            <w:pPr>
              <w:pStyle w:val="TableParagraph"/>
              <w:spacing w:before="204"/>
              <w:ind w:left="293"/>
              <w:jc w:val="left"/>
              <w:rPr>
                <w:sz w:val="28"/>
              </w:rPr>
            </w:pPr>
            <w:r>
              <w:rPr>
                <w:sz w:val="28"/>
              </w:rPr>
              <w:t>98</w:t>
            </w:r>
          </w:p>
          <w:p w:rsidR="00A43A05" w:rsidRDefault="00DC6E0B">
            <w:pPr>
              <w:pStyle w:val="TableParagraph"/>
              <w:spacing w:before="47"/>
              <w:ind w:left="293"/>
              <w:jc w:val="left"/>
              <w:rPr>
                <w:sz w:val="28"/>
              </w:rPr>
            </w:pPr>
            <w:r>
              <w:rPr>
                <w:sz w:val="28"/>
              </w:rPr>
              <w:t>98</w:t>
            </w:r>
          </w:p>
          <w:p w:rsidR="00A43A05" w:rsidRDefault="00DC6E0B">
            <w:pPr>
              <w:pStyle w:val="TableParagraph"/>
              <w:spacing w:before="48"/>
              <w:ind w:left="223"/>
              <w:jc w:val="left"/>
              <w:rPr>
                <w:sz w:val="28"/>
              </w:rPr>
            </w:pPr>
            <w:r>
              <w:rPr>
                <w:sz w:val="28"/>
              </w:rPr>
              <w:t>100</w:t>
            </w:r>
          </w:p>
          <w:p w:rsidR="00A43A05" w:rsidRDefault="00A43A05">
            <w:pPr>
              <w:pStyle w:val="TableParagraph"/>
              <w:spacing w:before="6"/>
              <w:jc w:val="left"/>
              <w:rPr>
                <w:b/>
                <w:sz w:val="36"/>
              </w:rPr>
            </w:pPr>
          </w:p>
          <w:p w:rsidR="00A43A05" w:rsidRDefault="00DC6E0B">
            <w:pPr>
              <w:pStyle w:val="TableParagraph"/>
              <w:ind w:left="223"/>
              <w:jc w:val="left"/>
              <w:rPr>
                <w:sz w:val="28"/>
              </w:rPr>
            </w:pPr>
            <w:r>
              <w:rPr>
                <w:sz w:val="28"/>
              </w:rPr>
              <w:t>103</w:t>
            </w:r>
          </w:p>
          <w:p w:rsidR="00A43A05" w:rsidRDefault="00DC6E0B">
            <w:pPr>
              <w:pStyle w:val="TableParagraph"/>
              <w:spacing w:before="47"/>
              <w:ind w:left="223"/>
              <w:jc w:val="left"/>
              <w:rPr>
                <w:sz w:val="28"/>
              </w:rPr>
            </w:pPr>
            <w:r>
              <w:rPr>
                <w:sz w:val="28"/>
              </w:rPr>
              <w:t>105</w:t>
            </w:r>
          </w:p>
          <w:p w:rsidR="00A43A05" w:rsidRDefault="00DC6E0B">
            <w:pPr>
              <w:pStyle w:val="TableParagraph"/>
              <w:spacing w:before="49"/>
              <w:ind w:left="223"/>
              <w:jc w:val="left"/>
              <w:rPr>
                <w:sz w:val="28"/>
              </w:rPr>
            </w:pPr>
            <w:r>
              <w:rPr>
                <w:sz w:val="28"/>
              </w:rPr>
              <w:t>107</w:t>
            </w:r>
          </w:p>
          <w:p w:rsidR="00A43A05" w:rsidRDefault="00DC6E0B">
            <w:pPr>
              <w:pStyle w:val="TableParagraph"/>
              <w:spacing w:before="50"/>
              <w:ind w:left="223"/>
              <w:jc w:val="left"/>
              <w:rPr>
                <w:sz w:val="28"/>
              </w:rPr>
            </w:pPr>
            <w:r>
              <w:rPr>
                <w:sz w:val="28"/>
              </w:rPr>
              <w:t>108</w:t>
            </w:r>
          </w:p>
          <w:p w:rsidR="00A43A05" w:rsidRDefault="00DC6E0B">
            <w:pPr>
              <w:pStyle w:val="TableParagraph"/>
              <w:spacing w:before="47"/>
              <w:ind w:left="223"/>
              <w:jc w:val="left"/>
              <w:rPr>
                <w:sz w:val="28"/>
              </w:rPr>
            </w:pPr>
            <w:r>
              <w:rPr>
                <w:sz w:val="28"/>
              </w:rPr>
              <w:t>112</w:t>
            </w:r>
          </w:p>
        </w:tc>
      </w:tr>
      <w:tr w:rsidR="00A43A05">
        <w:trPr>
          <w:trHeight w:val="2378"/>
        </w:trPr>
        <w:tc>
          <w:tcPr>
            <w:tcW w:w="8181" w:type="dxa"/>
          </w:tcPr>
          <w:p w:rsidR="00A43A05" w:rsidRDefault="00DC6E0B">
            <w:pPr>
              <w:pStyle w:val="TableParagraph"/>
              <w:spacing w:before="203"/>
              <w:ind w:left="20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РОЗДІЛ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6.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Устрій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міської системи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електропостачання</w:t>
            </w:r>
          </w:p>
          <w:p w:rsidR="00A43A05" w:rsidRDefault="00DC6E0B">
            <w:pPr>
              <w:pStyle w:val="TableParagraph"/>
              <w:numPr>
                <w:ilvl w:val="1"/>
                <w:numId w:val="67"/>
              </w:numPr>
              <w:tabs>
                <w:tab w:val="left" w:pos="798"/>
              </w:tabs>
              <w:spacing w:before="50"/>
              <w:rPr>
                <w:sz w:val="28"/>
              </w:rPr>
            </w:pPr>
            <w:r>
              <w:rPr>
                <w:sz w:val="28"/>
              </w:rPr>
              <w:t>Призначення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класифікація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міської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системи</w:t>
            </w:r>
          </w:p>
          <w:p w:rsidR="00A43A05" w:rsidRDefault="00DC6E0B">
            <w:pPr>
              <w:pStyle w:val="TableParagraph"/>
              <w:numPr>
                <w:ilvl w:val="1"/>
                <w:numId w:val="67"/>
              </w:numPr>
              <w:tabs>
                <w:tab w:val="left" w:pos="798"/>
              </w:tabs>
              <w:spacing w:before="47"/>
              <w:rPr>
                <w:sz w:val="28"/>
              </w:rPr>
            </w:pPr>
            <w:r>
              <w:rPr>
                <w:sz w:val="28"/>
              </w:rPr>
              <w:t>Джерела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технологічне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обладнання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електричних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мереж</w:t>
            </w:r>
          </w:p>
          <w:p w:rsidR="00A43A05" w:rsidRDefault="00DC6E0B">
            <w:pPr>
              <w:pStyle w:val="TableParagraph"/>
              <w:numPr>
                <w:ilvl w:val="2"/>
                <w:numId w:val="67"/>
              </w:numPr>
              <w:tabs>
                <w:tab w:val="left" w:pos="1290"/>
              </w:tabs>
              <w:spacing w:before="48"/>
              <w:ind w:hanging="632"/>
              <w:rPr>
                <w:sz w:val="28"/>
              </w:rPr>
            </w:pPr>
            <w:r>
              <w:rPr>
                <w:sz w:val="28"/>
              </w:rPr>
              <w:t>Лінії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електропередачі</w:t>
            </w:r>
          </w:p>
          <w:p w:rsidR="00A43A05" w:rsidRDefault="00DC6E0B">
            <w:pPr>
              <w:pStyle w:val="TableParagraph"/>
              <w:numPr>
                <w:ilvl w:val="2"/>
                <w:numId w:val="67"/>
              </w:numPr>
              <w:tabs>
                <w:tab w:val="left" w:pos="1290"/>
              </w:tabs>
              <w:spacing w:line="370" w:lineRule="atLeast"/>
              <w:ind w:left="375" w:right="3370" w:firstLine="283"/>
              <w:rPr>
                <w:sz w:val="28"/>
              </w:rPr>
            </w:pPr>
            <w:proofErr w:type="spellStart"/>
            <w:r>
              <w:rPr>
                <w:sz w:val="28"/>
              </w:rPr>
              <w:t>Електроприймачі</w:t>
            </w:r>
            <w:proofErr w:type="spellEnd"/>
            <w:r>
              <w:rPr>
                <w:sz w:val="28"/>
              </w:rPr>
              <w:t xml:space="preserve"> споживачів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Питання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 самоконтролю</w:t>
            </w:r>
          </w:p>
        </w:tc>
        <w:tc>
          <w:tcPr>
            <w:tcW w:w="846" w:type="dxa"/>
          </w:tcPr>
          <w:p w:rsidR="00A43A05" w:rsidRDefault="00DC6E0B">
            <w:pPr>
              <w:pStyle w:val="TableParagraph"/>
              <w:spacing w:before="203"/>
              <w:ind w:left="223"/>
              <w:jc w:val="left"/>
              <w:rPr>
                <w:sz w:val="28"/>
              </w:rPr>
            </w:pPr>
            <w:r>
              <w:rPr>
                <w:sz w:val="28"/>
              </w:rPr>
              <w:t>113</w:t>
            </w:r>
          </w:p>
          <w:p w:rsidR="00A43A05" w:rsidRDefault="00DC6E0B">
            <w:pPr>
              <w:pStyle w:val="TableParagraph"/>
              <w:spacing w:before="50"/>
              <w:ind w:left="223"/>
              <w:jc w:val="left"/>
              <w:rPr>
                <w:sz w:val="28"/>
              </w:rPr>
            </w:pPr>
            <w:r>
              <w:rPr>
                <w:sz w:val="28"/>
              </w:rPr>
              <w:t>113</w:t>
            </w:r>
          </w:p>
          <w:p w:rsidR="00A43A05" w:rsidRDefault="00DC6E0B">
            <w:pPr>
              <w:pStyle w:val="TableParagraph"/>
              <w:spacing w:before="47"/>
              <w:ind w:left="223"/>
              <w:jc w:val="left"/>
              <w:rPr>
                <w:sz w:val="28"/>
              </w:rPr>
            </w:pPr>
            <w:r>
              <w:rPr>
                <w:sz w:val="28"/>
              </w:rPr>
              <w:t>114</w:t>
            </w:r>
          </w:p>
          <w:p w:rsidR="00A43A05" w:rsidRDefault="00DC6E0B">
            <w:pPr>
              <w:pStyle w:val="TableParagraph"/>
              <w:spacing w:before="48"/>
              <w:ind w:left="223"/>
              <w:jc w:val="left"/>
              <w:rPr>
                <w:sz w:val="28"/>
              </w:rPr>
            </w:pPr>
            <w:r>
              <w:rPr>
                <w:sz w:val="28"/>
              </w:rPr>
              <w:t>116</w:t>
            </w:r>
          </w:p>
          <w:p w:rsidR="00A43A05" w:rsidRDefault="00DC6E0B">
            <w:pPr>
              <w:pStyle w:val="TableParagraph"/>
              <w:spacing w:before="50"/>
              <w:ind w:left="223"/>
              <w:jc w:val="left"/>
              <w:rPr>
                <w:sz w:val="28"/>
              </w:rPr>
            </w:pPr>
            <w:r>
              <w:rPr>
                <w:sz w:val="28"/>
              </w:rPr>
              <w:t>118</w:t>
            </w:r>
          </w:p>
          <w:p w:rsidR="00A43A05" w:rsidRDefault="00DC6E0B">
            <w:pPr>
              <w:pStyle w:val="TableParagraph"/>
              <w:spacing w:before="48" w:line="302" w:lineRule="exact"/>
              <w:ind w:left="223"/>
              <w:jc w:val="left"/>
              <w:rPr>
                <w:sz w:val="28"/>
              </w:rPr>
            </w:pPr>
            <w:r>
              <w:rPr>
                <w:sz w:val="28"/>
              </w:rPr>
              <w:t>119</w:t>
            </w:r>
          </w:p>
        </w:tc>
      </w:tr>
    </w:tbl>
    <w:p w:rsidR="00A43A05" w:rsidRDefault="00A43A05">
      <w:pPr>
        <w:spacing w:line="302" w:lineRule="exact"/>
        <w:rPr>
          <w:sz w:val="28"/>
        </w:rPr>
        <w:sectPr w:rsidR="00A43A05">
          <w:pgSz w:w="11910" w:h="16850"/>
          <w:pgMar w:top="1140" w:right="660" w:bottom="880" w:left="820" w:header="0" w:footer="695" w:gutter="0"/>
          <w:cols w:space="720"/>
        </w:sectPr>
      </w:pPr>
    </w:p>
    <w:tbl>
      <w:tblPr>
        <w:tblStyle w:val="TableNormal"/>
        <w:tblW w:w="0" w:type="auto"/>
        <w:tblInd w:w="797" w:type="dxa"/>
        <w:tblLayout w:type="fixed"/>
        <w:tblLook w:val="01E0"/>
      </w:tblPr>
      <w:tblGrid>
        <w:gridCol w:w="8117"/>
        <w:gridCol w:w="909"/>
      </w:tblGrid>
      <w:tr w:rsidR="00A43A05">
        <w:trPr>
          <w:trHeight w:val="340"/>
        </w:trPr>
        <w:tc>
          <w:tcPr>
            <w:tcW w:w="8117" w:type="dxa"/>
          </w:tcPr>
          <w:p w:rsidR="00A43A05" w:rsidRDefault="00DC6E0B">
            <w:pPr>
              <w:pStyle w:val="TableParagraph"/>
              <w:spacing w:line="307" w:lineRule="exact"/>
              <w:ind w:left="20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РОЗДІЛ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7.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Раціональне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і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безпечне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розміщення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інженерних</w:t>
            </w:r>
          </w:p>
        </w:tc>
        <w:tc>
          <w:tcPr>
            <w:tcW w:w="909" w:type="dxa"/>
          </w:tcPr>
          <w:p w:rsidR="00A43A05" w:rsidRDefault="00A43A05">
            <w:pPr>
              <w:pStyle w:val="TableParagraph"/>
              <w:jc w:val="left"/>
              <w:rPr>
                <w:sz w:val="26"/>
              </w:rPr>
            </w:pPr>
          </w:p>
        </w:tc>
      </w:tr>
      <w:tr w:rsidR="00A43A05">
        <w:trPr>
          <w:trHeight w:val="369"/>
        </w:trPr>
        <w:tc>
          <w:tcPr>
            <w:tcW w:w="8117" w:type="dxa"/>
          </w:tcPr>
          <w:p w:rsidR="00A43A05" w:rsidRDefault="00DC6E0B">
            <w:pPr>
              <w:pStyle w:val="TableParagraph"/>
              <w:spacing w:before="14"/>
              <w:ind w:left="20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мереж</w:t>
            </w:r>
            <w:r>
              <w:rPr>
                <w:b/>
                <w:spacing w:val="61"/>
                <w:sz w:val="28"/>
              </w:rPr>
              <w:t xml:space="preserve"> </w:t>
            </w:r>
            <w:r>
              <w:rPr>
                <w:b/>
                <w:sz w:val="28"/>
              </w:rPr>
              <w:t>різного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призначення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території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міст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і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селищ</w:t>
            </w:r>
          </w:p>
        </w:tc>
        <w:tc>
          <w:tcPr>
            <w:tcW w:w="909" w:type="dxa"/>
          </w:tcPr>
          <w:p w:rsidR="00A43A05" w:rsidRDefault="00DC6E0B">
            <w:pPr>
              <w:pStyle w:val="TableParagraph"/>
              <w:spacing w:before="14"/>
              <w:ind w:left="267" w:right="180"/>
              <w:rPr>
                <w:sz w:val="28"/>
              </w:rPr>
            </w:pPr>
            <w:r>
              <w:rPr>
                <w:sz w:val="28"/>
              </w:rPr>
              <w:t>121</w:t>
            </w:r>
          </w:p>
        </w:tc>
      </w:tr>
      <w:tr w:rsidR="00A43A05">
        <w:trPr>
          <w:trHeight w:val="370"/>
        </w:trPr>
        <w:tc>
          <w:tcPr>
            <w:tcW w:w="8117" w:type="dxa"/>
          </w:tcPr>
          <w:p w:rsidR="00A43A05" w:rsidRDefault="00DC6E0B">
            <w:pPr>
              <w:pStyle w:val="TableParagraph"/>
              <w:spacing w:before="14"/>
              <w:ind w:left="375"/>
              <w:jc w:val="left"/>
              <w:rPr>
                <w:sz w:val="28"/>
              </w:rPr>
            </w:pPr>
            <w:r>
              <w:rPr>
                <w:sz w:val="28"/>
              </w:rPr>
              <w:t>7.1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Сучасні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способи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прокладання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міських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інженерних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мереж</w:t>
            </w:r>
          </w:p>
        </w:tc>
        <w:tc>
          <w:tcPr>
            <w:tcW w:w="909" w:type="dxa"/>
          </w:tcPr>
          <w:p w:rsidR="00A43A05" w:rsidRDefault="00DC6E0B">
            <w:pPr>
              <w:pStyle w:val="TableParagraph"/>
              <w:spacing w:before="14"/>
              <w:ind w:left="267" w:right="180"/>
              <w:rPr>
                <w:sz w:val="28"/>
              </w:rPr>
            </w:pPr>
            <w:r>
              <w:rPr>
                <w:sz w:val="28"/>
              </w:rPr>
              <w:t>121</w:t>
            </w:r>
          </w:p>
        </w:tc>
      </w:tr>
      <w:tr w:rsidR="00A43A05">
        <w:trPr>
          <w:trHeight w:val="370"/>
        </w:trPr>
        <w:tc>
          <w:tcPr>
            <w:tcW w:w="8117" w:type="dxa"/>
          </w:tcPr>
          <w:p w:rsidR="00A43A05" w:rsidRDefault="00DC6E0B">
            <w:pPr>
              <w:pStyle w:val="TableParagraph"/>
              <w:spacing w:before="15"/>
              <w:ind w:left="375"/>
              <w:jc w:val="left"/>
              <w:rPr>
                <w:sz w:val="28"/>
              </w:rPr>
            </w:pPr>
            <w:r>
              <w:rPr>
                <w:sz w:val="28"/>
              </w:rPr>
              <w:t>7.2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Глибина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закладання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підземних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мереж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їх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перетинання</w:t>
            </w:r>
          </w:p>
        </w:tc>
        <w:tc>
          <w:tcPr>
            <w:tcW w:w="909" w:type="dxa"/>
          </w:tcPr>
          <w:p w:rsidR="00A43A05" w:rsidRDefault="00DC6E0B">
            <w:pPr>
              <w:pStyle w:val="TableParagraph"/>
              <w:spacing w:before="15"/>
              <w:ind w:left="267" w:right="180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</w:tr>
      <w:tr w:rsidR="00A43A05">
        <w:trPr>
          <w:trHeight w:val="369"/>
        </w:trPr>
        <w:tc>
          <w:tcPr>
            <w:tcW w:w="8117" w:type="dxa"/>
          </w:tcPr>
          <w:p w:rsidR="00A43A05" w:rsidRDefault="00DC6E0B">
            <w:pPr>
              <w:pStyle w:val="TableParagraph"/>
              <w:spacing w:before="14"/>
              <w:ind w:left="375"/>
              <w:jc w:val="left"/>
              <w:rPr>
                <w:sz w:val="28"/>
              </w:rPr>
            </w:pPr>
            <w:r>
              <w:rPr>
                <w:sz w:val="28"/>
              </w:rPr>
              <w:t>7.3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Роздільне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спільне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прокладання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мереж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одній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траншеї</w:t>
            </w:r>
          </w:p>
        </w:tc>
        <w:tc>
          <w:tcPr>
            <w:tcW w:w="909" w:type="dxa"/>
          </w:tcPr>
          <w:p w:rsidR="00A43A05" w:rsidRDefault="00DC6E0B">
            <w:pPr>
              <w:pStyle w:val="TableParagraph"/>
              <w:spacing w:before="14"/>
              <w:ind w:left="267" w:right="180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</w:tr>
      <w:tr w:rsidR="00A43A05">
        <w:trPr>
          <w:trHeight w:val="369"/>
        </w:trPr>
        <w:tc>
          <w:tcPr>
            <w:tcW w:w="8117" w:type="dxa"/>
          </w:tcPr>
          <w:p w:rsidR="00A43A05" w:rsidRDefault="00DC6E0B">
            <w:pPr>
              <w:pStyle w:val="TableParagraph"/>
              <w:spacing w:before="14"/>
              <w:ind w:left="375"/>
              <w:jc w:val="left"/>
              <w:rPr>
                <w:sz w:val="28"/>
              </w:rPr>
            </w:pPr>
            <w:r>
              <w:rPr>
                <w:sz w:val="28"/>
              </w:rPr>
              <w:t>7.4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Прокладка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підземних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мереж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загальних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колекторах</w:t>
            </w:r>
          </w:p>
        </w:tc>
        <w:tc>
          <w:tcPr>
            <w:tcW w:w="909" w:type="dxa"/>
          </w:tcPr>
          <w:p w:rsidR="00A43A05" w:rsidRDefault="00DC6E0B">
            <w:pPr>
              <w:pStyle w:val="TableParagraph"/>
              <w:spacing w:before="14"/>
              <w:ind w:left="267" w:right="180"/>
              <w:rPr>
                <w:sz w:val="28"/>
              </w:rPr>
            </w:pPr>
            <w:r>
              <w:rPr>
                <w:sz w:val="28"/>
              </w:rPr>
              <w:t>127</w:t>
            </w:r>
          </w:p>
        </w:tc>
      </w:tr>
      <w:tr w:rsidR="00A43A05">
        <w:trPr>
          <w:trHeight w:val="370"/>
        </w:trPr>
        <w:tc>
          <w:tcPr>
            <w:tcW w:w="8117" w:type="dxa"/>
          </w:tcPr>
          <w:p w:rsidR="00A43A05" w:rsidRDefault="00DC6E0B">
            <w:pPr>
              <w:pStyle w:val="TableParagraph"/>
              <w:spacing w:before="14"/>
              <w:ind w:left="375"/>
              <w:jc w:val="left"/>
              <w:rPr>
                <w:sz w:val="28"/>
              </w:rPr>
            </w:pPr>
            <w:r>
              <w:rPr>
                <w:sz w:val="28"/>
              </w:rPr>
              <w:t>7.5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Безтраншейні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(закриті)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методи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будівництва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трубопроводів</w:t>
            </w:r>
          </w:p>
        </w:tc>
        <w:tc>
          <w:tcPr>
            <w:tcW w:w="909" w:type="dxa"/>
          </w:tcPr>
          <w:p w:rsidR="00A43A05" w:rsidRDefault="00DC6E0B">
            <w:pPr>
              <w:pStyle w:val="TableParagraph"/>
              <w:spacing w:before="14"/>
              <w:ind w:left="267" w:right="181"/>
              <w:rPr>
                <w:sz w:val="28"/>
              </w:rPr>
            </w:pPr>
            <w:r>
              <w:rPr>
                <w:sz w:val="28"/>
              </w:rPr>
              <w:t>129</w:t>
            </w:r>
          </w:p>
        </w:tc>
      </w:tr>
      <w:tr w:rsidR="00A43A05">
        <w:trPr>
          <w:trHeight w:val="370"/>
        </w:trPr>
        <w:tc>
          <w:tcPr>
            <w:tcW w:w="8117" w:type="dxa"/>
          </w:tcPr>
          <w:p w:rsidR="00A43A05" w:rsidRDefault="00DC6E0B">
            <w:pPr>
              <w:pStyle w:val="TableParagraph"/>
              <w:spacing w:before="15"/>
              <w:ind w:left="375"/>
              <w:jc w:val="left"/>
              <w:rPr>
                <w:sz w:val="28"/>
              </w:rPr>
            </w:pPr>
            <w:r>
              <w:rPr>
                <w:sz w:val="28"/>
              </w:rPr>
              <w:t>7.6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Прокладання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труб 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футлярах</w:t>
            </w:r>
          </w:p>
        </w:tc>
        <w:tc>
          <w:tcPr>
            <w:tcW w:w="909" w:type="dxa"/>
          </w:tcPr>
          <w:p w:rsidR="00A43A05" w:rsidRDefault="00DC6E0B">
            <w:pPr>
              <w:pStyle w:val="TableParagraph"/>
              <w:spacing w:before="15"/>
              <w:ind w:left="267" w:right="181"/>
              <w:rPr>
                <w:sz w:val="28"/>
              </w:rPr>
            </w:pPr>
            <w:r>
              <w:rPr>
                <w:sz w:val="28"/>
              </w:rPr>
              <w:t>129</w:t>
            </w:r>
          </w:p>
        </w:tc>
      </w:tr>
      <w:tr w:rsidR="00A43A05">
        <w:trPr>
          <w:trHeight w:val="369"/>
        </w:trPr>
        <w:tc>
          <w:tcPr>
            <w:tcW w:w="8117" w:type="dxa"/>
          </w:tcPr>
          <w:p w:rsidR="00A43A05" w:rsidRDefault="00DC6E0B">
            <w:pPr>
              <w:pStyle w:val="TableParagraph"/>
              <w:spacing w:before="14"/>
              <w:ind w:left="375"/>
              <w:jc w:val="left"/>
              <w:rPr>
                <w:sz w:val="28"/>
              </w:rPr>
            </w:pPr>
            <w:r>
              <w:rPr>
                <w:sz w:val="28"/>
              </w:rPr>
              <w:t>7.7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Щитовий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спосіб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прокладання</w:t>
            </w:r>
          </w:p>
        </w:tc>
        <w:tc>
          <w:tcPr>
            <w:tcW w:w="909" w:type="dxa"/>
          </w:tcPr>
          <w:p w:rsidR="00A43A05" w:rsidRDefault="00DC6E0B">
            <w:pPr>
              <w:pStyle w:val="TableParagraph"/>
              <w:spacing w:before="14"/>
              <w:ind w:left="267" w:right="180"/>
              <w:rPr>
                <w:sz w:val="28"/>
              </w:rPr>
            </w:pPr>
            <w:r>
              <w:rPr>
                <w:sz w:val="28"/>
              </w:rPr>
              <w:t>131</w:t>
            </w:r>
          </w:p>
        </w:tc>
      </w:tr>
      <w:tr w:rsidR="00A43A05">
        <w:trPr>
          <w:trHeight w:val="371"/>
        </w:trPr>
        <w:tc>
          <w:tcPr>
            <w:tcW w:w="8117" w:type="dxa"/>
          </w:tcPr>
          <w:p w:rsidR="00A43A05" w:rsidRDefault="00DC6E0B">
            <w:pPr>
              <w:pStyle w:val="TableParagraph"/>
              <w:spacing w:before="14"/>
              <w:ind w:left="375"/>
              <w:jc w:val="left"/>
              <w:rPr>
                <w:sz w:val="28"/>
              </w:rPr>
            </w:pPr>
            <w:r>
              <w:rPr>
                <w:sz w:val="28"/>
              </w:rPr>
              <w:t>7.8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Переходи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водопровідних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ліній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річки,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яри</w:t>
            </w:r>
          </w:p>
        </w:tc>
        <w:tc>
          <w:tcPr>
            <w:tcW w:w="909" w:type="dxa"/>
          </w:tcPr>
          <w:p w:rsidR="00A43A05" w:rsidRDefault="00DC6E0B">
            <w:pPr>
              <w:pStyle w:val="TableParagraph"/>
              <w:spacing w:before="14"/>
              <w:ind w:left="267" w:right="180"/>
              <w:rPr>
                <w:sz w:val="28"/>
              </w:rPr>
            </w:pPr>
            <w:r>
              <w:rPr>
                <w:sz w:val="28"/>
              </w:rPr>
              <w:t>132</w:t>
            </w:r>
          </w:p>
        </w:tc>
      </w:tr>
      <w:tr w:rsidR="00A43A05">
        <w:trPr>
          <w:trHeight w:val="555"/>
        </w:trPr>
        <w:tc>
          <w:tcPr>
            <w:tcW w:w="8117" w:type="dxa"/>
          </w:tcPr>
          <w:p w:rsidR="00A43A05" w:rsidRDefault="00DC6E0B">
            <w:pPr>
              <w:pStyle w:val="TableParagraph"/>
              <w:spacing w:before="15"/>
              <w:ind w:left="375"/>
              <w:jc w:val="left"/>
              <w:rPr>
                <w:sz w:val="28"/>
              </w:rPr>
            </w:pPr>
            <w:r>
              <w:rPr>
                <w:sz w:val="28"/>
              </w:rPr>
              <w:t>Питання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самоконтролю</w:t>
            </w:r>
          </w:p>
        </w:tc>
        <w:tc>
          <w:tcPr>
            <w:tcW w:w="909" w:type="dxa"/>
          </w:tcPr>
          <w:p w:rsidR="00A43A05" w:rsidRDefault="00DC6E0B">
            <w:pPr>
              <w:pStyle w:val="TableParagraph"/>
              <w:spacing w:before="15"/>
              <w:ind w:left="267" w:right="180"/>
              <w:rPr>
                <w:sz w:val="28"/>
              </w:rPr>
            </w:pPr>
            <w:r>
              <w:rPr>
                <w:sz w:val="28"/>
              </w:rPr>
              <w:t>135</w:t>
            </w:r>
          </w:p>
        </w:tc>
      </w:tr>
      <w:tr w:rsidR="00A43A05">
        <w:trPr>
          <w:trHeight w:val="1296"/>
        </w:trPr>
        <w:tc>
          <w:tcPr>
            <w:tcW w:w="8117" w:type="dxa"/>
            <w:vMerge w:val="restart"/>
          </w:tcPr>
          <w:p w:rsidR="00A43A05" w:rsidRDefault="00DC6E0B">
            <w:pPr>
              <w:pStyle w:val="TableParagraph"/>
              <w:spacing w:before="198"/>
              <w:ind w:left="20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РОЗДІЛ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8.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Практичні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заняття</w:t>
            </w:r>
          </w:p>
          <w:p w:rsidR="00A43A05" w:rsidRDefault="00DC6E0B">
            <w:pPr>
              <w:pStyle w:val="TableParagraph"/>
              <w:numPr>
                <w:ilvl w:val="1"/>
                <w:numId w:val="66"/>
              </w:numPr>
              <w:tabs>
                <w:tab w:val="left" w:pos="796"/>
              </w:tabs>
              <w:spacing w:before="48" w:line="278" w:lineRule="auto"/>
              <w:ind w:right="506" w:hanging="418"/>
              <w:rPr>
                <w:sz w:val="28"/>
              </w:rPr>
            </w:pPr>
            <w:r>
              <w:rPr>
                <w:sz w:val="28"/>
              </w:rPr>
              <w:t>Захист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інженерних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споруд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від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руйнування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випадку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виникнення  вибуху</w:t>
            </w:r>
          </w:p>
          <w:p w:rsidR="00A43A05" w:rsidRDefault="00DC6E0B">
            <w:pPr>
              <w:pStyle w:val="TableParagraph"/>
              <w:numPr>
                <w:ilvl w:val="1"/>
                <w:numId w:val="66"/>
              </w:numPr>
              <w:tabs>
                <w:tab w:val="left" w:pos="868"/>
              </w:tabs>
              <w:spacing w:line="317" w:lineRule="exact"/>
              <w:ind w:left="867" w:hanging="493"/>
              <w:rPr>
                <w:sz w:val="28"/>
              </w:rPr>
            </w:pPr>
            <w:r>
              <w:rPr>
                <w:sz w:val="28"/>
              </w:rPr>
              <w:t>Захист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від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шуму</w:t>
            </w:r>
          </w:p>
          <w:p w:rsidR="00A43A05" w:rsidRDefault="00DC6E0B">
            <w:pPr>
              <w:pStyle w:val="TableParagraph"/>
              <w:numPr>
                <w:ilvl w:val="1"/>
                <w:numId w:val="66"/>
              </w:numPr>
              <w:tabs>
                <w:tab w:val="left" w:pos="798"/>
              </w:tabs>
              <w:spacing w:before="48"/>
              <w:ind w:left="797" w:hanging="423"/>
              <w:rPr>
                <w:sz w:val="28"/>
              </w:rPr>
            </w:pPr>
            <w:r>
              <w:rPr>
                <w:sz w:val="28"/>
              </w:rPr>
              <w:t>Видалення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шкідливих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речовин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повітря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робочої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зони</w:t>
            </w:r>
          </w:p>
          <w:p w:rsidR="00A43A05" w:rsidRDefault="00DC6E0B">
            <w:pPr>
              <w:pStyle w:val="TableParagraph"/>
              <w:numPr>
                <w:ilvl w:val="1"/>
                <w:numId w:val="66"/>
              </w:numPr>
              <w:tabs>
                <w:tab w:val="left" w:pos="798"/>
              </w:tabs>
              <w:spacing w:before="50"/>
              <w:ind w:left="797" w:hanging="423"/>
              <w:rPr>
                <w:sz w:val="28"/>
              </w:rPr>
            </w:pPr>
            <w:r>
              <w:rPr>
                <w:sz w:val="28"/>
              </w:rPr>
              <w:t>Дослідження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небезпеки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електричних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мереж</w:t>
            </w:r>
          </w:p>
          <w:p w:rsidR="00A43A05" w:rsidRDefault="00DC6E0B">
            <w:pPr>
              <w:pStyle w:val="TableParagraph"/>
              <w:numPr>
                <w:ilvl w:val="1"/>
                <w:numId w:val="66"/>
              </w:numPr>
              <w:tabs>
                <w:tab w:val="left" w:pos="798"/>
              </w:tabs>
              <w:spacing w:before="48" w:line="276" w:lineRule="auto"/>
              <w:ind w:right="849" w:hanging="418"/>
              <w:rPr>
                <w:sz w:val="28"/>
              </w:rPr>
            </w:pPr>
            <w:r>
              <w:rPr>
                <w:sz w:val="28"/>
              </w:rPr>
              <w:t>Безпека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виконанні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ремонтних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допоміжних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робіт</w:t>
            </w:r>
          </w:p>
        </w:tc>
        <w:tc>
          <w:tcPr>
            <w:tcW w:w="909" w:type="dxa"/>
          </w:tcPr>
          <w:p w:rsidR="00A43A05" w:rsidRDefault="00A43A05">
            <w:pPr>
              <w:pStyle w:val="TableParagraph"/>
              <w:jc w:val="left"/>
              <w:rPr>
                <w:b/>
                <w:sz w:val="30"/>
              </w:rPr>
            </w:pPr>
          </w:p>
          <w:p w:rsidR="00A43A05" w:rsidRDefault="00A43A05">
            <w:pPr>
              <w:pStyle w:val="TableParagraph"/>
              <w:jc w:val="left"/>
              <w:rPr>
                <w:b/>
                <w:sz w:val="30"/>
              </w:rPr>
            </w:pPr>
          </w:p>
          <w:p w:rsidR="00A43A05" w:rsidRDefault="00DC6E0B">
            <w:pPr>
              <w:pStyle w:val="TableParagraph"/>
              <w:spacing w:before="250"/>
              <w:ind w:left="267" w:right="180"/>
              <w:rPr>
                <w:sz w:val="28"/>
              </w:rPr>
            </w:pPr>
            <w:r>
              <w:rPr>
                <w:sz w:val="28"/>
              </w:rPr>
              <w:t>136</w:t>
            </w:r>
          </w:p>
        </w:tc>
      </w:tr>
      <w:tr w:rsidR="00A43A05">
        <w:trPr>
          <w:trHeight w:val="369"/>
        </w:trPr>
        <w:tc>
          <w:tcPr>
            <w:tcW w:w="8117" w:type="dxa"/>
            <w:vMerge/>
            <w:tcBorders>
              <w:top w:val="nil"/>
            </w:tcBorders>
          </w:tcPr>
          <w:p w:rsidR="00A43A05" w:rsidRDefault="00A43A05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</w:tcPr>
          <w:p w:rsidR="00A43A05" w:rsidRDefault="00DC6E0B">
            <w:pPr>
              <w:pStyle w:val="TableParagraph"/>
              <w:spacing w:before="14"/>
              <w:ind w:left="267" w:right="181"/>
              <w:rPr>
                <w:sz w:val="28"/>
              </w:rPr>
            </w:pPr>
            <w:r>
              <w:rPr>
                <w:sz w:val="28"/>
              </w:rPr>
              <w:t>139</w:t>
            </w:r>
          </w:p>
        </w:tc>
      </w:tr>
      <w:tr w:rsidR="00A43A05">
        <w:trPr>
          <w:trHeight w:val="370"/>
        </w:trPr>
        <w:tc>
          <w:tcPr>
            <w:tcW w:w="8117" w:type="dxa"/>
            <w:vMerge/>
            <w:tcBorders>
              <w:top w:val="nil"/>
            </w:tcBorders>
          </w:tcPr>
          <w:p w:rsidR="00A43A05" w:rsidRDefault="00A43A05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</w:tcPr>
          <w:p w:rsidR="00A43A05" w:rsidRDefault="00DC6E0B">
            <w:pPr>
              <w:pStyle w:val="TableParagraph"/>
              <w:spacing w:before="14"/>
              <w:ind w:left="267" w:right="180"/>
              <w:rPr>
                <w:sz w:val="28"/>
              </w:rPr>
            </w:pPr>
            <w:r>
              <w:rPr>
                <w:sz w:val="28"/>
              </w:rPr>
              <w:t>145</w:t>
            </w:r>
          </w:p>
        </w:tc>
      </w:tr>
      <w:tr w:rsidR="00A43A05">
        <w:trPr>
          <w:trHeight w:val="555"/>
        </w:trPr>
        <w:tc>
          <w:tcPr>
            <w:tcW w:w="8117" w:type="dxa"/>
            <w:vMerge/>
            <w:tcBorders>
              <w:top w:val="nil"/>
            </w:tcBorders>
          </w:tcPr>
          <w:p w:rsidR="00A43A05" w:rsidRDefault="00A43A05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</w:tcPr>
          <w:p w:rsidR="00A43A05" w:rsidRDefault="00DC6E0B">
            <w:pPr>
              <w:pStyle w:val="TableParagraph"/>
              <w:spacing w:before="15"/>
              <w:ind w:left="267" w:right="180"/>
              <w:rPr>
                <w:sz w:val="28"/>
              </w:rPr>
            </w:pPr>
            <w:r>
              <w:rPr>
                <w:sz w:val="28"/>
              </w:rPr>
              <w:t>148</w:t>
            </w:r>
          </w:p>
        </w:tc>
      </w:tr>
      <w:tr w:rsidR="00A43A05">
        <w:trPr>
          <w:trHeight w:val="925"/>
        </w:trPr>
        <w:tc>
          <w:tcPr>
            <w:tcW w:w="8117" w:type="dxa"/>
            <w:vMerge/>
            <w:tcBorders>
              <w:top w:val="nil"/>
            </w:tcBorders>
          </w:tcPr>
          <w:p w:rsidR="00A43A05" w:rsidRDefault="00A43A05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</w:tcPr>
          <w:p w:rsidR="00A43A05" w:rsidRDefault="00DC6E0B">
            <w:pPr>
              <w:pStyle w:val="TableParagraph"/>
              <w:spacing w:before="199"/>
              <w:ind w:left="267" w:right="180"/>
              <w:rPr>
                <w:sz w:val="28"/>
              </w:rPr>
            </w:pPr>
            <w:r>
              <w:rPr>
                <w:sz w:val="28"/>
              </w:rPr>
              <w:t>151</w:t>
            </w:r>
          </w:p>
        </w:tc>
      </w:tr>
      <w:tr w:rsidR="00A43A05">
        <w:trPr>
          <w:trHeight w:val="925"/>
        </w:trPr>
        <w:tc>
          <w:tcPr>
            <w:tcW w:w="8117" w:type="dxa"/>
          </w:tcPr>
          <w:p w:rsidR="00A43A05" w:rsidRDefault="00A43A05">
            <w:pPr>
              <w:pStyle w:val="TableParagraph"/>
              <w:spacing w:before="5"/>
              <w:jc w:val="left"/>
              <w:rPr>
                <w:b/>
                <w:sz w:val="33"/>
              </w:rPr>
            </w:pPr>
          </w:p>
          <w:p w:rsidR="00A43A05" w:rsidRDefault="00DC6E0B">
            <w:pPr>
              <w:pStyle w:val="TableParagraph"/>
              <w:ind w:left="20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ТЕСТОВІ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ЗАВДАННЯ</w:t>
            </w:r>
          </w:p>
        </w:tc>
        <w:tc>
          <w:tcPr>
            <w:tcW w:w="909" w:type="dxa"/>
          </w:tcPr>
          <w:p w:rsidR="00A43A05" w:rsidRDefault="00A43A05">
            <w:pPr>
              <w:pStyle w:val="TableParagraph"/>
              <w:spacing w:before="5"/>
              <w:jc w:val="left"/>
              <w:rPr>
                <w:b/>
                <w:sz w:val="33"/>
              </w:rPr>
            </w:pPr>
          </w:p>
          <w:p w:rsidR="00A43A05" w:rsidRDefault="00DC6E0B">
            <w:pPr>
              <w:pStyle w:val="TableParagraph"/>
              <w:ind w:left="267" w:right="180"/>
              <w:rPr>
                <w:sz w:val="28"/>
              </w:rPr>
            </w:pPr>
            <w:r>
              <w:rPr>
                <w:sz w:val="28"/>
              </w:rPr>
              <w:t>156</w:t>
            </w:r>
          </w:p>
        </w:tc>
      </w:tr>
      <w:tr w:rsidR="00A43A05">
        <w:trPr>
          <w:trHeight w:val="525"/>
        </w:trPr>
        <w:tc>
          <w:tcPr>
            <w:tcW w:w="8117" w:type="dxa"/>
          </w:tcPr>
          <w:p w:rsidR="00A43A05" w:rsidRDefault="00DC6E0B">
            <w:pPr>
              <w:pStyle w:val="TableParagraph"/>
              <w:spacing w:before="198" w:line="306" w:lineRule="exact"/>
              <w:ind w:left="20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ЛІТЕРАТУРА</w:t>
            </w:r>
          </w:p>
        </w:tc>
        <w:tc>
          <w:tcPr>
            <w:tcW w:w="909" w:type="dxa"/>
          </w:tcPr>
          <w:p w:rsidR="00A43A05" w:rsidRDefault="00DC6E0B">
            <w:pPr>
              <w:pStyle w:val="TableParagraph"/>
              <w:spacing w:before="198" w:line="306" w:lineRule="exact"/>
              <w:ind w:left="267" w:right="180"/>
              <w:rPr>
                <w:sz w:val="28"/>
              </w:rPr>
            </w:pPr>
            <w:r>
              <w:rPr>
                <w:sz w:val="28"/>
              </w:rPr>
              <w:t>158</w:t>
            </w:r>
          </w:p>
        </w:tc>
      </w:tr>
    </w:tbl>
    <w:p w:rsidR="00A43A05" w:rsidRDefault="00A43A05">
      <w:pPr>
        <w:spacing w:line="306" w:lineRule="exact"/>
        <w:rPr>
          <w:sz w:val="28"/>
        </w:rPr>
        <w:sectPr w:rsidR="00A43A05">
          <w:pgSz w:w="11910" w:h="16850"/>
          <w:pgMar w:top="1520" w:right="660" w:bottom="880" w:left="820" w:header="0" w:footer="695" w:gutter="0"/>
          <w:cols w:space="720"/>
        </w:sectPr>
      </w:pPr>
    </w:p>
    <w:p w:rsidR="00A43A05" w:rsidRDefault="00DC6E0B">
      <w:pPr>
        <w:spacing w:before="72"/>
        <w:ind w:left="503" w:right="659"/>
        <w:jc w:val="center"/>
        <w:rPr>
          <w:b/>
          <w:sz w:val="28"/>
        </w:rPr>
      </w:pPr>
      <w:r>
        <w:rPr>
          <w:b/>
          <w:sz w:val="28"/>
        </w:rPr>
        <w:lastRenderedPageBreak/>
        <w:t>ВСТУП</w:t>
      </w:r>
    </w:p>
    <w:p w:rsidR="00A43A05" w:rsidRDefault="00A43A05">
      <w:pPr>
        <w:pStyle w:val="a3"/>
        <w:spacing w:before="6"/>
        <w:ind w:left="0"/>
        <w:rPr>
          <w:b/>
          <w:sz w:val="36"/>
        </w:rPr>
      </w:pPr>
    </w:p>
    <w:p w:rsidR="00A43A05" w:rsidRDefault="00DC6E0B">
      <w:pPr>
        <w:pStyle w:val="a3"/>
        <w:spacing w:line="276" w:lineRule="auto"/>
        <w:ind w:right="466" w:firstLine="708"/>
        <w:jc w:val="both"/>
      </w:pPr>
      <w:r>
        <w:t>Сучасні</w:t>
      </w:r>
      <w:r>
        <w:rPr>
          <w:spacing w:val="1"/>
        </w:rPr>
        <w:t xml:space="preserve"> </w:t>
      </w:r>
      <w:r>
        <w:t>населені</w:t>
      </w:r>
      <w:r>
        <w:rPr>
          <w:spacing w:val="1"/>
        </w:rPr>
        <w:t xml:space="preserve"> </w:t>
      </w:r>
      <w:r>
        <w:t>пункти</w:t>
      </w:r>
      <w:r>
        <w:rPr>
          <w:spacing w:val="1"/>
        </w:rPr>
        <w:t xml:space="preserve"> </w:t>
      </w:r>
      <w:r>
        <w:t>оснащені</w:t>
      </w:r>
      <w:r>
        <w:rPr>
          <w:spacing w:val="1"/>
        </w:rPr>
        <w:t xml:space="preserve"> </w:t>
      </w:r>
      <w:r>
        <w:t>всіма</w:t>
      </w:r>
      <w:r>
        <w:rPr>
          <w:spacing w:val="1"/>
        </w:rPr>
        <w:t xml:space="preserve"> </w:t>
      </w:r>
      <w:r>
        <w:t>видами</w:t>
      </w:r>
      <w:r>
        <w:rPr>
          <w:spacing w:val="71"/>
        </w:rPr>
        <w:t xml:space="preserve"> </w:t>
      </w:r>
      <w:r>
        <w:t>інженерного</w:t>
      </w:r>
      <w:r>
        <w:rPr>
          <w:spacing w:val="1"/>
        </w:rPr>
        <w:t xml:space="preserve"> </w:t>
      </w:r>
      <w:r>
        <w:t>благоустрою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водопостачанням,</w:t>
      </w:r>
      <w:r>
        <w:rPr>
          <w:spacing w:val="1"/>
        </w:rPr>
        <w:t xml:space="preserve"> </w:t>
      </w:r>
      <w:r>
        <w:t>каналізацією,</w:t>
      </w:r>
      <w:r>
        <w:rPr>
          <w:spacing w:val="1"/>
        </w:rPr>
        <w:t xml:space="preserve"> </w:t>
      </w:r>
      <w:proofErr w:type="spellStart"/>
      <w:r>
        <w:t>тепло-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газо-</w:t>
      </w:r>
      <w:proofErr w:type="spellEnd"/>
      <w:r>
        <w:rPr>
          <w:spacing w:val="-67"/>
        </w:rPr>
        <w:t xml:space="preserve"> </w:t>
      </w:r>
      <w:r>
        <w:t>електропостачанням,</w:t>
      </w:r>
      <w:r>
        <w:rPr>
          <w:spacing w:val="-3"/>
        </w:rPr>
        <w:t xml:space="preserve"> </w:t>
      </w:r>
      <w:r>
        <w:t>зв'язком та ін.</w:t>
      </w:r>
    </w:p>
    <w:p w:rsidR="00A43A05" w:rsidRDefault="00DC6E0B">
      <w:pPr>
        <w:pStyle w:val="a3"/>
        <w:tabs>
          <w:tab w:val="left" w:pos="1809"/>
          <w:tab w:val="left" w:pos="2534"/>
          <w:tab w:val="left" w:pos="3173"/>
          <w:tab w:val="left" w:pos="4139"/>
          <w:tab w:val="left" w:pos="4889"/>
          <w:tab w:val="left" w:pos="5034"/>
          <w:tab w:val="left" w:pos="5760"/>
          <w:tab w:val="left" w:pos="6117"/>
          <w:tab w:val="left" w:pos="8640"/>
          <w:tab w:val="left" w:pos="8916"/>
        </w:tabs>
        <w:spacing w:line="276" w:lineRule="auto"/>
        <w:ind w:right="470" w:firstLine="708"/>
        <w:jc w:val="right"/>
      </w:pPr>
      <w:r>
        <w:t>У</w:t>
      </w:r>
      <w:r>
        <w:rPr>
          <w:spacing w:val="17"/>
        </w:rPr>
        <w:t xml:space="preserve"> </w:t>
      </w:r>
      <w:r>
        <w:t>процесі</w:t>
      </w:r>
      <w:r>
        <w:rPr>
          <w:spacing w:val="18"/>
        </w:rPr>
        <w:t xml:space="preserve"> </w:t>
      </w:r>
      <w:r>
        <w:t>вивчення</w:t>
      </w:r>
      <w:r>
        <w:rPr>
          <w:spacing w:val="17"/>
        </w:rPr>
        <w:t xml:space="preserve"> </w:t>
      </w:r>
      <w:r>
        <w:t>дисципліни</w:t>
      </w:r>
      <w:r>
        <w:rPr>
          <w:spacing w:val="18"/>
        </w:rPr>
        <w:t xml:space="preserve"> </w:t>
      </w:r>
      <w:r>
        <w:t>студенти</w:t>
      </w:r>
      <w:r>
        <w:rPr>
          <w:spacing w:val="16"/>
        </w:rPr>
        <w:t xml:space="preserve"> </w:t>
      </w:r>
      <w:r>
        <w:t>повинні</w:t>
      </w:r>
      <w:r>
        <w:rPr>
          <w:spacing w:val="18"/>
        </w:rPr>
        <w:t xml:space="preserve"> </w:t>
      </w:r>
      <w:r>
        <w:t>чітко</w:t>
      </w:r>
      <w:r>
        <w:rPr>
          <w:spacing w:val="16"/>
        </w:rPr>
        <w:t xml:space="preserve"> </w:t>
      </w:r>
      <w:r>
        <w:t>засвоїти,</w:t>
      </w:r>
      <w:r>
        <w:rPr>
          <w:spacing w:val="17"/>
        </w:rPr>
        <w:t xml:space="preserve"> </w:t>
      </w:r>
      <w:r>
        <w:t>що</w:t>
      </w:r>
      <w:r>
        <w:rPr>
          <w:spacing w:val="-67"/>
        </w:rPr>
        <w:t xml:space="preserve"> </w:t>
      </w:r>
      <w:r>
        <w:t>інженерне</w:t>
      </w:r>
      <w:r>
        <w:rPr>
          <w:spacing w:val="15"/>
        </w:rPr>
        <w:t xml:space="preserve"> </w:t>
      </w:r>
      <w:r>
        <w:t>обладнання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нових</w:t>
      </w:r>
      <w:r>
        <w:rPr>
          <w:spacing w:val="13"/>
        </w:rPr>
        <w:t xml:space="preserve"> </w:t>
      </w:r>
      <w:r>
        <w:t>побудованих</w:t>
      </w:r>
      <w:r>
        <w:rPr>
          <w:spacing w:val="20"/>
        </w:rPr>
        <w:t xml:space="preserve"> </w:t>
      </w:r>
      <w:r>
        <w:t>і</w:t>
      </w:r>
      <w:r>
        <w:rPr>
          <w:spacing w:val="15"/>
        </w:rPr>
        <w:t xml:space="preserve"> </w:t>
      </w:r>
      <w:r>
        <w:t>реконструйованих</w:t>
      </w:r>
      <w:r>
        <w:rPr>
          <w:spacing w:val="15"/>
        </w:rPr>
        <w:t xml:space="preserve"> </w:t>
      </w:r>
      <w:r>
        <w:t>населених</w:t>
      </w:r>
      <w:r>
        <w:rPr>
          <w:spacing w:val="-67"/>
        </w:rPr>
        <w:t xml:space="preserve"> </w:t>
      </w:r>
      <w:r>
        <w:t>пунктах здійснюється комплексно. Одночасно споруджуються і вводяться в дію</w:t>
      </w:r>
      <w:r>
        <w:rPr>
          <w:spacing w:val="-67"/>
        </w:rPr>
        <w:t xml:space="preserve"> </w:t>
      </w:r>
      <w:r>
        <w:t>всі</w:t>
      </w:r>
      <w:r>
        <w:rPr>
          <w:spacing w:val="44"/>
        </w:rPr>
        <w:t xml:space="preserve"> </w:t>
      </w:r>
      <w:r>
        <w:t>види</w:t>
      </w:r>
      <w:r>
        <w:rPr>
          <w:spacing w:val="42"/>
        </w:rPr>
        <w:t xml:space="preserve"> </w:t>
      </w:r>
      <w:r>
        <w:t>інженерного</w:t>
      </w:r>
      <w:r>
        <w:rPr>
          <w:spacing w:val="42"/>
        </w:rPr>
        <w:t xml:space="preserve"> </w:t>
      </w:r>
      <w:r>
        <w:t>обладнання</w:t>
      </w:r>
      <w:r>
        <w:rPr>
          <w:spacing w:val="44"/>
        </w:rPr>
        <w:t xml:space="preserve"> </w:t>
      </w:r>
      <w:proofErr w:type="spellStart"/>
      <w:r>
        <w:t>селітебної</w:t>
      </w:r>
      <w:proofErr w:type="spellEnd"/>
      <w:r>
        <w:rPr>
          <w:spacing w:val="42"/>
        </w:rPr>
        <w:t xml:space="preserve"> </w:t>
      </w:r>
      <w:r>
        <w:t>і</w:t>
      </w:r>
      <w:r>
        <w:rPr>
          <w:spacing w:val="44"/>
        </w:rPr>
        <w:t xml:space="preserve"> </w:t>
      </w:r>
      <w:r>
        <w:t>виробничої</w:t>
      </w:r>
      <w:r>
        <w:rPr>
          <w:spacing w:val="44"/>
        </w:rPr>
        <w:t xml:space="preserve"> </w:t>
      </w:r>
      <w:r>
        <w:t>зон.</w:t>
      </w:r>
      <w:r>
        <w:rPr>
          <w:spacing w:val="43"/>
        </w:rPr>
        <w:t xml:space="preserve"> </w:t>
      </w:r>
      <w:r>
        <w:t>Інженерні</w:t>
      </w:r>
      <w:r>
        <w:rPr>
          <w:spacing w:val="-67"/>
        </w:rPr>
        <w:t xml:space="preserve"> </w:t>
      </w:r>
      <w:r>
        <w:t>споруди</w:t>
      </w:r>
      <w:r>
        <w:rPr>
          <w:spacing w:val="10"/>
        </w:rPr>
        <w:t xml:space="preserve"> </w:t>
      </w:r>
      <w:r>
        <w:t>і</w:t>
      </w:r>
      <w:r>
        <w:rPr>
          <w:spacing w:val="10"/>
        </w:rPr>
        <w:t xml:space="preserve"> </w:t>
      </w:r>
      <w:r>
        <w:t>комунікації</w:t>
      </w:r>
      <w:r>
        <w:rPr>
          <w:spacing w:val="11"/>
        </w:rPr>
        <w:t xml:space="preserve"> </w:t>
      </w:r>
      <w:r>
        <w:t>розміщують</w:t>
      </w:r>
      <w:r>
        <w:rPr>
          <w:spacing w:val="8"/>
        </w:rPr>
        <w:t xml:space="preserve"> </w:t>
      </w:r>
      <w:r>
        <w:t>з</w:t>
      </w:r>
      <w:r>
        <w:rPr>
          <w:spacing w:val="11"/>
        </w:rPr>
        <w:t xml:space="preserve"> </w:t>
      </w:r>
      <w:r>
        <w:t>урахуванням</w:t>
      </w:r>
      <w:r>
        <w:rPr>
          <w:spacing w:val="10"/>
        </w:rPr>
        <w:t xml:space="preserve"> </w:t>
      </w:r>
      <w:r>
        <w:t>взаємної</w:t>
      </w:r>
      <w:r>
        <w:rPr>
          <w:spacing w:val="11"/>
        </w:rPr>
        <w:t xml:space="preserve"> </w:t>
      </w:r>
      <w:r>
        <w:t>ув'язки.</w:t>
      </w:r>
      <w:r>
        <w:rPr>
          <w:spacing w:val="10"/>
        </w:rPr>
        <w:t xml:space="preserve"> </w:t>
      </w:r>
      <w:r>
        <w:t>Всі</w:t>
      </w:r>
      <w:r>
        <w:rPr>
          <w:spacing w:val="10"/>
        </w:rPr>
        <w:t xml:space="preserve"> </w:t>
      </w:r>
      <w:r>
        <w:t>системи</w:t>
      </w:r>
      <w:r>
        <w:rPr>
          <w:spacing w:val="-67"/>
        </w:rPr>
        <w:t xml:space="preserve"> </w:t>
      </w:r>
      <w:r>
        <w:t>водопостачання,</w:t>
      </w:r>
      <w:r>
        <w:tab/>
        <w:t>каналізації,</w:t>
      </w:r>
      <w:r>
        <w:tab/>
      </w:r>
      <w:proofErr w:type="spellStart"/>
      <w:r>
        <w:t>газо-</w:t>
      </w:r>
      <w:proofErr w:type="spellEnd"/>
      <w:r>
        <w:t>,</w:t>
      </w:r>
      <w:r>
        <w:tab/>
      </w:r>
      <w:r>
        <w:tab/>
      </w:r>
      <w:proofErr w:type="spellStart"/>
      <w:r>
        <w:t>тепло-</w:t>
      </w:r>
      <w:proofErr w:type="spellEnd"/>
      <w:r>
        <w:t>,</w:t>
      </w:r>
      <w:r>
        <w:tab/>
        <w:t>електропостачання</w:t>
      </w:r>
      <w:r>
        <w:tab/>
      </w:r>
      <w:r>
        <w:rPr>
          <w:spacing w:val="-1"/>
        </w:rPr>
        <w:t>вирішують</w:t>
      </w:r>
      <w:r>
        <w:rPr>
          <w:spacing w:val="-67"/>
        </w:rPr>
        <w:t xml:space="preserve"> </w:t>
      </w:r>
      <w:r>
        <w:t>централізовано.</w:t>
      </w:r>
      <w:r>
        <w:rPr>
          <w:spacing w:val="33"/>
        </w:rPr>
        <w:t xml:space="preserve"> </w:t>
      </w:r>
      <w:r>
        <w:t>Тому</w:t>
      </w:r>
      <w:r>
        <w:rPr>
          <w:spacing w:val="30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розв'язанні</w:t>
      </w:r>
      <w:r>
        <w:rPr>
          <w:spacing w:val="32"/>
        </w:rPr>
        <w:t xml:space="preserve"> </w:t>
      </w:r>
      <w:r>
        <w:t>цих</w:t>
      </w:r>
      <w:r>
        <w:rPr>
          <w:spacing w:val="32"/>
        </w:rPr>
        <w:t xml:space="preserve"> </w:t>
      </w:r>
      <w:r>
        <w:t>питань</w:t>
      </w:r>
      <w:r>
        <w:rPr>
          <w:spacing w:val="33"/>
        </w:rPr>
        <w:t xml:space="preserve"> </w:t>
      </w:r>
      <w:r>
        <w:t>незалежно</w:t>
      </w:r>
      <w:r>
        <w:rPr>
          <w:spacing w:val="34"/>
        </w:rPr>
        <w:t xml:space="preserve"> </w:t>
      </w:r>
      <w:r>
        <w:t>від</w:t>
      </w:r>
      <w:r>
        <w:rPr>
          <w:spacing w:val="34"/>
        </w:rPr>
        <w:t xml:space="preserve"> </w:t>
      </w:r>
      <w:r>
        <w:t>кількості</w:t>
      </w:r>
      <w:r>
        <w:rPr>
          <w:spacing w:val="-67"/>
        </w:rPr>
        <w:t xml:space="preserve"> </w:t>
      </w:r>
      <w:r>
        <w:t>населення,</w:t>
      </w:r>
      <w:r>
        <w:tab/>
        <w:t>природно</w:t>
      </w:r>
      <w:r>
        <w:tab/>
        <w:t>кліматичних</w:t>
      </w:r>
      <w:r>
        <w:tab/>
        <w:t>умов,</w:t>
      </w:r>
      <w:r>
        <w:tab/>
      </w:r>
      <w:proofErr w:type="spellStart"/>
      <w:r>
        <w:t>народно-господарського</w:t>
      </w:r>
      <w:proofErr w:type="spellEnd"/>
      <w:r>
        <w:tab/>
      </w:r>
      <w:r>
        <w:rPr>
          <w:spacing w:val="-1"/>
        </w:rPr>
        <w:t>профілю</w:t>
      </w:r>
      <w:r>
        <w:rPr>
          <w:spacing w:val="-67"/>
        </w:rPr>
        <w:t xml:space="preserve"> </w:t>
      </w:r>
      <w:r>
        <w:t>об'єкта необхідно передбачити комплексний підхід до інженерного обладнання.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зв'язку з</w:t>
      </w:r>
      <w:r>
        <w:rPr>
          <w:spacing w:val="1"/>
        </w:rPr>
        <w:t xml:space="preserve"> </w:t>
      </w:r>
      <w:r>
        <w:t>цим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навчального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спеціальності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нормативних</w:t>
      </w:r>
      <w:r>
        <w:rPr>
          <w:spacing w:val="1"/>
        </w:rPr>
        <w:t xml:space="preserve"> </w:t>
      </w:r>
      <w:r>
        <w:t>дисциплін</w:t>
      </w:r>
      <w:r>
        <w:rPr>
          <w:spacing w:val="20"/>
        </w:rPr>
        <w:t xml:space="preserve"> </w:t>
      </w:r>
      <w:r>
        <w:t>включено</w:t>
      </w:r>
      <w:r>
        <w:rPr>
          <w:spacing w:val="20"/>
        </w:rPr>
        <w:t xml:space="preserve"> </w:t>
      </w:r>
      <w:r>
        <w:t>вивчення</w:t>
      </w:r>
      <w:r>
        <w:rPr>
          <w:spacing w:val="17"/>
        </w:rPr>
        <w:t xml:space="preserve"> </w:t>
      </w:r>
      <w:r>
        <w:t>дисципліни</w:t>
      </w:r>
      <w:r>
        <w:rPr>
          <w:spacing w:val="20"/>
        </w:rPr>
        <w:t xml:space="preserve"> </w:t>
      </w:r>
      <w:r>
        <w:t>«Безпечна</w:t>
      </w:r>
      <w:r>
        <w:rPr>
          <w:spacing w:val="19"/>
        </w:rPr>
        <w:t xml:space="preserve"> </w:t>
      </w:r>
      <w:r>
        <w:t>експлуатація</w:t>
      </w:r>
      <w:r>
        <w:rPr>
          <w:spacing w:val="18"/>
        </w:rPr>
        <w:t xml:space="preserve"> </w:t>
      </w:r>
      <w:r>
        <w:t>інженерних</w:t>
      </w:r>
    </w:p>
    <w:p w:rsidR="00A43A05" w:rsidRDefault="00DC6E0B">
      <w:pPr>
        <w:pStyle w:val="a3"/>
        <w:spacing w:before="1"/>
        <w:jc w:val="both"/>
      </w:pPr>
      <w:r>
        <w:t>систем</w:t>
      </w:r>
      <w:r>
        <w:rPr>
          <w:spacing w:val="-5"/>
        </w:rPr>
        <w:t xml:space="preserve"> </w:t>
      </w:r>
      <w:r>
        <w:t>і споруд».</w:t>
      </w:r>
    </w:p>
    <w:p w:rsidR="00A43A05" w:rsidRDefault="00DC6E0B">
      <w:pPr>
        <w:pStyle w:val="a3"/>
        <w:spacing w:before="47" w:line="276" w:lineRule="auto"/>
        <w:ind w:right="466" w:firstLine="708"/>
        <w:jc w:val="both"/>
      </w:pPr>
      <w:r>
        <w:t>Дисципліна</w:t>
      </w:r>
      <w:r>
        <w:rPr>
          <w:spacing w:val="1"/>
        </w:rPr>
        <w:t xml:space="preserve"> </w:t>
      </w:r>
      <w:r>
        <w:t>«Безпечна</w:t>
      </w:r>
      <w:r>
        <w:rPr>
          <w:spacing w:val="1"/>
        </w:rPr>
        <w:t xml:space="preserve"> </w:t>
      </w:r>
      <w:r>
        <w:t>експлуатація</w:t>
      </w:r>
      <w:r>
        <w:rPr>
          <w:spacing w:val="1"/>
        </w:rPr>
        <w:t xml:space="preserve"> </w:t>
      </w:r>
      <w:r>
        <w:t>інженерних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споруд»</w:t>
      </w:r>
      <w:r>
        <w:rPr>
          <w:spacing w:val="1"/>
        </w:rPr>
        <w:t xml:space="preserve"> </w:t>
      </w:r>
      <w:r>
        <w:t>відноситься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нормативної</w:t>
      </w:r>
      <w:r>
        <w:rPr>
          <w:spacing w:val="1"/>
        </w:rPr>
        <w:t xml:space="preserve"> </w:t>
      </w:r>
      <w:r>
        <w:t>частини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циклу</w:t>
      </w:r>
      <w:r>
        <w:rPr>
          <w:spacing w:val="1"/>
        </w:rPr>
        <w:t xml:space="preserve"> </w:t>
      </w:r>
      <w:r>
        <w:t>дисциплін</w:t>
      </w:r>
      <w:r>
        <w:rPr>
          <w:spacing w:val="1"/>
        </w:rPr>
        <w:t xml:space="preserve"> </w:t>
      </w:r>
      <w:r>
        <w:t>професійної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практичної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бакалаврів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галуззю</w:t>
      </w:r>
      <w:r>
        <w:rPr>
          <w:spacing w:val="1"/>
        </w:rPr>
        <w:t xml:space="preserve"> </w:t>
      </w:r>
      <w:r>
        <w:t>знань</w:t>
      </w:r>
      <w:r>
        <w:rPr>
          <w:spacing w:val="1"/>
        </w:rPr>
        <w:t xml:space="preserve"> </w:t>
      </w:r>
      <w:r>
        <w:t>1702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Цивільна</w:t>
      </w:r>
      <w:r>
        <w:rPr>
          <w:spacing w:val="-4"/>
        </w:rPr>
        <w:t xml:space="preserve"> </w:t>
      </w:r>
      <w:r>
        <w:t>безпека</w:t>
      </w:r>
      <w:r>
        <w:rPr>
          <w:spacing w:val="-1"/>
        </w:rPr>
        <w:t xml:space="preserve"> </w:t>
      </w:r>
      <w:r>
        <w:t>напряму</w:t>
      </w:r>
      <w:r>
        <w:rPr>
          <w:spacing w:val="-4"/>
        </w:rPr>
        <w:t xml:space="preserve"> </w:t>
      </w:r>
      <w:r>
        <w:t>підготовки</w:t>
      </w:r>
      <w:r>
        <w:rPr>
          <w:spacing w:val="-3"/>
        </w:rPr>
        <w:t xml:space="preserve"> </w:t>
      </w:r>
      <w:r>
        <w:t>6.170202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Охорона</w:t>
      </w:r>
      <w:r>
        <w:rPr>
          <w:spacing w:val="-1"/>
        </w:rPr>
        <w:t xml:space="preserve"> </w:t>
      </w:r>
      <w:r>
        <w:t>праці.</w:t>
      </w:r>
    </w:p>
    <w:p w:rsidR="00A43A05" w:rsidRDefault="00DC6E0B">
      <w:pPr>
        <w:pStyle w:val="a3"/>
        <w:spacing w:before="1" w:line="276" w:lineRule="auto"/>
        <w:ind w:right="472" w:firstLine="708"/>
        <w:jc w:val="both"/>
      </w:pP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експертизи</w:t>
      </w:r>
      <w:r>
        <w:rPr>
          <w:spacing w:val="1"/>
        </w:rPr>
        <w:t xml:space="preserve"> </w:t>
      </w:r>
      <w:r>
        <w:t>проектів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водопостачання,</w:t>
      </w:r>
      <w:r>
        <w:rPr>
          <w:spacing w:val="1"/>
        </w:rPr>
        <w:t xml:space="preserve"> </w:t>
      </w:r>
      <w:r>
        <w:t>водовідведення,</w:t>
      </w:r>
      <w:r>
        <w:rPr>
          <w:spacing w:val="1"/>
        </w:rPr>
        <w:t xml:space="preserve"> </w:t>
      </w:r>
      <w:r>
        <w:t>теплопостачання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газопостачання,</w:t>
      </w:r>
      <w:r>
        <w:rPr>
          <w:spacing w:val="1"/>
        </w:rPr>
        <w:t xml:space="preserve"> </w:t>
      </w:r>
      <w:r>
        <w:t>керуючись</w:t>
      </w:r>
      <w:r>
        <w:rPr>
          <w:spacing w:val="1"/>
        </w:rPr>
        <w:t xml:space="preserve"> </w:t>
      </w:r>
      <w:r>
        <w:t>проектними</w:t>
      </w:r>
      <w:r>
        <w:rPr>
          <w:spacing w:val="1"/>
        </w:rPr>
        <w:t xml:space="preserve"> </w:t>
      </w:r>
      <w:r>
        <w:t>матеріалами,</w:t>
      </w:r>
      <w:r>
        <w:rPr>
          <w:spacing w:val="1"/>
        </w:rPr>
        <w:t xml:space="preserve"> </w:t>
      </w:r>
      <w:r>
        <w:t>використовуючи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законів</w:t>
      </w:r>
      <w:r>
        <w:rPr>
          <w:spacing w:val="1"/>
        </w:rPr>
        <w:t xml:space="preserve"> </w:t>
      </w:r>
      <w:r>
        <w:t>гідравліки,</w:t>
      </w:r>
      <w:r>
        <w:rPr>
          <w:spacing w:val="1"/>
        </w:rPr>
        <w:t xml:space="preserve"> </w:t>
      </w:r>
      <w:r>
        <w:t>механіки</w:t>
      </w:r>
      <w:r>
        <w:rPr>
          <w:spacing w:val="1"/>
        </w:rPr>
        <w:t xml:space="preserve"> </w:t>
      </w:r>
      <w:r>
        <w:t>рідини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газів,</w:t>
      </w:r>
      <w:r>
        <w:rPr>
          <w:spacing w:val="1"/>
        </w:rPr>
        <w:t xml:space="preserve"> </w:t>
      </w:r>
      <w:r>
        <w:t>довідникові</w:t>
      </w:r>
      <w:r>
        <w:rPr>
          <w:spacing w:val="1"/>
        </w:rPr>
        <w:t xml:space="preserve"> </w:t>
      </w:r>
      <w:r>
        <w:t>дані,</w:t>
      </w:r>
      <w:r>
        <w:rPr>
          <w:spacing w:val="1"/>
        </w:rPr>
        <w:t xml:space="preserve"> </w:t>
      </w:r>
      <w:r>
        <w:t>враховуючи</w:t>
      </w:r>
      <w:r>
        <w:rPr>
          <w:spacing w:val="1"/>
        </w:rPr>
        <w:t xml:space="preserve"> </w:t>
      </w:r>
      <w:r>
        <w:t>технічні</w:t>
      </w:r>
      <w:r>
        <w:rPr>
          <w:spacing w:val="1"/>
        </w:rPr>
        <w:t xml:space="preserve"> </w:t>
      </w:r>
      <w:r>
        <w:t>вимоги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водопостачання,</w:t>
      </w:r>
      <w:r>
        <w:rPr>
          <w:spacing w:val="1"/>
        </w:rPr>
        <w:t xml:space="preserve"> </w:t>
      </w:r>
      <w:r>
        <w:t>водовідведення, теплопостачання та газопостачання, вимоги будівельних норм,</w:t>
      </w:r>
      <w:r>
        <w:rPr>
          <w:spacing w:val="1"/>
        </w:rPr>
        <w:t xml:space="preserve"> </w:t>
      </w:r>
      <w:r>
        <w:t>стандартів, норм та правилам з питань охорони праці, виробничої санітарії,</w:t>
      </w:r>
      <w:r>
        <w:rPr>
          <w:spacing w:val="1"/>
        </w:rPr>
        <w:t xml:space="preserve"> </w:t>
      </w:r>
      <w:r>
        <w:t>протипожежного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виробництва</w:t>
      </w:r>
      <w:r>
        <w:rPr>
          <w:spacing w:val="-1"/>
        </w:rPr>
        <w:t xml:space="preserve"> </w:t>
      </w:r>
      <w:r>
        <w:t>студенти повинні</w:t>
      </w:r>
      <w:r>
        <w:rPr>
          <w:spacing w:val="1"/>
        </w:rPr>
        <w:t xml:space="preserve"> </w:t>
      </w:r>
      <w:r>
        <w:t>вміти:</w:t>
      </w:r>
    </w:p>
    <w:p w:rsidR="00A43A05" w:rsidRDefault="00DC6E0B">
      <w:pPr>
        <w:pStyle w:val="a5"/>
        <w:numPr>
          <w:ilvl w:val="0"/>
          <w:numId w:val="65"/>
        </w:numPr>
        <w:tabs>
          <w:tab w:val="left" w:pos="1307"/>
        </w:tabs>
        <w:spacing w:before="2" w:line="276" w:lineRule="auto"/>
        <w:ind w:right="469" w:firstLine="708"/>
        <w:jc w:val="both"/>
        <w:rPr>
          <w:sz w:val="28"/>
        </w:rPr>
      </w:pPr>
      <w:r>
        <w:rPr>
          <w:sz w:val="28"/>
        </w:rPr>
        <w:t>встановити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вибору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водопостачання,</w:t>
      </w:r>
      <w:r>
        <w:rPr>
          <w:spacing w:val="1"/>
          <w:sz w:val="28"/>
        </w:rPr>
        <w:t xml:space="preserve"> </w:t>
      </w:r>
      <w:r>
        <w:rPr>
          <w:sz w:val="28"/>
        </w:rPr>
        <w:t>водовідведення,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теплопостачання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газопостачання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залежно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специфіки</w:t>
      </w:r>
      <w:r>
        <w:rPr>
          <w:spacing w:val="1"/>
          <w:sz w:val="28"/>
        </w:rPr>
        <w:t xml:space="preserve"> </w:t>
      </w:r>
      <w:r>
        <w:rPr>
          <w:sz w:val="28"/>
        </w:rPr>
        <w:t>небезпечних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факторів</w:t>
      </w:r>
      <w:r>
        <w:rPr>
          <w:spacing w:val="1"/>
          <w:sz w:val="28"/>
        </w:rPr>
        <w:t xml:space="preserve"> </w:t>
      </w:r>
      <w:r>
        <w:rPr>
          <w:sz w:val="28"/>
        </w:rPr>
        <w:t>об'єкту,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цього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вибору</w:t>
      </w:r>
      <w:r>
        <w:rPr>
          <w:spacing w:val="1"/>
          <w:sz w:val="28"/>
        </w:rPr>
        <w:t xml:space="preserve"> </w:t>
      </w:r>
      <w:r>
        <w:rPr>
          <w:sz w:val="28"/>
        </w:rPr>
        <w:t>вимогам</w:t>
      </w:r>
      <w:r>
        <w:rPr>
          <w:spacing w:val="1"/>
          <w:sz w:val="28"/>
        </w:rPr>
        <w:t xml:space="preserve"> </w:t>
      </w:r>
      <w:r>
        <w:rPr>
          <w:sz w:val="28"/>
        </w:rPr>
        <w:t>будівельних норм для розроблення рекомендацій щодо забезпечення безпечної</w:t>
      </w:r>
      <w:r>
        <w:rPr>
          <w:spacing w:val="1"/>
          <w:sz w:val="28"/>
        </w:rPr>
        <w:t xml:space="preserve"> </w:t>
      </w:r>
      <w:r>
        <w:rPr>
          <w:sz w:val="28"/>
        </w:rPr>
        <w:t>експлуатації об'єкта;</w:t>
      </w:r>
    </w:p>
    <w:p w:rsidR="00A43A05" w:rsidRDefault="00DC6E0B">
      <w:pPr>
        <w:pStyle w:val="a5"/>
        <w:numPr>
          <w:ilvl w:val="0"/>
          <w:numId w:val="65"/>
        </w:numPr>
        <w:tabs>
          <w:tab w:val="left" w:pos="1307"/>
        </w:tabs>
        <w:spacing w:line="276" w:lineRule="auto"/>
        <w:ind w:right="475" w:firstLine="708"/>
        <w:jc w:val="both"/>
        <w:rPr>
          <w:sz w:val="28"/>
        </w:rPr>
      </w:pPr>
      <w:r>
        <w:rPr>
          <w:sz w:val="28"/>
        </w:rPr>
        <w:t>встановити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вимогам</w:t>
      </w:r>
      <w:r>
        <w:rPr>
          <w:spacing w:val="1"/>
          <w:sz w:val="28"/>
        </w:rPr>
        <w:t xml:space="preserve"> </w:t>
      </w:r>
      <w:r>
        <w:rPr>
          <w:sz w:val="28"/>
        </w:rPr>
        <w:t>будівельних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прийнятих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розрахункових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витрат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напорів</w:t>
      </w:r>
      <w:r>
        <w:rPr>
          <w:spacing w:val="1"/>
          <w:sz w:val="28"/>
        </w:rPr>
        <w:t xml:space="preserve"> </w:t>
      </w:r>
      <w:r>
        <w:rPr>
          <w:sz w:val="28"/>
        </w:rPr>
        <w:t>води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ліквідування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надзвичайних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ситуацій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рекомендацій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усунення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виявлених</w:t>
      </w:r>
      <w:r>
        <w:rPr>
          <w:spacing w:val="-4"/>
          <w:sz w:val="28"/>
        </w:rPr>
        <w:t xml:space="preserve"> </w:t>
      </w:r>
      <w:r>
        <w:rPr>
          <w:sz w:val="28"/>
        </w:rPr>
        <w:t>недоліків.</w:t>
      </w:r>
    </w:p>
    <w:p w:rsidR="00A43A05" w:rsidRDefault="00A43A05">
      <w:pPr>
        <w:spacing w:line="276" w:lineRule="auto"/>
        <w:jc w:val="both"/>
        <w:rPr>
          <w:sz w:val="28"/>
        </w:rPr>
        <w:sectPr w:rsidR="00A43A05">
          <w:pgSz w:w="11910" w:h="16850"/>
          <w:pgMar w:top="1060" w:right="660" w:bottom="88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71" w:firstLine="708"/>
        <w:jc w:val="both"/>
      </w:pPr>
      <w:r>
        <w:lastRenderedPageBreak/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експертизи</w:t>
      </w:r>
      <w:r>
        <w:rPr>
          <w:spacing w:val="1"/>
        </w:rPr>
        <w:t xml:space="preserve"> </w:t>
      </w:r>
      <w:r>
        <w:t>проектів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опалення,</w:t>
      </w:r>
      <w:r>
        <w:rPr>
          <w:spacing w:val="1"/>
        </w:rPr>
        <w:t xml:space="preserve"> </w:t>
      </w:r>
      <w:r>
        <w:t>вентиляції</w:t>
      </w:r>
      <w:r>
        <w:rPr>
          <w:spacing w:val="7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кондиціювання, враховуючи теоретичні положення законів механіки рідин та</w:t>
      </w:r>
      <w:r>
        <w:rPr>
          <w:spacing w:val="1"/>
        </w:rPr>
        <w:t xml:space="preserve"> </w:t>
      </w:r>
      <w:r>
        <w:t>газів,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ЕСКД,</w:t>
      </w:r>
      <w:r>
        <w:rPr>
          <w:spacing w:val="1"/>
        </w:rPr>
        <w:t xml:space="preserve"> </w:t>
      </w:r>
      <w:r>
        <w:t>ЕСТД,</w:t>
      </w:r>
      <w:r>
        <w:rPr>
          <w:spacing w:val="1"/>
        </w:rPr>
        <w:t xml:space="preserve"> </w:t>
      </w:r>
      <w:r>
        <w:t>технологічні</w:t>
      </w:r>
      <w:r>
        <w:rPr>
          <w:spacing w:val="1"/>
        </w:rPr>
        <w:t xml:space="preserve"> </w:t>
      </w:r>
      <w:r>
        <w:t>вимоги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об'єкта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специфіку,</w:t>
      </w:r>
      <w:r>
        <w:rPr>
          <w:spacing w:val="1"/>
        </w:rPr>
        <w:t xml:space="preserve"> </w:t>
      </w:r>
      <w:r>
        <w:t>керуючись</w:t>
      </w:r>
      <w:r>
        <w:rPr>
          <w:spacing w:val="1"/>
        </w:rPr>
        <w:t xml:space="preserve"> </w:t>
      </w:r>
      <w:r>
        <w:t>вимогами</w:t>
      </w:r>
      <w:r>
        <w:rPr>
          <w:spacing w:val="1"/>
        </w:rPr>
        <w:t xml:space="preserve"> </w:t>
      </w:r>
      <w:r>
        <w:t>ДСТУ,</w:t>
      </w:r>
      <w:r>
        <w:rPr>
          <w:spacing w:val="1"/>
        </w:rPr>
        <w:t xml:space="preserve"> </w:t>
      </w:r>
      <w:r>
        <w:t>ТУ,</w:t>
      </w:r>
      <w:r>
        <w:rPr>
          <w:spacing w:val="1"/>
        </w:rPr>
        <w:t xml:space="preserve"> </w:t>
      </w:r>
      <w:r>
        <w:t>будівельних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чинних</w:t>
      </w:r>
      <w:r>
        <w:rPr>
          <w:spacing w:val="1"/>
        </w:rPr>
        <w:t xml:space="preserve"> </w:t>
      </w:r>
      <w:r>
        <w:t>стандартів, норм та правилам з питань охорони праці, виробничої санітарії,</w:t>
      </w:r>
      <w:r>
        <w:rPr>
          <w:spacing w:val="1"/>
        </w:rPr>
        <w:t xml:space="preserve"> </w:t>
      </w:r>
      <w:r>
        <w:t>протипожежного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середовища,</w:t>
      </w:r>
      <w:r>
        <w:rPr>
          <w:spacing w:val="1"/>
        </w:rPr>
        <w:t xml:space="preserve"> </w:t>
      </w:r>
      <w:r>
        <w:t>використовуючи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технічних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захисту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-67"/>
        </w:rPr>
        <w:t xml:space="preserve"> </w:t>
      </w:r>
      <w:r>
        <w:t>виробництва потребується вміти класифікувати системи опалення та визначати</w:t>
      </w:r>
      <w:r>
        <w:rPr>
          <w:spacing w:val="1"/>
        </w:rPr>
        <w:t xml:space="preserve"> </w:t>
      </w:r>
      <w:r>
        <w:t>їх призначення та галузь застосування для встановлення відповідності вибору</w:t>
      </w:r>
      <w:r>
        <w:rPr>
          <w:spacing w:val="1"/>
        </w:rPr>
        <w:t xml:space="preserve"> </w:t>
      </w:r>
      <w:r>
        <w:t>системи</w:t>
      </w:r>
      <w:r>
        <w:rPr>
          <w:spacing w:val="-1"/>
        </w:rPr>
        <w:t xml:space="preserve"> </w:t>
      </w:r>
      <w:r>
        <w:t>залежно від</w:t>
      </w:r>
      <w:r>
        <w:rPr>
          <w:spacing w:val="-2"/>
        </w:rPr>
        <w:t xml:space="preserve"> </w:t>
      </w:r>
      <w:r>
        <w:t>специфіки</w:t>
      </w:r>
      <w:r>
        <w:rPr>
          <w:spacing w:val="-1"/>
        </w:rPr>
        <w:t xml:space="preserve"> </w:t>
      </w:r>
      <w:r>
        <w:t>небезпечних</w:t>
      </w:r>
      <w:r>
        <w:rPr>
          <w:spacing w:val="1"/>
        </w:rPr>
        <w:t xml:space="preserve"> </w:t>
      </w:r>
      <w:r>
        <w:t>факторів</w:t>
      </w:r>
      <w:r>
        <w:rPr>
          <w:spacing w:val="-5"/>
        </w:rPr>
        <w:t xml:space="preserve"> </w:t>
      </w:r>
      <w:r>
        <w:t>об'єкту.</w:t>
      </w:r>
    </w:p>
    <w:p w:rsidR="00A43A05" w:rsidRDefault="00DC6E0B">
      <w:pPr>
        <w:pStyle w:val="a3"/>
        <w:spacing w:before="1" w:line="276" w:lineRule="auto"/>
        <w:ind w:right="474" w:firstLine="708"/>
        <w:jc w:val="both"/>
      </w:pP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комісіях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приймання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експлуатацію</w:t>
      </w:r>
      <w:r>
        <w:rPr>
          <w:spacing w:val="1"/>
        </w:rPr>
        <w:t xml:space="preserve"> </w:t>
      </w:r>
      <w:r>
        <w:t>закінчених</w:t>
      </w:r>
      <w:r>
        <w:rPr>
          <w:spacing w:val="1"/>
        </w:rPr>
        <w:t xml:space="preserve"> </w:t>
      </w:r>
      <w:r>
        <w:t>будівництвом,</w:t>
      </w:r>
      <w:r>
        <w:rPr>
          <w:spacing w:val="1"/>
        </w:rPr>
        <w:t xml:space="preserve"> </w:t>
      </w:r>
      <w:r>
        <w:t>реконструкцією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технічним</w:t>
      </w:r>
      <w:r>
        <w:rPr>
          <w:spacing w:val="1"/>
        </w:rPr>
        <w:t xml:space="preserve"> </w:t>
      </w:r>
      <w:r>
        <w:t>переозброєнням</w:t>
      </w:r>
      <w:r>
        <w:rPr>
          <w:spacing w:val="1"/>
        </w:rPr>
        <w:t xml:space="preserve"> </w:t>
      </w:r>
      <w:r>
        <w:t>об'єктів</w:t>
      </w:r>
      <w:r>
        <w:rPr>
          <w:spacing w:val="1"/>
        </w:rPr>
        <w:t xml:space="preserve"> </w:t>
      </w:r>
      <w:r>
        <w:t>виробничого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соціально-культурного</w:t>
      </w:r>
      <w:r>
        <w:rPr>
          <w:spacing w:val="1"/>
        </w:rPr>
        <w:t xml:space="preserve"> </w:t>
      </w:r>
      <w:r>
        <w:t>призначення,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перевірок,</w:t>
      </w:r>
      <w:r>
        <w:rPr>
          <w:spacing w:val="1"/>
        </w:rPr>
        <w:t xml:space="preserve"> </w:t>
      </w:r>
      <w:r>
        <w:t>обстежень технічного стану будівель та споруд, використовуючи нормативні</w:t>
      </w:r>
      <w:r>
        <w:rPr>
          <w:spacing w:val="1"/>
        </w:rPr>
        <w:t xml:space="preserve"> </w:t>
      </w:r>
      <w:r>
        <w:t>положення з охорони праці, виробничої санітарії, протипожежного стану та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запобіжних заходів</w:t>
      </w:r>
      <w:r>
        <w:rPr>
          <w:spacing w:val="-4"/>
        </w:rPr>
        <w:t xml:space="preserve"> </w:t>
      </w:r>
      <w:r>
        <w:t>треба вміти:</w:t>
      </w:r>
    </w:p>
    <w:p w:rsidR="00A43A05" w:rsidRDefault="00DC6E0B">
      <w:pPr>
        <w:pStyle w:val="a5"/>
        <w:numPr>
          <w:ilvl w:val="0"/>
          <w:numId w:val="65"/>
        </w:numPr>
        <w:tabs>
          <w:tab w:val="left" w:pos="1218"/>
        </w:tabs>
        <w:spacing w:before="1" w:line="278" w:lineRule="auto"/>
        <w:ind w:right="475" w:firstLine="708"/>
        <w:jc w:val="both"/>
        <w:rPr>
          <w:sz w:val="28"/>
        </w:rPr>
      </w:pPr>
      <w:r>
        <w:rPr>
          <w:sz w:val="28"/>
        </w:rPr>
        <w:t>аналізувати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влаштування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зовнішнього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внутрішнього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протипожежного водопостачання;</w:t>
      </w:r>
    </w:p>
    <w:p w:rsidR="00A43A05" w:rsidRDefault="00DC6E0B">
      <w:pPr>
        <w:pStyle w:val="a5"/>
        <w:numPr>
          <w:ilvl w:val="0"/>
          <w:numId w:val="65"/>
        </w:numPr>
        <w:tabs>
          <w:tab w:val="left" w:pos="1218"/>
        </w:tabs>
        <w:spacing w:line="276" w:lineRule="auto"/>
        <w:ind w:right="475" w:firstLine="708"/>
        <w:jc w:val="both"/>
        <w:rPr>
          <w:sz w:val="28"/>
        </w:rPr>
      </w:pPr>
      <w:r>
        <w:rPr>
          <w:sz w:val="28"/>
        </w:rPr>
        <w:t>аналізувати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влаштування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зовнішнього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внутрішнього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водовідведення,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теплопостачання,</w:t>
      </w:r>
      <w:r>
        <w:rPr>
          <w:spacing w:val="1"/>
          <w:sz w:val="28"/>
        </w:rPr>
        <w:t xml:space="preserve"> </w:t>
      </w:r>
      <w:r>
        <w:rPr>
          <w:sz w:val="28"/>
        </w:rPr>
        <w:t>газопостачання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населених</w:t>
      </w:r>
      <w:r>
        <w:rPr>
          <w:spacing w:val="-67"/>
          <w:sz w:val="28"/>
        </w:rPr>
        <w:t xml:space="preserve"> </w:t>
      </w:r>
      <w:r>
        <w:rPr>
          <w:sz w:val="28"/>
        </w:rPr>
        <w:t>пунктів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промислових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</w:t>
      </w:r>
      <w:r>
        <w:rPr>
          <w:spacing w:val="1"/>
          <w:sz w:val="28"/>
        </w:rPr>
        <w:t xml:space="preserve"> </w:t>
      </w:r>
      <w:r>
        <w:rPr>
          <w:sz w:val="28"/>
        </w:rPr>
        <w:t>вимогам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документів.</w:t>
      </w:r>
    </w:p>
    <w:p w:rsidR="00A43A05" w:rsidRDefault="00DC6E0B">
      <w:pPr>
        <w:pStyle w:val="a3"/>
        <w:spacing w:line="276" w:lineRule="auto"/>
        <w:ind w:right="466" w:firstLine="708"/>
        <w:jc w:val="both"/>
      </w:pPr>
      <w:r>
        <w:t>На певному об'єкті в умовах виробничої діяльності, керуючись вимогами</w:t>
      </w:r>
      <w:r>
        <w:rPr>
          <w:spacing w:val="1"/>
        </w:rPr>
        <w:t xml:space="preserve"> </w:t>
      </w:r>
      <w:r>
        <w:t>чинної нормативної документації, на підставі технічних характеристик систем</w:t>
      </w:r>
      <w:r>
        <w:rPr>
          <w:spacing w:val="1"/>
        </w:rPr>
        <w:t xml:space="preserve"> </w:t>
      </w:r>
      <w:r>
        <w:t>захисту</w:t>
      </w:r>
      <w:r>
        <w:rPr>
          <w:spacing w:val="1"/>
        </w:rPr>
        <w:t xml:space="preserve"> </w:t>
      </w:r>
      <w:r>
        <w:t>будівель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споруд,</w:t>
      </w:r>
      <w:r>
        <w:rPr>
          <w:spacing w:val="1"/>
        </w:rPr>
        <w:t xml:space="preserve"> </w:t>
      </w:r>
      <w:r>
        <w:t>даними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небезпеку</w:t>
      </w:r>
      <w:r>
        <w:rPr>
          <w:spacing w:val="1"/>
        </w:rPr>
        <w:t xml:space="preserve"> </w:t>
      </w:r>
      <w:r>
        <w:t>об'єктів,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особливостей фахової й соціально-виробничої та побутової діяльності, разом з</w:t>
      </w:r>
      <w:r>
        <w:rPr>
          <w:spacing w:val="1"/>
        </w:rPr>
        <w:t xml:space="preserve"> </w:t>
      </w:r>
      <w:r>
        <w:t>органами, що здійснюють державний нагляд у відповідній сфері в межах своєї</w:t>
      </w:r>
      <w:r>
        <w:rPr>
          <w:spacing w:val="1"/>
        </w:rPr>
        <w:t xml:space="preserve"> </w:t>
      </w:r>
      <w:r>
        <w:t>компетенції,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небезпеки</w:t>
      </w:r>
      <w:r>
        <w:rPr>
          <w:spacing w:val="1"/>
        </w:rPr>
        <w:t xml:space="preserve"> </w:t>
      </w:r>
      <w:r>
        <w:t>потребується</w:t>
      </w:r>
      <w:r>
        <w:rPr>
          <w:spacing w:val="1"/>
        </w:rPr>
        <w:t xml:space="preserve"> </w:t>
      </w:r>
      <w:r>
        <w:t>вміти</w:t>
      </w:r>
      <w:r>
        <w:rPr>
          <w:spacing w:val="1"/>
        </w:rPr>
        <w:t xml:space="preserve"> </w:t>
      </w:r>
      <w:r>
        <w:t>перевіряти</w:t>
      </w:r>
      <w:r>
        <w:rPr>
          <w:spacing w:val="1"/>
        </w:rPr>
        <w:t xml:space="preserve"> </w:t>
      </w:r>
      <w:r>
        <w:t>організацію</w:t>
      </w:r>
      <w:r>
        <w:rPr>
          <w:spacing w:val="-2"/>
        </w:rPr>
        <w:t xml:space="preserve"> </w:t>
      </w:r>
      <w:r>
        <w:t>ремонту</w:t>
      </w:r>
      <w:r>
        <w:rPr>
          <w:spacing w:val="-2"/>
        </w:rPr>
        <w:t xml:space="preserve"> </w:t>
      </w:r>
      <w:r>
        <w:t>та обслуговування</w:t>
      </w:r>
      <w:r>
        <w:rPr>
          <w:spacing w:val="-1"/>
        </w:rPr>
        <w:t xml:space="preserve"> </w:t>
      </w:r>
      <w:r>
        <w:t>систем водопостачання.</w:t>
      </w:r>
    </w:p>
    <w:p w:rsidR="00A43A05" w:rsidRDefault="00DC6E0B">
      <w:pPr>
        <w:pStyle w:val="a3"/>
        <w:spacing w:line="276" w:lineRule="auto"/>
        <w:ind w:right="465" w:firstLine="708"/>
        <w:jc w:val="both"/>
      </w:pPr>
      <w:r>
        <w:t>В умовах повсякденної діяльності під час участі у проведенні експертизи</w:t>
      </w:r>
      <w:r>
        <w:rPr>
          <w:spacing w:val="1"/>
        </w:rPr>
        <w:t xml:space="preserve"> </w:t>
      </w:r>
      <w:r>
        <w:t>проектної</w:t>
      </w:r>
      <w:r>
        <w:rPr>
          <w:spacing w:val="1"/>
        </w:rPr>
        <w:t xml:space="preserve"> </w:t>
      </w:r>
      <w:r>
        <w:t>документації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нове</w:t>
      </w:r>
      <w:r>
        <w:rPr>
          <w:spacing w:val="1"/>
        </w:rPr>
        <w:t xml:space="preserve"> </w:t>
      </w:r>
      <w:r>
        <w:t>будівництво</w:t>
      </w:r>
      <w:r>
        <w:rPr>
          <w:spacing w:val="1"/>
        </w:rPr>
        <w:t xml:space="preserve"> </w:t>
      </w:r>
      <w:r>
        <w:t>(реконструкцію,</w:t>
      </w:r>
      <w:r>
        <w:rPr>
          <w:spacing w:val="1"/>
        </w:rPr>
        <w:t xml:space="preserve"> </w:t>
      </w:r>
      <w:r>
        <w:t>технічне</w:t>
      </w:r>
      <w:r>
        <w:rPr>
          <w:spacing w:val="1"/>
        </w:rPr>
        <w:t xml:space="preserve"> </w:t>
      </w:r>
      <w:r>
        <w:t>переоснащення)</w:t>
      </w:r>
      <w:r>
        <w:rPr>
          <w:spacing w:val="1"/>
        </w:rPr>
        <w:t xml:space="preserve"> </w:t>
      </w:r>
      <w:r>
        <w:t>підприємств,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об'єктів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об'єктів</w:t>
      </w:r>
      <w:r>
        <w:rPr>
          <w:spacing w:val="1"/>
        </w:rPr>
        <w:t xml:space="preserve"> </w:t>
      </w:r>
      <w:proofErr w:type="spellStart"/>
      <w:r>
        <w:t>соціально-</w:t>
      </w:r>
      <w:proofErr w:type="spellEnd"/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призначення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відповідність</w:t>
      </w:r>
      <w:r>
        <w:rPr>
          <w:spacing w:val="1"/>
        </w:rPr>
        <w:t xml:space="preserve"> </w:t>
      </w:r>
      <w:r>
        <w:t>нормативно-правовим</w:t>
      </w:r>
      <w:r>
        <w:rPr>
          <w:spacing w:val="1"/>
        </w:rPr>
        <w:t xml:space="preserve"> </w:t>
      </w:r>
      <w:r>
        <w:t>актам</w:t>
      </w:r>
      <w:r>
        <w:rPr>
          <w:spacing w:val="7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питань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безпеки,</w:t>
      </w:r>
      <w:r>
        <w:rPr>
          <w:spacing w:val="1"/>
        </w:rPr>
        <w:t xml:space="preserve"> </w:t>
      </w:r>
      <w:r>
        <w:t>використовуючи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конструктивних</w:t>
      </w:r>
      <w:r>
        <w:rPr>
          <w:spacing w:val="-67"/>
        </w:rPr>
        <w:t xml:space="preserve"> </w:t>
      </w:r>
      <w:r>
        <w:t>особливостей будівель та споруд, теоретичні основи процесів передачі тепла,</w:t>
      </w:r>
      <w:r>
        <w:rPr>
          <w:spacing w:val="1"/>
        </w:rPr>
        <w:t xml:space="preserve"> </w:t>
      </w:r>
      <w:r>
        <w:t>керуючись</w:t>
      </w:r>
      <w:r>
        <w:rPr>
          <w:spacing w:val="1"/>
        </w:rPr>
        <w:t xml:space="preserve"> </w:t>
      </w:r>
      <w:r>
        <w:t>чинним</w:t>
      </w:r>
      <w:r>
        <w:rPr>
          <w:spacing w:val="1"/>
        </w:rPr>
        <w:t xml:space="preserve"> </w:t>
      </w:r>
      <w:r>
        <w:t>законодавством,</w:t>
      </w:r>
      <w:r>
        <w:rPr>
          <w:spacing w:val="1"/>
        </w:rPr>
        <w:t xml:space="preserve"> </w:t>
      </w:r>
      <w:r>
        <w:t>нормативними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праці,</w:t>
      </w:r>
      <w:r>
        <w:rPr>
          <w:spacing w:val="1"/>
        </w:rPr>
        <w:t xml:space="preserve"> </w:t>
      </w:r>
      <w:r>
        <w:t>виробничої</w:t>
      </w:r>
      <w:r>
        <w:rPr>
          <w:spacing w:val="14"/>
        </w:rPr>
        <w:t xml:space="preserve"> </w:t>
      </w:r>
      <w:r>
        <w:t>санітарії,</w:t>
      </w:r>
      <w:r>
        <w:rPr>
          <w:spacing w:val="13"/>
        </w:rPr>
        <w:t xml:space="preserve"> </w:t>
      </w:r>
      <w:r>
        <w:t>протипожежного</w:t>
      </w:r>
      <w:r>
        <w:rPr>
          <w:spacing w:val="14"/>
        </w:rPr>
        <w:t xml:space="preserve"> </w:t>
      </w:r>
      <w:r>
        <w:t>стану</w:t>
      </w:r>
      <w:r>
        <w:rPr>
          <w:spacing w:val="10"/>
        </w:rPr>
        <w:t xml:space="preserve"> </w:t>
      </w:r>
      <w:r>
        <w:t>та</w:t>
      </w:r>
      <w:r>
        <w:rPr>
          <w:spacing w:val="13"/>
        </w:rPr>
        <w:t xml:space="preserve"> </w:t>
      </w:r>
      <w:r>
        <w:t>охорони</w:t>
      </w:r>
      <w:r>
        <w:rPr>
          <w:spacing w:val="14"/>
        </w:rPr>
        <w:t xml:space="preserve"> </w:t>
      </w:r>
      <w:r>
        <w:t>навколишнього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8" w:lineRule="auto"/>
        <w:ind w:right="476"/>
        <w:jc w:val="both"/>
      </w:pPr>
      <w:r>
        <w:lastRenderedPageBreak/>
        <w:t>середовища, у складі групи фахівців для визначення відповідності нормативним</w:t>
      </w:r>
      <w:r>
        <w:rPr>
          <w:spacing w:val="-67"/>
        </w:rPr>
        <w:t xml:space="preserve"> </w:t>
      </w:r>
      <w:r>
        <w:t>вимогам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захисту</w:t>
      </w:r>
      <w:r>
        <w:rPr>
          <w:spacing w:val="-5"/>
        </w:rPr>
        <w:t xml:space="preserve"> </w:t>
      </w:r>
      <w:r>
        <w:t>будівель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споруд</w:t>
      </w:r>
      <w:r>
        <w:rPr>
          <w:spacing w:val="1"/>
        </w:rPr>
        <w:t xml:space="preserve"> </w:t>
      </w:r>
      <w:r>
        <w:t>студенти</w:t>
      </w:r>
      <w:r>
        <w:rPr>
          <w:spacing w:val="-1"/>
        </w:rPr>
        <w:t xml:space="preserve"> </w:t>
      </w:r>
      <w:r>
        <w:t>повинні вміти:</w:t>
      </w:r>
    </w:p>
    <w:p w:rsidR="00A43A05" w:rsidRDefault="00DC6E0B">
      <w:pPr>
        <w:pStyle w:val="a5"/>
        <w:numPr>
          <w:ilvl w:val="0"/>
          <w:numId w:val="65"/>
        </w:numPr>
        <w:tabs>
          <w:tab w:val="left" w:pos="1187"/>
        </w:tabs>
        <w:spacing w:line="276" w:lineRule="auto"/>
        <w:ind w:right="477" w:firstLine="708"/>
        <w:jc w:val="both"/>
        <w:rPr>
          <w:sz w:val="28"/>
        </w:rPr>
      </w:pPr>
      <w:r>
        <w:rPr>
          <w:sz w:val="28"/>
        </w:rPr>
        <w:t>перевіряти</w:t>
      </w:r>
      <w:r>
        <w:rPr>
          <w:spacing w:val="1"/>
          <w:sz w:val="28"/>
        </w:rPr>
        <w:t xml:space="preserve"> </w:t>
      </w:r>
      <w:r>
        <w:rPr>
          <w:sz w:val="28"/>
        </w:rPr>
        <w:t>розрахунки</w:t>
      </w:r>
      <w:r>
        <w:rPr>
          <w:spacing w:val="1"/>
          <w:sz w:val="28"/>
        </w:rPr>
        <w:t xml:space="preserve"> </w:t>
      </w:r>
      <w:r>
        <w:rPr>
          <w:sz w:val="28"/>
        </w:rPr>
        <w:t>очисних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споруд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водопостачання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67"/>
          <w:sz w:val="28"/>
        </w:rPr>
        <w:t xml:space="preserve"> </w:t>
      </w:r>
      <w:r>
        <w:rPr>
          <w:sz w:val="28"/>
        </w:rPr>
        <w:t>водовідведення;</w:t>
      </w:r>
    </w:p>
    <w:p w:rsidR="00A43A05" w:rsidRDefault="00DC6E0B">
      <w:pPr>
        <w:pStyle w:val="a5"/>
        <w:numPr>
          <w:ilvl w:val="0"/>
          <w:numId w:val="65"/>
        </w:numPr>
        <w:tabs>
          <w:tab w:val="left" w:pos="1307"/>
        </w:tabs>
        <w:spacing w:line="276" w:lineRule="auto"/>
        <w:ind w:right="476" w:firstLine="708"/>
        <w:jc w:val="both"/>
        <w:rPr>
          <w:sz w:val="28"/>
        </w:rPr>
      </w:pPr>
      <w:r>
        <w:rPr>
          <w:sz w:val="28"/>
        </w:rPr>
        <w:t>перевіряти</w:t>
      </w:r>
      <w:r>
        <w:rPr>
          <w:spacing w:val="1"/>
          <w:sz w:val="28"/>
        </w:rPr>
        <w:t xml:space="preserve"> </w:t>
      </w:r>
      <w:r>
        <w:rPr>
          <w:sz w:val="28"/>
        </w:rPr>
        <w:t>розрахунки</w:t>
      </w:r>
      <w:r>
        <w:rPr>
          <w:spacing w:val="1"/>
          <w:sz w:val="28"/>
        </w:rPr>
        <w:t xml:space="preserve"> </w:t>
      </w:r>
      <w:r>
        <w:rPr>
          <w:sz w:val="28"/>
        </w:rPr>
        <w:t>витрат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теплопостачання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районів</w:t>
      </w:r>
      <w:r>
        <w:rPr>
          <w:spacing w:val="-67"/>
          <w:sz w:val="28"/>
        </w:rPr>
        <w:t xml:space="preserve"> </w:t>
      </w:r>
      <w:r>
        <w:rPr>
          <w:sz w:val="28"/>
        </w:rPr>
        <w:t>забудови, здійснювати вибір обладнання для вироблення та відпуску теплоти,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здійснювати</w:t>
      </w:r>
      <w:r>
        <w:rPr>
          <w:spacing w:val="-2"/>
          <w:sz w:val="28"/>
        </w:rPr>
        <w:t xml:space="preserve"> </w:t>
      </w:r>
      <w:r>
        <w:rPr>
          <w:sz w:val="28"/>
        </w:rPr>
        <w:t>вибір схем</w:t>
      </w:r>
      <w:r>
        <w:rPr>
          <w:spacing w:val="-1"/>
          <w:sz w:val="28"/>
        </w:rPr>
        <w:t xml:space="preserve"> </w:t>
      </w:r>
      <w:r>
        <w:rPr>
          <w:sz w:val="28"/>
        </w:rPr>
        <w:t>приєднання</w:t>
      </w:r>
      <w:r>
        <w:rPr>
          <w:spacing w:val="-1"/>
          <w:sz w:val="28"/>
        </w:rPr>
        <w:t xml:space="preserve"> </w:t>
      </w:r>
      <w:r>
        <w:rPr>
          <w:sz w:val="28"/>
        </w:rPr>
        <w:t>споживачів</w:t>
      </w:r>
      <w:r>
        <w:rPr>
          <w:spacing w:val="-3"/>
          <w:sz w:val="28"/>
        </w:rPr>
        <w:t xml:space="preserve"> </w:t>
      </w:r>
      <w:r>
        <w:rPr>
          <w:sz w:val="28"/>
        </w:rPr>
        <w:t>до теплових мереж;</w:t>
      </w:r>
    </w:p>
    <w:p w:rsidR="00A43A05" w:rsidRDefault="00DC6E0B">
      <w:pPr>
        <w:pStyle w:val="a5"/>
        <w:numPr>
          <w:ilvl w:val="0"/>
          <w:numId w:val="65"/>
        </w:numPr>
        <w:tabs>
          <w:tab w:val="left" w:pos="1307"/>
        </w:tabs>
        <w:spacing w:line="320" w:lineRule="exact"/>
        <w:ind w:left="1306"/>
        <w:jc w:val="both"/>
        <w:rPr>
          <w:sz w:val="28"/>
        </w:rPr>
      </w:pPr>
      <w:r>
        <w:rPr>
          <w:sz w:val="28"/>
        </w:rPr>
        <w:t>перевіряти</w:t>
      </w:r>
      <w:r>
        <w:rPr>
          <w:spacing w:val="-5"/>
          <w:sz w:val="28"/>
        </w:rPr>
        <w:t xml:space="preserve"> </w:t>
      </w:r>
      <w:r>
        <w:rPr>
          <w:sz w:val="28"/>
        </w:rPr>
        <w:t>розрахунки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-7"/>
          <w:sz w:val="28"/>
        </w:rPr>
        <w:t xml:space="preserve"> </w:t>
      </w:r>
      <w:r>
        <w:rPr>
          <w:sz w:val="28"/>
        </w:rPr>
        <w:t>споруд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-4"/>
          <w:sz w:val="28"/>
        </w:rPr>
        <w:t xml:space="preserve"> </w:t>
      </w:r>
      <w:r>
        <w:rPr>
          <w:sz w:val="28"/>
        </w:rPr>
        <w:t>газопостачання.</w:t>
      </w:r>
    </w:p>
    <w:p w:rsidR="00A43A05" w:rsidRDefault="00DC6E0B">
      <w:pPr>
        <w:pStyle w:val="a3"/>
        <w:spacing w:before="46" w:line="276" w:lineRule="auto"/>
        <w:ind w:right="480" w:firstLine="708"/>
        <w:jc w:val="both"/>
      </w:pPr>
      <w:r>
        <w:t>Інженерні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споруди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основним</w:t>
      </w:r>
      <w:r>
        <w:rPr>
          <w:spacing w:val="1"/>
        </w:rPr>
        <w:t xml:space="preserve"> </w:t>
      </w:r>
      <w:r>
        <w:t>елементом</w:t>
      </w:r>
      <w:r>
        <w:rPr>
          <w:spacing w:val="1"/>
        </w:rPr>
        <w:t xml:space="preserve"> </w:t>
      </w:r>
      <w:r>
        <w:t>інженерного</w:t>
      </w:r>
      <w:r>
        <w:rPr>
          <w:spacing w:val="1"/>
        </w:rPr>
        <w:t xml:space="preserve"> </w:t>
      </w:r>
      <w:r>
        <w:t>благоустрою</w:t>
      </w:r>
      <w:r>
        <w:rPr>
          <w:spacing w:val="-2"/>
        </w:rPr>
        <w:t xml:space="preserve"> </w:t>
      </w:r>
      <w:r>
        <w:t>міських</w:t>
      </w:r>
      <w:r>
        <w:rPr>
          <w:spacing w:val="1"/>
        </w:rPr>
        <w:t xml:space="preserve"> </w:t>
      </w:r>
      <w:r>
        <w:t>територій.</w:t>
      </w:r>
    </w:p>
    <w:p w:rsidR="00A43A05" w:rsidRDefault="00DC6E0B">
      <w:pPr>
        <w:pStyle w:val="a3"/>
        <w:spacing w:line="276" w:lineRule="auto"/>
        <w:ind w:right="471" w:firstLine="708"/>
        <w:jc w:val="both"/>
      </w:pPr>
      <w:r>
        <w:t>У</w:t>
      </w:r>
      <w:r>
        <w:rPr>
          <w:spacing w:val="1"/>
        </w:rPr>
        <w:t xml:space="preserve"> </w:t>
      </w:r>
      <w:r>
        <w:t>дисципліні</w:t>
      </w:r>
      <w:r>
        <w:rPr>
          <w:spacing w:val="1"/>
        </w:rPr>
        <w:t xml:space="preserve"> </w:t>
      </w:r>
      <w:r>
        <w:t>«Безпечна</w:t>
      </w:r>
      <w:r>
        <w:rPr>
          <w:spacing w:val="1"/>
        </w:rPr>
        <w:t xml:space="preserve"> </w:t>
      </w:r>
      <w:r>
        <w:t>експлуатація</w:t>
      </w:r>
      <w:r>
        <w:rPr>
          <w:spacing w:val="1"/>
        </w:rPr>
        <w:t xml:space="preserve"> </w:t>
      </w:r>
      <w:r>
        <w:t>інженерних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споруд»</w:t>
      </w:r>
      <w:r>
        <w:rPr>
          <w:spacing w:val="1"/>
        </w:rPr>
        <w:t xml:space="preserve"> </w:t>
      </w:r>
      <w:r>
        <w:t>вивчають</w:t>
      </w:r>
      <w:r>
        <w:rPr>
          <w:spacing w:val="1"/>
        </w:rPr>
        <w:t xml:space="preserve"> </w:t>
      </w:r>
      <w:r>
        <w:t>широке</w:t>
      </w:r>
      <w:r>
        <w:rPr>
          <w:spacing w:val="1"/>
        </w:rPr>
        <w:t xml:space="preserve"> </w:t>
      </w:r>
      <w:r>
        <w:t>коло</w:t>
      </w:r>
      <w:r>
        <w:rPr>
          <w:spacing w:val="1"/>
        </w:rPr>
        <w:t xml:space="preserve"> </w:t>
      </w:r>
      <w:r>
        <w:t>питань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спорудження</w:t>
      </w:r>
      <w:r>
        <w:rPr>
          <w:spacing w:val="1"/>
        </w:rPr>
        <w:t xml:space="preserve"> </w:t>
      </w:r>
      <w:r>
        <w:t>комунікацій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раціонального</w:t>
      </w:r>
      <w:r>
        <w:rPr>
          <w:spacing w:val="1"/>
        </w:rPr>
        <w:t xml:space="preserve"> </w:t>
      </w:r>
      <w:r>
        <w:t>улаштування мереж різного призначення, монтажу на них арматури, пристроїв,</w:t>
      </w:r>
      <w:r>
        <w:rPr>
          <w:spacing w:val="1"/>
        </w:rPr>
        <w:t xml:space="preserve"> </w:t>
      </w:r>
      <w:r>
        <w:t>що забезпечують їх надійну т а безпечну експлуатацію тощо. Це наука про</w:t>
      </w:r>
      <w:r>
        <w:rPr>
          <w:spacing w:val="1"/>
        </w:rPr>
        <w:t xml:space="preserve"> </w:t>
      </w:r>
      <w:r>
        <w:t>раціональне</w:t>
      </w:r>
      <w:r>
        <w:rPr>
          <w:spacing w:val="1"/>
        </w:rPr>
        <w:t xml:space="preserve"> </w:t>
      </w:r>
      <w:r>
        <w:t>влаштування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прокладання</w:t>
      </w:r>
      <w:r>
        <w:rPr>
          <w:spacing w:val="1"/>
        </w:rPr>
        <w:t xml:space="preserve"> </w:t>
      </w:r>
      <w:r>
        <w:t>інженерних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мереж,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служать для забезпечення населених місць і промислових підприємств водою,</w:t>
      </w:r>
      <w:r>
        <w:rPr>
          <w:spacing w:val="1"/>
        </w:rPr>
        <w:t xml:space="preserve"> </w:t>
      </w:r>
      <w:r>
        <w:t>різними видами енергії (теплом, газом, електрикою), а також для відведення</w:t>
      </w:r>
      <w:r>
        <w:rPr>
          <w:spacing w:val="1"/>
        </w:rPr>
        <w:t xml:space="preserve"> </w:t>
      </w:r>
      <w:r>
        <w:t>стічних вод</w:t>
      </w:r>
      <w:r>
        <w:rPr>
          <w:spacing w:val="1"/>
        </w:rPr>
        <w:t xml:space="preserve"> </w:t>
      </w:r>
      <w:r>
        <w:t>побутової</w:t>
      </w:r>
      <w:r>
        <w:rPr>
          <w:spacing w:val="-3"/>
        </w:rPr>
        <w:t xml:space="preserve"> </w:t>
      </w:r>
      <w:r>
        <w:t>й промислової</w:t>
      </w:r>
      <w:r>
        <w:rPr>
          <w:spacing w:val="1"/>
        </w:rPr>
        <w:t xml:space="preserve"> </w:t>
      </w:r>
      <w:r>
        <w:t>каналізації.</w:t>
      </w:r>
    </w:p>
    <w:p w:rsidR="00A43A05" w:rsidRDefault="00DC6E0B">
      <w:pPr>
        <w:pStyle w:val="a3"/>
        <w:spacing w:before="1" w:line="276" w:lineRule="auto"/>
        <w:ind w:right="479" w:firstLine="708"/>
        <w:jc w:val="both"/>
      </w:pPr>
      <w:r>
        <w:t>Метою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дисципліни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студентам</w:t>
      </w:r>
      <w:r>
        <w:rPr>
          <w:spacing w:val="1"/>
        </w:rPr>
        <w:t xml:space="preserve"> </w:t>
      </w:r>
      <w:r>
        <w:t>необхідного</w:t>
      </w:r>
      <w:r>
        <w:rPr>
          <w:spacing w:val="1"/>
        </w:rPr>
        <w:t xml:space="preserve"> </w:t>
      </w:r>
      <w:r>
        <w:t>обсягу</w:t>
      </w:r>
      <w:r>
        <w:rPr>
          <w:spacing w:val="-67"/>
        </w:rPr>
        <w:t xml:space="preserve"> </w:t>
      </w:r>
      <w:r>
        <w:t>знань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галузі безпечної експлуатації</w:t>
      </w:r>
      <w:r>
        <w:rPr>
          <w:spacing w:val="1"/>
        </w:rPr>
        <w:t xml:space="preserve"> </w:t>
      </w:r>
      <w:r>
        <w:t>інженерних систем</w:t>
      </w:r>
      <w:r>
        <w:rPr>
          <w:spacing w:val="-1"/>
        </w:rPr>
        <w:t xml:space="preserve"> </w:t>
      </w:r>
      <w:r>
        <w:t>і споруд.</w:t>
      </w:r>
    </w:p>
    <w:p w:rsidR="00A43A05" w:rsidRDefault="00DC6E0B">
      <w:pPr>
        <w:pStyle w:val="a3"/>
        <w:spacing w:line="276" w:lineRule="auto"/>
        <w:ind w:right="470" w:firstLine="708"/>
        <w:jc w:val="both"/>
      </w:pPr>
      <w:r>
        <w:t>Завданням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висвітлення</w:t>
      </w:r>
      <w:r>
        <w:rPr>
          <w:spacing w:val="1"/>
        </w:rPr>
        <w:t xml:space="preserve"> </w:t>
      </w:r>
      <w:r>
        <w:t>теоретичних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питань</w:t>
      </w:r>
      <w:r>
        <w:rPr>
          <w:spacing w:val="1"/>
        </w:rPr>
        <w:t xml:space="preserve"> </w:t>
      </w:r>
      <w:r>
        <w:t>методики,</w:t>
      </w:r>
      <w:r>
        <w:rPr>
          <w:spacing w:val="1"/>
        </w:rPr>
        <w:t xml:space="preserve"> </w:t>
      </w:r>
      <w:r>
        <w:t>технології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безпечної</w:t>
      </w:r>
      <w:r>
        <w:rPr>
          <w:spacing w:val="1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споруд</w:t>
      </w:r>
      <w:r>
        <w:rPr>
          <w:spacing w:val="1"/>
        </w:rPr>
        <w:t xml:space="preserve"> </w:t>
      </w:r>
      <w:r>
        <w:t>водопостачання,</w:t>
      </w:r>
      <w:r>
        <w:rPr>
          <w:spacing w:val="-2"/>
        </w:rPr>
        <w:t xml:space="preserve"> </w:t>
      </w:r>
      <w:r>
        <w:t>водовідведення,</w:t>
      </w:r>
      <w:r>
        <w:rPr>
          <w:spacing w:val="-1"/>
        </w:rPr>
        <w:t xml:space="preserve"> </w:t>
      </w:r>
      <w:r>
        <w:t>теплопостачання</w:t>
      </w:r>
      <w:r>
        <w:rPr>
          <w:spacing w:val="-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газопостачання.</w:t>
      </w:r>
    </w:p>
    <w:p w:rsidR="00A43A05" w:rsidRDefault="00DC6E0B">
      <w:pPr>
        <w:pStyle w:val="a3"/>
        <w:spacing w:line="276" w:lineRule="auto"/>
        <w:ind w:right="471" w:firstLine="708"/>
        <w:jc w:val="both"/>
      </w:pPr>
      <w:r>
        <w:t>Кінцевим результатом вивчення дисципліни є підготовка фахівця, який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володіти</w:t>
      </w:r>
      <w:r>
        <w:rPr>
          <w:spacing w:val="1"/>
        </w:rPr>
        <w:t xml:space="preserve"> </w:t>
      </w:r>
      <w:r>
        <w:t>знаннями,</w:t>
      </w:r>
      <w:r>
        <w:rPr>
          <w:spacing w:val="1"/>
        </w:rPr>
        <w:t xml:space="preserve"> </w:t>
      </w:r>
      <w:r>
        <w:t>пов'язаними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вирішенням</w:t>
      </w:r>
      <w:r>
        <w:rPr>
          <w:spacing w:val="1"/>
        </w:rPr>
        <w:t xml:space="preserve"> </w:t>
      </w:r>
      <w:r>
        <w:t>питань</w:t>
      </w:r>
      <w:r>
        <w:rPr>
          <w:spacing w:val="7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прокладання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взаємного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різного</w:t>
      </w:r>
      <w:r>
        <w:rPr>
          <w:spacing w:val="1"/>
        </w:rPr>
        <w:t xml:space="preserve"> </w:t>
      </w:r>
      <w:r>
        <w:t>призначення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собою.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 вивчення даної дисципліни студенти здобувають досвід проектування</w:t>
      </w:r>
      <w:r>
        <w:rPr>
          <w:spacing w:val="1"/>
        </w:rPr>
        <w:t xml:space="preserve"> </w:t>
      </w:r>
      <w:r>
        <w:t>зовнішніх</w:t>
      </w:r>
      <w:r>
        <w:rPr>
          <w:spacing w:val="1"/>
        </w:rPr>
        <w:t xml:space="preserve"> </w:t>
      </w:r>
      <w:r>
        <w:t>водопровідних,</w:t>
      </w:r>
      <w:r>
        <w:rPr>
          <w:spacing w:val="1"/>
        </w:rPr>
        <w:t xml:space="preserve"> </w:t>
      </w:r>
      <w:r>
        <w:t>каналізаційних,</w:t>
      </w:r>
      <w:r>
        <w:rPr>
          <w:spacing w:val="1"/>
        </w:rPr>
        <w:t xml:space="preserve"> </w:t>
      </w:r>
      <w:r>
        <w:t>теплових,</w:t>
      </w:r>
      <w:r>
        <w:rPr>
          <w:spacing w:val="1"/>
        </w:rPr>
        <w:t xml:space="preserve"> </w:t>
      </w:r>
      <w:r>
        <w:t>газових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електричних</w:t>
      </w:r>
      <w:r>
        <w:rPr>
          <w:spacing w:val="1"/>
        </w:rPr>
        <w:t xml:space="preserve"> </w:t>
      </w:r>
      <w:r>
        <w:t>мереж, знайомляться з прийомами вибору оптимального варіанта прокладання</w:t>
      </w:r>
      <w:r>
        <w:rPr>
          <w:spacing w:val="1"/>
        </w:rPr>
        <w:t xml:space="preserve"> </w:t>
      </w:r>
      <w:r>
        <w:t>інженерних</w:t>
      </w:r>
      <w:r>
        <w:rPr>
          <w:spacing w:val="1"/>
        </w:rPr>
        <w:t xml:space="preserve"> </w:t>
      </w:r>
      <w:r>
        <w:t>комунікацій</w:t>
      </w:r>
      <w:r>
        <w:rPr>
          <w:spacing w:val="1"/>
        </w:rPr>
        <w:t xml:space="preserve"> </w:t>
      </w:r>
      <w:r>
        <w:t>населеного</w:t>
      </w:r>
      <w:r>
        <w:rPr>
          <w:spacing w:val="1"/>
        </w:rPr>
        <w:t xml:space="preserve"> </w:t>
      </w:r>
      <w:r>
        <w:t>району.</w:t>
      </w:r>
      <w:r>
        <w:rPr>
          <w:spacing w:val="1"/>
        </w:rPr>
        <w:t xml:space="preserve"> </w:t>
      </w:r>
      <w:r>
        <w:t>Успішне</w:t>
      </w:r>
      <w:r>
        <w:rPr>
          <w:spacing w:val="1"/>
        </w:rPr>
        <w:t xml:space="preserve"> </w:t>
      </w:r>
      <w:r>
        <w:t>оволодіння</w:t>
      </w:r>
      <w:r>
        <w:rPr>
          <w:spacing w:val="1"/>
        </w:rPr>
        <w:t xml:space="preserve"> </w:t>
      </w:r>
      <w:r>
        <w:t>знаннями,</w:t>
      </w:r>
      <w:r>
        <w:rPr>
          <w:spacing w:val="1"/>
        </w:rPr>
        <w:t xml:space="preserve"> </w:t>
      </w:r>
      <w:r>
        <w:t>уміннями та навичками у цій галузі бакалаврами, спеціалістами і магістрами</w:t>
      </w:r>
      <w:r>
        <w:rPr>
          <w:spacing w:val="1"/>
        </w:rPr>
        <w:t xml:space="preserve"> </w:t>
      </w:r>
      <w:r>
        <w:t>допомагає їм порівняно легко включатися в професійну діяльність, переводити</w:t>
      </w:r>
      <w:r>
        <w:rPr>
          <w:spacing w:val="1"/>
        </w:rPr>
        <w:t xml:space="preserve"> </w:t>
      </w:r>
      <w:r>
        <w:t>наукові</w:t>
      </w:r>
      <w:r>
        <w:rPr>
          <w:spacing w:val="-1"/>
        </w:rPr>
        <w:t xml:space="preserve"> </w:t>
      </w:r>
      <w:r>
        <w:t>знання в</w:t>
      </w:r>
      <w:r>
        <w:rPr>
          <w:spacing w:val="-2"/>
        </w:rPr>
        <w:t xml:space="preserve"> </w:t>
      </w:r>
      <w:r>
        <w:t>площину</w:t>
      </w:r>
      <w:r>
        <w:rPr>
          <w:spacing w:val="-4"/>
        </w:rPr>
        <w:t xml:space="preserve"> </w:t>
      </w:r>
      <w:r>
        <w:t>практичного</w:t>
      </w:r>
      <w:r>
        <w:rPr>
          <w:spacing w:val="-3"/>
        </w:rPr>
        <w:t xml:space="preserve"> </w:t>
      </w:r>
      <w:r>
        <w:t>використання.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Heading1"/>
        <w:spacing w:before="64"/>
        <w:ind w:right="101"/>
        <w:jc w:val="center"/>
      </w:pPr>
      <w:r>
        <w:lastRenderedPageBreak/>
        <w:t>РОЗДІЛ</w:t>
      </w:r>
      <w:r>
        <w:rPr>
          <w:spacing w:val="-2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ПРИЗНАЧЕННЯ</w:t>
      </w:r>
      <w:r>
        <w:rPr>
          <w:spacing w:val="-3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КЛАСИФІКАЦІЯ</w:t>
      </w:r>
      <w:r>
        <w:rPr>
          <w:spacing w:val="-3"/>
        </w:rPr>
        <w:t xml:space="preserve"> </w:t>
      </w:r>
      <w:r>
        <w:t>ІНЖЕНЕРНИХ</w:t>
      </w:r>
    </w:p>
    <w:p w:rsidR="00A43A05" w:rsidRDefault="00DC6E0B">
      <w:pPr>
        <w:spacing w:before="48"/>
        <w:ind w:left="499" w:right="659"/>
        <w:jc w:val="center"/>
        <w:rPr>
          <w:b/>
          <w:sz w:val="28"/>
        </w:rPr>
      </w:pPr>
      <w:r>
        <w:rPr>
          <w:b/>
          <w:sz w:val="28"/>
        </w:rPr>
        <w:t>МЕРЕЖ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І СПОРУД</w:t>
      </w:r>
    </w:p>
    <w:p w:rsidR="00A43A05" w:rsidRDefault="00A43A05">
      <w:pPr>
        <w:pStyle w:val="a3"/>
        <w:ind w:left="0"/>
        <w:rPr>
          <w:b/>
          <w:sz w:val="30"/>
        </w:rPr>
      </w:pPr>
    </w:p>
    <w:p w:rsidR="00A43A05" w:rsidRDefault="00A43A05">
      <w:pPr>
        <w:pStyle w:val="a3"/>
        <w:spacing w:before="7"/>
        <w:ind w:left="0"/>
        <w:rPr>
          <w:b/>
          <w:sz w:val="38"/>
        </w:rPr>
      </w:pPr>
    </w:p>
    <w:p w:rsidR="00A43A05" w:rsidRDefault="00DC6E0B">
      <w:pPr>
        <w:pStyle w:val="Heading1"/>
        <w:numPr>
          <w:ilvl w:val="1"/>
          <w:numId w:val="64"/>
        </w:numPr>
        <w:tabs>
          <w:tab w:val="left" w:pos="2252"/>
        </w:tabs>
        <w:ind w:hanging="1710"/>
        <w:jc w:val="left"/>
      </w:pPr>
      <w:r>
        <w:t>Інженерне</w:t>
      </w:r>
      <w:r>
        <w:rPr>
          <w:spacing w:val="-2"/>
        </w:rPr>
        <w:t xml:space="preserve"> </w:t>
      </w:r>
      <w:r>
        <w:t>забезпечення</w:t>
      </w:r>
      <w:r>
        <w:rPr>
          <w:spacing w:val="-4"/>
        </w:rPr>
        <w:t xml:space="preserve"> </w:t>
      </w:r>
      <w:r>
        <w:t>сучасних</w:t>
      </w:r>
      <w:r>
        <w:rPr>
          <w:spacing w:val="-5"/>
        </w:rPr>
        <w:t xml:space="preserve"> </w:t>
      </w:r>
      <w:r>
        <w:t>міст</w:t>
      </w:r>
      <w:r>
        <w:rPr>
          <w:spacing w:val="-4"/>
        </w:rPr>
        <w:t xml:space="preserve"> </w:t>
      </w:r>
      <w:r>
        <w:t>та підприємств</w:t>
      </w:r>
    </w:p>
    <w:p w:rsidR="00A43A05" w:rsidRDefault="00A43A05">
      <w:pPr>
        <w:pStyle w:val="a3"/>
        <w:spacing w:before="3"/>
        <w:ind w:left="0"/>
        <w:rPr>
          <w:b/>
          <w:sz w:val="36"/>
        </w:rPr>
      </w:pPr>
    </w:p>
    <w:p w:rsidR="00A43A05" w:rsidRDefault="00DC6E0B">
      <w:pPr>
        <w:pStyle w:val="a3"/>
        <w:spacing w:line="276" w:lineRule="auto"/>
        <w:ind w:right="470" w:firstLine="708"/>
        <w:jc w:val="both"/>
      </w:pPr>
      <w:r>
        <w:t>Перші відомості про штучні споруди для добування води відносять до</w:t>
      </w:r>
      <w:r>
        <w:rPr>
          <w:spacing w:val="1"/>
        </w:rPr>
        <w:t xml:space="preserve"> </w:t>
      </w:r>
      <w:r>
        <w:t>третього</w:t>
      </w:r>
      <w:r>
        <w:rPr>
          <w:spacing w:val="1"/>
        </w:rPr>
        <w:t xml:space="preserve"> </w:t>
      </w:r>
      <w:r>
        <w:t>тисячоріччя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н.е.,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Древньому</w:t>
      </w:r>
      <w:r>
        <w:rPr>
          <w:spacing w:val="1"/>
        </w:rPr>
        <w:t xml:space="preserve"> </w:t>
      </w:r>
      <w:r>
        <w:t>Єгипті</w:t>
      </w:r>
      <w:r>
        <w:rPr>
          <w:spacing w:val="1"/>
        </w:rPr>
        <w:t xml:space="preserve"> </w:t>
      </w:r>
      <w:r>
        <w:t>використовували</w:t>
      </w:r>
      <w:r>
        <w:rPr>
          <w:spacing w:val="1"/>
        </w:rPr>
        <w:t xml:space="preserve"> </w:t>
      </w:r>
      <w:r>
        <w:t>механізми для підйому води з колодязів. У Вавилоні володіли засобом підйому</w:t>
      </w:r>
      <w:r>
        <w:rPr>
          <w:spacing w:val="1"/>
        </w:rPr>
        <w:t xml:space="preserve"> </w:t>
      </w:r>
      <w:r>
        <w:t>води на досить значну висоту за допомогою різних пристосувань. У Єгипті і</w:t>
      </w:r>
      <w:r>
        <w:rPr>
          <w:spacing w:val="1"/>
        </w:rPr>
        <w:t xml:space="preserve"> </w:t>
      </w:r>
      <w:r>
        <w:t>Вавилоні воду з резервуарів розподіляли за допомогою гончарних, дерев'яних, а</w:t>
      </w:r>
      <w:r>
        <w:rPr>
          <w:spacing w:val="-67"/>
        </w:rPr>
        <w:t xml:space="preserve"> </w:t>
      </w:r>
      <w:r>
        <w:t>також металевих (свинцевих і мідних) труб. У період розквіту Древньої Греції й</w:t>
      </w:r>
      <w:r>
        <w:rPr>
          <w:spacing w:val="-67"/>
        </w:rPr>
        <w:t xml:space="preserve"> </w:t>
      </w:r>
      <w:r>
        <w:t>Рима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існували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централізовані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водопостачання.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імператорської</w:t>
      </w:r>
      <w:r>
        <w:rPr>
          <w:spacing w:val="1"/>
        </w:rPr>
        <w:t xml:space="preserve"> </w:t>
      </w:r>
      <w:r>
        <w:t>епохи</w:t>
      </w:r>
      <w:r>
        <w:rPr>
          <w:spacing w:val="1"/>
        </w:rPr>
        <w:t xml:space="preserve"> </w:t>
      </w:r>
      <w:r>
        <w:t>мав</w:t>
      </w:r>
      <w:r>
        <w:rPr>
          <w:spacing w:val="1"/>
        </w:rPr>
        <w:t xml:space="preserve"> </w:t>
      </w:r>
      <w:r>
        <w:t>кілька</w:t>
      </w:r>
      <w:r>
        <w:rPr>
          <w:spacing w:val="1"/>
        </w:rPr>
        <w:t xml:space="preserve"> </w:t>
      </w:r>
      <w:r>
        <w:t>водопроводів.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подавалася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міста</w:t>
      </w:r>
      <w:r>
        <w:rPr>
          <w:spacing w:val="1"/>
        </w:rPr>
        <w:t xml:space="preserve"> </w:t>
      </w:r>
      <w:r>
        <w:t>самопливом по каналах. При перетинанні долин або ярів канали прокладалися</w:t>
      </w:r>
      <w:r>
        <w:rPr>
          <w:spacing w:val="1"/>
        </w:rPr>
        <w:t xml:space="preserve"> </w:t>
      </w:r>
      <w:r>
        <w:t>по спеціальних мостах-акведуках. Акведуки, що збереглися частково до наших</w:t>
      </w:r>
      <w:r>
        <w:rPr>
          <w:spacing w:val="1"/>
        </w:rPr>
        <w:t xml:space="preserve"> </w:t>
      </w:r>
      <w:r>
        <w:t>днів</w:t>
      </w:r>
      <w:r>
        <w:rPr>
          <w:spacing w:val="-3"/>
        </w:rPr>
        <w:t xml:space="preserve"> </w:t>
      </w:r>
      <w:r>
        <w:t>являють</w:t>
      </w:r>
      <w:r>
        <w:rPr>
          <w:spacing w:val="-3"/>
        </w:rPr>
        <w:t xml:space="preserve"> </w:t>
      </w:r>
      <w:r>
        <w:t>собою</w:t>
      </w:r>
      <w:r>
        <w:rPr>
          <w:spacing w:val="-2"/>
        </w:rPr>
        <w:t xml:space="preserve"> </w:t>
      </w:r>
      <w:r>
        <w:t>найцікавіші зразки</w:t>
      </w:r>
      <w:r>
        <w:rPr>
          <w:spacing w:val="-4"/>
        </w:rPr>
        <w:t xml:space="preserve"> </w:t>
      </w:r>
      <w:r>
        <w:t>древнього</w:t>
      </w:r>
      <w:r>
        <w:rPr>
          <w:spacing w:val="-3"/>
        </w:rPr>
        <w:t xml:space="preserve"> </w:t>
      </w:r>
      <w:r>
        <w:t>інженерного мистецтва.</w:t>
      </w:r>
    </w:p>
    <w:p w:rsidR="00A43A05" w:rsidRDefault="00DC6E0B">
      <w:pPr>
        <w:pStyle w:val="a3"/>
        <w:spacing w:before="3" w:line="276" w:lineRule="auto"/>
        <w:ind w:right="468" w:firstLine="708"/>
        <w:jc w:val="both"/>
      </w:pPr>
      <w:r>
        <w:t>Ще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нашої</w:t>
      </w:r>
      <w:r>
        <w:rPr>
          <w:spacing w:val="1"/>
        </w:rPr>
        <w:t xml:space="preserve"> </w:t>
      </w:r>
      <w:r>
        <w:t>ери</w:t>
      </w:r>
      <w:r>
        <w:rPr>
          <w:spacing w:val="1"/>
        </w:rPr>
        <w:t xml:space="preserve"> </w:t>
      </w:r>
      <w:r>
        <w:t>древні</w:t>
      </w:r>
      <w:r>
        <w:rPr>
          <w:spacing w:val="1"/>
        </w:rPr>
        <w:t xml:space="preserve"> </w:t>
      </w:r>
      <w:r>
        <w:t>народи</w:t>
      </w:r>
      <w:r>
        <w:rPr>
          <w:spacing w:val="1"/>
        </w:rPr>
        <w:t xml:space="preserve"> </w:t>
      </w:r>
      <w:r>
        <w:t>Єгипту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Індії</w:t>
      </w:r>
      <w:r>
        <w:rPr>
          <w:spacing w:val="1"/>
        </w:rPr>
        <w:t xml:space="preserve"> </w:t>
      </w:r>
      <w:r>
        <w:t>будували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удосконалені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видалення</w:t>
      </w:r>
      <w:r>
        <w:rPr>
          <w:spacing w:val="1"/>
        </w:rPr>
        <w:t xml:space="preserve"> </w:t>
      </w:r>
      <w:r>
        <w:t>нечистот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межі</w:t>
      </w:r>
      <w:r>
        <w:rPr>
          <w:spacing w:val="1"/>
        </w:rPr>
        <w:t xml:space="preserve"> </w:t>
      </w:r>
      <w:r>
        <w:t>населених</w:t>
      </w:r>
      <w:r>
        <w:rPr>
          <w:spacing w:val="1"/>
        </w:rPr>
        <w:t xml:space="preserve"> </w:t>
      </w:r>
      <w:r>
        <w:t>місць.</w:t>
      </w:r>
      <w:r>
        <w:rPr>
          <w:spacing w:val="1"/>
        </w:rPr>
        <w:t xml:space="preserve"> </w:t>
      </w:r>
      <w:r>
        <w:t>Каналізаційні споруди в Середні століття складалися з каналів, прокладених по</w:t>
      </w:r>
      <w:r>
        <w:rPr>
          <w:spacing w:val="1"/>
        </w:rPr>
        <w:t xml:space="preserve"> </w:t>
      </w:r>
      <w:r>
        <w:t>вулицях або з тильної сторони домоволодінь, по яких видалялися нечистоти.</w:t>
      </w:r>
      <w:r>
        <w:rPr>
          <w:spacing w:val="1"/>
        </w:rPr>
        <w:t xml:space="preserve"> </w:t>
      </w:r>
      <w:r>
        <w:t>Змив цих нечистот здійснювався в період дощів і сніготанення. Тому що в суху</w:t>
      </w:r>
      <w:r>
        <w:rPr>
          <w:spacing w:val="1"/>
        </w:rPr>
        <w:t xml:space="preserve"> </w:t>
      </w:r>
      <w:r>
        <w:t>пору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каналах</w:t>
      </w:r>
      <w:r>
        <w:rPr>
          <w:spacing w:val="1"/>
        </w:rPr>
        <w:t xml:space="preserve"> </w:t>
      </w:r>
      <w:r>
        <w:t>відбувалося</w:t>
      </w:r>
      <w:r>
        <w:rPr>
          <w:spacing w:val="1"/>
        </w:rPr>
        <w:t xml:space="preserve"> </w:t>
      </w:r>
      <w:r>
        <w:t>нагромадження</w:t>
      </w:r>
      <w:r>
        <w:rPr>
          <w:spacing w:val="1"/>
        </w:rPr>
        <w:t xml:space="preserve"> </w:t>
      </w:r>
      <w:r>
        <w:t>нечистот,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-67"/>
        </w:rPr>
        <w:t xml:space="preserve"> </w:t>
      </w:r>
      <w:r>
        <w:t>зменшення смороду їх перекривали і вони перетворювалися в деяку подібність</w:t>
      </w:r>
      <w:r>
        <w:rPr>
          <w:spacing w:val="1"/>
        </w:rPr>
        <w:t xml:space="preserve"> </w:t>
      </w:r>
      <w:r>
        <w:t>колекторів.</w:t>
      </w:r>
    </w:p>
    <w:p w:rsidR="00A43A05" w:rsidRDefault="00DC6E0B">
      <w:pPr>
        <w:pStyle w:val="a3"/>
        <w:spacing w:line="276" w:lineRule="auto"/>
        <w:ind w:right="476" w:firstLine="708"/>
        <w:jc w:val="both"/>
      </w:pPr>
      <w:r>
        <w:t>Початкові</w:t>
      </w:r>
      <w:r>
        <w:rPr>
          <w:spacing w:val="1"/>
        </w:rPr>
        <w:t xml:space="preserve"> </w:t>
      </w:r>
      <w:r>
        <w:t>відомості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влаштування</w:t>
      </w:r>
      <w:r>
        <w:rPr>
          <w:spacing w:val="1"/>
        </w:rPr>
        <w:t xml:space="preserve"> </w:t>
      </w:r>
      <w:r>
        <w:t>централізованих</w:t>
      </w:r>
      <w:r>
        <w:rPr>
          <w:spacing w:val="1"/>
        </w:rPr>
        <w:t xml:space="preserve"> </w:t>
      </w:r>
      <w:r>
        <w:t>міських</w:t>
      </w:r>
      <w:r>
        <w:rPr>
          <w:spacing w:val="1"/>
        </w:rPr>
        <w:t xml:space="preserve"> </w:t>
      </w:r>
      <w:r>
        <w:t>водопроводів у Європі відносять до XII в. Наприкінці XII в. був побудований</w:t>
      </w:r>
      <w:r>
        <w:rPr>
          <w:spacing w:val="1"/>
        </w:rPr>
        <w:t xml:space="preserve"> </w:t>
      </w:r>
      <w:r>
        <w:t>перший</w:t>
      </w:r>
      <w:r>
        <w:rPr>
          <w:spacing w:val="1"/>
        </w:rPr>
        <w:t xml:space="preserve"> </w:t>
      </w:r>
      <w:r>
        <w:t>самопливний</w:t>
      </w:r>
      <w:r>
        <w:rPr>
          <w:spacing w:val="1"/>
        </w:rPr>
        <w:t xml:space="preserve"> </w:t>
      </w:r>
      <w:r>
        <w:t>водопровід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Парижі.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1832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Парижі</w:t>
      </w:r>
      <w:r>
        <w:rPr>
          <w:spacing w:val="1"/>
        </w:rPr>
        <w:t xml:space="preserve"> </w:t>
      </w:r>
      <w:r>
        <w:t>почалося</w:t>
      </w:r>
      <w:r>
        <w:rPr>
          <w:spacing w:val="1"/>
        </w:rPr>
        <w:t xml:space="preserve"> </w:t>
      </w:r>
      <w:r>
        <w:t>будівництво водовідвідних</w:t>
      </w:r>
      <w:r>
        <w:rPr>
          <w:spacing w:val="1"/>
        </w:rPr>
        <w:t xml:space="preserve"> </w:t>
      </w:r>
      <w:r>
        <w:t>мереж.</w:t>
      </w:r>
    </w:p>
    <w:p w:rsidR="00A43A05" w:rsidRDefault="00DC6E0B">
      <w:pPr>
        <w:pStyle w:val="a3"/>
        <w:spacing w:before="1" w:line="276" w:lineRule="auto"/>
        <w:ind w:right="476" w:firstLine="708"/>
        <w:jc w:val="both"/>
      </w:pPr>
      <w:r>
        <w:t>Слідом за системами водопостачання в ХІХ столітті почалося інтенсивне</w:t>
      </w:r>
      <w:r>
        <w:rPr>
          <w:spacing w:val="1"/>
        </w:rPr>
        <w:t xml:space="preserve"> </w:t>
      </w:r>
      <w:r>
        <w:t>будівництво систем водовідведення. До 1837 р. довжина колекторів у Парижі</w:t>
      </w:r>
      <w:r>
        <w:rPr>
          <w:spacing w:val="1"/>
        </w:rPr>
        <w:t xml:space="preserve"> </w:t>
      </w:r>
      <w:r>
        <w:t>перевищувала</w:t>
      </w:r>
      <w:r>
        <w:rPr>
          <w:spacing w:val="-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км,</w:t>
      </w:r>
      <w:r>
        <w:rPr>
          <w:spacing w:val="-1"/>
        </w:rPr>
        <w:t xml:space="preserve"> </w:t>
      </w:r>
      <w:r>
        <w:t>а в</w:t>
      </w:r>
      <w:r>
        <w:rPr>
          <w:spacing w:val="-1"/>
        </w:rPr>
        <w:t xml:space="preserve"> </w:t>
      </w:r>
      <w:r>
        <w:t>1856р.</w:t>
      </w:r>
      <w:r>
        <w:rPr>
          <w:spacing w:val="-1"/>
        </w:rPr>
        <w:t xml:space="preserve"> </w:t>
      </w:r>
      <w:r>
        <w:t>досягла</w:t>
      </w:r>
      <w:r>
        <w:rPr>
          <w:spacing w:val="-3"/>
        </w:rPr>
        <w:t xml:space="preserve"> </w:t>
      </w:r>
      <w:r>
        <w:t>140 км.</w:t>
      </w:r>
    </w:p>
    <w:p w:rsidR="00A43A05" w:rsidRDefault="00DC6E0B">
      <w:pPr>
        <w:pStyle w:val="a3"/>
        <w:spacing w:line="276" w:lineRule="auto"/>
        <w:ind w:right="472" w:firstLine="708"/>
        <w:jc w:val="both"/>
      </w:pPr>
      <w:r>
        <w:t>У міру розростання населених пунктів санітарний стан їх погіршувався.</w:t>
      </w:r>
      <w:r>
        <w:rPr>
          <w:spacing w:val="1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благоустрою</w:t>
      </w:r>
      <w:r>
        <w:rPr>
          <w:spacing w:val="1"/>
        </w:rPr>
        <w:t xml:space="preserve"> </w:t>
      </w:r>
      <w:r>
        <w:t>міського</w:t>
      </w:r>
      <w:r>
        <w:rPr>
          <w:spacing w:val="1"/>
        </w:rPr>
        <w:t xml:space="preserve"> </w:t>
      </w:r>
      <w:r>
        <w:t>населення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приділялося</w:t>
      </w:r>
      <w:r>
        <w:rPr>
          <w:spacing w:val="1"/>
        </w:rPr>
        <w:t xml:space="preserve"> </w:t>
      </w:r>
      <w:r>
        <w:t>належної</w:t>
      </w:r>
      <w:r>
        <w:rPr>
          <w:spacing w:val="1"/>
        </w:rPr>
        <w:t xml:space="preserve"> </w:t>
      </w:r>
      <w:r>
        <w:t>уваги,</w:t>
      </w:r>
      <w:r>
        <w:rPr>
          <w:spacing w:val="1"/>
        </w:rPr>
        <w:t xml:space="preserve"> </w:t>
      </w:r>
      <w:r>
        <w:t>що</w:t>
      </w:r>
      <w:r>
        <w:rPr>
          <w:spacing w:val="-67"/>
        </w:rPr>
        <w:t xml:space="preserve"> </w:t>
      </w:r>
      <w:r>
        <w:t>приводило до спалахів епідемій і загибелі великої кількості людей. Ці епідемії</w:t>
      </w:r>
      <w:r>
        <w:rPr>
          <w:spacing w:val="1"/>
        </w:rPr>
        <w:t xml:space="preserve"> </w:t>
      </w:r>
      <w:r>
        <w:t>послужили поштовхом для початку будівництва в англійських містах споруд з</w:t>
      </w:r>
      <w:r>
        <w:rPr>
          <w:spacing w:val="1"/>
        </w:rPr>
        <w:t xml:space="preserve"> </w:t>
      </w:r>
      <w:r>
        <w:t>відведення</w:t>
      </w:r>
      <w:r>
        <w:rPr>
          <w:spacing w:val="18"/>
        </w:rPr>
        <w:t xml:space="preserve"> </w:t>
      </w:r>
      <w:r>
        <w:t>стічних</w:t>
      </w:r>
      <w:r>
        <w:rPr>
          <w:spacing w:val="17"/>
        </w:rPr>
        <w:t xml:space="preserve"> </w:t>
      </w:r>
      <w:r>
        <w:t>вод.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1859</w:t>
      </w:r>
      <w:r>
        <w:rPr>
          <w:spacing w:val="16"/>
        </w:rPr>
        <w:t xml:space="preserve"> </w:t>
      </w:r>
      <w:r>
        <w:t>р.</w:t>
      </w:r>
      <w:r>
        <w:rPr>
          <w:spacing w:val="18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Лондоні</w:t>
      </w:r>
      <w:r>
        <w:rPr>
          <w:spacing w:val="16"/>
        </w:rPr>
        <w:t xml:space="preserve"> </w:t>
      </w:r>
      <w:r>
        <w:t>почали</w:t>
      </w:r>
      <w:r>
        <w:rPr>
          <w:spacing w:val="16"/>
        </w:rPr>
        <w:t xml:space="preserve"> </w:t>
      </w:r>
      <w:r>
        <w:t>інтенсивно</w:t>
      </w:r>
      <w:r>
        <w:rPr>
          <w:spacing w:val="17"/>
        </w:rPr>
        <w:t xml:space="preserve"> </w:t>
      </w:r>
      <w:r>
        <w:t>будувати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44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8" w:lineRule="auto"/>
        <w:ind w:right="468"/>
        <w:jc w:val="both"/>
      </w:pPr>
      <w:r>
        <w:lastRenderedPageBreak/>
        <w:t>колектори для</w:t>
      </w:r>
      <w:r>
        <w:rPr>
          <w:spacing w:val="1"/>
        </w:rPr>
        <w:t xml:space="preserve"> </w:t>
      </w:r>
      <w:r>
        <w:t>відводу стічних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центра, до</w:t>
      </w:r>
      <w:r>
        <w:rPr>
          <w:spacing w:val="1"/>
        </w:rPr>
        <w:t xml:space="preserve"> </w:t>
      </w:r>
      <w:r>
        <w:t>1865</w:t>
      </w:r>
      <w:r>
        <w:rPr>
          <w:spacing w:val="1"/>
        </w:rPr>
        <w:t xml:space="preserve"> </w:t>
      </w:r>
      <w:r>
        <w:t>р. їхня</w:t>
      </w:r>
      <w:r>
        <w:rPr>
          <w:spacing w:val="1"/>
        </w:rPr>
        <w:t xml:space="preserve"> </w:t>
      </w:r>
      <w:r>
        <w:t>довжина</w:t>
      </w:r>
      <w:r>
        <w:rPr>
          <w:spacing w:val="1"/>
        </w:rPr>
        <w:t xml:space="preserve"> </w:t>
      </w:r>
      <w:r>
        <w:t>склала</w:t>
      </w:r>
      <w:r>
        <w:rPr>
          <w:spacing w:val="1"/>
        </w:rPr>
        <w:t xml:space="preserve"> </w:t>
      </w:r>
      <w:r>
        <w:t>130км.</w:t>
      </w:r>
    </w:p>
    <w:p w:rsidR="00A43A05" w:rsidRDefault="00DC6E0B">
      <w:pPr>
        <w:pStyle w:val="a3"/>
        <w:spacing w:line="276" w:lineRule="auto"/>
        <w:ind w:right="472" w:firstLine="708"/>
        <w:jc w:val="both"/>
      </w:pPr>
      <w:r>
        <w:t>Першим містом, де був побудований повний комплекс споруд каналізації,</w:t>
      </w:r>
      <w:r>
        <w:rPr>
          <w:spacing w:val="-67"/>
        </w:rPr>
        <w:t xml:space="preserve"> </w:t>
      </w:r>
      <w:r>
        <w:t>була Одеса. Введення загально сплавної системи каналізації в експлуатацію</w:t>
      </w:r>
      <w:r>
        <w:rPr>
          <w:spacing w:val="1"/>
        </w:rPr>
        <w:t xml:space="preserve"> </w:t>
      </w:r>
      <w:r>
        <w:t>відбулося у 1875 році. Загальна довжина вуличних мереж у місті складала 100</w:t>
      </w:r>
      <w:r>
        <w:rPr>
          <w:spacing w:val="1"/>
        </w:rPr>
        <w:t xml:space="preserve"> </w:t>
      </w:r>
      <w:r>
        <w:t>км, очисні споруди були представлені полями зрошення загальною з площею</w:t>
      </w:r>
      <w:r>
        <w:rPr>
          <w:spacing w:val="1"/>
        </w:rPr>
        <w:t xml:space="preserve"> </w:t>
      </w:r>
      <w:r>
        <w:t>1150 га, що дозволяло очищати близько 50 000 м</w:t>
      </w:r>
      <w:r>
        <w:rPr>
          <w:vertAlign w:val="superscript"/>
        </w:rPr>
        <w:t>3</w:t>
      </w:r>
      <w:r>
        <w:t xml:space="preserve"> стічних вод за добу. Потім</w:t>
      </w:r>
      <w:r>
        <w:rPr>
          <w:spacing w:val="1"/>
        </w:rPr>
        <w:t xml:space="preserve"> </w:t>
      </w:r>
      <w:r>
        <w:t>почали</w:t>
      </w:r>
      <w:r>
        <w:rPr>
          <w:spacing w:val="-2"/>
        </w:rPr>
        <w:t xml:space="preserve"> </w:t>
      </w:r>
      <w:r>
        <w:t>працювати</w:t>
      </w:r>
      <w:r>
        <w:rPr>
          <w:spacing w:val="-1"/>
        </w:rPr>
        <w:t xml:space="preserve"> </w:t>
      </w:r>
      <w:r>
        <w:t>загально</w:t>
      </w:r>
      <w:r>
        <w:rPr>
          <w:spacing w:val="-1"/>
        </w:rPr>
        <w:t xml:space="preserve"> </w:t>
      </w:r>
      <w:r>
        <w:t>сплавні системи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Тбілісі</w:t>
      </w:r>
      <w:r>
        <w:rPr>
          <w:spacing w:val="-1"/>
        </w:rPr>
        <w:t xml:space="preserve"> </w:t>
      </w:r>
      <w:r>
        <w:t>(1885</w:t>
      </w:r>
      <w:r>
        <w:rPr>
          <w:spacing w:val="-4"/>
        </w:rPr>
        <w:t xml:space="preserve"> </w:t>
      </w:r>
      <w:r>
        <w:t>р.),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Ялті</w:t>
      </w:r>
      <w:r>
        <w:rPr>
          <w:spacing w:val="-2"/>
        </w:rPr>
        <w:t xml:space="preserve"> </w:t>
      </w:r>
      <w:r>
        <w:t>(1887 р.).</w:t>
      </w:r>
    </w:p>
    <w:p w:rsidR="00A43A05" w:rsidRDefault="00DC6E0B">
      <w:pPr>
        <w:pStyle w:val="a3"/>
        <w:spacing w:line="276" w:lineRule="auto"/>
        <w:ind w:right="472" w:firstLine="708"/>
        <w:jc w:val="both"/>
      </w:pPr>
      <w:r>
        <w:t>Розвиток техніки енергопостачання (теплопостачання, електропостачання</w:t>
      </w:r>
      <w:r>
        <w:rPr>
          <w:spacing w:val="-67"/>
        </w:rPr>
        <w:t xml:space="preserve"> </w:t>
      </w:r>
      <w:r>
        <w:t>й газопостачання) відноситься до порівняно недавнього часу. Для одержання</w:t>
      </w:r>
      <w:r>
        <w:rPr>
          <w:spacing w:val="1"/>
        </w:rPr>
        <w:t xml:space="preserve"> </w:t>
      </w:r>
      <w:r>
        <w:t>тепла люди довгий час користувалися примітивними вогнищами й печами, у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спалювалося</w:t>
      </w:r>
      <w:r>
        <w:rPr>
          <w:spacing w:val="1"/>
        </w:rPr>
        <w:t xml:space="preserve"> </w:t>
      </w:r>
      <w:r>
        <w:t>тверде</w:t>
      </w:r>
      <w:r>
        <w:rPr>
          <w:spacing w:val="1"/>
        </w:rPr>
        <w:t xml:space="preserve"> </w:t>
      </w:r>
      <w:r>
        <w:t>паливо.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початку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розвитком</w:t>
      </w:r>
      <w:r>
        <w:rPr>
          <w:spacing w:val="1"/>
        </w:rPr>
        <w:t xml:space="preserve"> </w:t>
      </w:r>
      <w:proofErr w:type="spellStart"/>
      <w:r>
        <w:t>котлобудування</w:t>
      </w:r>
      <w:proofErr w:type="spellEnd"/>
      <w:r>
        <w:rPr>
          <w:spacing w:val="1"/>
        </w:rPr>
        <w:t xml:space="preserve"> </w:t>
      </w:r>
      <w:r>
        <w:t>з'явилися</w:t>
      </w:r>
      <w:r>
        <w:rPr>
          <w:spacing w:val="1"/>
        </w:rPr>
        <w:t xml:space="preserve"> </w:t>
      </w:r>
      <w:r>
        <w:t>централізовані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теплопостачання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теплоносієм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пари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гарячою</w:t>
      </w:r>
      <w:r>
        <w:rPr>
          <w:spacing w:val="1"/>
        </w:rPr>
        <w:t xml:space="preserve"> </w:t>
      </w:r>
      <w:r>
        <w:t>водою,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транспортується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мережах.</w:t>
      </w:r>
    </w:p>
    <w:p w:rsidR="00A43A05" w:rsidRDefault="00DC6E0B">
      <w:pPr>
        <w:pStyle w:val="a3"/>
        <w:spacing w:line="276" w:lineRule="auto"/>
        <w:ind w:right="480" w:firstLine="708"/>
        <w:jc w:val="both"/>
      </w:pPr>
      <w:r>
        <w:t>У другій половині XIX в. з'являються два нових види централізованого</w:t>
      </w:r>
      <w:r>
        <w:rPr>
          <w:spacing w:val="1"/>
        </w:rPr>
        <w:t xml:space="preserve"> </w:t>
      </w:r>
      <w:r>
        <w:t>енергопостачання -</w:t>
      </w:r>
      <w:r>
        <w:rPr>
          <w:spacing w:val="-3"/>
        </w:rPr>
        <w:t xml:space="preserve"> </w:t>
      </w:r>
      <w:r>
        <w:t>газопостачання</w:t>
      </w:r>
      <w:r>
        <w:rPr>
          <w:spacing w:val="-1"/>
        </w:rPr>
        <w:t xml:space="preserve"> </w:t>
      </w:r>
      <w:r>
        <w:t>й електропостачання.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1"/>
        <w:ind w:left="0"/>
        <w:rPr>
          <w:sz w:val="34"/>
        </w:rPr>
      </w:pPr>
    </w:p>
    <w:p w:rsidR="00A43A05" w:rsidRDefault="00DC6E0B">
      <w:pPr>
        <w:pStyle w:val="Heading1"/>
        <w:numPr>
          <w:ilvl w:val="1"/>
          <w:numId w:val="64"/>
        </w:numPr>
        <w:tabs>
          <w:tab w:val="left" w:pos="4032"/>
        </w:tabs>
        <w:ind w:left="4031" w:hanging="423"/>
        <w:jc w:val="left"/>
      </w:pPr>
      <w:r>
        <w:t>Устрій</w:t>
      </w:r>
      <w:r>
        <w:rPr>
          <w:spacing w:val="-4"/>
        </w:rPr>
        <w:t xml:space="preserve"> </w:t>
      </w:r>
      <w:r>
        <w:t>інженерних</w:t>
      </w:r>
      <w:r>
        <w:rPr>
          <w:spacing w:val="-2"/>
        </w:rPr>
        <w:t xml:space="preserve"> </w:t>
      </w:r>
      <w:r>
        <w:t>систем</w:t>
      </w:r>
    </w:p>
    <w:p w:rsidR="00A43A05" w:rsidRDefault="00A43A05">
      <w:pPr>
        <w:pStyle w:val="a3"/>
        <w:spacing w:before="3"/>
        <w:ind w:left="0"/>
        <w:rPr>
          <w:b/>
          <w:sz w:val="36"/>
        </w:rPr>
      </w:pPr>
    </w:p>
    <w:p w:rsidR="00A43A05" w:rsidRDefault="00DC6E0B">
      <w:pPr>
        <w:pStyle w:val="a3"/>
        <w:spacing w:line="276" w:lineRule="auto"/>
        <w:ind w:right="472" w:firstLine="708"/>
        <w:jc w:val="both"/>
      </w:pPr>
      <w:r>
        <w:t>Вода</w:t>
      </w:r>
      <w:r>
        <w:rPr>
          <w:spacing w:val="1"/>
        </w:rPr>
        <w:t xml:space="preserve"> </w:t>
      </w:r>
      <w:r>
        <w:t>потрібна</w:t>
      </w:r>
      <w:r>
        <w:rPr>
          <w:spacing w:val="1"/>
        </w:rPr>
        <w:t xml:space="preserve"> </w:t>
      </w:r>
      <w:r>
        <w:t>людині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господарсько-питних,</w:t>
      </w:r>
      <w:r>
        <w:rPr>
          <w:spacing w:val="1"/>
        </w:rPr>
        <w:t xml:space="preserve"> </w:t>
      </w:r>
      <w:r>
        <w:t>санітарно-гігієнічних,</w:t>
      </w:r>
      <w:r>
        <w:rPr>
          <w:spacing w:val="-67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протипожежних</w:t>
      </w:r>
      <w:r>
        <w:rPr>
          <w:spacing w:val="1"/>
        </w:rPr>
        <w:t xml:space="preserve"> </w:t>
      </w:r>
      <w:r>
        <w:t>цілей.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транспортування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місць</w:t>
      </w:r>
      <w:r>
        <w:rPr>
          <w:spacing w:val="1"/>
        </w:rPr>
        <w:t xml:space="preserve"> </w:t>
      </w:r>
      <w:r>
        <w:t>її</w:t>
      </w:r>
      <w:r>
        <w:rPr>
          <w:spacing w:val="-67"/>
        </w:rPr>
        <w:t xml:space="preserve"> </w:t>
      </w:r>
      <w:r>
        <w:t>споживання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населених</w:t>
      </w:r>
      <w:r>
        <w:rPr>
          <w:spacing w:val="1"/>
        </w:rPr>
        <w:t xml:space="preserve"> </w:t>
      </w:r>
      <w:r>
        <w:t>місцях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промислових</w:t>
      </w:r>
      <w:r>
        <w:rPr>
          <w:spacing w:val="1"/>
        </w:rPr>
        <w:t xml:space="preserve"> </w:t>
      </w:r>
      <w:r>
        <w:t>підприємствах</w:t>
      </w:r>
      <w:r>
        <w:rPr>
          <w:spacing w:val="1"/>
        </w:rPr>
        <w:t xml:space="preserve"> </w:t>
      </w:r>
      <w:r>
        <w:t>служать</w:t>
      </w:r>
      <w:r>
        <w:rPr>
          <w:spacing w:val="1"/>
        </w:rPr>
        <w:t xml:space="preserve"> </w:t>
      </w:r>
      <w:r>
        <w:t>мережі водопостачання.</w:t>
      </w:r>
    </w:p>
    <w:p w:rsidR="00A43A05" w:rsidRDefault="00DC6E0B">
      <w:pPr>
        <w:pStyle w:val="a3"/>
        <w:spacing w:line="276" w:lineRule="auto"/>
        <w:ind w:right="479" w:firstLine="708"/>
        <w:jc w:val="both"/>
      </w:pPr>
      <w:r>
        <w:t>Для</w:t>
      </w:r>
      <w:r>
        <w:rPr>
          <w:spacing w:val="1"/>
        </w:rPr>
        <w:t xml:space="preserve"> </w:t>
      </w:r>
      <w:r>
        <w:t>організованого</w:t>
      </w:r>
      <w:r>
        <w:rPr>
          <w:spacing w:val="1"/>
        </w:rPr>
        <w:t xml:space="preserve"> </w:t>
      </w:r>
      <w:r>
        <w:t>відведення</w:t>
      </w:r>
      <w:r>
        <w:rPr>
          <w:spacing w:val="1"/>
        </w:rPr>
        <w:t xml:space="preserve"> </w:t>
      </w:r>
      <w:r>
        <w:t>забруднених</w:t>
      </w:r>
      <w:r>
        <w:rPr>
          <w:spacing w:val="1"/>
        </w:rPr>
        <w:t xml:space="preserve"> </w:t>
      </w:r>
      <w:r>
        <w:t>стічних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служать</w:t>
      </w:r>
      <w:r>
        <w:rPr>
          <w:spacing w:val="1"/>
        </w:rPr>
        <w:t xml:space="preserve"> </w:t>
      </w:r>
      <w:r>
        <w:t>каналізаційні</w:t>
      </w:r>
      <w:r>
        <w:rPr>
          <w:spacing w:val="1"/>
        </w:rPr>
        <w:t xml:space="preserve"> </w:t>
      </w:r>
      <w:r>
        <w:t>мережі.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складаються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дворових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внутрішньо</w:t>
      </w:r>
      <w:r>
        <w:rPr>
          <w:spacing w:val="1"/>
        </w:rPr>
        <w:t xml:space="preserve"> </w:t>
      </w:r>
      <w:r>
        <w:t>квартальних, а також вуличних мереж, по яких стічні води відводяться за межі</w:t>
      </w:r>
      <w:r>
        <w:rPr>
          <w:spacing w:val="1"/>
        </w:rPr>
        <w:t xml:space="preserve"> </w:t>
      </w:r>
      <w:r>
        <w:t>житлової забудови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очисних споруд,</w:t>
      </w:r>
      <w:r>
        <w:rPr>
          <w:spacing w:val="-2"/>
        </w:rPr>
        <w:t xml:space="preserve"> </w:t>
      </w:r>
      <w:r>
        <w:t>після</w:t>
      </w:r>
      <w:r>
        <w:rPr>
          <w:spacing w:val="-4"/>
        </w:rPr>
        <w:t xml:space="preserve"> </w:t>
      </w:r>
      <w:r>
        <w:t>яких</w:t>
      </w:r>
      <w:r>
        <w:rPr>
          <w:spacing w:val="-4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випускають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водойми.</w:t>
      </w:r>
    </w:p>
    <w:p w:rsidR="00A43A05" w:rsidRDefault="00DC6E0B">
      <w:pPr>
        <w:pStyle w:val="a3"/>
        <w:spacing w:before="3" w:line="276" w:lineRule="auto"/>
        <w:ind w:right="471" w:firstLine="708"/>
        <w:jc w:val="both"/>
      </w:pPr>
      <w:r>
        <w:t>Теплова енергія відіграє величезну роль у житті людини. Тепло та чисте</w:t>
      </w:r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сприяють</w:t>
      </w:r>
      <w:r>
        <w:rPr>
          <w:spacing w:val="1"/>
        </w:rPr>
        <w:t xml:space="preserve"> </w:t>
      </w:r>
      <w:r>
        <w:t>підтримці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житлових,</w:t>
      </w:r>
      <w:r>
        <w:rPr>
          <w:spacing w:val="1"/>
        </w:rPr>
        <w:t xml:space="preserve"> </w:t>
      </w:r>
      <w:r>
        <w:t>комунальних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приміщеннях найбільш сприятливих умов для життя та діяльності людей. Весь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споруд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пристроїв,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служать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вироблення</w:t>
      </w:r>
      <w:r>
        <w:rPr>
          <w:spacing w:val="1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його</w:t>
      </w:r>
      <w:r>
        <w:rPr>
          <w:spacing w:val="-67"/>
        </w:rPr>
        <w:t xml:space="preserve"> </w:t>
      </w:r>
      <w:r>
        <w:t>транспортування і споживання, називають централізованим теплопостачанням.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теплових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підземному</w:t>
      </w:r>
      <w:r>
        <w:rPr>
          <w:spacing w:val="1"/>
        </w:rPr>
        <w:t xml:space="preserve"> </w:t>
      </w:r>
      <w:r>
        <w:t>господарстві</w:t>
      </w:r>
      <w:r>
        <w:rPr>
          <w:spacing w:val="1"/>
        </w:rPr>
        <w:t xml:space="preserve"> </w:t>
      </w:r>
      <w:r>
        <w:t>вимагає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свого</w:t>
      </w:r>
      <w:r>
        <w:rPr>
          <w:spacing w:val="-67"/>
        </w:rPr>
        <w:t xml:space="preserve"> </w:t>
      </w:r>
      <w:r>
        <w:t>розміщення</w:t>
      </w:r>
      <w:r>
        <w:rPr>
          <w:spacing w:val="-1"/>
        </w:rPr>
        <w:t xml:space="preserve"> </w:t>
      </w:r>
      <w:r>
        <w:t>певних</w:t>
      </w:r>
      <w:r>
        <w:rPr>
          <w:spacing w:val="-3"/>
        </w:rPr>
        <w:t xml:space="preserve"> </w:t>
      </w:r>
      <w:r>
        <w:t>умов.</w:t>
      </w:r>
    </w:p>
    <w:p w:rsidR="00A43A05" w:rsidRDefault="00DC6E0B">
      <w:pPr>
        <w:pStyle w:val="a3"/>
        <w:spacing w:line="276" w:lineRule="auto"/>
        <w:ind w:right="469" w:firstLine="708"/>
        <w:jc w:val="both"/>
      </w:pPr>
      <w:r>
        <w:t>Газопостачання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господарсько-побутових,</w:t>
      </w:r>
      <w:r>
        <w:rPr>
          <w:spacing w:val="1"/>
        </w:rPr>
        <w:t xml:space="preserve"> </w:t>
      </w:r>
      <w:r>
        <w:t>комунальних і</w:t>
      </w:r>
      <w:r>
        <w:rPr>
          <w:spacing w:val="-3"/>
        </w:rPr>
        <w:t xml:space="preserve"> </w:t>
      </w:r>
      <w:r>
        <w:t>промислових</w:t>
      </w:r>
      <w:r>
        <w:rPr>
          <w:spacing w:val="-3"/>
        </w:rPr>
        <w:t xml:space="preserve"> </w:t>
      </w:r>
      <w:r>
        <w:t>цілей.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78" w:firstLine="708"/>
        <w:jc w:val="both"/>
      </w:pPr>
      <w:r>
        <w:lastRenderedPageBreak/>
        <w:t>Від</w:t>
      </w:r>
      <w:r>
        <w:rPr>
          <w:spacing w:val="1"/>
        </w:rPr>
        <w:t xml:space="preserve"> </w:t>
      </w:r>
      <w:r>
        <w:t>місця</w:t>
      </w:r>
      <w:r>
        <w:rPr>
          <w:spacing w:val="1"/>
        </w:rPr>
        <w:t xml:space="preserve"> </w:t>
      </w:r>
      <w:r>
        <w:t>видобутку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місця</w:t>
      </w:r>
      <w:r>
        <w:rPr>
          <w:spacing w:val="1"/>
        </w:rPr>
        <w:t xml:space="preserve"> </w:t>
      </w:r>
      <w:r>
        <w:t>споживання</w:t>
      </w:r>
      <w:r>
        <w:rPr>
          <w:spacing w:val="1"/>
        </w:rPr>
        <w:t xml:space="preserve"> </w:t>
      </w:r>
      <w:r>
        <w:t>газ</w:t>
      </w:r>
      <w:r>
        <w:rPr>
          <w:spacing w:val="1"/>
        </w:rPr>
        <w:t xml:space="preserve"> </w:t>
      </w:r>
      <w:r>
        <w:t>транспортують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підземній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трубопроводів,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якій</w:t>
      </w:r>
      <w:r>
        <w:rPr>
          <w:spacing w:val="1"/>
        </w:rPr>
        <w:t xml:space="preserve"> </w:t>
      </w:r>
      <w:r>
        <w:t>улаштовують</w:t>
      </w:r>
      <w:r>
        <w:rPr>
          <w:spacing w:val="1"/>
        </w:rPr>
        <w:t xml:space="preserve"> </w:t>
      </w:r>
      <w:r>
        <w:t>споруди</w:t>
      </w:r>
      <w:r>
        <w:rPr>
          <w:spacing w:val="1"/>
        </w:rPr>
        <w:t xml:space="preserve"> </w:t>
      </w:r>
      <w:r>
        <w:t>різного</w:t>
      </w:r>
      <w:r>
        <w:rPr>
          <w:spacing w:val="1"/>
        </w:rPr>
        <w:t xml:space="preserve"> </w:t>
      </w:r>
      <w:r>
        <w:t>призначення.</w:t>
      </w:r>
    </w:p>
    <w:p w:rsidR="00A43A05" w:rsidRDefault="00DC6E0B">
      <w:pPr>
        <w:pStyle w:val="a3"/>
        <w:spacing w:before="1" w:line="276" w:lineRule="auto"/>
        <w:ind w:right="474" w:firstLine="708"/>
        <w:jc w:val="both"/>
      </w:pPr>
      <w:r>
        <w:t>Існування сучасних міст неможливо без електропостачання. Електрична</w:t>
      </w:r>
      <w:r>
        <w:rPr>
          <w:spacing w:val="1"/>
        </w:rPr>
        <w:t xml:space="preserve"> </w:t>
      </w:r>
      <w:r>
        <w:t>енергія необхідна для промислових, будівельних, комунальних, побутових та</w:t>
      </w:r>
      <w:r>
        <w:rPr>
          <w:spacing w:val="1"/>
        </w:rPr>
        <w:t xml:space="preserve"> </w:t>
      </w:r>
      <w:r>
        <w:t>інших потреб. Тому в підземному господарстві міст є розгалужені електричні</w:t>
      </w:r>
      <w:r>
        <w:rPr>
          <w:spacing w:val="1"/>
        </w:rPr>
        <w:t xml:space="preserve"> </w:t>
      </w:r>
      <w:r>
        <w:t>мережі.</w:t>
      </w:r>
    </w:p>
    <w:p w:rsidR="00A43A05" w:rsidRDefault="00DC6E0B">
      <w:pPr>
        <w:pStyle w:val="a3"/>
        <w:spacing w:line="276" w:lineRule="auto"/>
        <w:ind w:right="473" w:firstLine="708"/>
        <w:jc w:val="both"/>
      </w:pPr>
      <w:r>
        <w:t>Роздільне</w:t>
      </w:r>
      <w:r>
        <w:rPr>
          <w:spacing w:val="1"/>
        </w:rPr>
        <w:t xml:space="preserve"> </w:t>
      </w:r>
      <w:r>
        <w:t>прокладання</w:t>
      </w:r>
      <w:r>
        <w:rPr>
          <w:spacing w:val="1"/>
        </w:rPr>
        <w:t xml:space="preserve"> </w:t>
      </w:r>
      <w:r>
        <w:t>підземних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вимагає</w:t>
      </w:r>
      <w:r>
        <w:rPr>
          <w:spacing w:val="1"/>
        </w:rPr>
        <w:t xml:space="preserve"> </w:t>
      </w:r>
      <w:r>
        <w:t>значних</w:t>
      </w:r>
      <w:r>
        <w:rPr>
          <w:spacing w:val="1"/>
        </w:rPr>
        <w:t xml:space="preserve"> </w:t>
      </w:r>
      <w:r>
        <w:t>капіталовкладень, витрат праці й створює в населених пунктах великі труднощі</w:t>
      </w:r>
      <w:r>
        <w:rPr>
          <w:spacing w:val="1"/>
        </w:rPr>
        <w:t xml:space="preserve"> </w:t>
      </w:r>
      <w:r>
        <w:t>для руху транспорту і пішоходів у період будівництва, ремонту й експлуатації</w:t>
      </w:r>
      <w:r>
        <w:rPr>
          <w:spacing w:val="1"/>
        </w:rPr>
        <w:t xml:space="preserve"> </w:t>
      </w:r>
      <w:r>
        <w:t>цих мереж. Тому в останні роки часто влаштовують підземні колектори і тунелі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сумісного</w:t>
      </w:r>
      <w:r>
        <w:rPr>
          <w:spacing w:val="-2"/>
        </w:rPr>
        <w:t xml:space="preserve"> </w:t>
      </w:r>
      <w:r>
        <w:t>прокладання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 мереж</w:t>
      </w:r>
      <w:r>
        <w:rPr>
          <w:spacing w:val="-3"/>
        </w:rPr>
        <w:t xml:space="preserve"> </w:t>
      </w:r>
      <w:r>
        <w:t>різного</w:t>
      </w:r>
      <w:r>
        <w:rPr>
          <w:spacing w:val="-3"/>
        </w:rPr>
        <w:t xml:space="preserve"> </w:t>
      </w:r>
      <w:r>
        <w:t>призначення.</w:t>
      </w:r>
    </w:p>
    <w:p w:rsidR="00A43A05" w:rsidRDefault="00DC6E0B">
      <w:pPr>
        <w:pStyle w:val="a3"/>
        <w:spacing w:before="1" w:line="276" w:lineRule="auto"/>
        <w:ind w:right="466" w:firstLine="708"/>
        <w:jc w:val="both"/>
      </w:pPr>
      <w:r>
        <w:t>У даний час у всіх великих містах є централізоване водопостачання та</w:t>
      </w:r>
      <w:r>
        <w:rPr>
          <w:spacing w:val="1"/>
        </w:rPr>
        <w:t xml:space="preserve"> </w:t>
      </w:r>
      <w:r>
        <w:t>каналізація, в багатьох містах - теплопостачання та газопостачання. Звичайно, у</w:t>
      </w:r>
      <w:r>
        <w:rPr>
          <w:spacing w:val="-67"/>
        </w:rPr>
        <w:t xml:space="preserve"> </w:t>
      </w:r>
      <w:r>
        <w:t xml:space="preserve">всіх містах зараз є електропостачання для освітлення, побутових і </w:t>
      </w:r>
      <w:proofErr w:type="spellStart"/>
      <w:r>
        <w:t>комунально-</w:t>
      </w:r>
      <w:proofErr w:type="spellEnd"/>
      <w:r>
        <w:rPr>
          <w:spacing w:val="1"/>
        </w:rPr>
        <w:t xml:space="preserve"> </w:t>
      </w:r>
      <w:r>
        <w:t>виробничих потреб.</w:t>
      </w:r>
    </w:p>
    <w:p w:rsidR="00A43A05" w:rsidRDefault="00DC6E0B">
      <w:pPr>
        <w:pStyle w:val="a3"/>
        <w:spacing w:line="276" w:lineRule="auto"/>
        <w:ind w:right="474" w:firstLine="708"/>
        <w:jc w:val="both"/>
      </w:pPr>
      <w:r>
        <w:t>Підземний</w:t>
      </w:r>
      <w:r>
        <w:rPr>
          <w:spacing w:val="1"/>
        </w:rPr>
        <w:t xml:space="preserve"> </w:t>
      </w:r>
      <w:r>
        <w:t>простір</w:t>
      </w:r>
      <w:r>
        <w:rPr>
          <w:spacing w:val="1"/>
        </w:rPr>
        <w:t xml:space="preserve"> </w:t>
      </w:r>
      <w:r>
        <w:t>сучасних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міст,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промислових</w:t>
      </w:r>
      <w:r>
        <w:rPr>
          <w:spacing w:val="1"/>
        </w:rPr>
        <w:t xml:space="preserve"> </w:t>
      </w:r>
      <w:r>
        <w:t>підприємств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складну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насичений</w:t>
      </w:r>
      <w:r>
        <w:rPr>
          <w:spacing w:val="1"/>
        </w:rPr>
        <w:t xml:space="preserve"> </w:t>
      </w:r>
      <w:r>
        <w:t>різними</w:t>
      </w:r>
      <w:r>
        <w:rPr>
          <w:spacing w:val="1"/>
        </w:rPr>
        <w:t xml:space="preserve"> </w:t>
      </w:r>
      <w:r>
        <w:t>інженерними</w:t>
      </w:r>
      <w:r>
        <w:rPr>
          <w:spacing w:val="1"/>
        </w:rPr>
        <w:t xml:space="preserve"> </w:t>
      </w:r>
      <w:r>
        <w:t>спорудами й комунікаціями. Він складається з мереж, колекторів і споруд на</w:t>
      </w:r>
      <w:r>
        <w:rPr>
          <w:spacing w:val="1"/>
        </w:rPr>
        <w:t xml:space="preserve"> </w:t>
      </w:r>
      <w:r>
        <w:t>них.</w:t>
      </w:r>
    </w:p>
    <w:p w:rsidR="00A43A05" w:rsidRDefault="00DC6E0B">
      <w:pPr>
        <w:pStyle w:val="a3"/>
        <w:spacing w:line="276" w:lineRule="auto"/>
        <w:ind w:right="473" w:firstLine="708"/>
        <w:jc w:val="both"/>
      </w:pPr>
      <w:r>
        <w:rPr>
          <w:b/>
          <w:i/>
        </w:rPr>
        <w:t xml:space="preserve">Підземний простір міст </w:t>
      </w:r>
      <w:r>
        <w:t>- це складна система підземних комунікацій, що</w:t>
      </w:r>
      <w:r>
        <w:rPr>
          <w:spacing w:val="-67"/>
        </w:rPr>
        <w:t xml:space="preserve"> </w:t>
      </w:r>
      <w:r>
        <w:t>вимагає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їхнього</w:t>
      </w:r>
      <w:r>
        <w:rPr>
          <w:spacing w:val="1"/>
        </w:rPr>
        <w:t xml:space="preserve"> </w:t>
      </w:r>
      <w:r>
        <w:t>спорудження,</w:t>
      </w:r>
      <w:r>
        <w:rPr>
          <w:spacing w:val="1"/>
        </w:rPr>
        <w:t xml:space="preserve"> </w:t>
      </w:r>
      <w:r>
        <w:t>будівництва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t>високої</w:t>
      </w:r>
      <w:r>
        <w:rPr>
          <w:spacing w:val="1"/>
        </w:rPr>
        <w:t xml:space="preserve"> </w:t>
      </w:r>
      <w:r>
        <w:t>кваліфікації</w:t>
      </w:r>
      <w:r>
        <w:rPr>
          <w:spacing w:val="1"/>
        </w:rPr>
        <w:t xml:space="preserve"> </w:t>
      </w:r>
      <w:r>
        <w:t>інженерно-технічного</w:t>
      </w:r>
      <w:r>
        <w:rPr>
          <w:spacing w:val="1"/>
        </w:rPr>
        <w:t xml:space="preserve"> </w:t>
      </w:r>
      <w:r>
        <w:t>персоналу.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складної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інженерному відношенні є каналізація, тому що вона укладається з ухилом у</w:t>
      </w:r>
      <w:r>
        <w:rPr>
          <w:spacing w:val="1"/>
        </w:rPr>
        <w:t xml:space="preserve"> </w:t>
      </w:r>
      <w:r>
        <w:t>знижених</w:t>
      </w:r>
      <w:r>
        <w:rPr>
          <w:spacing w:val="1"/>
        </w:rPr>
        <w:t xml:space="preserve"> </w:t>
      </w:r>
      <w:r>
        <w:t>місцях,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складних</w:t>
      </w:r>
      <w:r>
        <w:rPr>
          <w:spacing w:val="1"/>
        </w:rPr>
        <w:t xml:space="preserve"> </w:t>
      </w:r>
      <w:r>
        <w:t>гідрогеологічних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значній</w:t>
      </w:r>
      <w:r>
        <w:rPr>
          <w:spacing w:val="1"/>
        </w:rPr>
        <w:t xml:space="preserve"> </w:t>
      </w:r>
      <w:r>
        <w:t>глибині.</w:t>
      </w:r>
    </w:p>
    <w:p w:rsidR="00A43A05" w:rsidRDefault="00DC6E0B">
      <w:pPr>
        <w:pStyle w:val="a3"/>
        <w:spacing w:before="1" w:line="276" w:lineRule="auto"/>
        <w:ind w:right="470" w:firstLine="708"/>
        <w:jc w:val="both"/>
      </w:pPr>
      <w:r>
        <w:t>Інженерне</w:t>
      </w:r>
      <w:r>
        <w:rPr>
          <w:spacing w:val="1"/>
        </w:rPr>
        <w:t xml:space="preserve"> </w:t>
      </w:r>
      <w:r>
        <w:t>устаткування</w:t>
      </w:r>
      <w:r>
        <w:rPr>
          <w:spacing w:val="1"/>
        </w:rPr>
        <w:t xml:space="preserve"> </w:t>
      </w:r>
      <w:r>
        <w:t>населених</w:t>
      </w:r>
      <w:r>
        <w:rPr>
          <w:spacing w:val="1"/>
        </w:rPr>
        <w:t xml:space="preserve"> </w:t>
      </w:r>
      <w:r>
        <w:t>місць,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представляє</w:t>
      </w:r>
      <w:r>
        <w:rPr>
          <w:spacing w:val="7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комплекс технічних пристроїв, призначено для забезпечення комфортних умов</w:t>
      </w:r>
      <w:r>
        <w:rPr>
          <w:spacing w:val="1"/>
        </w:rPr>
        <w:t xml:space="preserve"> </w:t>
      </w:r>
      <w:r>
        <w:t>побуту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трудової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населення,</w:t>
      </w:r>
      <w:r>
        <w:rPr>
          <w:spacing w:val="1"/>
        </w:rPr>
        <w:t xml:space="preserve"> </w:t>
      </w:r>
      <w:r>
        <w:t>комунальних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промислових</w:t>
      </w:r>
      <w:r>
        <w:rPr>
          <w:spacing w:val="1"/>
        </w:rPr>
        <w:t xml:space="preserve"> </w:t>
      </w:r>
      <w:r>
        <w:t>підприємств.</w:t>
      </w:r>
      <w:r>
        <w:rPr>
          <w:spacing w:val="1"/>
        </w:rPr>
        <w:t xml:space="preserve"> </w:t>
      </w:r>
      <w:r>
        <w:t>Інженерні</w:t>
      </w:r>
      <w:r>
        <w:rPr>
          <w:spacing w:val="1"/>
        </w:rPr>
        <w:t xml:space="preserve"> </w:t>
      </w:r>
      <w:r>
        <w:t>споруди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комунікації</w:t>
      </w:r>
      <w:r>
        <w:rPr>
          <w:spacing w:val="1"/>
        </w:rPr>
        <w:t xml:space="preserve"> </w:t>
      </w:r>
      <w:r>
        <w:t>розміщують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врахуванням</w:t>
      </w:r>
      <w:r>
        <w:rPr>
          <w:spacing w:val="1"/>
        </w:rPr>
        <w:t xml:space="preserve"> </w:t>
      </w:r>
      <w:r>
        <w:t>взаємної</w:t>
      </w:r>
      <w:r>
        <w:rPr>
          <w:spacing w:val="1"/>
        </w:rPr>
        <w:t xml:space="preserve"> </w:t>
      </w:r>
      <w:r>
        <w:t>ув'язки.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водопостачання,</w:t>
      </w:r>
      <w:r>
        <w:rPr>
          <w:spacing w:val="1"/>
        </w:rPr>
        <w:t xml:space="preserve"> </w:t>
      </w:r>
      <w:r>
        <w:t>каналізації,</w:t>
      </w:r>
      <w:r>
        <w:rPr>
          <w:spacing w:val="1"/>
        </w:rPr>
        <w:t xml:space="preserve"> </w:t>
      </w:r>
      <w:proofErr w:type="spellStart"/>
      <w:r>
        <w:t>газо-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тепло-</w:t>
      </w:r>
      <w:proofErr w:type="spellEnd"/>
      <w:r>
        <w:t>,</w:t>
      </w:r>
      <w:r>
        <w:rPr>
          <w:spacing w:val="-67"/>
        </w:rPr>
        <w:t xml:space="preserve"> </w:t>
      </w:r>
      <w:r>
        <w:t>електропостачання</w:t>
      </w:r>
      <w:r>
        <w:rPr>
          <w:spacing w:val="1"/>
        </w:rPr>
        <w:t xml:space="preserve"> </w:t>
      </w:r>
      <w:r>
        <w:t>вирішуються</w:t>
      </w:r>
      <w:r>
        <w:rPr>
          <w:spacing w:val="1"/>
        </w:rPr>
        <w:t xml:space="preserve"> </w:t>
      </w:r>
      <w:r>
        <w:t>централізовано.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вирішенні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питань</w:t>
      </w:r>
      <w:r>
        <w:rPr>
          <w:spacing w:val="1"/>
        </w:rPr>
        <w:t xml:space="preserve"> </w:t>
      </w:r>
      <w:r>
        <w:t>незалежно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кількості</w:t>
      </w:r>
      <w:r>
        <w:rPr>
          <w:spacing w:val="1"/>
        </w:rPr>
        <w:t xml:space="preserve"> </w:t>
      </w:r>
      <w:r>
        <w:t>населення,</w:t>
      </w:r>
      <w:r>
        <w:rPr>
          <w:spacing w:val="1"/>
        </w:rPr>
        <w:t xml:space="preserve"> </w:t>
      </w:r>
      <w:r>
        <w:t>природно-кліматичних</w:t>
      </w:r>
      <w:r>
        <w:rPr>
          <w:spacing w:val="1"/>
        </w:rPr>
        <w:t xml:space="preserve"> </w:t>
      </w:r>
      <w:r>
        <w:t>умов,</w:t>
      </w:r>
      <w:r>
        <w:rPr>
          <w:spacing w:val="1"/>
        </w:rPr>
        <w:t xml:space="preserve"> </w:t>
      </w:r>
      <w:r>
        <w:t>народногосподарського профілю об'єкта та інших умов, необхідно передбачити</w:t>
      </w:r>
      <w:r>
        <w:rPr>
          <w:spacing w:val="1"/>
        </w:rPr>
        <w:t xml:space="preserve"> </w:t>
      </w:r>
      <w:r>
        <w:t>комплексний</w:t>
      </w:r>
      <w:r>
        <w:rPr>
          <w:spacing w:val="-1"/>
        </w:rPr>
        <w:t xml:space="preserve"> </w:t>
      </w:r>
      <w:r>
        <w:t>підхід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інженерного</w:t>
      </w:r>
      <w:r>
        <w:rPr>
          <w:spacing w:val="-2"/>
        </w:rPr>
        <w:t xml:space="preserve"> </w:t>
      </w:r>
      <w:r>
        <w:t>обладнання.</w:t>
      </w:r>
    </w:p>
    <w:p w:rsidR="00A43A05" w:rsidRDefault="00DC6E0B">
      <w:pPr>
        <w:pStyle w:val="a3"/>
        <w:spacing w:line="276" w:lineRule="auto"/>
        <w:ind w:right="469" w:firstLine="708"/>
        <w:jc w:val="both"/>
      </w:pPr>
      <w:r>
        <w:t>Створення</w:t>
      </w:r>
      <w:r>
        <w:rPr>
          <w:spacing w:val="1"/>
        </w:rPr>
        <w:t xml:space="preserve"> </w:t>
      </w:r>
      <w:r>
        <w:t>комфортних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чому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-67"/>
        </w:rPr>
        <w:t xml:space="preserve"> </w:t>
      </w:r>
      <w:r>
        <w:t>надійності</w:t>
      </w:r>
      <w:r>
        <w:rPr>
          <w:spacing w:val="1"/>
        </w:rPr>
        <w:t xml:space="preserve"> </w:t>
      </w:r>
      <w:r>
        <w:t>магістральних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міських</w:t>
      </w:r>
      <w:r>
        <w:rPr>
          <w:spacing w:val="1"/>
        </w:rPr>
        <w:t xml:space="preserve"> </w:t>
      </w:r>
      <w:r>
        <w:t>інженерних</w:t>
      </w:r>
      <w:r>
        <w:rPr>
          <w:spacing w:val="1"/>
        </w:rPr>
        <w:t xml:space="preserve"> </w:t>
      </w:r>
      <w:r>
        <w:t>мереж,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першу</w:t>
      </w:r>
      <w:r>
        <w:rPr>
          <w:spacing w:val="1"/>
        </w:rPr>
        <w:t xml:space="preserve"> </w:t>
      </w:r>
      <w:r>
        <w:t>чергу,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якісної</w:t>
      </w:r>
      <w:r>
        <w:rPr>
          <w:spacing w:val="18"/>
        </w:rPr>
        <w:t xml:space="preserve"> </w:t>
      </w:r>
      <w:r>
        <w:t>роботи</w:t>
      </w:r>
      <w:r>
        <w:rPr>
          <w:spacing w:val="20"/>
        </w:rPr>
        <w:t xml:space="preserve"> </w:t>
      </w:r>
      <w:r>
        <w:t>джерел</w:t>
      </w:r>
      <w:r>
        <w:rPr>
          <w:spacing w:val="20"/>
        </w:rPr>
        <w:t xml:space="preserve"> </w:t>
      </w:r>
      <w:proofErr w:type="spellStart"/>
      <w:r>
        <w:t>водо-</w:t>
      </w:r>
      <w:proofErr w:type="spellEnd"/>
      <w:r>
        <w:t>,</w:t>
      </w:r>
      <w:r>
        <w:rPr>
          <w:spacing w:val="19"/>
        </w:rPr>
        <w:t xml:space="preserve"> </w:t>
      </w:r>
      <w:proofErr w:type="spellStart"/>
      <w:r>
        <w:t>газо-</w:t>
      </w:r>
      <w:proofErr w:type="spellEnd"/>
      <w:r>
        <w:t>,</w:t>
      </w:r>
      <w:r>
        <w:rPr>
          <w:spacing w:val="19"/>
        </w:rPr>
        <w:t xml:space="preserve"> </w:t>
      </w:r>
      <w:proofErr w:type="spellStart"/>
      <w:r>
        <w:t>тепло-</w:t>
      </w:r>
      <w:proofErr w:type="spellEnd"/>
      <w:r>
        <w:rPr>
          <w:spacing w:val="19"/>
        </w:rPr>
        <w:t xml:space="preserve"> </w:t>
      </w:r>
      <w:r>
        <w:t>і</w:t>
      </w:r>
      <w:r>
        <w:rPr>
          <w:spacing w:val="21"/>
        </w:rPr>
        <w:t xml:space="preserve"> </w:t>
      </w:r>
      <w:r>
        <w:t>енергопостачання,</w:t>
      </w:r>
      <w:r>
        <w:rPr>
          <w:spacing w:val="18"/>
        </w:rPr>
        <w:t xml:space="preserve"> </w:t>
      </w:r>
      <w:r>
        <w:t>очисних</w:t>
      </w:r>
      <w:r>
        <w:rPr>
          <w:spacing w:val="19"/>
        </w:rPr>
        <w:t xml:space="preserve"> </w:t>
      </w:r>
      <w:r>
        <w:t>споруд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8" w:lineRule="auto"/>
        <w:ind w:right="476"/>
        <w:jc w:val="both"/>
      </w:pPr>
      <w:r>
        <w:lastRenderedPageBreak/>
        <w:t>які забезпечують прийом фекальних і дощових вод від каналізаційних мереж</w:t>
      </w:r>
      <w:r>
        <w:rPr>
          <w:spacing w:val="1"/>
        </w:rPr>
        <w:t xml:space="preserve"> </w:t>
      </w:r>
      <w:r>
        <w:t>міст</w:t>
      </w:r>
      <w:r>
        <w:rPr>
          <w:spacing w:val="-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населених</w:t>
      </w:r>
      <w:r>
        <w:rPr>
          <w:spacing w:val="-3"/>
        </w:rPr>
        <w:t xml:space="preserve"> </w:t>
      </w:r>
      <w:r>
        <w:t>пунктів.</w:t>
      </w:r>
    </w:p>
    <w:p w:rsidR="00A43A05" w:rsidRDefault="00DC6E0B">
      <w:pPr>
        <w:pStyle w:val="a3"/>
        <w:spacing w:line="276" w:lineRule="auto"/>
        <w:ind w:right="473" w:firstLine="708"/>
        <w:jc w:val="both"/>
      </w:pPr>
      <w:r>
        <w:t>Інженерні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основним</w:t>
      </w:r>
      <w:r>
        <w:rPr>
          <w:spacing w:val="1"/>
        </w:rPr>
        <w:t xml:space="preserve"> </w:t>
      </w:r>
      <w:r>
        <w:t>елементом</w:t>
      </w:r>
      <w:r>
        <w:rPr>
          <w:spacing w:val="1"/>
        </w:rPr>
        <w:t xml:space="preserve"> </w:t>
      </w:r>
      <w:r>
        <w:t>інженерного</w:t>
      </w:r>
      <w:r>
        <w:rPr>
          <w:spacing w:val="1"/>
        </w:rPr>
        <w:t xml:space="preserve"> </w:t>
      </w:r>
      <w:r>
        <w:t>благоустрою</w:t>
      </w:r>
      <w:r>
        <w:rPr>
          <w:spacing w:val="-67"/>
        </w:rPr>
        <w:t xml:space="preserve"> </w:t>
      </w:r>
      <w:r>
        <w:t>міських територій. Озеленення вулиць і мікрорайонів повинне виконуватися в</w:t>
      </w:r>
      <w:r>
        <w:rPr>
          <w:spacing w:val="1"/>
        </w:rPr>
        <w:t xml:space="preserve"> </w:t>
      </w:r>
      <w:r>
        <w:t>повному</w:t>
      </w:r>
      <w:r>
        <w:rPr>
          <w:spacing w:val="1"/>
        </w:rPr>
        <w:t xml:space="preserve"> </w:t>
      </w:r>
      <w:r>
        <w:t>узгодженні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розташуванням</w:t>
      </w:r>
      <w:r>
        <w:rPr>
          <w:spacing w:val="1"/>
        </w:rPr>
        <w:t xml:space="preserve"> </w:t>
      </w:r>
      <w:r>
        <w:t>інженерних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підземному</w:t>
      </w:r>
      <w:r>
        <w:rPr>
          <w:spacing w:val="1"/>
        </w:rPr>
        <w:t xml:space="preserve"> </w:t>
      </w:r>
      <w:r>
        <w:t>просторі. Проїзні частини вулиць і проїзди в мікрорайонах, як правило, повинні</w:t>
      </w:r>
      <w:r>
        <w:rPr>
          <w:spacing w:val="-67"/>
        </w:rPr>
        <w:t xml:space="preserve"> </w:t>
      </w:r>
      <w:r>
        <w:t>бути вільними від роздільної прокладки трубопроводів і кабелів. Проектувати</w:t>
      </w:r>
      <w:r>
        <w:rPr>
          <w:spacing w:val="1"/>
        </w:rPr>
        <w:t xml:space="preserve"> </w:t>
      </w:r>
      <w:r>
        <w:t>інженерні мережі необхідно як комплексну систему, що поєднує всі підземні,</w:t>
      </w:r>
      <w:r>
        <w:rPr>
          <w:spacing w:val="1"/>
        </w:rPr>
        <w:t xml:space="preserve"> </w:t>
      </w:r>
      <w:r>
        <w:t>наземні й надземні мережі й споруди з урахуванням перспективного розвитку</w:t>
      </w:r>
      <w:r>
        <w:rPr>
          <w:spacing w:val="1"/>
        </w:rPr>
        <w:t xml:space="preserve"> </w:t>
      </w:r>
      <w:r>
        <w:t>міста.</w:t>
      </w:r>
    </w:p>
    <w:p w:rsidR="00A43A05" w:rsidRDefault="00DC6E0B">
      <w:pPr>
        <w:pStyle w:val="a3"/>
        <w:spacing w:line="276" w:lineRule="auto"/>
        <w:ind w:right="466" w:firstLine="708"/>
        <w:jc w:val="both"/>
      </w:pPr>
      <w:r>
        <w:t>На підставі дослідницьких робіт розробляється проект планування міста.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проекті</w:t>
      </w:r>
      <w:r>
        <w:rPr>
          <w:spacing w:val="1"/>
        </w:rPr>
        <w:t xml:space="preserve"> </w:t>
      </w:r>
      <w:r>
        <w:t>вирішується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питань,</w:t>
      </w:r>
      <w:r>
        <w:rPr>
          <w:spacing w:val="1"/>
        </w:rPr>
        <w:t xml:space="preserve"> </w:t>
      </w:r>
      <w:r>
        <w:t>пов'язаних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будівництвом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розселення</w:t>
      </w:r>
      <w:r>
        <w:rPr>
          <w:spacing w:val="1"/>
        </w:rPr>
        <w:t xml:space="preserve"> </w:t>
      </w:r>
      <w:r>
        <w:t>жителів,</w:t>
      </w:r>
      <w:r>
        <w:rPr>
          <w:spacing w:val="1"/>
        </w:rPr>
        <w:t xml:space="preserve"> </w:t>
      </w:r>
      <w:r>
        <w:t>розміщення</w:t>
      </w:r>
      <w:r>
        <w:rPr>
          <w:spacing w:val="1"/>
        </w:rPr>
        <w:t xml:space="preserve"> </w:t>
      </w:r>
      <w:r>
        <w:t>ПП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житлових</w:t>
      </w:r>
      <w:r>
        <w:rPr>
          <w:spacing w:val="1"/>
        </w:rPr>
        <w:t xml:space="preserve"> </w:t>
      </w:r>
      <w:r>
        <w:t>районів,</w:t>
      </w:r>
      <w:r>
        <w:rPr>
          <w:spacing w:val="1"/>
        </w:rPr>
        <w:t xml:space="preserve"> </w:t>
      </w:r>
      <w:r>
        <w:t>організація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обслуговування,</w:t>
      </w:r>
      <w:r>
        <w:rPr>
          <w:spacing w:val="1"/>
        </w:rPr>
        <w:t xml:space="preserve"> </w:t>
      </w:r>
      <w:r>
        <w:t>пристрій</w:t>
      </w:r>
      <w:r>
        <w:rPr>
          <w:spacing w:val="1"/>
        </w:rPr>
        <w:t xml:space="preserve"> </w:t>
      </w:r>
      <w:proofErr w:type="spellStart"/>
      <w:r>
        <w:t>водопровідно-</w:t>
      </w:r>
      <w:proofErr w:type="spellEnd"/>
      <w:r>
        <w:rPr>
          <w:spacing w:val="1"/>
        </w:rPr>
        <w:t xml:space="preserve"> </w:t>
      </w:r>
      <w:r>
        <w:t>каналізаційних</w:t>
      </w:r>
      <w:r>
        <w:rPr>
          <w:spacing w:val="1"/>
        </w:rPr>
        <w:t xml:space="preserve"> </w:t>
      </w:r>
      <w:r>
        <w:t>споруд,</w:t>
      </w:r>
      <w:r>
        <w:rPr>
          <w:spacing w:val="1"/>
        </w:rPr>
        <w:t xml:space="preserve"> </w:t>
      </w:r>
      <w:r>
        <w:t>енергопостачання,</w:t>
      </w:r>
      <w:r>
        <w:rPr>
          <w:spacing w:val="1"/>
        </w:rPr>
        <w:t xml:space="preserve"> </w:t>
      </w:r>
      <w:r>
        <w:t>озеленення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інші</w:t>
      </w:r>
      <w:r>
        <w:rPr>
          <w:spacing w:val="71"/>
        </w:rPr>
        <w:t xml:space="preserve"> </w:t>
      </w:r>
      <w:r>
        <w:t>питання</w:t>
      </w:r>
      <w:r>
        <w:rPr>
          <w:spacing w:val="-67"/>
        </w:rPr>
        <w:t xml:space="preserve"> </w:t>
      </w:r>
      <w:r>
        <w:t>загального</w:t>
      </w:r>
      <w:r>
        <w:rPr>
          <w:spacing w:val="-4"/>
        </w:rPr>
        <w:t xml:space="preserve"> </w:t>
      </w:r>
      <w:r>
        <w:t>благоустрою.</w:t>
      </w:r>
    </w:p>
    <w:p w:rsidR="00A43A05" w:rsidRDefault="00DC6E0B">
      <w:pPr>
        <w:pStyle w:val="a3"/>
        <w:spacing w:line="276" w:lineRule="auto"/>
        <w:ind w:right="472" w:firstLine="708"/>
        <w:jc w:val="both"/>
      </w:pPr>
      <w:r>
        <w:t>У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детального</w:t>
      </w:r>
      <w:r>
        <w:rPr>
          <w:spacing w:val="1"/>
        </w:rPr>
        <w:t xml:space="preserve"> </w:t>
      </w:r>
      <w:r>
        <w:t>планування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великому</w:t>
      </w:r>
      <w:r>
        <w:rPr>
          <w:spacing w:val="1"/>
        </w:rPr>
        <w:t xml:space="preserve"> </w:t>
      </w:r>
      <w:r>
        <w:t>масштабі</w:t>
      </w:r>
      <w:r>
        <w:rPr>
          <w:spacing w:val="1"/>
        </w:rPr>
        <w:t xml:space="preserve"> </w:t>
      </w:r>
      <w:r>
        <w:t>вирішується</w:t>
      </w:r>
      <w:r>
        <w:rPr>
          <w:spacing w:val="1"/>
        </w:rPr>
        <w:t xml:space="preserve"> </w:t>
      </w:r>
      <w:r>
        <w:t>планування не всього міста, а якої-небудь його частини, наприклад житлового</w:t>
      </w:r>
      <w:r>
        <w:rPr>
          <w:spacing w:val="1"/>
        </w:rPr>
        <w:t xml:space="preserve"> </w:t>
      </w:r>
      <w:r>
        <w:t>будинку або мікрорайону. У цій частині проекту повинні бути надані вичерпні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того, як будуть забезпечені водою, теплом, енергією, каналізацією,</w:t>
      </w:r>
      <w:r>
        <w:rPr>
          <w:spacing w:val="1"/>
        </w:rPr>
        <w:t xml:space="preserve"> </w:t>
      </w:r>
      <w:r>
        <w:t>дорогами,</w:t>
      </w:r>
      <w:r>
        <w:rPr>
          <w:spacing w:val="1"/>
        </w:rPr>
        <w:t xml:space="preserve"> </w:t>
      </w:r>
      <w:r>
        <w:t>транспортом,</w:t>
      </w:r>
      <w:r>
        <w:rPr>
          <w:spacing w:val="1"/>
        </w:rPr>
        <w:t xml:space="preserve"> </w:t>
      </w:r>
      <w:r>
        <w:t>телефонізацією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кожний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проектованих</w:t>
      </w:r>
      <w:r>
        <w:rPr>
          <w:spacing w:val="1"/>
        </w:rPr>
        <w:t xml:space="preserve"> </w:t>
      </w:r>
      <w:r>
        <w:t>мікрорайонів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об'єктів,</w:t>
      </w:r>
      <w:r>
        <w:rPr>
          <w:spacing w:val="1"/>
        </w:rPr>
        <w:t xml:space="preserve"> </w:t>
      </w:r>
      <w:r>
        <w:t>визначені</w:t>
      </w:r>
      <w:r>
        <w:rPr>
          <w:spacing w:val="1"/>
        </w:rPr>
        <w:t xml:space="preserve"> </w:t>
      </w:r>
      <w:r>
        <w:t>поперечні</w:t>
      </w:r>
      <w:r>
        <w:rPr>
          <w:spacing w:val="1"/>
        </w:rPr>
        <w:t xml:space="preserve"> </w:t>
      </w:r>
      <w:r>
        <w:t>профілі</w:t>
      </w:r>
      <w:r>
        <w:rPr>
          <w:spacing w:val="1"/>
        </w:rPr>
        <w:t xml:space="preserve"> </w:t>
      </w:r>
      <w:r>
        <w:t>вулиць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транспортних</w:t>
      </w:r>
      <w:r>
        <w:rPr>
          <w:spacing w:val="1"/>
        </w:rPr>
        <w:t xml:space="preserve"> </w:t>
      </w:r>
      <w:r>
        <w:t>потоків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необхідних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прокладки</w:t>
      </w:r>
      <w:r>
        <w:rPr>
          <w:spacing w:val="1"/>
        </w:rPr>
        <w:t xml:space="preserve"> </w:t>
      </w:r>
      <w:r>
        <w:t>підземних</w:t>
      </w:r>
      <w:r>
        <w:rPr>
          <w:spacing w:val="1"/>
        </w:rPr>
        <w:t xml:space="preserve"> </w:t>
      </w:r>
      <w:r>
        <w:t>мереж.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повинно</w:t>
      </w:r>
      <w:r>
        <w:rPr>
          <w:spacing w:val="1"/>
        </w:rPr>
        <w:t xml:space="preserve"> </w:t>
      </w:r>
      <w:r>
        <w:t>вирішуватися</w:t>
      </w:r>
      <w:r>
        <w:rPr>
          <w:spacing w:val="1"/>
        </w:rPr>
        <w:t xml:space="preserve"> </w:t>
      </w:r>
      <w:r>
        <w:t>питання,</w:t>
      </w:r>
      <w:r>
        <w:rPr>
          <w:spacing w:val="1"/>
        </w:rPr>
        <w:t xml:space="preserve"> </w:t>
      </w:r>
      <w:r>
        <w:t>пов'язане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зручностями не тільки будівництва, але й також їх експлуатації (поточного й</w:t>
      </w:r>
      <w:r>
        <w:rPr>
          <w:spacing w:val="1"/>
        </w:rPr>
        <w:t xml:space="preserve"> </w:t>
      </w:r>
      <w:r>
        <w:t>капітального</w:t>
      </w:r>
      <w:r>
        <w:rPr>
          <w:spacing w:val="-3"/>
        </w:rPr>
        <w:t xml:space="preserve"> </w:t>
      </w:r>
      <w:r>
        <w:t>ремонтів).</w:t>
      </w:r>
    </w:p>
    <w:p w:rsidR="00A43A05" w:rsidRDefault="00DC6E0B">
      <w:pPr>
        <w:pStyle w:val="a3"/>
        <w:spacing w:line="276" w:lineRule="auto"/>
        <w:ind w:right="476" w:firstLine="708"/>
        <w:jc w:val="both"/>
      </w:pPr>
      <w:r>
        <w:t>З</w:t>
      </w:r>
      <w:r>
        <w:rPr>
          <w:spacing w:val="1"/>
        </w:rPr>
        <w:t xml:space="preserve"> </w:t>
      </w:r>
      <w:r>
        <w:t>огляду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вищесказане,</w:t>
      </w:r>
      <w:r>
        <w:rPr>
          <w:spacing w:val="1"/>
        </w:rPr>
        <w:t xml:space="preserve"> </w:t>
      </w:r>
      <w:r>
        <w:t>необхідною</w:t>
      </w:r>
      <w:r>
        <w:rPr>
          <w:spacing w:val="1"/>
        </w:rPr>
        <w:t xml:space="preserve"> </w:t>
      </w:r>
      <w:r>
        <w:t>умовою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всього</w:t>
      </w:r>
      <w:r>
        <w:rPr>
          <w:spacing w:val="1"/>
        </w:rPr>
        <w:t xml:space="preserve"> </w:t>
      </w:r>
      <w:r>
        <w:t>комплексу інженерного устаткування й благоустрою, що відповідає сучасним</w:t>
      </w:r>
      <w:r>
        <w:rPr>
          <w:spacing w:val="1"/>
        </w:rPr>
        <w:t xml:space="preserve"> </w:t>
      </w:r>
      <w:r>
        <w:t>вимогам містобудування, є комплексна розробка технічної документації для</w:t>
      </w:r>
      <w:r>
        <w:rPr>
          <w:spacing w:val="1"/>
        </w:rPr>
        <w:t xml:space="preserve"> </w:t>
      </w:r>
      <w:r>
        <w:t>інженерного забезпечення</w:t>
      </w:r>
      <w:r>
        <w:rPr>
          <w:spacing w:val="-3"/>
        </w:rPr>
        <w:t xml:space="preserve"> </w:t>
      </w:r>
      <w:r>
        <w:t>об'єкта будівництва.</w:t>
      </w:r>
    </w:p>
    <w:p w:rsidR="00A43A05" w:rsidRDefault="00DC6E0B">
      <w:pPr>
        <w:pStyle w:val="a3"/>
        <w:spacing w:line="276" w:lineRule="auto"/>
        <w:ind w:right="469" w:firstLine="708"/>
        <w:jc w:val="both"/>
      </w:pPr>
      <w:r>
        <w:t>Системи водопостачання, каналізації, теплопостачання, газопостачання,</w:t>
      </w:r>
      <w:r>
        <w:rPr>
          <w:spacing w:val="1"/>
        </w:rPr>
        <w:t xml:space="preserve"> </w:t>
      </w:r>
      <w:r>
        <w:t>електропостачання,</w:t>
      </w:r>
      <w:r>
        <w:rPr>
          <w:spacing w:val="1"/>
        </w:rPr>
        <w:t xml:space="preserve"> </w:t>
      </w:r>
      <w:r>
        <w:t>зв'язку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санітарного</w:t>
      </w:r>
      <w:r>
        <w:rPr>
          <w:spacing w:val="1"/>
        </w:rPr>
        <w:t xml:space="preserve"> </w:t>
      </w:r>
      <w:r>
        <w:t>очищення</w:t>
      </w:r>
      <w:r>
        <w:rPr>
          <w:spacing w:val="1"/>
        </w:rPr>
        <w:t xml:space="preserve"> </w:t>
      </w:r>
      <w:r>
        <w:t>селитьби</w:t>
      </w:r>
      <w:r>
        <w:rPr>
          <w:spacing w:val="1"/>
        </w:rPr>
        <w:t xml:space="preserve"> </w:t>
      </w:r>
      <w:r>
        <w:t>міста</w:t>
      </w:r>
      <w:r>
        <w:rPr>
          <w:spacing w:val="1"/>
        </w:rPr>
        <w:t xml:space="preserve"> </w:t>
      </w:r>
      <w:r>
        <w:t>розробляються на основі генерального плану розвитку міста, генеральної схеми</w:t>
      </w:r>
      <w:r>
        <w:rPr>
          <w:spacing w:val="-67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відповідних</w:t>
      </w:r>
      <w:r>
        <w:rPr>
          <w:spacing w:val="1"/>
        </w:rPr>
        <w:t xml:space="preserve"> </w:t>
      </w:r>
      <w:r>
        <w:t>галузей</w:t>
      </w:r>
      <w:r>
        <w:rPr>
          <w:spacing w:val="1"/>
        </w:rPr>
        <w:t xml:space="preserve"> </w:t>
      </w:r>
      <w:r>
        <w:t>міського</w:t>
      </w:r>
      <w:r>
        <w:rPr>
          <w:spacing w:val="1"/>
        </w:rPr>
        <w:t xml:space="preserve"> </w:t>
      </w:r>
      <w:r>
        <w:t>господарства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нормативних документів.</w:t>
      </w:r>
    </w:p>
    <w:p w:rsidR="00A43A05" w:rsidRDefault="00DC6E0B">
      <w:pPr>
        <w:pStyle w:val="a3"/>
        <w:spacing w:line="276" w:lineRule="auto"/>
        <w:ind w:right="475" w:firstLine="708"/>
        <w:jc w:val="both"/>
      </w:pPr>
      <w:r>
        <w:t>На</w:t>
      </w:r>
      <w:r>
        <w:rPr>
          <w:spacing w:val="1"/>
        </w:rPr>
        <w:t xml:space="preserve"> </w:t>
      </w:r>
      <w:r>
        <w:t>стадії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планування</w:t>
      </w:r>
      <w:r>
        <w:rPr>
          <w:spacing w:val="1"/>
        </w:rPr>
        <w:t xml:space="preserve"> </w:t>
      </w:r>
      <w:r>
        <w:t>міста</w:t>
      </w:r>
      <w:r>
        <w:rPr>
          <w:spacing w:val="1"/>
        </w:rPr>
        <w:t xml:space="preserve"> </w:t>
      </w:r>
      <w:r>
        <w:t>розробляються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питання інженерного устаткування й благоустрою міста з визначенням обсягу й</w:t>
      </w:r>
      <w:r>
        <w:rPr>
          <w:spacing w:val="-67"/>
        </w:rPr>
        <w:t xml:space="preserve"> </w:t>
      </w:r>
      <w:r>
        <w:t>вартості</w:t>
      </w:r>
      <w:r>
        <w:rPr>
          <w:spacing w:val="-3"/>
        </w:rPr>
        <w:t xml:space="preserve"> </w:t>
      </w:r>
      <w:r>
        <w:t>будівництва.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68" w:firstLine="708"/>
        <w:jc w:val="both"/>
      </w:pPr>
      <w:r>
        <w:lastRenderedPageBreak/>
        <w:t>У проектно-конструкторській документації прийняті наступні позначення</w:t>
      </w:r>
      <w:r>
        <w:rPr>
          <w:spacing w:val="-67"/>
        </w:rPr>
        <w:t xml:space="preserve"> </w:t>
      </w:r>
      <w:r>
        <w:t>інженерних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ЕСКД: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водопровідні</w:t>
      </w:r>
      <w:r>
        <w:rPr>
          <w:spacing w:val="1"/>
        </w:rPr>
        <w:t xml:space="preserve"> </w:t>
      </w:r>
      <w:r>
        <w:t>мережі;</w:t>
      </w:r>
      <w:r>
        <w:rPr>
          <w:spacing w:val="1"/>
        </w:rPr>
        <w:t xml:space="preserve"> </w:t>
      </w:r>
      <w:proofErr w:type="spellStart"/>
      <w:r>
        <w:rPr>
          <w:b/>
        </w:rPr>
        <w:t>КО</w:t>
      </w:r>
      <w:proofErr w:type="spellEnd"/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 xml:space="preserve">каналізаційні мережі; </w:t>
      </w:r>
      <w:r>
        <w:rPr>
          <w:b/>
        </w:rPr>
        <w:t xml:space="preserve">ГО </w:t>
      </w:r>
      <w:r>
        <w:t xml:space="preserve">- газові мережі; </w:t>
      </w:r>
      <w:r>
        <w:rPr>
          <w:b/>
        </w:rPr>
        <w:t xml:space="preserve">ТО </w:t>
      </w:r>
      <w:r>
        <w:t xml:space="preserve">- теплові мережі; </w:t>
      </w:r>
      <w:r>
        <w:rPr>
          <w:b/>
        </w:rPr>
        <w:t xml:space="preserve">WO </w:t>
      </w:r>
      <w:r>
        <w:t>- силові</w:t>
      </w:r>
      <w:r>
        <w:rPr>
          <w:spacing w:val="1"/>
        </w:rPr>
        <w:t xml:space="preserve"> </w:t>
      </w:r>
      <w:r>
        <w:t xml:space="preserve">електричні мережі; </w:t>
      </w:r>
      <w:r>
        <w:rPr>
          <w:b/>
        </w:rPr>
        <w:t>УО</w:t>
      </w:r>
      <w:r>
        <w:rPr>
          <w:b/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слабкострумові електричні</w:t>
      </w:r>
      <w:r>
        <w:rPr>
          <w:spacing w:val="1"/>
        </w:rPr>
        <w:t xml:space="preserve"> </w:t>
      </w:r>
      <w:r>
        <w:t>мережі.</w:t>
      </w:r>
    </w:p>
    <w:p w:rsidR="00A43A05" w:rsidRDefault="00DC6E0B">
      <w:pPr>
        <w:pStyle w:val="a3"/>
        <w:spacing w:before="2" w:line="276" w:lineRule="auto"/>
        <w:ind w:right="469" w:firstLine="708"/>
        <w:jc w:val="both"/>
      </w:pPr>
      <w:r>
        <w:t>Одним з основних вимог пропонованих до сучасного містобудування, є</w:t>
      </w:r>
      <w:r>
        <w:rPr>
          <w:spacing w:val="1"/>
        </w:rPr>
        <w:t xml:space="preserve"> </w:t>
      </w:r>
      <w:r>
        <w:t>глибоке проникнення в екологічні процеси і створення відповідно до цього</w:t>
      </w:r>
      <w:r>
        <w:rPr>
          <w:spacing w:val="1"/>
        </w:rPr>
        <w:t xml:space="preserve"> </w:t>
      </w:r>
      <w:r>
        <w:t>гармонічної взаємодії міста і його оточення. Інженерний благоустрій міської</w:t>
      </w:r>
      <w:r>
        <w:rPr>
          <w:spacing w:val="1"/>
        </w:rPr>
        <w:t xml:space="preserve"> </w:t>
      </w:r>
      <w:r>
        <w:t>території нерозривно пов'язаний із зовнішнім природним середовищем. Захист</w:t>
      </w:r>
      <w:r>
        <w:rPr>
          <w:spacing w:val="1"/>
        </w:rPr>
        <w:t xml:space="preserve"> </w:t>
      </w:r>
      <w:r>
        <w:t>природи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раціональне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ресурсів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основним</w:t>
      </w:r>
      <w:r>
        <w:rPr>
          <w:spacing w:val="1"/>
        </w:rPr>
        <w:t xml:space="preserve"> </w:t>
      </w:r>
      <w:r>
        <w:t>завданням</w:t>
      </w:r>
      <w:r>
        <w:rPr>
          <w:spacing w:val="1"/>
        </w:rPr>
        <w:t xml:space="preserve"> </w:t>
      </w:r>
      <w:r>
        <w:t>сучасного</w:t>
      </w:r>
      <w:r>
        <w:rPr>
          <w:spacing w:val="1"/>
        </w:rPr>
        <w:t xml:space="preserve"> </w:t>
      </w:r>
      <w:r>
        <w:t>містобудування.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допускається</w:t>
      </w:r>
      <w:r>
        <w:rPr>
          <w:spacing w:val="71"/>
        </w:rPr>
        <w:t xml:space="preserve"> </w:t>
      </w:r>
      <w:r>
        <w:t>будівництво</w:t>
      </w:r>
      <w:r>
        <w:rPr>
          <w:spacing w:val="-67"/>
        </w:rPr>
        <w:t xml:space="preserve"> </w:t>
      </w:r>
      <w:r>
        <w:t>інженерних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споруд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територіях</w:t>
      </w:r>
      <w:r>
        <w:rPr>
          <w:spacing w:val="1"/>
        </w:rPr>
        <w:t xml:space="preserve"> </w:t>
      </w:r>
      <w:r>
        <w:t>заповідників,</w:t>
      </w:r>
      <w:r>
        <w:rPr>
          <w:spacing w:val="71"/>
        </w:rPr>
        <w:t xml:space="preserve"> </w:t>
      </w:r>
      <w:r>
        <w:t>національних</w:t>
      </w:r>
      <w:r>
        <w:rPr>
          <w:spacing w:val="1"/>
        </w:rPr>
        <w:t xml:space="preserve"> </w:t>
      </w:r>
      <w:r>
        <w:t>природних парків, ботанічних садів, водоохоронних смуг, у перших поясах зон</w:t>
      </w:r>
      <w:r>
        <w:rPr>
          <w:spacing w:val="1"/>
        </w:rPr>
        <w:t xml:space="preserve"> </w:t>
      </w:r>
      <w:r>
        <w:t>санітарної</w:t>
      </w:r>
      <w:r>
        <w:rPr>
          <w:spacing w:val="-3"/>
        </w:rPr>
        <w:t xml:space="preserve"> </w:t>
      </w:r>
      <w:r>
        <w:t>охорони джерел</w:t>
      </w:r>
      <w:r>
        <w:rPr>
          <w:spacing w:val="-2"/>
        </w:rPr>
        <w:t xml:space="preserve"> </w:t>
      </w:r>
      <w:r>
        <w:t>водопостачання тощо.</w:t>
      </w:r>
    </w:p>
    <w:p w:rsidR="00A43A05" w:rsidRDefault="00DC6E0B">
      <w:pPr>
        <w:pStyle w:val="a3"/>
        <w:spacing w:line="276" w:lineRule="auto"/>
        <w:ind w:right="477" w:firstLine="708"/>
        <w:jc w:val="both"/>
      </w:pPr>
      <w:r>
        <w:t>Інженерні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основним</w:t>
      </w:r>
      <w:r>
        <w:rPr>
          <w:spacing w:val="1"/>
        </w:rPr>
        <w:t xml:space="preserve"> </w:t>
      </w:r>
      <w:r>
        <w:t>елементом</w:t>
      </w:r>
      <w:r>
        <w:rPr>
          <w:spacing w:val="1"/>
        </w:rPr>
        <w:t xml:space="preserve"> </w:t>
      </w:r>
      <w:r>
        <w:t>інженерного</w:t>
      </w:r>
      <w:r>
        <w:rPr>
          <w:spacing w:val="1"/>
        </w:rPr>
        <w:t xml:space="preserve"> </w:t>
      </w:r>
      <w:r>
        <w:t>благоустрою</w:t>
      </w:r>
      <w:r>
        <w:rPr>
          <w:spacing w:val="-67"/>
        </w:rPr>
        <w:t xml:space="preserve"> </w:t>
      </w:r>
      <w:r>
        <w:t>міських територій. Озеленення вулиць і мікрорайонів повинне виконуватися в</w:t>
      </w:r>
      <w:r>
        <w:rPr>
          <w:spacing w:val="1"/>
        </w:rPr>
        <w:t xml:space="preserve"> </w:t>
      </w:r>
      <w:r>
        <w:t>повному</w:t>
      </w:r>
      <w:r>
        <w:rPr>
          <w:spacing w:val="1"/>
        </w:rPr>
        <w:t xml:space="preserve"> </w:t>
      </w:r>
      <w:r>
        <w:t>узгодженні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розташуванням</w:t>
      </w:r>
      <w:r>
        <w:rPr>
          <w:spacing w:val="1"/>
        </w:rPr>
        <w:t xml:space="preserve"> </w:t>
      </w:r>
      <w:r>
        <w:t>інженерних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підземному</w:t>
      </w:r>
      <w:r>
        <w:rPr>
          <w:spacing w:val="1"/>
        </w:rPr>
        <w:t xml:space="preserve"> </w:t>
      </w:r>
      <w:r>
        <w:t>просторі.</w:t>
      </w:r>
    </w:p>
    <w:p w:rsidR="00A43A05" w:rsidRDefault="00DC6E0B">
      <w:pPr>
        <w:pStyle w:val="a3"/>
        <w:spacing w:line="278" w:lineRule="auto"/>
        <w:ind w:right="473" w:firstLine="708"/>
        <w:jc w:val="both"/>
      </w:pPr>
      <w:r>
        <w:t>Проїзна частина вулиць і проїзди в мікрорайонах, як правило, повинні</w:t>
      </w:r>
      <w:r>
        <w:rPr>
          <w:spacing w:val="1"/>
        </w:rPr>
        <w:t xml:space="preserve"> </w:t>
      </w:r>
      <w:r>
        <w:t>бути</w:t>
      </w:r>
      <w:r>
        <w:rPr>
          <w:spacing w:val="-2"/>
        </w:rPr>
        <w:t xml:space="preserve"> </w:t>
      </w:r>
      <w:r>
        <w:t>вільними</w:t>
      </w:r>
      <w:r>
        <w:rPr>
          <w:spacing w:val="-1"/>
        </w:rPr>
        <w:t xml:space="preserve"> </w:t>
      </w:r>
      <w:r>
        <w:t>від роздільного</w:t>
      </w:r>
      <w:r>
        <w:rPr>
          <w:spacing w:val="-3"/>
        </w:rPr>
        <w:t xml:space="preserve"> </w:t>
      </w:r>
      <w:r>
        <w:t>прокладання</w:t>
      </w:r>
      <w:r>
        <w:rPr>
          <w:spacing w:val="-1"/>
        </w:rPr>
        <w:t xml:space="preserve"> </w:t>
      </w:r>
      <w:r>
        <w:t>трубопроводів</w:t>
      </w:r>
      <w:r>
        <w:rPr>
          <w:spacing w:val="-3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кабелів.</w:t>
      </w:r>
    </w:p>
    <w:p w:rsidR="00A43A05" w:rsidRDefault="00DC6E0B">
      <w:pPr>
        <w:pStyle w:val="a3"/>
        <w:spacing w:line="276" w:lineRule="auto"/>
        <w:ind w:right="465" w:firstLine="708"/>
        <w:jc w:val="both"/>
      </w:pPr>
      <w:r>
        <w:t>У</w:t>
      </w:r>
      <w:r>
        <w:rPr>
          <w:spacing w:val="1"/>
        </w:rPr>
        <w:t xml:space="preserve"> </w:t>
      </w:r>
      <w:r>
        <w:t>цілому</w:t>
      </w:r>
      <w:r>
        <w:rPr>
          <w:spacing w:val="1"/>
        </w:rPr>
        <w:t xml:space="preserve"> </w:t>
      </w:r>
      <w:r>
        <w:t>благоустрій</w:t>
      </w:r>
      <w:r>
        <w:rPr>
          <w:spacing w:val="1"/>
        </w:rPr>
        <w:t xml:space="preserve"> </w:t>
      </w:r>
      <w:r>
        <w:t>міста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сукупність</w:t>
      </w:r>
      <w:r>
        <w:rPr>
          <w:spacing w:val="1"/>
        </w:rPr>
        <w:t xml:space="preserve"> </w:t>
      </w:r>
      <w:r>
        <w:t>заходів,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забезпечують</w:t>
      </w:r>
      <w:r>
        <w:rPr>
          <w:spacing w:val="1"/>
        </w:rPr>
        <w:t xml:space="preserve"> </w:t>
      </w:r>
      <w:r>
        <w:t>найкраще сполучення виробничих, культурно-побутових і гігієнічних умов для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виробничої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населення.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комфортних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чому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надійності</w:t>
      </w:r>
      <w:r>
        <w:rPr>
          <w:spacing w:val="1"/>
        </w:rPr>
        <w:t xml:space="preserve"> </w:t>
      </w:r>
      <w:r>
        <w:t>магістральних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міських</w:t>
      </w:r>
      <w:r>
        <w:rPr>
          <w:spacing w:val="1"/>
        </w:rPr>
        <w:t xml:space="preserve"> </w:t>
      </w:r>
      <w:r>
        <w:t>інженерних</w:t>
      </w:r>
      <w:r>
        <w:rPr>
          <w:spacing w:val="1"/>
        </w:rPr>
        <w:t xml:space="preserve"> </w:t>
      </w:r>
      <w:r>
        <w:t>мереж,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першу</w:t>
      </w:r>
      <w:r>
        <w:rPr>
          <w:spacing w:val="1"/>
        </w:rPr>
        <w:t xml:space="preserve"> </w:t>
      </w:r>
      <w:r>
        <w:t>чергу,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якісної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джерел</w:t>
      </w:r>
      <w:r>
        <w:rPr>
          <w:spacing w:val="1"/>
        </w:rPr>
        <w:t xml:space="preserve"> </w:t>
      </w:r>
      <w:proofErr w:type="spellStart"/>
      <w:r>
        <w:t>водо-</w:t>
      </w:r>
      <w:proofErr w:type="spellEnd"/>
      <w:r>
        <w:t>,</w:t>
      </w:r>
      <w:r>
        <w:rPr>
          <w:spacing w:val="70"/>
        </w:rPr>
        <w:t xml:space="preserve"> </w:t>
      </w:r>
      <w:proofErr w:type="spellStart"/>
      <w:r>
        <w:t>газо-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тепло-</w:t>
      </w:r>
      <w:proofErr w:type="spellEnd"/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електропостачання,</w:t>
      </w:r>
      <w:r>
        <w:rPr>
          <w:spacing w:val="1"/>
        </w:rPr>
        <w:t xml:space="preserve"> </w:t>
      </w:r>
      <w:r>
        <w:t>очисних</w:t>
      </w:r>
      <w:r>
        <w:rPr>
          <w:spacing w:val="1"/>
        </w:rPr>
        <w:t xml:space="preserve"> </w:t>
      </w:r>
      <w:r>
        <w:t>споруд,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забезпечують</w:t>
      </w:r>
      <w:r>
        <w:rPr>
          <w:spacing w:val="1"/>
        </w:rPr>
        <w:t xml:space="preserve"> </w:t>
      </w:r>
      <w:r>
        <w:t>приймання</w:t>
      </w:r>
      <w:r>
        <w:rPr>
          <w:spacing w:val="1"/>
        </w:rPr>
        <w:t xml:space="preserve"> </w:t>
      </w:r>
      <w:r>
        <w:t>фекальних і дощових вод від каналізаційних мереж міст і населених пунктів.</w:t>
      </w:r>
      <w:r>
        <w:rPr>
          <w:spacing w:val="1"/>
        </w:rPr>
        <w:t xml:space="preserve"> </w:t>
      </w:r>
      <w:r>
        <w:t>Проектувати інженерні мережі треба як комплексну систему, що поєднує всі</w:t>
      </w:r>
      <w:r>
        <w:rPr>
          <w:spacing w:val="1"/>
        </w:rPr>
        <w:t xml:space="preserve"> </w:t>
      </w:r>
      <w:r>
        <w:t>підземні, наземні й надземні мережі і споруди, з урахуванням перспективного</w:t>
      </w:r>
      <w:r>
        <w:rPr>
          <w:spacing w:val="1"/>
        </w:rPr>
        <w:t xml:space="preserve"> </w:t>
      </w:r>
      <w:r>
        <w:t>розвитку</w:t>
      </w:r>
      <w:r>
        <w:rPr>
          <w:spacing w:val="-4"/>
        </w:rPr>
        <w:t xml:space="preserve"> </w:t>
      </w:r>
      <w:r>
        <w:t>міста (рис.</w:t>
      </w:r>
      <w:r>
        <w:rPr>
          <w:spacing w:val="-3"/>
        </w:rPr>
        <w:t xml:space="preserve"> </w:t>
      </w:r>
      <w:r>
        <w:t>1.1,</w:t>
      </w:r>
      <w:r>
        <w:rPr>
          <w:spacing w:val="-1"/>
        </w:rPr>
        <w:t xml:space="preserve"> </w:t>
      </w:r>
      <w:r>
        <w:t>1.2).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10"/>
        <w:ind w:left="0"/>
        <w:rPr>
          <w:sz w:val="33"/>
        </w:rPr>
      </w:pPr>
    </w:p>
    <w:p w:rsidR="00A43A05" w:rsidRDefault="00DC6E0B">
      <w:pPr>
        <w:pStyle w:val="Heading1"/>
        <w:numPr>
          <w:ilvl w:val="1"/>
          <w:numId w:val="64"/>
        </w:numPr>
        <w:tabs>
          <w:tab w:val="left" w:pos="3081"/>
        </w:tabs>
        <w:ind w:left="3080" w:hanging="2538"/>
        <w:jc w:val="left"/>
      </w:pPr>
      <w:r>
        <w:t>Класифікація</w:t>
      </w:r>
      <w:r>
        <w:rPr>
          <w:spacing w:val="-5"/>
        </w:rPr>
        <w:t xml:space="preserve"> </w:t>
      </w:r>
      <w:r>
        <w:t>міських</w:t>
      </w:r>
      <w:r>
        <w:rPr>
          <w:spacing w:val="-5"/>
        </w:rPr>
        <w:t xml:space="preserve"> </w:t>
      </w:r>
      <w:r>
        <w:t>інженерних</w:t>
      </w:r>
      <w:r>
        <w:rPr>
          <w:spacing w:val="-2"/>
        </w:rPr>
        <w:t xml:space="preserve"> </w:t>
      </w:r>
      <w:r>
        <w:t>мереж</w:t>
      </w:r>
    </w:p>
    <w:p w:rsidR="00A43A05" w:rsidRDefault="00A43A05">
      <w:pPr>
        <w:pStyle w:val="a3"/>
        <w:spacing w:before="6"/>
        <w:ind w:left="0"/>
        <w:rPr>
          <w:b/>
          <w:sz w:val="36"/>
        </w:rPr>
      </w:pPr>
    </w:p>
    <w:p w:rsidR="00A43A05" w:rsidRDefault="00DC6E0B">
      <w:pPr>
        <w:pStyle w:val="a3"/>
        <w:ind w:left="1021"/>
      </w:pPr>
      <w:r>
        <w:t>Трасування</w:t>
      </w:r>
      <w:r>
        <w:rPr>
          <w:spacing w:val="-3"/>
        </w:rPr>
        <w:t xml:space="preserve"> </w:t>
      </w:r>
      <w:r>
        <w:t>інженерних</w:t>
      </w:r>
      <w:r>
        <w:rPr>
          <w:spacing w:val="-2"/>
        </w:rPr>
        <w:t xml:space="preserve"> </w:t>
      </w:r>
      <w:r>
        <w:t>мереж</w:t>
      </w:r>
      <w:r>
        <w:rPr>
          <w:spacing w:val="-2"/>
        </w:rPr>
        <w:t xml:space="preserve"> </w:t>
      </w:r>
      <w:r>
        <w:t>визначає</w:t>
      </w:r>
      <w:r>
        <w:rPr>
          <w:spacing w:val="-6"/>
        </w:rPr>
        <w:t xml:space="preserve"> </w:t>
      </w:r>
      <w:r>
        <w:t>їхній</w:t>
      </w:r>
      <w:r>
        <w:rPr>
          <w:spacing w:val="-2"/>
        </w:rPr>
        <w:t xml:space="preserve"> </w:t>
      </w:r>
      <w:r>
        <w:t>напрямок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плані</w:t>
      </w:r>
      <w:r>
        <w:rPr>
          <w:spacing w:val="-1"/>
        </w:rPr>
        <w:t xml:space="preserve"> </w:t>
      </w:r>
      <w:r>
        <w:t>міста.</w:t>
      </w:r>
    </w:p>
    <w:p w:rsidR="00A43A05" w:rsidRDefault="00DC6E0B">
      <w:pPr>
        <w:pStyle w:val="a3"/>
        <w:spacing w:before="48"/>
      </w:pPr>
      <w:r>
        <w:t>При</w:t>
      </w:r>
      <w:r>
        <w:rPr>
          <w:spacing w:val="-5"/>
        </w:rPr>
        <w:t xml:space="preserve"> </w:t>
      </w:r>
      <w:r>
        <w:t>виборі</w:t>
      </w:r>
      <w:r>
        <w:rPr>
          <w:spacing w:val="-5"/>
        </w:rPr>
        <w:t xml:space="preserve"> </w:t>
      </w:r>
      <w:r>
        <w:t>траси</w:t>
      </w:r>
      <w:r>
        <w:rPr>
          <w:spacing w:val="-6"/>
        </w:rPr>
        <w:t xml:space="preserve"> </w:t>
      </w:r>
      <w:r>
        <w:t>необхідно</w:t>
      </w:r>
      <w:r>
        <w:rPr>
          <w:spacing w:val="-4"/>
        </w:rPr>
        <w:t xml:space="preserve"> </w:t>
      </w:r>
      <w:r>
        <w:t>враховувати:</w:t>
      </w:r>
    </w:p>
    <w:p w:rsidR="00A43A05" w:rsidRDefault="00DC6E0B">
      <w:pPr>
        <w:pStyle w:val="a5"/>
        <w:numPr>
          <w:ilvl w:val="0"/>
          <w:numId w:val="65"/>
        </w:numPr>
        <w:tabs>
          <w:tab w:val="left" w:pos="1307"/>
        </w:tabs>
        <w:spacing w:before="47"/>
        <w:ind w:left="1306"/>
        <w:rPr>
          <w:sz w:val="28"/>
        </w:rPr>
      </w:pPr>
      <w:r>
        <w:rPr>
          <w:sz w:val="28"/>
        </w:rPr>
        <w:t>мінімальну</w:t>
      </w:r>
      <w:r>
        <w:rPr>
          <w:spacing w:val="-6"/>
          <w:sz w:val="28"/>
        </w:rPr>
        <w:t xml:space="preserve"> </w:t>
      </w:r>
      <w:r>
        <w:rPr>
          <w:sz w:val="28"/>
        </w:rPr>
        <w:t>довжину</w:t>
      </w:r>
      <w:r>
        <w:rPr>
          <w:spacing w:val="-2"/>
          <w:sz w:val="28"/>
        </w:rPr>
        <w:t xml:space="preserve"> </w:t>
      </w:r>
      <w:r>
        <w:rPr>
          <w:sz w:val="28"/>
        </w:rPr>
        <w:t>мереж;</w:t>
      </w:r>
    </w:p>
    <w:p w:rsidR="00A43A05" w:rsidRDefault="00DC6E0B">
      <w:pPr>
        <w:pStyle w:val="a5"/>
        <w:numPr>
          <w:ilvl w:val="0"/>
          <w:numId w:val="65"/>
        </w:numPr>
        <w:tabs>
          <w:tab w:val="left" w:pos="1235"/>
        </w:tabs>
        <w:spacing w:before="50" w:line="276" w:lineRule="auto"/>
        <w:ind w:right="773" w:firstLine="708"/>
        <w:rPr>
          <w:sz w:val="28"/>
        </w:rPr>
      </w:pPr>
      <w:r>
        <w:rPr>
          <w:sz w:val="28"/>
        </w:rPr>
        <w:t>прямолінійність (паралельність червоної лінії забудови, осям вулиць),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перетинання</w:t>
      </w:r>
      <w:r>
        <w:rPr>
          <w:spacing w:val="-1"/>
          <w:sz w:val="28"/>
        </w:rPr>
        <w:t xml:space="preserve"> </w:t>
      </w:r>
      <w:r>
        <w:rPr>
          <w:sz w:val="28"/>
        </w:rPr>
        <w:t>вулиць</w:t>
      </w:r>
      <w:r>
        <w:rPr>
          <w:spacing w:val="-4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кутом 90</w:t>
      </w:r>
      <w:r>
        <w:rPr>
          <w:sz w:val="28"/>
          <w:vertAlign w:val="superscript"/>
        </w:rPr>
        <w:t>0</w:t>
      </w:r>
      <w:r>
        <w:rPr>
          <w:sz w:val="28"/>
        </w:rPr>
        <w:t>;</w:t>
      </w:r>
    </w:p>
    <w:p w:rsidR="00A43A05" w:rsidRDefault="00A43A05">
      <w:pPr>
        <w:spacing w:line="276" w:lineRule="auto"/>
        <w:rPr>
          <w:sz w:val="28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A43A05">
      <w:pPr>
        <w:pStyle w:val="a3"/>
        <w:spacing w:before="2"/>
        <w:ind w:left="0"/>
        <w:rPr>
          <w:sz w:val="9"/>
        </w:rPr>
      </w:pPr>
    </w:p>
    <w:p w:rsidR="00A43A05" w:rsidRDefault="00DC6E0B">
      <w:pPr>
        <w:pStyle w:val="a3"/>
        <w:ind w:left="130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865160" cy="332841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5160" cy="332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A05" w:rsidRDefault="00DC6E0B">
      <w:pPr>
        <w:spacing w:before="111" w:line="276" w:lineRule="auto"/>
        <w:ind w:left="622" w:right="789" w:firstLine="12"/>
        <w:jc w:val="both"/>
        <w:rPr>
          <w:i/>
          <w:sz w:val="28"/>
        </w:rPr>
      </w:pPr>
      <w:r>
        <w:rPr>
          <w:i/>
          <w:sz w:val="28"/>
        </w:rPr>
        <w:t xml:space="preserve">1 - </w:t>
      </w:r>
      <w:proofErr w:type="spellStart"/>
      <w:r>
        <w:rPr>
          <w:i/>
          <w:sz w:val="28"/>
        </w:rPr>
        <w:t>селитебна</w:t>
      </w:r>
      <w:proofErr w:type="spellEnd"/>
      <w:r>
        <w:rPr>
          <w:i/>
          <w:sz w:val="28"/>
        </w:rPr>
        <w:t xml:space="preserve"> зона; 2 - промислова зона; 3 - ТЕЦ - теплоелектроцентраль;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4 - ПНУ (підвищувальна насосна установка) і ЦТП (центральний тепловий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пункт);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будинки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мікрорайону;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6 -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ввід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водопроводу;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7 -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каналізаційний</w:t>
      </w:r>
    </w:p>
    <w:p w:rsidR="00A43A05" w:rsidRDefault="00DC6E0B">
      <w:pPr>
        <w:spacing w:before="1" w:line="276" w:lineRule="auto"/>
        <w:ind w:left="4221" w:right="594" w:hanging="3788"/>
        <w:jc w:val="both"/>
        <w:rPr>
          <w:i/>
          <w:sz w:val="28"/>
        </w:rPr>
      </w:pPr>
      <w:r>
        <w:rPr>
          <w:i/>
          <w:sz w:val="28"/>
        </w:rPr>
        <w:t xml:space="preserve">випуск; </w:t>
      </w:r>
      <w:proofErr w:type="spellStart"/>
      <w:r>
        <w:rPr>
          <w:i/>
          <w:sz w:val="28"/>
        </w:rPr>
        <w:t>КВС</w:t>
      </w:r>
      <w:proofErr w:type="spellEnd"/>
      <w:r>
        <w:rPr>
          <w:i/>
          <w:sz w:val="28"/>
        </w:rPr>
        <w:t xml:space="preserve"> - комплекс водозабірних споруд; ККОС - комплекс каналізаційних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очисних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споруд</w:t>
      </w:r>
    </w:p>
    <w:p w:rsidR="00A43A05" w:rsidRDefault="00A43A05">
      <w:pPr>
        <w:pStyle w:val="a3"/>
        <w:spacing w:before="2"/>
        <w:ind w:left="0"/>
        <w:rPr>
          <w:i/>
          <w:sz w:val="32"/>
        </w:rPr>
      </w:pPr>
    </w:p>
    <w:p w:rsidR="00A43A05" w:rsidRDefault="00DC6E0B">
      <w:pPr>
        <w:ind w:left="645" w:right="105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1.1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Принципова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схема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водопостачання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каналізації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міста</w:t>
      </w:r>
    </w:p>
    <w:p w:rsidR="00A43A05" w:rsidRDefault="00DC6E0B">
      <w:pPr>
        <w:spacing w:before="48"/>
        <w:ind w:left="500" w:right="659"/>
        <w:jc w:val="center"/>
        <w:rPr>
          <w:i/>
          <w:sz w:val="28"/>
        </w:rPr>
      </w:pPr>
      <w:r>
        <w:rPr>
          <w:i/>
          <w:sz w:val="28"/>
        </w:rPr>
        <w:t>(селища)</w:t>
      </w: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spacing w:before="7"/>
        <w:ind w:left="0"/>
        <w:rPr>
          <w:i/>
          <w:sz w:val="38"/>
        </w:rPr>
      </w:pPr>
    </w:p>
    <w:p w:rsidR="00A43A05" w:rsidRDefault="00DC6E0B">
      <w:pPr>
        <w:pStyle w:val="a5"/>
        <w:numPr>
          <w:ilvl w:val="0"/>
          <w:numId w:val="63"/>
        </w:numPr>
        <w:tabs>
          <w:tab w:val="left" w:pos="1307"/>
        </w:tabs>
        <w:rPr>
          <w:sz w:val="28"/>
        </w:rPr>
      </w:pPr>
      <w:r>
        <w:rPr>
          <w:sz w:val="28"/>
        </w:rPr>
        <w:t>категорію</w:t>
      </w:r>
      <w:r>
        <w:rPr>
          <w:spacing w:val="-5"/>
          <w:sz w:val="28"/>
        </w:rPr>
        <w:t xml:space="preserve"> </w:t>
      </w:r>
      <w:r>
        <w:rPr>
          <w:sz w:val="28"/>
        </w:rPr>
        <w:t>ґрунту;</w:t>
      </w:r>
    </w:p>
    <w:p w:rsidR="00A43A05" w:rsidRDefault="00DC6E0B">
      <w:pPr>
        <w:pStyle w:val="a5"/>
        <w:numPr>
          <w:ilvl w:val="0"/>
          <w:numId w:val="63"/>
        </w:numPr>
        <w:tabs>
          <w:tab w:val="left" w:pos="1307"/>
        </w:tabs>
        <w:spacing w:before="48"/>
        <w:rPr>
          <w:sz w:val="28"/>
        </w:rPr>
      </w:pPr>
      <w:r>
        <w:rPr>
          <w:sz w:val="28"/>
        </w:rPr>
        <w:t>висоту</w:t>
      </w:r>
      <w:r>
        <w:rPr>
          <w:spacing w:val="-7"/>
          <w:sz w:val="28"/>
        </w:rPr>
        <w:t xml:space="preserve"> </w:t>
      </w:r>
      <w:r>
        <w:rPr>
          <w:sz w:val="28"/>
        </w:rPr>
        <w:t>ґрунтових</w:t>
      </w:r>
      <w:r>
        <w:rPr>
          <w:spacing w:val="-2"/>
          <w:sz w:val="28"/>
        </w:rPr>
        <w:t xml:space="preserve"> </w:t>
      </w:r>
      <w:r>
        <w:rPr>
          <w:sz w:val="28"/>
        </w:rPr>
        <w:t>вод;</w:t>
      </w:r>
    </w:p>
    <w:p w:rsidR="00A43A05" w:rsidRDefault="00DC6E0B">
      <w:pPr>
        <w:pStyle w:val="a5"/>
        <w:numPr>
          <w:ilvl w:val="0"/>
          <w:numId w:val="63"/>
        </w:numPr>
        <w:tabs>
          <w:tab w:val="left" w:pos="1376"/>
          <w:tab w:val="left" w:pos="1377"/>
        </w:tabs>
        <w:spacing w:before="50"/>
        <w:ind w:left="1376" w:hanging="356"/>
        <w:rPr>
          <w:sz w:val="28"/>
        </w:rPr>
      </w:pPr>
      <w:r>
        <w:rPr>
          <w:sz w:val="28"/>
        </w:rPr>
        <w:t>наявність</w:t>
      </w:r>
      <w:r>
        <w:rPr>
          <w:spacing w:val="-4"/>
          <w:sz w:val="28"/>
        </w:rPr>
        <w:t xml:space="preserve"> </w:t>
      </w:r>
      <w:r>
        <w:rPr>
          <w:sz w:val="28"/>
        </w:rPr>
        <w:t>існуючих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нових</w:t>
      </w:r>
      <w:r>
        <w:rPr>
          <w:spacing w:val="-2"/>
          <w:sz w:val="28"/>
        </w:rPr>
        <w:t xml:space="preserve"> </w:t>
      </w:r>
      <w:r>
        <w:rPr>
          <w:sz w:val="28"/>
        </w:rPr>
        <w:t>намічуваних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будівництва</w:t>
      </w:r>
      <w:r>
        <w:rPr>
          <w:spacing w:val="-3"/>
          <w:sz w:val="28"/>
        </w:rPr>
        <w:t xml:space="preserve"> </w:t>
      </w:r>
      <w:r>
        <w:rPr>
          <w:sz w:val="28"/>
        </w:rPr>
        <w:t>комунікацій;</w:t>
      </w:r>
    </w:p>
    <w:p w:rsidR="00A43A05" w:rsidRDefault="00DC6E0B">
      <w:pPr>
        <w:pStyle w:val="a5"/>
        <w:numPr>
          <w:ilvl w:val="0"/>
          <w:numId w:val="63"/>
        </w:numPr>
        <w:tabs>
          <w:tab w:val="left" w:pos="1376"/>
          <w:tab w:val="left" w:pos="1377"/>
        </w:tabs>
        <w:spacing w:before="48"/>
        <w:ind w:left="1376" w:hanging="356"/>
        <w:rPr>
          <w:sz w:val="28"/>
        </w:rPr>
      </w:pPr>
      <w:r>
        <w:rPr>
          <w:sz w:val="28"/>
        </w:rPr>
        <w:t>мінімальне</w:t>
      </w:r>
      <w:r>
        <w:rPr>
          <w:spacing w:val="-7"/>
          <w:sz w:val="28"/>
        </w:rPr>
        <w:t xml:space="preserve"> </w:t>
      </w:r>
      <w:r>
        <w:rPr>
          <w:sz w:val="28"/>
        </w:rPr>
        <w:t>розбирання</w:t>
      </w:r>
      <w:r>
        <w:rPr>
          <w:spacing w:val="-6"/>
          <w:sz w:val="28"/>
        </w:rPr>
        <w:t xml:space="preserve"> </w:t>
      </w:r>
      <w:r>
        <w:rPr>
          <w:sz w:val="28"/>
        </w:rPr>
        <w:t>дорожнього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покриття;</w:t>
      </w:r>
    </w:p>
    <w:p w:rsidR="00A43A05" w:rsidRDefault="00DC6E0B">
      <w:pPr>
        <w:pStyle w:val="a5"/>
        <w:numPr>
          <w:ilvl w:val="0"/>
          <w:numId w:val="63"/>
        </w:numPr>
        <w:tabs>
          <w:tab w:val="left" w:pos="1376"/>
          <w:tab w:val="left" w:pos="1377"/>
        </w:tabs>
        <w:spacing w:before="48"/>
        <w:ind w:left="1376" w:hanging="356"/>
        <w:rPr>
          <w:sz w:val="28"/>
        </w:rPr>
      </w:pPr>
      <w:proofErr w:type="spellStart"/>
      <w:r>
        <w:rPr>
          <w:sz w:val="28"/>
        </w:rPr>
        <w:t>індустріальність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робіт;</w:t>
      </w:r>
    </w:p>
    <w:p w:rsidR="00A43A05" w:rsidRDefault="00DC6E0B">
      <w:pPr>
        <w:pStyle w:val="a5"/>
        <w:numPr>
          <w:ilvl w:val="0"/>
          <w:numId w:val="63"/>
        </w:numPr>
        <w:tabs>
          <w:tab w:val="left" w:pos="1307"/>
        </w:tabs>
        <w:spacing w:before="47"/>
        <w:rPr>
          <w:sz w:val="28"/>
        </w:rPr>
      </w:pPr>
      <w:r>
        <w:rPr>
          <w:sz w:val="28"/>
        </w:rPr>
        <w:t>максимальну</w:t>
      </w:r>
      <w:r>
        <w:rPr>
          <w:spacing w:val="-7"/>
          <w:sz w:val="28"/>
        </w:rPr>
        <w:t xml:space="preserve"> </w:t>
      </w:r>
      <w:r>
        <w:rPr>
          <w:sz w:val="28"/>
        </w:rPr>
        <w:t>механізацію</w:t>
      </w:r>
      <w:r>
        <w:rPr>
          <w:spacing w:val="-7"/>
          <w:sz w:val="28"/>
        </w:rPr>
        <w:t xml:space="preserve"> </w:t>
      </w:r>
      <w:r>
        <w:rPr>
          <w:sz w:val="28"/>
        </w:rPr>
        <w:t>будівельно-монтажних</w:t>
      </w:r>
      <w:r>
        <w:rPr>
          <w:spacing w:val="-1"/>
          <w:sz w:val="28"/>
        </w:rPr>
        <w:t xml:space="preserve"> </w:t>
      </w:r>
      <w:r>
        <w:rPr>
          <w:sz w:val="28"/>
        </w:rPr>
        <w:t>робіт;</w:t>
      </w:r>
    </w:p>
    <w:p w:rsidR="00A43A05" w:rsidRDefault="00DC6E0B">
      <w:pPr>
        <w:pStyle w:val="a5"/>
        <w:numPr>
          <w:ilvl w:val="0"/>
          <w:numId w:val="63"/>
        </w:numPr>
        <w:tabs>
          <w:tab w:val="left" w:pos="1307"/>
        </w:tabs>
        <w:spacing w:before="50"/>
        <w:rPr>
          <w:sz w:val="28"/>
        </w:rPr>
      </w:pPr>
      <w:r>
        <w:rPr>
          <w:sz w:val="28"/>
        </w:rPr>
        <w:t>створення</w:t>
      </w:r>
      <w:r>
        <w:rPr>
          <w:spacing w:val="-3"/>
          <w:sz w:val="28"/>
        </w:rPr>
        <w:t xml:space="preserve"> </w:t>
      </w:r>
      <w:r>
        <w:rPr>
          <w:sz w:val="28"/>
        </w:rPr>
        <w:t>шумозахисних</w:t>
      </w:r>
      <w:r>
        <w:rPr>
          <w:spacing w:val="-1"/>
          <w:sz w:val="28"/>
        </w:rPr>
        <w:t xml:space="preserve"> </w:t>
      </w:r>
      <w:r>
        <w:rPr>
          <w:sz w:val="28"/>
        </w:rPr>
        <w:t>зелених</w:t>
      </w:r>
      <w:r>
        <w:rPr>
          <w:spacing w:val="-1"/>
          <w:sz w:val="28"/>
        </w:rPr>
        <w:t xml:space="preserve"> </w:t>
      </w:r>
      <w:r>
        <w:rPr>
          <w:sz w:val="28"/>
        </w:rPr>
        <w:t>смуг;</w:t>
      </w:r>
    </w:p>
    <w:p w:rsidR="00A43A05" w:rsidRDefault="00DC6E0B">
      <w:pPr>
        <w:pStyle w:val="a5"/>
        <w:numPr>
          <w:ilvl w:val="0"/>
          <w:numId w:val="63"/>
        </w:numPr>
        <w:tabs>
          <w:tab w:val="left" w:pos="1307"/>
        </w:tabs>
        <w:spacing w:before="48"/>
        <w:jc w:val="both"/>
        <w:rPr>
          <w:sz w:val="28"/>
        </w:rPr>
      </w:pPr>
      <w:r>
        <w:rPr>
          <w:sz w:val="28"/>
        </w:rPr>
        <w:t>архітектурно-планувальні</w:t>
      </w:r>
      <w:r>
        <w:rPr>
          <w:spacing w:val="-6"/>
          <w:sz w:val="28"/>
        </w:rPr>
        <w:t xml:space="preserve"> </w:t>
      </w:r>
      <w:r>
        <w:rPr>
          <w:sz w:val="28"/>
        </w:rPr>
        <w:t>рішення.</w:t>
      </w:r>
    </w:p>
    <w:p w:rsidR="00A43A05" w:rsidRDefault="00DC6E0B">
      <w:pPr>
        <w:pStyle w:val="a3"/>
        <w:spacing w:before="48" w:line="276" w:lineRule="auto"/>
        <w:ind w:right="473" w:firstLine="708"/>
        <w:jc w:val="both"/>
      </w:pPr>
      <w:r>
        <w:t>Виконання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умов забезпечує найменші</w:t>
      </w:r>
      <w:r>
        <w:rPr>
          <w:spacing w:val="1"/>
        </w:rPr>
        <w:t xml:space="preserve"> </w:t>
      </w:r>
      <w:r>
        <w:t>капітальні</w:t>
      </w:r>
      <w:r>
        <w:rPr>
          <w:spacing w:val="1"/>
        </w:rPr>
        <w:t xml:space="preserve"> </w:t>
      </w:r>
      <w:r>
        <w:t>й експлуатаційні</w:t>
      </w:r>
      <w:r>
        <w:rPr>
          <w:spacing w:val="1"/>
        </w:rPr>
        <w:t xml:space="preserve"> </w:t>
      </w:r>
      <w:r>
        <w:t>витрати, але велика кількість різноманітних інженерних мереж у підземному</w:t>
      </w:r>
      <w:r>
        <w:rPr>
          <w:spacing w:val="1"/>
        </w:rPr>
        <w:t xml:space="preserve"> </w:t>
      </w:r>
      <w:r>
        <w:t>господарстві міста і необхідність установлення для них загальних норм і правил</w:t>
      </w:r>
      <w:r>
        <w:rPr>
          <w:spacing w:val="-67"/>
        </w:rPr>
        <w:t xml:space="preserve"> </w:t>
      </w:r>
      <w:r>
        <w:t>розміщення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підземному</w:t>
      </w:r>
      <w:r>
        <w:rPr>
          <w:spacing w:val="-4"/>
        </w:rPr>
        <w:t xml:space="preserve"> </w:t>
      </w:r>
      <w:r>
        <w:t>просторі вимагає</w:t>
      </w:r>
      <w:r>
        <w:rPr>
          <w:spacing w:val="-1"/>
        </w:rPr>
        <w:t xml:space="preserve"> </w:t>
      </w:r>
      <w:r>
        <w:t>їхньої</w:t>
      </w:r>
      <w:r>
        <w:rPr>
          <w:spacing w:val="1"/>
        </w:rPr>
        <w:t xml:space="preserve"> </w:t>
      </w:r>
      <w:r>
        <w:t>класифікації.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600" w:right="660" w:bottom="960" w:left="820" w:header="0" w:footer="695" w:gutter="0"/>
          <w:cols w:space="720"/>
        </w:sectPr>
      </w:pPr>
    </w:p>
    <w:p w:rsidR="00A43A05" w:rsidRDefault="00DC6E0B">
      <w:pPr>
        <w:pStyle w:val="a3"/>
        <w:ind w:left="132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4930190" cy="318649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190" cy="318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A05" w:rsidRDefault="00A43A05">
      <w:pPr>
        <w:pStyle w:val="a3"/>
        <w:spacing w:before="1"/>
        <w:ind w:left="0"/>
      </w:pPr>
    </w:p>
    <w:p w:rsidR="00A43A05" w:rsidRDefault="00DC6E0B">
      <w:pPr>
        <w:spacing w:before="89" w:line="276" w:lineRule="auto"/>
        <w:ind w:left="329" w:right="486"/>
        <w:jc w:val="center"/>
        <w:rPr>
          <w:i/>
          <w:sz w:val="28"/>
        </w:rPr>
      </w:pPr>
      <w:r>
        <w:rPr>
          <w:i/>
          <w:sz w:val="28"/>
        </w:rPr>
        <w:t>1 - селитьба; 2 - промислова зона; 3 - ТЕЦ - теплоелектроцентраль; 4 - ЦТП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(центральний тепловий пункт); 5 - споживачі </w:t>
      </w:r>
      <w:proofErr w:type="spellStart"/>
      <w:r>
        <w:rPr>
          <w:i/>
          <w:sz w:val="28"/>
        </w:rPr>
        <w:t>селитебної</w:t>
      </w:r>
      <w:proofErr w:type="spellEnd"/>
      <w:r>
        <w:rPr>
          <w:i/>
          <w:sz w:val="28"/>
        </w:rPr>
        <w:t xml:space="preserve"> зони; 6 - ТП 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трансформаторна підстанція; 7 - ГРС - газорозподільна станція;8 - ГРП -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газорегулюючий</w:t>
      </w:r>
      <w:proofErr w:type="spellEnd"/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пункт</w:t>
      </w:r>
    </w:p>
    <w:p w:rsidR="00A43A05" w:rsidRDefault="00A43A05">
      <w:pPr>
        <w:pStyle w:val="a3"/>
        <w:spacing w:before="2"/>
        <w:ind w:left="0"/>
        <w:rPr>
          <w:i/>
          <w:sz w:val="32"/>
        </w:rPr>
      </w:pPr>
    </w:p>
    <w:p w:rsidR="00A43A05" w:rsidRDefault="00DC6E0B">
      <w:pPr>
        <w:ind w:left="645" w:right="101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1.2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Принципова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схема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енергопостачання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міста</w:t>
      </w: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spacing w:before="7"/>
        <w:ind w:left="0"/>
        <w:rPr>
          <w:i/>
          <w:sz w:val="38"/>
        </w:rPr>
      </w:pPr>
    </w:p>
    <w:p w:rsidR="00A43A05" w:rsidRDefault="00DC6E0B">
      <w:pPr>
        <w:ind w:left="1021"/>
        <w:rPr>
          <w:sz w:val="28"/>
        </w:rPr>
      </w:pPr>
      <w:r>
        <w:rPr>
          <w:i/>
          <w:sz w:val="28"/>
        </w:rPr>
        <w:t>Міські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інженерні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мережі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класифікуються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наступними</w:t>
      </w:r>
      <w:r>
        <w:rPr>
          <w:spacing w:val="-4"/>
          <w:sz w:val="28"/>
        </w:rPr>
        <w:t xml:space="preserve"> </w:t>
      </w:r>
      <w:r>
        <w:rPr>
          <w:sz w:val="28"/>
        </w:rPr>
        <w:t>ознаками:</w:t>
      </w:r>
    </w:p>
    <w:p w:rsidR="00A43A05" w:rsidRDefault="00DC6E0B">
      <w:pPr>
        <w:pStyle w:val="a3"/>
        <w:spacing w:before="48"/>
        <w:ind w:left="1021"/>
      </w:pPr>
      <w:r>
        <w:rPr>
          <w:sz w:val="27"/>
        </w:rPr>
        <w:t>1</w:t>
      </w:r>
      <w:r>
        <w:t>-</w:t>
      </w:r>
      <w:r>
        <w:rPr>
          <w:spacing w:val="6"/>
        </w:rPr>
        <w:t xml:space="preserve"> </w:t>
      </w:r>
      <w:r>
        <w:t>видом;</w:t>
      </w:r>
    </w:p>
    <w:p w:rsidR="00A43A05" w:rsidRDefault="00DC6E0B">
      <w:pPr>
        <w:pStyle w:val="a5"/>
        <w:numPr>
          <w:ilvl w:val="0"/>
          <w:numId w:val="7"/>
        </w:numPr>
        <w:tabs>
          <w:tab w:val="left" w:pos="1199"/>
        </w:tabs>
        <w:spacing w:before="50"/>
        <w:rPr>
          <w:sz w:val="28"/>
        </w:rPr>
      </w:pP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технологічними</w:t>
      </w:r>
      <w:r>
        <w:rPr>
          <w:spacing w:val="-6"/>
          <w:sz w:val="28"/>
        </w:rPr>
        <w:t xml:space="preserve"> </w:t>
      </w:r>
      <w:r>
        <w:rPr>
          <w:sz w:val="28"/>
        </w:rPr>
        <w:t>особливостями;</w:t>
      </w:r>
    </w:p>
    <w:p w:rsidR="00A43A05" w:rsidRDefault="00DC6E0B">
      <w:pPr>
        <w:pStyle w:val="a5"/>
        <w:numPr>
          <w:ilvl w:val="0"/>
          <w:numId w:val="7"/>
        </w:numPr>
        <w:tabs>
          <w:tab w:val="left" w:pos="1197"/>
        </w:tabs>
        <w:spacing w:before="48"/>
        <w:ind w:left="1196" w:hanging="176"/>
        <w:rPr>
          <w:sz w:val="28"/>
        </w:rPr>
      </w:pP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параметрами</w:t>
      </w:r>
      <w:r>
        <w:rPr>
          <w:spacing w:val="-4"/>
          <w:sz w:val="28"/>
        </w:rPr>
        <w:t xml:space="preserve"> </w:t>
      </w:r>
      <w:r>
        <w:rPr>
          <w:sz w:val="28"/>
        </w:rPr>
        <w:t>робочого</w:t>
      </w:r>
      <w:r>
        <w:rPr>
          <w:spacing w:val="-2"/>
          <w:sz w:val="28"/>
        </w:rPr>
        <w:t xml:space="preserve"> </w:t>
      </w:r>
      <w:r>
        <w:rPr>
          <w:sz w:val="28"/>
        </w:rPr>
        <w:t>середовища;</w:t>
      </w:r>
    </w:p>
    <w:p w:rsidR="00A43A05" w:rsidRDefault="00DC6E0B">
      <w:pPr>
        <w:pStyle w:val="a5"/>
        <w:numPr>
          <w:ilvl w:val="0"/>
          <w:numId w:val="7"/>
        </w:numPr>
        <w:tabs>
          <w:tab w:val="left" w:pos="1199"/>
        </w:tabs>
        <w:spacing w:before="47"/>
        <w:rPr>
          <w:sz w:val="28"/>
        </w:rPr>
      </w:pP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матеріалами;</w:t>
      </w:r>
    </w:p>
    <w:p w:rsidR="00A43A05" w:rsidRDefault="00DC6E0B">
      <w:pPr>
        <w:pStyle w:val="a3"/>
        <w:spacing w:before="51"/>
        <w:ind w:left="1021"/>
      </w:pPr>
      <w:r>
        <w:rPr>
          <w:spacing w:val="-1"/>
          <w:sz w:val="27"/>
        </w:rPr>
        <w:t>5</w:t>
      </w:r>
      <w:r>
        <w:rPr>
          <w:spacing w:val="-36"/>
          <w:sz w:val="27"/>
        </w:rPr>
        <w:t xml:space="preserve"> </w:t>
      </w:r>
      <w:r>
        <w:rPr>
          <w:spacing w:val="-1"/>
        </w:rPr>
        <w:t>-</w:t>
      </w:r>
      <w:r>
        <w:t xml:space="preserve"> </w:t>
      </w:r>
      <w:r>
        <w:rPr>
          <w:spacing w:val="-1"/>
        </w:rPr>
        <w:t>терміном</w:t>
      </w:r>
      <w:r>
        <w:rPr>
          <w:spacing w:val="2"/>
        </w:rPr>
        <w:t xml:space="preserve"> </w:t>
      </w:r>
      <w:r>
        <w:t>служби;</w:t>
      </w:r>
    </w:p>
    <w:p w:rsidR="00A43A05" w:rsidRDefault="00DC6E0B">
      <w:pPr>
        <w:pStyle w:val="a5"/>
        <w:numPr>
          <w:ilvl w:val="0"/>
          <w:numId w:val="62"/>
        </w:numPr>
        <w:tabs>
          <w:tab w:val="left" w:pos="1197"/>
        </w:tabs>
        <w:spacing w:before="48"/>
        <w:rPr>
          <w:sz w:val="28"/>
        </w:rPr>
      </w:pP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конфігурацією;</w:t>
      </w:r>
    </w:p>
    <w:p w:rsidR="00A43A05" w:rsidRDefault="00DC6E0B">
      <w:pPr>
        <w:pStyle w:val="a5"/>
        <w:numPr>
          <w:ilvl w:val="0"/>
          <w:numId w:val="62"/>
        </w:numPr>
        <w:tabs>
          <w:tab w:val="left" w:pos="1197"/>
        </w:tabs>
        <w:spacing w:before="47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місцем</w:t>
      </w:r>
      <w:r>
        <w:rPr>
          <w:spacing w:val="-2"/>
          <w:sz w:val="28"/>
        </w:rPr>
        <w:t xml:space="preserve"> </w:t>
      </w:r>
      <w:r>
        <w:rPr>
          <w:sz w:val="28"/>
        </w:rPr>
        <w:t>прокладки;</w:t>
      </w:r>
    </w:p>
    <w:p w:rsidR="00A43A05" w:rsidRDefault="00DC6E0B">
      <w:pPr>
        <w:pStyle w:val="a3"/>
        <w:spacing w:before="48"/>
        <w:ind w:left="1021"/>
      </w:pPr>
      <w:r>
        <w:rPr>
          <w:spacing w:val="-1"/>
          <w:sz w:val="27"/>
        </w:rPr>
        <w:t>8</w:t>
      </w:r>
      <w:r>
        <w:rPr>
          <w:spacing w:val="-36"/>
          <w:sz w:val="2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методом</w:t>
      </w:r>
      <w:r>
        <w:rPr>
          <w:spacing w:val="-3"/>
        </w:rPr>
        <w:t xml:space="preserve"> </w:t>
      </w:r>
      <w:r>
        <w:t>прокладки;</w:t>
      </w:r>
    </w:p>
    <w:p w:rsidR="00A43A05" w:rsidRDefault="00DC6E0B">
      <w:pPr>
        <w:pStyle w:val="a3"/>
        <w:spacing w:before="50"/>
        <w:ind w:left="1021"/>
      </w:pPr>
      <w:r>
        <w:rPr>
          <w:spacing w:val="-1"/>
          <w:sz w:val="27"/>
        </w:rPr>
        <w:t>9</w:t>
      </w:r>
      <w:r>
        <w:rPr>
          <w:spacing w:val="-28"/>
          <w:sz w:val="27"/>
        </w:rPr>
        <w:t xml:space="preserve"> </w:t>
      </w:r>
      <w:r>
        <w:rPr>
          <w:spacing w:val="-1"/>
        </w:rPr>
        <w:t>- глибиною</w:t>
      </w:r>
      <w:r>
        <w:t xml:space="preserve"> розміщення;</w:t>
      </w:r>
    </w:p>
    <w:p w:rsidR="00A43A05" w:rsidRDefault="00DC6E0B">
      <w:pPr>
        <w:pStyle w:val="a3"/>
        <w:spacing w:before="47"/>
        <w:ind w:left="1021"/>
      </w:pPr>
      <w:r>
        <w:rPr>
          <w:sz w:val="27"/>
        </w:rPr>
        <w:t>10</w:t>
      </w:r>
      <w:r>
        <w:t>-</w:t>
      </w:r>
      <w:r>
        <w:rPr>
          <w:spacing w:val="8"/>
        </w:rPr>
        <w:t xml:space="preserve"> </w:t>
      </w:r>
      <w:r>
        <w:t>призначенням.</w:t>
      </w:r>
    </w:p>
    <w:p w:rsidR="00A43A05" w:rsidRDefault="00A43A05">
      <w:pPr>
        <w:pStyle w:val="a3"/>
        <w:spacing w:before="4"/>
        <w:ind w:left="0"/>
        <w:rPr>
          <w:sz w:val="36"/>
        </w:rPr>
      </w:pPr>
    </w:p>
    <w:p w:rsidR="00A43A05" w:rsidRDefault="00DC6E0B">
      <w:pPr>
        <w:pStyle w:val="a3"/>
        <w:spacing w:line="278" w:lineRule="auto"/>
        <w:ind w:firstLine="708"/>
      </w:pPr>
      <w:r>
        <w:t>Трубопровідне</w:t>
      </w:r>
      <w:r>
        <w:rPr>
          <w:spacing w:val="13"/>
        </w:rPr>
        <w:t xml:space="preserve"> </w:t>
      </w:r>
      <w:r>
        <w:t>транспортування</w:t>
      </w:r>
      <w:r>
        <w:rPr>
          <w:spacing w:val="14"/>
        </w:rPr>
        <w:t xml:space="preserve"> </w:t>
      </w:r>
      <w:r>
        <w:t>має</w:t>
      </w:r>
      <w:r>
        <w:rPr>
          <w:spacing w:val="13"/>
        </w:rPr>
        <w:t xml:space="preserve"> </w:t>
      </w:r>
      <w:r>
        <w:t>переваги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порівнянні</w:t>
      </w:r>
      <w:r>
        <w:rPr>
          <w:spacing w:val="13"/>
        </w:rPr>
        <w:t xml:space="preserve"> </w:t>
      </w:r>
      <w:r>
        <w:t>з</w:t>
      </w:r>
      <w:r>
        <w:rPr>
          <w:spacing w:val="12"/>
        </w:rPr>
        <w:t xml:space="preserve"> </w:t>
      </w:r>
      <w:r>
        <w:t>доставкою</w:t>
      </w:r>
      <w:r>
        <w:rPr>
          <w:spacing w:val="13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транспортними</w:t>
      </w:r>
      <w:r>
        <w:rPr>
          <w:spacing w:val="-1"/>
        </w:rPr>
        <w:t xml:space="preserve"> </w:t>
      </w:r>
      <w:r>
        <w:t>засобами:</w:t>
      </w:r>
    </w:p>
    <w:p w:rsidR="00A43A05" w:rsidRDefault="00A43A05">
      <w:pPr>
        <w:spacing w:line="278" w:lineRule="auto"/>
        <w:sectPr w:rsidR="00A43A05">
          <w:pgSz w:w="11910" w:h="16850"/>
          <w:pgMar w:top="1500" w:right="660" w:bottom="960" w:left="820" w:header="0" w:footer="695" w:gutter="0"/>
          <w:cols w:space="720"/>
        </w:sectPr>
      </w:pPr>
    </w:p>
    <w:p w:rsidR="00A43A05" w:rsidRDefault="00DC6E0B">
      <w:pPr>
        <w:pStyle w:val="a5"/>
        <w:numPr>
          <w:ilvl w:val="0"/>
          <w:numId w:val="61"/>
        </w:numPr>
        <w:tabs>
          <w:tab w:val="left" w:pos="1307"/>
        </w:tabs>
        <w:spacing w:before="72" w:line="278" w:lineRule="auto"/>
        <w:ind w:right="481" w:firstLine="708"/>
        <w:jc w:val="both"/>
        <w:rPr>
          <w:sz w:val="28"/>
        </w:rPr>
      </w:pPr>
      <w:r>
        <w:rPr>
          <w:sz w:val="28"/>
        </w:rPr>
        <w:lastRenderedPageBreak/>
        <w:t>Збереження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гігієнічності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речовин,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транспортуються,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матеріалів</w:t>
      </w:r>
      <w:r>
        <w:rPr>
          <w:spacing w:val="-1"/>
          <w:sz w:val="28"/>
        </w:rPr>
        <w:t xml:space="preserve"> </w:t>
      </w:r>
      <w:r>
        <w:rPr>
          <w:sz w:val="28"/>
        </w:rPr>
        <w:t>(постачання</w:t>
      </w:r>
      <w:r>
        <w:rPr>
          <w:spacing w:val="-3"/>
          <w:sz w:val="28"/>
        </w:rPr>
        <w:t xml:space="preserve"> </w:t>
      </w:r>
      <w:r>
        <w:rPr>
          <w:sz w:val="28"/>
        </w:rPr>
        <w:t>населених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пунктів</w:t>
      </w:r>
      <w:r>
        <w:rPr>
          <w:spacing w:val="-2"/>
          <w:sz w:val="28"/>
        </w:rPr>
        <w:t xml:space="preserve"> </w:t>
      </w:r>
      <w:r>
        <w:rPr>
          <w:sz w:val="28"/>
        </w:rPr>
        <w:t>питною</w:t>
      </w:r>
      <w:r>
        <w:rPr>
          <w:spacing w:val="-1"/>
          <w:sz w:val="28"/>
        </w:rPr>
        <w:t xml:space="preserve"> </w:t>
      </w:r>
      <w:r>
        <w:rPr>
          <w:sz w:val="28"/>
        </w:rPr>
        <w:t>водою)</w:t>
      </w:r>
    </w:p>
    <w:p w:rsidR="00A43A05" w:rsidRDefault="00DC6E0B">
      <w:pPr>
        <w:pStyle w:val="a5"/>
        <w:numPr>
          <w:ilvl w:val="0"/>
          <w:numId w:val="61"/>
        </w:numPr>
        <w:tabs>
          <w:tab w:val="left" w:pos="1307"/>
        </w:tabs>
        <w:spacing w:line="276" w:lineRule="auto"/>
        <w:ind w:right="471" w:firstLine="708"/>
        <w:jc w:val="both"/>
        <w:rPr>
          <w:sz w:val="28"/>
        </w:rPr>
      </w:pPr>
      <w:r>
        <w:rPr>
          <w:sz w:val="28"/>
        </w:rPr>
        <w:t>Захист навколишнього середовища і людини від негативного впливу</w:t>
      </w:r>
      <w:r>
        <w:rPr>
          <w:spacing w:val="1"/>
          <w:sz w:val="28"/>
        </w:rPr>
        <w:t xml:space="preserve"> </w:t>
      </w:r>
      <w:r>
        <w:rPr>
          <w:sz w:val="28"/>
        </w:rPr>
        <w:t>(попередження захворювань отруєнь людей) - заміна відкритих стічних каналів</w:t>
      </w:r>
      <w:r>
        <w:rPr>
          <w:spacing w:val="1"/>
          <w:sz w:val="28"/>
        </w:rPr>
        <w:t xml:space="preserve"> </w:t>
      </w:r>
      <w:r>
        <w:rPr>
          <w:sz w:val="28"/>
        </w:rPr>
        <w:t>закритою</w:t>
      </w:r>
      <w:r>
        <w:rPr>
          <w:spacing w:val="1"/>
          <w:sz w:val="28"/>
        </w:rPr>
        <w:t xml:space="preserve"> </w:t>
      </w:r>
      <w:r>
        <w:rPr>
          <w:sz w:val="28"/>
        </w:rPr>
        <w:t>мережею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господарсько-побутової</w:t>
      </w:r>
      <w:r>
        <w:rPr>
          <w:spacing w:val="1"/>
          <w:sz w:val="28"/>
        </w:rPr>
        <w:t xml:space="preserve"> </w:t>
      </w:r>
      <w:r>
        <w:rPr>
          <w:sz w:val="28"/>
        </w:rPr>
        <w:t>(фекальної)</w:t>
      </w:r>
      <w:r>
        <w:rPr>
          <w:spacing w:val="1"/>
          <w:sz w:val="28"/>
        </w:rPr>
        <w:t xml:space="preserve"> </w:t>
      </w:r>
      <w:r>
        <w:rPr>
          <w:sz w:val="28"/>
        </w:rPr>
        <w:t>каналізації,</w:t>
      </w:r>
      <w:r>
        <w:rPr>
          <w:spacing w:val="1"/>
          <w:sz w:val="28"/>
        </w:rPr>
        <w:t xml:space="preserve"> </w:t>
      </w:r>
      <w:r>
        <w:rPr>
          <w:sz w:val="28"/>
        </w:rPr>
        <w:t>переміщення</w:t>
      </w:r>
      <w:r>
        <w:rPr>
          <w:spacing w:val="-1"/>
          <w:sz w:val="28"/>
        </w:rPr>
        <w:t xml:space="preserve"> </w:t>
      </w:r>
      <w:r>
        <w:rPr>
          <w:sz w:val="28"/>
        </w:rPr>
        <w:t>токсичних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радіоактивних</w:t>
      </w:r>
      <w:r>
        <w:rPr>
          <w:spacing w:val="-2"/>
          <w:sz w:val="28"/>
        </w:rPr>
        <w:t xml:space="preserve"> </w:t>
      </w:r>
      <w:r>
        <w:rPr>
          <w:sz w:val="28"/>
        </w:rPr>
        <w:t>розчинів</w:t>
      </w:r>
      <w:r>
        <w:rPr>
          <w:spacing w:val="-2"/>
          <w:sz w:val="28"/>
        </w:rPr>
        <w:t xml:space="preserve"> </w:t>
      </w:r>
      <w:r>
        <w:rPr>
          <w:sz w:val="28"/>
        </w:rPr>
        <w:t>на ПП.</w:t>
      </w:r>
    </w:p>
    <w:p w:rsidR="00A43A05" w:rsidRDefault="00DC6E0B">
      <w:pPr>
        <w:pStyle w:val="a5"/>
        <w:numPr>
          <w:ilvl w:val="0"/>
          <w:numId w:val="61"/>
        </w:numPr>
        <w:tabs>
          <w:tab w:val="left" w:pos="1307"/>
        </w:tabs>
        <w:spacing w:line="276" w:lineRule="auto"/>
        <w:ind w:right="473" w:firstLine="708"/>
        <w:jc w:val="both"/>
        <w:rPr>
          <w:sz w:val="28"/>
        </w:rPr>
      </w:pPr>
      <w:r>
        <w:rPr>
          <w:sz w:val="28"/>
        </w:rPr>
        <w:t>Зменшення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трудовитрат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доставка</w:t>
      </w:r>
      <w:r>
        <w:rPr>
          <w:spacing w:val="1"/>
          <w:sz w:val="28"/>
        </w:rPr>
        <w:t xml:space="preserve"> </w:t>
      </w:r>
      <w:r>
        <w:rPr>
          <w:sz w:val="28"/>
        </w:rPr>
        <w:t>безпосередньо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71"/>
          <w:sz w:val="28"/>
        </w:rPr>
        <w:t xml:space="preserve"> </w:t>
      </w:r>
      <w:r>
        <w:rPr>
          <w:sz w:val="28"/>
        </w:rPr>
        <w:t>місця</w:t>
      </w:r>
      <w:r>
        <w:rPr>
          <w:spacing w:val="1"/>
          <w:sz w:val="28"/>
        </w:rPr>
        <w:t xml:space="preserve"> </w:t>
      </w:r>
      <w:r>
        <w:rPr>
          <w:sz w:val="28"/>
        </w:rPr>
        <w:t>споживання,</w:t>
      </w:r>
      <w:r>
        <w:rPr>
          <w:spacing w:val="-3"/>
          <w:sz w:val="28"/>
        </w:rPr>
        <w:t xml:space="preserve"> </w:t>
      </w:r>
      <w:r>
        <w:rPr>
          <w:sz w:val="28"/>
        </w:rPr>
        <w:t>відсутність</w:t>
      </w:r>
      <w:r>
        <w:rPr>
          <w:spacing w:val="-7"/>
          <w:sz w:val="28"/>
        </w:rPr>
        <w:t xml:space="preserve"> </w:t>
      </w:r>
      <w:r>
        <w:rPr>
          <w:sz w:val="28"/>
        </w:rPr>
        <w:t>необхідності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процесів</w:t>
      </w:r>
      <w:r>
        <w:rPr>
          <w:spacing w:val="-4"/>
          <w:sz w:val="28"/>
        </w:rPr>
        <w:t xml:space="preserve"> </w:t>
      </w:r>
      <w:r>
        <w:rPr>
          <w:sz w:val="28"/>
        </w:rPr>
        <w:t>навантаження</w:t>
      </w:r>
      <w:r>
        <w:rPr>
          <w:spacing w:val="-3"/>
          <w:sz w:val="28"/>
        </w:rPr>
        <w:t xml:space="preserve"> </w:t>
      </w:r>
      <w:r>
        <w:rPr>
          <w:sz w:val="28"/>
        </w:rPr>
        <w:t>й</w:t>
      </w:r>
      <w:r>
        <w:rPr>
          <w:spacing w:val="-3"/>
          <w:sz w:val="28"/>
        </w:rPr>
        <w:t xml:space="preserve"> </w:t>
      </w:r>
      <w:r>
        <w:rPr>
          <w:sz w:val="28"/>
        </w:rPr>
        <w:t>вивантаження;</w:t>
      </w:r>
    </w:p>
    <w:p w:rsidR="00A43A05" w:rsidRDefault="00DC6E0B">
      <w:pPr>
        <w:pStyle w:val="a5"/>
        <w:numPr>
          <w:ilvl w:val="0"/>
          <w:numId w:val="61"/>
        </w:numPr>
        <w:tabs>
          <w:tab w:val="left" w:pos="1307"/>
        </w:tabs>
        <w:spacing w:line="276" w:lineRule="auto"/>
        <w:ind w:right="468" w:firstLine="708"/>
        <w:jc w:val="both"/>
        <w:rPr>
          <w:sz w:val="28"/>
        </w:rPr>
      </w:pPr>
      <w:proofErr w:type="spellStart"/>
      <w:r>
        <w:rPr>
          <w:sz w:val="28"/>
        </w:rPr>
        <w:t>Пожежо-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вибухонебезпечність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перекачуванні</w:t>
      </w:r>
      <w:r>
        <w:rPr>
          <w:spacing w:val="1"/>
          <w:sz w:val="28"/>
        </w:rPr>
        <w:t xml:space="preserve"> </w:t>
      </w:r>
      <w:r>
        <w:rPr>
          <w:sz w:val="28"/>
        </w:rPr>
        <w:t>нафти,</w:t>
      </w:r>
      <w:r>
        <w:rPr>
          <w:spacing w:val="1"/>
          <w:sz w:val="28"/>
        </w:rPr>
        <w:t xml:space="preserve"> </w:t>
      </w:r>
      <w:r>
        <w:rPr>
          <w:sz w:val="28"/>
        </w:rPr>
        <w:t>газу,</w:t>
      </w:r>
      <w:r>
        <w:rPr>
          <w:spacing w:val="1"/>
          <w:sz w:val="28"/>
        </w:rPr>
        <w:t xml:space="preserve"> </w:t>
      </w:r>
      <w:r>
        <w:rPr>
          <w:sz w:val="28"/>
        </w:rPr>
        <w:t>нафтопродуктів,</w:t>
      </w:r>
      <w:r>
        <w:rPr>
          <w:spacing w:val="1"/>
          <w:sz w:val="28"/>
        </w:rPr>
        <w:t xml:space="preserve"> </w:t>
      </w:r>
      <w:r>
        <w:rPr>
          <w:sz w:val="28"/>
        </w:rPr>
        <w:t>бензину,</w:t>
      </w:r>
      <w:r>
        <w:rPr>
          <w:spacing w:val="1"/>
          <w:sz w:val="28"/>
        </w:rPr>
        <w:t xml:space="preserve"> </w:t>
      </w:r>
      <w:r>
        <w:rPr>
          <w:sz w:val="28"/>
        </w:rPr>
        <w:t>розчину</w:t>
      </w:r>
      <w:r>
        <w:rPr>
          <w:spacing w:val="1"/>
          <w:sz w:val="28"/>
        </w:rPr>
        <w:t xml:space="preserve"> </w:t>
      </w:r>
      <w:r>
        <w:rPr>
          <w:sz w:val="28"/>
        </w:rPr>
        <w:t>аміаку.</w:t>
      </w:r>
      <w:r>
        <w:rPr>
          <w:spacing w:val="1"/>
          <w:sz w:val="28"/>
        </w:rPr>
        <w:t xml:space="preserve"> </w:t>
      </w:r>
      <w:r>
        <w:rPr>
          <w:sz w:val="28"/>
        </w:rPr>
        <w:t>Трубопровідне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-67"/>
          <w:sz w:val="28"/>
        </w:rPr>
        <w:t xml:space="preserve"> </w:t>
      </w:r>
      <w:r>
        <w:rPr>
          <w:sz w:val="28"/>
        </w:rPr>
        <w:t>найбільш</w:t>
      </w:r>
      <w:r>
        <w:rPr>
          <w:spacing w:val="1"/>
          <w:sz w:val="28"/>
        </w:rPr>
        <w:t xml:space="preserve"> </w:t>
      </w:r>
      <w:r>
        <w:rPr>
          <w:sz w:val="28"/>
        </w:rPr>
        <w:t>безпечним</w:t>
      </w:r>
      <w:r>
        <w:rPr>
          <w:spacing w:val="1"/>
          <w:sz w:val="28"/>
        </w:rPr>
        <w:t xml:space="preserve"> </w:t>
      </w:r>
      <w:r>
        <w:rPr>
          <w:sz w:val="28"/>
        </w:rPr>
        <w:t>видом,</w:t>
      </w:r>
      <w:r>
        <w:rPr>
          <w:spacing w:val="1"/>
          <w:sz w:val="28"/>
        </w:rPr>
        <w:t xml:space="preserve"> </w:t>
      </w:r>
      <w:r>
        <w:rPr>
          <w:sz w:val="28"/>
        </w:rPr>
        <w:t>оскільки</w:t>
      </w:r>
      <w:r>
        <w:rPr>
          <w:spacing w:val="1"/>
          <w:sz w:val="28"/>
        </w:rPr>
        <w:t xml:space="preserve"> </w:t>
      </w:r>
      <w:r>
        <w:rPr>
          <w:sz w:val="28"/>
        </w:rPr>
        <w:t>захищає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1"/>
          <w:sz w:val="28"/>
        </w:rPr>
        <w:t xml:space="preserve"> </w:t>
      </w:r>
      <w:r>
        <w:rPr>
          <w:sz w:val="28"/>
        </w:rPr>
        <w:t>вогню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кисню,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необхідних 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-4"/>
          <w:sz w:val="28"/>
        </w:rPr>
        <w:t xml:space="preserve"> </w:t>
      </w:r>
      <w:r>
        <w:rPr>
          <w:sz w:val="28"/>
        </w:rPr>
        <w:t>горіння.</w:t>
      </w:r>
    </w:p>
    <w:p w:rsidR="00A43A05" w:rsidRDefault="00DC6E0B">
      <w:pPr>
        <w:spacing w:line="276" w:lineRule="auto"/>
        <w:ind w:left="312" w:right="469" w:firstLine="708"/>
        <w:jc w:val="both"/>
        <w:rPr>
          <w:sz w:val="28"/>
        </w:rPr>
      </w:pPr>
      <w:r>
        <w:rPr>
          <w:i/>
          <w:sz w:val="28"/>
        </w:rPr>
        <w:t xml:space="preserve">До складу підземного господарства міст </w:t>
      </w:r>
      <w:r>
        <w:rPr>
          <w:sz w:val="28"/>
        </w:rPr>
        <w:t>входить безліч мереж різного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призначення. Всі міські інженерні мережі можуть бути класифіковані на три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групи:</w:t>
      </w:r>
    </w:p>
    <w:p w:rsidR="00A43A05" w:rsidRDefault="00DC6E0B">
      <w:pPr>
        <w:pStyle w:val="a5"/>
        <w:numPr>
          <w:ilvl w:val="0"/>
          <w:numId w:val="60"/>
        </w:numPr>
        <w:tabs>
          <w:tab w:val="left" w:pos="1257"/>
        </w:tabs>
        <w:rPr>
          <w:sz w:val="28"/>
        </w:rPr>
      </w:pPr>
      <w:r>
        <w:rPr>
          <w:sz w:val="28"/>
        </w:rPr>
        <w:t>Трубопроводи</w:t>
      </w:r>
      <w:r>
        <w:rPr>
          <w:spacing w:val="-3"/>
          <w:sz w:val="28"/>
        </w:rPr>
        <w:t xml:space="preserve"> </w:t>
      </w:r>
      <w:r>
        <w:rPr>
          <w:sz w:val="28"/>
        </w:rPr>
        <w:t>(ТО,</w:t>
      </w:r>
      <w:r>
        <w:rPr>
          <w:spacing w:val="-3"/>
          <w:sz w:val="28"/>
        </w:rPr>
        <w:t xml:space="preserve"> </w:t>
      </w:r>
      <w:r>
        <w:rPr>
          <w:sz w:val="28"/>
        </w:rPr>
        <w:t>ВО,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КО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ГО);</w:t>
      </w:r>
    </w:p>
    <w:p w:rsidR="00A43A05" w:rsidRDefault="00DC6E0B">
      <w:pPr>
        <w:pStyle w:val="a5"/>
        <w:numPr>
          <w:ilvl w:val="0"/>
          <w:numId w:val="60"/>
        </w:numPr>
        <w:tabs>
          <w:tab w:val="left" w:pos="1271"/>
        </w:tabs>
        <w:spacing w:before="44"/>
        <w:ind w:left="1270" w:hanging="250"/>
        <w:rPr>
          <w:sz w:val="28"/>
        </w:rPr>
      </w:pPr>
      <w:r>
        <w:rPr>
          <w:sz w:val="28"/>
        </w:rPr>
        <w:t>Кабелі (ТО,</w:t>
      </w:r>
      <w:r>
        <w:rPr>
          <w:spacing w:val="-2"/>
          <w:sz w:val="28"/>
        </w:rPr>
        <w:t xml:space="preserve"> </w:t>
      </w:r>
      <w:r>
        <w:rPr>
          <w:sz w:val="28"/>
        </w:rPr>
        <w:t>УО);</w:t>
      </w:r>
    </w:p>
    <w:p w:rsidR="00A43A05" w:rsidRDefault="00DC6E0B">
      <w:pPr>
        <w:pStyle w:val="a5"/>
        <w:numPr>
          <w:ilvl w:val="0"/>
          <w:numId w:val="60"/>
        </w:numPr>
        <w:tabs>
          <w:tab w:val="left" w:pos="1266"/>
        </w:tabs>
        <w:spacing w:before="48"/>
        <w:ind w:left="1266" w:hanging="245"/>
        <w:jc w:val="both"/>
        <w:rPr>
          <w:sz w:val="28"/>
        </w:rPr>
      </w:pPr>
      <w:r>
        <w:rPr>
          <w:sz w:val="28"/>
        </w:rPr>
        <w:t>Канали</w:t>
      </w:r>
      <w:r>
        <w:rPr>
          <w:spacing w:val="-2"/>
          <w:sz w:val="28"/>
        </w:rPr>
        <w:t xml:space="preserve"> </w:t>
      </w:r>
      <w:r>
        <w:rPr>
          <w:sz w:val="28"/>
        </w:rPr>
        <w:t>(загальні колектори)</w:t>
      </w:r>
      <w:r>
        <w:rPr>
          <w:spacing w:val="-1"/>
          <w:sz w:val="28"/>
        </w:rPr>
        <w:t xml:space="preserve"> </w:t>
      </w:r>
      <w:r>
        <w:rPr>
          <w:sz w:val="28"/>
        </w:rPr>
        <w:t>(ТО,</w:t>
      </w:r>
      <w:r>
        <w:rPr>
          <w:spacing w:val="-3"/>
          <w:sz w:val="28"/>
        </w:rPr>
        <w:t xml:space="preserve"> </w:t>
      </w:r>
      <w:r>
        <w:rPr>
          <w:sz w:val="28"/>
        </w:rPr>
        <w:t>ВО,</w:t>
      </w:r>
      <w:r>
        <w:rPr>
          <w:spacing w:val="-2"/>
          <w:sz w:val="28"/>
        </w:rPr>
        <w:t xml:space="preserve"> </w:t>
      </w:r>
      <w:r>
        <w:rPr>
          <w:sz w:val="28"/>
        </w:rPr>
        <w:t>WO,</w:t>
      </w:r>
      <w:r>
        <w:rPr>
          <w:spacing w:val="-2"/>
          <w:sz w:val="28"/>
        </w:rPr>
        <w:t xml:space="preserve"> </w:t>
      </w:r>
      <w:r>
        <w:rPr>
          <w:sz w:val="28"/>
        </w:rPr>
        <w:t>УО).</w:t>
      </w:r>
    </w:p>
    <w:p w:rsidR="00A43A05" w:rsidRDefault="00DC6E0B">
      <w:pPr>
        <w:pStyle w:val="a3"/>
        <w:spacing w:before="50" w:line="276" w:lineRule="auto"/>
        <w:ind w:right="474" w:firstLine="708"/>
        <w:jc w:val="both"/>
      </w:pPr>
      <w:r>
        <w:t xml:space="preserve">До </w:t>
      </w:r>
      <w:r>
        <w:rPr>
          <w:i/>
        </w:rPr>
        <w:t xml:space="preserve">першої групи </w:t>
      </w:r>
      <w:r>
        <w:t>відносяться мережі водопроводу, каналізації, газові й</w:t>
      </w:r>
      <w:r>
        <w:rPr>
          <w:spacing w:val="1"/>
        </w:rPr>
        <w:t xml:space="preserve"> </w:t>
      </w:r>
      <w:r>
        <w:t>теплові</w:t>
      </w:r>
      <w:r>
        <w:rPr>
          <w:spacing w:val="1"/>
        </w:rPr>
        <w:t xml:space="preserve"> </w:t>
      </w:r>
      <w:r>
        <w:t>мережі,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спеціальні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промислових</w:t>
      </w:r>
      <w:r>
        <w:rPr>
          <w:spacing w:val="1"/>
        </w:rPr>
        <w:t xml:space="preserve"> </w:t>
      </w:r>
      <w:r>
        <w:t>підприємств</w:t>
      </w:r>
      <w:r>
        <w:rPr>
          <w:spacing w:val="1"/>
        </w:rPr>
        <w:t xml:space="preserve"> </w:t>
      </w:r>
      <w:r>
        <w:t>(нафтопроводи,</w:t>
      </w:r>
      <w:r>
        <w:rPr>
          <w:spacing w:val="-2"/>
        </w:rPr>
        <w:t xml:space="preserve"> </w:t>
      </w:r>
      <w:proofErr w:type="spellStart"/>
      <w:r>
        <w:t>золопроводи</w:t>
      </w:r>
      <w:proofErr w:type="spellEnd"/>
      <w:r>
        <w:t>,</w:t>
      </w:r>
      <w:r>
        <w:rPr>
          <w:spacing w:val="-4"/>
        </w:rPr>
        <w:t xml:space="preserve"> </w:t>
      </w:r>
      <w:r>
        <w:t>паропроводи та</w:t>
      </w:r>
      <w:r>
        <w:rPr>
          <w:spacing w:val="-1"/>
        </w:rPr>
        <w:t xml:space="preserve"> </w:t>
      </w:r>
      <w:r>
        <w:t>ін.).</w:t>
      </w:r>
    </w:p>
    <w:p w:rsidR="00A43A05" w:rsidRDefault="00DC6E0B">
      <w:pPr>
        <w:pStyle w:val="a3"/>
        <w:spacing w:line="276" w:lineRule="auto"/>
        <w:ind w:right="475" w:firstLine="708"/>
        <w:jc w:val="both"/>
      </w:pPr>
      <w:r>
        <w:t xml:space="preserve">До </w:t>
      </w:r>
      <w:r>
        <w:rPr>
          <w:i/>
        </w:rPr>
        <w:t xml:space="preserve">другої групи </w:t>
      </w:r>
      <w:r>
        <w:t>відносяться мережі сильних струмів високої й низької</w:t>
      </w:r>
      <w:r>
        <w:rPr>
          <w:spacing w:val="1"/>
        </w:rPr>
        <w:t xml:space="preserve"> </w:t>
      </w:r>
      <w:r>
        <w:t>напруги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освітлення,</w:t>
      </w:r>
      <w:r>
        <w:rPr>
          <w:spacing w:val="1"/>
        </w:rPr>
        <w:t xml:space="preserve"> </w:t>
      </w:r>
      <w:r>
        <w:t>електротранспорту)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слабкого</w:t>
      </w:r>
      <w:r>
        <w:rPr>
          <w:spacing w:val="1"/>
        </w:rPr>
        <w:t xml:space="preserve"> </w:t>
      </w:r>
      <w:r>
        <w:t>струму</w:t>
      </w:r>
      <w:r>
        <w:rPr>
          <w:spacing w:val="1"/>
        </w:rPr>
        <w:t xml:space="preserve"> </w:t>
      </w:r>
      <w:r>
        <w:t>(телефонні,</w:t>
      </w:r>
      <w:r>
        <w:rPr>
          <w:spacing w:val="-2"/>
        </w:rPr>
        <w:t xml:space="preserve"> </w:t>
      </w:r>
      <w:r>
        <w:t>телеграфні</w:t>
      </w:r>
      <w:r>
        <w:rPr>
          <w:spacing w:val="1"/>
        </w:rPr>
        <w:t xml:space="preserve"> </w:t>
      </w:r>
      <w:r>
        <w:t>мережі,</w:t>
      </w:r>
      <w:r>
        <w:rPr>
          <w:spacing w:val="-1"/>
        </w:rPr>
        <w:t xml:space="preserve"> </w:t>
      </w:r>
      <w:r>
        <w:t>мережі</w:t>
      </w:r>
      <w:r>
        <w:rPr>
          <w:spacing w:val="-3"/>
        </w:rPr>
        <w:t xml:space="preserve"> </w:t>
      </w:r>
      <w:r>
        <w:t>радіомовлення).</w:t>
      </w:r>
    </w:p>
    <w:p w:rsidR="00A43A05" w:rsidRDefault="00DC6E0B">
      <w:pPr>
        <w:pStyle w:val="a3"/>
        <w:spacing w:line="276" w:lineRule="auto"/>
        <w:ind w:right="474" w:firstLine="708"/>
        <w:jc w:val="both"/>
      </w:pPr>
      <w:r>
        <w:t xml:space="preserve">До </w:t>
      </w:r>
      <w:r>
        <w:rPr>
          <w:i/>
        </w:rPr>
        <w:t xml:space="preserve">третьої групи </w:t>
      </w:r>
      <w:r>
        <w:t>відносяться тунелі (колектори) для розміщення кабелів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загальні</w:t>
      </w:r>
      <w:r>
        <w:rPr>
          <w:spacing w:val="1"/>
        </w:rPr>
        <w:t xml:space="preserve"> </w:t>
      </w:r>
      <w:r>
        <w:t>колектори,</w:t>
      </w:r>
      <w:r>
        <w:rPr>
          <w:spacing w:val="1"/>
        </w:rPr>
        <w:t xml:space="preserve"> </w:t>
      </w:r>
      <w:r>
        <w:t>призначені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спільного</w:t>
      </w:r>
      <w:r>
        <w:rPr>
          <w:spacing w:val="1"/>
        </w:rPr>
        <w:t xml:space="preserve"> </w:t>
      </w:r>
      <w:r>
        <w:t>розміщення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різного</w:t>
      </w:r>
      <w:r>
        <w:rPr>
          <w:spacing w:val="1"/>
        </w:rPr>
        <w:t xml:space="preserve"> </w:t>
      </w:r>
      <w:r>
        <w:t>призначення</w:t>
      </w:r>
      <w:r>
        <w:rPr>
          <w:spacing w:val="-1"/>
        </w:rPr>
        <w:t xml:space="preserve"> </w:t>
      </w:r>
      <w:r>
        <w:t>(теплові мережі,</w:t>
      </w:r>
      <w:r>
        <w:rPr>
          <w:spacing w:val="-2"/>
        </w:rPr>
        <w:t xml:space="preserve"> </w:t>
      </w:r>
      <w:r>
        <w:t>водопровідні,</w:t>
      </w:r>
      <w:r>
        <w:rPr>
          <w:spacing w:val="-1"/>
        </w:rPr>
        <w:t xml:space="preserve"> </w:t>
      </w:r>
      <w:r>
        <w:t>електричні).</w:t>
      </w:r>
    </w:p>
    <w:p w:rsidR="00A43A05" w:rsidRDefault="00DC6E0B">
      <w:pPr>
        <w:ind w:left="1021"/>
        <w:jc w:val="both"/>
        <w:rPr>
          <w:sz w:val="28"/>
        </w:rPr>
      </w:pPr>
      <w:r>
        <w:rPr>
          <w:i/>
          <w:sz w:val="28"/>
        </w:rPr>
        <w:t>За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технологічними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особливостями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підземні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мережі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бувають:</w:t>
      </w:r>
    </w:p>
    <w:p w:rsidR="00A43A05" w:rsidRDefault="00DC6E0B">
      <w:pPr>
        <w:pStyle w:val="a5"/>
        <w:numPr>
          <w:ilvl w:val="0"/>
          <w:numId w:val="59"/>
        </w:numPr>
        <w:tabs>
          <w:tab w:val="left" w:pos="1166"/>
        </w:tabs>
        <w:spacing w:before="47" w:line="278" w:lineRule="auto"/>
        <w:ind w:right="472" w:firstLine="566"/>
        <w:jc w:val="both"/>
        <w:rPr>
          <w:sz w:val="28"/>
        </w:rPr>
      </w:pPr>
      <w:r>
        <w:rPr>
          <w:sz w:val="28"/>
        </w:rPr>
        <w:t>теплопроводи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централізованого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теплопостачання</w:t>
      </w:r>
      <w:r>
        <w:rPr>
          <w:spacing w:val="7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максимальною</w:t>
      </w:r>
      <w:r>
        <w:rPr>
          <w:spacing w:val="-2"/>
          <w:sz w:val="28"/>
        </w:rPr>
        <w:t xml:space="preserve"> </w:t>
      </w:r>
      <w:r>
        <w:rPr>
          <w:sz w:val="28"/>
        </w:rPr>
        <w:t>температурою</w:t>
      </w:r>
      <w:r>
        <w:rPr>
          <w:spacing w:val="-1"/>
          <w:sz w:val="28"/>
        </w:rPr>
        <w:t xml:space="preserve"> </w:t>
      </w:r>
      <w:r>
        <w:rPr>
          <w:sz w:val="28"/>
        </w:rPr>
        <w:t>води від</w:t>
      </w:r>
      <w:r>
        <w:rPr>
          <w:spacing w:val="-2"/>
          <w:sz w:val="28"/>
        </w:rPr>
        <w:t xml:space="preserve"> </w:t>
      </w:r>
      <w:r>
        <w:rPr>
          <w:sz w:val="28"/>
        </w:rPr>
        <w:t>джерела</w:t>
      </w:r>
      <w:r>
        <w:rPr>
          <w:spacing w:val="-3"/>
          <w:sz w:val="28"/>
        </w:rPr>
        <w:t xml:space="preserve"> </w:t>
      </w:r>
      <w:r>
        <w:rPr>
          <w:sz w:val="28"/>
        </w:rPr>
        <w:t>тепла</w:t>
      </w:r>
      <w:r>
        <w:rPr>
          <w:spacing w:val="-3"/>
          <w:sz w:val="28"/>
        </w:rPr>
        <w:t xml:space="preserve"> </w:t>
      </w:r>
      <w:r>
        <w:rPr>
          <w:sz w:val="28"/>
        </w:rPr>
        <w:t>150°С;</w:t>
      </w:r>
    </w:p>
    <w:p w:rsidR="00A43A05" w:rsidRDefault="00DC6E0B">
      <w:pPr>
        <w:pStyle w:val="a5"/>
        <w:numPr>
          <w:ilvl w:val="0"/>
          <w:numId w:val="59"/>
        </w:numPr>
        <w:tabs>
          <w:tab w:val="left" w:pos="1166"/>
        </w:tabs>
        <w:spacing w:line="317" w:lineRule="exact"/>
        <w:ind w:left="1165" w:hanging="287"/>
        <w:jc w:val="both"/>
        <w:rPr>
          <w:sz w:val="28"/>
        </w:rPr>
      </w:pPr>
      <w:r>
        <w:rPr>
          <w:sz w:val="28"/>
        </w:rPr>
        <w:t>газопроводи</w:t>
      </w:r>
      <w:r>
        <w:rPr>
          <w:spacing w:val="-5"/>
          <w:sz w:val="28"/>
        </w:rPr>
        <w:t xml:space="preserve"> </w:t>
      </w:r>
      <w:r>
        <w:rPr>
          <w:sz w:val="28"/>
        </w:rPr>
        <w:t>високого,</w:t>
      </w:r>
      <w:r>
        <w:rPr>
          <w:spacing w:val="-5"/>
          <w:sz w:val="28"/>
        </w:rPr>
        <w:t xml:space="preserve"> </w:t>
      </w:r>
      <w:r>
        <w:rPr>
          <w:sz w:val="28"/>
        </w:rPr>
        <w:t>середнього</w:t>
      </w:r>
      <w:r>
        <w:rPr>
          <w:spacing w:val="-6"/>
          <w:sz w:val="28"/>
        </w:rPr>
        <w:t xml:space="preserve"> </w:t>
      </w:r>
      <w:r>
        <w:rPr>
          <w:sz w:val="28"/>
        </w:rPr>
        <w:t>й</w:t>
      </w:r>
      <w:r>
        <w:rPr>
          <w:spacing w:val="-4"/>
          <w:sz w:val="28"/>
        </w:rPr>
        <w:t xml:space="preserve"> </w:t>
      </w:r>
      <w:r>
        <w:rPr>
          <w:sz w:val="28"/>
        </w:rPr>
        <w:t>низького</w:t>
      </w:r>
      <w:r>
        <w:rPr>
          <w:spacing w:val="-4"/>
          <w:sz w:val="28"/>
        </w:rPr>
        <w:t xml:space="preserve"> </w:t>
      </w:r>
      <w:r>
        <w:rPr>
          <w:sz w:val="28"/>
        </w:rPr>
        <w:t>тиску;</w:t>
      </w:r>
    </w:p>
    <w:p w:rsidR="00A43A05" w:rsidRDefault="00DC6E0B">
      <w:pPr>
        <w:pStyle w:val="a5"/>
        <w:numPr>
          <w:ilvl w:val="0"/>
          <w:numId w:val="59"/>
        </w:numPr>
        <w:tabs>
          <w:tab w:val="left" w:pos="1166"/>
        </w:tabs>
        <w:spacing w:before="48"/>
        <w:ind w:left="1165" w:hanging="287"/>
        <w:jc w:val="both"/>
        <w:rPr>
          <w:sz w:val="28"/>
        </w:rPr>
      </w:pPr>
      <w:r>
        <w:rPr>
          <w:sz w:val="28"/>
        </w:rPr>
        <w:t>водопроводи</w:t>
      </w:r>
      <w:r>
        <w:rPr>
          <w:spacing w:val="-8"/>
          <w:sz w:val="28"/>
        </w:rPr>
        <w:t xml:space="preserve"> </w:t>
      </w:r>
      <w:r>
        <w:rPr>
          <w:sz w:val="28"/>
        </w:rPr>
        <w:t>господарсько-питного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водопостачання;</w:t>
      </w:r>
    </w:p>
    <w:p w:rsidR="00A43A05" w:rsidRDefault="00DC6E0B">
      <w:pPr>
        <w:pStyle w:val="a5"/>
        <w:numPr>
          <w:ilvl w:val="0"/>
          <w:numId w:val="59"/>
        </w:numPr>
        <w:tabs>
          <w:tab w:val="left" w:pos="1166"/>
        </w:tabs>
        <w:spacing w:before="47" w:line="278" w:lineRule="auto"/>
        <w:ind w:right="476" w:firstLine="566"/>
        <w:rPr>
          <w:sz w:val="28"/>
        </w:rPr>
      </w:pPr>
      <w:r>
        <w:rPr>
          <w:sz w:val="28"/>
        </w:rPr>
        <w:t>каналізаційні мережі систем міської каналізації, включаючи водостік для</w:t>
      </w:r>
      <w:r>
        <w:rPr>
          <w:spacing w:val="-67"/>
          <w:sz w:val="28"/>
        </w:rPr>
        <w:t xml:space="preserve"> </w:t>
      </w:r>
      <w:r>
        <w:rPr>
          <w:sz w:val="28"/>
        </w:rPr>
        <w:t>відведення</w:t>
      </w:r>
      <w:r>
        <w:rPr>
          <w:spacing w:val="-1"/>
          <w:sz w:val="28"/>
        </w:rPr>
        <w:t xml:space="preserve"> </w:t>
      </w:r>
      <w:r>
        <w:rPr>
          <w:sz w:val="28"/>
        </w:rPr>
        <w:t>атмосферних</w:t>
      </w:r>
      <w:r>
        <w:rPr>
          <w:spacing w:val="1"/>
          <w:sz w:val="28"/>
        </w:rPr>
        <w:t xml:space="preserve"> </w:t>
      </w:r>
      <w:r>
        <w:rPr>
          <w:sz w:val="28"/>
        </w:rPr>
        <w:t>вод;</w:t>
      </w:r>
    </w:p>
    <w:p w:rsidR="00A43A05" w:rsidRDefault="00DC6E0B">
      <w:pPr>
        <w:pStyle w:val="a5"/>
        <w:numPr>
          <w:ilvl w:val="0"/>
          <w:numId w:val="59"/>
        </w:numPr>
        <w:tabs>
          <w:tab w:val="left" w:pos="1166"/>
        </w:tabs>
        <w:spacing w:line="276" w:lineRule="auto"/>
        <w:ind w:right="477" w:firstLine="566"/>
        <w:rPr>
          <w:sz w:val="28"/>
        </w:rPr>
      </w:pPr>
      <w:r>
        <w:rPr>
          <w:sz w:val="28"/>
        </w:rPr>
        <w:t>електричні</w:t>
      </w:r>
      <w:r>
        <w:rPr>
          <w:spacing w:val="7"/>
          <w:sz w:val="28"/>
        </w:rPr>
        <w:t xml:space="preserve"> </w:t>
      </w:r>
      <w:r>
        <w:rPr>
          <w:sz w:val="28"/>
        </w:rPr>
        <w:t>мережі</w:t>
      </w:r>
      <w:r>
        <w:rPr>
          <w:spacing w:val="5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6"/>
          <w:sz w:val="28"/>
        </w:rPr>
        <w:t xml:space="preserve"> </w:t>
      </w:r>
      <w:r>
        <w:rPr>
          <w:sz w:val="28"/>
        </w:rPr>
        <w:t>електропостачання</w:t>
      </w:r>
      <w:r>
        <w:rPr>
          <w:spacing w:val="7"/>
          <w:sz w:val="28"/>
        </w:rPr>
        <w:t xml:space="preserve"> </w:t>
      </w:r>
      <w:r>
        <w:rPr>
          <w:sz w:val="28"/>
        </w:rPr>
        <w:t>(кабелі</w:t>
      </w:r>
      <w:r>
        <w:rPr>
          <w:spacing w:val="7"/>
          <w:sz w:val="28"/>
        </w:rPr>
        <w:t xml:space="preserve"> </w:t>
      </w:r>
      <w:r>
        <w:rPr>
          <w:sz w:val="28"/>
        </w:rPr>
        <w:t>напругою</w:t>
      </w:r>
      <w:r>
        <w:rPr>
          <w:spacing w:val="6"/>
          <w:sz w:val="28"/>
        </w:rPr>
        <w:t xml:space="preserve"> </w:t>
      </w:r>
      <w:r>
        <w:rPr>
          <w:sz w:val="28"/>
        </w:rPr>
        <w:t>до</w:t>
      </w:r>
      <w:r>
        <w:rPr>
          <w:spacing w:val="7"/>
          <w:sz w:val="28"/>
        </w:rPr>
        <w:t xml:space="preserve"> </w:t>
      </w:r>
      <w:r>
        <w:rPr>
          <w:sz w:val="28"/>
        </w:rPr>
        <w:t>1</w:t>
      </w:r>
      <w:r>
        <w:rPr>
          <w:spacing w:val="5"/>
          <w:sz w:val="28"/>
        </w:rPr>
        <w:t xml:space="preserve"> </w:t>
      </w:r>
      <w:r>
        <w:rPr>
          <w:sz w:val="28"/>
        </w:rPr>
        <w:t>кВ</w:t>
      </w:r>
      <w:r>
        <w:rPr>
          <w:spacing w:val="4"/>
          <w:sz w:val="28"/>
        </w:rPr>
        <w:t xml:space="preserve"> </w:t>
      </w:r>
      <w:r>
        <w:rPr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високої напруги</w:t>
      </w:r>
      <w:r>
        <w:rPr>
          <w:spacing w:val="1"/>
          <w:sz w:val="28"/>
        </w:rPr>
        <w:t xml:space="preserve"> </w:t>
      </w:r>
      <w:r>
        <w:rPr>
          <w:sz w:val="28"/>
        </w:rPr>
        <w:t>6-10</w:t>
      </w:r>
      <w:r>
        <w:rPr>
          <w:spacing w:val="1"/>
          <w:sz w:val="28"/>
        </w:rPr>
        <w:t xml:space="preserve"> </w:t>
      </w:r>
      <w:r>
        <w:rPr>
          <w:sz w:val="28"/>
        </w:rPr>
        <w:t>кВ);</w:t>
      </w:r>
    </w:p>
    <w:p w:rsidR="00A43A05" w:rsidRDefault="00DC6E0B">
      <w:pPr>
        <w:pStyle w:val="a5"/>
        <w:numPr>
          <w:ilvl w:val="0"/>
          <w:numId w:val="59"/>
        </w:numPr>
        <w:tabs>
          <w:tab w:val="left" w:pos="1166"/>
        </w:tabs>
        <w:ind w:left="1165" w:hanging="287"/>
        <w:rPr>
          <w:sz w:val="28"/>
        </w:rPr>
      </w:pPr>
      <w:r>
        <w:rPr>
          <w:sz w:val="28"/>
        </w:rPr>
        <w:t>телефонна мережа.</w:t>
      </w:r>
    </w:p>
    <w:p w:rsidR="00A43A05" w:rsidRDefault="00DC6E0B">
      <w:pPr>
        <w:spacing w:before="44"/>
        <w:ind w:left="1021"/>
        <w:rPr>
          <w:sz w:val="28"/>
        </w:rPr>
      </w:pPr>
      <w:r>
        <w:rPr>
          <w:i/>
          <w:sz w:val="28"/>
        </w:rPr>
        <w:t>За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матеріалом</w:t>
      </w:r>
      <w:r>
        <w:rPr>
          <w:sz w:val="28"/>
        </w:rPr>
        <w:t>:</w:t>
      </w:r>
    </w:p>
    <w:p w:rsidR="00A43A05" w:rsidRDefault="00A43A05">
      <w:pPr>
        <w:rPr>
          <w:sz w:val="28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5"/>
        <w:numPr>
          <w:ilvl w:val="0"/>
          <w:numId w:val="58"/>
        </w:numPr>
        <w:tabs>
          <w:tab w:val="left" w:pos="1307"/>
        </w:tabs>
        <w:spacing w:before="72" w:line="276" w:lineRule="auto"/>
        <w:ind w:right="472" w:firstLine="708"/>
        <w:jc w:val="both"/>
        <w:rPr>
          <w:sz w:val="28"/>
        </w:rPr>
      </w:pPr>
      <w:r>
        <w:rPr>
          <w:sz w:val="28"/>
        </w:rPr>
        <w:lastRenderedPageBreak/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влаштування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інженерних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мереж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застосовують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трубопроводи</w:t>
      </w:r>
      <w:r>
        <w:rPr>
          <w:spacing w:val="1"/>
          <w:sz w:val="28"/>
        </w:rPr>
        <w:t xml:space="preserve"> </w:t>
      </w:r>
      <w:r>
        <w:rPr>
          <w:sz w:val="28"/>
        </w:rPr>
        <w:t>сталеві</w:t>
      </w:r>
      <w:r>
        <w:rPr>
          <w:spacing w:val="1"/>
          <w:sz w:val="28"/>
        </w:rPr>
        <w:t xml:space="preserve"> </w:t>
      </w:r>
      <w:r>
        <w:rPr>
          <w:sz w:val="28"/>
        </w:rPr>
        <w:t>(теплові,</w:t>
      </w:r>
      <w:r>
        <w:rPr>
          <w:spacing w:val="1"/>
          <w:sz w:val="28"/>
        </w:rPr>
        <w:t xml:space="preserve"> </w:t>
      </w:r>
      <w:r>
        <w:rPr>
          <w:sz w:val="28"/>
        </w:rPr>
        <w:t>газові,</w:t>
      </w:r>
      <w:r>
        <w:rPr>
          <w:spacing w:val="1"/>
          <w:sz w:val="28"/>
        </w:rPr>
        <w:t xml:space="preserve"> </w:t>
      </w:r>
      <w:r>
        <w:rPr>
          <w:sz w:val="28"/>
        </w:rPr>
        <w:t>водопровідні</w:t>
      </w:r>
      <w:r>
        <w:rPr>
          <w:spacing w:val="1"/>
          <w:sz w:val="28"/>
        </w:rPr>
        <w:t xml:space="preserve"> </w:t>
      </w:r>
      <w:r>
        <w:rPr>
          <w:sz w:val="28"/>
        </w:rPr>
        <w:t>мережі),</w:t>
      </w:r>
      <w:r>
        <w:rPr>
          <w:spacing w:val="1"/>
          <w:sz w:val="28"/>
        </w:rPr>
        <w:t xml:space="preserve"> </w:t>
      </w:r>
      <w:r>
        <w:rPr>
          <w:sz w:val="28"/>
        </w:rPr>
        <w:t>чавунні,</w:t>
      </w:r>
      <w:r>
        <w:rPr>
          <w:spacing w:val="1"/>
          <w:sz w:val="28"/>
        </w:rPr>
        <w:t xml:space="preserve"> </w:t>
      </w:r>
      <w:r>
        <w:rPr>
          <w:sz w:val="28"/>
        </w:rPr>
        <w:t>залізобетонні,</w:t>
      </w:r>
      <w:r>
        <w:rPr>
          <w:spacing w:val="1"/>
          <w:sz w:val="28"/>
        </w:rPr>
        <w:t xml:space="preserve"> </w:t>
      </w:r>
      <w:r>
        <w:rPr>
          <w:sz w:val="28"/>
        </w:rPr>
        <w:t>азбестоцементні,</w:t>
      </w:r>
      <w:r>
        <w:rPr>
          <w:spacing w:val="-2"/>
          <w:sz w:val="28"/>
        </w:rPr>
        <w:t xml:space="preserve"> </w:t>
      </w:r>
      <w:r>
        <w:rPr>
          <w:sz w:val="28"/>
        </w:rPr>
        <w:t>пластмасові</w:t>
      </w:r>
      <w:r>
        <w:rPr>
          <w:spacing w:val="-1"/>
          <w:sz w:val="28"/>
        </w:rPr>
        <w:t xml:space="preserve"> </w:t>
      </w:r>
      <w:r>
        <w:rPr>
          <w:sz w:val="28"/>
        </w:rPr>
        <w:t>(водопровідні,</w:t>
      </w:r>
      <w:r>
        <w:rPr>
          <w:spacing w:val="-2"/>
          <w:sz w:val="28"/>
        </w:rPr>
        <w:t xml:space="preserve"> </w:t>
      </w:r>
      <w:r>
        <w:rPr>
          <w:sz w:val="28"/>
        </w:rPr>
        <w:t>каналізаційні мережі).</w:t>
      </w:r>
    </w:p>
    <w:p w:rsidR="00A43A05" w:rsidRDefault="00DC6E0B">
      <w:pPr>
        <w:pStyle w:val="a5"/>
        <w:numPr>
          <w:ilvl w:val="0"/>
          <w:numId w:val="58"/>
        </w:numPr>
        <w:tabs>
          <w:tab w:val="left" w:pos="1307"/>
        </w:tabs>
        <w:spacing w:before="1" w:line="278" w:lineRule="auto"/>
        <w:ind w:right="478" w:firstLine="708"/>
        <w:jc w:val="both"/>
        <w:rPr>
          <w:sz w:val="28"/>
        </w:rPr>
      </w:pPr>
      <w:r>
        <w:rPr>
          <w:sz w:val="28"/>
        </w:rPr>
        <w:t>Кабелі електричних і телефонних мереж мають алюмінієві або мідні</w:t>
      </w:r>
      <w:r>
        <w:rPr>
          <w:spacing w:val="1"/>
          <w:sz w:val="28"/>
        </w:rPr>
        <w:t xml:space="preserve"> </w:t>
      </w:r>
      <w:r>
        <w:rPr>
          <w:sz w:val="28"/>
        </w:rPr>
        <w:t>жили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металевою</w:t>
      </w:r>
      <w:r>
        <w:rPr>
          <w:spacing w:val="-1"/>
          <w:sz w:val="28"/>
        </w:rPr>
        <w:t xml:space="preserve"> </w:t>
      </w:r>
      <w:r>
        <w:rPr>
          <w:sz w:val="28"/>
        </w:rPr>
        <w:t>оболонкою</w:t>
      </w:r>
      <w:r>
        <w:rPr>
          <w:spacing w:val="-1"/>
          <w:sz w:val="28"/>
        </w:rPr>
        <w:t xml:space="preserve"> </w:t>
      </w:r>
      <w:r>
        <w:rPr>
          <w:sz w:val="28"/>
        </w:rPr>
        <w:t>або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неї.</w:t>
      </w:r>
    </w:p>
    <w:p w:rsidR="00A43A05" w:rsidRDefault="00DC6E0B">
      <w:pPr>
        <w:pStyle w:val="a3"/>
        <w:spacing w:line="276" w:lineRule="auto"/>
        <w:ind w:right="468" w:firstLine="708"/>
        <w:jc w:val="both"/>
      </w:pPr>
      <w:r>
        <w:t>Канали</w:t>
      </w:r>
      <w:r>
        <w:rPr>
          <w:spacing w:val="1"/>
        </w:rPr>
        <w:t xml:space="preserve"> </w:t>
      </w:r>
      <w:r>
        <w:t>бувають</w:t>
      </w:r>
      <w:r>
        <w:rPr>
          <w:spacing w:val="1"/>
        </w:rPr>
        <w:t xml:space="preserve"> </w:t>
      </w:r>
      <w:r>
        <w:t>непрохідні,</w:t>
      </w:r>
      <w:r>
        <w:rPr>
          <w:spacing w:val="1"/>
        </w:rPr>
        <w:t xml:space="preserve"> </w:t>
      </w:r>
      <w:proofErr w:type="spellStart"/>
      <w:r>
        <w:t>напівпрохідні</w:t>
      </w:r>
      <w:proofErr w:type="spellEnd"/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прохідні</w:t>
      </w:r>
      <w:r>
        <w:rPr>
          <w:spacing w:val="1"/>
        </w:rPr>
        <w:t xml:space="preserve"> </w:t>
      </w:r>
      <w:r>
        <w:t>(колектори).</w:t>
      </w:r>
      <w:r>
        <w:rPr>
          <w:spacing w:val="-67"/>
        </w:rPr>
        <w:t xml:space="preserve"> </w:t>
      </w:r>
      <w:r>
        <w:t>Улаштовують їх із залізобетонних елементів з високим ступенем заводської</w:t>
      </w:r>
      <w:r>
        <w:rPr>
          <w:spacing w:val="1"/>
        </w:rPr>
        <w:t xml:space="preserve"> </w:t>
      </w:r>
      <w:r>
        <w:t>готовності.</w:t>
      </w:r>
    </w:p>
    <w:p w:rsidR="00A43A05" w:rsidRDefault="00DC6E0B">
      <w:pPr>
        <w:pStyle w:val="a3"/>
        <w:spacing w:line="276" w:lineRule="auto"/>
        <w:ind w:right="481" w:firstLine="708"/>
        <w:jc w:val="both"/>
      </w:pPr>
      <w:r>
        <w:t>Канали (колектори) глибокого закладання роблять для відведення стічних</w:t>
      </w:r>
      <w:r>
        <w:rPr>
          <w:spacing w:val="-67"/>
        </w:rPr>
        <w:t xml:space="preserve"> </w:t>
      </w:r>
      <w:r>
        <w:t>вод самопливом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міської території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каналізаційні насосні</w:t>
      </w:r>
      <w:r>
        <w:rPr>
          <w:spacing w:val="-2"/>
        </w:rPr>
        <w:t xml:space="preserve"> </w:t>
      </w:r>
      <w:r>
        <w:t>станції.</w:t>
      </w:r>
    </w:p>
    <w:p w:rsidR="00A43A05" w:rsidRDefault="00DC6E0B">
      <w:pPr>
        <w:spacing w:line="321" w:lineRule="exact"/>
        <w:ind w:left="1021"/>
        <w:jc w:val="both"/>
        <w:rPr>
          <w:sz w:val="28"/>
        </w:rPr>
      </w:pPr>
      <w:r>
        <w:rPr>
          <w:i/>
          <w:sz w:val="28"/>
        </w:rPr>
        <w:t>За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терміном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служби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інженерні</w:t>
      </w:r>
      <w:r>
        <w:rPr>
          <w:spacing w:val="-2"/>
          <w:sz w:val="28"/>
        </w:rPr>
        <w:t xml:space="preserve"> </w:t>
      </w:r>
      <w:r>
        <w:rPr>
          <w:sz w:val="28"/>
        </w:rPr>
        <w:t>мережі</w:t>
      </w:r>
      <w:r>
        <w:rPr>
          <w:spacing w:val="-4"/>
          <w:sz w:val="28"/>
        </w:rPr>
        <w:t xml:space="preserve"> </w:t>
      </w:r>
      <w:r>
        <w:rPr>
          <w:sz w:val="28"/>
        </w:rPr>
        <w:t>можна</w:t>
      </w:r>
      <w:r>
        <w:rPr>
          <w:spacing w:val="-2"/>
          <w:sz w:val="28"/>
        </w:rPr>
        <w:t xml:space="preserve"> </w:t>
      </w:r>
      <w:r>
        <w:rPr>
          <w:sz w:val="28"/>
        </w:rPr>
        <w:t>розділити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такі</w:t>
      </w:r>
      <w:r>
        <w:rPr>
          <w:spacing w:val="-2"/>
          <w:sz w:val="28"/>
        </w:rPr>
        <w:t xml:space="preserve"> </w:t>
      </w:r>
      <w:r>
        <w:rPr>
          <w:sz w:val="28"/>
        </w:rPr>
        <w:t>групи:</w:t>
      </w:r>
    </w:p>
    <w:p w:rsidR="00A43A05" w:rsidRDefault="00DC6E0B">
      <w:pPr>
        <w:pStyle w:val="a5"/>
        <w:numPr>
          <w:ilvl w:val="1"/>
          <w:numId w:val="59"/>
        </w:numPr>
        <w:tabs>
          <w:tab w:val="left" w:pos="1481"/>
          <w:tab w:val="left" w:pos="1482"/>
        </w:tabs>
        <w:spacing w:before="45"/>
        <w:ind w:left="1482"/>
        <w:rPr>
          <w:sz w:val="28"/>
        </w:rPr>
      </w:pPr>
      <w:r>
        <w:rPr>
          <w:sz w:val="28"/>
        </w:rPr>
        <w:t>сталеві</w:t>
      </w:r>
      <w:r>
        <w:rPr>
          <w:spacing w:val="-2"/>
          <w:sz w:val="28"/>
        </w:rPr>
        <w:t xml:space="preserve"> </w:t>
      </w:r>
      <w:r>
        <w:rPr>
          <w:sz w:val="28"/>
        </w:rPr>
        <w:t>труби</w:t>
      </w:r>
      <w:r>
        <w:rPr>
          <w:spacing w:val="-4"/>
          <w:sz w:val="28"/>
        </w:rPr>
        <w:t xml:space="preserve"> </w:t>
      </w:r>
      <w:r>
        <w:rPr>
          <w:sz w:val="28"/>
        </w:rPr>
        <w:t>і кабелі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30</w:t>
      </w:r>
      <w:r>
        <w:rPr>
          <w:spacing w:val="-4"/>
          <w:sz w:val="28"/>
        </w:rPr>
        <w:t xml:space="preserve"> </w:t>
      </w:r>
      <w:r>
        <w:rPr>
          <w:sz w:val="28"/>
        </w:rPr>
        <w:t>років;</w:t>
      </w:r>
    </w:p>
    <w:p w:rsidR="00A43A05" w:rsidRDefault="00DC6E0B">
      <w:pPr>
        <w:pStyle w:val="a5"/>
        <w:numPr>
          <w:ilvl w:val="1"/>
          <w:numId w:val="59"/>
        </w:numPr>
        <w:tabs>
          <w:tab w:val="left" w:pos="1477"/>
          <w:tab w:val="left" w:pos="1478"/>
        </w:tabs>
        <w:spacing w:before="47"/>
        <w:ind w:left="1477" w:hanging="457"/>
        <w:rPr>
          <w:sz w:val="28"/>
        </w:rPr>
      </w:pPr>
      <w:r>
        <w:rPr>
          <w:sz w:val="28"/>
        </w:rPr>
        <w:t>всі</w:t>
      </w:r>
      <w:r>
        <w:rPr>
          <w:spacing w:val="-2"/>
          <w:sz w:val="28"/>
        </w:rPr>
        <w:t xml:space="preserve"> </w:t>
      </w:r>
      <w:r>
        <w:rPr>
          <w:sz w:val="28"/>
        </w:rPr>
        <w:t>інші</w:t>
      </w:r>
      <w:r>
        <w:rPr>
          <w:spacing w:val="-2"/>
          <w:sz w:val="28"/>
        </w:rPr>
        <w:t xml:space="preserve"> </w:t>
      </w:r>
      <w:r>
        <w:rPr>
          <w:sz w:val="28"/>
        </w:rPr>
        <w:t>труби -</w:t>
      </w:r>
      <w:r>
        <w:rPr>
          <w:spacing w:val="-3"/>
          <w:sz w:val="28"/>
        </w:rPr>
        <w:t xml:space="preserve"> </w:t>
      </w:r>
      <w:r>
        <w:rPr>
          <w:sz w:val="28"/>
        </w:rPr>
        <w:t>50</w:t>
      </w:r>
      <w:r>
        <w:rPr>
          <w:spacing w:val="-1"/>
          <w:sz w:val="28"/>
        </w:rPr>
        <w:t xml:space="preserve"> </w:t>
      </w:r>
      <w:r>
        <w:rPr>
          <w:sz w:val="28"/>
        </w:rPr>
        <w:t>років;</w:t>
      </w:r>
    </w:p>
    <w:p w:rsidR="00A43A05" w:rsidRDefault="00DC6E0B">
      <w:pPr>
        <w:pStyle w:val="a5"/>
        <w:numPr>
          <w:ilvl w:val="1"/>
          <w:numId w:val="59"/>
        </w:numPr>
        <w:tabs>
          <w:tab w:val="left" w:pos="1477"/>
          <w:tab w:val="left" w:pos="1478"/>
        </w:tabs>
        <w:spacing w:before="48"/>
        <w:ind w:left="1477" w:hanging="457"/>
        <w:rPr>
          <w:sz w:val="28"/>
        </w:rPr>
      </w:pPr>
      <w:r>
        <w:rPr>
          <w:sz w:val="28"/>
        </w:rPr>
        <w:t>канали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100</w:t>
      </w:r>
      <w:r>
        <w:rPr>
          <w:spacing w:val="-3"/>
          <w:sz w:val="28"/>
        </w:rPr>
        <w:t xml:space="preserve"> </w:t>
      </w:r>
      <w:r>
        <w:rPr>
          <w:sz w:val="28"/>
        </w:rPr>
        <w:t>років.</w:t>
      </w:r>
    </w:p>
    <w:p w:rsidR="00A43A05" w:rsidRDefault="00DC6E0B">
      <w:pPr>
        <w:spacing w:before="48"/>
        <w:ind w:left="1021"/>
        <w:rPr>
          <w:sz w:val="28"/>
        </w:rPr>
      </w:pP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призначенням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>всі</w:t>
      </w:r>
      <w:r>
        <w:rPr>
          <w:spacing w:val="-1"/>
          <w:sz w:val="28"/>
        </w:rPr>
        <w:t xml:space="preserve"> </w:t>
      </w:r>
      <w:r>
        <w:rPr>
          <w:sz w:val="28"/>
        </w:rPr>
        <w:t>інженерні</w:t>
      </w:r>
      <w:r>
        <w:rPr>
          <w:spacing w:val="1"/>
          <w:sz w:val="28"/>
        </w:rPr>
        <w:t xml:space="preserve"> </w:t>
      </w:r>
      <w:r>
        <w:rPr>
          <w:sz w:val="28"/>
        </w:rPr>
        <w:t>мережі, крім каналізаційних</w:t>
      </w:r>
      <w:r>
        <w:rPr>
          <w:spacing w:val="-1"/>
          <w:sz w:val="28"/>
        </w:rPr>
        <w:t xml:space="preserve"> </w:t>
      </w:r>
      <w:r>
        <w:rPr>
          <w:sz w:val="28"/>
        </w:rPr>
        <w:t>підрозділяють</w:t>
      </w:r>
    </w:p>
    <w:p w:rsidR="00A43A05" w:rsidRDefault="00DC6E0B">
      <w:pPr>
        <w:pStyle w:val="a3"/>
        <w:spacing w:before="50"/>
      </w:pPr>
      <w:r>
        <w:t>на:</w:t>
      </w:r>
    </w:p>
    <w:p w:rsidR="00A43A05" w:rsidRDefault="00DC6E0B">
      <w:pPr>
        <w:pStyle w:val="a5"/>
        <w:numPr>
          <w:ilvl w:val="1"/>
          <w:numId w:val="59"/>
        </w:numPr>
        <w:tabs>
          <w:tab w:val="left" w:pos="1330"/>
          <w:tab w:val="left" w:pos="1331"/>
        </w:tabs>
        <w:spacing w:before="47"/>
        <w:ind w:left="1330" w:hanging="310"/>
        <w:rPr>
          <w:sz w:val="28"/>
        </w:rPr>
      </w:pPr>
      <w:r>
        <w:rPr>
          <w:sz w:val="28"/>
        </w:rPr>
        <w:t>магістральні</w:t>
      </w:r>
      <w:r>
        <w:rPr>
          <w:spacing w:val="26"/>
          <w:sz w:val="28"/>
        </w:rPr>
        <w:t xml:space="preserve"> </w:t>
      </w:r>
      <w:r>
        <w:rPr>
          <w:sz w:val="28"/>
        </w:rPr>
        <w:t>-</w:t>
      </w:r>
      <w:r>
        <w:rPr>
          <w:spacing w:val="24"/>
          <w:sz w:val="28"/>
        </w:rPr>
        <w:t xml:space="preserve"> </w:t>
      </w:r>
      <w:r>
        <w:rPr>
          <w:sz w:val="28"/>
        </w:rPr>
        <w:t>живильні</w:t>
      </w:r>
      <w:r>
        <w:rPr>
          <w:spacing w:val="24"/>
          <w:sz w:val="28"/>
        </w:rPr>
        <w:t xml:space="preserve"> </w:t>
      </w:r>
      <w:r>
        <w:rPr>
          <w:sz w:val="28"/>
        </w:rPr>
        <w:t>(П),</w:t>
      </w:r>
      <w:r>
        <w:rPr>
          <w:spacing w:val="23"/>
          <w:sz w:val="28"/>
        </w:rPr>
        <w:t xml:space="preserve"> </w:t>
      </w:r>
      <w:r>
        <w:rPr>
          <w:sz w:val="28"/>
        </w:rPr>
        <w:t>їх</w:t>
      </w:r>
      <w:r>
        <w:rPr>
          <w:spacing w:val="24"/>
          <w:sz w:val="28"/>
        </w:rPr>
        <w:t xml:space="preserve"> </w:t>
      </w:r>
      <w:r>
        <w:rPr>
          <w:sz w:val="28"/>
        </w:rPr>
        <w:t>розташовують,</w:t>
      </w:r>
      <w:r>
        <w:rPr>
          <w:spacing w:val="23"/>
          <w:sz w:val="28"/>
        </w:rPr>
        <w:t xml:space="preserve"> </w:t>
      </w:r>
      <w:r>
        <w:rPr>
          <w:sz w:val="28"/>
        </w:rPr>
        <w:t>як</w:t>
      </w:r>
      <w:r>
        <w:rPr>
          <w:spacing w:val="27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20"/>
          <w:sz w:val="28"/>
        </w:rPr>
        <w:t xml:space="preserve"> </w:t>
      </w:r>
      <w:r>
        <w:rPr>
          <w:sz w:val="28"/>
        </w:rPr>
        <w:t>у</w:t>
      </w:r>
      <w:r>
        <w:rPr>
          <w:spacing w:val="21"/>
          <w:sz w:val="28"/>
        </w:rPr>
        <w:t xml:space="preserve"> </w:t>
      </w:r>
      <w:r>
        <w:rPr>
          <w:sz w:val="28"/>
        </w:rPr>
        <w:t>польових</w:t>
      </w:r>
    </w:p>
    <w:p w:rsidR="00A43A05" w:rsidRDefault="00DC6E0B">
      <w:pPr>
        <w:pStyle w:val="a3"/>
        <w:spacing w:before="48" w:line="278" w:lineRule="auto"/>
        <w:ind w:right="478"/>
        <w:jc w:val="both"/>
      </w:pPr>
      <w:r>
        <w:t>умовах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джерела</w:t>
      </w:r>
      <w:r>
        <w:rPr>
          <w:spacing w:val="1"/>
        </w:rPr>
        <w:t xml:space="preserve"> </w:t>
      </w:r>
      <w:r>
        <w:t>постачання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міста.</w:t>
      </w:r>
      <w:r>
        <w:rPr>
          <w:spacing w:val="1"/>
        </w:rPr>
        <w:t xml:space="preserve"> </w:t>
      </w:r>
      <w:r>
        <w:t>Трасуються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паралельно залізничним та</w:t>
      </w:r>
      <w:r>
        <w:rPr>
          <w:spacing w:val="-1"/>
        </w:rPr>
        <w:t xml:space="preserve"> </w:t>
      </w:r>
      <w:r>
        <w:t>автомобільним дорогам;</w:t>
      </w:r>
    </w:p>
    <w:p w:rsidR="00A43A05" w:rsidRDefault="00DC6E0B">
      <w:pPr>
        <w:pStyle w:val="a5"/>
        <w:numPr>
          <w:ilvl w:val="1"/>
          <w:numId w:val="59"/>
        </w:numPr>
        <w:tabs>
          <w:tab w:val="left" w:pos="1326"/>
        </w:tabs>
        <w:spacing w:line="276" w:lineRule="auto"/>
        <w:ind w:right="477" w:firstLine="708"/>
        <w:jc w:val="both"/>
        <w:rPr>
          <w:sz w:val="28"/>
        </w:rPr>
      </w:pPr>
      <w:r>
        <w:rPr>
          <w:sz w:val="28"/>
        </w:rPr>
        <w:t>розподільні (</w:t>
      </w:r>
      <w:proofErr w:type="spellStart"/>
      <w:r>
        <w:rPr>
          <w:sz w:val="28"/>
        </w:rPr>
        <w:t>Р</w:t>
      </w:r>
      <w:r>
        <w:rPr>
          <w:sz w:val="28"/>
          <w:vertAlign w:val="subscript"/>
        </w:rPr>
        <w:t>с</w:t>
      </w:r>
      <w:proofErr w:type="spellEnd"/>
      <w:r>
        <w:rPr>
          <w:sz w:val="28"/>
        </w:rPr>
        <w:t>) - розміщаються на вулицях у розділових смугах і під</w:t>
      </w:r>
      <w:r>
        <w:rPr>
          <w:spacing w:val="1"/>
          <w:sz w:val="28"/>
        </w:rPr>
        <w:t xml:space="preserve"> </w:t>
      </w:r>
      <w:r>
        <w:rPr>
          <w:sz w:val="28"/>
        </w:rPr>
        <w:t>тротуарами;</w:t>
      </w:r>
    </w:p>
    <w:p w:rsidR="00A43A05" w:rsidRDefault="00DC6E0B">
      <w:pPr>
        <w:pStyle w:val="a5"/>
        <w:numPr>
          <w:ilvl w:val="1"/>
          <w:numId w:val="59"/>
        </w:numPr>
        <w:tabs>
          <w:tab w:val="left" w:pos="1326"/>
        </w:tabs>
        <w:spacing w:line="276" w:lineRule="auto"/>
        <w:ind w:right="474" w:firstLine="708"/>
        <w:jc w:val="both"/>
        <w:rPr>
          <w:sz w:val="28"/>
        </w:rPr>
      </w:pPr>
      <w:r>
        <w:rPr>
          <w:sz w:val="28"/>
        </w:rPr>
        <w:t>розводящі (</w:t>
      </w:r>
      <w:proofErr w:type="spellStart"/>
      <w:r>
        <w:rPr>
          <w:sz w:val="28"/>
        </w:rPr>
        <w:t>Р</w:t>
      </w:r>
      <w:r>
        <w:rPr>
          <w:sz w:val="28"/>
          <w:vertAlign w:val="subscript"/>
        </w:rPr>
        <w:t>з</w:t>
      </w:r>
      <w:proofErr w:type="spellEnd"/>
      <w:r>
        <w:rPr>
          <w:sz w:val="28"/>
        </w:rPr>
        <w:t>) – прокладаються в мікрорайонах від інженерних споруд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будинків,</w:t>
      </w:r>
      <w:r>
        <w:rPr>
          <w:spacing w:val="1"/>
          <w:sz w:val="28"/>
        </w:rPr>
        <w:t xml:space="preserve"> </w:t>
      </w:r>
      <w:r>
        <w:rPr>
          <w:sz w:val="28"/>
        </w:rPr>
        <w:t>вони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обслуговують</w:t>
      </w:r>
      <w:r>
        <w:rPr>
          <w:spacing w:val="1"/>
          <w:sz w:val="28"/>
        </w:rPr>
        <w:t xml:space="preserve"> </w:t>
      </w:r>
      <w:r>
        <w:rPr>
          <w:sz w:val="28"/>
        </w:rPr>
        <w:t>квартали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групи</w:t>
      </w:r>
      <w:r>
        <w:rPr>
          <w:spacing w:val="1"/>
          <w:sz w:val="28"/>
        </w:rPr>
        <w:t xml:space="preserve"> </w:t>
      </w:r>
      <w:r>
        <w:rPr>
          <w:sz w:val="28"/>
        </w:rPr>
        <w:t>будинків.</w:t>
      </w:r>
      <w:r>
        <w:rPr>
          <w:spacing w:val="1"/>
          <w:sz w:val="28"/>
        </w:rPr>
        <w:t xml:space="preserve"> </w:t>
      </w:r>
      <w:r>
        <w:rPr>
          <w:sz w:val="28"/>
        </w:rPr>
        <w:t>Вони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необхідними</w:t>
      </w:r>
      <w:r>
        <w:rPr>
          <w:spacing w:val="1"/>
          <w:sz w:val="28"/>
        </w:rPr>
        <w:t xml:space="preserve"> </w:t>
      </w:r>
      <w:r>
        <w:rPr>
          <w:sz w:val="28"/>
        </w:rPr>
        <w:t>підземними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спорудами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кожної</w:t>
      </w:r>
      <w:r>
        <w:rPr>
          <w:spacing w:val="1"/>
          <w:sz w:val="28"/>
        </w:rPr>
        <w:t xml:space="preserve"> </w:t>
      </w:r>
      <w:r>
        <w:rPr>
          <w:sz w:val="28"/>
        </w:rPr>
        <w:t>вулиці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проїзду</w:t>
      </w:r>
      <w:r>
        <w:rPr>
          <w:spacing w:val="1"/>
          <w:sz w:val="28"/>
        </w:rPr>
        <w:t xml:space="preserve"> </w:t>
      </w:r>
      <w:r>
        <w:rPr>
          <w:sz w:val="28"/>
        </w:rPr>
        <w:t>міста.</w:t>
      </w:r>
      <w:r>
        <w:rPr>
          <w:spacing w:val="1"/>
          <w:sz w:val="28"/>
        </w:rPr>
        <w:t xml:space="preserve"> </w:t>
      </w:r>
      <w:r>
        <w:rPr>
          <w:sz w:val="28"/>
        </w:rPr>
        <w:t>Каналізаційні мережі за призначенням</w:t>
      </w:r>
      <w:r>
        <w:rPr>
          <w:spacing w:val="-4"/>
          <w:sz w:val="28"/>
        </w:rPr>
        <w:t xml:space="preserve"> </w:t>
      </w:r>
      <w:r>
        <w:rPr>
          <w:sz w:val="28"/>
        </w:rPr>
        <w:t>підрозділяються на:</w:t>
      </w:r>
    </w:p>
    <w:p w:rsidR="00A43A05" w:rsidRDefault="00DC6E0B">
      <w:pPr>
        <w:pStyle w:val="a5"/>
        <w:numPr>
          <w:ilvl w:val="1"/>
          <w:numId w:val="59"/>
        </w:numPr>
        <w:tabs>
          <w:tab w:val="left" w:pos="1322"/>
        </w:tabs>
        <w:spacing w:line="276" w:lineRule="auto"/>
        <w:ind w:right="473" w:firstLine="708"/>
        <w:jc w:val="both"/>
        <w:rPr>
          <w:sz w:val="28"/>
        </w:rPr>
      </w:pPr>
      <w:r>
        <w:rPr>
          <w:sz w:val="28"/>
        </w:rPr>
        <w:t>мережі, що приймають (</w:t>
      </w:r>
      <w:proofErr w:type="spellStart"/>
      <w:r>
        <w:rPr>
          <w:sz w:val="28"/>
        </w:rPr>
        <w:t>Пр</w:t>
      </w:r>
      <w:proofErr w:type="spellEnd"/>
      <w:r>
        <w:rPr>
          <w:sz w:val="28"/>
        </w:rPr>
        <w:t>) – вони служать для прийому стічних вод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внутрішньої</w:t>
      </w:r>
      <w:r>
        <w:rPr>
          <w:spacing w:val="1"/>
          <w:sz w:val="28"/>
        </w:rPr>
        <w:t xml:space="preserve"> </w:t>
      </w:r>
      <w:r>
        <w:rPr>
          <w:sz w:val="28"/>
        </w:rPr>
        <w:t>каналізації,</w:t>
      </w:r>
      <w:r>
        <w:rPr>
          <w:spacing w:val="1"/>
          <w:sz w:val="28"/>
        </w:rPr>
        <w:t xml:space="preserve"> </w:t>
      </w:r>
      <w:r>
        <w:rPr>
          <w:sz w:val="28"/>
        </w:rPr>
        <w:t>розташовуються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мікрорайонах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-67"/>
          <w:sz w:val="28"/>
        </w:rPr>
        <w:t xml:space="preserve"> </w:t>
      </w:r>
      <w:r>
        <w:rPr>
          <w:sz w:val="28"/>
        </w:rPr>
        <w:t>будинків</w:t>
      </w:r>
      <w:r>
        <w:rPr>
          <w:spacing w:val="-4"/>
          <w:sz w:val="28"/>
        </w:rPr>
        <w:t xml:space="preserve"> </w:t>
      </w:r>
      <w:r>
        <w:rPr>
          <w:sz w:val="28"/>
        </w:rPr>
        <w:t>або</w:t>
      </w:r>
      <w:r>
        <w:rPr>
          <w:spacing w:val="-4"/>
          <w:sz w:val="28"/>
        </w:rPr>
        <w:t xml:space="preserve"> </w:t>
      </w:r>
      <w:r>
        <w:rPr>
          <w:sz w:val="28"/>
        </w:rPr>
        <w:t>приймальних</w:t>
      </w:r>
      <w:r>
        <w:rPr>
          <w:spacing w:val="-1"/>
          <w:sz w:val="28"/>
        </w:rPr>
        <w:t xml:space="preserve"> </w:t>
      </w:r>
      <w:r>
        <w:rPr>
          <w:sz w:val="28"/>
        </w:rPr>
        <w:t>зливових колодязів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мереж,</w:t>
      </w:r>
      <w:r>
        <w:rPr>
          <w:spacing w:val="-1"/>
          <w:sz w:val="28"/>
        </w:rPr>
        <w:t xml:space="preserve"> </w:t>
      </w:r>
      <w:r>
        <w:rPr>
          <w:sz w:val="28"/>
        </w:rPr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збирають;</w:t>
      </w:r>
    </w:p>
    <w:p w:rsidR="00A43A05" w:rsidRDefault="00DC6E0B">
      <w:pPr>
        <w:pStyle w:val="a5"/>
        <w:numPr>
          <w:ilvl w:val="1"/>
          <w:numId w:val="59"/>
        </w:numPr>
        <w:tabs>
          <w:tab w:val="left" w:pos="1322"/>
        </w:tabs>
        <w:spacing w:line="278" w:lineRule="auto"/>
        <w:ind w:right="476" w:firstLine="708"/>
        <w:jc w:val="both"/>
        <w:rPr>
          <w:sz w:val="28"/>
        </w:rPr>
      </w:pPr>
      <w:r>
        <w:rPr>
          <w:sz w:val="28"/>
        </w:rPr>
        <w:t>мережі, що</w:t>
      </w:r>
      <w:r>
        <w:rPr>
          <w:spacing w:val="1"/>
          <w:sz w:val="28"/>
        </w:rPr>
        <w:t xml:space="preserve"> </w:t>
      </w:r>
      <w:r>
        <w:rPr>
          <w:sz w:val="28"/>
        </w:rPr>
        <w:t>збирають (З)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прокладають</w:t>
      </w:r>
      <w:r>
        <w:rPr>
          <w:spacing w:val="1"/>
          <w:sz w:val="28"/>
        </w:rPr>
        <w:t xml:space="preserve"> </w:t>
      </w:r>
      <w:r>
        <w:rPr>
          <w:sz w:val="28"/>
        </w:rPr>
        <w:t>у розділових</w:t>
      </w:r>
      <w:r>
        <w:rPr>
          <w:spacing w:val="70"/>
          <w:sz w:val="28"/>
        </w:rPr>
        <w:t xml:space="preserve"> </w:t>
      </w:r>
      <w:r>
        <w:rPr>
          <w:sz w:val="28"/>
        </w:rPr>
        <w:t>смугах</w:t>
      </w:r>
      <w:r>
        <w:rPr>
          <w:spacing w:val="70"/>
          <w:sz w:val="28"/>
        </w:rPr>
        <w:t xml:space="preserve"> </w:t>
      </w:r>
      <w:r>
        <w:rPr>
          <w:sz w:val="28"/>
        </w:rPr>
        <w:t>вулиць</w:t>
      </w:r>
      <w:r>
        <w:rPr>
          <w:spacing w:val="-67"/>
          <w:sz w:val="28"/>
        </w:rPr>
        <w:t xml:space="preserve"> </w:t>
      </w:r>
      <w:r>
        <w:rPr>
          <w:sz w:val="28"/>
        </w:rPr>
        <w:t>або на території</w:t>
      </w:r>
      <w:r>
        <w:rPr>
          <w:spacing w:val="1"/>
          <w:sz w:val="28"/>
        </w:rPr>
        <w:t xml:space="preserve"> </w:t>
      </w:r>
      <w:r>
        <w:rPr>
          <w:sz w:val="28"/>
        </w:rPr>
        <w:t>мікрорайону.</w:t>
      </w:r>
    </w:p>
    <w:p w:rsidR="00A43A05" w:rsidRDefault="00DC6E0B">
      <w:pPr>
        <w:pStyle w:val="a5"/>
        <w:numPr>
          <w:ilvl w:val="1"/>
          <w:numId w:val="59"/>
        </w:numPr>
        <w:tabs>
          <w:tab w:val="left" w:pos="1322"/>
        </w:tabs>
        <w:spacing w:line="276" w:lineRule="auto"/>
        <w:ind w:right="477" w:firstLine="708"/>
        <w:jc w:val="both"/>
        <w:rPr>
          <w:sz w:val="28"/>
        </w:rPr>
      </w:pPr>
      <w:r>
        <w:rPr>
          <w:sz w:val="28"/>
        </w:rPr>
        <w:t>мережі, що відводять (О</w:t>
      </w:r>
      <w:r>
        <w:rPr>
          <w:sz w:val="28"/>
          <w:vertAlign w:val="subscript"/>
        </w:rPr>
        <w:t>т</w:t>
      </w:r>
      <w:r>
        <w:rPr>
          <w:sz w:val="28"/>
        </w:rPr>
        <w:t>) – розміщають їх, як правило, від мережі до</w:t>
      </w:r>
      <w:r>
        <w:rPr>
          <w:spacing w:val="1"/>
          <w:sz w:val="28"/>
        </w:rPr>
        <w:t xml:space="preserve"> </w:t>
      </w:r>
      <w:r>
        <w:rPr>
          <w:sz w:val="28"/>
        </w:rPr>
        <w:t>очисних споруд.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5"/>
        <w:ind w:left="0"/>
        <w:rPr>
          <w:sz w:val="33"/>
        </w:rPr>
      </w:pPr>
    </w:p>
    <w:p w:rsidR="00A43A05" w:rsidRDefault="00DC6E0B">
      <w:pPr>
        <w:pStyle w:val="Heading1"/>
        <w:ind w:right="96"/>
        <w:jc w:val="center"/>
      </w:pPr>
      <w:r>
        <w:t>Питання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самоконтролю</w:t>
      </w:r>
    </w:p>
    <w:p w:rsidR="00A43A05" w:rsidRDefault="00A43A05">
      <w:pPr>
        <w:pStyle w:val="a3"/>
        <w:spacing w:before="5"/>
        <w:ind w:left="0"/>
        <w:rPr>
          <w:b/>
          <w:sz w:val="36"/>
        </w:rPr>
      </w:pPr>
    </w:p>
    <w:p w:rsidR="00A43A05" w:rsidRDefault="00DC6E0B">
      <w:pPr>
        <w:pStyle w:val="a5"/>
        <w:numPr>
          <w:ilvl w:val="1"/>
          <w:numId w:val="57"/>
        </w:numPr>
        <w:tabs>
          <w:tab w:val="left" w:pos="1589"/>
          <w:tab w:val="left" w:pos="1590"/>
        </w:tabs>
        <w:rPr>
          <w:sz w:val="28"/>
        </w:rPr>
      </w:pPr>
      <w:r>
        <w:rPr>
          <w:sz w:val="28"/>
        </w:rPr>
        <w:t>Історія</w:t>
      </w:r>
      <w:r>
        <w:rPr>
          <w:spacing w:val="-2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5"/>
          <w:sz w:val="28"/>
        </w:rPr>
        <w:t xml:space="preserve"> </w:t>
      </w:r>
      <w:r>
        <w:rPr>
          <w:sz w:val="28"/>
        </w:rPr>
        <w:t>водопостачання</w:t>
      </w:r>
      <w:r>
        <w:rPr>
          <w:spacing w:val="-2"/>
          <w:sz w:val="28"/>
        </w:rPr>
        <w:t xml:space="preserve"> </w:t>
      </w:r>
      <w:r>
        <w:rPr>
          <w:sz w:val="28"/>
        </w:rPr>
        <w:t>міст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селищ</w:t>
      </w:r>
    </w:p>
    <w:p w:rsidR="00A43A05" w:rsidRDefault="00DC6E0B">
      <w:pPr>
        <w:pStyle w:val="a5"/>
        <w:numPr>
          <w:ilvl w:val="1"/>
          <w:numId w:val="57"/>
        </w:numPr>
        <w:tabs>
          <w:tab w:val="left" w:pos="1589"/>
          <w:tab w:val="left" w:pos="1590"/>
        </w:tabs>
        <w:rPr>
          <w:sz w:val="28"/>
        </w:rPr>
      </w:pPr>
      <w:r>
        <w:rPr>
          <w:sz w:val="28"/>
        </w:rPr>
        <w:t>Перші</w:t>
      </w:r>
      <w:r>
        <w:rPr>
          <w:spacing w:val="-4"/>
          <w:sz w:val="28"/>
        </w:rPr>
        <w:t xml:space="preserve"> </w:t>
      </w:r>
      <w:r>
        <w:rPr>
          <w:sz w:val="28"/>
        </w:rPr>
        <w:t>споруди</w:t>
      </w:r>
      <w:r>
        <w:rPr>
          <w:spacing w:val="-3"/>
          <w:sz w:val="28"/>
        </w:rPr>
        <w:t xml:space="preserve"> </w:t>
      </w:r>
      <w:r>
        <w:rPr>
          <w:sz w:val="28"/>
        </w:rPr>
        <w:t>відведення</w:t>
      </w:r>
      <w:r>
        <w:rPr>
          <w:spacing w:val="-3"/>
          <w:sz w:val="28"/>
        </w:rPr>
        <w:t xml:space="preserve"> </w:t>
      </w:r>
      <w:r>
        <w:rPr>
          <w:sz w:val="28"/>
        </w:rPr>
        <w:t>стічних</w:t>
      </w:r>
      <w:r>
        <w:rPr>
          <w:spacing w:val="-3"/>
          <w:sz w:val="28"/>
        </w:rPr>
        <w:t xml:space="preserve"> </w:t>
      </w:r>
      <w:r>
        <w:rPr>
          <w:sz w:val="28"/>
        </w:rPr>
        <w:t>вод</w:t>
      </w:r>
    </w:p>
    <w:p w:rsidR="00A43A05" w:rsidRDefault="00A43A05">
      <w:pPr>
        <w:rPr>
          <w:sz w:val="28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5"/>
        <w:numPr>
          <w:ilvl w:val="1"/>
          <w:numId w:val="57"/>
        </w:numPr>
        <w:tabs>
          <w:tab w:val="left" w:pos="1589"/>
          <w:tab w:val="left" w:pos="1590"/>
        </w:tabs>
        <w:spacing w:before="72" w:line="242" w:lineRule="auto"/>
        <w:ind w:right="1347"/>
        <w:rPr>
          <w:sz w:val="28"/>
        </w:rPr>
      </w:pPr>
      <w:r>
        <w:rPr>
          <w:sz w:val="28"/>
        </w:rPr>
        <w:lastRenderedPageBreak/>
        <w:t>Перше місто на Україні, де було побудовано повний комплекс</w:t>
      </w:r>
      <w:r>
        <w:rPr>
          <w:spacing w:val="-67"/>
          <w:sz w:val="28"/>
        </w:rPr>
        <w:t xml:space="preserve"> </w:t>
      </w:r>
      <w:r>
        <w:rPr>
          <w:sz w:val="28"/>
        </w:rPr>
        <w:t>водовідведення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устрій</w:t>
      </w:r>
    </w:p>
    <w:p w:rsidR="00A43A05" w:rsidRDefault="00DC6E0B">
      <w:pPr>
        <w:pStyle w:val="a5"/>
        <w:numPr>
          <w:ilvl w:val="1"/>
          <w:numId w:val="57"/>
        </w:numPr>
        <w:tabs>
          <w:tab w:val="left" w:pos="1589"/>
          <w:tab w:val="left" w:pos="1590"/>
        </w:tabs>
        <w:spacing w:line="317" w:lineRule="exact"/>
        <w:rPr>
          <w:sz w:val="28"/>
        </w:rPr>
      </w:pPr>
      <w:r>
        <w:rPr>
          <w:sz w:val="28"/>
        </w:rPr>
        <w:t>Призначення</w:t>
      </w:r>
      <w:r>
        <w:rPr>
          <w:spacing w:val="-3"/>
          <w:sz w:val="28"/>
        </w:rPr>
        <w:t xml:space="preserve"> </w:t>
      </w:r>
      <w:r>
        <w:rPr>
          <w:sz w:val="28"/>
        </w:rPr>
        <w:t>інженерних</w:t>
      </w:r>
      <w:r>
        <w:rPr>
          <w:spacing w:val="-2"/>
          <w:sz w:val="28"/>
        </w:rPr>
        <w:t xml:space="preserve"> </w:t>
      </w:r>
      <w:r>
        <w:rPr>
          <w:sz w:val="28"/>
        </w:rPr>
        <w:t>мереж</w:t>
      </w:r>
      <w:r>
        <w:rPr>
          <w:spacing w:val="-2"/>
          <w:sz w:val="28"/>
        </w:rPr>
        <w:t xml:space="preserve"> </w:t>
      </w:r>
      <w:r>
        <w:rPr>
          <w:sz w:val="28"/>
        </w:rPr>
        <w:t>сучасних</w:t>
      </w:r>
      <w:r>
        <w:rPr>
          <w:spacing w:val="-2"/>
          <w:sz w:val="28"/>
        </w:rPr>
        <w:t xml:space="preserve"> </w:t>
      </w:r>
      <w:r>
        <w:rPr>
          <w:sz w:val="28"/>
        </w:rPr>
        <w:t>міст</w:t>
      </w:r>
    </w:p>
    <w:p w:rsidR="00A43A05" w:rsidRDefault="00DC6E0B">
      <w:pPr>
        <w:pStyle w:val="a5"/>
        <w:numPr>
          <w:ilvl w:val="1"/>
          <w:numId w:val="57"/>
        </w:numPr>
        <w:tabs>
          <w:tab w:val="left" w:pos="1589"/>
          <w:tab w:val="left" w:pos="1590"/>
        </w:tabs>
        <w:spacing w:line="322" w:lineRule="exact"/>
        <w:rPr>
          <w:sz w:val="28"/>
        </w:rPr>
      </w:pPr>
      <w:r>
        <w:rPr>
          <w:sz w:val="28"/>
        </w:rPr>
        <w:t>Що</w:t>
      </w:r>
      <w:r>
        <w:rPr>
          <w:spacing w:val="-3"/>
          <w:sz w:val="28"/>
        </w:rPr>
        <w:t xml:space="preserve"> </w:t>
      </w:r>
      <w:r>
        <w:rPr>
          <w:sz w:val="28"/>
        </w:rPr>
        <w:t>входить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7"/>
          <w:sz w:val="28"/>
        </w:rPr>
        <w:t xml:space="preserve"> </w:t>
      </w:r>
      <w:r>
        <w:rPr>
          <w:sz w:val="28"/>
        </w:rPr>
        <w:t>централізованого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теплопостачання?</w:t>
      </w:r>
    </w:p>
    <w:p w:rsidR="00A43A05" w:rsidRDefault="00DC6E0B">
      <w:pPr>
        <w:pStyle w:val="a5"/>
        <w:numPr>
          <w:ilvl w:val="1"/>
          <w:numId w:val="57"/>
        </w:numPr>
        <w:tabs>
          <w:tab w:val="left" w:pos="1589"/>
          <w:tab w:val="left" w:pos="1590"/>
        </w:tabs>
        <w:ind w:right="1704"/>
        <w:rPr>
          <w:sz w:val="28"/>
        </w:rPr>
      </w:pPr>
      <w:r>
        <w:rPr>
          <w:sz w:val="28"/>
        </w:rPr>
        <w:t>Принципи розробки комплексу інженерного устаткування і</w:t>
      </w:r>
      <w:r>
        <w:rPr>
          <w:spacing w:val="-68"/>
          <w:sz w:val="28"/>
        </w:rPr>
        <w:t xml:space="preserve"> </w:t>
      </w:r>
      <w:r>
        <w:rPr>
          <w:sz w:val="28"/>
        </w:rPr>
        <w:t>благоустрою</w:t>
      </w:r>
      <w:r>
        <w:rPr>
          <w:spacing w:val="-2"/>
          <w:sz w:val="28"/>
        </w:rPr>
        <w:t xml:space="preserve"> </w:t>
      </w:r>
      <w:r>
        <w:rPr>
          <w:sz w:val="28"/>
        </w:rPr>
        <w:t>сучасних</w:t>
      </w:r>
      <w:r>
        <w:rPr>
          <w:spacing w:val="1"/>
          <w:sz w:val="28"/>
        </w:rPr>
        <w:t xml:space="preserve"> </w:t>
      </w:r>
      <w:r>
        <w:rPr>
          <w:sz w:val="28"/>
        </w:rPr>
        <w:t>міст</w:t>
      </w:r>
    </w:p>
    <w:p w:rsidR="00A43A05" w:rsidRDefault="00DC6E0B">
      <w:pPr>
        <w:pStyle w:val="a5"/>
        <w:numPr>
          <w:ilvl w:val="1"/>
          <w:numId w:val="57"/>
        </w:numPr>
        <w:tabs>
          <w:tab w:val="left" w:pos="1589"/>
          <w:tab w:val="left" w:pos="1590"/>
        </w:tabs>
        <w:spacing w:line="242" w:lineRule="auto"/>
        <w:ind w:right="523"/>
        <w:rPr>
          <w:sz w:val="28"/>
        </w:rPr>
      </w:pPr>
      <w:r>
        <w:rPr>
          <w:sz w:val="28"/>
        </w:rPr>
        <w:t>Наведіть принципову схему водопостачання і відведення стічних вод</w:t>
      </w:r>
      <w:r>
        <w:rPr>
          <w:spacing w:val="-67"/>
          <w:sz w:val="28"/>
        </w:rPr>
        <w:t xml:space="preserve"> </w:t>
      </w:r>
      <w:r>
        <w:rPr>
          <w:sz w:val="28"/>
        </w:rPr>
        <w:t>міста (селища)</w:t>
      </w:r>
    </w:p>
    <w:p w:rsidR="00A43A05" w:rsidRDefault="00DC6E0B">
      <w:pPr>
        <w:pStyle w:val="a5"/>
        <w:numPr>
          <w:ilvl w:val="1"/>
          <w:numId w:val="57"/>
        </w:numPr>
        <w:tabs>
          <w:tab w:val="left" w:pos="1589"/>
          <w:tab w:val="left" w:pos="1590"/>
        </w:tabs>
        <w:spacing w:line="317" w:lineRule="exact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чому</w:t>
      </w:r>
      <w:r>
        <w:rPr>
          <w:spacing w:val="-6"/>
          <w:sz w:val="28"/>
        </w:rPr>
        <w:t xml:space="preserve"> </w:t>
      </w:r>
      <w:r>
        <w:rPr>
          <w:sz w:val="28"/>
        </w:rPr>
        <w:t>базується</w:t>
      </w:r>
      <w:r>
        <w:rPr>
          <w:spacing w:val="-2"/>
          <w:sz w:val="28"/>
        </w:rPr>
        <w:t xml:space="preserve"> </w:t>
      </w:r>
      <w:r>
        <w:rPr>
          <w:sz w:val="28"/>
        </w:rPr>
        <w:t>схема</w:t>
      </w:r>
      <w:r>
        <w:rPr>
          <w:spacing w:val="-2"/>
          <w:sz w:val="28"/>
        </w:rPr>
        <w:t xml:space="preserve"> </w:t>
      </w:r>
      <w:r>
        <w:rPr>
          <w:sz w:val="28"/>
        </w:rPr>
        <w:t>енергопостачання</w:t>
      </w:r>
      <w:r>
        <w:rPr>
          <w:spacing w:val="-2"/>
          <w:sz w:val="28"/>
        </w:rPr>
        <w:t xml:space="preserve"> </w:t>
      </w:r>
      <w:r>
        <w:rPr>
          <w:sz w:val="28"/>
        </w:rPr>
        <w:t>міста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виробничої</w:t>
      </w:r>
      <w:r>
        <w:rPr>
          <w:spacing w:val="-2"/>
          <w:sz w:val="28"/>
        </w:rPr>
        <w:t xml:space="preserve"> </w:t>
      </w:r>
      <w:r>
        <w:rPr>
          <w:sz w:val="28"/>
        </w:rPr>
        <w:t>зони?</w:t>
      </w:r>
    </w:p>
    <w:p w:rsidR="00A43A05" w:rsidRDefault="00DC6E0B">
      <w:pPr>
        <w:pStyle w:val="a5"/>
        <w:numPr>
          <w:ilvl w:val="1"/>
          <w:numId w:val="57"/>
        </w:numPr>
        <w:tabs>
          <w:tab w:val="left" w:pos="1589"/>
          <w:tab w:val="left" w:pos="1590"/>
        </w:tabs>
        <w:spacing w:line="322" w:lineRule="exact"/>
        <w:rPr>
          <w:sz w:val="28"/>
        </w:rPr>
      </w:pPr>
      <w:r>
        <w:rPr>
          <w:sz w:val="28"/>
        </w:rPr>
        <w:t>Вкажіть</w:t>
      </w:r>
      <w:r>
        <w:rPr>
          <w:spacing w:val="-3"/>
          <w:sz w:val="28"/>
        </w:rPr>
        <w:t xml:space="preserve"> </w:t>
      </w:r>
      <w:r>
        <w:rPr>
          <w:sz w:val="28"/>
        </w:rPr>
        <w:t>вимоги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вибору</w:t>
      </w:r>
      <w:r>
        <w:rPr>
          <w:spacing w:val="-5"/>
          <w:sz w:val="28"/>
        </w:rPr>
        <w:t xml:space="preserve"> </w:t>
      </w:r>
      <w:r>
        <w:rPr>
          <w:sz w:val="28"/>
        </w:rPr>
        <w:t>трас</w:t>
      </w:r>
      <w:r>
        <w:rPr>
          <w:spacing w:val="-2"/>
          <w:sz w:val="28"/>
        </w:rPr>
        <w:t xml:space="preserve"> </w:t>
      </w:r>
      <w:r>
        <w:rPr>
          <w:sz w:val="28"/>
        </w:rPr>
        <w:t>інженерних мереж</w:t>
      </w:r>
    </w:p>
    <w:p w:rsidR="00A43A05" w:rsidRDefault="00DC6E0B">
      <w:pPr>
        <w:pStyle w:val="a5"/>
        <w:numPr>
          <w:ilvl w:val="1"/>
          <w:numId w:val="57"/>
        </w:numPr>
        <w:tabs>
          <w:tab w:val="left" w:pos="1589"/>
          <w:tab w:val="left" w:pos="1590"/>
        </w:tabs>
        <w:ind w:right="943"/>
        <w:rPr>
          <w:sz w:val="28"/>
        </w:rPr>
      </w:pPr>
      <w:r>
        <w:rPr>
          <w:sz w:val="28"/>
        </w:rPr>
        <w:t>Як проводиться класифікація інженерних мереж та</w:t>
      </w:r>
      <w:r>
        <w:rPr>
          <w:spacing w:val="1"/>
          <w:sz w:val="28"/>
        </w:rPr>
        <w:t xml:space="preserve"> </w:t>
      </w:r>
      <w:r>
        <w:rPr>
          <w:sz w:val="28"/>
        </w:rPr>
        <w:t>дайте перелік</w:t>
      </w:r>
      <w:r>
        <w:rPr>
          <w:spacing w:val="-67"/>
          <w:sz w:val="28"/>
        </w:rPr>
        <w:t xml:space="preserve"> </w:t>
      </w:r>
      <w:r>
        <w:rPr>
          <w:sz w:val="28"/>
        </w:rPr>
        <w:t>ознак</w:t>
      </w:r>
      <w:r>
        <w:rPr>
          <w:spacing w:val="-3"/>
          <w:sz w:val="28"/>
        </w:rPr>
        <w:t xml:space="preserve"> </w:t>
      </w:r>
      <w:r>
        <w:rPr>
          <w:sz w:val="28"/>
        </w:rPr>
        <w:t>?</w:t>
      </w:r>
    </w:p>
    <w:p w:rsidR="00A43A05" w:rsidRDefault="00DC6E0B">
      <w:pPr>
        <w:pStyle w:val="a5"/>
        <w:numPr>
          <w:ilvl w:val="1"/>
          <w:numId w:val="57"/>
        </w:numPr>
        <w:tabs>
          <w:tab w:val="left" w:pos="1589"/>
          <w:tab w:val="left" w:pos="1590"/>
        </w:tabs>
        <w:rPr>
          <w:sz w:val="28"/>
        </w:rPr>
      </w:pPr>
      <w:r>
        <w:rPr>
          <w:sz w:val="28"/>
        </w:rPr>
        <w:t>Визначить</w:t>
      </w:r>
      <w:r>
        <w:rPr>
          <w:spacing w:val="-4"/>
          <w:sz w:val="28"/>
        </w:rPr>
        <w:t xml:space="preserve"> </w:t>
      </w:r>
      <w:r>
        <w:rPr>
          <w:sz w:val="28"/>
        </w:rPr>
        <w:t>переваги</w:t>
      </w:r>
      <w:r>
        <w:rPr>
          <w:spacing w:val="-4"/>
          <w:sz w:val="28"/>
        </w:rPr>
        <w:t xml:space="preserve"> </w:t>
      </w:r>
      <w:r>
        <w:rPr>
          <w:sz w:val="28"/>
        </w:rPr>
        <w:t>трубопровідного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транспортування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води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тепла</w:t>
      </w:r>
    </w:p>
    <w:p w:rsidR="00A43A05" w:rsidRDefault="00DC6E0B">
      <w:pPr>
        <w:pStyle w:val="a5"/>
        <w:numPr>
          <w:ilvl w:val="1"/>
          <w:numId w:val="57"/>
        </w:numPr>
        <w:tabs>
          <w:tab w:val="left" w:pos="1589"/>
          <w:tab w:val="left" w:pos="1590"/>
        </w:tabs>
        <w:spacing w:before="1"/>
        <w:ind w:right="504"/>
        <w:rPr>
          <w:sz w:val="28"/>
        </w:rPr>
      </w:pPr>
      <w:r>
        <w:rPr>
          <w:sz w:val="28"/>
        </w:rPr>
        <w:t>Що</w:t>
      </w:r>
      <w:r>
        <w:rPr>
          <w:spacing w:val="-3"/>
          <w:sz w:val="28"/>
        </w:rPr>
        <w:t xml:space="preserve"> </w:t>
      </w:r>
      <w:r>
        <w:rPr>
          <w:sz w:val="28"/>
        </w:rPr>
        <w:t>входить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складу</w:t>
      </w:r>
      <w:r>
        <w:rPr>
          <w:spacing w:val="-7"/>
          <w:sz w:val="28"/>
        </w:rPr>
        <w:t xml:space="preserve"> </w:t>
      </w:r>
      <w:r>
        <w:rPr>
          <w:sz w:val="28"/>
        </w:rPr>
        <w:t>підземного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господарства</w:t>
      </w:r>
      <w:r>
        <w:rPr>
          <w:spacing w:val="-4"/>
          <w:sz w:val="28"/>
        </w:rPr>
        <w:t xml:space="preserve"> </w:t>
      </w:r>
      <w:r>
        <w:rPr>
          <w:sz w:val="28"/>
        </w:rPr>
        <w:t>стосовно</w:t>
      </w:r>
      <w:r>
        <w:rPr>
          <w:spacing w:val="-3"/>
          <w:sz w:val="28"/>
        </w:rPr>
        <w:t xml:space="preserve"> </w:t>
      </w:r>
      <w:r>
        <w:rPr>
          <w:sz w:val="28"/>
        </w:rPr>
        <w:t>інженерних</w:t>
      </w:r>
      <w:r>
        <w:rPr>
          <w:spacing w:val="-67"/>
          <w:sz w:val="28"/>
        </w:rPr>
        <w:t xml:space="preserve"> </w:t>
      </w:r>
      <w:r>
        <w:rPr>
          <w:sz w:val="28"/>
        </w:rPr>
        <w:t>мереж?</w:t>
      </w:r>
    </w:p>
    <w:p w:rsidR="00A43A05" w:rsidRDefault="00DC6E0B">
      <w:pPr>
        <w:pStyle w:val="a5"/>
        <w:numPr>
          <w:ilvl w:val="1"/>
          <w:numId w:val="57"/>
        </w:numPr>
        <w:tabs>
          <w:tab w:val="left" w:pos="1589"/>
          <w:tab w:val="left" w:pos="1590"/>
        </w:tabs>
        <w:ind w:right="961"/>
        <w:rPr>
          <w:sz w:val="28"/>
        </w:rPr>
      </w:pPr>
      <w:r>
        <w:rPr>
          <w:sz w:val="28"/>
        </w:rPr>
        <w:t>Визначить ймовірні шкідливі і небезпечні чинники комунального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господарства</w:t>
      </w:r>
    </w:p>
    <w:p w:rsidR="00A43A05" w:rsidRDefault="00DC6E0B">
      <w:pPr>
        <w:pStyle w:val="a5"/>
        <w:numPr>
          <w:ilvl w:val="1"/>
          <w:numId w:val="57"/>
        </w:numPr>
        <w:tabs>
          <w:tab w:val="left" w:pos="1589"/>
          <w:tab w:val="left" w:pos="1590"/>
        </w:tabs>
        <w:ind w:right="1103"/>
        <w:rPr>
          <w:sz w:val="28"/>
        </w:rPr>
      </w:pPr>
      <w:r>
        <w:rPr>
          <w:sz w:val="28"/>
        </w:rPr>
        <w:t>Засоби індивідуального і колективного захисту при експлуатації</w:t>
      </w:r>
      <w:r>
        <w:rPr>
          <w:spacing w:val="-68"/>
          <w:sz w:val="28"/>
        </w:rPr>
        <w:t xml:space="preserve"> </w:t>
      </w:r>
      <w:r>
        <w:rPr>
          <w:sz w:val="28"/>
        </w:rPr>
        <w:t>інженерних мереж</w:t>
      </w:r>
      <w:r>
        <w:rPr>
          <w:spacing w:val="-3"/>
          <w:sz w:val="28"/>
        </w:rPr>
        <w:t xml:space="preserve"> </w:t>
      </w:r>
      <w:r>
        <w:rPr>
          <w:sz w:val="28"/>
        </w:rPr>
        <w:t>міста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2"/>
          <w:sz w:val="28"/>
        </w:rPr>
        <w:t xml:space="preserve"> </w:t>
      </w:r>
      <w:r>
        <w:rPr>
          <w:sz w:val="28"/>
        </w:rPr>
        <w:t>підприємств</w:t>
      </w:r>
    </w:p>
    <w:p w:rsidR="00A43A05" w:rsidRDefault="00A43A05">
      <w:pPr>
        <w:rPr>
          <w:sz w:val="28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Heading1"/>
        <w:spacing w:before="72" w:line="278" w:lineRule="auto"/>
        <w:ind w:left="4043" w:right="1692" w:hanging="1791"/>
      </w:pPr>
      <w:r>
        <w:lastRenderedPageBreak/>
        <w:t>РОЗДІЛ 2. ОСОБЛИВОСТІ УСТРОЮ СИСТЕМИ</w:t>
      </w:r>
      <w:r>
        <w:rPr>
          <w:spacing w:val="-67"/>
        </w:rPr>
        <w:t xml:space="preserve"> </w:t>
      </w:r>
      <w:r>
        <w:t>ВОДОПОСТАЧАННЯ</w:t>
      </w:r>
    </w:p>
    <w:p w:rsidR="00A43A05" w:rsidRDefault="00A43A05">
      <w:pPr>
        <w:pStyle w:val="a3"/>
        <w:ind w:left="0"/>
        <w:rPr>
          <w:b/>
          <w:sz w:val="30"/>
        </w:rPr>
      </w:pPr>
    </w:p>
    <w:p w:rsidR="00A43A05" w:rsidRDefault="00A43A05">
      <w:pPr>
        <w:pStyle w:val="a3"/>
        <w:ind w:left="0"/>
        <w:rPr>
          <w:b/>
          <w:sz w:val="34"/>
        </w:rPr>
      </w:pPr>
    </w:p>
    <w:p w:rsidR="00A43A05" w:rsidRDefault="00DC6E0B">
      <w:pPr>
        <w:pStyle w:val="a3"/>
        <w:spacing w:before="1" w:line="276" w:lineRule="auto"/>
        <w:ind w:right="468" w:firstLine="708"/>
        <w:jc w:val="both"/>
      </w:pPr>
      <w:r>
        <w:t>Система</w:t>
      </w:r>
      <w:r>
        <w:rPr>
          <w:spacing w:val="1"/>
        </w:rPr>
        <w:t xml:space="preserve"> </w:t>
      </w:r>
      <w:r>
        <w:t>водопостачання</w:t>
      </w:r>
      <w:r>
        <w:rPr>
          <w:spacing w:val="1"/>
        </w:rPr>
        <w:t xml:space="preserve"> </w:t>
      </w:r>
      <w:r>
        <w:t>являє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інженерних</w:t>
      </w:r>
      <w:r>
        <w:rPr>
          <w:spacing w:val="1"/>
        </w:rPr>
        <w:t xml:space="preserve"> </w:t>
      </w:r>
      <w:r>
        <w:t>споруд,</w:t>
      </w:r>
      <w:r>
        <w:rPr>
          <w:spacing w:val="1"/>
        </w:rPr>
        <w:t xml:space="preserve"> </w:t>
      </w:r>
      <w:r>
        <w:t>призначених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воді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об'єктів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міських,</w:t>
      </w:r>
      <w:r>
        <w:rPr>
          <w:spacing w:val="1"/>
        </w:rPr>
        <w:t xml:space="preserve"> </w:t>
      </w:r>
      <w:r>
        <w:t>селищних,</w:t>
      </w:r>
      <w:r>
        <w:rPr>
          <w:spacing w:val="-2"/>
        </w:rPr>
        <w:t xml:space="preserve"> </w:t>
      </w:r>
      <w:r>
        <w:t>промислових,</w:t>
      </w:r>
      <w:r>
        <w:rPr>
          <w:spacing w:val="-1"/>
        </w:rPr>
        <w:t xml:space="preserve"> </w:t>
      </w:r>
      <w:r>
        <w:t>сільськогосподарських та</w:t>
      </w:r>
      <w:r>
        <w:rPr>
          <w:spacing w:val="-3"/>
        </w:rPr>
        <w:t xml:space="preserve"> </w:t>
      </w:r>
      <w:r>
        <w:t>інших.</w:t>
      </w:r>
    </w:p>
    <w:p w:rsidR="00A43A05" w:rsidRDefault="00DC6E0B">
      <w:pPr>
        <w:pStyle w:val="a3"/>
        <w:spacing w:line="278" w:lineRule="auto"/>
        <w:ind w:right="471" w:firstLine="708"/>
        <w:jc w:val="both"/>
      </w:pP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водоспоживання</w:t>
      </w:r>
      <w:r>
        <w:rPr>
          <w:spacing w:val="1"/>
        </w:rPr>
        <w:t xml:space="preserve"> </w:t>
      </w:r>
      <w:r>
        <w:t>розрізняють</w:t>
      </w:r>
      <w:r>
        <w:rPr>
          <w:spacing w:val="1"/>
        </w:rPr>
        <w:t xml:space="preserve"> </w:t>
      </w:r>
      <w:r>
        <w:t>господарсько-питні,</w:t>
      </w:r>
      <w:r>
        <w:rPr>
          <w:spacing w:val="1"/>
        </w:rPr>
        <w:t xml:space="preserve"> </w:t>
      </w:r>
      <w:r>
        <w:t>виробничі</w:t>
      </w:r>
      <w:r>
        <w:rPr>
          <w:spacing w:val="-3"/>
        </w:rPr>
        <w:t xml:space="preserve"> </w:t>
      </w:r>
      <w:r>
        <w:t>й протипожежні системи водопостачання.</w:t>
      </w:r>
    </w:p>
    <w:p w:rsidR="00A43A05" w:rsidRDefault="00DC6E0B">
      <w:pPr>
        <w:pStyle w:val="a3"/>
        <w:spacing w:line="276" w:lineRule="auto"/>
        <w:ind w:right="477" w:firstLine="708"/>
        <w:jc w:val="both"/>
      </w:pPr>
      <w:r>
        <w:t>У загальному випадку система водопостачання включає наступні основні</w:t>
      </w:r>
      <w:r>
        <w:rPr>
          <w:spacing w:val="1"/>
        </w:rPr>
        <w:t xml:space="preserve"> </w:t>
      </w:r>
      <w:r>
        <w:t>елементи</w:t>
      </w:r>
      <w:r>
        <w:rPr>
          <w:spacing w:val="-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споруди:</w:t>
      </w:r>
    </w:p>
    <w:p w:rsidR="00A43A05" w:rsidRDefault="00DC6E0B">
      <w:pPr>
        <w:pStyle w:val="a5"/>
        <w:numPr>
          <w:ilvl w:val="0"/>
          <w:numId w:val="56"/>
        </w:numPr>
        <w:tabs>
          <w:tab w:val="left" w:pos="1307"/>
        </w:tabs>
        <w:spacing w:line="276" w:lineRule="auto"/>
        <w:ind w:right="470" w:firstLine="708"/>
        <w:jc w:val="both"/>
        <w:rPr>
          <w:sz w:val="28"/>
        </w:rPr>
      </w:pPr>
      <w:r>
        <w:rPr>
          <w:sz w:val="28"/>
        </w:rPr>
        <w:t>водозабірні</w:t>
      </w:r>
      <w:r>
        <w:rPr>
          <w:spacing w:val="1"/>
          <w:sz w:val="28"/>
        </w:rPr>
        <w:t xml:space="preserve"> </w:t>
      </w:r>
      <w:r>
        <w:rPr>
          <w:sz w:val="28"/>
        </w:rPr>
        <w:t>споруди,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здійснюють</w:t>
      </w:r>
      <w:r>
        <w:rPr>
          <w:spacing w:val="1"/>
          <w:sz w:val="28"/>
        </w:rPr>
        <w:t xml:space="preserve"> </w:t>
      </w:r>
      <w:r>
        <w:rPr>
          <w:sz w:val="28"/>
        </w:rPr>
        <w:t>забір</w:t>
      </w:r>
      <w:r>
        <w:rPr>
          <w:spacing w:val="1"/>
          <w:sz w:val="28"/>
        </w:rPr>
        <w:t xml:space="preserve"> </w:t>
      </w:r>
      <w:r>
        <w:rPr>
          <w:sz w:val="28"/>
        </w:rPr>
        <w:t>води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70"/>
          <w:sz w:val="28"/>
        </w:rPr>
        <w:t xml:space="preserve"> </w:t>
      </w:r>
      <w:r>
        <w:rPr>
          <w:sz w:val="28"/>
        </w:rPr>
        <w:t>обраного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об'єкта</w:t>
      </w:r>
      <w:r>
        <w:rPr>
          <w:spacing w:val="1"/>
          <w:sz w:val="28"/>
        </w:rPr>
        <w:t xml:space="preserve"> </w:t>
      </w:r>
      <w:r>
        <w:rPr>
          <w:sz w:val="28"/>
        </w:rPr>
        <w:t>джерела.</w:t>
      </w:r>
      <w:r>
        <w:rPr>
          <w:spacing w:val="1"/>
          <w:sz w:val="28"/>
        </w:rPr>
        <w:t xml:space="preserve"> </w:t>
      </w:r>
      <w:r>
        <w:rPr>
          <w:sz w:val="28"/>
        </w:rPr>
        <w:t>Джерела</w:t>
      </w:r>
      <w:r>
        <w:rPr>
          <w:spacing w:val="1"/>
          <w:sz w:val="28"/>
        </w:rPr>
        <w:t xml:space="preserve"> </w:t>
      </w:r>
      <w:r>
        <w:rPr>
          <w:sz w:val="28"/>
        </w:rPr>
        <w:t>водопостачання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бувають</w:t>
      </w:r>
      <w:r>
        <w:rPr>
          <w:spacing w:val="1"/>
          <w:sz w:val="28"/>
        </w:rPr>
        <w:t xml:space="preserve"> </w:t>
      </w:r>
      <w:r>
        <w:rPr>
          <w:sz w:val="28"/>
        </w:rPr>
        <w:t>підземні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поверхневі. споруди для підйому й перекачування води - насосні станції, які</w:t>
      </w:r>
      <w:r>
        <w:rPr>
          <w:spacing w:val="1"/>
          <w:sz w:val="28"/>
        </w:rPr>
        <w:t xml:space="preserve"> </w:t>
      </w:r>
      <w:r>
        <w:rPr>
          <w:sz w:val="28"/>
        </w:rPr>
        <w:t>створюють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водопровідних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трубах</w:t>
      </w:r>
      <w:r>
        <w:rPr>
          <w:spacing w:val="1"/>
          <w:sz w:val="28"/>
        </w:rPr>
        <w:t xml:space="preserve"> </w:t>
      </w:r>
      <w:r>
        <w:rPr>
          <w:sz w:val="28"/>
        </w:rPr>
        <w:t>тиск,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подачі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заданої</w:t>
      </w:r>
      <w:r>
        <w:rPr>
          <w:spacing w:val="1"/>
          <w:sz w:val="28"/>
        </w:rPr>
        <w:t xml:space="preserve"> </w:t>
      </w:r>
      <w:r>
        <w:rPr>
          <w:sz w:val="28"/>
        </w:rPr>
        <w:t>кількості</w:t>
      </w:r>
      <w:r>
        <w:rPr>
          <w:spacing w:val="-1"/>
          <w:sz w:val="28"/>
        </w:rPr>
        <w:t xml:space="preserve"> </w:t>
      </w:r>
      <w:r>
        <w:rPr>
          <w:sz w:val="28"/>
        </w:rPr>
        <w:t>води на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необхідну</w:t>
      </w:r>
      <w:r>
        <w:rPr>
          <w:spacing w:val="-4"/>
          <w:sz w:val="28"/>
        </w:rPr>
        <w:t xml:space="preserve"> </w:t>
      </w:r>
      <w:r>
        <w:rPr>
          <w:sz w:val="28"/>
        </w:rPr>
        <w:t>висоту;</w:t>
      </w:r>
    </w:p>
    <w:p w:rsidR="00A43A05" w:rsidRDefault="00DC6E0B">
      <w:pPr>
        <w:pStyle w:val="a5"/>
        <w:numPr>
          <w:ilvl w:val="0"/>
          <w:numId w:val="56"/>
        </w:numPr>
        <w:tabs>
          <w:tab w:val="left" w:pos="1307"/>
        </w:tabs>
        <w:spacing w:line="321" w:lineRule="exact"/>
        <w:ind w:left="1306"/>
        <w:jc w:val="both"/>
        <w:rPr>
          <w:sz w:val="28"/>
        </w:rPr>
      </w:pPr>
      <w:r>
        <w:rPr>
          <w:sz w:val="28"/>
        </w:rPr>
        <w:t>споруди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очистки</w:t>
      </w:r>
      <w:r>
        <w:rPr>
          <w:spacing w:val="-2"/>
          <w:sz w:val="28"/>
        </w:rPr>
        <w:t xml:space="preserve"> </w:t>
      </w:r>
      <w:r>
        <w:rPr>
          <w:sz w:val="28"/>
        </w:rPr>
        <w:t>води;</w:t>
      </w:r>
    </w:p>
    <w:p w:rsidR="00A43A05" w:rsidRDefault="00DC6E0B">
      <w:pPr>
        <w:pStyle w:val="a5"/>
        <w:numPr>
          <w:ilvl w:val="0"/>
          <w:numId w:val="56"/>
        </w:numPr>
        <w:tabs>
          <w:tab w:val="left" w:pos="1307"/>
        </w:tabs>
        <w:spacing w:before="41"/>
        <w:ind w:left="1306"/>
        <w:jc w:val="both"/>
        <w:rPr>
          <w:sz w:val="28"/>
        </w:rPr>
      </w:pPr>
      <w:r>
        <w:rPr>
          <w:sz w:val="28"/>
        </w:rPr>
        <w:t>резервуари</w:t>
      </w:r>
      <w:r>
        <w:rPr>
          <w:spacing w:val="-4"/>
          <w:sz w:val="28"/>
        </w:rPr>
        <w:t xml:space="preserve"> </w:t>
      </w:r>
      <w:r>
        <w:rPr>
          <w:sz w:val="28"/>
        </w:rPr>
        <w:t>чистої</w:t>
      </w:r>
      <w:r>
        <w:rPr>
          <w:spacing w:val="-2"/>
          <w:sz w:val="28"/>
        </w:rPr>
        <w:t xml:space="preserve"> </w:t>
      </w:r>
      <w:r>
        <w:rPr>
          <w:sz w:val="28"/>
        </w:rPr>
        <w:t>води;</w:t>
      </w:r>
    </w:p>
    <w:p w:rsidR="00A43A05" w:rsidRDefault="00DC6E0B">
      <w:pPr>
        <w:pStyle w:val="a5"/>
        <w:numPr>
          <w:ilvl w:val="0"/>
          <w:numId w:val="56"/>
        </w:numPr>
        <w:tabs>
          <w:tab w:val="left" w:pos="1307"/>
        </w:tabs>
        <w:spacing w:before="51"/>
        <w:ind w:left="1306"/>
        <w:jc w:val="both"/>
        <w:rPr>
          <w:sz w:val="28"/>
        </w:rPr>
      </w:pPr>
      <w:r>
        <w:rPr>
          <w:sz w:val="28"/>
        </w:rPr>
        <w:t>споруди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транспортування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води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місць</w:t>
      </w:r>
      <w:r>
        <w:rPr>
          <w:spacing w:val="-4"/>
          <w:sz w:val="28"/>
        </w:rPr>
        <w:t xml:space="preserve"> </w:t>
      </w:r>
      <w:r>
        <w:rPr>
          <w:sz w:val="28"/>
        </w:rPr>
        <w:t>її</w:t>
      </w:r>
      <w:r>
        <w:rPr>
          <w:spacing w:val="-4"/>
          <w:sz w:val="28"/>
        </w:rPr>
        <w:t xml:space="preserve"> </w:t>
      </w:r>
      <w:r>
        <w:rPr>
          <w:sz w:val="28"/>
        </w:rPr>
        <w:t>розподілу - водоводи;</w:t>
      </w:r>
    </w:p>
    <w:p w:rsidR="00A43A05" w:rsidRDefault="00DC6E0B">
      <w:pPr>
        <w:pStyle w:val="a5"/>
        <w:numPr>
          <w:ilvl w:val="0"/>
          <w:numId w:val="56"/>
        </w:numPr>
        <w:tabs>
          <w:tab w:val="left" w:pos="1307"/>
          <w:tab w:val="left" w:pos="2526"/>
          <w:tab w:val="left" w:pos="3169"/>
          <w:tab w:val="left" w:pos="4579"/>
          <w:tab w:val="left" w:pos="5379"/>
          <w:tab w:val="left" w:pos="5902"/>
          <w:tab w:val="left" w:pos="7227"/>
          <w:tab w:val="left" w:pos="8297"/>
          <w:tab w:val="left" w:pos="8678"/>
          <w:tab w:val="left" w:pos="9788"/>
        </w:tabs>
        <w:spacing w:before="48" w:line="276" w:lineRule="auto"/>
        <w:ind w:right="481" w:firstLine="708"/>
        <w:rPr>
          <w:sz w:val="28"/>
        </w:rPr>
      </w:pPr>
      <w:r>
        <w:rPr>
          <w:sz w:val="28"/>
        </w:rPr>
        <w:t>споруди</w:t>
      </w:r>
      <w:r>
        <w:rPr>
          <w:sz w:val="28"/>
        </w:rPr>
        <w:tab/>
        <w:t>для</w:t>
      </w:r>
      <w:r>
        <w:rPr>
          <w:sz w:val="28"/>
        </w:rPr>
        <w:tab/>
        <w:t>розподілу</w:t>
      </w:r>
      <w:r>
        <w:rPr>
          <w:sz w:val="28"/>
        </w:rPr>
        <w:tab/>
        <w:t>води</w:t>
      </w:r>
      <w:r>
        <w:rPr>
          <w:sz w:val="28"/>
        </w:rPr>
        <w:tab/>
        <w:t>по</w:t>
      </w:r>
      <w:r>
        <w:rPr>
          <w:sz w:val="28"/>
        </w:rPr>
        <w:tab/>
        <w:t>території</w:t>
      </w:r>
      <w:r>
        <w:rPr>
          <w:sz w:val="28"/>
        </w:rPr>
        <w:tab/>
        <w:t>об'єкта</w:t>
      </w:r>
      <w:r>
        <w:rPr>
          <w:sz w:val="28"/>
        </w:rPr>
        <w:tab/>
        <w:t>й</w:t>
      </w:r>
      <w:r>
        <w:rPr>
          <w:sz w:val="28"/>
        </w:rPr>
        <w:tab/>
        <w:t>роздачі</w:t>
      </w:r>
      <w:r>
        <w:rPr>
          <w:sz w:val="28"/>
        </w:rPr>
        <w:tab/>
      </w:r>
      <w:r>
        <w:rPr>
          <w:spacing w:val="-2"/>
          <w:sz w:val="28"/>
        </w:rPr>
        <w:t>її</w:t>
      </w:r>
      <w:r>
        <w:rPr>
          <w:spacing w:val="-67"/>
          <w:sz w:val="28"/>
        </w:rPr>
        <w:t xml:space="preserve"> </w:t>
      </w:r>
      <w:r>
        <w:rPr>
          <w:sz w:val="28"/>
        </w:rPr>
        <w:t>споживачам;</w:t>
      </w:r>
    </w:p>
    <w:p w:rsidR="00A43A05" w:rsidRDefault="00DC6E0B">
      <w:pPr>
        <w:pStyle w:val="a5"/>
        <w:numPr>
          <w:ilvl w:val="0"/>
          <w:numId w:val="56"/>
        </w:numPr>
        <w:tabs>
          <w:tab w:val="left" w:pos="1307"/>
        </w:tabs>
        <w:spacing w:line="321" w:lineRule="exact"/>
        <w:ind w:left="1306"/>
        <w:rPr>
          <w:sz w:val="28"/>
        </w:rPr>
      </w:pPr>
      <w:r>
        <w:rPr>
          <w:sz w:val="28"/>
        </w:rPr>
        <w:t>водопровідна</w:t>
      </w:r>
      <w:r>
        <w:rPr>
          <w:spacing w:val="-5"/>
          <w:sz w:val="28"/>
        </w:rPr>
        <w:t xml:space="preserve"> </w:t>
      </w:r>
      <w:r>
        <w:rPr>
          <w:sz w:val="28"/>
        </w:rPr>
        <w:t>мережа;</w:t>
      </w:r>
    </w:p>
    <w:p w:rsidR="00A43A05" w:rsidRDefault="00DC6E0B">
      <w:pPr>
        <w:pStyle w:val="a5"/>
        <w:numPr>
          <w:ilvl w:val="0"/>
          <w:numId w:val="56"/>
        </w:numPr>
        <w:tabs>
          <w:tab w:val="left" w:pos="1307"/>
        </w:tabs>
        <w:spacing w:before="50"/>
        <w:ind w:left="1306"/>
        <w:rPr>
          <w:sz w:val="28"/>
        </w:rPr>
      </w:pPr>
      <w:r>
        <w:rPr>
          <w:sz w:val="28"/>
        </w:rPr>
        <w:t>споруди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зберігання</w:t>
      </w:r>
      <w:r>
        <w:rPr>
          <w:spacing w:val="-5"/>
          <w:sz w:val="28"/>
        </w:rPr>
        <w:t xml:space="preserve"> </w:t>
      </w:r>
      <w:r>
        <w:rPr>
          <w:sz w:val="28"/>
        </w:rPr>
        <w:t>s</w:t>
      </w:r>
      <w:r>
        <w:rPr>
          <w:spacing w:val="-1"/>
          <w:sz w:val="28"/>
        </w:rPr>
        <w:t xml:space="preserve"> </w:t>
      </w:r>
      <w:r>
        <w:rPr>
          <w:sz w:val="28"/>
        </w:rPr>
        <w:t>акумулювання</w:t>
      </w:r>
      <w:r>
        <w:rPr>
          <w:spacing w:val="-4"/>
          <w:sz w:val="28"/>
        </w:rPr>
        <w:t xml:space="preserve"> </w:t>
      </w:r>
      <w:r>
        <w:rPr>
          <w:sz w:val="28"/>
        </w:rPr>
        <w:t>води</w:t>
      </w:r>
      <w:r>
        <w:rPr>
          <w:spacing w:val="-2"/>
          <w:sz w:val="28"/>
        </w:rPr>
        <w:t xml:space="preserve"> </w:t>
      </w:r>
      <w:r>
        <w:rPr>
          <w:sz w:val="28"/>
        </w:rPr>
        <w:t>(водонапірна</w:t>
      </w:r>
      <w:r>
        <w:rPr>
          <w:spacing w:val="-5"/>
          <w:sz w:val="28"/>
        </w:rPr>
        <w:t xml:space="preserve"> </w:t>
      </w:r>
      <w:r>
        <w:rPr>
          <w:sz w:val="28"/>
        </w:rPr>
        <w:t>башта).</w:t>
      </w:r>
    </w:p>
    <w:p w:rsidR="00A43A05" w:rsidRDefault="00A43A05">
      <w:pPr>
        <w:pStyle w:val="a3"/>
        <w:spacing w:before="3"/>
        <w:ind w:left="0"/>
        <w:rPr>
          <w:sz w:val="36"/>
        </w:rPr>
      </w:pPr>
    </w:p>
    <w:p w:rsidR="00A43A05" w:rsidRDefault="00DC6E0B">
      <w:pPr>
        <w:pStyle w:val="a3"/>
        <w:spacing w:line="276" w:lineRule="auto"/>
        <w:ind w:right="481" w:firstLine="708"/>
        <w:jc w:val="both"/>
      </w:pPr>
      <w:r>
        <w:t>Різновиди споживання води можуть бути зведені до наступних основних</w:t>
      </w:r>
      <w:r>
        <w:rPr>
          <w:spacing w:val="1"/>
        </w:rPr>
        <w:t xml:space="preserve"> </w:t>
      </w:r>
      <w:r>
        <w:t>категорій:</w:t>
      </w:r>
    </w:p>
    <w:p w:rsidR="00A43A05" w:rsidRDefault="00DC6E0B">
      <w:pPr>
        <w:pStyle w:val="a5"/>
        <w:numPr>
          <w:ilvl w:val="0"/>
          <w:numId w:val="55"/>
        </w:numPr>
        <w:tabs>
          <w:tab w:val="left" w:pos="1166"/>
        </w:tabs>
        <w:spacing w:before="1"/>
        <w:ind w:hanging="361"/>
        <w:jc w:val="both"/>
        <w:rPr>
          <w:sz w:val="28"/>
        </w:rPr>
      </w:pPr>
      <w:r>
        <w:rPr>
          <w:sz w:val="28"/>
        </w:rPr>
        <w:t>господарсько-питні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потреби</w:t>
      </w:r>
      <w:r>
        <w:rPr>
          <w:spacing w:val="-5"/>
          <w:sz w:val="28"/>
        </w:rPr>
        <w:t xml:space="preserve"> </w:t>
      </w:r>
      <w:r>
        <w:rPr>
          <w:sz w:val="28"/>
        </w:rPr>
        <w:t>людей;</w:t>
      </w:r>
    </w:p>
    <w:p w:rsidR="00A43A05" w:rsidRDefault="00DC6E0B">
      <w:pPr>
        <w:pStyle w:val="a5"/>
        <w:numPr>
          <w:ilvl w:val="0"/>
          <w:numId w:val="55"/>
        </w:numPr>
        <w:tabs>
          <w:tab w:val="left" w:pos="1166"/>
        </w:tabs>
        <w:spacing w:before="48" w:line="276" w:lineRule="auto"/>
        <w:ind w:right="477"/>
        <w:jc w:val="both"/>
        <w:rPr>
          <w:sz w:val="28"/>
        </w:rPr>
      </w:pPr>
      <w:r>
        <w:rPr>
          <w:sz w:val="28"/>
        </w:rPr>
        <w:t>виробниче водоспоживання, пов'язане із забезпеченням технологічних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процесів</w:t>
      </w:r>
      <w:r>
        <w:rPr>
          <w:spacing w:val="-5"/>
          <w:sz w:val="28"/>
        </w:rPr>
        <w:t xml:space="preserve"> </w:t>
      </w:r>
      <w:r>
        <w:rPr>
          <w:sz w:val="28"/>
        </w:rPr>
        <w:t>різних виробництв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потреб;</w:t>
      </w:r>
    </w:p>
    <w:p w:rsidR="00A43A05" w:rsidRDefault="00DC6E0B">
      <w:pPr>
        <w:pStyle w:val="a5"/>
        <w:numPr>
          <w:ilvl w:val="0"/>
          <w:numId w:val="55"/>
        </w:numPr>
        <w:tabs>
          <w:tab w:val="left" w:pos="1166"/>
        </w:tabs>
        <w:spacing w:before="1" w:line="276" w:lineRule="auto"/>
        <w:ind w:right="477"/>
        <w:jc w:val="both"/>
        <w:rPr>
          <w:sz w:val="28"/>
        </w:rPr>
      </w:pPr>
      <w:r>
        <w:rPr>
          <w:sz w:val="28"/>
        </w:rPr>
        <w:t>витрати води, пов'язані із забезпеченням благоустрою населених пунктів</w:t>
      </w:r>
      <w:r>
        <w:rPr>
          <w:spacing w:val="-67"/>
          <w:sz w:val="28"/>
        </w:rPr>
        <w:t xml:space="preserve"> </w:t>
      </w:r>
      <w:r>
        <w:rPr>
          <w:sz w:val="28"/>
        </w:rPr>
        <w:t>і промислових підприємств (поливання і мийка вулиць, площ і зелених</w:t>
      </w:r>
      <w:r>
        <w:rPr>
          <w:spacing w:val="1"/>
          <w:sz w:val="28"/>
        </w:rPr>
        <w:t xml:space="preserve"> </w:t>
      </w:r>
      <w:r>
        <w:rPr>
          <w:sz w:val="28"/>
        </w:rPr>
        <w:t>насаджень);</w:t>
      </w:r>
    </w:p>
    <w:p w:rsidR="00A43A05" w:rsidRDefault="00DC6E0B">
      <w:pPr>
        <w:pStyle w:val="a5"/>
        <w:numPr>
          <w:ilvl w:val="0"/>
          <w:numId w:val="55"/>
        </w:numPr>
        <w:tabs>
          <w:tab w:val="left" w:pos="1166"/>
        </w:tabs>
        <w:spacing w:line="276" w:lineRule="auto"/>
        <w:ind w:right="469"/>
        <w:jc w:val="both"/>
        <w:rPr>
          <w:sz w:val="28"/>
        </w:rPr>
      </w:pPr>
      <w:r>
        <w:rPr>
          <w:sz w:val="28"/>
        </w:rPr>
        <w:t>витрати</w:t>
      </w:r>
      <w:r>
        <w:rPr>
          <w:spacing w:val="1"/>
          <w:sz w:val="28"/>
        </w:rPr>
        <w:t xml:space="preserve"> </w:t>
      </w:r>
      <w:r>
        <w:rPr>
          <w:sz w:val="28"/>
        </w:rPr>
        <w:t>води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зовнішнє</w:t>
      </w:r>
      <w:r>
        <w:rPr>
          <w:spacing w:val="1"/>
          <w:sz w:val="28"/>
        </w:rPr>
        <w:t xml:space="preserve"> </w:t>
      </w:r>
      <w:r>
        <w:rPr>
          <w:sz w:val="28"/>
        </w:rPr>
        <w:t>пожежогасіння.</w:t>
      </w:r>
      <w:r>
        <w:rPr>
          <w:spacing w:val="1"/>
          <w:sz w:val="28"/>
        </w:rPr>
        <w:t xml:space="preserve"> </w:t>
      </w:r>
      <w:r>
        <w:rPr>
          <w:sz w:val="28"/>
        </w:rPr>
        <w:t>водозабірні</w:t>
      </w:r>
      <w:r>
        <w:rPr>
          <w:spacing w:val="1"/>
          <w:sz w:val="28"/>
        </w:rPr>
        <w:t xml:space="preserve"> </w:t>
      </w:r>
      <w:r>
        <w:rPr>
          <w:sz w:val="28"/>
        </w:rPr>
        <w:t>споруди,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здійснюють</w:t>
      </w:r>
      <w:r>
        <w:rPr>
          <w:spacing w:val="1"/>
          <w:sz w:val="28"/>
        </w:rPr>
        <w:t xml:space="preserve"> </w:t>
      </w:r>
      <w:r>
        <w:rPr>
          <w:sz w:val="28"/>
        </w:rPr>
        <w:t>забір</w:t>
      </w:r>
      <w:r>
        <w:rPr>
          <w:spacing w:val="1"/>
          <w:sz w:val="28"/>
        </w:rPr>
        <w:t xml:space="preserve"> </w:t>
      </w:r>
      <w:r>
        <w:rPr>
          <w:sz w:val="28"/>
        </w:rPr>
        <w:t>води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обраного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об'єкта</w:t>
      </w:r>
      <w:r>
        <w:rPr>
          <w:spacing w:val="70"/>
          <w:sz w:val="28"/>
        </w:rPr>
        <w:t xml:space="preserve"> </w:t>
      </w:r>
      <w:r>
        <w:rPr>
          <w:sz w:val="28"/>
        </w:rPr>
        <w:t>джерела.</w:t>
      </w:r>
      <w:r>
        <w:rPr>
          <w:spacing w:val="1"/>
          <w:sz w:val="28"/>
        </w:rPr>
        <w:t xml:space="preserve"> </w:t>
      </w:r>
      <w:r>
        <w:rPr>
          <w:sz w:val="28"/>
        </w:rPr>
        <w:t>Джерела водопостачання бувають підземні й поверхневі. споруди для</w:t>
      </w:r>
      <w:r>
        <w:rPr>
          <w:spacing w:val="1"/>
          <w:sz w:val="28"/>
        </w:rPr>
        <w:t xml:space="preserve"> </w:t>
      </w:r>
      <w:r>
        <w:rPr>
          <w:sz w:val="28"/>
        </w:rPr>
        <w:t>підйому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перекачування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води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насосні</w:t>
      </w:r>
      <w:r>
        <w:rPr>
          <w:spacing w:val="1"/>
          <w:sz w:val="28"/>
        </w:rPr>
        <w:t xml:space="preserve"> </w:t>
      </w:r>
      <w:r>
        <w:rPr>
          <w:sz w:val="28"/>
        </w:rPr>
        <w:t>станції,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створюють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водопровідних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трубах</w:t>
      </w:r>
      <w:r>
        <w:rPr>
          <w:spacing w:val="1"/>
          <w:sz w:val="28"/>
        </w:rPr>
        <w:t xml:space="preserve"> </w:t>
      </w:r>
      <w:r>
        <w:rPr>
          <w:sz w:val="28"/>
        </w:rPr>
        <w:t>тиск,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подачі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заданої</w:t>
      </w:r>
      <w:r>
        <w:rPr>
          <w:spacing w:val="70"/>
          <w:sz w:val="28"/>
        </w:rPr>
        <w:t xml:space="preserve"> </w:t>
      </w:r>
      <w:r>
        <w:rPr>
          <w:sz w:val="28"/>
        </w:rPr>
        <w:t>кількості</w:t>
      </w:r>
      <w:r>
        <w:rPr>
          <w:spacing w:val="1"/>
          <w:sz w:val="28"/>
        </w:rPr>
        <w:t xml:space="preserve"> </w:t>
      </w:r>
      <w:r>
        <w:rPr>
          <w:sz w:val="28"/>
        </w:rPr>
        <w:t>води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необхідну</w:t>
      </w:r>
      <w:r>
        <w:rPr>
          <w:spacing w:val="-4"/>
          <w:sz w:val="28"/>
        </w:rPr>
        <w:t xml:space="preserve"> </w:t>
      </w:r>
      <w:r>
        <w:rPr>
          <w:sz w:val="28"/>
        </w:rPr>
        <w:t>висоту;</w:t>
      </w:r>
    </w:p>
    <w:p w:rsidR="00A43A05" w:rsidRDefault="00A43A05">
      <w:pPr>
        <w:spacing w:line="276" w:lineRule="auto"/>
        <w:jc w:val="both"/>
        <w:rPr>
          <w:sz w:val="28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5"/>
        <w:numPr>
          <w:ilvl w:val="0"/>
          <w:numId w:val="55"/>
        </w:numPr>
        <w:tabs>
          <w:tab w:val="left" w:pos="1166"/>
        </w:tabs>
        <w:spacing w:before="72"/>
        <w:ind w:hanging="361"/>
        <w:rPr>
          <w:sz w:val="28"/>
        </w:rPr>
      </w:pPr>
      <w:r>
        <w:rPr>
          <w:sz w:val="28"/>
        </w:rPr>
        <w:lastRenderedPageBreak/>
        <w:t>споруди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очистки</w:t>
      </w:r>
      <w:r>
        <w:rPr>
          <w:spacing w:val="-2"/>
          <w:sz w:val="28"/>
        </w:rPr>
        <w:t xml:space="preserve"> </w:t>
      </w:r>
      <w:r>
        <w:rPr>
          <w:sz w:val="28"/>
        </w:rPr>
        <w:t>води;</w:t>
      </w:r>
    </w:p>
    <w:p w:rsidR="00A43A05" w:rsidRDefault="00DC6E0B">
      <w:pPr>
        <w:pStyle w:val="a5"/>
        <w:numPr>
          <w:ilvl w:val="0"/>
          <w:numId w:val="55"/>
        </w:numPr>
        <w:tabs>
          <w:tab w:val="left" w:pos="1166"/>
        </w:tabs>
        <w:spacing w:before="50"/>
        <w:ind w:hanging="361"/>
        <w:rPr>
          <w:sz w:val="28"/>
        </w:rPr>
      </w:pPr>
      <w:r>
        <w:rPr>
          <w:sz w:val="28"/>
        </w:rPr>
        <w:t>резервуари</w:t>
      </w:r>
      <w:r>
        <w:rPr>
          <w:spacing w:val="-4"/>
          <w:sz w:val="28"/>
        </w:rPr>
        <w:t xml:space="preserve"> </w:t>
      </w:r>
      <w:r>
        <w:rPr>
          <w:sz w:val="28"/>
        </w:rPr>
        <w:t>чистої</w:t>
      </w:r>
      <w:r>
        <w:rPr>
          <w:spacing w:val="-2"/>
          <w:sz w:val="28"/>
        </w:rPr>
        <w:t xml:space="preserve"> </w:t>
      </w:r>
      <w:r>
        <w:rPr>
          <w:sz w:val="28"/>
        </w:rPr>
        <w:t>води;</w:t>
      </w:r>
    </w:p>
    <w:p w:rsidR="00A43A05" w:rsidRDefault="00DC6E0B">
      <w:pPr>
        <w:pStyle w:val="a5"/>
        <w:numPr>
          <w:ilvl w:val="0"/>
          <w:numId w:val="55"/>
        </w:numPr>
        <w:tabs>
          <w:tab w:val="left" w:pos="1166"/>
        </w:tabs>
        <w:spacing w:before="48"/>
        <w:ind w:hanging="361"/>
        <w:rPr>
          <w:sz w:val="28"/>
        </w:rPr>
      </w:pPr>
      <w:r>
        <w:rPr>
          <w:sz w:val="28"/>
        </w:rPr>
        <w:t>споруди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транспортування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води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місць</w:t>
      </w:r>
      <w:r>
        <w:rPr>
          <w:spacing w:val="-3"/>
          <w:sz w:val="28"/>
        </w:rPr>
        <w:t xml:space="preserve"> </w:t>
      </w:r>
      <w:r>
        <w:rPr>
          <w:sz w:val="28"/>
        </w:rPr>
        <w:t>її</w:t>
      </w:r>
      <w:r>
        <w:rPr>
          <w:spacing w:val="-4"/>
          <w:sz w:val="28"/>
        </w:rPr>
        <w:t xml:space="preserve"> </w:t>
      </w:r>
      <w:r>
        <w:rPr>
          <w:sz w:val="28"/>
        </w:rPr>
        <w:t>розподілу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</w:p>
    <w:p w:rsidR="00A43A05" w:rsidRDefault="00DC6E0B">
      <w:pPr>
        <w:pStyle w:val="a5"/>
        <w:numPr>
          <w:ilvl w:val="0"/>
          <w:numId w:val="55"/>
        </w:numPr>
        <w:tabs>
          <w:tab w:val="left" w:pos="1166"/>
        </w:tabs>
        <w:spacing w:before="48"/>
        <w:ind w:hanging="361"/>
        <w:rPr>
          <w:sz w:val="28"/>
        </w:rPr>
      </w:pPr>
      <w:r>
        <w:rPr>
          <w:sz w:val="28"/>
        </w:rPr>
        <w:t>водоводи;</w:t>
      </w:r>
    </w:p>
    <w:p w:rsidR="00A43A05" w:rsidRDefault="00DC6E0B">
      <w:pPr>
        <w:pStyle w:val="a5"/>
        <w:numPr>
          <w:ilvl w:val="0"/>
          <w:numId w:val="55"/>
        </w:numPr>
        <w:tabs>
          <w:tab w:val="left" w:pos="1166"/>
        </w:tabs>
        <w:spacing w:before="50"/>
        <w:ind w:hanging="361"/>
        <w:rPr>
          <w:sz w:val="28"/>
        </w:rPr>
      </w:pPr>
      <w:r>
        <w:rPr>
          <w:sz w:val="28"/>
        </w:rPr>
        <w:t>споруди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розподілу</w:t>
      </w:r>
      <w:r>
        <w:rPr>
          <w:spacing w:val="-7"/>
          <w:sz w:val="28"/>
        </w:rPr>
        <w:t xml:space="preserve"> </w:t>
      </w:r>
      <w:r>
        <w:rPr>
          <w:sz w:val="28"/>
        </w:rPr>
        <w:t>води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території</w:t>
      </w:r>
      <w:r>
        <w:rPr>
          <w:spacing w:val="-4"/>
          <w:sz w:val="28"/>
        </w:rPr>
        <w:t xml:space="preserve"> </w:t>
      </w:r>
      <w:r>
        <w:rPr>
          <w:sz w:val="28"/>
        </w:rPr>
        <w:t>об'єкта</w:t>
      </w:r>
      <w:r>
        <w:rPr>
          <w:spacing w:val="-2"/>
          <w:sz w:val="28"/>
        </w:rPr>
        <w:t xml:space="preserve"> </w:t>
      </w:r>
      <w:r>
        <w:rPr>
          <w:sz w:val="28"/>
        </w:rPr>
        <w:t>й</w:t>
      </w:r>
      <w:r>
        <w:rPr>
          <w:spacing w:val="-3"/>
          <w:sz w:val="28"/>
        </w:rPr>
        <w:t xml:space="preserve"> </w:t>
      </w:r>
      <w:r>
        <w:rPr>
          <w:sz w:val="28"/>
        </w:rPr>
        <w:t>роздачі</w:t>
      </w:r>
      <w:r>
        <w:rPr>
          <w:spacing w:val="-1"/>
          <w:sz w:val="28"/>
        </w:rPr>
        <w:t xml:space="preserve"> </w:t>
      </w:r>
      <w:r>
        <w:rPr>
          <w:sz w:val="28"/>
        </w:rPr>
        <w:t>її</w:t>
      </w:r>
      <w:r>
        <w:rPr>
          <w:spacing w:val="-4"/>
          <w:sz w:val="28"/>
        </w:rPr>
        <w:t xml:space="preserve"> </w:t>
      </w:r>
      <w:r>
        <w:rPr>
          <w:sz w:val="28"/>
        </w:rPr>
        <w:t>споживачам</w:t>
      </w:r>
    </w:p>
    <w:p w:rsidR="00A43A05" w:rsidRDefault="00DC6E0B">
      <w:pPr>
        <w:pStyle w:val="a5"/>
        <w:numPr>
          <w:ilvl w:val="0"/>
          <w:numId w:val="55"/>
        </w:numPr>
        <w:tabs>
          <w:tab w:val="left" w:pos="1307"/>
        </w:tabs>
        <w:spacing w:before="47"/>
        <w:ind w:left="1306" w:hanging="502"/>
        <w:rPr>
          <w:sz w:val="28"/>
        </w:rPr>
      </w:pPr>
      <w:r>
        <w:rPr>
          <w:sz w:val="28"/>
        </w:rPr>
        <w:t>водопровідна</w:t>
      </w:r>
      <w:r>
        <w:rPr>
          <w:spacing w:val="-5"/>
          <w:sz w:val="28"/>
        </w:rPr>
        <w:t xml:space="preserve"> </w:t>
      </w:r>
      <w:r>
        <w:rPr>
          <w:sz w:val="28"/>
        </w:rPr>
        <w:t>мережа;</w:t>
      </w:r>
    </w:p>
    <w:p w:rsidR="00A43A05" w:rsidRDefault="00DC6E0B">
      <w:pPr>
        <w:pStyle w:val="a5"/>
        <w:numPr>
          <w:ilvl w:val="0"/>
          <w:numId w:val="55"/>
        </w:numPr>
        <w:tabs>
          <w:tab w:val="left" w:pos="1307"/>
        </w:tabs>
        <w:spacing w:before="48"/>
        <w:ind w:left="1306" w:hanging="502"/>
        <w:rPr>
          <w:sz w:val="28"/>
        </w:rPr>
      </w:pPr>
      <w:r>
        <w:rPr>
          <w:sz w:val="28"/>
        </w:rPr>
        <w:t>споруди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зберігання</w:t>
      </w:r>
      <w:r>
        <w:rPr>
          <w:spacing w:val="-5"/>
          <w:sz w:val="28"/>
        </w:rPr>
        <w:t xml:space="preserve"> </w:t>
      </w:r>
      <w:r>
        <w:rPr>
          <w:sz w:val="28"/>
        </w:rPr>
        <w:t>s</w:t>
      </w:r>
      <w:r>
        <w:rPr>
          <w:spacing w:val="-1"/>
          <w:sz w:val="28"/>
        </w:rPr>
        <w:t xml:space="preserve"> </w:t>
      </w:r>
      <w:r>
        <w:rPr>
          <w:sz w:val="28"/>
        </w:rPr>
        <w:t>акумулювання</w:t>
      </w:r>
      <w:r>
        <w:rPr>
          <w:spacing w:val="-4"/>
          <w:sz w:val="28"/>
        </w:rPr>
        <w:t xml:space="preserve"> </w:t>
      </w:r>
      <w:r>
        <w:rPr>
          <w:sz w:val="28"/>
        </w:rPr>
        <w:t>води</w:t>
      </w:r>
      <w:r>
        <w:rPr>
          <w:spacing w:val="-2"/>
          <w:sz w:val="28"/>
        </w:rPr>
        <w:t xml:space="preserve"> </w:t>
      </w:r>
      <w:r>
        <w:rPr>
          <w:sz w:val="28"/>
        </w:rPr>
        <w:t>(водонапірна</w:t>
      </w:r>
      <w:r>
        <w:rPr>
          <w:spacing w:val="-4"/>
          <w:sz w:val="28"/>
        </w:rPr>
        <w:t xml:space="preserve"> </w:t>
      </w:r>
      <w:r>
        <w:rPr>
          <w:sz w:val="28"/>
        </w:rPr>
        <w:t>башта).</w:t>
      </w:r>
    </w:p>
    <w:p w:rsidR="00A43A05" w:rsidRDefault="00A43A05">
      <w:pPr>
        <w:pStyle w:val="a3"/>
        <w:spacing w:before="5"/>
        <w:ind w:left="0"/>
        <w:rPr>
          <w:sz w:val="36"/>
        </w:rPr>
      </w:pPr>
    </w:p>
    <w:p w:rsidR="00A43A05" w:rsidRDefault="00DC6E0B">
      <w:pPr>
        <w:pStyle w:val="a3"/>
        <w:spacing w:before="1" w:line="276" w:lineRule="auto"/>
        <w:ind w:right="478" w:firstLine="708"/>
        <w:jc w:val="both"/>
      </w:pPr>
      <w:r>
        <w:t>Схема</w:t>
      </w:r>
      <w:r>
        <w:rPr>
          <w:spacing w:val="1"/>
        </w:rPr>
        <w:t xml:space="preserve"> </w:t>
      </w:r>
      <w:r>
        <w:t>водопостачання</w:t>
      </w:r>
      <w:r>
        <w:rPr>
          <w:spacing w:val="1"/>
        </w:rPr>
        <w:t xml:space="preserve"> </w:t>
      </w:r>
      <w:r>
        <w:t>міст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населених</w:t>
      </w:r>
      <w:r>
        <w:rPr>
          <w:spacing w:val="1"/>
        </w:rPr>
        <w:t xml:space="preserve"> </w:t>
      </w:r>
      <w:r>
        <w:t>пунктів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джерела водопостачання, якістю води у ньому, рельєфом місцевості, режимом</w:t>
      </w:r>
      <w:r>
        <w:rPr>
          <w:spacing w:val="1"/>
        </w:rPr>
        <w:t xml:space="preserve"> </w:t>
      </w:r>
      <w:r>
        <w:t>водоспоживання.</w:t>
      </w:r>
    </w:p>
    <w:p w:rsidR="00A43A05" w:rsidRDefault="00DC6E0B">
      <w:pPr>
        <w:pStyle w:val="a3"/>
        <w:spacing w:before="1" w:line="276" w:lineRule="auto"/>
        <w:ind w:right="470" w:firstLine="708"/>
        <w:jc w:val="both"/>
      </w:pPr>
      <w:r>
        <w:t>При</w:t>
      </w:r>
      <w:r>
        <w:rPr>
          <w:spacing w:val="1"/>
        </w:rPr>
        <w:t xml:space="preserve"> </w:t>
      </w:r>
      <w:r>
        <w:t>використанні</w:t>
      </w:r>
      <w:r>
        <w:rPr>
          <w:spacing w:val="1"/>
        </w:rPr>
        <w:t xml:space="preserve"> </w:t>
      </w:r>
      <w:r>
        <w:t>поверхневих</w:t>
      </w:r>
      <w:r>
        <w:rPr>
          <w:spacing w:val="1"/>
        </w:rPr>
        <w:t xml:space="preserve"> </w:t>
      </w:r>
      <w:r>
        <w:t>джерел</w:t>
      </w:r>
      <w:r>
        <w:rPr>
          <w:spacing w:val="1"/>
        </w:rPr>
        <w:t xml:space="preserve"> </w:t>
      </w:r>
      <w:r>
        <w:t>водопостачання</w:t>
      </w:r>
      <w:r>
        <w:rPr>
          <w:spacing w:val="1"/>
        </w:rPr>
        <w:t xml:space="preserve"> </w:t>
      </w:r>
      <w:r>
        <w:t>річкова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надходить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водозабірну</w:t>
      </w:r>
      <w:r>
        <w:rPr>
          <w:spacing w:val="1"/>
        </w:rPr>
        <w:t xml:space="preserve"> </w:t>
      </w:r>
      <w:r>
        <w:t>споруду,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насосною</w:t>
      </w:r>
      <w:r>
        <w:rPr>
          <w:spacing w:val="1"/>
        </w:rPr>
        <w:t xml:space="preserve"> </w:t>
      </w:r>
      <w:r>
        <w:t>станцією</w:t>
      </w:r>
      <w:r>
        <w:rPr>
          <w:spacing w:val="1"/>
        </w:rPr>
        <w:t xml:space="preserve"> </w:t>
      </w:r>
      <w:r>
        <w:t>І-го</w:t>
      </w:r>
      <w:r>
        <w:rPr>
          <w:spacing w:val="1"/>
        </w:rPr>
        <w:t xml:space="preserve"> </w:t>
      </w:r>
      <w:r>
        <w:t>підйому</w:t>
      </w:r>
      <w:r>
        <w:rPr>
          <w:spacing w:val="1"/>
        </w:rPr>
        <w:t xml:space="preserve"> </w:t>
      </w:r>
      <w:r>
        <w:t>подається на очисні споруди. Очищена вода надходить у резервуари чистої</w:t>
      </w:r>
      <w:r>
        <w:rPr>
          <w:spacing w:val="1"/>
        </w:rPr>
        <w:t xml:space="preserve"> </w:t>
      </w:r>
      <w:r>
        <w:t>води, звідки забирається насосами станції ІІ підйому і перекачується по двох</w:t>
      </w:r>
      <w:r>
        <w:rPr>
          <w:spacing w:val="1"/>
        </w:rPr>
        <w:t xml:space="preserve"> </w:t>
      </w:r>
      <w:r>
        <w:t>водоводах у розводящу водопровідну мережу, що розподіляє воду на окремі</w:t>
      </w:r>
      <w:r>
        <w:rPr>
          <w:spacing w:val="1"/>
        </w:rPr>
        <w:t xml:space="preserve"> </w:t>
      </w:r>
      <w:r>
        <w:t>районі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квартали</w:t>
      </w:r>
      <w:r>
        <w:rPr>
          <w:spacing w:val="1"/>
        </w:rPr>
        <w:t xml:space="preserve"> </w:t>
      </w:r>
      <w:r>
        <w:t>населеного</w:t>
      </w:r>
      <w:r>
        <w:rPr>
          <w:spacing w:val="1"/>
        </w:rPr>
        <w:t xml:space="preserve"> </w:t>
      </w:r>
      <w:r>
        <w:t>пункту.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вирівнювання</w:t>
      </w:r>
      <w:r>
        <w:rPr>
          <w:spacing w:val="1"/>
        </w:rPr>
        <w:t xml:space="preserve"> </w:t>
      </w:r>
      <w:r>
        <w:t>нерівномірності</w:t>
      </w:r>
      <w:r>
        <w:rPr>
          <w:spacing w:val="1"/>
        </w:rPr>
        <w:t xml:space="preserve"> </w:t>
      </w:r>
      <w:r>
        <w:t>споживання води протягом доби і створення необхідного напору влаштовують</w:t>
      </w:r>
      <w:r>
        <w:rPr>
          <w:spacing w:val="1"/>
        </w:rPr>
        <w:t xml:space="preserve"> </w:t>
      </w:r>
      <w:r>
        <w:t>водонапірну</w:t>
      </w:r>
      <w:r>
        <w:rPr>
          <w:spacing w:val="-5"/>
        </w:rPr>
        <w:t xml:space="preserve"> </w:t>
      </w:r>
      <w:r>
        <w:t>башту</w:t>
      </w:r>
      <w:r>
        <w:rPr>
          <w:spacing w:val="-2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напірний резервуар.</w:t>
      </w:r>
    </w:p>
    <w:p w:rsidR="00A43A05" w:rsidRDefault="00DC6E0B">
      <w:pPr>
        <w:pStyle w:val="a3"/>
        <w:spacing w:line="276" w:lineRule="auto"/>
        <w:ind w:right="469" w:firstLine="708"/>
        <w:jc w:val="both"/>
      </w:pPr>
      <w:r>
        <w:t>Різновиди споживання води можуть бути зведені до наступних основних</w:t>
      </w:r>
      <w:r>
        <w:rPr>
          <w:spacing w:val="1"/>
        </w:rPr>
        <w:t xml:space="preserve"> </w:t>
      </w:r>
      <w:r>
        <w:t>категорій:</w:t>
      </w:r>
    </w:p>
    <w:p w:rsidR="00A43A05" w:rsidRDefault="00DC6E0B">
      <w:pPr>
        <w:pStyle w:val="a5"/>
        <w:numPr>
          <w:ilvl w:val="0"/>
          <w:numId w:val="54"/>
        </w:numPr>
        <w:tabs>
          <w:tab w:val="left" w:pos="1166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господарсько-питні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потреби</w:t>
      </w:r>
      <w:r>
        <w:rPr>
          <w:spacing w:val="-5"/>
          <w:sz w:val="28"/>
        </w:rPr>
        <w:t xml:space="preserve"> </w:t>
      </w:r>
      <w:r>
        <w:rPr>
          <w:sz w:val="28"/>
        </w:rPr>
        <w:t>людей;</w:t>
      </w:r>
    </w:p>
    <w:p w:rsidR="00A43A05" w:rsidRDefault="00DC6E0B">
      <w:pPr>
        <w:pStyle w:val="a5"/>
        <w:numPr>
          <w:ilvl w:val="0"/>
          <w:numId w:val="54"/>
        </w:numPr>
        <w:tabs>
          <w:tab w:val="left" w:pos="1137"/>
        </w:tabs>
        <w:spacing w:before="49" w:line="276" w:lineRule="auto"/>
        <w:ind w:right="477"/>
        <w:jc w:val="both"/>
        <w:rPr>
          <w:sz w:val="28"/>
        </w:rPr>
      </w:pPr>
      <w:r>
        <w:rPr>
          <w:sz w:val="28"/>
        </w:rPr>
        <w:t>виробниче водоспоживання, пов'язане із забезпеченням технологічних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процесів</w:t>
      </w:r>
      <w:r>
        <w:rPr>
          <w:spacing w:val="-5"/>
          <w:sz w:val="28"/>
        </w:rPr>
        <w:t xml:space="preserve"> </w:t>
      </w:r>
      <w:r>
        <w:rPr>
          <w:sz w:val="28"/>
        </w:rPr>
        <w:t>різних виробництв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потреб;</w:t>
      </w:r>
    </w:p>
    <w:p w:rsidR="00A43A05" w:rsidRDefault="00DC6E0B">
      <w:pPr>
        <w:pStyle w:val="a5"/>
        <w:numPr>
          <w:ilvl w:val="0"/>
          <w:numId w:val="54"/>
        </w:numPr>
        <w:tabs>
          <w:tab w:val="left" w:pos="1166"/>
        </w:tabs>
        <w:spacing w:line="276" w:lineRule="auto"/>
        <w:ind w:right="476"/>
        <w:jc w:val="both"/>
        <w:rPr>
          <w:sz w:val="28"/>
        </w:rPr>
      </w:pPr>
      <w:r>
        <w:rPr>
          <w:sz w:val="28"/>
        </w:rPr>
        <w:t>витрати води, пов'язані із забезпеченням благоустрою населених пунктів</w:t>
      </w:r>
      <w:r>
        <w:rPr>
          <w:spacing w:val="-67"/>
          <w:sz w:val="28"/>
        </w:rPr>
        <w:t xml:space="preserve"> </w:t>
      </w:r>
      <w:r>
        <w:rPr>
          <w:sz w:val="28"/>
        </w:rPr>
        <w:t>і промислових підприємств (поливання і мийка вулиць, площ і зелених</w:t>
      </w:r>
      <w:r>
        <w:rPr>
          <w:spacing w:val="1"/>
          <w:sz w:val="28"/>
        </w:rPr>
        <w:t xml:space="preserve"> </w:t>
      </w:r>
      <w:r>
        <w:rPr>
          <w:sz w:val="28"/>
        </w:rPr>
        <w:t>насаджень);</w:t>
      </w:r>
    </w:p>
    <w:p w:rsidR="00A43A05" w:rsidRDefault="00DC6E0B">
      <w:pPr>
        <w:pStyle w:val="a5"/>
        <w:numPr>
          <w:ilvl w:val="0"/>
          <w:numId w:val="54"/>
        </w:numPr>
        <w:tabs>
          <w:tab w:val="left" w:pos="1166"/>
        </w:tabs>
        <w:ind w:hanging="361"/>
        <w:jc w:val="both"/>
        <w:rPr>
          <w:sz w:val="28"/>
        </w:rPr>
      </w:pPr>
      <w:r>
        <w:rPr>
          <w:sz w:val="28"/>
        </w:rPr>
        <w:t>витрати</w:t>
      </w:r>
      <w:r>
        <w:rPr>
          <w:spacing w:val="-3"/>
          <w:sz w:val="28"/>
        </w:rPr>
        <w:t xml:space="preserve"> </w:t>
      </w:r>
      <w:r>
        <w:rPr>
          <w:sz w:val="28"/>
        </w:rPr>
        <w:t>води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зовнішнє</w:t>
      </w:r>
      <w:r>
        <w:rPr>
          <w:spacing w:val="-5"/>
          <w:sz w:val="28"/>
        </w:rPr>
        <w:t xml:space="preserve"> </w:t>
      </w:r>
      <w:r>
        <w:rPr>
          <w:sz w:val="28"/>
        </w:rPr>
        <w:t>пожежогасіння.</w:t>
      </w:r>
    </w:p>
    <w:p w:rsidR="00A43A05" w:rsidRDefault="00A43A05">
      <w:pPr>
        <w:pStyle w:val="a3"/>
        <w:spacing w:before="6"/>
        <w:ind w:left="0"/>
        <w:rPr>
          <w:sz w:val="36"/>
        </w:rPr>
      </w:pPr>
    </w:p>
    <w:p w:rsidR="00A43A05" w:rsidRDefault="00DC6E0B">
      <w:pPr>
        <w:pStyle w:val="a3"/>
        <w:spacing w:line="276" w:lineRule="auto"/>
        <w:ind w:right="468" w:firstLine="708"/>
        <w:jc w:val="both"/>
      </w:pPr>
      <w:r>
        <w:t>Одним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елементів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водопостачання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водопровідна</w:t>
      </w:r>
      <w:r>
        <w:rPr>
          <w:spacing w:val="1"/>
        </w:rPr>
        <w:t xml:space="preserve"> </w:t>
      </w:r>
      <w:r>
        <w:t>мережа,</w:t>
      </w:r>
      <w:r>
        <w:rPr>
          <w:spacing w:val="16"/>
        </w:rPr>
        <w:t xml:space="preserve"> </w:t>
      </w:r>
      <w:r>
        <w:t>робота</w:t>
      </w:r>
      <w:r>
        <w:rPr>
          <w:spacing w:val="17"/>
        </w:rPr>
        <w:t xml:space="preserve"> </w:t>
      </w:r>
      <w:r>
        <w:t>якої</w:t>
      </w:r>
      <w:r>
        <w:rPr>
          <w:spacing w:val="16"/>
        </w:rPr>
        <w:t xml:space="preserve"> </w:t>
      </w:r>
      <w:r>
        <w:t>нерозривно</w:t>
      </w:r>
      <w:r>
        <w:rPr>
          <w:spacing w:val="18"/>
        </w:rPr>
        <w:t xml:space="preserve"> </w:t>
      </w:r>
      <w:r>
        <w:t>пов'язана</w:t>
      </w:r>
      <w:r>
        <w:rPr>
          <w:spacing w:val="18"/>
        </w:rPr>
        <w:t xml:space="preserve"> </w:t>
      </w:r>
      <w:r>
        <w:t>із</w:t>
      </w:r>
      <w:r>
        <w:rPr>
          <w:spacing w:val="17"/>
        </w:rPr>
        <w:t xml:space="preserve"> </w:t>
      </w:r>
      <w:r>
        <w:t>водоводами,</w:t>
      </w:r>
      <w:r>
        <w:rPr>
          <w:spacing w:val="17"/>
        </w:rPr>
        <w:t xml:space="preserve"> </w:t>
      </w:r>
      <w:r>
        <w:t>насосними</w:t>
      </w:r>
      <w:r>
        <w:rPr>
          <w:spacing w:val="18"/>
        </w:rPr>
        <w:t xml:space="preserve"> </w:t>
      </w:r>
      <w:r>
        <w:t>станціями</w:t>
      </w:r>
      <w:r>
        <w:rPr>
          <w:spacing w:val="-68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регулюючими</w:t>
      </w:r>
      <w:r>
        <w:rPr>
          <w:spacing w:val="1"/>
        </w:rPr>
        <w:t xml:space="preserve"> </w:t>
      </w:r>
      <w:r>
        <w:t>ємностями.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відміну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водоводів</w:t>
      </w:r>
      <w:r>
        <w:rPr>
          <w:spacing w:val="1"/>
        </w:rPr>
        <w:t xml:space="preserve"> </w:t>
      </w:r>
      <w:r>
        <w:t>водопровідна</w:t>
      </w:r>
      <w:r>
        <w:rPr>
          <w:spacing w:val="1"/>
        </w:rPr>
        <w:t xml:space="preserve"> </w:t>
      </w:r>
      <w:r>
        <w:t>мережа</w:t>
      </w:r>
      <w:r>
        <w:rPr>
          <w:spacing w:val="1"/>
        </w:rPr>
        <w:t xml:space="preserve"> </w:t>
      </w:r>
      <w:r>
        <w:t>призначена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транспортування,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розподілу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споживачам.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забезпечувати</w:t>
      </w:r>
      <w:r>
        <w:rPr>
          <w:spacing w:val="1"/>
        </w:rPr>
        <w:t xml:space="preserve"> </w:t>
      </w:r>
      <w:r>
        <w:t>подачу</w:t>
      </w:r>
      <w:r>
        <w:rPr>
          <w:spacing w:val="1"/>
        </w:rPr>
        <w:t xml:space="preserve"> </w:t>
      </w:r>
      <w:r>
        <w:t>заданих</w:t>
      </w:r>
      <w:r>
        <w:rPr>
          <w:spacing w:val="1"/>
        </w:rPr>
        <w:t xml:space="preserve"> </w:t>
      </w:r>
      <w:r>
        <w:t>кількостей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необхідної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місць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споживання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необхідним</w:t>
      </w:r>
      <w:r>
        <w:rPr>
          <w:spacing w:val="1"/>
        </w:rPr>
        <w:t xml:space="preserve"> </w:t>
      </w:r>
      <w:r>
        <w:t>напором,</w:t>
      </w:r>
      <w:r>
        <w:rPr>
          <w:spacing w:val="1"/>
        </w:rPr>
        <w:t xml:space="preserve"> </w:t>
      </w:r>
      <w:r>
        <w:t>надійну</w:t>
      </w:r>
      <w:r>
        <w:rPr>
          <w:spacing w:val="-67"/>
        </w:rPr>
        <w:t xml:space="preserve"> </w:t>
      </w:r>
      <w:r>
        <w:t>роботу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водопостачання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найменших</w:t>
      </w:r>
      <w:r>
        <w:rPr>
          <w:spacing w:val="1"/>
        </w:rPr>
        <w:t xml:space="preserve"> </w:t>
      </w:r>
      <w:r>
        <w:t>витратах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будівництво</w:t>
      </w:r>
      <w:r>
        <w:rPr>
          <w:spacing w:val="1"/>
        </w:rPr>
        <w:t xml:space="preserve"> </w:t>
      </w:r>
      <w:r>
        <w:t>й</w:t>
      </w:r>
      <w:r>
        <w:rPr>
          <w:spacing w:val="-67"/>
        </w:rPr>
        <w:t xml:space="preserve"> </w:t>
      </w:r>
      <w:r>
        <w:t>експлуатацію як самої мережі, так і насосних станцій, і напірно-регулюючих</w:t>
      </w:r>
      <w:r>
        <w:rPr>
          <w:spacing w:val="1"/>
        </w:rPr>
        <w:t xml:space="preserve"> </w:t>
      </w:r>
      <w:r>
        <w:t>ємностей.</w:t>
      </w:r>
      <w:r>
        <w:rPr>
          <w:spacing w:val="36"/>
        </w:rPr>
        <w:t xml:space="preserve"> </w:t>
      </w:r>
      <w:r>
        <w:t>Дотримання</w:t>
      </w:r>
      <w:r>
        <w:rPr>
          <w:spacing w:val="37"/>
        </w:rPr>
        <w:t xml:space="preserve"> </w:t>
      </w:r>
      <w:r>
        <w:t>зазначених</w:t>
      </w:r>
      <w:r>
        <w:rPr>
          <w:spacing w:val="37"/>
        </w:rPr>
        <w:t xml:space="preserve"> </w:t>
      </w:r>
      <w:r>
        <w:t>вимог</w:t>
      </w:r>
      <w:r>
        <w:rPr>
          <w:spacing w:val="36"/>
        </w:rPr>
        <w:t xml:space="preserve"> </w:t>
      </w:r>
      <w:r>
        <w:t>досягається</w:t>
      </w:r>
      <w:r>
        <w:rPr>
          <w:spacing w:val="37"/>
        </w:rPr>
        <w:t xml:space="preserve"> </w:t>
      </w:r>
      <w:r>
        <w:t>правильним</w:t>
      </w:r>
      <w:r>
        <w:rPr>
          <w:spacing w:val="36"/>
        </w:rPr>
        <w:t xml:space="preserve"> </w:t>
      </w:r>
      <w:r>
        <w:t>вибором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8" w:lineRule="auto"/>
        <w:ind w:right="475"/>
        <w:jc w:val="both"/>
      </w:pPr>
      <w:r>
        <w:lastRenderedPageBreak/>
        <w:t>конфігурації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матеріалу</w:t>
      </w:r>
      <w:r>
        <w:rPr>
          <w:spacing w:val="1"/>
        </w:rPr>
        <w:t xml:space="preserve"> </w:t>
      </w:r>
      <w:r>
        <w:t>труб,</w:t>
      </w:r>
      <w:r>
        <w:rPr>
          <w:spacing w:val="1"/>
        </w:rPr>
        <w:t xml:space="preserve"> </w:t>
      </w:r>
      <w:r>
        <w:t>визначенням</w:t>
      </w:r>
      <w:r>
        <w:rPr>
          <w:spacing w:val="1"/>
        </w:rPr>
        <w:t xml:space="preserve"> </w:t>
      </w:r>
      <w:r>
        <w:t>діаметрів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-1"/>
        </w:rPr>
        <w:t xml:space="preserve"> </w:t>
      </w:r>
      <w:r>
        <w:t>техніко-економічних</w:t>
      </w:r>
      <w:r>
        <w:rPr>
          <w:spacing w:val="1"/>
        </w:rPr>
        <w:t xml:space="preserve"> </w:t>
      </w:r>
      <w:r>
        <w:t>міркувань.</w:t>
      </w:r>
    </w:p>
    <w:p w:rsidR="00A43A05" w:rsidRDefault="00DC6E0B">
      <w:pPr>
        <w:pStyle w:val="a3"/>
        <w:spacing w:line="276" w:lineRule="auto"/>
        <w:ind w:right="468" w:firstLine="708"/>
        <w:jc w:val="both"/>
      </w:pPr>
      <w:r>
        <w:rPr>
          <w:i/>
        </w:rPr>
        <w:t>Водопровідна</w:t>
      </w:r>
      <w:r>
        <w:rPr>
          <w:i/>
          <w:spacing w:val="1"/>
        </w:rPr>
        <w:t xml:space="preserve"> </w:t>
      </w:r>
      <w:r>
        <w:rPr>
          <w:i/>
        </w:rPr>
        <w:t>мережа</w:t>
      </w:r>
      <w:r>
        <w:rPr>
          <w:i/>
          <w:spacing w:val="1"/>
        </w:rPr>
        <w:t xml:space="preserve"> </w:t>
      </w:r>
      <w:r>
        <w:rPr>
          <w:i/>
        </w:rPr>
        <w:t>повинна</w:t>
      </w:r>
      <w:r>
        <w:rPr>
          <w:i/>
          <w:spacing w:val="1"/>
        </w:rPr>
        <w:t xml:space="preserve"> </w:t>
      </w:r>
      <w:r>
        <w:rPr>
          <w:i/>
        </w:rPr>
        <w:t>задовольняти</w:t>
      </w:r>
      <w:r>
        <w:rPr>
          <w:i/>
          <w:spacing w:val="1"/>
        </w:rPr>
        <w:t xml:space="preserve"> </w:t>
      </w:r>
      <w:r>
        <w:rPr>
          <w:i/>
        </w:rPr>
        <w:t>основній</w:t>
      </w:r>
      <w:r>
        <w:rPr>
          <w:i/>
          <w:spacing w:val="1"/>
        </w:rPr>
        <w:t xml:space="preserve"> </w:t>
      </w:r>
      <w:r>
        <w:rPr>
          <w:i/>
        </w:rPr>
        <w:t>вимоги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безперебійна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необхідній</w:t>
      </w:r>
      <w:r>
        <w:rPr>
          <w:spacing w:val="1"/>
        </w:rPr>
        <w:t xml:space="preserve"> </w:t>
      </w:r>
      <w:r>
        <w:t>кількості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місць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відбору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необхідним напором. Відповідно до цього до водопровідних мереж висувають</w:t>
      </w:r>
      <w:r>
        <w:rPr>
          <w:spacing w:val="1"/>
        </w:rPr>
        <w:t xml:space="preserve"> </w:t>
      </w:r>
      <w:r>
        <w:t>наступні вимоги: герметичність, мінімальні гідравлічні опори на тертя під час</w:t>
      </w:r>
      <w:r>
        <w:rPr>
          <w:spacing w:val="1"/>
        </w:rPr>
        <w:t xml:space="preserve"> </w:t>
      </w:r>
      <w:r>
        <w:t>руху води по трубах, високий опір внутрішнім і зовнішнім навантаженням,</w:t>
      </w:r>
      <w:r>
        <w:rPr>
          <w:spacing w:val="1"/>
        </w:rPr>
        <w:t xml:space="preserve"> </w:t>
      </w:r>
      <w:r>
        <w:t>тривалий</w:t>
      </w:r>
      <w:r>
        <w:rPr>
          <w:spacing w:val="1"/>
        </w:rPr>
        <w:t xml:space="preserve"> </w:t>
      </w:r>
      <w:r>
        <w:t>термін</w:t>
      </w:r>
      <w:r>
        <w:rPr>
          <w:spacing w:val="1"/>
        </w:rPr>
        <w:t xml:space="preserve"> </w:t>
      </w:r>
      <w:r>
        <w:t>служби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устаткування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мережі.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цього,</w:t>
      </w:r>
      <w:r>
        <w:rPr>
          <w:spacing w:val="1"/>
        </w:rPr>
        <w:t xml:space="preserve"> </w:t>
      </w:r>
      <w:r>
        <w:t>водопровідні</w:t>
      </w:r>
      <w:r>
        <w:rPr>
          <w:spacing w:val="1"/>
        </w:rPr>
        <w:t xml:space="preserve"> </w:t>
      </w:r>
      <w:r>
        <w:t>труби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задовольняти</w:t>
      </w:r>
      <w:r>
        <w:rPr>
          <w:spacing w:val="1"/>
        </w:rPr>
        <w:t xml:space="preserve"> </w:t>
      </w:r>
      <w:r>
        <w:t>вимогам</w:t>
      </w:r>
      <w:r>
        <w:rPr>
          <w:spacing w:val="71"/>
        </w:rPr>
        <w:t xml:space="preserve"> </w:t>
      </w:r>
      <w:r>
        <w:t>максимальної</w:t>
      </w:r>
      <w:r>
        <w:rPr>
          <w:spacing w:val="-67"/>
        </w:rPr>
        <w:t xml:space="preserve"> </w:t>
      </w:r>
      <w:r>
        <w:t>економічності.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ind w:left="0"/>
        <w:rPr>
          <w:sz w:val="34"/>
        </w:rPr>
      </w:pPr>
    </w:p>
    <w:p w:rsidR="00A43A05" w:rsidRDefault="00DC6E0B">
      <w:pPr>
        <w:pStyle w:val="Heading1"/>
        <w:numPr>
          <w:ilvl w:val="1"/>
          <w:numId w:val="53"/>
        </w:numPr>
        <w:tabs>
          <w:tab w:val="left" w:pos="3420"/>
        </w:tabs>
        <w:spacing w:before="1"/>
        <w:jc w:val="left"/>
      </w:pPr>
      <w:r>
        <w:t>Схеми</w:t>
      </w:r>
      <w:r>
        <w:rPr>
          <w:spacing w:val="-4"/>
        </w:rPr>
        <w:t xml:space="preserve"> </w:t>
      </w:r>
      <w:r>
        <w:t>водопостачання</w:t>
      </w:r>
      <w:r>
        <w:rPr>
          <w:spacing w:val="-5"/>
        </w:rPr>
        <w:t xml:space="preserve"> </w:t>
      </w:r>
      <w:r>
        <w:t>міст</w:t>
      </w:r>
      <w:r>
        <w:rPr>
          <w:spacing w:val="-2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селищ</w:t>
      </w:r>
    </w:p>
    <w:p w:rsidR="00A43A05" w:rsidRDefault="00A43A05">
      <w:pPr>
        <w:pStyle w:val="a3"/>
        <w:spacing w:before="3"/>
        <w:ind w:left="0"/>
        <w:rPr>
          <w:b/>
          <w:sz w:val="36"/>
        </w:rPr>
      </w:pPr>
    </w:p>
    <w:p w:rsidR="00A43A05" w:rsidRDefault="00DC6E0B">
      <w:pPr>
        <w:pStyle w:val="a3"/>
        <w:spacing w:line="278" w:lineRule="auto"/>
        <w:ind w:right="481" w:firstLine="708"/>
        <w:jc w:val="both"/>
      </w:pPr>
      <w:r>
        <w:t>Різновиди споживання води можуть бути зведені до наступних основних</w:t>
      </w:r>
      <w:r>
        <w:rPr>
          <w:spacing w:val="1"/>
        </w:rPr>
        <w:t xml:space="preserve"> </w:t>
      </w:r>
      <w:r>
        <w:t>категорій:</w:t>
      </w:r>
    </w:p>
    <w:p w:rsidR="00A43A05" w:rsidRDefault="00DC6E0B">
      <w:pPr>
        <w:pStyle w:val="a5"/>
        <w:numPr>
          <w:ilvl w:val="1"/>
          <w:numId w:val="54"/>
        </w:numPr>
        <w:tabs>
          <w:tab w:val="left" w:pos="1324"/>
        </w:tabs>
        <w:spacing w:line="317" w:lineRule="exact"/>
        <w:jc w:val="both"/>
        <w:rPr>
          <w:sz w:val="28"/>
        </w:rPr>
      </w:pPr>
      <w:r>
        <w:rPr>
          <w:sz w:val="28"/>
        </w:rPr>
        <w:t>господарсько-питні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потреби</w:t>
      </w:r>
      <w:r>
        <w:rPr>
          <w:spacing w:val="-5"/>
          <w:sz w:val="28"/>
        </w:rPr>
        <w:t xml:space="preserve"> </w:t>
      </w:r>
      <w:r>
        <w:rPr>
          <w:sz w:val="28"/>
        </w:rPr>
        <w:t>людей;</w:t>
      </w:r>
    </w:p>
    <w:p w:rsidR="00A43A05" w:rsidRDefault="00DC6E0B">
      <w:pPr>
        <w:pStyle w:val="a5"/>
        <w:numPr>
          <w:ilvl w:val="1"/>
          <w:numId w:val="54"/>
        </w:numPr>
        <w:tabs>
          <w:tab w:val="left" w:pos="1324"/>
        </w:tabs>
        <w:spacing w:before="48" w:line="278" w:lineRule="auto"/>
        <w:ind w:left="312" w:right="473" w:firstLine="708"/>
        <w:jc w:val="both"/>
        <w:rPr>
          <w:sz w:val="28"/>
        </w:rPr>
      </w:pPr>
      <w:r>
        <w:rPr>
          <w:sz w:val="28"/>
        </w:rPr>
        <w:t>виробниче водоспоживання, пов'язане із забезпеченням технологічних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процесів</w:t>
      </w:r>
      <w:r>
        <w:rPr>
          <w:spacing w:val="-5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</w:t>
      </w:r>
      <w:r>
        <w:rPr>
          <w:spacing w:val="-2"/>
          <w:sz w:val="28"/>
        </w:rPr>
        <w:t xml:space="preserve"> </w:t>
      </w:r>
      <w:r>
        <w:rPr>
          <w:sz w:val="28"/>
        </w:rPr>
        <w:t>і технологічних потреб;</w:t>
      </w:r>
    </w:p>
    <w:p w:rsidR="00A43A05" w:rsidRDefault="00DC6E0B">
      <w:pPr>
        <w:pStyle w:val="a5"/>
        <w:numPr>
          <w:ilvl w:val="1"/>
          <w:numId w:val="54"/>
        </w:numPr>
        <w:tabs>
          <w:tab w:val="left" w:pos="1278"/>
        </w:tabs>
        <w:spacing w:line="276" w:lineRule="auto"/>
        <w:ind w:left="312" w:right="478" w:firstLine="708"/>
        <w:jc w:val="both"/>
        <w:rPr>
          <w:sz w:val="28"/>
        </w:rPr>
      </w:pPr>
      <w:r>
        <w:rPr>
          <w:sz w:val="28"/>
        </w:rPr>
        <w:t>витрати</w:t>
      </w:r>
      <w:r>
        <w:rPr>
          <w:spacing w:val="1"/>
          <w:sz w:val="28"/>
        </w:rPr>
        <w:t xml:space="preserve"> </w:t>
      </w:r>
      <w:r>
        <w:rPr>
          <w:sz w:val="28"/>
        </w:rPr>
        <w:t>води,</w:t>
      </w:r>
      <w:r>
        <w:rPr>
          <w:spacing w:val="1"/>
          <w:sz w:val="28"/>
        </w:rPr>
        <w:t xml:space="preserve"> </w:t>
      </w:r>
      <w:r>
        <w:rPr>
          <w:sz w:val="28"/>
        </w:rPr>
        <w:t>пов'язані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забезпеченням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благоустрою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населених</w:t>
      </w:r>
      <w:r>
        <w:rPr>
          <w:spacing w:val="-67"/>
          <w:sz w:val="28"/>
        </w:rPr>
        <w:t xml:space="preserve"> </w:t>
      </w:r>
      <w:r>
        <w:rPr>
          <w:sz w:val="28"/>
        </w:rPr>
        <w:t>пунктів і промислових підприємств (поливання і мийка вулиць, площ і зелених</w:t>
      </w:r>
      <w:r>
        <w:rPr>
          <w:spacing w:val="1"/>
          <w:sz w:val="28"/>
        </w:rPr>
        <w:t xml:space="preserve"> </w:t>
      </w:r>
      <w:r>
        <w:rPr>
          <w:sz w:val="28"/>
        </w:rPr>
        <w:t>насаджень);</w:t>
      </w:r>
    </w:p>
    <w:p w:rsidR="00A43A05" w:rsidRDefault="00DC6E0B">
      <w:pPr>
        <w:pStyle w:val="a5"/>
        <w:numPr>
          <w:ilvl w:val="1"/>
          <w:numId w:val="54"/>
        </w:numPr>
        <w:tabs>
          <w:tab w:val="left" w:pos="1324"/>
        </w:tabs>
        <w:jc w:val="both"/>
        <w:rPr>
          <w:sz w:val="28"/>
        </w:rPr>
      </w:pPr>
      <w:r>
        <w:rPr>
          <w:sz w:val="28"/>
        </w:rPr>
        <w:t>витрати</w:t>
      </w:r>
      <w:r>
        <w:rPr>
          <w:spacing w:val="-3"/>
          <w:sz w:val="28"/>
        </w:rPr>
        <w:t xml:space="preserve"> </w:t>
      </w:r>
      <w:r>
        <w:rPr>
          <w:sz w:val="28"/>
        </w:rPr>
        <w:t>води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зовнішнє</w:t>
      </w:r>
      <w:r>
        <w:rPr>
          <w:spacing w:val="-2"/>
          <w:sz w:val="28"/>
        </w:rPr>
        <w:t xml:space="preserve"> </w:t>
      </w:r>
      <w:r>
        <w:rPr>
          <w:sz w:val="28"/>
        </w:rPr>
        <w:t>пожежогасіння.</w:t>
      </w:r>
    </w:p>
    <w:p w:rsidR="00A43A05" w:rsidRDefault="00DC6E0B">
      <w:pPr>
        <w:pStyle w:val="a3"/>
        <w:spacing w:before="43" w:line="276" w:lineRule="auto"/>
        <w:ind w:right="479" w:firstLine="708"/>
        <w:jc w:val="both"/>
      </w:pPr>
      <w:r>
        <w:t>Джерела</w:t>
      </w:r>
      <w:r>
        <w:rPr>
          <w:spacing w:val="1"/>
        </w:rPr>
        <w:t xml:space="preserve"> </w:t>
      </w:r>
      <w:r>
        <w:t>водопостачання</w:t>
      </w:r>
      <w:r>
        <w:rPr>
          <w:spacing w:val="1"/>
        </w:rPr>
        <w:t xml:space="preserve"> </w:t>
      </w:r>
      <w:r>
        <w:t>бувають</w:t>
      </w:r>
      <w:r>
        <w:rPr>
          <w:spacing w:val="1"/>
        </w:rPr>
        <w:t xml:space="preserve"> </w:t>
      </w:r>
      <w:r>
        <w:t>закритого</w:t>
      </w:r>
      <w:r>
        <w:rPr>
          <w:spacing w:val="1"/>
        </w:rPr>
        <w:t xml:space="preserve"> </w:t>
      </w:r>
      <w:r>
        <w:t>(підземні)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відкритого</w:t>
      </w:r>
      <w:r>
        <w:rPr>
          <w:spacing w:val="1"/>
        </w:rPr>
        <w:t xml:space="preserve"> </w:t>
      </w:r>
      <w:r>
        <w:t>(поверхневі)</w:t>
      </w:r>
      <w:r>
        <w:rPr>
          <w:spacing w:val="-1"/>
        </w:rPr>
        <w:t xml:space="preserve"> </w:t>
      </w:r>
      <w:r>
        <w:t>типу.</w:t>
      </w:r>
    </w:p>
    <w:p w:rsidR="00A43A05" w:rsidRDefault="00DC6E0B">
      <w:pPr>
        <w:pStyle w:val="a3"/>
        <w:spacing w:line="276" w:lineRule="auto"/>
        <w:ind w:right="473" w:firstLine="708"/>
        <w:jc w:val="both"/>
      </w:pPr>
      <w:r>
        <w:t>До</w:t>
      </w:r>
      <w:r>
        <w:rPr>
          <w:spacing w:val="1"/>
        </w:rPr>
        <w:t xml:space="preserve"> </w:t>
      </w:r>
      <w:r>
        <w:rPr>
          <w:i/>
        </w:rPr>
        <w:t>підземних</w:t>
      </w:r>
      <w:r>
        <w:rPr>
          <w:i/>
          <w:spacing w:val="1"/>
        </w:rPr>
        <w:t xml:space="preserve"> </w:t>
      </w:r>
      <w:r>
        <w:rPr>
          <w:i/>
        </w:rPr>
        <w:t>джерел</w:t>
      </w:r>
      <w:r>
        <w:rPr>
          <w:i/>
          <w:spacing w:val="1"/>
        </w:rPr>
        <w:t xml:space="preserve"> </w:t>
      </w:r>
      <w:r>
        <w:t>водопостачання</w:t>
      </w:r>
      <w:r>
        <w:rPr>
          <w:spacing w:val="1"/>
        </w:rPr>
        <w:t xml:space="preserve"> </w:t>
      </w:r>
      <w:r>
        <w:t>відносяться</w:t>
      </w:r>
      <w:r>
        <w:rPr>
          <w:spacing w:val="1"/>
        </w:rPr>
        <w:t xml:space="preserve"> </w:t>
      </w:r>
      <w:r>
        <w:t>підземні</w:t>
      </w:r>
      <w:r>
        <w:rPr>
          <w:spacing w:val="1"/>
        </w:rPr>
        <w:t xml:space="preserve"> </w:t>
      </w:r>
      <w:r>
        <w:t>води,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утворюються внаслідок проникнення в землю атмосферних і поверхневих вод.</w:t>
      </w:r>
      <w:r>
        <w:rPr>
          <w:spacing w:val="1"/>
        </w:rPr>
        <w:t xml:space="preserve"> </w:t>
      </w:r>
      <w:r>
        <w:t>Підземні</w:t>
      </w:r>
      <w:r>
        <w:rPr>
          <w:spacing w:val="-1"/>
        </w:rPr>
        <w:t xml:space="preserve"> </w:t>
      </w:r>
      <w:r>
        <w:t>води</w:t>
      </w:r>
      <w:r>
        <w:rPr>
          <w:spacing w:val="-1"/>
        </w:rPr>
        <w:t xml:space="preserve"> </w:t>
      </w:r>
      <w:r>
        <w:t>можуть</w:t>
      </w:r>
      <w:r>
        <w:rPr>
          <w:spacing w:val="-2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безнапірними</w:t>
      </w:r>
      <w:r>
        <w:rPr>
          <w:spacing w:val="-1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напірними</w:t>
      </w:r>
      <w:r>
        <w:rPr>
          <w:spacing w:val="-1"/>
        </w:rPr>
        <w:t xml:space="preserve"> </w:t>
      </w:r>
      <w:r>
        <w:t>(артезіанськими).</w:t>
      </w:r>
    </w:p>
    <w:p w:rsidR="00A43A05" w:rsidRDefault="00DC6E0B">
      <w:pPr>
        <w:pStyle w:val="a3"/>
        <w:spacing w:line="276" w:lineRule="auto"/>
        <w:ind w:right="471" w:firstLine="708"/>
        <w:jc w:val="both"/>
      </w:pPr>
      <w:r>
        <w:t>Безнапірні підйомні води першого від поверхні водоносного горизонту,</w:t>
      </w:r>
      <w:r>
        <w:rPr>
          <w:spacing w:val="1"/>
        </w:rPr>
        <w:t xml:space="preserve"> </w:t>
      </w:r>
      <w:r>
        <w:t xml:space="preserve">викритого колодязями К1 на рисунку 1.3, називаються </w:t>
      </w:r>
      <w:r>
        <w:rPr>
          <w:i/>
        </w:rPr>
        <w:t>ґрунтовими</w:t>
      </w:r>
      <w:r>
        <w:t>. Ґрунтові</w:t>
      </w:r>
      <w:r>
        <w:rPr>
          <w:spacing w:val="1"/>
        </w:rPr>
        <w:t xml:space="preserve"> </w:t>
      </w:r>
      <w:r>
        <w:t>води характеризуються підвищеним забрудненням, тому повинні бути очищені.</w:t>
      </w:r>
      <w:r>
        <w:rPr>
          <w:spacing w:val="-67"/>
        </w:rPr>
        <w:t xml:space="preserve"> </w:t>
      </w:r>
      <w:r>
        <w:t>Напірні</w:t>
      </w:r>
      <w:r>
        <w:rPr>
          <w:spacing w:val="-1"/>
        </w:rPr>
        <w:t xml:space="preserve"> </w:t>
      </w:r>
      <w:r>
        <w:t>(артезіанські)</w:t>
      </w:r>
      <w:r>
        <w:rPr>
          <w:spacing w:val="-2"/>
        </w:rPr>
        <w:t xml:space="preserve"> </w:t>
      </w:r>
      <w:r>
        <w:t>води</w:t>
      </w:r>
      <w:r>
        <w:rPr>
          <w:spacing w:val="-2"/>
        </w:rPr>
        <w:t xml:space="preserve"> </w:t>
      </w:r>
      <w:r>
        <w:t>заповнюють</w:t>
      </w:r>
      <w:r>
        <w:rPr>
          <w:spacing w:val="-2"/>
        </w:rPr>
        <w:t xml:space="preserve"> </w:t>
      </w:r>
      <w:r>
        <w:t>водоносні</w:t>
      </w:r>
      <w:r>
        <w:rPr>
          <w:spacing w:val="-1"/>
        </w:rPr>
        <w:t xml:space="preserve"> </w:t>
      </w:r>
      <w:r>
        <w:t>горизонти</w:t>
      </w:r>
      <w:r>
        <w:rPr>
          <w:spacing w:val="-2"/>
        </w:rPr>
        <w:t xml:space="preserve"> </w:t>
      </w:r>
      <w:r>
        <w:t>повністю.</w:t>
      </w:r>
    </w:p>
    <w:p w:rsidR="00A43A05" w:rsidRDefault="00DC6E0B">
      <w:pPr>
        <w:pStyle w:val="a3"/>
        <w:spacing w:line="278" w:lineRule="auto"/>
        <w:ind w:right="478" w:firstLine="708"/>
        <w:jc w:val="both"/>
      </w:pPr>
      <w:r>
        <w:t>Артезіанські</w:t>
      </w:r>
      <w:r>
        <w:rPr>
          <w:spacing w:val="1"/>
        </w:rPr>
        <w:t xml:space="preserve"> </w:t>
      </w:r>
      <w:r>
        <w:t>води,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характеризуються</w:t>
      </w:r>
      <w:r>
        <w:rPr>
          <w:spacing w:val="1"/>
        </w:rPr>
        <w:t xml:space="preserve"> </w:t>
      </w:r>
      <w:r>
        <w:t>високою</w:t>
      </w:r>
      <w:r>
        <w:rPr>
          <w:spacing w:val="1"/>
        </w:rPr>
        <w:t xml:space="preserve"> </w:t>
      </w:r>
      <w:r>
        <w:t>якістю</w:t>
      </w:r>
      <w:r>
        <w:rPr>
          <w:spacing w:val="70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можуть</w:t>
      </w:r>
      <w:r>
        <w:rPr>
          <w:spacing w:val="-2"/>
        </w:rPr>
        <w:t xml:space="preserve"> </w:t>
      </w:r>
      <w:r>
        <w:t>використовуватись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очищення.</w:t>
      </w:r>
    </w:p>
    <w:p w:rsidR="00A43A05" w:rsidRDefault="00DC6E0B">
      <w:pPr>
        <w:pStyle w:val="a3"/>
        <w:spacing w:line="276" w:lineRule="auto"/>
        <w:ind w:right="480" w:firstLine="708"/>
        <w:jc w:val="both"/>
      </w:pPr>
      <w:r>
        <w:t>Прикладом напірних вод може служити вода у водоносному горизонті</w:t>
      </w:r>
      <w:r>
        <w:rPr>
          <w:spacing w:val="1"/>
        </w:rPr>
        <w:t xml:space="preserve"> </w:t>
      </w:r>
      <w:r>
        <w:t>викритому</w:t>
      </w:r>
      <w:r>
        <w:rPr>
          <w:spacing w:val="-5"/>
        </w:rPr>
        <w:t xml:space="preserve"> </w:t>
      </w:r>
      <w:r>
        <w:t>колодязями К3</w:t>
      </w:r>
      <w:r>
        <w:rPr>
          <w:spacing w:val="-2"/>
        </w:rPr>
        <w:t xml:space="preserve"> </w:t>
      </w:r>
      <w:r>
        <w:t>й К4 (рис.</w:t>
      </w:r>
      <w:r>
        <w:rPr>
          <w:spacing w:val="1"/>
        </w:rPr>
        <w:t xml:space="preserve"> </w:t>
      </w:r>
      <w:r>
        <w:t>2.1).</w:t>
      </w:r>
    </w:p>
    <w:p w:rsidR="00A43A05" w:rsidRDefault="00DC6E0B">
      <w:pPr>
        <w:pStyle w:val="a3"/>
        <w:spacing w:line="276" w:lineRule="auto"/>
        <w:ind w:right="479" w:firstLine="708"/>
        <w:jc w:val="both"/>
      </w:pPr>
      <w:r>
        <w:t>У</w:t>
      </w:r>
      <w:r>
        <w:rPr>
          <w:spacing w:val="1"/>
        </w:rPr>
        <w:t xml:space="preserve"> </w:t>
      </w:r>
      <w:r>
        <w:t>колодязі,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відкриває</w:t>
      </w:r>
      <w:r>
        <w:rPr>
          <w:spacing w:val="1"/>
        </w:rPr>
        <w:t xml:space="preserve"> </w:t>
      </w:r>
      <w:r>
        <w:t>напірний</w:t>
      </w:r>
      <w:r>
        <w:rPr>
          <w:spacing w:val="1"/>
        </w:rPr>
        <w:t xml:space="preserve"> </w:t>
      </w:r>
      <w:r>
        <w:t>водоносний</w:t>
      </w:r>
      <w:r>
        <w:rPr>
          <w:spacing w:val="1"/>
        </w:rPr>
        <w:t xml:space="preserve"> </w:t>
      </w:r>
      <w:r>
        <w:t>горизонт,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підіймається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п'єзометричної</w:t>
      </w:r>
      <w:r>
        <w:rPr>
          <w:spacing w:val="3"/>
        </w:rPr>
        <w:t xml:space="preserve"> </w:t>
      </w:r>
      <w:r>
        <w:t>лінії.</w:t>
      </w:r>
      <w:r>
        <w:rPr>
          <w:spacing w:val="2"/>
        </w:rPr>
        <w:t xml:space="preserve"> </w:t>
      </w:r>
      <w:r>
        <w:t>Якщо</w:t>
      </w:r>
      <w:r>
        <w:rPr>
          <w:spacing w:val="4"/>
        </w:rPr>
        <w:t xml:space="preserve"> </w:t>
      </w:r>
      <w:r>
        <w:t>п'єзометрична</w:t>
      </w:r>
      <w:r>
        <w:rPr>
          <w:spacing w:val="2"/>
        </w:rPr>
        <w:t xml:space="preserve"> </w:t>
      </w:r>
      <w:r>
        <w:t>лінія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вище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68"/>
        <w:jc w:val="both"/>
      </w:pPr>
      <w:r>
        <w:lastRenderedPageBreak/>
        <w:t>поверхні землі, спостерігається виливання води з колодязя (колодязь К3 на рис.</w:t>
      </w:r>
      <w:r>
        <w:rPr>
          <w:spacing w:val="1"/>
        </w:rPr>
        <w:t xml:space="preserve"> </w:t>
      </w:r>
      <w:r>
        <w:t>2.1).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колодязі</w:t>
      </w:r>
      <w:r>
        <w:rPr>
          <w:spacing w:val="1"/>
        </w:rPr>
        <w:t xml:space="preserve"> </w:t>
      </w:r>
      <w:r>
        <w:t>називаються</w:t>
      </w:r>
      <w:r>
        <w:rPr>
          <w:spacing w:val="1"/>
        </w:rPr>
        <w:t xml:space="preserve"> </w:t>
      </w:r>
      <w:proofErr w:type="spellStart"/>
      <w:r>
        <w:rPr>
          <w:i/>
        </w:rPr>
        <w:t>самовиливними</w:t>
      </w:r>
      <w:proofErr w:type="spellEnd"/>
      <w:r>
        <w:t>.</w:t>
      </w:r>
      <w:r>
        <w:rPr>
          <w:spacing w:val="1"/>
        </w:rPr>
        <w:t xml:space="preserve"> </w:t>
      </w:r>
      <w:r>
        <w:t>Безнапірні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напірні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можуть</w:t>
      </w:r>
      <w:r>
        <w:rPr>
          <w:spacing w:val="-2"/>
        </w:rPr>
        <w:t xml:space="preserve"> </w:t>
      </w:r>
      <w:r>
        <w:t>виходити на</w:t>
      </w:r>
      <w:r>
        <w:rPr>
          <w:spacing w:val="-2"/>
        </w:rPr>
        <w:t xml:space="preserve"> </w:t>
      </w:r>
      <w:r>
        <w:t>поверхню</w:t>
      </w:r>
      <w:r>
        <w:rPr>
          <w:spacing w:val="-1"/>
        </w:rPr>
        <w:t xml:space="preserve"> </w:t>
      </w:r>
      <w:r>
        <w:t>(джерела).</w:t>
      </w:r>
    </w:p>
    <w:p w:rsidR="00A43A05" w:rsidRDefault="00DC6E0B">
      <w:pPr>
        <w:pStyle w:val="a3"/>
        <w:spacing w:before="11"/>
        <w:ind w:left="0"/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1758950</wp:posOffset>
            </wp:positionH>
            <wp:positionV relativeFrom="paragraph">
              <wp:posOffset>236470</wp:posOffset>
            </wp:positionV>
            <wp:extent cx="4497977" cy="1867852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7977" cy="1867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A05" w:rsidRDefault="00DC6E0B">
      <w:pPr>
        <w:spacing w:before="16" w:line="278" w:lineRule="auto"/>
        <w:ind w:left="2903" w:right="2349"/>
        <w:jc w:val="center"/>
        <w:rPr>
          <w:i/>
          <w:sz w:val="28"/>
        </w:rPr>
      </w:pPr>
      <w:r>
        <w:rPr>
          <w:i/>
          <w:sz w:val="28"/>
        </w:rPr>
        <w:t>1 - водопойні породи; 2 - водоносні породи;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К1-К4 -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колодязі;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Д1-Д3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джерела</w:t>
      </w:r>
    </w:p>
    <w:p w:rsidR="00A43A05" w:rsidRDefault="00A43A05">
      <w:pPr>
        <w:pStyle w:val="a3"/>
        <w:spacing w:before="8"/>
        <w:ind w:left="0"/>
        <w:rPr>
          <w:i/>
          <w:sz w:val="31"/>
        </w:rPr>
      </w:pPr>
    </w:p>
    <w:p w:rsidR="00A43A05" w:rsidRDefault="00DC6E0B">
      <w:pPr>
        <w:ind w:left="645" w:right="95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2.1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Схема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утворення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залягання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підземних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вод</w:t>
      </w:r>
    </w:p>
    <w:p w:rsidR="00A43A05" w:rsidRDefault="00A43A05">
      <w:pPr>
        <w:pStyle w:val="a3"/>
        <w:ind w:left="0"/>
        <w:rPr>
          <w:i/>
          <w:sz w:val="20"/>
        </w:rPr>
      </w:pPr>
    </w:p>
    <w:p w:rsidR="00A43A05" w:rsidRDefault="00A43A05">
      <w:pPr>
        <w:pStyle w:val="a3"/>
        <w:ind w:left="0"/>
        <w:rPr>
          <w:i/>
          <w:sz w:val="20"/>
        </w:rPr>
      </w:pPr>
    </w:p>
    <w:p w:rsidR="00A43A05" w:rsidRDefault="00A43A05">
      <w:pPr>
        <w:pStyle w:val="a3"/>
        <w:spacing w:before="10"/>
        <w:ind w:left="0"/>
        <w:rPr>
          <w:i/>
          <w:sz w:val="20"/>
        </w:rPr>
      </w:pPr>
    </w:p>
    <w:p w:rsidR="00A43A05" w:rsidRDefault="00DC6E0B">
      <w:pPr>
        <w:spacing w:before="89"/>
        <w:ind w:left="1021"/>
        <w:jc w:val="both"/>
        <w:rPr>
          <w:sz w:val="28"/>
        </w:rPr>
      </w:pP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поверхневих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джерел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водопостачання</w:t>
      </w:r>
      <w:r>
        <w:rPr>
          <w:spacing w:val="-6"/>
          <w:sz w:val="28"/>
        </w:rPr>
        <w:t xml:space="preserve"> </w:t>
      </w:r>
      <w:r>
        <w:rPr>
          <w:sz w:val="28"/>
        </w:rPr>
        <w:t>відносять</w:t>
      </w:r>
      <w:r>
        <w:rPr>
          <w:spacing w:val="-5"/>
          <w:sz w:val="28"/>
        </w:rPr>
        <w:t xml:space="preserve"> </w:t>
      </w:r>
      <w:r>
        <w:rPr>
          <w:sz w:val="28"/>
        </w:rPr>
        <w:t>ріки,</w:t>
      </w:r>
      <w:r>
        <w:rPr>
          <w:spacing w:val="-5"/>
          <w:sz w:val="28"/>
        </w:rPr>
        <w:t xml:space="preserve"> </w:t>
      </w:r>
      <w:r>
        <w:rPr>
          <w:sz w:val="28"/>
        </w:rPr>
        <w:t>водосховища.</w:t>
      </w:r>
    </w:p>
    <w:p w:rsidR="00A43A05" w:rsidRDefault="00DC6E0B">
      <w:pPr>
        <w:pStyle w:val="a3"/>
        <w:spacing w:before="48" w:line="276" w:lineRule="auto"/>
        <w:ind w:right="478" w:firstLine="708"/>
        <w:jc w:val="both"/>
      </w:pPr>
      <w:r>
        <w:t>Морська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опріснення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використовуватись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господарсько-питних</w:t>
      </w:r>
      <w:r>
        <w:rPr>
          <w:spacing w:val="1"/>
        </w:rPr>
        <w:t xml:space="preserve"> </w:t>
      </w:r>
      <w:r>
        <w:t>потреб.</w:t>
      </w:r>
      <w:r>
        <w:rPr>
          <w:spacing w:val="1"/>
        </w:rPr>
        <w:t xml:space="preserve"> </w:t>
      </w:r>
      <w:r>
        <w:t>Вибір</w:t>
      </w:r>
      <w:r>
        <w:rPr>
          <w:spacing w:val="1"/>
        </w:rPr>
        <w:t xml:space="preserve"> </w:t>
      </w:r>
      <w:r>
        <w:t>джерела</w:t>
      </w:r>
      <w:r>
        <w:rPr>
          <w:spacing w:val="1"/>
        </w:rPr>
        <w:t xml:space="preserve"> </w:t>
      </w:r>
      <w:r>
        <w:t>водопостачання</w:t>
      </w:r>
      <w:r>
        <w:rPr>
          <w:spacing w:val="1"/>
        </w:rPr>
        <w:t xml:space="preserve"> </w:t>
      </w:r>
      <w:r>
        <w:t>залежить</w:t>
      </w:r>
      <w:r>
        <w:rPr>
          <w:spacing w:val="70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якості</w:t>
      </w:r>
      <w:r>
        <w:rPr>
          <w:spacing w:val="-1"/>
        </w:rPr>
        <w:t xml:space="preserve"> </w:t>
      </w:r>
      <w:r>
        <w:t>води та його</w:t>
      </w:r>
      <w:r>
        <w:rPr>
          <w:spacing w:val="1"/>
        </w:rPr>
        <w:t xml:space="preserve"> </w:t>
      </w:r>
      <w:r>
        <w:t>потужності.</w:t>
      </w:r>
    </w:p>
    <w:p w:rsidR="00A43A05" w:rsidRDefault="00DC6E0B">
      <w:pPr>
        <w:pStyle w:val="a3"/>
        <w:spacing w:line="278" w:lineRule="auto"/>
        <w:ind w:right="475" w:firstLine="708"/>
        <w:jc w:val="both"/>
      </w:pPr>
      <w:r>
        <w:t>Схема водопостачання міста залежить від виду джерела водопостачання,</w:t>
      </w:r>
      <w:r>
        <w:rPr>
          <w:spacing w:val="1"/>
        </w:rPr>
        <w:t xml:space="preserve"> </w:t>
      </w:r>
      <w:r>
        <w:t>якості</w:t>
      </w:r>
      <w:r>
        <w:rPr>
          <w:spacing w:val="-1"/>
        </w:rPr>
        <w:t xml:space="preserve"> </w:t>
      </w:r>
      <w:r>
        <w:t>води та його</w:t>
      </w:r>
      <w:r>
        <w:rPr>
          <w:spacing w:val="1"/>
        </w:rPr>
        <w:t xml:space="preserve"> </w:t>
      </w:r>
      <w:r>
        <w:t>потужності.</w:t>
      </w:r>
    </w:p>
    <w:p w:rsidR="00A43A05" w:rsidRDefault="00DC6E0B">
      <w:pPr>
        <w:pStyle w:val="a3"/>
        <w:spacing w:line="276" w:lineRule="auto"/>
        <w:ind w:right="474" w:firstLine="708"/>
        <w:jc w:val="both"/>
      </w:pPr>
      <w:r>
        <w:t>На рисунку 2.2 наведена схема водопостачання міста з забором води із</w:t>
      </w:r>
      <w:r>
        <w:rPr>
          <w:spacing w:val="1"/>
        </w:rPr>
        <w:t xml:space="preserve"> </w:t>
      </w:r>
      <w:r>
        <w:t>ріки. Річна вода надходить до водозабірної споруди, з якої насосами станції</w:t>
      </w:r>
      <w:r>
        <w:rPr>
          <w:spacing w:val="1"/>
        </w:rPr>
        <w:t xml:space="preserve"> </w:t>
      </w:r>
      <w:r>
        <w:t>першого підйому</w:t>
      </w:r>
      <w:r>
        <w:rPr>
          <w:spacing w:val="-4"/>
        </w:rPr>
        <w:t xml:space="preserve"> </w:t>
      </w:r>
      <w:r>
        <w:t>подається</w:t>
      </w:r>
      <w:r>
        <w:rPr>
          <w:spacing w:val="-3"/>
        </w:rPr>
        <w:t xml:space="preserve"> </w:t>
      </w:r>
      <w:r>
        <w:t>на очисні</w:t>
      </w:r>
      <w:r>
        <w:rPr>
          <w:spacing w:val="-2"/>
        </w:rPr>
        <w:t xml:space="preserve"> </w:t>
      </w:r>
      <w:r>
        <w:t>споруди.</w:t>
      </w:r>
    </w:p>
    <w:p w:rsidR="00A43A05" w:rsidRDefault="00DC6E0B">
      <w:pPr>
        <w:pStyle w:val="a3"/>
        <w:spacing w:line="276" w:lineRule="auto"/>
        <w:ind w:right="470" w:firstLine="708"/>
        <w:jc w:val="both"/>
      </w:pPr>
      <w:r>
        <w:t>Очищена вода надходить до резервуарів чистої води, відкіля забирається</w:t>
      </w:r>
      <w:r>
        <w:rPr>
          <w:spacing w:val="1"/>
        </w:rPr>
        <w:t xml:space="preserve"> </w:t>
      </w:r>
      <w:r>
        <w:t>насосами станції другого підйому для подачі по водоводам і магістральним</w:t>
      </w:r>
      <w:r>
        <w:rPr>
          <w:spacing w:val="1"/>
        </w:rPr>
        <w:t xml:space="preserve"> </w:t>
      </w:r>
      <w:r>
        <w:t>трубопроводам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водопровідної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міста.</w:t>
      </w:r>
      <w:r>
        <w:rPr>
          <w:spacing w:val="1"/>
        </w:rPr>
        <w:t xml:space="preserve"> </w:t>
      </w:r>
      <w:r>
        <w:t>Водонапірна</w:t>
      </w:r>
      <w:r>
        <w:rPr>
          <w:spacing w:val="1"/>
        </w:rPr>
        <w:t xml:space="preserve"> </w:t>
      </w:r>
      <w:r>
        <w:t>башта,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звичайно розташовується на підвищенні, також, як й резервуари чистої води,</w:t>
      </w:r>
      <w:r>
        <w:rPr>
          <w:spacing w:val="1"/>
        </w:rPr>
        <w:t xml:space="preserve"> </w:t>
      </w:r>
      <w:r>
        <w:t>служить</w:t>
      </w:r>
      <w:r>
        <w:rPr>
          <w:spacing w:val="-2"/>
        </w:rPr>
        <w:t xml:space="preserve"> </w:t>
      </w:r>
      <w:r>
        <w:t>для зберігання</w:t>
      </w:r>
      <w:r>
        <w:rPr>
          <w:spacing w:val="-3"/>
        </w:rPr>
        <w:t xml:space="preserve"> </w:t>
      </w:r>
      <w:r>
        <w:t>й акумулювання</w:t>
      </w:r>
      <w:r>
        <w:rPr>
          <w:spacing w:val="-1"/>
        </w:rPr>
        <w:t xml:space="preserve"> </w:t>
      </w:r>
      <w:r>
        <w:t>запасів</w:t>
      </w:r>
      <w:r>
        <w:rPr>
          <w:spacing w:val="-2"/>
        </w:rPr>
        <w:t xml:space="preserve"> </w:t>
      </w:r>
      <w:r>
        <w:t>води.</w:t>
      </w:r>
    </w:p>
    <w:p w:rsidR="00A43A05" w:rsidRDefault="00DC6E0B">
      <w:pPr>
        <w:pStyle w:val="a3"/>
        <w:spacing w:line="276" w:lineRule="auto"/>
        <w:ind w:right="478" w:firstLine="708"/>
        <w:jc w:val="both"/>
      </w:pPr>
      <w:r>
        <w:t>Схема</w:t>
      </w:r>
      <w:r>
        <w:rPr>
          <w:spacing w:val="1"/>
        </w:rPr>
        <w:t xml:space="preserve"> </w:t>
      </w:r>
      <w:r>
        <w:t>водопостачання</w:t>
      </w:r>
      <w:r>
        <w:rPr>
          <w:spacing w:val="1"/>
        </w:rPr>
        <w:t xml:space="preserve"> </w:t>
      </w:r>
      <w:r>
        <w:t>міст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населених</w:t>
      </w:r>
      <w:r>
        <w:rPr>
          <w:spacing w:val="1"/>
        </w:rPr>
        <w:t xml:space="preserve"> </w:t>
      </w:r>
      <w:r>
        <w:t>пунктів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джерела водопостачання, якістю води у ньому, рельєфом місцевості, режимом</w:t>
      </w:r>
      <w:r>
        <w:rPr>
          <w:spacing w:val="1"/>
        </w:rPr>
        <w:t xml:space="preserve"> </w:t>
      </w:r>
      <w:r>
        <w:t>водоспоживання.</w:t>
      </w:r>
    </w:p>
    <w:p w:rsidR="00A43A05" w:rsidRDefault="00DC6E0B">
      <w:pPr>
        <w:pStyle w:val="a3"/>
        <w:spacing w:line="276" w:lineRule="auto"/>
        <w:ind w:right="471" w:firstLine="708"/>
        <w:jc w:val="both"/>
      </w:pPr>
      <w:r>
        <w:t>При</w:t>
      </w:r>
      <w:r>
        <w:rPr>
          <w:spacing w:val="1"/>
        </w:rPr>
        <w:t xml:space="preserve"> </w:t>
      </w:r>
      <w:r>
        <w:t>використанні</w:t>
      </w:r>
      <w:r>
        <w:rPr>
          <w:spacing w:val="1"/>
        </w:rPr>
        <w:t xml:space="preserve"> </w:t>
      </w:r>
      <w:r>
        <w:t>поверхневих</w:t>
      </w:r>
      <w:r>
        <w:rPr>
          <w:spacing w:val="1"/>
        </w:rPr>
        <w:t xml:space="preserve"> </w:t>
      </w:r>
      <w:r>
        <w:t>джерел</w:t>
      </w:r>
      <w:r>
        <w:rPr>
          <w:spacing w:val="1"/>
        </w:rPr>
        <w:t xml:space="preserve"> </w:t>
      </w:r>
      <w:r>
        <w:t>водопостачання</w:t>
      </w:r>
      <w:r>
        <w:rPr>
          <w:spacing w:val="1"/>
        </w:rPr>
        <w:t xml:space="preserve"> </w:t>
      </w:r>
      <w:r>
        <w:t>річкова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надходить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водозабірну</w:t>
      </w:r>
      <w:r>
        <w:rPr>
          <w:spacing w:val="1"/>
        </w:rPr>
        <w:t xml:space="preserve"> </w:t>
      </w:r>
      <w:r>
        <w:t>споруду,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насосною</w:t>
      </w:r>
      <w:r>
        <w:rPr>
          <w:spacing w:val="1"/>
        </w:rPr>
        <w:t xml:space="preserve"> </w:t>
      </w:r>
      <w:r>
        <w:t>станцією</w:t>
      </w:r>
      <w:r>
        <w:rPr>
          <w:spacing w:val="1"/>
        </w:rPr>
        <w:t xml:space="preserve"> </w:t>
      </w:r>
      <w:r>
        <w:t>І-го</w:t>
      </w:r>
      <w:r>
        <w:rPr>
          <w:spacing w:val="1"/>
        </w:rPr>
        <w:t xml:space="preserve"> </w:t>
      </w:r>
      <w:r>
        <w:t>підйому</w:t>
      </w:r>
      <w:r>
        <w:rPr>
          <w:spacing w:val="1"/>
        </w:rPr>
        <w:t xml:space="preserve"> </w:t>
      </w:r>
      <w:r>
        <w:t>подається</w:t>
      </w:r>
      <w:r>
        <w:rPr>
          <w:spacing w:val="-4"/>
        </w:rPr>
        <w:t xml:space="preserve"> </w:t>
      </w:r>
      <w:r>
        <w:t>на очисні</w:t>
      </w:r>
      <w:r>
        <w:rPr>
          <w:spacing w:val="-2"/>
        </w:rPr>
        <w:t xml:space="preserve"> </w:t>
      </w:r>
      <w:r>
        <w:t>споруди.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4242D5">
      <w:pPr>
        <w:spacing w:before="63"/>
        <w:ind w:left="645" w:right="99"/>
        <w:jc w:val="center"/>
        <w:rPr>
          <w:rFonts w:ascii="Arial" w:hAnsi="Arial"/>
          <w:b/>
          <w:i/>
          <w:sz w:val="28"/>
        </w:rPr>
      </w:pPr>
      <w:r w:rsidRPr="004242D5">
        <w:lastRenderedPageBreak/>
        <w:pict>
          <v:group id="_x0000_s1087" style="position:absolute;left:0;text-align:left;margin-left:62.9pt;margin-top:21.8pt;width:469.3pt;height:234.95pt;z-index:-15727616;mso-wrap-distance-left:0;mso-wrap-distance-right:0;mso-position-horizontal-relative:page" coordorigin="1258,436" coordsize="9386,469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1" type="#_x0000_t75" style="position:absolute;left:2126;top:435;width:7509;height:2779">
              <v:imagedata r:id="rId12" o:title=""/>
            </v:shape>
            <v:shape id="_x0000_s1090" type="#_x0000_t75" style="position:absolute;left:1258;top:3274;width:9386;height:1860">
              <v:imagedata r:id="rId13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9" type="#_x0000_t202" style="position:absolute;left:1994;top:2586;width:880;height:314" filled="f" stroked="f">
              <v:textbox inset="0,0,0,0">
                <w:txbxContent>
                  <w:p w:rsidR="006F4F02" w:rsidRDefault="006F4F02">
                    <w:pPr>
                      <w:tabs>
                        <w:tab w:val="left" w:pos="467"/>
                      </w:tabs>
                      <w:spacing w:line="314" w:lineRule="exact"/>
                      <w:rPr>
                        <w:rFonts w:ascii="Arial"/>
                        <w:i/>
                        <w:sz w:val="28"/>
                      </w:rPr>
                    </w:pPr>
                    <w:r>
                      <w:rPr>
                        <w:rFonts w:ascii="Arial"/>
                        <w:i/>
                        <w:sz w:val="28"/>
                      </w:rPr>
                      <w:t>1</w:t>
                    </w:r>
                    <w:r>
                      <w:rPr>
                        <w:rFonts w:ascii="Arial"/>
                        <w:i/>
                        <w:sz w:val="28"/>
                      </w:rPr>
                      <w:tab/>
                      <w:t>2</w:t>
                    </w:r>
                    <w:r>
                      <w:rPr>
                        <w:rFonts w:ascii="Arial"/>
                        <w:i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28"/>
                      </w:rPr>
                      <w:t>3</w:t>
                    </w:r>
                  </w:p>
                </w:txbxContent>
              </v:textbox>
            </v:shape>
            <v:shape id="_x0000_s1088" type="#_x0000_t202" style="position:absolute;left:6954;top:3047;width:332;height:314" filled="f" stroked="f">
              <v:textbox inset="0,0,0,0">
                <w:txbxContent>
                  <w:p w:rsidR="006F4F02" w:rsidRDefault="006F4F02">
                    <w:pPr>
                      <w:spacing w:line="314" w:lineRule="exact"/>
                      <w:rPr>
                        <w:rFonts w:ascii="Arial"/>
                        <w:i/>
                        <w:sz w:val="28"/>
                      </w:rPr>
                    </w:pPr>
                    <w:r>
                      <w:rPr>
                        <w:rFonts w:ascii="Arial"/>
                        <w:i/>
                        <w:sz w:val="28"/>
                      </w:rPr>
                      <w:t>10</w:t>
                    </w:r>
                  </w:p>
                </w:txbxContent>
              </v:textbox>
            </v:shape>
            <w10:wrap type="topAndBottom" anchorx="page"/>
          </v:group>
        </w:pict>
      </w:r>
      <w:r w:rsidR="00DC6E0B">
        <w:rPr>
          <w:rFonts w:ascii="Arial" w:hAnsi="Arial"/>
          <w:b/>
          <w:i/>
          <w:sz w:val="28"/>
        </w:rPr>
        <w:t>План</w:t>
      </w:r>
    </w:p>
    <w:p w:rsidR="00A43A05" w:rsidRDefault="00DC6E0B">
      <w:pPr>
        <w:spacing w:before="19"/>
        <w:ind w:left="504" w:right="659"/>
        <w:jc w:val="center"/>
        <w:rPr>
          <w:rFonts w:ascii="Arial" w:hAnsi="Arial"/>
          <w:b/>
          <w:i/>
          <w:sz w:val="28"/>
        </w:rPr>
      </w:pPr>
      <w:r>
        <w:rPr>
          <w:rFonts w:ascii="Arial" w:hAnsi="Arial"/>
          <w:b/>
          <w:i/>
          <w:sz w:val="28"/>
        </w:rPr>
        <w:t>Профіль</w:t>
      </w:r>
    </w:p>
    <w:p w:rsidR="00A43A05" w:rsidRDefault="00A43A05">
      <w:pPr>
        <w:pStyle w:val="a3"/>
        <w:ind w:left="0"/>
        <w:rPr>
          <w:rFonts w:ascii="Arial"/>
          <w:b/>
          <w:i/>
          <w:sz w:val="30"/>
        </w:rPr>
      </w:pPr>
    </w:p>
    <w:p w:rsidR="00A43A05" w:rsidRDefault="00A43A05">
      <w:pPr>
        <w:pStyle w:val="a3"/>
        <w:spacing w:before="8"/>
        <w:ind w:left="0"/>
        <w:rPr>
          <w:rFonts w:ascii="Arial"/>
          <w:b/>
          <w:i/>
          <w:sz w:val="38"/>
        </w:rPr>
      </w:pPr>
    </w:p>
    <w:p w:rsidR="00A43A05" w:rsidRDefault="00DC6E0B">
      <w:pPr>
        <w:spacing w:line="276" w:lineRule="auto"/>
        <w:ind w:left="385" w:right="545" w:hanging="2"/>
        <w:jc w:val="center"/>
        <w:rPr>
          <w:i/>
          <w:sz w:val="28"/>
        </w:rPr>
      </w:pPr>
      <w:r>
        <w:rPr>
          <w:i/>
          <w:sz w:val="28"/>
        </w:rPr>
        <w:t xml:space="preserve">1 - водоприймач; 2 - </w:t>
      </w:r>
      <w:proofErr w:type="spellStart"/>
      <w:r>
        <w:rPr>
          <w:i/>
          <w:sz w:val="28"/>
        </w:rPr>
        <w:t>самотечна</w:t>
      </w:r>
      <w:proofErr w:type="spellEnd"/>
      <w:r>
        <w:rPr>
          <w:i/>
          <w:sz w:val="28"/>
        </w:rPr>
        <w:t xml:space="preserve"> труба; 3 - береговий колодязь; 4 - насоси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станції першого підйому; 5 - відстійники; 6 - фільтри; 7 - запасні резервуари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чистої води; 8 - насоси станції другого підйому; 9 - водоводи; 10 - водонапірна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башта;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11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магістральні трубопроводи;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12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розподільчі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трубопроводи</w:t>
      </w:r>
    </w:p>
    <w:p w:rsidR="00A43A05" w:rsidRDefault="00A43A05">
      <w:pPr>
        <w:pStyle w:val="a3"/>
        <w:spacing w:before="2"/>
        <w:ind w:left="0"/>
        <w:rPr>
          <w:i/>
          <w:sz w:val="32"/>
        </w:rPr>
      </w:pPr>
    </w:p>
    <w:p w:rsidR="00A43A05" w:rsidRDefault="00DC6E0B">
      <w:pPr>
        <w:ind w:left="645" w:right="102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2.2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Схема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водопостачання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міста</w:t>
      </w: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spacing w:before="7"/>
        <w:ind w:left="0"/>
        <w:rPr>
          <w:i/>
          <w:sz w:val="38"/>
        </w:rPr>
      </w:pPr>
    </w:p>
    <w:p w:rsidR="00A43A05" w:rsidRDefault="00DC6E0B">
      <w:pPr>
        <w:pStyle w:val="a3"/>
        <w:spacing w:line="276" w:lineRule="auto"/>
        <w:ind w:right="471" w:firstLine="708"/>
        <w:jc w:val="both"/>
      </w:pPr>
      <w:r>
        <w:t>Очищена вода надходить у резервуари чистої води, звідки забирається</w:t>
      </w:r>
      <w:r>
        <w:rPr>
          <w:spacing w:val="1"/>
        </w:rPr>
        <w:t xml:space="preserve"> </w:t>
      </w:r>
      <w:r>
        <w:t>насосами станції ІІ підйому і перекачується по двох водоводах у розводящу</w:t>
      </w:r>
      <w:r>
        <w:rPr>
          <w:spacing w:val="1"/>
        </w:rPr>
        <w:t xml:space="preserve"> </w:t>
      </w:r>
      <w:r>
        <w:t>водопровідну</w:t>
      </w:r>
      <w:r>
        <w:rPr>
          <w:spacing w:val="1"/>
        </w:rPr>
        <w:t xml:space="preserve"> </w:t>
      </w:r>
      <w:r>
        <w:t>мережу,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розподіляє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окремі</w:t>
      </w:r>
      <w:r>
        <w:rPr>
          <w:spacing w:val="1"/>
        </w:rPr>
        <w:t xml:space="preserve"> </w:t>
      </w:r>
      <w:r>
        <w:t>районі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квартали</w:t>
      </w:r>
      <w:r>
        <w:rPr>
          <w:spacing w:val="1"/>
        </w:rPr>
        <w:t xml:space="preserve"> </w:t>
      </w:r>
      <w:r>
        <w:t>населеного</w:t>
      </w:r>
      <w:r>
        <w:rPr>
          <w:spacing w:val="1"/>
        </w:rPr>
        <w:t xml:space="preserve"> </w:t>
      </w:r>
      <w:r>
        <w:t>пункту.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вирівнювання</w:t>
      </w:r>
      <w:r>
        <w:rPr>
          <w:spacing w:val="1"/>
        </w:rPr>
        <w:t xml:space="preserve"> </w:t>
      </w:r>
      <w:r>
        <w:t>нерівномірності</w:t>
      </w:r>
      <w:r>
        <w:rPr>
          <w:spacing w:val="1"/>
        </w:rPr>
        <w:t xml:space="preserve"> </w:t>
      </w:r>
      <w:r>
        <w:t>споживання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доби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необхідного</w:t>
      </w:r>
      <w:r>
        <w:rPr>
          <w:spacing w:val="1"/>
        </w:rPr>
        <w:t xml:space="preserve"> </w:t>
      </w:r>
      <w:r>
        <w:t>напору</w:t>
      </w:r>
      <w:r>
        <w:rPr>
          <w:spacing w:val="1"/>
        </w:rPr>
        <w:t xml:space="preserve"> </w:t>
      </w:r>
      <w:r>
        <w:t>влаштовують</w:t>
      </w:r>
      <w:r>
        <w:rPr>
          <w:spacing w:val="70"/>
        </w:rPr>
        <w:t xml:space="preserve"> </w:t>
      </w:r>
      <w:r>
        <w:t>водонапірну</w:t>
      </w:r>
      <w:r>
        <w:rPr>
          <w:spacing w:val="1"/>
        </w:rPr>
        <w:t xml:space="preserve"> </w:t>
      </w:r>
      <w:r>
        <w:t>башту</w:t>
      </w:r>
      <w:r>
        <w:rPr>
          <w:spacing w:val="-5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напірний</w:t>
      </w:r>
      <w:r>
        <w:rPr>
          <w:spacing w:val="-3"/>
        </w:rPr>
        <w:t xml:space="preserve"> </w:t>
      </w:r>
      <w:r>
        <w:t>резервуар.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5"/>
        <w:ind w:left="0"/>
        <w:rPr>
          <w:sz w:val="34"/>
        </w:rPr>
      </w:pPr>
    </w:p>
    <w:p w:rsidR="00A43A05" w:rsidRDefault="00DC6E0B">
      <w:pPr>
        <w:pStyle w:val="Heading1"/>
        <w:numPr>
          <w:ilvl w:val="1"/>
          <w:numId w:val="53"/>
        </w:numPr>
        <w:tabs>
          <w:tab w:val="left" w:pos="1830"/>
        </w:tabs>
        <w:ind w:left="1829" w:hanging="1288"/>
        <w:jc w:val="left"/>
      </w:pPr>
      <w:r>
        <w:t>Різновиди</w:t>
      </w:r>
      <w:r>
        <w:rPr>
          <w:spacing w:val="-8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водопостачання</w:t>
      </w:r>
      <w:r>
        <w:rPr>
          <w:spacing w:val="-7"/>
        </w:rPr>
        <w:t xml:space="preserve"> </w:t>
      </w:r>
      <w:r>
        <w:t>промислових</w:t>
      </w:r>
      <w:r>
        <w:rPr>
          <w:spacing w:val="-5"/>
        </w:rPr>
        <w:t xml:space="preserve"> </w:t>
      </w:r>
      <w:r>
        <w:t>підприємств</w:t>
      </w:r>
    </w:p>
    <w:p w:rsidR="00A43A05" w:rsidRDefault="00A43A05">
      <w:pPr>
        <w:pStyle w:val="a3"/>
        <w:spacing w:before="5"/>
        <w:ind w:left="0"/>
        <w:rPr>
          <w:b/>
          <w:sz w:val="36"/>
        </w:rPr>
      </w:pPr>
    </w:p>
    <w:p w:rsidR="00A43A05" w:rsidRDefault="00DC6E0B">
      <w:pPr>
        <w:pStyle w:val="a3"/>
        <w:spacing w:before="1" w:line="276" w:lineRule="auto"/>
        <w:ind w:right="473" w:firstLine="708"/>
        <w:jc w:val="both"/>
      </w:pPr>
      <w:r>
        <w:t>Промислові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відрізняються</w:t>
      </w:r>
      <w:r>
        <w:rPr>
          <w:spacing w:val="1"/>
        </w:rPr>
        <w:t xml:space="preserve"> </w:t>
      </w:r>
      <w:r>
        <w:t>різноманітністю</w:t>
      </w:r>
      <w:r>
        <w:rPr>
          <w:spacing w:val="1"/>
        </w:rPr>
        <w:t xml:space="preserve"> </w:t>
      </w:r>
      <w:r>
        <w:t>технологічних</w:t>
      </w:r>
      <w:r>
        <w:rPr>
          <w:spacing w:val="24"/>
        </w:rPr>
        <w:t xml:space="preserve"> </w:t>
      </w:r>
      <w:r>
        <w:t>операцій,</w:t>
      </w:r>
      <w:r>
        <w:rPr>
          <w:spacing w:val="26"/>
        </w:rPr>
        <w:t xml:space="preserve"> </w:t>
      </w:r>
      <w:r>
        <w:t>споживають</w:t>
      </w:r>
      <w:r>
        <w:rPr>
          <w:spacing w:val="22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окремих</w:t>
      </w:r>
      <w:r>
        <w:rPr>
          <w:spacing w:val="25"/>
        </w:rPr>
        <w:t xml:space="preserve"> </w:t>
      </w:r>
      <w:r>
        <w:t>процесів</w:t>
      </w:r>
      <w:r>
        <w:rPr>
          <w:spacing w:val="26"/>
        </w:rPr>
        <w:t xml:space="preserve"> </w:t>
      </w:r>
      <w:r>
        <w:t>воду</w:t>
      </w:r>
      <w:r>
        <w:rPr>
          <w:spacing w:val="22"/>
        </w:rPr>
        <w:t xml:space="preserve"> </w:t>
      </w:r>
      <w:r>
        <w:t>різної</w:t>
      </w:r>
      <w:r>
        <w:rPr>
          <w:spacing w:val="28"/>
        </w:rPr>
        <w:t xml:space="preserve"> </w:t>
      </w:r>
      <w:r>
        <w:t>якості,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44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69"/>
        <w:jc w:val="both"/>
      </w:pPr>
      <w:r>
        <w:lastRenderedPageBreak/>
        <w:t>потребують</w:t>
      </w:r>
      <w:r>
        <w:rPr>
          <w:spacing w:val="1"/>
        </w:rPr>
        <w:t xml:space="preserve"> </w:t>
      </w:r>
      <w:r>
        <w:t>подачі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різними</w:t>
      </w:r>
      <w:r>
        <w:rPr>
          <w:spacing w:val="1"/>
        </w:rPr>
        <w:t xml:space="preserve"> </w:t>
      </w:r>
      <w:r>
        <w:t>тисками,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складні</w:t>
      </w:r>
      <w:r>
        <w:rPr>
          <w:spacing w:val="71"/>
        </w:rPr>
        <w:t xml:space="preserve"> </w:t>
      </w:r>
      <w:r>
        <w:t>схеми</w:t>
      </w:r>
      <w:r>
        <w:rPr>
          <w:spacing w:val="1"/>
        </w:rPr>
        <w:t xml:space="preserve"> </w:t>
      </w:r>
      <w:r>
        <w:t>водопостачання.</w:t>
      </w:r>
      <w:r>
        <w:rPr>
          <w:spacing w:val="1"/>
        </w:rPr>
        <w:t xml:space="preserve"> </w:t>
      </w:r>
      <w:r>
        <w:t>Промислові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розташовані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території</w:t>
      </w:r>
      <w:r>
        <w:rPr>
          <w:spacing w:val="1"/>
        </w:rPr>
        <w:t xml:space="preserve"> </w:t>
      </w:r>
      <w:r>
        <w:t>сучасного міста, звичайно отримують господарсько-питну воду безпосередньо з</w:t>
      </w:r>
      <w:r>
        <w:rPr>
          <w:spacing w:val="-67"/>
        </w:rPr>
        <w:t xml:space="preserve"> </w:t>
      </w:r>
      <w:r>
        <w:t>міського водопроводу.</w:t>
      </w:r>
    </w:p>
    <w:p w:rsidR="00A43A05" w:rsidRDefault="00DC6E0B">
      <w:pPr>
        <w:pStyle w:val="a3"/>
        <w:spacing w:before="2" w:line="276" w:lineRule="auto"/>
        <w:ind w:right="469" w:firstLine="708"/>
        <w:jc w:val="both"/>
      </w:pPr>
      <w:r>
        <w:t>Водопостачання</w:t>
      </w:r>
      <w:r>
        <w:rPr>
          <w:spacing w:val="1"/>
        </w:rPr>
        <w:t xml:space="preserve"> </w:t>
      </w:r>
      <w:r>
        <w:t>промислових</w:t>
      </w:r>
      <w:r>
        <w:rPr>
          <w:spacing w:val="1"/>
        </w:rPr>
        <w:t xml:space="preserve"> </w:t>
      </w:r>
      <w:r>
        <w:t>підприємств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прямоточним,</w:t>
      </w:r>
      <w:r>
        <w:rPr>
          <w:spacing w:val="1"/>
        </w:rPr>
        <w:t xml:space="preserve"> </w:t>
      </w:r>
      <w:r>
        <w:t>оборотним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послідовним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води.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2.3</w:t>
      </w:r>
      <w:r>
        <w:rPr>
          <w:spacing w:val="70"/>
        </w:rPr>
        <w:t xml:space="preserve"> </w:t>
      </w:r>
      <w:r>
        <w:t>наведена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прямоточного</w:t>
      </w:r>
      <w:r>
        <w:rPr>
          <w:spacing w:val="1"/>
        </w:rPr>
        <w:t xml:space="preserve"> </w:t>
      </w:r>
      <w:r>
        <w:t>водопостачання</w:t>
      </w:r>
      <w:r>
        <w:rPr>
          <w:spacing w:val="1"/>
        </w:rPr>
        <w:t xml:space="preserve"> </w:t>
      </w:r>
      <w:r>
        <w:t>підприємства.</w:t>
      </w:r>
      <w:r>
        <w:rPr>
          <w:spacing w:val="1"/>
        </w:rPr>
        <w:t xml:space="preserve"> </w:t>
      </w:r>
      <w:r>
        <w:t>Насосна</w:t>
      </w:r>
      <w:r>
        <w:rPr>
          <w:spacing w:val="1"/>
        </w:rPr>
        <w:t xml:space="preserve"> </w:t>
      </w:r>
      <w:r>
        <w:t>станція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розташована</w:t>
      </w:r>
      <w:r>
        <w:rPr>
          <w:spacing w:val="1"/>
        </w:rPr>
        <w:t xml:space="preserve"> </w:t>
      </w:r>
      <w:r>
        <w:t>поблизу</w:t>
      </w:r>
      <w:r>
        <w:rPr>
          <w:spacing w:val="1"/>
        </w:rPr>
        <w:t xml:space="preserve"> </w:t>
      </w:r>
      <w:r>
        <w:t>водозабірної</w:t>
      </w:r>
      <w:r>
        <w:rPr>
          <w:spacing w:val="1"/>
        </w:rPr>
        <w:t xml:space="preserve"> </w:t>
      </w:r>
      <w:r>
        <w:t>споруди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подає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потреб по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цеху</w:t>
      </w:r>
      <w:r>
        <w:rPr>
          <w:spacing w:val="-4"/>
        </w:rPr>
        <w:t xml:space="preserve"> </w:t>
      </w:r>
      <w:r>
        <w:t>1.</w:t>
      </w: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ind w:left="0"/>
        <w:rPr>
          <w:sz w:val="20"/>
        </w:rPr>
      </w:pPr>
    </w:p>
    <w:p w:rsidR="00A43A05" w:rsidRDefault="00DC6E0B">
      <w:pPr>
        <w:pStyle w:val="a3"/>
        <w:spacing w:before="6"/>
        <w:ind w:left="0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1885131</wp:posOffset>
            </wp:positionH>
            <wp:positionV relativeFrom="paragraph">
              <wp:posOffset>211651</wp:posOffset>
            </wp:positionV>
            <wp:extent cx="4208928" cy="2481072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8928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A05" w:rsidRDefault="00A43A05">
      <w:pPr>
        <w:pStyle w:val="a3"/>
        <w:spacing w:before="8"/>
        <w:ind w:left="0"/>
      </w:pPr>
    </w:p>
    <w:p w:rsidR="00A43A05" w:rsidRDefault="00DC6E0B">
      <w:pPr>
        <w:spacing w:before="89" w:line="276" w:lineRule="auto"/>
        <w:ind w:left="908" w:right="782" w:firstLine="431"/>
        <w:rPr>
          <w:i/>
          <w:sz w:val="28"/>
        </w:rPr>
      </w:pPr>
      <w:r>
        <w:rPr>
          <w:i/>
          <w:sz w:val="28"/>
        </w:rPr>
        <w:t xml:space="preserve">1 – цех; 2 – мережа </w:t>
      </w:r>
      <w:proofErr w:type="spellStart"/>
      <w:r>
        <w:rPr>
          <w:i/>
          <w:sz w:val="28"/>
        </w:rPr>
        <w:t>водопосточання</w:t>
      </w:r>
      <w:proofErr w:type="spellEnd"/>
      <w:r>
        <w:rPr>
          <w:i/>
          <w:sz w:val="28"/>
        </w:rPr>
        <w:t>; 3 – очисні споруди; 4 – насосна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станція;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водозабірна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споруда;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6 – селище;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самостійна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мережа</w:t>
      </w:r>
    </w:p>
    <w:p w:rsidR="00A43A05" w:rsidRDefault="00DC6E0B">
      <w:pPr>
        <w:spacing w:line="321" w:lineRule="exact"/>
        <w:ind w:left="4146"/>
        <w:rPr>
          <w:i/>
          <w:sz w:val="28"/>
        </w:rPr>
      </w:pPr>
      <w:proofErr w:type="spellStart"/>
      <w:r>
        <w:rPr>
          <w:i/>
          <w:sz w:val="28"/>
        </w:rPr>
        <w:t>водопосточання</w:t>
      </w:r>
      <w:proofErr w:type="spellEnd"/>
    </w:p>
    <w:p w:rsidR="00A43A05" w:rsidRDefault="00A43A05">
      <w:pPr>
        <w:pStyle w:val="a3"/>
        <w:spacing w:before="6"/>
        <w:ind w:left="0"/>
        <w:rPr>
          <w:i/>
          <w:sz w:val="36"/>
        </w:rPr>
      </w:pPr>
    </w:p>
    <w:p w:rsidR="00A43A05" w:rsidRDefault="00DC6E0B">
      <w:pPr>
        <w:ind w:left="645" w:right="103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2.3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Схема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прямоточного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водопостачання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підприємства</w:t>
      </w: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spacing w:before="7"/>
        <w:ind w:left="0"/>
        <w:rPr>
          <w:i/>
          <w:sz w:val="38"/>
        </w:rPr>
      </w:pPr>
    </w:p>
    <w:p w:rsidR="00A43A05" w:rsidRDefault="00DC6E0B">
      <w:pPr>
        <w:pStyle w:val="a3"/>
        <w:spacing w:before="1" w:line="276" w:lineRule="auto"/>
        <w:ind w:right="476" w:firstLine="708"/>
        <w:jc w:val="both"/>
      </w:pPr>
      <w:r>
        <w:t>Для</w:t>
      </w:r>
      <w:r>
        <w:rPr>
          <w:spacing w:val="1"/>
        </w:rPr>
        <w:t xml:space="preserve"> </w:t>
      </w:r>
      <w:r>
        <w:t>господарсько-протипожежних</w:t>
      </w:r>
      <w:r>
        <w:rPr>
          <w:spacing w:val="1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селища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цехів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насосна</w:t>
      </w:r>
      <w:r>
        <w:rPr>
          <w:spacing w:val="-67"/>
        </w:rPr>
        <w:t xml:space="preserve"> </w:t>
      </w:r>
      <w:r>
        <w:t>станція 4 подає воду в самостійну мережу 7. Попередньо воду очищують на</w:t>
      </w:r>
      <w:r>
        <w:rPr>
          <w:spacing w:val="1"/>
        </w:rPr>
        <w:t xml:space="preserve"> </w:t>
      </w:r>
      <w:r>
        <w:t>очисних спорудах</w:t>
      </w:r>
      <w:r>
        <w:rPr>
          <w:spacing w:val="1"/>
        </w:rPr>
        <w:t xml:space="preserve"> </w:t>
      </w:r>
      <w:r>
        <w:t>3.</w:t>
      </w:r>
    </w:p>
    <w:p w:rsidR="00A43A05" w:rsidRDefault="00DC6E0B">
      <w:pPr>
        <w:pStyle w:val="a3"/>
        <w:spacing w:line="276" w:lineRule="auto"/>
        <w:ind w:right="477" w:firstLine="708"/>
        <w:jc w:val="both"/>
      </w:pPr>
      <w:r>
        <w:t>На ряді підприємств (хімічні, металургійні та ін.) воду застосовують для</w:t>
      </w:r>
      <w:r>
        <w:rPr>
          <w:spacing w:val="1"/>
        </w:rPr>
        <w:t xml:space="preserve"> </w:t>
      </w:r>
      <w:r>
        <w:t>потреб</w:t>
      </w:r>
      <w:r>
        <w:rPr>
          <w:spacing w:val="-1"/>
        </w:rPr>
        <w:t xml:space="preserve"> </w:t>
      </w:r>
      <w:r>
        <w:t>охолодження</w:t>
      </w:r>
      <w:r>
        <w:rPr>
          <w:spacing w:val="-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вона</w:t>
      </w:r>
      <w:r>
        <w:rPr>
          <w:spacing w:val="-1"/>
        </w:rPr>
        <w:t xml:space="preserve"> </w:t>
      </w:r>
      <w:r>
        <w:t>майже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забруднюється,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лише</w:t>
      </w:r>
      <w:r>
        <w:rPr>
          <w:spacing w:val="-2"/>
        </w:rPr>
        <w:t xml:space="preserve"> </w:t>
      </w:r>
      <w:r>
        <w:t>нагрівається.</w:t>
      </w:r>
    </w:p>
    <w:p w:rsidR="00A43A05" w:rsidRDefault="00DC6E0B">
      <w:pPr>
        <w:pStyle w:val="a3"/>
        <w:spacing w:line="276" w:lineRule="auto"/>
        <w:ind w:right="477" w:firstLine="708"/>
        <w:jc w:val="right"/>
      </w:pPr>
      <w:r>
        <w:t>На рисунку 2.4 наведена схема оборотного водопостачання підприємства.</w:t>
      </w:r>
      <w:r>
        <w:rPr>
          <w:spacing w:val="-67"/>
        </w:rPr>
        <w:t xml:space="preserve"> </w:t>
      </w:r>
      <w:r>
        <w:t>Нагріту</w:t>
      </w:r>
      <w:r>
        <w:rPr>
          <w:spacing w:val="1"/>
        </w:rPr>
        <w:t xml:space="preserve"> </w:t>
      </w:r>
      <w:r>
        <w:t>воду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самопливному</w:t>
      </w:r>
      <w:r>
        <w:rPr>
          <w:spacing w:val="70"/>
        </w:rPr>
        <w:t xml:space="preserve"> </w:t>
      </w:r>
      <w:r>
        <w:t>трубопроводу</w:t>
      </w:r>
      <w:r>
        <w:rPr>
          <w:spacing w:val="70"/>
        </w:rPr>
        <w:t xml:space="preserve"> </w:t>
      </w:r>
      <w:r>
        <w:t>10</w:t>
      </w:r>
      <w:r>
        <w:rPr>
          <w:spacing w:val="70"/>
        </w:rPr>
        <w:t xml:space="preserve"> </w:t>
      </w:r>
      <w:r>
        <w:t>подають</w:t>
      </w:r>
      <w:r>
        <w:rPr>
          <w:spacing w:val="70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насосної</w:t>
      </w:r>
      <w:r>
        <w:rPr>
          <w:spacing w:val="1"/>
        </w:rPr>
        <w:t xml:space="preserve"> </w:t>
      </w:r>
      <w:r>
        <w:t>станції</w:t>
      </w:r>
      <w:r>
        <w:rPr>
          <w:spacing w:val="63"/>
        </w:rPr>
        <w:t xml:space="preserve"> </w:t>
      </w:r>
      <w:r>
        <w:t>2,</w:t>
      </w:r>
      <w:r>
        <w:rPr>
          <w:spacing w:val="62"/>
        </w:rPr>
        <w:t xml:space="preserve"> </w:t>
      </w:r>
      <w:r>
        <w:t>відкіля</w:t>
      </w:r>
      <w:r>
        <w:rPr>
          <w:spacing w:val="63"/>
        </w:rPr>
        <w:t xml:space="preserve"> </w:t>
      </w:r>
      <w:r>
        <w:t>насосами</w:t>
      </w:r>
      <w:r>
        <w:rPr>
          <w:spacing w:val="63"/>
        </w:rPr>
        <w:t xml:space="preserve"> </w:t>
      </w:r>
      <w:r>
        <w:t>7</w:t>
      </w:r>
      <w:r>
        <w:rPr>
          <w:spacing w:val="63"/>
        </w:rPr>
        <w:t xml:space="preserve"> </w:t>
      </w:r>
      <w:r>
        <w:t>перекачують</w:t>
      </w:r>
      <w:r>
        <w:rPr>
          <w:spacing w:val="62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трубопроводу</w:t>
      </w:r>
      <w:r>
        <w:rPr>
          <w:spacing w:val="59"/>
        </w:rPr>
        <w:t xml:space="preserve"> </w:t>
      </w:r>
      <w:r>
        <w:t>3</w:t>
      </w:r>
      <w:r>
        <w:rPr>
          <w:spacing w:val="64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спеціальні</w:t>
      </w:r>
    </w:p>
    <w:p w:rsidR="00A43A05" w:rsidRDefault="00A43A05">
      <w:pPr>
        <w:spacing w:line="276" w:lineRule="auto"/>
        <w:jc w:val="right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8" w:lineRule="auto"/>
        <w:ind w:right="479"/>
        <w:jc w:val="both"/>
      </w:pPr>
      <w:r>
        <w:lastRenderedPageBreak/>
        <w:t>споруди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призначені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охолодження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(бризкальні</w:t>
      </w:r>
      <w:r>
        <w:rPr>
          <w:spacing w:val="1"/>
        </w:rPr>
        <w:t xml:space="preserve"> </w:t>
      </w:r>
      <w:r>
        <w:t>басейни</w:t>
      </w:r>
      <w:r>
        <w:rPr>
          <w:spacing w:val="7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градирні).</w:t>
      </w:r>
    </w:p>
    <w:p w:rsidR="00A43A05" w:rsidRDefault="00DC6E0B">
      <w:pPr>
        <w:pStyle w:val="a3"/>
        <w:spacing w:line="276" w:lineRule="auto"/>
        <w:ind w:right="470" w:firstLine="708"/>
        <w:jc w:val="both"/>
      </w:pPr>
      <w:r>
        <w:t>Охолоджену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самопливному</w:t>
      </w:r>
      <w:r>
        <w:rPr>
          <w:spacing w:val="1"/>
        </w:rPr>
        <w:t xml:space="preserve"> </w:t>
      </w:r>
      <w:r>
        <w:t>трубопроводу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повертають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насосної станції 2 і насосами 8 по напірним трубопроводам 9 спрямовують до</w:t>
      </w:r>
      <w:r>
        <w:rPr>
          <w:spacing w:val="1"/>
        </w:rPr>
        <w:t xml:space="preserve"> </w:t>
      </w:r>
      <w:r>
        <w:t>цехів.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оборотному</w:t>
      </w:r>
      <w:r>
        <w:rPr>
          <w:spacing w:val="1"/>
        </w:rPr>
        <w:t xml:space="preserve"> </w:t>
      </w:r>
      <w:r>
        <w:t>водопостачанні</w:t>
      </w:r>
      <w:r>
        <w:rPr>
          <w:spacing w:val="1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(3-5%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витрати)</w:t>
      </w:r>
      <w:r>
        <w:rPr>
          <w:spacing w:val="58"/>
        </w:rPr>
        <w:t xml:space="preserve"> </w:t>
      </w:r>
      <w:r>
        <w:t>втрачається.</w:t>
      </w:r>
      <w:r>
        <w:rPr>
          <w:spacing w:val="58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відновлення</w:t>
      </w:r>
      <w:r>
        <w:rPr>
          <w:spacing w:val="56"/>
        </w:rPr>
        <w:t xml:space="preserve"> </w:t>
      </w:r>
      <w:r>
        <w:t>втрат</w:t>
      </w:r>
      <w:r>
        <w:rPr>
          <w:spacing w:val="59"/>
        </w:rPr>
        <w:t xml:space="preserve"> </w:t>
      </w:r>
      <w:r>
        <w:t>води</w:t>
      </w:r>
      <w:r>
        <w:rPr>
          <w:spacing w:val="56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мережі</w:t>
      </w:r>
      <w:r>
        <w:rPr>
          <w:spacing w:val="57"/>
        </w:rPr>
        <w:t xml:space="preserve"> </w:t>
      </w:r>
      <w:r>
        <w:t>подають</w:t>
      </w:r>
      <w:r>
        <w:rPr>
          <w:spacing w:val="56"/>
        </w:rPr>
        <w:t xml:space="preserve"> </w:t>
      </w:r>
      <w:r>
        <w:t>чисту</w:t>
      </w:r>
      <w:r>
        <w:rPr>
          <w:spacing w:val="-68"/>
        </w:rPr>
        <w:t xml:space="preserve"> </w:t>
      </w:r>
      <w:r>
        <w:t>воду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трубопроводу</w:t>
      </w:r>
      <w:r>
        <w:rPr>
          <w:spacing w:val="-4"/>
        </w:rPr>
        <w:t xml:space="preserve"> </w:t>
      </w:r>
      <w:r>
        <w:t>5.</w:t>
      </w:r>
    </w:p>
    <w:p w:rsidR="00A43A05" w:rsidRDefault="00DC6E0B">
      <w:pPr>
        <w:pStyle w:val="a3"/>
        <w:spacing w:line="276" w:lineRule="auto"/>
        <w:ind w:right="476" w:firstLine="708"/>
        <w:jc w:val="both"/>
      </w:pPr>
      <w:r>
        <w:t>Схему водопостачання з вторинним використанням води застосовують у</w:t>
      </w:r>
      <w:r>
        <w:rPr>
          <w:spacing w:val="1"/>
        </w:rPr>
        <w:t xml:space="preserve"> </w:t>
      </w:r>
      <w:r>
        <w:t>тих</w:t>
      </w:r>
      <w:r>
        <w:rPr>
          <w:spacing w:val="1"/>
        </w:rPr>
        <w:t xml:space="preserve"> </w:t>
      </w:r>
      <w:r>
        <w:t>випадках,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скидають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технологічного</w:t>
      </w:r>
      <w:r>
        <w:rPr>
          <w:spacing w:val="1"/>
        </w:rPr>
        <w:t xml:space="preserve"> </w:t>
      </w:r>
      <w:r>
        <w:t>циклу,</w:t>
      </w:r>
      <w:r>
        <w:rPr>
          <w:spacing w:val="-67"/>
        </w:rPr>
        <w:t xml:space="preserve"> </w:t>
      </w:r>
      <w:r>
        <w:t>можна</w:t>
      </w:r>
      <w:r>
        <w:rPr>
          <w:spacing w:val="-1"/>
        </w:rPr>
        <w:t xml:space="preserve"> </w:t>
      </w:r>
      <w:r>
        <w:t>використовувати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другому,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іноді й у</w:t>
      </w:r>
      <w:r>
        <w:rPr>
          <w:spacing w:val="-5"/>
        </w:rPr>
        <w:t xml:space="preserve"> </w:t>
      </w:r>
      <w:r>
        <w:t>третьому</w:t>
      </w:r>
      <w:r>
        <w:rPr>
          <w:spacing w:val="-5"/>
        </w:rPr>
        <w:t xml:space="preserve"> </w:t>
      </w:r>
      <w:r>
        <w:t>технологічному</w:t>
      </w:r>
      <w:r>
        <w:rPr>
          <w:spacing w:val="-5"/>
        </w:rPr>
        <w:t xml:space="preserve"> </w:t>
      </w:r>
      <w:r>
        <w:t>циклі.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11"/>
        <w:ind w:left="0"/>
        <w:rPr>
          <w:sz w:val="33"/>
        </w:rPr>
      </w:pPr>
    </w:p>
    <w:p w:rsidR="00A43A05" w:rsidRDefault="00DC6E0B">
      <w:pPr>
        <w:tabs>
          <w:tab w:val="left" w:pos="1400"/>
        </w:tabs>
        <w:ind w:right="466"/>
        <w:jc w:val="right"/>
        <w:rPr>
          <w:rFonts w:ascii="Arial"/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1299844</wp:posOffset>
            </wp:positionH>
            <wp:positionV relativeFrom="paragraph">
              <wp:posOffset>236497</wp:posOffset>
            </wp:positionV>
            <wp:extent cx="5384259" cy="2217420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259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sz w:val="28"/>
        </w:rPr>
        <w:t>4</w:t>
      </w:r>
      <w:r>
        <w:rPr>
          <w:rFonts w:ascii="Arial"/>
          <w:i/>
          <w:sz w:val="28"/>
        </w:rPr>
        <w:tab/>
        <w:t>5</w:t>
      </w:r>
    </w:p>
    <w:p w:rsidR="00A43A05" w:rsidRDefault="00DC6E0B">
      <w:pPr>
        <w:tabs>
          <w:tab w:val="left" w:pos="7288"/>
        </w:tabs>
        <w:spacing w:before="35"/>
        <w:ind w:left="1928"/>
        <w:rPr>
          <w:rFonts w:ascii="Arial"/>
          <w:i/>
          <w:sz w:val="28"/>
        </w:rPr>
      </w:pPr>
      <w:r>
        <w:rPr>
          <w:rFonts w:ascii="Arial"/>
          <w:i/>
          <w:sz w:val="28"/>
        </w:rPr>
        <w:t>9</w:t>
      </w:r>
      <w:r>
        <w:rPr>
          <w:rFonts w:ascii="Arial"/>
          <w:i/>
          <w:sz w:val="28"/>
        </w:rPr>
        <w:tab/>
        <w:t>7</w:t>
      </w:r>
    </w:p>
    <w:p w:rsidR="00A43A05" w:rsidRDefault="00A43A05">
      <w:pPr>
        <w:pStyle w:val="a3"/>
        <w:spacing w:before="5"/>
        <w:ind w:left="0"/>
        <w:rPr>
          <w:rFonts w:ascii="Arial"/>
          <w:i/>
          <w:sz w:val="36"/>
        </w:rPr>
      </w:pPr>
    </w:p>
    <w:p w:rsidR="00A43A05" w:rsidRDefault="00DC6E0B">
      <w:pPr>
        <w:spacing w:line="278" w:lineRule="auto"/>
        <w:ind w:left="457" w:firstLine="866"/>
        <w:rPr>
          <w:i/>
          <w:sz w:val="28"/>
        </w:rPr>
      </w:pPr>
      <w:r>
        <w:rPr>
          <w:i/>
          <w:sz w:val="28"/>
        </w:rPr>
        <w:t>1 - водоприймач; 2 – насосна станція; 3 – трубопровід; 4 - спеціальні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споруди,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призначені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охолодження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води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(бризкальні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басейни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або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градирні);</w:t>
      </w:r>
    </w:p>
    <w:p w:rsidR="00A43A05" w:rsidRDefault="00DC6E0B">
      <w:pPr>
        <w:spacing w:line="276" w:lineRule="auto"/>
        <w:ind w:left="1978" w:right="1295" w:hanging="128"/>
        <w:rPr>
          <w:i/>
          <w:sz w:val="28"/>
        </w:rPr>
      </w:pPr>
      <w:r>
        <w:rPr>
          <w:i/>
          <w:sz w:val="28"/>
        </w:rPr>
        <w:t>5 – трубопровід для подачі чистої води; 6, 10 – самопливний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трубопровід;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7,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насоси;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9 -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напірні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трубопроводи</w:t>
      </w:r>
    </w:p>
    <w:p w:rsidR="00A43A05" w:rsidRDefault="00A43A05">
      <w:pPr>
        <w:pStyle w:val="a3"/>
        <w:spacing w:before="9"/>
        <w:ind w:left="0"/>
        <w:rPr>
          <w:i/>
          <w:sz w:val="31"/>
        </w:rPr>
      </w:pPr>
    </w:p>
    <w:p w:rsidR="00A43A05" w:rsidRDefault="00DC6E0B">
      <w:pPr>
        <w:ind w:left="645" w:right="105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2.4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Схема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оборотного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водопостачання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промислового</w:t>
      </w:r>
    </w:p>
    <w:p w:rsidR="00A43A05" w:rsidRDefault="00DC6E0B">
      <w:pPr>
        <w:spacing w:before="48"/>
        <w:ind w:left="498" w:right="659"/>
        <w:jc w:val="center"/>
        <w:rPr>
          <w:i/>
          <w:sz w:val="28"/>
        </w:rPr>
      </w:pPr>
      <w:r>
        <w:rPr>
          <w:i/>
          <w:sz w:val="28"/>
        </w:rPr>
        <w:t>підприємства</w:t>
      </w: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spacing w:before="9"/>
        <w:ind w:left="0"/>
        <w:rPr>
          <w:i/>
          <w:sz w:val="40"/>
        </w:rPr>
      </w:pPr>
    </w:p>
    <w:p w:rsidR="00A43A05" w:rsidRDefault="00DC6E0B">
      <w:pPr>
        <w:pStyle w:val="Heading1"/>
        <w:numPr>
          <w:ilvl w:val="1"/>
          <w:numId w:val="53"/>
        </w:numPr>
        <w:tabs>
          <w:tab w:val="left" w:pos="1917"/>
        </w:tabs>
        <w:ind w:left="1916" w:hanging="1376"/>
        <w:jc w:val="left"/>
      </w:pPr>
      <w:r>
        <w:t>Визначення</w:t>
      </w:r>
      <w:r>
        <w:rPr>
          <w:spacing w:val="-5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розрахунки</w:t>
      </w:r>
      <w:r>
        <w:rPr>
          <w:spacing w:val="-3"/>
        </w:rPr>
        <w:t xml:space="preserve"> </w:t>
      </w:r>
      <w:r>
        <w:t>витрат</w:t>
      </w:r>
      <w:r>
        <w:rPr>
          <w:spacing w:val="-1"/>
        </w:rPr>
        <w:t xml:space="preserve"> </w:t>
      </w:r>
      <w:r>
        <w:t>води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різні</w:t>
      </w:r>
      <w:r>
        <w:rPr>
          <w:spacing w:val="-1"/>
        </w:rPr>
        <w:t xml:space="preserve"> </w:t>
      </w:r>
      <w:r>
        <w:t>терміни</w:t>
      </w:r>
      <w:r>
        <w:rPr>
          <w:spacing w:val="-4"/>
        </w:rPr>
        <w:t xml:space="preserve"> </w:t>
      </w:r>
      <w:r>
        <w:t>часу</w:t>
      </w:r>
    </w:p>
    <w:p w:rsidR="00A43A05" w:rsidRDefault="00A43A05">
      <w:pPr>
        <w:pStyle w:val="a3"/>
        <w:spacing w:before="5"/>
        <w:ind w:left="0"/>
        <w:rPr>
          <w:b/>
          <w:sz w:val="36"/>
        </w:rPr>
      </w:pPr>
    </w:p>
    <w:p w:rsidR="00A43A05" w:rsidRDefault="00DC6E0B">
      <w:pPr>
        <w:pStyle w:val="a3"/>
        <w:spacing w:before="1" w:line="276" w:lineRule="auto"/>
        <w:ind w:right="800" w:firstLine="708"/>
      </w:pPr>
      <w:r>
        <w:t>Розрахункові витрати води (добові,</w:t>
      </w:r>
      <w:r>
        <w:rPr>
          <w:spacing w:val="1"/>
        </w:rPr>
        <w:t xml:space="preserve"> </w:t>
      </w:r>
      <w:r>
        <w:t>погодинні, секундні) визначаються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всіх категорій споживачів,</w:t>
      </w:r>
      <w:r>
        <w:rPr>
          <w:spacing w:val="-2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витрачають</w:t>
      </w:r>
      <w:r>
        <w:rPr>
          <w:spacing w:val="-3"/>
        </w:rPr>
        <w:t xml:space="preserve"> </w:t>
      </w:r>
      <w:r>
        <w:t>її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різні</w:t>
      </w:r>
      <w:r>
        <w:rPr>
          <w:spacing w:val="-2"/>
        </w:rPr>
        <w:t xml:space="preserve"> </w:t>
      </w:r>
      <w:r>
        <w:t>цілі:</w:t>
      </w:r>
    </w:p>
    <w:p w:rsidR="00A43A05" w:rsidRDefault="00A43A05">
      <w:pPr>
        <w:spacing w:line="276" w:lineRule="auto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5"/>
        <w:numPr>
          <w:ilvl w:val="0"/>
          <w:numId w:val="5"/>
        </w:numPr>
        <w:tabs>
          <w:tab w:val="left" w:pos="3146"/>
        </w:tabs>
        <w:spacing w:before="73" w:line="276" w:lineRule="auto"/>
        <w:ind w:right="472" w:firstLine="710"/>
        <w:jc w:val="both"/>
        <w:rPr>
          <w:sz w:val="28"/>
        </w:rPr>
      </w:pPr>
      <w:r>
        <w:rPr>
          <w:sz w:val="28"/>
        </w:rPr>
        <w:lastRenderedPageBreak/>
        <w:t>господарсько-питні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включають</w:t>
      </w:r>
      <w:r>
        <w:rPr>
          <w:spacing w:val="1"/>
          <w:sz w:val="28"/>
        </w:rPr>
        <w:t xml:space="preserve"> </w:t>
      </w:r>
      <w:r>
        <w:rPr>
          <w:sz w:val="28"/>
        </w:rPr>
        <w:t>всі</w:t>
      </w:r>
      <w:r>
        <w:rPr>
          <w:spacing w:val="-67"/>
          <w:sz w:val="28"/>
        </w:rPr>
        <w:t xml:space="preserve"> </w:t>
      </w:r>
      <w:r>
        <w:rPr>
          <w:sz w:val="28"/>
        </w:rPr>
        <w:t>види водоспоживання, що зумовлені побутом людей: приготування,</w:t>
      </w:r>
      <w:r>
        <w:rPr>
          <w:spacing w:val="-67"/>
          <w:sz w:val="28"/>
        </w:rPr>
        <w:t xml:space="preserve"> </w:t>
      </w:r>
      <w:r>
        <w:rPr>
          <w:sz w:val="28"/>
        </w:rPr>
        <w:t>їжі, особиста гігієна, прання, прибирання помешкань тощо; сюди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входять</w:t>
      </w:r>
      <w:r>
        <w:rPr>
          <w:spacing w:val="1"/>
          <w:sz w:val="28"/>
        </w:rPr>
        <w:t xml:space="preserve"> </w:t>
      </w:r>
      <w:r>
        <w:rPr>
          <w:sz w:val="28"/>
        </w:rPr>
        <w:t>витрати</w:t>
      </w:r>
      <w:r>
        <w:rPr>
          <w:spacing w:val="1"/>
          <w:sz w:val="28"/>
        </w:rPr>
        <w:t xml:space="preserve"> </w:t>
      </w:r>
      <w:r>
        <w:rPr>
          <w:sz w:val="28"/>
        </w:rPr>
        <w:t>води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господарсько-питні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побутові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 в громадських і комунально-побутових установах, зокрема,</w:t>
      </w:r>
      <w:r>
        <w:rPr>
          <w:spacing w:val="-67"/>
          <w:sz w:val="28"/>
        </w:rPr>
        <w:t xml:space="preserve"> </w:t>
      </w:r>
      <w:r>
        <w:rPr>
          <w:sz w:val="28"/>
        </w:rPr>
        <w:t>закладах, що забезпечують населення продуктами харчування; таку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категорію споживачів відносять до комунального сектору; окремо</w:t>
      </w:r>
      <w:r>
        <w:rPr>
          <w:spacing w:val="1"/>
          <w:sz w:val="28"/>
        </w:rPr>
        <w:t xml:space="preserve"> </w:t>
      </w:r>
      <w:r>
        <w:rPr>
          <w:sz w:val="28"/>
        </w:rPr>
        <w:t>слід</w:t>
      </w:r>
      <w:r>
        <w:rPr>
          <w:spacing w:val="1"/>
          <w:sz w:val="28"/>
        </w:rPr>
        <w:t xml:space="preserve"> </w:t>
      </w:r>
      <w:r>
        <w:rPr>
          <w:sz w:val="28"/>
        </w:rPr>
        <w:t>враховувати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витрати</w:t>
      </w:r>
      <w:r>
        <w:rPr>
          <w:spacing w:val="1"/>
          <w:sz w:val="28"/>
        </w:rPr>
        <w:t xml:space="preserve"> </w:t>
      </w:r>
      <w:r>
        <w:rPr>
          <w:sz w:val="28"/>
        </w:rPr>
        <w:t>води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будинків</w:t>
      </w:r>
      <w:r>
        <w:rPr>
          <w:spacing w:val="1"/>
          <w:sz w:val="28"/>
        </w:rPr>
        <w:t xml:space="preserve"> </w:t>
      </w:r>
      <w:r>
        <w:rPr>
          <w:sz w:val="28"/>
        </w:rPr>
        <w:t>відпочинку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санаторно-туристських</w:t>
      </w:r>
      <w:r>
        <w:rPr>
          <w:spacing w:val="9"/>
          <w:sz w:val="28"/>
        </w:rPr>
        <w:t xml:space="preserve"> </w:t>
      </w:r>
      <w:r>
        <w:rPr>
          <w:sz w:val="28"/>
        </w:rPr>
        <w:t>комплексів</w:t>
      </w:r>
      <w:r>
        <w:rPr>
          <w:spacing w:val="8"/>
          <w:sz w:val="28"/>
        </w:rPr>
        <w:t xml:space="preserve"> </w:t>
      </w:r>
      <w:r>
        <w:rPr>
          <w:sz w:val="28"/>
        </w:rPr>
        <w:t>і</w:t>
      </w:r>
      <w:r>
        <w:rPr>
          <w:spacing w:val="9"/>
          <w:sz w:val="28"/>
        </w:rPr>
        <w:t xml:space="preserve"> </w:t>
      </w:r>
      <w:r>
        <w:rPr>
          <w:sz w:val="28"/>
        </w:rPr>
        <w:t>таборів,</w:t>
      </w:r>
      <w:r>
        <w:rPr>
          <w:spacing w:val="8"/>
          <w:sz w:val="28"/>
        </w:rPr>
        <w:t xml:space="preserve"> </w:t>
      </w:r>
      <w:r>
        <w:rPr>
          <w:sz w:val="28"/>
        </w:rPr>
        <w:t>які</w:t>
      </w:r>
      <w:r>
        <w:rPr>
          <w:spacing w:val="10"/>
          <w:sz w:val="28"/>
        </w:rPr>
        <w:t xml:space="preserve"> </w:t>
      </w:r>
      <w:r>
        <w:rPr>
          <w:sz w:val="28"/>
        </w:rPr>
        <w:t>приймають</w:t>
      </w:r>
      <w:r>
        <w:rPr>
          <w:spacing w:val="8"/>
          <w:sz w:val="28"/>
        </w:rPr>
        <w:t xml:space="preserve"> </w:t>
      </w:r>
      <w:r>
        <w:rPr>
          <w:sz w:val="28"/>
        </w:rPr>
        <w:t>за</w:t>
      </w:r>
      <w:r>
        <w:rPr>
          <w:spacing w:val="13"/>
          <w:sz w:val="28"/>
        </w:rPr>
        <w:t xml:space="preserve"> </w:t>
      </w:r>
      <w:r>
        <w:rPr>
          <w:sz w:val="28"/>
        </w:rPr>
        <w:t>ДБН</w:t>
      </w:r>
    </w:p>
    <w:p w:rsidR="00A43A05" w:rsidRDefault="00DC6E0B">
      <w:pPr>
        <w:pStyle w:val="a5"/>
        <w:numPr>
          <w:ilvl w:val="0"/>
          <w:numId w:val="6"/>
        </w:numPr>
        <w:tabs>
          <w:tab w:val="left" w:pos="2207"/>
        </w:tabs>
        <w:spacing w:line="317" w:lineRule="exact"/>
        <w:jc w:val="both"/>
        <w:rPr>
          <w:sz w:val="28"/>
        </w:rPr>
      </w:pPr>
      <w:r>
        <w:rPr>
          <w:sz w:val="28"/>
        </w:rPr>
        <w:t>або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технологічними</w:t>
      </w:r>
      <w:r>
        <w:rPr>
          <w:spacing w:val="-4"/>
          <w:sz w:val="28"/>
        </w:rPr>
        <w:t xml:space="preserve"> </w:t>
      </w:r>
      <w:r>
        <w:rPr>
          <w:sz w:val="28"/>
        </w:rPr>
        <w:t>даними;</w:t>
      </w:r>
    </w:p>
    <w:p w:rsidR="00A43A05" w:rsidRDefault="00DC6E0B">
      <w:pPr>
        <w:pStyle w:val="a5"/>
        <w:numPr>
          <w:ilvl w:val="1"/>
          <w:numId w:val="6"/>
        </w:numPr>
        <w:tabs>
          <w:tab w:val="left" w:pos="3146"/>
        </w:tabs>
        <w:spacing w:before="53" w:line="273" w:lineRule="auto"/>
        <w:ind w:right="468" w:firstLine="710"/>
        <w:jc w:val="both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902969</wp:posOffset>
            </wp:positionH>
            <wp:positionV relativeFrom="paragraph">
              <wp:posOffset>93218</wp:posOffset>
            </wp:positionV>
            <wp:extent cx="66203" cy="231354"/>
            <wp:effectExtent l="0" t="0" r="0" b="0"/>
            <wp:wrapNone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3" cy="231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витрати</w:t>
      </w:r>
      <w:r>
        <w:rPr>
          <w:spacing w:val="1"/>
          <w:sz w:val="28"/>
        </w:rPr>
        <w:t xml:space="preserve"> </w:t>
      </w:r>
      <w:r>
        <w:rPr>
          <w:sz w:val="28"/>
        </w:rPr>
        <w:t>води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господарсько-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питних потреб, на технологічні цілі різних виробництв, а також у</w:t>
      </w:r>
      <w:r>
        <w:rPr>
          <w:spacing w:val="1"/>
          <w:sz w:val="28"/>
        </w:rPr>
        <w:t xml:space="preserve"> </w:t>
      </w:r>
      <w:r>
        <w:rPr>
          <w:sz w:val="28"/>
        </w:rPr>
        <w:t>душових;</w:t>
      </w:r>
    </w:p>
    <w:p w:rsidR="00A43A05" w:rsidRDefault="00DC6E0B">
      <w:pPr>
        <w:pStyle w:val="a5"/>
        <w:numPr>
          <w:ilvl w:val="1"/>
          <w:numId w:val="6"/>
        </w:numPr>
        <w:tabs>
          <w:tab w:val="left" w:pos="3146"/>
        </w:tabs>
        <w:spacing w:before="5" w:line="273" w:lineRule="auto"/>
        <w:ind w:right="475" w:firstLine="710"/>
        <w:jc w:val="both"/>
        <w:rPr>
          <w:sz w:val="28"/>
        </w:rPr>
      </w:pPr>
      <w:r>
        <w:rPr>
          <w:sz w:val="28"/>
        </w:rPr>
        <w:t>полив зелених насаджень і територій; гасіння пожеж у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населених пунктах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підприємствах.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4"/>
        <w:ind w:left="0"/>
        <w:rPr>
          <w:sz w:val="34"/>
        </w:rPr>
      </w:pPr>
    </w:p>
    <w:p w:rsidR="00A43A05" w:rsidRDefault="00DC6E0B">
      <w:pPr>
        <w:pStyle w:val="Heading1"/>
        <w:numPr>
          <w:ilvl w:val="2"/>
          <w:numId w:val="53"/>
        </w:numPr>
        <w:tabs>
          <w:tab w:val="left" w:pos="4027"/>
        </w:tabs>
        <w:jc w:val="left"/>
      </w:pPr>
      <w:r>
        <w:t>Добові</w:t>
      </w:r>
      <w:r>
        <w:rPr>
          <w:spacing w:val="-1"/>
        </w:rPr>
        <w:t xml:space="preserve"> </w:t>
      </w:r>
      <w:r>
        <w:t>й</w:t>
      </w:r>
      <w:r>
        <w:rPr>
          <w:spacing w:val="-3"/>
        </w:rPr>
        <w:t xml:space="preserve"> </w:t>
      </w:r>
      <w:r>
        <w:t>річні</w:t>
      </w:r>
      <w:r>
        <w:rPr>
          <w:spacing w:val="-3"/>
        </w:rPr>
        <w:t xml:space="preserve"> </w:t>
      </w:r>
      <w:r>
        <w:t>витрати</w:t>
      </w:r>
      <w:r>
        <w:rPr>
          <w:spacing w:val="-2"/>
        </w:rPr>
        <w:t xml:space="preserve"> </w:t>
      </w:r>
      <w:r>
        <w:t>води</w:t>
      </w:r>
    </w:p>
    <w:p w:rsidR="00A43A05" w:rsidRDefault="00A43A05">
      <w:pPr>
        <w:pStyle w:val="a3"/>
        <w:spacing w:before="10"/>
        <w:ind w:left="0"/>
        <w:rPr>
          <w:b/>
          <w:sz w:val="27"/>
        </w:rPr>
      </w:pPr>
    </w:p>
    <w:p w:rsidR="00A43A05" w:rsidRDefault="00DC6E0B">
      <w:pPr>
        <w:spacing w:before="100" w:line="276" w:lineRule="auto"/>
        <w:ind w:left="312" w:right="473" w:firstLine="708"/>
        <w:jc w:val="both"/>
        <w:rPr>
          <w:sz w:val="28"/>
        </w:rPr>
      </w:pPr>
      <w:r>
        <w:rPr>
          <w:i/>
          <w:sz w:val="28"/>
        </w:rPr>
        <w:t>Середні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добові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витрати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(за</w:t>
      </w:r>
      <w:r>
        <w:rPr>
          <w:spacing w:val="1"/>
          <w:sz w:val="28"/>
        </w:rPr>
        <w:t xml:space="preserve"> </w:t>
      </w:r>
      <w:r>
        <w:rPr>
          <w:sz w:val="28"/>
        </w:rPr>
        <w:t>рік),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3</w:t>
      </w:r>
      <w:r>
        <w:rPr>
          <w:sz w:val="28"/>
        </w:rPr>
        <w:t>/</w:t>
      </w:r>
      <w:proofErr w:type="spellStart"/>
      <w:r>
        <w:rPr>
          <w:sz w:val="28"/>
        </w:rPr>
        <w:t>доб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господарсько-питні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комунальному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секторі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визначаються</w:t>
      </w:r>
      <w:r>
        <w:rPr>
          <w:spacing w:val="-1"/>
          <w:sz w:val="28"/>
        </w:rPr>
        <w:t xml:space="preserve"> </w:t>
      </w:r>
      <w:r>
        <w:rPr>
          <w:sz w:val="28"/>
        </w:rPr>
        <w:t>згідно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[3]</w:t>
      </w:r>
    </w:p>
    <w:p w:rsidR="00A43A05" w:rsidRDefault="00A43A05">
      <w:pPr>
        <w:pStyle w:val="a3"/>
        <w:spacing w:before="4"/>
        <w:ind w:left="0"/>
        <w:rPr>
          <w:sz w:val="34"/>
        </w:rPr>
      </w:pPr>
    </w:p>
    <w:p w:rsidR="00A43A05" w:rsidRDefault="00DC6E0B">
      <w:pPr>
        <w:tabs>
          <w:tab w:val="left" w:pos="9415"/>
        </w:tabs>
        <w:ind w:left="3750"/>
        <w:rPr>
          <w:i/>
          <w:sz w:val="28"/>
        </w:rPr>
      </w:pPr>
      <w:proofErr w:type="spellStart"/>
      <w:r>
        <w:rPr>
          <w:i/>
          <w:sz w:val="28"/>
        </w:rPr>
        <w:t>Q</w:t>
      </w:r>
      <w:r>
        <w:rPr>
          <w:i/>
          <w:sz w:val="28"/>
          <w:vertAlign w:val="subscript"/>
        </w:rPr>
        <w:t>сер</w:t>
      </w:r>
      <w:proofErr w:type="spellEnd"/>
      <w:r>
        <w:rPr>
          <w:i/>
          <w:spacing w:val="-1"/>
          <w:sz w:val="28"/>
        </w:rPr>
        <w:t xml:space="preserve"> </w:t>
      </w:r>
      <w:proofErr w:type="spellStart"/>
      <w:r>
        <w:rPr>
          <w:i/>
          <w:sz w:val="28"/>
          <w:vertAlign w:val="superscript"/>
        </w:rPr>
        <w:t>доб</w:t>
      </w:r>
      <w:proofErr w:type="spellEnd"/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 xml:space="preserve"> </w:t>
      </w:r>
      <w:r>
        <w:rPr>
          <w:i/>
          <w:noProof/>
          <w:spacing w:val="-2"/>
          <w:sz w:val="28"/>
          <w:lang w:val="ru-RU" w:eastAsia="ru-RU"/>
        </w:rPr>
        <w:drawing>
          <wp:inline distT="0" distB="0" distL="0" distR="0">
            <wp:extent cx="631302" cy="346103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02" cy="34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</w:rPr>
        <w:t>,</w:t>
      </w:r>
      <w:r>
        <w:rPr>
          <w:i/>
          <w:sz w:val="28"/>
        </w:rPr>
        <w:tab/>
        <w:t>(2.1)</w:t>
      </w:r>
    </w:p>
    <w:p w:rsidR="00A43A05" w:rsidRDefault="00DC6E0B">
      <w:pPr>
        <w:pStyle w:val="a3"/>
        <w:spacing w:before="417" w:line="276" w:lineRule="auto"/>
        <w:ind w:right="478" w:firstLine="708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484382720" behindDoc="1" locked="0" layoutInCell="1" allowOverlap="1">
            <wp:simplePos x="0" y="0"/>
            <wp:positionH relativeFrom="page">
              <wp:posOffset>1689735</wp:posOffset>
            </wp:positionH>
            <wp:positionV relativeFrom="paragraph">
              <wp:posOffset>695047</wp:posOffset>
            </wp:positionV>
            <wp:extent cx="33655" cy="67155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5" cy="6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де</w:t>
      </w:r>
      <w:r>
        <w:rPr>
          <w:spacing w:val="1"/>
        </w:rPr>
        <w:t xml:space="preserve"> </w:t>
      </w:r>
      <w:r>
        <w:rPr>
          <w:i/>
        </w:rPr>
        <w:t xml:space="preserve">q </w:t>
      </w:r>
      <w:r>
        <w:t>– середньодобове питоме водоспоживання людиною, 30…350 л/(</w:t>
      </w:r>
      <w:proofErr w:type="spellStart"/>
      <w:r>
        <w:t>доб</w:t>
      </w:r>
      <w:proofErr w:type="spellEnd"/>
      <w:r>
        <w:rPr>
          <w:spacing w:val="1"/>
        </w:rPr>
        <w:t xml:space="preserve"> </w:t>
      </w:r>
      <w:r>
        <w:t>люд.)</w:t>
      </w:r>
      <w:r>
        <w:rPr>
          <w:spacing w:val="-2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залежності</w:t>
      </w:r>
      <w:r>
        <w:rPr>
          <w:spacing w:val="-3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ступеня</w:t>
      </w:r>
      <w:r>
        <w:rPr>
          <w:spacing w:val="-1"/>
        </w:rPr>
        <w:t xml:space="preserve"> </w:t>
      </w:r>
      <w:r>
        <w:t>благоустрою</w:t>
      </w:r>
      <w:r>
        <w:rPr>
          <w:spacing w:val="-4"/>
        </w:rPr>
        <w:t xml:space="preserve"> </w:t>
      </w:r>
      <w:r>
        <w:t>будинків</w:t>
      </w:r>
      <w:r>
        <w:rPr>
          <w:spacing w:val="-2"/>
        </w:rPr>
        <w:t xml:space="preserve"> </w:t>
      </w:r>
      <w:r>
        <w:t>[3];</w:t>
      </w:r>
    </w:p>
    <w:p w:rsidR="00A43A05" w:rsidRDefault="00DC6E0B">
      <w:pPr>
        <w:pStyle w:val="a3"/>
        <w:spacing w:before="1"/>
        <w:ind w:left="1021"/>
        <w:jc w:val="both"/>
      </w:pPr>
      <w:r>
        <w:rPr>
          <w:i/>
        </w:rPr>
        <w:t>N</w:t>
      </w:r>
      <w:r>
        <w:rPr>
          <w:i/>
          <w:spacing w:val="6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розрахункова</w:t>
      </w:r>
      <w:r>
        <w:rPr>
          <w:spacing w:val="-3"/>
        </w:rPr>
        <w:t xml:space="preserve"> </w:t>
      </w:r>
      <w:r>
        <w:t>кількість</w:t>
      </w:r>
      <w:r>
        <w:rPr>
          <w:spacing w:val="-2"/>
        </w:rPr>
        <w:t xml:space="preserve"> </w:t>
      </w:r>
      <w:r>
        <w:t>жителів,</w:t>
      </w:r>
      <w:r>
        <w:rPr>
          <w:spacing w:val="-3"/>
        </w:rPr>
        <w:t xml:space="preserve"> </w:t>
      </w:r>
      <w:r>
        <w:t>чол.;</w:t>
      </w:r>
    </w:p>
    <w:p w:rsidR="00A43A05" w:rsidRDefault="00DC6E0B">
      <w:pPr>
        <w:pStyle w:val="a3"/>
        <w:spacing w:before="49" w:line="276" w:lineRule="auto"/>
        <w:ind w:right="476" w:firstLine="708"/>
        <w:jc w:val="both"/>
      </w:pPr>
      <w:r>
        <w:rPr>
          <w:i/>
        </w:rPr>
        <w:t>К</w:t>
      </w:r>
      <w:r>
        <w:rPr>
          <w:i/>
          <w:vertAlign w:val="subscript"/>
        </w:rPr>
        <w:t>м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коефіцієнт,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враховує</w:t>
      </w:r>
      <w:r>
        <w:rPr>
          <w:spacing w:val="1"/>
        </w:rPr>
        <w:t xml:space="preserve"> </w:t>
      </w:r>
      <w:r>
        <w:t>потреби</w:t>
      </w:r>
      <w:r>
        <w:rPr>
          <w:spacing w:val="1"/>
        </w:rPr>
        <w:t xml:space="preserve"> </w:t>
      </w:r>
      <w:r>
        <w:t>місцевої</w:t>
      </w:r>
      <w:r>
        <w:rPr>
          <w:spacing w:val="1"/>
        </w:rPr>
        <w:t xml:space="preserve"> </w:t>
      </w:r>
      <w:r>
        <w:t>промисловості,</w:t>
      </w:r>
      <w:r>
        <w:rPr>
          <w:spacing w:val="1"/>
        </w:rPr>
        <w:t xml:space="preserve"> </w:t>
      </w:r>
      <w:r>
        <w:t>громадських і побутових закладів, зокрема, тих, що забезпечують населення</w:t>
      </w:r>
      <w:r>
        <w:rPr>
          <w:spacing w:val="1"/>
        </w:rPr>
        <w:t xml:space="preserve"> </w:t>
      </w:r>
      <w:r>
        <w:t>продуктами</w:t>
      </w:r>
      <w:r>
        <w:rPr>
          <w:spacing w:val="-1"/>
        </w:rPr>
        <w:t xml:space="preserve"> </w:t>
      </w:r>
      <w:r>
        <w:t>харчування (</w:t>
      </w:r>
      <w:r>
        <w:rPr>
          <w:i/>
        </w:rPr>
        <w:t xml:space="preserve">К </w:t>
      </w:r>
      <w:r>
        <w:rPr>
          <w:i/>
          <w:vertAlign w:val="subscript"/>
        </w:rPr>
        <w:t>м</w:t>
      </w:r>
      <w:r>
        <w:rPr>
          <w:i/>
          <w:spacing w:val="-2"/>
        </w:rPr>
        <w:t xml:space="preserve"> </w:t>
      </w:r>
      <w:r>
        <w:t>= 1,1..1,2) [3].</w:t>
      </w:r>
    </w:p>
    <w:p w:rsidR="00A43A05" w:rsidRDefault="00A43A05">
      <w:pPr>
        <w:pStyle w:val="a3"/>
        <w:spacing w:before="1"/>
        <w:ind w:left="0"/>
        <w:rPr>
          <w:sz w:val="32"/>
        </w:rPr>
      </w:pPr>
    </w:p>
    <w:p w:rsidR="00A43A05" w:rsidRDefault="00DC6E0B">
      <w:pPr>
        <w:spacing w:before="1" w:line="276" w:lineRule="auto"/>
        <w:ind w:left="312" w:right="479" w:firstLine="708"/>
        <w:jc w:val="both"/>
        <w:rPr>
          <w:sz w:val="28"/>
        </w:rPr>
      </w:pPr>
      <w:r>
        <w:rPr>
          <w:sz w:val="28"/>
        </w:rPr>
        <w:t>Розрахункові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витрати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добу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найбільшого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найменшого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водоспоживання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3</w:t>
      </w:r>
      <w:r>
        <w:rPr>
          <w:sz w:val="28"/>
        </w:rPr>
        <w:t>/добу:</w:t>
      </w:r>
    </w:p>
    <w:p w:rsidR="00A43A05" w:rsidRDefault="00A43A05">
      <w:pPr>
        <w:pStyle w:val="a3"/>
        <w:spacing w:before="6"/>
        <w:ind w:left="0"/>
        <w:rPr>
          <w:sz w:val="31"/>
        </w:rPr>
      </w:pPr>
    </w:p>
    <w:p w:rsidR="00A43A05" w:rsidRDefault="00DC6E0B">
      <w:pPr>
        <w:tabs>
          <w:tab w:val="left" w:pos="9415"/>
        </w:tabs>
        <w:ind w:left="3750"/>
        <w:rPr>
          <w:i/>
          <w:sz w:val="28"/>
        </w:rPr>
      </w:pPr>
      <w:r>
        <w:rPr>
          <w:i/>
          <w:position w:val="-9"/>
          <w:sz w:val="28"/>
        </w:rPr>
        <w:t>Q</w:t>
      </w:r>
      <w:proofErr w:type="spellStart"/>
      <w:r>
        <w:rPr>
          <w:i/>
          <w:position w:val="-12"/>
          <w:sz w:val="18"/>
        </w:rPr>
        <w:t>min</w:t>
      </w:r>
      <w:proofErr w:type="spellEnd"/>
      <w:r>
        <w:rPr>
          <w:i/>
          <w:spacing w:val="24"/>
          <w:position w:val="-12"/>
          <w:sz w:val="18"/>
        </w:rPr>
        <w:t xml:space="preserve"> </w:t>
      </w:r>
      <w:proofErr w:type="spellStart"/>
      <w:r>
        <w:rPr>
          <w:i/>
          <w:sz w:val="18"/>
        </w:rPr>
        <w:t>доб</w:t>
      </w:r>
      <w:proofErr w:type="spellEnd"/>
      <w:r>
        <w:rPr>
          <w:i/>
          <w:spacing w:val="25"/>
          <w:sz w:val="18"/>
        </w:rPr>
        <w:t xml:space="preserve"> </w:t>
      </w:r>
      <w:r>
        <w:rPr>
          <w:i/>
          <w:position w:val="-9"/>
          <w:sz w:val="28"/>
        </w:rPr>
        <w:t>= Q</w:t>
      </w:r>
      <w:r>
        <w:rPr>
          <w:i/>
          <w:position w:val="-12"/>
          <w:sz w:val="18"/>
        </w:rPr>
        <w:t>сер</w:t>
      </w:r>
      <w:r>
        <w:rPr>
          <w:i/>
          <w:spacing w:val="26"/>
          <w:position w:val="-12"/>
          <w:sz w:val="18"/>
        </w:rPr>
        <w:t xml:space="preserve"> </w:t>
      </w:r>
      <w:proofErr w:type="spellStart"/>
      <w:r>
        <w:rPr>
          <w:i/>
          <w:sz w:val="18"/>
        </w:rPr>
        <w:t>доб</w:t>
      </w:r>
      <w:proofErr w:type="spellEnd"/>
      <w:r>
        <w:rPr>
          <w:i/>
          <w:spacing w:val="25"/>
          <w:sz w:val="18"/>
        </w:rPr>
        <w:t xml:space="preserve"> </w:t>
      </w:r>
      <w:r>
        <w:rPr>
          <w:i/>
          <w:sz w:val="18"/>
        </w:rPr>
        <w:t>.</w:t>
      </w:r>
      <w:r>
        <w:rPr>
          <w:i/>
          <w:spacing w:val="22"/>
          <w:sz w:val="18"/>
        </w:rPr>
        <w:t xml:space="preserve"> </w:t>
      </w:r>
      <w:r>
        <w:rPr>
          <w:i/>
          <w:position w:val="-9"/>
          <w:sz w:val="28"/>
        </w:rPr>
        <w:t>К</w:t>
      </w:r>
      <w:proofErr w:type="spellStart"/>
      <w:r>
        <w:rPr>
          <w:i/>
          <w:position w:val="-12"/>
          <w:sz w:val="18"/>
        </w:rPr>
        <w:t>min</w:t>
      </w:r>
      <w:proofErr w:type="spellEnd"/>
      <w:r>
        <w:rPr>
          <w:i/>
          <w:spacing w:val="25"/>
          <w:position w:val="-12"/>
          <w:sz w:val="18"/>
        </w:rPr>
        <w:t xml:space="preserve"> </w:t>
      </w:r>
      <w:proofErr w:type="spellStart"/>
      <w:r>
        <w:rPr>
          <w:i/>
          <w:sz w:val="18"/>
        </w:rPr>
        <w:t>доб</w:t>
      </w:r>
      <w:proofErr w:type="spellEnd"/>
      <w:r>
        <w:rPr>
          <w:i/>
          <w:position w:val="-9"/>
          <w:sz w:val="28"/>
        </w:rPr>
        <w:t>;</w:t>
      </w:r>
      <w:r>
        <w:rPr>
          <w:i/>
          <w:position w:val="-9"/>
          <w:sz w:val="28"/>
        </w:rPr>
        <w:tab/>
        <w:t>(2.2)</w:t>
      </w:r>
    </w:p>
    <w:p w:rsidR="00A43A05" w:rsidRDefault="00A43A05">
      <w:pPr>
        <w:pStyle w:val="a3"/>
        <w:ind w:left="0"/>
        <w:rPr>
          <w:i/>
          <w:sz w:val="35"/>
        </w:rPr>
      </w:pPr>
    </w:p>
    <w:p w:rsidR="00A43A05" w:rsidRDefault="00DC6E0B">
      <w:pPr>
        <w:tabs>
          <w:tab w:val="left" w:pos="9415"/>
        </w:tabs>
        <w:ind w:left="3750"/>
        <w:rPr>
          <w:i/>
          <w:sz w:val="28"/>
        </w:rPr>
      </w:pPr>
      <w:r>
        <w:rPr>
          <w:i/>
          <w:position w:val="-9"/>
          <w:sz w:val="28"/>
        </w:rPr>
        <w:t>Q</w:t>
      </w:r>
      <w:proofErr w:type="spellStart"/>
      <w:r>
        <w:rPr>
          <w:i/>
          <w:position w:val="-12"/>
          <w:sz w:val="18"/>
        </w:rPr>
        <w:t>max</w:t>
      </w:r>
      <w:proofErr w:type="spellEnd"/>
      <w:r>
        <w:rPr>
          <w:i/>
          <w:spacing w:val="23"/>
          <w:position w:val="-12"/>
          <w:sz w:val="18"/>
        </w:rPr>
        <w:t xml:space="preserve"> </w:t>
      </w:r>
      <w:proofErr w:type="spellStart"/>
      <w:r>
        <w:rPr>
          <w:i/>
          <w:sz w:val="18"/>
        </w:rPr>
        <w:t>доб</w:t>
      </w:r>
      <w:proofErr w:type="spellEnd"/>
      <w:r>
        <w:rPr>
          <w:i/>
          <w:spacing w:val="25"/>
          <w:sz w:val="18"/>
        </w:rPr>
        <w:t xml:space="preserve"> </w:t>
      </w:r>
      <w:r>
        <w:rPr>
          <w:i/>
          <w:position w:val="-9"/>
          <w:sz w:val="28"/>
        </w:rPr>
        <w:t>= Q</w:t>
      </w:r>
      <w:r>
        <w:rPr>
          <w:i/>
          <w:position w:val="-12"/>
          <w:sz w:val="18"/>
        </w:rPr>
        <w:t>сер</w:t>
      </w:r>
      <w:r>
        <w:rPr>
          <w:i/>
          <w:spacing w:val="25"/>
          <w:position w:val="-12"/>
          <w:sz w:val="18"/>
        </w:rPr>
        <w:t xml:space="preserve"> </w:t>
      </w:r>
      <w:proofErr w:type="spellStart"/>
      <w:r>
        <w:rPr>
          <w:i/>
          <w:sz w:val="18"/>
        </w:rPr>
        <w:t>доб</w:t>
      </w:r>
      <w:proofErr w:type="spellEnd"/>
      <w:r>
        <w:rPr>
          <w:i/>
          <w:spacing w:val="25"/>
          <w:sz w:val="18"/>
        </w:rPr>
        <w:t xml:space="preserve"> </w:t>
      </w:r>
      <w:r>
        <w:rPr>
          <w:i/>
          <w:sz w:val="18"/>
        </w:rPr>
        <w:t>.</w:t>
      </w:r>
      <w:r>
        <w:rPr>
          <w:i/>
          <w:spacing w:val="25"/>
          <w:sz w:val="18"/>
        </w:rPr>
        <w:t xml:space="preserve"> </w:t>
      </w:r>
      <w:r>
        <w:rPr>
          <w:i/>
          <w:position w:val="-9"/>
          <w:sz w:val="28"/>
        </w:rPr>
        <w:t>К</w:t>
      </w:r>
      <w:proofErr w:type="spellStart"/>
      <w:r>
        <w:rPr>
          <w:i/>
          <w:position w:val="-12"/>
          <w:sz w:val="18"/>
        </w:rPr>
        <w:t>max</w:t>
      </w:r>
      <w:proofErr w:type="spellEnd"/>
      <w:r>
        <w:rPr>
          <w:i/>
          <w:spacing w:val="23"/>
          <w:position w:val="-12"/>
          <w:sz w:val="18"/>
        </w:rPr>
        <w:t xml:space="preserve"> </w:t>
      </w:r>
      <w:proofErr w:type="spellStart"/>
      <w:r>
        <w:rPr>
          <w:i/>
          <w:sz w:val="18"/>
        </w:rPr>
        <w:t>доб</w:t>
      </w:r>
      <w:proofErr w:type="spellEnd"/>
      <w:r>
        <w:rPr>
          <w:i/>
          <w:position w:val="-9"/>
          <w:sz w:val="28"/>
        </w:rPr>
        <w:t>,</w:t>
      </w:r>
      <w:r>
        <w:rPr>
          <w:i/>
          <w:position w:val="-9"/>
          <w:sz w:val="28"/>
        </w:rPr>
        <w:tab/>
        <w:t>(2.3)</w:t>
      </w:r>
    </w:p>
    <w:p w:rsidR="00A43A05" w:rsidRDefault="00A43A05">
      <w:pPr>
        <w:rPr>
          <w:sz w:val="28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4242D5">
      <w:pPr>
        <w:pStyle w:val="a3"/>
        <w:spacing w:before="84" w:line="276" w:lineRule="auto"/>
        <w:ind w:left="594" w:right="468" w:firstLine="707"/>
        <w:jc w:val="both"/>
      </w:pPr>
      <w:r w:rsidRPr="004242D5">
        <w:lastRenderedPageBreak/>
        <w:pict>
          <v:shape id="_x0000_s1086" type="#_x0000_t202" style="position:absolute;left:0;text-align:left;margin-left:139pt;margin-top:10.8pt;width:68.25pt;height:10pt;z-index:-18933248;mso-position-horizontal-relative:page" filled="f" stroked="f">
            <v:textbox inset="0,0,0,0">
              <w:txbxContent>
                <w:p w:rsidR="006F4F02" w:rsidRDefault="006F4F02">
                  <w:pPr>
                    <w:tabs>
                      <w:tab w:val="left" w:pos="1109"/>
                    </w:tabs>
                    <w:spacing w:line="199" w:lineRule="exact"/>
                    <w:rPr>
                      <w:i/>
                      <w:sz w:val="18"/>
                    </w:rPr>
                  </w:pPr>
                  <w:proofErr w:type="spellStart"/>
                  <w:r>
                    <w:rPr>
                      <w:i/>
                      <w:sz w:val="18"/>
                    </w:rPr>
                    <w:t>макс</w:t>
                  </w:r>
                  <w:proofErr w:type="spellEnd"/>
                  <w:r>
                    <w:rPr>
                      <w:i/>
                      <w:sz w:val="18"/>
                    </w:rPr>
                    <w:tab/>
                  </w:r>
                  <w:r>
                    <w:rPr>
                      <w:i/>
                      <w:spacing w:val="-2"/>
                      <w:sz w:val="18"/>
                    </w:rPr>
                    <w:t>мін</w:t>
                  </w:r>
                </w:p>
              </w:txbxContent>
            </v:textbox>
            <w10:wrap anchorx="page"/>
          </v:shape>
        </w:pict>
      </w:r>
      <w:r w:rsidRPr="004242D5">
        <w:pict>
          <v:shape id="_x0000_s1085" type="#_x0000_t202" style="position:absolute;left:0;text-align:left;margin-left:374.95pt;margin-top:66.35pt;width:135.55pt;height:10pt;z-index:-18932736;mso-position-horizontal-relative:page" filled="f" stroked="f">
            <v:textbox inset="0,0,0,0">
              <w:txbxContent>
                <w:p w:rsidR="006F4F02" w:rsidRDefault="006F4F02">
                  <w:pPr>
                    <w:tabs>
                      <w:tab w:val="left" w:pos="2455"/>
                    </w:tabs>
                    <w:spacing w:line="199" w:lineRule="exact"/>
                    <w:rPr>
                      <w:i/>
                      <w:sz w:val="18"/>
                    </w:rPr>
                  </w:pPr>
                  <w:proofErr w:type="spellStart"/>
                  <w:r>
                    <w:rPr>
                      <w:i/>
                      <w:sz w:val="18"/>
                    </w:rPr>
                    <w:t>макс</w:t>
                  </w:r>
                  <w:proofErr w:type="spellEnd"/>
                  <w:r>
                    <w:rPr>
                      <w:i/>
                      <w:sz w:val="18"/>
                    </w:rPr>
                    <w:tab/>
                  </w:r>
                  <w:r>
                    <w:rPr>
                      <w:i/>
                      <w:spacing w:val="-2"/>
                      <w:sz w:val="18"/>
                    </w:rPr>
                    <w:t>мін</w:t>
                  </w:r>
                </w:p>
              </w:txbxContent>
            </v:textbox>
            <w10:wrap anchorx="page"/>
          </v:shape>
        </w:pict>
      </w:r>
      <w:r w:rsidR="00DC6E0B">
        <w:t xml:space="preserve">де </w:t>
      </w:r>
      <w:r w:rsidR="00DC6E0B">
        <w:rPr>
          <w:i/>
        </w:rPr>
        <w:t>К</w:t>
      </w:r>
      <w:r w:rsidR="00DC6E0B">
        <w:rPr>
          <w:i/>
          <w:spacing w:val="1"/>
        </w:rPr>
        <w:t xml:space="preserve"> </w:t>
      </w:r>
      <w:proofErr w:type="spellStart"/>
      <w:r w:rsidR="00DC6E0B">
        <w:rPr>
          <w:i/>
          <w:vertAlign w:val="superscript"/>
        </w:rPr>
        <w:t>доб</w:t>
      </w:r>
      <w:proofErr w:type="spellEnd"/>
      <w:r w:rsidR="00DC6E0B">
        <w:rPr>
          <w:i/>
        </w:rPr>
        <w:t xml:space="preserve"> </w:t>
      </w:r>
      <w:r w:rsidR="00DC6E0B">
        <w:t xml:space="preserve">і </w:t>
      </w:r>
      <w:r w:rsidR="00DC6E0B">
        <w:rPr>
          <w:i/>
        </w:rPr>
        <w:t>К</w:t>
      </w:r>
      <w:r w:rsidR="00DC6E0B">
        <w:rPr>
          <w:i/>
          <w:spacing w:val="1"/>
        </w:rPr>
        <w:t xml:space="preserve"> </w:t>
      </w:r>
      <w:proofErr w:type="spellStart"/>
      <w:r w:rsidR="00DC6E0B">
        <w:rPr>
          <w:i/>
          <w:vertAlign w:val="superscript"/>
        </w:rPr>
        <w:t>доб</w:t>
      </w:r>
      <w:proofErr w:type="spellEnd"/>
      <w:r w:rsidR="00DC6E0B">
        <w:rPr>
          <w:i/>
        </w:rPr>
        <w:t xml:space="preserve"> </w:t>
      </w:r>
      <w:r w:rsidR="00DC6E0B">
        <w:t>- максимальний і мінімальний коефіцієнти добової</w:t>
      </w:r>
      <w:r w:rsidR="00DC6E0B">
        <w:rPr>
          <w:spacing w:val="1"/>
        </w:rPr>
        <w:t xml:space="preserve"> </w:t>
      </w:r>
      <w:r w:rsidR="00DC6E0B">
        <w:t>нерівномірності</w:t>
      </w:r>
      <w:r w:rsidR="00DC6E0B">
        <w:rPr>
          <w:spacing w:val="1"/>
        </w:rPr>
        <w:t xml:space="preserve"> </w:t>
      </w:r>
      <w:r w:rsidR="00DC6E0B">
        <w:t>водоспоживання,</w:t>
      </w:r>
      <w:r w:rsidR="00DC6E0B">
        <w:rPr>
          <w:spacing w:val="1"/>
        </w:rPr>
        <w:t xml:space="preserve"> </w:t>
      </w:r>
      <w:r w:rsidR="00DC6E0B">
        <w:t>які</w:t>
      </w:r>
      <w:r w:rsidR="00DC6E0B">
        <w:rPr>
          <w:spacing w:val="1"/>
        </w:rPr>
        <w:t xml:space="preserve"> </w:t>
      </w:r>
      <w:r w:rsidR="00DC6E0B">
        <w:t>враховують</w:t>
      </w:r>
      <w:r w:rsidR="00DC6E0B">
        <w:rPr>
          <w:spacing w:val="1"/>
        </w:rPr>
        <w:t xml:space="preserve"> </w:t>
      </w:r>
      <w:r w:rsidR="00DC6E0B">
        <w:t>устрій</w:t>
      </w:r>
      <w:r w:rsidR="00DC6E0B">
        <w:rPr>
          <w:spacing w:val="1"/>
        </w:rPr>
        <w:t xml:space="preserve"> </w:t>
      </w:r>
      <w:r w:rsidR="00DC6E0B">
        <w:t>життя</w:t>
      </w:r>
      <w:r w:rsidR="00DC6E0B">
        <w:rPr>
          <w:spacing w:val="1"/>
        </w:rPr>
        <w:t xml:space="preserve"> </w:t>
      </w:r>
      <w:r w:rsidR="00DC6E0B">
        <w:t>населення,</w:t>
      </w:r>
      <w:r w:rsidR="00DC6E0B">
        <w:rPr>
          <w:spacing w:val="-67"/>
        </w:rPr>
        <w:t xml:space="preserve"> </w:t>
      </w:r>
      <w:r w:rsidR="00DC6E0B">
        <w:t>режим</w:t>
      </w:r>
      <w:r w:rsidR="00DC6E0B">
        <w:rPr>
          <w:spacing w:val="1"/>
        </w:rPr>
        <w:t xml:space="preserve"> </w:t>
      </w:r>
      <w:r w:rsidR="00DC6E0B">
        <w:t>роботи</w:t>
      </w:r>
      <w:r w:rsidR="00DC6E0B">
        <w:rPr>
          <w:spacing w:val="1"/>
        </w:rPr>
        <w:t xml:space="preserve"> </w:t>
      </w:r>
      <w:r w:rsidR="00DC6E0B">
        <w:t>підприємств,</w:t>
      </w:r>
      <w:r w:rsidR="00DC6E0B">
        <w:rPr>
          <w:spacing w:val="1"/>
        </w:rPr>
        <w:t xml:space="preserve"> </w:t>
      </w:r>
      <w:r w:rsidR="00DC6E0B">
        <w:t>ступінь</w:t>
      </w:r>
      <w:r w:rsidR="00DC6E0B">
        <w:rPr>
          <w:spacing w:val="1"/>
        </w:rPr>
        <w:t xml:space="preserve"> </w:t>
      </w:r>
      <w:r w:rsidR="00DC6E0B">
        <w:t>благоустрою</w:t>
      </w:r>
      <w:r w:rsidR="00DC6E0B">
        <w:rPr>
          <w:spacing w:val="1"/>
        </w:rPr>
        <w:t xml:space="preserve"> </w:t>
      </w:r>
      <w:r w:rsidR="00DC6E0B">
        <w:t>будинків,</w:t>
      </w:r>
      <w:r w:rsidR="00DC6E0B">
        <w:rPr>
          <w:spacing w:val="1"/>
        </w:rPr>
        <w:t xml:space="preserve"> </w:t>
      </w:r>
      <w:r w:rsidR="00DC6E0B">
        <w:t>зміни</w:t>
      </w:r>
      <w:r w:rsidR="00DC6E0B">
        <w:rPr>
          <w:spacing w:val="1"/>
        </w:rPr>
        <w:t xml:space="preserve"> </w:t>
      </w:r>
      <w:r w:rsidR="00DC6E0B">
        <w:t>водоспоживання</w:t>
      </w:r>
      <w:r w:rsidR="00DC6E0B">
        <w:rPr>
          <w:spacing w:val="1"/>
        </w:rPr>
        <w:t xml:space="preserve"> </w:t>
      </w:r>
      <w:r w:rsidR="00DC6E0B">
        <w:t>протягом</w:t>
      </w:r>
      <w:r w:rsidR="00DC6E0B">
        <w:rPr>
          <w:spacing w:val="1"/>
        </w:rPr>
        <w:t xml:space="preserve"> </w:t>
      </w:r>
      <w:r w:rsidR="00DC6E0B">
        <w:t>року,</w:t>
      </w:r>
      <w:r w:rsidR="00DC6E0B">
        <w:rPr>
          <w:spacing w:val="70"/>
        </w:rPr>
        <w:t xml:space="preserve"> </w:t>
      </w:r>
      <w:r w:rsidR="00DC6E0B">
        <w:t>днів тижня:</w:t>
      </w:r>
      <w:r w:rsidR="00DC6E0B">
        <w:rPr>
          <w:spacing w:val="70"/>
        </w:rPr>
        <w:t xml:space="preserve"> </w:t>
      </w:r>
      <w:r w:rsidR="00DC6E0B">
        <w:rPr>
          <w:i/>
        </w:rPr>
        <w:t>К</w:t>
      </w:r>
      <w:r w:rsidR="00DC6E0B">
        <w:rPr>
          <w:i/>
          <w:spacing w:val="71"/>
        </w:rPr>
        <w:t xml:space="preserve"> </w:t>
      </w:r>
      <w:proofErr w:type="spellStart"/>
      <w:r w:rsidR="00DC6E0B">
        <w:rPr>
          <w:i/>
          <w:vertAlign w:val="superscript"/>
        </w:rPr>
        <w:t>доб</w:t>
      </w:r>
      <w:proofErr w:type="spellEnd"/>
      <w:r w:rsidR="00DC6E0B">
        <w:rPr>
          <w:i/>
          <w:spacing w:val="70"/>
        </w:rPr>
        <w:t xml:space="preserve"> </w:t>
      </w:r>
      <w:r w:rsidR="00DC6E0B">
        <w:t>=</w:t>
      </w:r>
      <w:r w:rsidR="00DC6E0B">
        <w:rPr>
          <w:spacing w:val="70"/>
        </w:rPr>
        <w:t xml:space="preserve"> </w:t>
      </w:r>
      <w:r w:rsidR="00DC6E0B">
        <w:t>1,1..1,3;</w:t>
      </w:r>
      <w:r w:rsidR="00DC6E0B">
        <w:rPr>
          <w:spacing w:val="71"/>
        </w:rPr>
        <w:t xml:space="preserve"> </w:t>
      </w:r>
      <w:r w:rsidR="00DC6E0B">
        <w:rPr>
          <w:i/>
        </w:rPr>
        <w:t>К</w:t>
      </w:r>
      <w:r w:rsidR="00DC6E0B">
        <w:rPr>
          <w:i/>
          <w:spacing w:val="71"/>
        </w:rPr>
        <w:t xml:space="preserve"> </w:t>
      </w:r>
      <w:proofErr w:type="spellStart"/>
      <w:r w:rsidR="00DC6E0B">
        <w:rPr>
          <w:i/>
          <w:vertAlign w:val="superscript"/>
        </w:rPr>
        <w:t>доб</w:t>
      </w:r>
      <w:proofErr w:type="spellEnd"/>
      <w:r w:rsidR="00DC6E0B">
        <w:rPr>
          <w:i/>
        </w:rPr>
        <w:t xml:space="preserve"> </w:t>
      </w:r>
      <w:r w:rsidR="00DC6E0B">
        <w:t>=</w:t>
      </w:r>
      <w:r w:rsidR="00DC6E0B">
        <w:rPr>
          <w:spacing w:val="1"/>
        </w:rPr>
        <w:t xml:space="preserve"> </w:t>
      </w:r>
      <w:r w:rsidR="00DC6E0B">
        <w:t>0,7...0,9 [3].</w:t>
      </w:r>
    </w:p>
    <w:p w:rsidR="00A43A05" w:rsidRDefault="00A43A05">
      <w:pPr>
        <w:pStyle w:val="a3"/>
        <w:spacing w:before="1"/>
        <w:ind w:left="0"/>
        <w:rPr>
          <w:sz w:val="32"/>
        </w:rPr>
      </w:pPr>
    </w:p>
    <w:p w:rsidR="00A43A05" w:rsidRDefault="00DC6E0B">
      <w:pPr>
        <w:ind w:left="1302"/>
        <w:rPr>
          <w:sz w:val="28"/>
        </w:rPr>
      </w:pPr>
      <w:r>
        <w:rPr>
          <w:i/>
          <w:sz w:val="28"/>
        </w:rPr>
        <w:t>Витрати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води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полив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3</w:t>
      </w:r>
      <w:r>
        <w:rPr>
          <w:sz w:val="28"/>
        </w:rPr>
        <w:t>/</w:t>
      </w:r>
      <w:proofErr w:type="spellStart"/>
      <w:r>
        <w:rPr>
          <w:sz w:val="28"/>
        </w:rPr>
        <w:t>доб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визначаються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формулою</w:t>
      </w:r>
    </w:p>
    <w:p w:rsidR="00A43A05" w:rsidRDefault="00A43A05">
      <w:pPr>
        <w:pStyle w:val="a3"/>
        <w:spacing w:before="5"/>
        <w:ind w:left="0"/>
        <w:rPr>
          <w:sz w:val="36"/>
        </w:rPr>
      </w:pPr>
    </w:p>
    <w:p w:rsidR="00A43A05" w:rsidRDefault="00DC6E0B">
      <w:pPr>
        <w:tabs>
          <w:tab w:val="left" w:pos="4963"/>
          <w:tab w:val="left" w:pos="9415"/>
        </w:tabs>
        <w:spacing w:before="1"/>
        <w:ind w:left="4031"/>
        <w:rPr>
          <w:i/>
          <w:sz w:val="28"/>
        </w:rPr>
      </w:pPr>
      <w:proofErr w:type="spellStart"/>
      <w:r>
        <w:rPr>
          <w:i/>
          <w:sz w:val="28"/>
        </w:rPr>
        <w:t>Q</w:t>
      </w:r>
      <w:r>
        <w:rPr>
          <w:i/>
          <w:sz w:val="28"/>
          <w:vertAlign w:val="subscript"/>
        </w:rPr>
        <w:t>пол</w:t>
      </w:r>
      <w:proofErr w:type="spellEnd"/>
      <w:r>
        <w:rPr>
          <w:i/>
          <w:sz w:val="28"/>
        </w:rPr>
        <w:t xml:space="preserve"> =</w:t>
      </w:r>
      <w:r>
        <w:rPr>
          <w:i/>
          <w:sz w:val="28"/>
        </w:rPr>
        <w:tab/>
        <w:t xml:space="preserve">10 </w:t>
      </w:r>
      <w:proofErr w:type="spellStart"/>
      <w:r>
        <w:rPr>
          <w:i/>
          <w:sz w:val="28"/>
        </w:rPr>
        <w:t>q</w:t>
      </w:r>
      <w:r>
        <w:rPr>
          <w:i/>
          <w:sz w:val="28"/>
          <w:vertAlign w:val="subscript"/>
        </w:rPr>
        <w:t>п</w:t>
      </w:r>
      <w:proofErr w:type="spellEnd"/>
      <w:r>
        <w:rPr>
          <w:i/>
          <w:sz w:val="28"/>
        </w:rPr>
        <w:t xml:space="preserve">  </w:t>
      </w:r>
      <w:proofErr w:type="spellStart"/>
      <w:r>
        <w:rPr>
          <w:i/>
          <w:sz w:val="28"/>
        </w:rPr>
        <w:t>F</w:t>
      </w:r>
      <w:r>
        <w:rPr>
          <w:i/>
          <w:sz w:val="28"/>
          <w:vertAlign w:val="subscript"/>
        </w:rPr>
        <w:t>п</w:t>
      </w:r>
      <w:proofErr w:type="spellEnd"/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m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,</w:t>
      </w:r>
      <w:r>
        <w:rPr>
          <w:i/>
          <w:sz w:val="28"/>
        </w:rPr>
        <w:tab/>
        <w:t>(2.4)</w:t>
      </w:r>
    </w:p>
    <w:p w:rsidR="00A43A05" w:rsidRDefault="00A43A05">
      <w:pPr>
        <w:pStyle w:val="a3"/>
        <w:spacing w:before="6"/>
        <w:ind w:left="0"/>
        <w:rPr>
          <w:i/>
          <w:sz w:val="36"/>
        </w:rPr>
      </w:pPr>
    </w:p>
    <w:p w:rsidR="00A43A05" w:rsidRDefault="00DC6E0B">
      <w:pPr>
        <w:pStyle w:val="a3"/>
        <w:spacing w:line="276" w:lineRule="auto"/>
        <w:ind w:firstLine="708"/>
      </w:pPr>
      <w:r>
        <w:t>де</w:t>
      </w:r>
      <w:r>
        <w:rPr>
          <w:spacing w:val="15"/>
        </w:rPr>
        <w:t xml:space="preserve"> </w:t>
      </w:r>
      <w:proofErr w:type="spellStart"/>
      <w:r>
        <w:rPr>
          <w:i/>
        </w:rPr>
        <w:t>q</w:t>
      </w:r>
      <w:r>
        <w:rPr>
          <w:i/>
          <w:vertAlign w:val="subscript"/>
        </w:rPr>
        <w:t>п</w:t>
      </w:r>
      <w:proofErr w:type="spellEnd"/>
      <w:r>
        <w:rPr>
          <w:i/>
          <w:spacing w:val="19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питомі</w:t>
      </w:r>
      <w:r>
        <w:rPr>
          <w:spacing w:val="18"/>
        </w:rPr>
        <w:t xml:space="preserve"> </w:t>
      </w:r>
      <w:r>
        <w:t>витрати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один</w:t>
      </w:r>
      <w:r>
        <w:rPr>
          <w:spacing w:val="17"/>
        </w:rPr>
        <w:t xml:space="preserve"> </w:t>
      </w:r>
      <w:r>
        <w:t>полив,</w:t>
      </w:r>
      <w:r>
        <w:rPr>
          <w:spacing w:val="14"/>
        </w:rPr>
        <w:t xml:space="preserve"> </w:t>
      </w:r>
      <w:r>
        <w:t>0,3…15</w:t>
      </w:r>
      <w:r>
        <w:rPr>
          <w:spacing w:val="18"/>
        </w:rPr>
        <w:t xml:space="preserve"> </w:t>
      </w:r>
      <w:r>
        <w:t>л/м</w:t>
      </w:r>
      <w:r>
        <w:rPr>
          <w:vertAlign w:val="superscript"/>
        </w:rPr>
        <w:t>2</w:t>
      </w:r>
      <w:r>
        <w:t>,</w:t>
      </w:r>
      <w:r>
        <w:rPr>
          <w:spacing w:val="16"/>
        </w:rPr>
        <w:t xml:space="preserve"> </w:t>
      </w:r>
      <w:r>
        <w:t>які</w:t>
      </w:r>
      <w:r>
        <w:rPr>
          <w:spacing w:val="18"/>
        </w:rPr>
        <w:t xml:space="preserve"> </w:t>
      </w:r>
      <w:r>
        <w:t>залежать</w:t>
      </w:r>
      <w:r>
        <w:rPr>
          <w:spacing w:val="17"/>
        </w:rPr>
        <w:t xml:space="preserve"> </w:t>
      </w:r>
      <w:r>
        <w:t>від</w:t>
      </w:r>
      <w:r>
        <w:rPr>
          <w:spacing w:val="18"/>
        </w:rPr>
        <w:t xml:space="preserve"> </w:t>
      </w:r>
      <w:r>
        <w:t>виду</w:t>
      </w:r>
      <w:r>
        <w:rPr>
          <w:spacing w:val="-67"/>
        </w:rPr>
        <w:t xml:space="preserve"> </w:t>
      </w:r>
      <w:r>
        <w:t>поливної території,</w:t>
      </w:r>
      <w:r>
        <w:rPr>
          <w:spacing w:val="-4"/>
        </w:rPr>
        <w:t xml:space="preserve"> </w:t>
      </w:r>
      <w:r>
        <w:t>способу</w:t>
      </w:r>
      <w:r>
        <w:rPr>
          <w:spacing w:val="-5"/>
        </w:rPr>
        <w:t xml:space="preserve"> </w:t>
      </w:r>
      <w:r>
        <w:t>поливу</w:t>
      </w:r>
      <w:r>
        <w:rPr>
          <w:spacing w:val="-5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кліматичних</w:t>
      </w:r>
      <w:r>
        <w:rPr>
          <w:spacing w:val="1"/>
        </w:rPr>
        <w:t xml:space="preserve"> </w:t>
      </w:r>
      <w:r>
        <w:t>умов</w:t>
      </w:r>
      <w:r>
        <w:rPr>
          <w:spacing w:val="-3"/>
        </w:rPr>
        <w:t xml:space="preserve"> </w:t>
      </w:r>
      <w:r>
        <w:t>[3];</w:t>
      </w:r>
    </w:p>
    <w:p w:rsidR="00A43A05" w:rsidRDefault="00DC6E0B">
      <w:pPr>
        <w:pStyle w:val="a3"/>
        <w:spacing w:line="321" w:lineRule="exact"/>
        <w:ind w:left="1021"/>
      </w:pPr>
      <w:proofErr w:type="spellStart"/>
      <w:r>
        <w:rPr>
          <w:i/>
        </w:rPr>
        <w:t>F</w:t>
      </w:r>
      <w:r>
        <w:rPr>
          <w:i/>
          <w:vertAlign w:val="subscript"/>
        </w:rPr>
        <w:t>п</w:t>
      </w:r>
      <w:proofErr w:type="spellEnd"/>
      <w:r>
        <w:rPr>
          <w:i/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площа</w:t>
      </w:r>
      <w:r>
        <w:rPr>
          <w:spacing w:val="-4"/>
        </w:rPr>
        <w:t xml:space="preserve"> </w:t>
      </w:r>
      <w:r>
        <w:t>поливу, га;</w:t>
      </w:r>
    </w:p>
    <w:p w:rsidR="00A43A05" w:rsidRDefault="00DC6E0B">
      <w:pPr>
        <w:pStyle w:val="a3"/>
        <w:spacing w:before="48"/>
        <w:ind w:left="1021"/>
      </w:pPr>
      <w:r>
        <w:rPr>
          <w:i/>
        </w:rPr>
        <w:t>m</w:t>
      </w:r>
      <w:r>
        <w:rPr>
          <w:i/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кількість</w:t>
      </w:r>
      <w:r>
        <w:rPr>
          <w:spacing w:val="-1"/>
        </w:rPr>
        <w:t xml:space="preserve"> </w:t>
      </w:r>
      <w:r>
        <w:t>поливів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 xml:space="preserve">добу, </w:t>
      </w:r>
      <w:r>
        <w:rPr>
          <w:i/>
        </w:rPr>
        <w:t>m</w:t>
      </w:r>
      <w:r>
        <w:rPr>
          <w:i/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1...2</w:t>
      </w:r>
      <w:r>
        <w:rPr>
          <w:spacing w:val="1"/>
        </w:rPr>
        <w:t xml:space="preserve"> </w:t>
      </w:r>
      <w:r>
        <w:t>[3].</w:t>
      </w:r>
    </w:p>
    <w:p w:rsidR="00A43A05" w:rsidRDefault="00A43A05">
      <w:pPr>
        <w:pStyle w:val="a3"/>
        <w:spacing w:before="5"/>
        <w:ind w:left="0"/>
        <w:rPr>
          <w:sz w:val="36"/>
        </w:rPr>
      </w:pPr>
    </w:p>
    <w:p w:rsidR="00A43A05" w:rsidRDefault="00DC6E0B">
      <w:pPr>
        <w:pStyle w:val="a3"/>
        <w:spacing w:line="276" w:lineRule="auto"/>
        <w:ind w:right="471" w:firstLine="708"/>
        <w:jc w:val="both"/>
      </w:pPr>
      <w:r>
        <w:t>Якщо дані про поливні території (види й благоустрої територій, площі</w:t>
      </w:r>
      <w:r>
        <w:rPr>
          <w:spacing w:val="1"/>
        </w:rPr>
        <w:t xml:space="preserve"> </w:t>
      </w:r>
      <w:r>
        <w:t>поливу) відсутні, то витрати води на полив визначають залежно від кількості</w:t>
      </w:r>
      <w:r>
        <w:rPr>
          <w:spacing w:val="1"/>
        </w:rPr>
        <w:t xml:space="preserve"> </w:t>
      </w:r>
      <w:r>
        <w:t>жителів за формулою (2.1), приймаючи питоме середньодобове за поливний</w:t>
      </w:r>
      <w:r>
        <w:rPr>
          <w:spacing w:val="1"/>
        </w:rPr>
        <w:t xml:space="preserve"> </w:t>
      </w:r>
      <w:r>
        <w:t xml:space="preserve">період споживання води </w:t>
      </w:r>
      <w:r>
        <w:rPr>
          <w:b/>
          <w:i/>
        </w:rPr>
        <w:t xml:space="preserve">q </w:t>
      </w:r>
      <w:r>
        <w:t>= 50...90 л/(</w:t>
      </w:r>
      <w:proofErr w:type="spellStart"/>
      <w:r>
        <w:t>доб</w:t>
      </w:r>
      <w:r>
        <w:rPr>
          <w:b/>
          <w:vertAlign w:val="superscript"/>
        </w:rPr>
        <w:t>.</w:t>
      </w:r>
      <w:r>
        <w:t>люд</w:t>
      </w:r>
      <w:proofErr w:type="spellEnd"/>
      <w:r>
        <w:t>) залежно від кліматичних умов,</w:t>
      </w:r>
      <w:r>
        <w:rPr>
          <w:spacing w:val="1"/>
        </w:rPr>
        <w:t xml:space="preserve"> </w:t>
      </w:r>
      <w:r>
        <w:t>продуктивності джерела водопостачання, ступеню благоустрою зон забудови</w:t>
      </w:r>
      <w:r>
        <w:rPr>
          <w:spacing w:val="1"/>
        </w:rPr>
        <w:t xml:space="preserve"> </w:t>
      </w:r>
      <w:r>
        <w:t>населеного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місцевих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[3].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полив</w:t>
      </w:r>
      <w:r>
        <w:rPr>
          <w:spacing w:val="1"/>
        </w:rPr>
        <w:t xml:space="preserve"> </w:t>
      </w:r>
      <w:r>
        <w:t>приймають,</w:t>
      </w:r>
      <w:r>
        <w:rPr>
          <w:spacing w:val="-3"/>
        </w:rPr>
        <w:t xml:space="preserve"> </w:t>
      </w:r>
      <w:r>
        <w:t>як</w:t>
      </w:r>
      <w:r>
        <w:rPr>
          <w:spacing w:val="-2"/>
        </w:rPr>
        <w:t xml:space="preserve"> </w:t>
      </w:r>
      <w:r>
        <w:t>правило,</w:t>
      </w:r>
      <w:r>
        <w:rPr>
          <w:spacing w:val="-3"/>
        </w:rPr>
        <w:t xml:space="preserve"> </w:t>
      </w:r>
      <w:r>
        <w:t>рівномірними</w:t>
      </w:r>
      <w:r>
        <w:rPr>
          <w:spacing w:val="-4"/>
        </w:rPr>
        <w:t xml:space="preserve"> </w:t>
      </w:r>
      <w:r>
        <w:t>протягом</w:t>
      </w:r>
      <w:r>
        <w:rPr>
          <w:spacing w:val="-3"/>
        </w:rPr>
        <w:t xml:space="preserve"> </w:t>
      </w:r>
      <w:r>
        <w:t>усього</w:t>
      </w:r>
      <w:r>
        <w:rPr>
          <w:spacing w:val="-1"/>
        </w:rPr>
        <w:t xml:space="preserve"> </w:t>
      </w:r>
      <w:r>
        <w:t>поливного</w:t>
      </w:r>
      <w:r>
        <w:rPr>
          <w:spacing w:val="-4"/>
        </w:rPr>
        <w:t xml:space="preserve"> </w:t>
      </w:r>
      <w:r>
        <w:t>періоду.</w:t>
      </w:r>
    </w:p>
    <w:p w:rsidR="00A43A05" w:rsidRDefault="00DC6E0B">
      <w:pPr>
        <w:pStyle w:val="a3"/>
        <w:spacing w:before="1" w:line="276" w:lineRule="auto"/>
        <w:ind w:right="468" w:firstLine="708"/>
        <w:jc w:val="both"/>
      </w:pPr>
      <w:r>
        <w:rPr>
          <w:b/>
        </w:rPr>
        <w:t>Витрати</w:t>
      </w:r>
      <w:r>
        <w:rPr>
          <w:b/>
          <w:spacing w:val="1"/>
        </w:rPr>
        <w:t xml:space="preserve"> </w:t>
      </w:r>
      <w:r>
        <w:rPr>
          <w:b/>
        </w:rPr>
        <w:t>води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підприємствах</w:t>
      </w:r>
      <w:r>
        <w:rPr>
          <w:b/>
          <w:spacing w:val="1"/>
        </w:rPr>
        <w:t xml:space="preserve"> </w:t>
      </w:r>
      <w:r>
        <w:t>включають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технологічні</w:t>
      </w:r>
      <w:r>
        <w:rPr>
          <w:spacing w:val="-67"/>
        </w:rPr>
        <w:t xml:space="preserve"> </w:t>
      </w:r>
      <w:r>
        <w:t>потреби,</w:t>
      </w:r>
      <w:r>
        <w:rPr>
          <w:spacing w:val="1"/>
        </w:rPr>
        <w:t xml:space="preserve"> </w:t>
      </w:r>
      <w:r>
        <w:t>господарсько-питні</w:t>
      </w:r>
      <w:r>
        <w:rPr>
          <w:spacing w:val="1"/>
        </w:rPr>
        <w:t xml:space="preserve"> </w:t>
      </w:r>
      <w:r>
        <w:t>цілі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користування</w:t>
      </w:r>
      <w:r>
        <w:rPr>
          <w:spacing w:val="1"/>
        </w:rPr>
        <w:t xml:space="preserve"> </w:t>
      </w:r>
      <w:r>
        <w:t>душами.</w:t>
      </w:r>
      <w:r>
        <w:rPr>
          <w:spacing w:val="1"/>
        </w:rPr>
        <w:t xml:space="preserve"> </w:t>
      </w:r>
      <w:r>
        <w:t>Залежно</w:t>
      </w:r>
      <w:r>
        <w:rPr>
          <w:spacing w:val="7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точності вихідних даних (режимів роботи підприємств, кількості продукції, що</w:t>
      </w:r>
      <w:r>
        <w:rPr>
          <w:spacing w:val="1"/>
        </w:rPr>
        <w:t xml:space="preserve"> </w:t>
      </w:r>
      <w:r>
        <w:t>виготовляється за зміну, добу і протягом року, кількості працівників, зайнятих</w:t>
      </w:r>
      <w:r>
        <w:rPr>
          <w:spacing w:val="1"/>
        </w:rPr>
        <w:t xml:space="preserve"> </w:t>
      </w:r>
      <w:r>
        <w:t>на виробництві, тепловиділень в цехах, забруднень одягу робітників, графіків</w:t>
      </w:r>
      <w:r>
        <w:rPr>
          <w:spacing w:val="1"/>
        </w:rPr>
        <w:t xml:space="preserve"> </w:t>
      </w:r>
      <w:r>
        <w:t>відбору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тощо),</w:t>
      </w:r>
      <w:r>
        <w:rPr>
          <w:spacing w:val="1"/>
        </w:rPr>
        <w:t xml:space="preserve"> </w:t>
      </w:r>
      <w:r>
        <w:t>об’єму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призначення</w:t>
      </w:r>
      <w:r>
        <w:rPr>
          <w:spacing w:val="1"/>
        </w:rPr>
        <w:t xml:space="preserve"> </w:t>
      </w:r>
      <w:r>
        <w:t>розрахунків</w:t>
      </w:r>
      <w:r>
        <w:rPr>
          <w:spacing w:val="1"/>
        </w:rPr>
        <w:t xml:space="preserve"> </w:t>
      </w:r>
      <w:r>
        <w:t>загальні</w:t>
      </w:r>
      <w:r>
        <w:rPr>
          <w:spacing w:val="1"/>
        </w:rPr>
        <w:t xml:space="preserve"> </w:t>
      </w:r>
      <w:r>
        <w:t xml:space="preserve">витрати води на підприємстві визначають як суму технологічних, </w:t>
      </w:r>
      <w:proofErr w:type="spellStart"/>
      <w:r>
        <w:t>господарсько-</w:t>
      </w:r>
      <w:proofErr w:type="spellEnd"/>
      <w:r>
        <w:rPr>
          <w:spacing w:val="-67"/>
        </w:rPr>
        <w:t xml:space="preserve"> </w:t>
      </w:r>
      <w:r>
        <w:t>питних та витрат в душових [5]. В більшості випадків при проектуванні міських</w:t>
      </w:r>
      <w:r>
        <w:rPr>
          <w:spacing w:val="-67"/>
        </w:rPr>
        <w:t xml:space="preserve"> </w:t>
      </w:r>
      <w:r>
        <w:t>водопровідних мереж точно визначати вихідні дані для кожного підприємства</w:t>
      </w:r>
      <w:r>
        <w:rPr>
          <w:spacing w:val="1"/>
        </w:rPr>
        <w:t xml:space="preserve"> </w:t>
      </w:r>
      <w:r>
        <w:t>недоцільно. Цілком достатньо головних показників, які визначають величини</w:t>
      </w:r>
      <w:r>
        <w:rPr>
          <w:spacing w:val="1"/>
        </w:rPr>
        <w:t xml:space="preserve"> </w:t>
      </w:r>
      <w:r>
        <w:t>витрат води та режими водоспоживання протягом доби, року тощо. Серед таких</w:t>
      </w:r>
      <w:r>
        <w:rPr>
          <w:spacing w:val="-67"/>
        </w:rPr>
        <w:t xml:space="preserve"> </w:t>
      </w:r>
      <w:r>
        <w:t>показників може бути кількість продукції, що виготовляється за певний період</w:t>
      </w:r>
      <w:r>
        <w:rPr>
          <w:spacing w:val="1"/>
        </w:rPr>
        <w:t xml:space="preserve"> </w:t>
      </w:r>
      <w:r>
        <w:t>(рік, добу, зміну), графіки відбору води з мережі у власні резервуари тощо.</w:t>
      </w:r>
      <w:r>
        <w:rPr>
          <w:spacing w:val="1"/>
        </w:rPr>
        <w:t xml:space="preserve"> </w:t>
      </w:r>
      <w:r>
        <w:t>Накопичений досвід проведення розрахунків водоспоживання на підприємствах</w:t>
      </w:r>
      <w:r>
        <w:rPr>
          <w:spacing w:val="-67"/>
        </w:rPr>
        <w:t xml:space="preserve"> </w:t>
      </w:r>
      <w:r>
        <w:t>показує,</w:t>
      </w:r>
      <w:r>
        <w:rPr>
          <w:spacing w:val="10"/>
        </w:rPr>
        <w:t xml:space="preserve"> </w:t>
      </w:r>
      <w:r>
        <w:t>що</w:t>
      </w:r>
      <w:r>
        <w:rPr>
          <w:spacing w:val="12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більшості</w:t>
      </w:r>
      <w:r>
        <w:rPr>
          <w:spacing w:val="10"/>
        </w:rPr>
        <w:t xml:space="preserve"> </w:t>
      </w:r>
      <w:r>
        <w:t>з</w:t>
      </w:r>
      <w:r>
        <w:rPr>
          <w:spacing w:val="11"/>
        </w:rPr>
        <w:t xml:space="preserve"> </w:t>
      </w:r>
      <w:r>
        <w:t>них</w:t>
      </w:r>
      <w:r>
        <w:rPr>
          <w:spacing w:val="8"/>
        </w:rPr>
        <w:t xml:space="preserve"> </w:t>
      </w:r>
      <w:r>
        <w:t>вода</w:t>
      </w:r>
      <w:r>
        <w:rPr>
          <w:spacing w:val="9"/>
        </w:rPr>
        <w:t xml:space="preserve"> </w:t>
      </w:r>
      <w:r>
        <w:t>витрачається,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основному,</w:t>
      </w:r>
      <w:r>
        <w:rPr>
          <w:spacing w:val="11"/>
        </w:rPr>
        <w:t xml:space="preserve"> </w:t>
      </w:r>
      <w:r>
        <w:t>на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42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76"/>
        <w:jc w:val="both"/>
      </w:pPr>
      <w:r>
        <w:lastRenderedPageBreak/>
        <w:t>технологічні</w:t>
      </w:r>
      <w:r>
        <w:rPr>
          <w:spacing w:val="1"/>
        </w:rPr>
        <w:t xml:space="preserve"> </w:t>
      </w:r>
      <w:r>
        <w:t>потреби. Крім того, існуючі</w:t>
      </w:r>
      <w:r>
        <w:rPr>
          <w:spacing w:val="1"/>
        </w:rPr>
        <w:t xml:space="preserve"> </w:t>
      </w:r>
      <w:r>
        <w:t>нормативи</w:t>
      </w:r>
      <w:r>
        <w:rPr>
          <w:spacing w:val="1"/>
        </w:rPr>
        <w:t xml:space="preserve"> </w:t>
      </w:r>
      <w:r>
        <w:t>укрупнених</w:t>
      </w:r>
      <w:r>
        <w:rPr>
          <w:spacing w:val="1"/>
        </w:rPr>
        <w:t xml:space="preserve"> </w:t>
      </w:r>
      <w:r>
        <w:t>показників</w:t>
      </w:r>
      <w:r>
        <w:rPr>
          <w:spacing w:val="1"/>
        </w:rPr>
        <w:t xml:space="preserve"> </w:t>
      </w:r>
      <w:r>
        <w:t>водоспоживання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промисловості</w:t>
      </w:r>
      <w:r>
        <w:rPr>
          <w:spacing w:val="1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враховувати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побутові</w:t>
      </w:r>
      <w:r>
        <w:rPr>
          <w:spacing w:val="1"/>
        </w:rPr>
        <w:t xml:space="preserve"> </w:t>
      </w:r>
      <w:r>
        <w:t>цілі</w:t>
      </w:r>
      <w:r>
        <w:rPr>
          <w:spacing w:val="1"/>
        </w:rPr>
        <w:t xml:space="preserve"> </w:t>
      </w:r>
      <w:r>
        <w:t>(господарсько-питні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душових)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71"/>
        </w:rPr>
        <w:t xml:space="preserve"> </w:t>
      </w:r>
      <w:r>
        <w:t>кількості</w:t>
      </w:r>
      <w:r>
        <w:rPr>
          <w:spacing w:val="1"/>
        </w:rPr>
        <w:t xml:space="preserve"> </w:t>
      </w:r>
      <w:r>
        <w:t>продукції,</w:t>
      </w:r>
      <w:r>
        <w:rPr>
          <w:spacing w:val="-2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виготовляється.</w:t>
      </w:r>
    </w:p>
    <w:p w:rsidR="00A43A05" w:rsidRDefault="00DC6E0B">
      <w:pPr>
        <w:pStyle w:val="a3"/>
        <w:spacing w:before="2" w:line="276" w:lineRule="auto"/>
        <w:ind w:right="470" w:firstLine="708"/>
        <w:jc w:val="both"/>
      </w:pPr>
      <w:r>
        <w:t xml:space="preserve">Порівняльний аналіз </w:t>
      </w:r>
      <w:proofErr w:type="spellStart"/>
      <w:r>
        <w:t>„</w:t>
      </w:r>
      <w:r>
        <w:rPr>
          <w:i/>
        </w:rPr>
        <w:t>точних</w:t>
      </w:r>
      <w:r>
        <w:t>”</w:t>
      </w:r>
      <w:proofErr w:type="spellEnd"/>
      <w:r>
        <w:t xml:space="preserve"> розрахунків з </w:t>
      </w:r>
      <w:proofErr w:type="spellStart"/>
      <w:r>
        <w:t>„</w:t>
      </w:r>
      <w:r>
        <w:rPr>
          <w:i/>
        </w:rPr>
        <w:t>укрупненими</w:t>
      </w:r>
      <w:r>
        <w:t>”</w:t>
      </w:r>
      <w:proofErr w:type="spellEnd"/>
      <w:r>
        <w:t xml:space="preserve"> показує, що</w:t>
      </w:r>
      <w:r>
        <w:rPr>
          <w:spacing w:val="1"/>
        </w:rPr>
        <w:t xml:space="preserve"> </w:t>
      </w:r>
      <w:r>
        <w:t>похибки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визначені</w:t>
      </w:r>
      <w:r>
        <w:rPr>
          <w:spacing w:val="1"/>
        </w:rPr>
        <w:t xml:space="preserve"> </w:t>
      </w:r>
      <w:r>
        <w:t>добових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зміну</w:t>
      </w:r>
      <w:r>
        <w:rPr>
          <w:spacing w:val="1"/>
        </w:rPr>
        <w:t xml:space="preserve"> </w:t>
      </w:r>
      <w:r>
        <w:t>практично</w:t>
      </w:r>
      <w:r>
        <w:rPr>
          <w:spacing w:val="1"/>
        </w:rPr>
        <w:t xml:space="preserve"> </w:t>
      </w:r>
      <w:r>
        <w:t>відсутні</w:t>
      </w:r>
      <w:r>
        <w:rPr>
          <w:spacing w:val="1"/>
        </w:rPr>
        <w:t xml:space="preserve"> </w:t>
      </w:r>
      <w:r>
        <w:t>(зростають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збільшені</w:t>
      </w:r>
      <w:r>
        <w:rPr>
          <w:spacing w:val="1"/>
        </w:rPr>
        <w:t xml:space="preserve"> </w:t>
      </w:r>
      <w:r>
        <w:t>питомої</w:t>
      </w:r>
      <w:r>
        <w:rPr>
          <w:spacing w:val="1"/>
        </w:rPr>
        <w:t xml:space="preserve"> </w:t>
      </w:r>
      <w:r>
        <w:t>кількості</w:t>
      </w:r>
      <w:r>
        <w:rPr>
          <w:spacing w:val="1"/>
        </w:rPr>
        <w:t xml:space="preserve"> </w:t>
      </w:r>
      <w:r>
        <w:t>робітників,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виготовляють</w:t>
      </w:r>
      <w:r>
        <w:rPr>
          <w:spacing w:val="1"/>
        </w:rPr>
        <w:t xml:space="preserve"> </w:t>
      </w:r>
      <w:r>
        <w:t>одиницю продукції). Розбіжності у погодинних витратах води не перевищують</w:t>
      </w:r>
      <w:r>
        <w:rPr>
          <w:spacing w:val="1"/>
        </w:rPr>
        <w:t xml:space="preserve"> </w:t>
      </w:r>
      <w:r>
        <w:t>3...10 %</w:t>
      </w:r>
      <w:r>
        <w:rPr>
          <w:spacing w:val="-5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припадають</w:t>
      </w:r>
      <w:r>
        <w:rPr>
          <w:spacing w:val="-2"/>
        </w:rPr>
        <w:t xml:space="preserve"> </w:t>
      </w:r>
      <w:r>
        <w:t>на годину</w:t>
      </w:r>
      <w:r>
        <w:rPr>
          <w:spacing w:val="-4"/>
        </w:rPr>
        <w:t xml:space="preserve"> </w:t>
      </w:r>
      <w:r>
        <w:t>приймання душів.</w:t>
      </w:r>
    </w:p>
    <w:p w:rsidR="00A43A05" w:rsidRDefault="00DC6E0B">
      <w:pPr>
        <w:pStyle w:val="a3"/>
        <w:spacing w:line="276" w:lineRule="auto"/>
        <w:ind w:right="472" w:firstLine="708"/>
        <w:jc w:val="both"/>
      </w:pPr>
      <w:r>
        <w:t>В</w:t>
      </w:r>
      <w:r>
        <w:rPr>
          <w:spacing w:val="1"/>
        </w:rPr>
        <w:t xml:space="preserve"> </w:t>
      </w:r>
      <w:r>
        <w:t>цілому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населеному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врахуванням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всіма</w:t>
      </w:r>
      <w:r>
        <w:rPr>
          <w:spacing w:val="1"/>
        </w:rPr>
        <w:t xml:space="preserve"> </w:t>
      </w:r>
      <w:r>
        <w:t>споживачами розбіжності у розрахунках не перевищують 1...3 %, що цілком</w:t>
      </w:r>
      <w:r>
        <w:rPr>
          <w:spacing w:val="1"/>
        </w:rPr>
        <w:t xml:space="preserve"> </w:t>
      </w:r>
      <w:r>
        <w:t>відповідає точності вихідних даних. Тому витрати води, м</w:t>
      </w:r>
      <w:r>
        <w:rPr>
          <w:vertAlign w:val="superscript"/>
        </w:rPr>
        <w:t>3</w:t>
      </w:r>
      <w:r>
        <w:t>, на підприємствах</w:t>
      </w:r>
      <w:r>
        <w:rPr>
          <w:spacing w:val="1"/>
        </w:rPr>
        <w:t xml:space="preserve"> </w:t>
      </w:r>
      <w:r>
        <w:t>слід визначати</w:t>
      </w:r>
      <w:r>
        <w:rPr>
          <w:spacing w:val="1"/>
        </w:rPr>
        <w:t xml:space="preserve"> </w:t>
      </w:r>
      <w:r>
        <w:t>за формулою</w:t>
      </w:r>
    </w:p>
    <w:p w:rsidR="00A43A05" w:rsidRDefault="00A43A05">
      <w:pPr>
        <w:pStyle w:val="a3"/>
        <w:spacing w:before="1"/>
        <w:ind w:left="0"/>
        <w:rPr>
          <w:sz w:val="32"/>
        </w:rPr>
      </w:pPr>
    </w:p>
    <w:p w:rsidR="00A43A05" w:rsidRDefault="00DC6E0B">
      <w:pPr>
        <w:tabs>
          <w:tab w:val="left" w:pos="9415"/>
        </w:tabs>
        <w:ind w:left="5166"/>
        <w:rPr>
          <w:i/>
          <w:sz w:val="28"/>
        </w:rPr>
      </w:pPr>
      <w:proofErr w:type="spellStart"/>
      <w:r>
        <w:rPr>
          <w:i/>
          <w:sz w:val="28"/>
        </w:rPr>
        <w:t>Q</w:t>
      </w:r>
      <w:r>
        <w:rPr>
          <w:i/>
          <w:sz w:val="28"/>
          <w:vertAlign w:val="subscript"/>
        </w:rPr>
        <w:t>пр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= Р</w:t>
      </w:r>
      <w:r>
        <w:rPr>
          <w:i/>
          <w:spacing w:val="67"/>
          <w:sz w:val="28"/>
        </w:rPr>
        <w:t xml:space="preserve"> </w:t>
      </w:r>
      <w:proofErr w:type="spellStart"/>
      <w:r>
        <w:rPr>
          <w:i/>
          <w:sz w:val="28"/>
        </w:rPr>
        <w:t>q</w:t>
      </w:r>
      <w:r>
        <w:rPr>
          <w:i/>
          <w:sz w:val="28"/>
          <w:vertAlign w:val="subscript"/>
        </w:rPr>
        <w:t>пр</w:t>
      </w:r>
      <w:proofErr w:type="spellEnd"/>
      <w:r>
        <w:rPr>
          <w:i/>
          <w:sz w:val="28"/>
        </w:rPr>
        <w:t>,</w:t>
      </w:r>
      <w:r>
        <w:rPr>
          <w:i/>
          <w:sz w:val="28"/>
        </w:rPr>
        <w:tab/>
        <w:t>(2.5)</w:t>
      </w:r>
    </w:p>
    <w:p w:rsidR="00A43A05" w:rsidRDefault="00A43A05">
      <w:pPr>
        <w:pStyle w:val="a3"/>
        <w:spacing w:before="6"/>
        <w:ind w:left="0"/>
        <w:rPr>
          <w:i/>
          <w:sz w:val="36"/>
        </w:rPr>
      </w:pPr>
    </w:p>
    <w:p w:rsidR="00A43A05" w:rsidRDefault="00DC6E0B">
      <w:pPr>
        <w:pStyle w:val="a3"/>
        <w:spacing w:line="276" w:lineRule="auto"/>
        <w:ind w:right="477" w:firstLine="708"/>
        <w:jc w:val="both"/>
      </w:pPr>
      <w:r>
        <w:t xml:space="preserve">де </w:t>
      </w:r>
      <w:r>
        <w:rPr>
          <w:i/>
        </w:rPr>
        <w:t xml:space="preserve">Р </w:t>
      </w:r>
      <w:r>
        <w:t>- кількість продукції, що випускається підприємством за визначений</w:t>
      </w:r>
      <w:r>
        <w:rPr>
          <w:spacing w:val="1"/>
        </w:rPr>
        <w:t xml:space="preserve"> </w:t>
      </w:r>
      <w:r>
        <w:t>період (зміну,</w:t>
      </w:r>
      <w:r>
        <w:rPr>
          <w:spacing w:val="-1"/>
        </w:rPr>
        <w:t xml:space="preserve"> </w:t>
      </w:r>
      <w:r>
        <w:t>добу,</w:t>
      </w:r>
      <w:r>
        <w:rPr>
          <w:spacing w:val="1"/>
        </w:rPr>
        <w:t xml:space="preserve"> </w:t>
      </w:r>
      <w:r>
        <w:t>рік);</w:t>
      </w:r>
    </w:p>
    <w:p w:rsidR="00A43A05" w:rsidRDefault="00DC6E0B">
      <w:pPr>
        <w:pStyle w:val="a3"/>
        <w:spacing w:before="1" w:line="276" w:lineRule="auto"/>
        <w:ind w:right="469" w:firstLine="708"/>
        <w:jc w:val="both"/>
      </w:pPr>
      <w:proofErr w:type="spellStart"/>
      <w:r>
        <w:rPr>
          <w:i/>
        </w:rPr>
        <w:t>q</w:t>
      </w:r>
      <w:r>
        <w:rPr>
          <w:i/>
          <w:vertAlign w:val="subscript"/>
        </w:rPr>
        <w:t>пр</w:t>
      </w:r>
      <w:proofErr w:type="spellEnd"/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питома</w:t>
      </w:r>
      <w:r>
        <w:rPr>
          <w:spacing w:val="1"/>
        </w:rPr>
        <w:t xml:space="preserve"> </w:t>
      </w:r>
      <w:r>
        <w:t>витрата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одиницю</w:t>
      </w:r>
      <w:r>
        <w:rPr>
          <w:spacing w:val="1"/>
        </w:rPr>
        <w:t xml:space="preserve"> </w:t>
      </w:r>
      <w:r>
        <w:t>продукції,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одиницю</w:t>
      </w:r>
      <w:r>
        <w:rPr>
          <w:spacing w:val="1"/>
        </w:rPr>
        <w:t xml:space="preserve"> </w:t>
      </w:r>
      <w:r>
        <w:t>продукції.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продукції,</w:t>
      </w:r>
      <w:r>
        <w:rPr>
          <w:spacing w:val="1"/>
        </w:rPr>
        <w:t xml:space="preserve"> </w:t>
      </w:r>
      <w:r>
        <w:t>прийнятих</w:t>
      </w:r>
      <w:r>
        <w:rPr>
          <w:spacing w:val="1"/>
        </w:rPr>
        <w:t xml:space="preserve"> </w:t>
      </w:r>
      <w:r>
        <w:t>технологічних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коливається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значних</w:t>
      </w:r>
      <w:r>
        <w:rPr>
          <w:spacing w:val="1"/>
        </w:rPr>
        <w:t xml:space="preserve"> </w:t>
      </w:r>
      <w:r>
        <w:t>межах(від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десятків</w:t>
      </w:r>
      <w:r>
        <w:rPr>
          <w:spacing w:val="-3"/>
        </w:rPr>
        <w:t xml:space="preserve"> </w:t>
      </w:r>
      <w:r>
        <w:t>тисяч [5]).</w:t>
      </w:r>
    </w:p>
    <w:p w:rsidR="00A43A05" w:rsidRDefault="00A43A05">
      <w:pPr>
        <w:pStyle w:val="a3"/>
        <w:spacing w:before="2"/>
        <w:ind w:left="0"/>
        <w:rPr>
          <w:sz w:val="32"/>
        </w:rPr>
      </w:pPr>
    </w:p>
    <w:p w:rsidR="00A43A05" w:rsidRDefault="00DC6E0B">
      <w:pPr>
        <w:pStyle w:val="a3"/>
        <w:spacing w:before="1" w:line="276" w:lineRule="auto"/>
        <w:ind w:right="469" w:firstLine="708"/>
        <w:jc w:val="both"/>
      </w:pPr>
      <w:r>
        <w:t>Технологічні процеси більшості виробництв передбачають використання</w:t>
      </w:r>
      <w:r>
        <w:rPr>
          <w:spacing w:val="1"/>
        </w:rPr>
        <w:t xml:space="preserve"> </w:t>
      </w:r>
      <w:r>
        <w:rPr>
          <w:position w:val="2"/>
        </w:rPr>
        <w:t>води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як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питної,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так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і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технічної якості.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Тому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величина</w:t>
      </w:r>
      <w:r>
        <w:rPr>
          <w:spacing w:val="3"/>
          <w:position w:val="2"/>
        </w:rPr>
        <w:t xml:space="preserve"> </w:t>
      </w:r>
      <w:r>
        <w:rPr>
          <w:b/>
          <w:i/>
          <w:position w:val="2"/>
        </w:rPr>
        <w:t>q</w:t>
      </w:r>
      <w:proofErr w:type="spellStart"/>
      <w:r>
        <w:rPr>
          <w:b/>
          <w:i/>
          <w:sz w:val="18"/>
        </w:rPr>
        <w:t>пр</w:t>
      </w:r>
      <w:proofErr w:type="spellEnd"/>
      <w:r>
        <w:rPr>
          <w:b/>
          <w:i/>
          <w:spacing w:val="25"/>
          <w:sz w:val="18"/>
        </w:rPr>
        <w:t xml:space="preserve"> </w:t>
      </w:r>
      <w:r>
        <w:rPr>
          <w:position w:val="2"/>
        </w:rPr>
        <w:t>може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включати:</w:t>
      </w:r>
    </w:p>
    <w:p w:rsidR="00A43A05" w:rsidRDefault="00DC6E0B">
      <w:pPr>
        <w:pStyle w:val="a5"/>
        <w:numPr>
          <w:ilvl w:val="0"/>
          <w:numId w:val="52"/>
        </w:numPr>
        <w:tabs>
          <w:tab w:val="left" w:pos="1730"/>
        </w:tabs>
        <w:spacing w:line="276" w:lineRule="auto"/>
        <w:ind w:right="479" w:firstLine="708"/>
        <w:jc w:val="both"/>
        <w:rPr>
          <w:sz w:val="27"/>
        </w:rPr>
      </w:pPr>
      <w:r>
        <w:rPr>
          <w:sz w:val="28"/>
        </w:rPr>
        <w:t>суму</w:t>
      </w:r>
      <w:r>
        <w:rPr>
          <w:spacing w:val="1"/>
          <w:sz w:val="28"/>
        </w:rPr>
        <w:t xml:space="preserve"> </w:t>
      </w:r>
      <w:r>
        <w:rPr>
          <w:sz w:val="28"/>
        </w:rPr>
        <w:t>питомих</w:t>
      </w:r>
      <w:r>
        <w:rPr>
          <w:spacing w:val="1"/>
          <w:sz w:val="28"/>
        </w:rPr>
        <w:t xml:space="preserve"> </w:t>
      </w:r>
      <w:r>
        <w:rPr>
          <w:sz w:val="28"/>
        </w:rPr>
        <w:t>витрат</w:t>
      </w:r>
      <w:r>
        <w:rPr>
          <w:spacing w:val="1"/>
          <w:sz w:val="28"/>
        </w:rPr>
        <w:t xml:space="preserve"> </w:t>
      </w:r>
      <w:r>
        <w:rPr>
          <w:sz w:val="28"/>
        </w:rPr>
        <w:t>води</w:t>
      </w:r>
      <w:r>
        <w:rPr>
          <w:spacing w:val="1"/>
          <w:sz w:val="28"/>
        </w:rPr>
        <w:t xml:space="preserve"> </w:t>
      </w:r>
      <w:r>
        <w:rPr>
          <w:sz w:val="28"/>
        </w:rPr>
        <w:t>технічної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питної</w:t>
      </w:r>
      <w:r>
        <w:rPr>
          <w:spacing w:val="1"/>
          <w:sz w:val="28"/>
        </w:rPr>
        <w:t xml:space="preserve"> </w:t>
      </w:r>
      <w:r>
        <w:rPr>
          <w:sz w:val="28"/>
        </w:rPr>
        <w:t>якості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об’єднаного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господарсько-питного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технічного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(виробничого)</w:t>
      </w:r>
      <w:r>
        <w:rPr>
          <w:spacing w:val="-4"/>
          <w:sz w:val="28"/>
        </w:rPr>
        <w:t xml:space="preserve"> </w:t>
      </w:r>
      <w:r>
        <w:rPr>
          <w:sz w:val="28"/>
        </w:rPr>
        <w:t>водопроводу;</w:t>
      </w:r>
    </w:p>
    <w:p w:rsidR="00A43A05" w:rsidRDefault="00DC6E0B">
      <w:pPr>
        <w:pStyle w:val="a5"/>
        <w:numPr>
          <w:ilvl w:val="0"/>
          <w:numId w:val="52"/>
        </w:numPr>
        <w:tabs>
          <w:tab w:val="left" w:pos="1730"/>
        </w:tabs>
        <w:spacing w:line="276" w:lineRule="auto"/>
        <w:ind w:right="469" w:firstLine="708"/>
        <w:jc w:val="both"/>
        <w:rPr>
          <w:sz w:val="27"/>
        </w:rPr>
      </w:pPr>
      <w:r>
        <w:rPr>
          <w:sz w:val="28"/>
        </w:rPr>
        <w:t>окремо</w:t>
      </w:r>
      <w:r>
        <w:rPr>
          <w:spacing w:val="1"/>
          <w:sz w:val="28"/>
        </w:rPr>
        <w:t xml:space="preserve"> </w:t>
      </w:r>
      <w:r>
        <w:rPr>
          <w:sz w:val="28"/>
        </w:rPr>
        <w:t>питомі</w:t>
      </w:r>
      <w:r>
        <w:rPr>
          <w:spacing w:val="1"/>
          <w:sz w:val="28"/>
        </w:rPr>
        <w:t xml:space="preserve"> </w:t>
      </w:r>
      <w:r>
        <w:rPr>
          <w:sz w:val="28"/>
        </w:rPr>
        <w:t>витрати</w:t>
      </w:r>
      <w:r>
        <w:rPr>
          <w:spacing w:val="1"/>
          <w:sz w:val="28"/>
        </w:rPr>
        <w:t xml:space="preserve"> </w:t>
      </w:r>
      <w:r>
        <w:rPr>
          <w:sz w:val="28"/>
        </w:rPr>
        <w:t>води</w:t>
      </w:r>
      <w:r>
        <w:rPr>
          <w:spacing w:val="1"/>
          <w:sz w:val="28"/>
        </w:rPr>
        <w:t xml:space="preserve"> </w:t>
      </w:r>
      <w:r>
        <w:rPr>
          <w:sz w:val="28"/>
        </w:rPr>
        <w:t>технічної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питної</w:t>
      </w:r>
      <w:r>
        <w:rPr>
          <w:spacing w:val="1"/>
          <w:sz w:val="28"/>
        </w:rPr>
        <w:t xml:space="preserve"> </w:t>
      </w:r>
      <w:r>
        <w:rPr>
          <w:sz w:val="28"/>
        </w:rPr>
        <w:t>якості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технологічні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побутові</w:t>
      </w:r>
      <w:r>
        <w:rPr>
          <w:spacing w:val="1"/>
          <w:sz w:val="28"/>
        </w:rPr>
        <w:t xml:space="preserve"> </w:t>
      </w:r>
      <w:r>
        <w:rPr>
          <w:sz w:val="28"/>
        </w:rPr>
        <w:t>цілі)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випадку,</w:t>
      </w:r>
      <w:r>
        <w:rPr>
          <w:spacing w:val="1"/>
          <w:sz w:val="28"/>
        </w:rPr>
        <w:t xml:space="preserve"> </w:t>
      </w:r>
      <w:r>
        <w:rPr>
          <w:sz w:val="28"/>
        </w:rPr>
        <w:t>коли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проектують</w:t>
      </w:r>
      <w:r>
        <w:rPr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окремих</w:t>
      </w:r>
      <w:r>
        <w:rPr>
          <w:spacing w:val="-67"/>
          <w:sz w:val="28"/>
        </w:rPr>
        <w:t xml:space="preserve"> </w:t>
      </w:r>
      <w:r>
        <w:rPr>
          <w:sz w:val="28"/>
        </w:rPr>
        <w:t>водопроводи: господарсько-питний</w:t>
      </w:r>
      <w:r>
        <w:rPr>
          <w:spacing w:val="-1"/>
          <w:sz w:val="28"/>
        </w:rPr>
        <w:t xml:space="preserve"> </w:t>
      </w:r>
      <w:r>
        <w:rPr>
          <w:sz w:val="28"/>
        </w:rPr>
        <w:t>та виробничий</w:t>
      </w:r>
      <w:r>
        <w:rPr>
          <w:spacing w:val="-1"/>
          <w:sz w:val="28"/>
        </w:rPr>
        <w:t xml:space="preserve"> </w:t>
      </w:r>
      <w:r>
        <w:rPr>
          <w:sz w:val="28"/>
        </w:rPr>
        <w:t>[5].</w:t>
      </w:r>
    </w:p>
    <w:p w:rsidR="00A43A05" w:rsidRDefault="00DC6E0B">
      <w:pPr>
        <w:pStyle w:val="a3"/>
        <w:spacing w:line="276" w:lineRule="auto"/>
        <w:ind w:right="474" w:firstLine="708"/>
        <w:jc w:val="both"/>
      </w:pPr>
      <w:r>
        <w:t>Мінімальні й максимальні витрати води на підприємствах визначають за</w:t>
      </w:r>
      <w:r>
        <w:rPr>
          <w:spacing w:val="1"/>
        </w:rPr>
        <w:t xml:space="preserve"> </w:t>
      </w:r>
      <w:r>
        <w:t>формулами 2.2 і 2.3 залежно від коефіцієнтів зміни водоспоживання у літній та</w:t>
      </w:r>
      <w:r>
        <w:rPr>
          <w:spacing w:val="1"/>
        </w:rPr>
        <w:t xml:space="preserve"> </w:t>
      </w:r>
      <w:r>
        <w:rPr>
          <w:position w:val="2"/>
        </w:rPr>
        <w:t xml:space="preserve">зимовий періоди </w:t>
      </w:r>
      <w:r>
        <w:rPr>
          <w:b/>
          <w:i/>
          <w:position w:val="2"/>
        </w:rPr>
        <w:t>К</w:t>
      </w:r>
      <w:r>
        <w:rPr>
          <w:b/>
          <w:i/>
          <w:sz w:val="18"/>
        </w:rPr>
        <w:t xml:space="preserve">літ </w:t>
      </w:r>
      <w:r>
        <w:rPr>
          <w:position w:val="2"/>
        </w:rPr>
        <w:t xml:space="preserve">та </w:t>
      </w:r>
      <w:r>
        <w:rPr>
          <w:b/>
          <w:i/>
          <w:position w:val="2"/>
        </w:rPr>
        <w:t>К</w:t>
      </w:r>
      <w:r>
        <w:rPr>
          <w:b/>
          <w:i/>
          <w:sz w:val="18"/>
        </w:rPr>
        <w:t xml:space="preserve">зим </w:t>
      </w:r>
      <w:r>
        <w:rPr>
          <w:position w:val="2"/>
        </w:rPr>
        <w:t>[4] після обчислення витрат води для кожної групи</w:t>
      </w:r>
      <w:r>
        <w:rPr>
          <w:spacing w:val="1"/>
          <w:position w:val="2"/>
        </w:rPr>
        <w:t xml:space="preserve"> </w:t>
      </w:r>
      <w:r>
        <w:t>споживачів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загальні</w:t>
      </w:r>
      <w:r>
        <w:rPr>
          <w:spacing w:val="1"/>
        </w:rPr>
        <w:t xml:space="preserve"> </w:t>
      </w:r>
      <w:r>
        <w:t>розрахункові</w:t>
      </w:r>
      <w:r>
        <w:rPr>
          <w:spacing w:val="1"/>
        </w:rPr>
        <w:t xml:space="preserve"> </w:t>
      </w:r>
      <w:r>
        <w:t>максимальні,</w:t>
      </w:r>
      <w:r>
        <w:rPr>
          <w:spacing w:val="1"/>
        </w:rPr>
        <w:t xml:space="preserve"> </w:t>
      </w:r>
      <w:r>
        <w:t>середні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мінімальні добові витрати води, що відбираються з водопроводу населеного</w:t>
      </w:r>
      <w:r>
        <w:rPr>
          <w:spacing w:val="1"/>
        </w:rPr>
        <w:t xml:space="preserve"> </w:t>
      </w:r>
      <w:r>
        <w:t>пункту.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обчислення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розрахунків</w:t>
      </w:r>
      <w:r>
        <w:rPr>
          <w:spacing w:val="1"/>
        </w:rPr>
        <w:t xml:space="preserve"> </w:t>
      </w:r>
      <w:r>
        <w:t>наводять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таблицях (див.</w:t>
      </w:r>
      <w:r>
        <w:rPr>
          <w:spacing w:val="-1"/>
        </w:rPr>
        <w:t xml:space="preserve"> </w:t>
      </w:r>
      <w:r>
        <w:t>приклад,</w:t>
      </w:r>
      <w:r>
        <w:rPr>
          <w:spacing w:val="-1"/>
        </w:rPr>
        <w:t xml:space="preserve"> </w:t>
      </w:r>
      <w:r>
        <w:t>наведений нижче).</w:t>
      </w:r>
    </w:p>
    <w:p w:rsidR="00A43A05" w:rsidRDefault="00DC6E0B">
      <w:pPr>
        <w:spacing w:line="276" w:lineRule="auto"/>
        <w:ind w:left="312" w:right="468" w:firstLine="708"/>
        <w:jc w:val="both"/>
        <w:rPr>
          <w:sz w:val="28"/>
        </w:rPr>
      </w:pPr>
      <w:r>
        <w:rPr>
          <w:i/>
          <w:sz w:val="28"/>
        </w:rPr>
        <w:t xml:space="preserve">Річні витрати води </w:t>
      </w:r>
      <w:r>
        <w:rPr>
          <w:sz w:val="28"/>
        </w:rPr>
        <w:t xml:space="preserve">визначають на основі середньодобових </w:t>
      </w:r>
      <w:proofErr w:type="spellStart"/>
      <w:r>
        <w:rPr>
          <w:i/>
          <w:sz w:val="28"/>
        </w:rPr>
        <w:t>Q</w:t>
      </w:r>
      <w:r>
        <w:rPr>
          <w:i/>
          <w:sz w:val="28"/>
          <w:vertAlign w:val="subscript"/>
        </w:rPr>
        <w:t>сер</w:t>
      </w:r>
      <w:r>
        <w:rPr>
          <w:i/>
          <w:sz w:val="28"/>
          <w:vertAlign w:val="superscript"/>
        </w:rPr>
        <w:t>доб</w:t>
      </w:r>
      <w:proofErr w:type="spellEnd"/>
      <w:r>
        <w:rPr>
          <w:i/>
          <w:sz w:val="28"/>
        </w:rPr>
        <w:t xml:space="preserve"> </w:t>
      </w:r>
      <w:r>
        <w:rPr>
          <w:sz w:val="28"/>
        </w:rPr>
        <w:t>, м</w:t>
      </w:r>
      <w:r>
        <w:rPr>
          <w:sz w:val="28"/>
          <w:vertAlign w:val="superscript"/>
        </w:rPr>
        <w:t>3</w:t>
      </w:r>
      <w:r>
        <w:rPr>
          <w:sz w:val="28"/>
        </w:rPr>
        <w:t>/рік,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формулою</w:t>
      </w:r>
    </w:p>
    <w:p w:rsidR="00A43A05" w:rsidRDefault="00A43A05">
      <w:pPr>
        <w:spacing w:line="276" w:lineRule="auto"/>
        <w:jc w:val="both"/>
        <w:rPr>
          <w:sz w:val="28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tabs>
          <w:tab w:val="left" w:pos="5412"/>
        </w:tabs>
        <w:spacing w:before="66"/>
        <w:ind w:right="469"/>
        <w:jc w:val="right"/>
        <w:rPr>
          <w:i/>
          <w:sz w:val="28"/>
        </w:rPr>
      </w:pPr>
      <w:r>
        <w:rPr>
          <w:i/>
          <w:position w:val="3"/>
          <w:sz w:val="28"/>
        </w:rPr>
        <w:lastRenderedPageBreak/>
        <w:t>Q</w:t>
      </w:r>
      <w:r>
        <w:rPr>
          <w:i/>
          <w:sz w:val="18"/>
        </w:rPr>
        <w:t>рік</w:t>
      </w:r>
      <w:r>
        <w:rPr>
          <w:i/>
          <w:spacing w:val="23"/>
          <w:sz w:val="18"/>
        </w:rPr>
        <w:t xml:space="preserve"> </w:t>
      </w:r>
      <w:r>
        <w:rPr>
          <w:position w:val="3"/>
          <w:sz w:val="28"/>
        </w:rPr>
        <w:t>=</w:t>
      </w:r>
      <w:r>
        <w:rPr>
          <w:spacing w:val="-2"/>
          <w:position w:val="3"/>
          <w:sz w:val="28"/>
        </w:rPr>
        <w:t xml:space="preserve"> </w:t>
      </w:r>
      <w:r>
        <w:rPr>
          <w:i/>
          <w:position w:val="3"/>
          <w:sz w:val="28"/>
        </w:rPr>
        <w:t>Q</w:t>
      </w:r>
      <w:proofErr w:type="spellStart"/>
      <w:r>
        <w:rPr>
          <w:i/>
          <w:sz w:val="18"/>
        </w:rPr>
        <w:t>сер.п.п</w:t>
      </w:r>
      <w:r>
        <w:rPr>
          <w:i/>
          <w:position w:val="13"/>
          <w:sz w:val="18"/>
        </w:rPr>
        <w:t>доб</w:t>
      </w:r>
      <w:proofErr w:type="spellEnd"/>
      <w:r>
        <w:rPr>
          <w:i/>
          <w:spacing w:val="25"/>
          <w:position w:val="13"/>
          <w:sz w:val="18"/>
        </w:rPr>
        <w:t xml:space="preserve"> </w:t>
      </w:r>
      <w:r>
        <w:rPr>
          <w:i/>
          <w:position w:val="13"/>
          <w:sz w:val="18"/>
        </w:rPr>
        <w:t>.</w:t>
      </w:r>
      <w:r>
        <w:rPr>
          <w:i/>
          <w:spacing w:val="24"/>
          <w:position w:val="13"/>
          <w:sz w:val="18"/>
        </w:rPr>
        <w:t xml:space="preserve"> </w:t>
      </w:r>
      <w:r>
        <w:rPr>
          <w:i/>
          <w:position w:val="3"/>
          <w:sz w:val="28"/>
        </w:rPr>
        <w:t>Т</w:t>
      </w:r>
      <w:r>
        <w:rPr>
          <w:i/>
          <w:sz w:val="18"/>
        </w:rPr>
        <w:t>п</w:t>
      </w:r>
      <w:r>
        <w:rPr>
          <w:i/>
          <w:spacing w:val="25"/>
          <w:sz w:val="18"/>
        </w:rPr>
        <w:t xml:space="preserve"> </w:t>
      </w:r>
      <w:r>
        <w:rPr>
          <w:position w:val="3"/>
          <w:sz w:val="28"/>
        </w:rPr>
        <w:t>+</w:t>
      </w:r>
      <w:r>
        <w:rPr>
          <w:spacing w:val="-4"/>
          <w:position w:val="3"/>
          <w:sz w:val="28"/>
        </w:rPr>
        <w:t xml:space="preserve"> </w:t>
      </w:r>
      <w:r>
        <w:rPr>
          <w:i/>
          <w:position w:val="3"/>
          <w:sz w:val="28"/>
        </w:rPr>
        <w:t>Q</w:t>
      </w:r>
      <w:r>
        <w:rPr>
          <w:i/>
          <w:sz w:val="18"/>
        </w:rPr>
        <w:t>сер</w:t>
      </w:r>
      <w:proofErr w:type="spellStart"/>
      <w:r>
        <w:rPr>
          <w:i/>
          <w:position w:val="13"/>
          <w:sz w:val="18"/>
        </w:rPr>
        <w:t>доб</w:t>
      </w:r>
      <w:proofErr w:type="spellEnd"/>
      <w:r>
        <w:rPr>
          <w:i/>
          <w:spacing w:val="25"/>
          <w:position w:val="13"/>
          <w:sz w:val="18"/>
        </w:rPr>
        <w:t xml:space="preserve"> </w:t>
      </w:r>
      <w:r>
        <w:rPr>
          <w:i/>
          <w:position w:val="13"/>
          <w:sz w:val="18"/>
        </w:rPr>
        <w:t>.</w:t>
      </w:r>
      <w:r>
        <w:rPr>
          <w:i/>
          <w:spacing w:val="24"/>
          <w:position w:val="13"/>
          <w:sz w:val="18"/>
        </w:rPr>
        <w:t xml:space="preserve"> </w:t>
      </w:r>
      <w:r>
        <w:rPr>
          <w:i/>
          <w:position w:val="3"/>
          <w:sz w:val="28"/>
        </w:rPr>
        <w:t>Т</w:t>
      </w:r>
      <w:proofErr w:type="spellStart"/>
      <w:r>
        <w:rPr>
          <w:i/>
          <w:sz w:val="18"/>
        </w:rPr>
        <w:t>н.п</w:t>
      </w:r>
      <w:proofErr w:type="spellEnd"/>
      <w:r>
        <w:rPr>
          <w:i/>
          <w:sz w:val="18"/>
        </w:rPr>
        <w:t>.</w:t>
      </w:r>
      <w:r>
        <w:rPr>
          <w:i/>
          <w:spacing w:val="24"/>
          <w:sz w:val="18"/>
        </w:rPr>
        <w:t xml:space="preserve"> </w:t>
      </w:r>
      <w:r>
        <w:rPr>
          <w:position w:val="3"/>
          <w:sz w:val="28"/>
        </w:rPr>
        <w:t>,</w:t>
      </w:r>
      <w:r>
        <w:rPr>
          <w:position w:val="3"/>
          <w:sz w:val="28"/>
        </w:rPr>
        <w:tab/>
      </w:r>
      <w:r>
        <w:rPr>
          <w:i/>
          <w:position w:val="3"/>
          <w:sz w:val="28"/>
        </w:rPr>
        <w:t>(2.6)</w:t>
      </w:r>
    </w:p>
    <w:p w:rsidR="00A43A05" w:rsidRDefault="00A43A05">
      <w:pPr>
        <w:pStyle w:val="a3"/>
        <w:spacing w:before="8"/>
        <w:ind w:left="0"/>
        <w:rPr>
          <w:i/>
          <w:sz w:val="35"/>
        </w:rPr>
      </w:pPr>
    </w:p>
    <w:p w:rsidR="00A43A05" w:rsidRDefault="00DC6E0B">
      <w:pPr>
        <w:spacing w:line="276" w:lineRule="auto"/>
        <w:ind w:left="312" w:right="473" w:firstLine="670"/>
        <w:jc w:val="both"/>
        <w:rPr>
          <w:sz w:val="28"/>
        </w:rPr>
      </w:pPr>
      <w:proofErr w:type="spellStart"/>
      <w:r>
        <w:rPr>
          <w:i/>
          <w:sz w:val="28"/>
        </w:rPr>
        <w:t>Q</w:t>
      </w:r>
      <w:r>
        <w:rPr>
          <w:i/>
          <w:sz w:val="28"/>
          <w:vertAlign w:val="subscript"/>
        </w:rPr>
        <w:t>сер.п.п</w:t>
      </w:r>
      <w:r>
        <w:rPr>
          <w:i/>
          <w:sz w:val="28"/>
          <w:vertAlign w:val="superscript"/>
        </w:rPr>
        <w:t>доб</w:t>
      </w:r>
      <w:proofErr w:type="spellEnd"/>
      <w:r>
        <w:rPr>
          <w:i/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Q</w:t>
      </w:r>
      <w:r>
        <w:rPr>
          <w:i/>
          <w:sz w:val="28"/>
          <w:vertAlign w:val="subscript"/>
        </w:rPr>
        <w:t>сер</w:t>
      </w:r>
      <w:r>
        <w:rPr>
          <w:i/>
          <w:sz w:val="28"/>
          <w:vertAlign w:val="superscript"/>
        </w:rPr>
        <w:t>доб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середньодобові</w:t>
      </w:r>
      <w:r>
        <w:rPr>
          <w:spacing w:val="1"/>
          <w:sz w:val="28"/>
        </w:rPr>
        <w:t xml:space="preserve"> </w:t>
      </w:r>
      <w:r>
        <w:rPr>
          <w:sz w:val="28"/>
        </w:rPr>
        <w:t>витрати</w:t>
      </w:r>
      <w:r>
        <w:rPr>
          <w:spacing w:val="1"/>
          <w:sz w:val="28"/>
        </w:rPr>
        <w:t xml:space="preserve"> </w:t>
      </w:r>
      <w:r>
        <w:rPr>
          <w:sz w:val="28"/>
        </w:rPr>
        <w:t>води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поливний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неполивний періоди,</w:t>
      </w:r>
      <w:r>
        <w:rPr>
          <w:spacing w:val="-1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3</w:t>
      </w:r>
      <w:r>
        <w:rPr>
          <w:sz w:val="28"/>
        </w:rPr>
        <w:t>/</w:t>
      </w:r>
      <w:proofErr w:type="spellStart"/>
      <w:r>
        <w:rPr>
          <w:sz w:val="28"/>
        </w:rPr>
        <w:t>доб</w:t>
      </w:r>
      <w:proofErr w:type="spellEnd"/>
      <w:r>
        <w:rPr>
          <w:sz w:val="28"/>
        </w:rPr>
        <w:t>;</w:t>
      </w:r>
    </w:p>
    <w:p w:rsidR="00A43A05" w:rsidRDefault="00DC6E0B">
      <w:pPr>
        <w:spacing w:before="2"/>
        <w:ind w:left="982"/>
        <w:rPr>
          <w:sz w:val="28"/>
        </w:rPr>
      </w:pPr>
      <w:proofErr w:type="spellStart"/>
      <w:r>
        <w:rPr>
          <w:i/>
          <w:sz w:val="28"/>
        </w:rPr>
        <w:t>Т</w:t>
      </w:r>
      <w:r>
        <w:rPr>
          <w:i/>
          <w:sz w:val="28"/>
          <w:vertAlign w:val="subscript"/>
        </w:rPr>
        <w:t>п</w:t>
      </w:r>
      <w:proofErr w:type="spellEnd"/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,</w:t>
      </w:r>
      <w:r>
        <w:rPr>
          <w:i/>
          <w:spacing w:val="-3"/>
          <w:sz w:val="28"/>
        </w:rPr>
        <w:t xml:space="preserve"> </w:t>
      </w:r>
      <w:proofErr w:type="spellStart"/>
      <w:r>
        <w:rPr>
          <w:i/>
          <w:sz w:val="28"/>
        </w:rPr>
        <w:t>Т</w:t>
      </w:r>
      <w:r>
        <w:rPr>
          <w:i/>
          <w:sz w:val="28"/>
          <w:vertAlign w:val="subscript"/>
        </w:rPr>
        <w:t>н.п</w:t>
      </w:r>
      <w:proofErr w:type="spellEnd"/>
      <w:r>
        <w:rPr>
          <w:i/>
          <w:sz w:val="28"/>
          <w:vertAlign w:val="subscript"/>
        </w:rPr>
        <w:t>.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тривалість</w:t>
      </w:r>
      <w:r>
        <w:rPr>
          <w:spacing w:val="-3"/>
          <w:sz w:val="28"/>
        </w:rPr>
        <w:t xml:space="preserve"> </w:t>
      </w:r>
      <w:r>
        <w:rPr>
          <w:sz w:val="28"/>
        </w:rPr>
        <w:t>цих</w:t>
      </w:r>
      <w:r>
        <w:rPr>
          <w:spacing w:val="-1"/>
          <w:sz w:val="28"/>
        </w:rPr>
        <w:t xml:space="preserve"> </w:t>
      </w:r>
      <w:r>
        <w:rPr>
          <w:sz w:val="28"/>
        </w:rPr>
        <w:t>періодів,</w:t>
      </w:r>
      <w:r>
        <w:rPr>
          <w:spacing w:val="-2"/>
          <w:sz w:val="28"/>
        </w:rPr>
        <w:t xml:space="preserve"> </w:t>
      </w:r>
      <w:r>
        <w:rPr>
          <w:sz w:val="28"/>
        </w:rPr>
        <w:t>діб:</w:t>
      </w:r>
    </w:p>
    <w:p w:rsidR="00A43A05" w:rsidRDefault="00A43A05">
      <w:pPr>
        <w:pStyle w:val="a3"/>
        <w:spacing w:before="3"/>
        <w:ind w:left="0"/>
        <w:rPr>
          <w:sz w:val="36"/>
        </w:rPr>
      </w:pPr>
    </w:p>
    <w:p w:rsidR="00A43A05" w:rsidRDefault="00DC6E0B">
      <w:pPr>
        <w:tabs>
          <w:tab w:val="left" w:pos="4287"/>
        </w:tabs>
        <w:ind w:right="469"/>
        <w:jc w:val="right"/>
        <w:rPr>
          <w:i/>
          <w:sz w:val="28"/>
        </w:rPr>
      </w:pPr>
      <w:proofErr w:type="spellStart"/>
      <w:r>
        <w:rPr>
          <w:i/>
          <w:sz w:val="28"/>
        </w:rPr>
        <w:t>Т</w:t>
      </w:r>
      <w:r>
        <w:rPr>
          <w:i/>
          <w:sz w:val="28"/>
          <w:vertAlign w:val="subscript"/>
        </w:rPr>
        <w:t>н.п</w:t>
      </w:r>
      <w:proofErr w:type="spellEnd"/>
      <w:r>
        <w:rPr>
          <w:i/>
          <w:sz w:val="28"/>
          <w:vertAlign w:val="subscript"/>
        </w:rPr>
        <w:t>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365 -</w:t>
      </w:r>
      <w:r>
        <w:rPr>
          <w:i/>
          <w:spacing w:val="-2"/>
          <w:sz w:val="28"/>
        </w:rPr>
        <w:t xml:space="preserve"> </w:t>
      </w:r>
      <w:proofErr w:type="spellStart"/>
      <w:r>
        <w:rPr>
          <w:i/>
          <w:sz w:val="28"/>
        </w:rPr>
        <w:t>Т</w:t>
      </w:r>
      <w:r>
        <w:rPr>
          <w:i/>
          <w:sz w:val="28"/>
          <w:vertAlign w:val="subscript"/>
        </w:rPr>
        <w:t>п</w:t>
      </w:r>
      <w:proofErr w:type="spellEnd"/>
      <w:r>
        <w:rPr>
          <w:i/>
          <w:sz w:val="28"/>
        </w:rPr>
        <w:tab/>
        <w:t>(2.7)</w:t>
      </w:r>
    </w:p>
    <w:p w:rsidR="00A43A05" w:rsidRDefault="00A43A05">
      <w:pPr>
        <w:pStyle w:val="a3"/>
        <w:ind w:left="0"/>
        <w:rPr>
          <w:i/>
          <w:sz w:val="32"/>
        </w:rPr>
      </w:pPr>
    </w:p>
    <w:p w:rsidR="00A43A05" w:rsidRDefault="00A43A05">
      <w:pPr>
        <w:pStyle w:val="a3"/>
        <w:spacing w:before="7"/>
        <w:ind w:left="0"/>
        <w:rPr>
          <w:i/>
          <w:sz w:val="36"/>
        </w:rPr>
      </w:pPr>
    </w:p>
    <w:p w:rsidR="00A43A05" w:rsidRDefault="00DC6E0B">
      <w:pPr>
        <w:pStyle w:val="Heading1"/>
        <w:numPr>
          <w:ilvl w:val="2"/>
          <w:numId w:val="53"/>
        </w:numPr>
        <w:tabs>
          <w:tab w:val="left" w:pos="4250"/>
        </w:tabs>
        <w:ind w:left="4249"/>
        <w:jc w:val="left"/>
      </w:pPr>
      <w:r>
        <w:t>Погодинні</w:t>
      </w:r>
      <w:r>
        <w:rPr>
          <w:spacing w:val="-2"/>
        </w:rPr>
        <w:t xml:space="preserve"> </w:t>
      </w:r>
      <w:r>
        <w:t>витрати</w:t>
      </w:r>
      <w:r>
        <w:rPr>
          <w:spacing w:val="-3"/>
        </w:rPr>
        <w:t xml:space="preserve"> </w:t>
      </w:r>
      <w:r>
        <w:t>води</w:t>
      </w:r>
    </w:p>
    <w:p w:rsidR="00A43A05" w:rsidRDefault="00A43A05">
      <w:pPr>
        <w:pStyle w:val="a3"/>
        <w:spacing w:before="6"/>
        <w:ind w:left="0"/>
        <w:rPr>
          <w:b/>
          <w:sz w:val="36"/>
        </w:rPr>
      </w:pPr>
    </w:p>
    <w:p w:rsidR="00A43A05" w:rsidRDefault="00DC6E0B">
      <w:pPr>
        <w:pStyle w:val="a3"/>
        <w:spacing w:line="276" w:lineRule="auto"/>
        <w:ind w:right="469" w:firstLine="708"/>
        <w:jc w:val="both"/>
      </w:pPr>
      <w:r>
        <w:t>Погодинні витрати води, м</w:t>
      </w:r>
      <w:r>
        <w:rPr>
          <w:vertAlign w:val="superscript"/>
        </w:rPr>
        <w:t>3</w:t>
      </w:r>
      <w:r>
        <w:t>/</w:t>
      </w:r>
      <w:proofErr w:type="spellStart"/>
      <w:r>
        <w:t>год</w:t>
      </w:r>
      <w:proofErr w:type="spellEnd"/>
      <w:r>
        <w:t>, які відбираються з водопровідної мережі</w:t>
      </w:r>
      <w:r>
        <w:rPr>
          <w:spacing w:val="1"/>
        </w:rPr>
        <w:t xml:space="preserve"> </w:t>
      </w:r>
      <w:r>
        <w:t>міста,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кожної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proofErr w:type="spellStart"/>
      <w:r>
        <w:t>водоспоживачів</w:t>
      </w:r>
      <w:proofErr w:type="spellEnd"/>
      <w:r>
        <w:rPr>
          <w:spacing w:val="1"/>
        </w:rPr>
        <w:t xml:space="preserve"> </w:t>
      </w:r>
      <w:r>
        <w:t>окремо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максимальних добових витрат населеного пункту. Погодинні витрати води для</w:t>
      </w:r>
      <w:r>
        <w:rPr>
          <w:spacing w:val="1"/>
        </w:rPr>
        <w:t xml:space="preserve"> </w:t>
      </w:r>
      <w:r>
        <w:rPr>
          <w:i/>
        </w:rPr>
        <w:t>господарсько-питних</w:t>
      </w:r>
      <w:r>
        <w:rPr>
          <w:i/>
          <w:spacing w:val="1"/>
        </w:rPr>
        <w:t xml:space="preserve"> </w:t>
      </w:r>
      <w:r>
        <w:rPr>
          <w:i/>
        </w:rPr>
        <w:t>потреб</w:t>
      </w:r>
      <w:r>
        <w:rPr>
          <w:i/>
          <w:spacing w:val="1"/>
        </w:rPr>
        <w:t xml:space="preserve"> </w:t>
      </w:r>
      <w:r>
        <w:rPr>
          <w:i/>
        </w:rPr>
        <w:t>населення</w:t>
      </w:r>
      <w:r>
        <w:rPr>
          <w:i/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окремо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кожної</w:t>
      </w:r>
      <w:r>
        <w:rPr>
          <w:spacing w:val="1"/>
        </w:rPr>
        <w:t xml:space="preserve"> </w:t>
      </w:r>
      <w:r>
        <w:t>житлової зони за графіками-аналогами [4]. Погодинний розподіл приймають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максимальних</w:t>
      </w:r>
      <w:r>
        <w:rPr>
          <w:spacing w:val="1"/>
        </w:rPr>
        <w:t xml:space="preserve"> </w:t>
      </w:r>
      <w:r>
        <w:t>коефіцієнтів</w:t>
      </w:r>
      <w:r>
        <w:rPr>
          <w:spacing w:val="1"/>
        </w:rPr>
        <w:t xml:space="preserve"> </w:t>
      </w:r>
      <w:r>
        <w:t>нерівномірності</w:t>
      </w:r>
      <w:r>
        <w:rPr>
          <w:spacing w:val="1"/>
        </w:rPr>
        <w:t xml:space="preserve"> </w:t>
      </w:r>
      <w:r>
        <w:t>водоспоживання</w:t>
      </w:r>
      <w:r>
        <w:rPr>
          <w:spacing w:val="1"/>
        </w:rPr>
        <w:t xml:space="preserve"> </w:t>
      </w:r>
      <w:r>
        <w:t>визначають</w:t>
      </w:r>
      <w:r>
        <w:rPr>
          <w:spacing w:val="-2"/>
        </w:rPr>
        <w:t xml:space="preserve"> </w:t>
      </w:r>
      <w:r>
        <w:t>для кожної</w:t>
      </w:r>
      <w:r>
        <w:rPr>
          <w:spacing w:val="1"/>
        </w:rPr>
        <w:t xml:space="preserve"> </w:t>
      </w:r>
      <w:r>
        <w:t>зони</w:t>
      </w:r>
      <w:r>
        <w:rPr>
          <w:spacing w:val="-1"/>
        </w:rPr>
        <w:t xml:space="preserve"> </w:t>
      </w:r>
      <w:r>
        <w:t>забудови за</w:t>
      </w:r>
      <w:r>
        <w:rPr>
          <w:spacing w:val="-3"/>
        </w:rPr>
        <w:t xml:space="preserve"> </w:t>
      </w:r>
      <w:r>
        <w:t>формулою</w:t>
      </w:r>
    </w:p>
    <w:p w:rsidR="00A43A05" w:rsidRDefault="00A43A05">
      <w:pPr>
        <w:pStyle w:val="a3"/>
        <w:spacing w:before="7"/>
        <w:ind w:left="0"/>
        <w:rPr>
          <w:sz w:val="31"/>
        </w:rPr>
      </w:pPr>
    </w:p>
    <w:p w:rsidR="00A43A05" w:rsidRDefault="00DC6E0B">
      <w:pPr>
        <w:tabs>
          <w:tab w:val="left" w:pos="4956"/>
        </w:tabs>
        <w:ind w:right="468"/>
        <w:jc w:val="right"/>
        <w:rPr>
          <w:i/>
          <w:sz w:val="28"/>
        </w:rPr>
      </w:pPr>
      <w:r>
        <w:rPr>
          <w:i/>
          <w:sz w:val="28"/>
        </w:rPr>
        <w:t>К</w:t>
      </w:r>
      <w:proofErr w:type="spellStart"/>
      <w:r>
        <w:rPr>
          <w:i/>
          <w:position w:val="-2"/>
          <w:sz w:val="18"/>
        </w:rPr>
        <w:t>год</w:t>
      </w:r>
      <w:r>
        <w:rPr>
          <w:i/>
          <w:position w:val="10"/>
          <w:sz w:val="18"/>
        </w:rPr>
        <w:t>max</w:t>
      </w:r>
      <w:proofErr w:type="spellEnd"/>
      <w:r>
        <w:rPr>
          <w:i/>
          <w:spacing w:val="24"/>
          <w:position w:val="10"/>
          <w:sz w:val="18"/>
        </w:rPr>
        <w:t xml:space="preserve"> </w:t>
      </w:r>
      <w:r>
        <w:rPr>
          <w:i/>
          <w:sz w:val="28"/>
        </w:rPr>
        <w:t>= α</w:t>
      </w:r>
      <w:proofErr w:type="spellStart"/>
      <w:r>
        <w:rPr>
          <w:i/>
          <w:position w:val="-2"/>
          <w:sz w:val="18"/>
        </w:rPr>
        <w:t>max</w:t>
      </w:r>
      <w:proofErr w:type="spellEnd"/>
      <w:r>
        <w:rPr>
          <w:i/>
          <w:spacing w:val="24"/>
          <w:position w:val="-2"/>
          <w:sz w:val="18"/>
        </w:rPr>
        <w:t xml:space="preserve"> </w:t>
      </w:r>
      <w:r>
        <w:rPr>
          <w:i/>
          <w:position w:val="10"/>
          <w:sz w:val="18"/>
        </w:rPr>
        <w:t>.</w:t>
      </w:r>
      <w:r>
        <w:rPr>
          <w:i/>
          <w:spacing w:val="25"/>
          <w:position w:val="10"/>
          <w:sz w:val="18"/>
        </w:rPr>
        <w:t xml:space="preserve"> </w:t>
      </w:r>
      <w:r>
        <w:rPr>
          <w:i/>
          <w:sz w:val="28"/>
        </w:rPr>
        <w:t>β</w:t>
      </w:r>
      <w:proofErr w:type="spellStart"/>
      <w:r>
        <w:rPr>
          <w:b/>
          <w:i/>
          <w:position w:val="-1"/>
          <w:sz w:val="18"/>
        </w:rPr>
        <w:t>max</w:t>
      </w:r>
      <w:proofErr w:type="spellEnd"/>
      <w:r>
        <w:rPr>
          <w:sz w:val="28"/>
        </w:rPr>
        <w:t>,</w:t>
      </w:r>
      <w:r>
        <w:rPr>
          <w:sz w:val="28"/>
        </w:rPr>
        <w:tab/>
      </w:r>
      <w:r>
        <w:rPr>
          <w:i/>
          <w:sz w:val="28"/>
        </w:rPr>
        <w:t>(2.8)</w:t>
      </w:r>
    </w:p>
    <w:p w:rsidR="00A43A05" w:rsidRDefault="00A43A05">
      <w:pPr>
        <w:pStyle w:val="a3"/>
        <w:spacing w:before="7"/>
        <w:ind w:left="0"/>
        <w:rPr>
          <w:i/>
          <w:sz w:val="35"/>
        </w:rPr>
      </w:pPr>
    </w:p>
    <w:p w:rsidR="00A43A05" w:rsidRDefault="004242D5">
      <w:pPr>
        <w:pStyle w:val="a3"/>
        <w:spacing w:line="278" w:lineRule="auto"/>
        <w:ind w:right="475" w:firstLine="708"/>
        <w:jc w:val="both"/>
      </w:pPr>
      <w:r w:rsidRPr="004242D5">
        <w:pict>
          <v:group id="_x0000_s1082" style="position:absolute;left:0;text-align:left;margin-left:60.4pt;margin-top:.2pt;width:28.35pt;height:21.9pt;z-index:-18932224;mso-position-horizontal-relative:page" coordorigin="1208,4" coordsize="567,438">
            <v:shape id="_x0000_s1084" type="#_x0000_t75" style="position:absolute;left:1455;top:155;width:210;height:157">
              <v:imagedata r:id="rId19" o:title=""/>
            </v:shape>
            <v:rect id="_x0000_s1083" style="position:absolute;left:1208;top:3;width:567;height:438" stroked="f"/>
            <w10:wrap anchorx="page"/>
          </v:group>
        </w:pict>
      </w:r>
      <w:r w:rsidR="00DC6E0B">
        <w:t>де</w:t>
      </w:r>
      <w:r w:rsidR="00DC6E0B">
        <w:rPr>
          <w:spacing w:val="1"/>
        </w:rPr>
        <w:t xml:space="preserve"> </w:t>
      </w:r>
      <w:proofErr w:type="spellStart"/>
      <w:r w:rsidR="00DC6E0B">
        <w:rPr>
          <w:i/>
        </w:rPr>
        <w:t>α</w:t>
      </w:r>
      <w:r w:rsidR="00DC6E0B">
        <w:rPr>
          <w:i/>
          <w:vertAlign w:val="subscript"/>
        </w:rPr>
        <w:t>max</w:t>
      </w:r>
      <w:proofErr w:type="spellEnd"/>
      <w:r w:rsidR="00DC6E0B">
        <w:rPr>
          <w:i/>
          <w:spacing w:val="1"/>
        </w:rPr>
        <w:t xml:space="preserve"> </w:t>
      </w:r>
      <w:r w:rsidR="00DC6E0B">
        <w:rPr>
          <w:i/>
        </w:rPr>
        <w:t>-</w:t>
      </w:r>
      <w:r w:rsidR="00DC6E0B">
        <w:rPr>
          <w:i/>
          <w:spacing w:val="1"/>
        </w:rPr>
        <w:t xml:space="preserve"> </w:t>
      </w:r>
      <w:r w:rsidR="00DC6E0B">
        <w:t>коефіцієнт,</w:t>
      </w:r>
      <w:r w:rsidR="00DC6E0B">
        <w:rPr>
          <w:spacing w:val="1"/>
        </w:rPr>
        <w:t xml:space="preserve"> </w:t>
      </w:r>
      <w:r w:rsidR="00DC6E0B">
        <w:t>який</w:t>
      </w:r>
      <w:r w:rsidR="00DC6E0B">
        <w:rPr>
          <w:spacing w:val="1"/>
        </w:rPr>
        <w:t xml:space="preserve"> </w:t>
      </w:r>
      <w:r w:rsidR="00DC6E0B">
        <w:t>враховує</w:t>
      </w:r>
      <w:r w:rsidR="00DC6E0B">
        <w:rPr>
          <w:spacing w:val="1"/>
        </w:rPr>
        <w:t xml:space="preserve"> </w:t>
      </w:r>
      <w:r w:rsidR="00DC6E0B">
        <w:t>ступінь</w:t>
      </w:r>
      <w:r w:rsidR="00DC6E0B">
        <w:rPr>
          <w:spacing w:val="1"/>
        </w:rPr>
        <w:t xml:space="preserve"> </w:t>
      </w:r>
      <w:r w:rsidR="00DC6E0B">
        <w:t>санітарного</w:t>
      </w:r>
      <w:r w:rsidR="00DC6E0B">
        <w:rPr>
          <w:spacing w:val="1"/>
        </w:rPr>
        <w:t xml:space="preserve"> </w:t>
      </w:r>
      <w:r w:rsidR="00DC6E0B">
        <w:t>благоустрою</w:t>
      </w:r>
      <w:r w:rsidR="00DC6E0B">
        <w:rPr>
          <w:spacing w:val="-67"/>
        </w:rPr>
        <w:t xml:space="preserve"> </w:t>
      </w:r>
      <w:r w:rsidR="00DC6E0B">
        <w:t>будинків,</w:t>
      </w:r>
      <w:r w:rsidR="00DC6E0B">
        <w:rPr>
          <w:spacing w:val="-3"/>
        </w:rPr>
        <w:t xml:space="preserve"> </w:t>
      </w:r>
      <w:r w:rsidR="00DC6E0B">
        <w:t>режим</w:t>
      </w:r>
      <w:r w:rsidR="00DC6E0B">
        <w:rPr>
          <w:spacing w:val="-2"/>
        </w:rPr>
        <w:t xml:space="preserve"> </w:t>
      </w:r>
      <w:r w:rsidR="00DC6E0B">
        <w:t>роботи</w:t>
      </w:r>
      <w:r w:rsidR="00DC6E0B">
        <w:rPr>
          <w:spacing w:val="-2"/>
        </w:rPr>
        <w:t xml:space="preserve"> </w:t>
      </w:r>
      <w:r w:rsidR="00DC6E0B">
        <w:t>підприємств</w:t>
      </w:r>
      <w:r w:rsidR="00DC6E0B">
        <w:rPr>
          <w:spacing w:val="-4"/>
        </w:rPr>
        <w:t xml:space="preserve"> </w:t>
      </w:r>
      <w:r w:rsidR="00DC6E0B">
        <w:t>та</w:t>
      </w:r>
      <w:r w:rsidR="00DC6E0B">
        <w:rPr>
          <w:spacing w:val="-4"/>
        </w:rPr>
        <w:t xml:space="preserve"> </w:t>
      </w:r>
      <w:r w:rsidR="00DC6E0B">
        <w:t>інші</w:t>
      </w:r>
      <w:r w:rsidR="00DC6E0B">
        <w:rPr>
          <w:spacing w:val="-1"/>
        </w:rPr>
        <w:t xml:space="preserve"> </w:t>
      </w:r>
      <w:r w:rsidR="00DC6E0B">
        <w:t>місцеві</w:t>
      </w:r>
      <w:r w:rsidR="00DC6E0B">
        <w:rPr>
          <w:spacing w:val="-1"/>
        </w:rPr>
        <w:t xml:space="preserve"> </w:t>
      </w:r>
      <w:r w:rsidR="00DC6E0B">
        <w:t>умови:</w:t>
      </w:r>
      <w:r w:rsidR="00DC6E0B">
        <w:rPr>
          <w:spacing w:val="2"/>
        </w:rPr>
        <w:t xml:space="preserve"> </w:t>
      </w:r>
      <w:proofErr w:type="spellStart"/>
      <w:r w:rsidR="00DC6E0B">
        <w:rPr>
          <w:i/>
        </w:rPr>
        <w:t>α</w:t>
      </w:r>
      <w:r w:rsidR="00DC6E0B">
        <w:rPr>
          <w:i/>
          <w:vertAlign w:val="subscript"/>
        </w:rPr>
        <w:t>max</w:t>
      </w:r>
      <w:proofErr w:type="spellEnd"/>
      <w:r w:rsidR="00DC6E0B">
        <w:rPr>
          <w:i/>
          <w:spacing w:val="-3"/>
        </w:rPr>
        <w:t xml:space="preserve"> </w:t>
      </w:r>
      <w:r w:rsidR="00DC6E0B">
        <w:t>=</w:t>
      </w:r>
      <w:r w:rsidR="00DC6E0B">
        <w:rPr>
          <w:spacing w:val="-2"/>
        </w:rPr>
        <w:t xml:space="preserve"> </w:t>
      </w:r>
      <w:r w:rsidR="00DC6E0B">
        <w:t>1,2...1,4 [3];</w:t>
      </w:r>
    </w:p>
    <w:p w:rsidR="00A43A05" w:rsidRDefault="00DC6E0B">
      <w:pPr>
        <w:pStyle w:val="a3"/>
        <w:spacing w:line="276" w:lineRule="auto"/>
        <w:ind w:firstLine="1133"/>
      </w:pPr>
      <w:r>
        <w:rPr>
          <w:i/>
          <w:position w:val="2"/>
        </w:rPr>
        <w:t>β</w:t>
      </w:r>
      <w:proofErr w:type="spellStart"/>
      <w:r>
        <w:rPr>
          <w:b/>
          <w:i/>
          <w:sz w:val="18"/>
        </w:rPr>
        <w:t>max</w:t>
      </w:r>
      <w:proofErr w:type="spellEnd"/>
      <w:r>
        <w:rPr>
          <w:b/>
          <w:i/>
          <w:spacing w:val="3"/>
          <w:sz w:val="18"/>
        </w:rPr>
        <w:t xml:space="preserve"> </w:t>
      </w:r>
      <w:r>
        <w:rPr>
          <w:position w:val="2"/>
        </w:rPr>
        <w:t>-</w:t>
      </w:r>
      <w:r>
        <w:rPr>
          <w:spacing w:val="64"/>
          <w:position w:val="2"/>
        </w:rPr>
        <w:t xml:space="preserve"> </w:t>
      </w:r>
      <w:r>
        <w:rPr>
          <w:position w:val="2"/>
        </w:rPr>
        <w:t>коефіцієнт,</w:t>
      </w:r>
      <w:r>
        <w:rPr>
          <w:spacing w:val="61"/>
          <w:position w:val="2"/>
        </w:rPr>
        <w:t xml:space="preserve"> </w:t>
      </w:r>
      <w:r>
        <w:rPr>
          <w:position w:val="2"/>
        </w:rPr>
        <w:t>який</w:t>
      </w:r>
      <w:r>
        <w:rPr>
          <w:spacing w:val="64"/>
          <w:position w:val="2"/>
        </w:rPr>
        <w:t xml:space="preserve"> </w:t>
      </w:r>
      <w:r>
        <w:rPr>
          <w:position w:val="2"/>
        </w:rPr>
        <w:t>враховує</w:t>
      </w:r>
      <w:r>
        <w:rPr>
          <w:spacing w:val="65"/>
          <w:position w:val="2"/>
        </w:rPr>
        <w:t xml:space="preserve"> </w:t>
      </w:r>
      <w:r>
        <w:rPr>
          <w:position w:val="2"/>
        </w:rPr>
        <w:t>кількість</w:t>
      </w:r>
      <w:r>
        <w:rPr>
          <w:spacing w:val="63"/>
          <w:position w:val="2"/>
        </w:rPr>
        <w:t xml:space="preserve"> </w:t>
      </w:r>
      <w:r>
        <w:rPr>
          <w:position w:val="2"/>
        </w:rPr>
        <w:t>жителів</w:t>
      </w:r>
      <w:r>
        <w:rPr>
          <w:spacing w:val="1"/>
          <w:position w:val="2"/>
        </w:rPr>
        <w:t xml:space="preserve"> </w:t>
      </w:r>
      <w:r>
        <w:rPr>
          <w:b/>
          <w:i/>
          <w:position w:val="2"/>
        </w:rPr>
        <w:t>N</w:t>
      </w:r>
      <w:r>
        <w:rPr>
          <w:b/>
          <w:i/>
          <w:spacing w:val="63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63"/>
          <w:position w:val="2"/>
        </w:rPr>
        <w:t xml:space="preserve"> </w:t>
      </w:r>
      <w:r>
        <w:rPr>
          <w:position w:val="2"/>
        </w:rPr>
        <w:t>населеному</w:t>
      </w:r>
      <w:r>
        <w:rPr>
          <w:spacing w:val="-67"/>
          <w:position w:val="2"/>
        </w:rPr>
        <w:t xml:space="preserve"> </w:t>
      </w:r>
      <w:r>
        <w:t>пункті [3].</w:t>
      </w:r>
    </w:p>
    <w:p w:rsidR="00A43A05" w:rsidRDefault="00A43A05">
      <w:pPr>
        <w:pStyle w:val="a3"/>
        <w:spacing w:before="8"/>
        <w:ind w:left="0"/>
        <w:rPr>
          <w:sz w:val="31"/>
        </w:rPr>
      </w:pPr>
    </w:p>
    <w:p w:rsidR="00A43A05" w:rsidRDefault="00DC6E0B">
      <w:pPr>
        <w:spacing w:before="1" w:line="276" w:lineRule="auto"/>
        <w:ind w:left="312" w:right="469" w:firstLine="708"/>
        <w:jc w:val="both"/>
        <w:rPr>
          <w:sz w:val="28"/>
        </w:rPr>
      </w:pPr>
      <w:r>
        <w:rPr>
          <w:sz w:val="28"/>
        </w:rPr>
        <w:t xml:space="preserve">При витратах </w:t>
      </w:r>
      <w:proofErr w:type="spellStart"/>
      <w:r>
        <w:rPr>
          <w:i/>
          <w:sz w:val="28"/>
        </w:rPr>
        <w:t>Q</w:t>
      </w:r>
      <w:r>
        <w:rPr>
          <w:i/>
          <w:sz w:val="28"/>
          <w:vertAlign w:val="subscript"/>
        </w:rPr>
        <w:t>доб.макс</w:t>
      </w:r>
      <w:proofErr w:type="spellEnd"/>
      <w:r>
        <w:rPr>
          <w:i/>
          <w:sz w:val="28"/>
        </w:rPr>
        <w:t xml:space="preserve"> </w:t>
      </w:r>
      <w:r>
        <w:rPr>
          <w:i/>
          <w:sz w:val="28"/>
          <w:u w:val="single"/>
        </w:rPr>
        <w:t>&gt;</w:t>
      </w:r>
      <w:r>
        <w:rPr>
          <w:i/>
          <w:sz w:val="28"/>
        </w:rPr>
        <w:t xml:space="preserve"> 200 </w:t>
      </w:r>
      <w:r>
        <w:rPr>
          <w:sz w:val="28"/>
        </w:rPr>
        <w:t>м</w:t>
      </w:r>
      <w:r>
        <w:rPr>
          <w:sz w:val="28"/>
          <w:vertAlign w:val="superscript"/>
        </w:rPr>
        <w:t>3</w:t>
      </w:r>
      <w:r>
        <w:rPr>
          <w:sz w:val="28"/>
        </w:rPr>
        <w:t>/</w:t>
      </w:r>
      <w:proofErr w:type="spellStart"/>
      <w:r>
        <w:rPr>
          <w:sz w:val="28"/>
        </w:rPr>
        <w:t>доб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 xml:space="preserve">коефіцієнт </w:t>
      </w:r>
      <w:proofErr w:type="spellStart"/>
      <w:r>
        <w:rPr>
          <w:i/>
          <w:sz w:val="28"/>
        </w:rPr>
        <w:t>К</w:t>
      </w:r>
      <w:r>
        <w:rPr>
          <w:i/>
          <w:sz w:val="28"/>
          <w:vertAlign w:val="subscript"/>
        </w:rPr>
        <w:t>год</w:t>
      </w:r>
      <w:r>
        <w:rPr>
          <w:sz w:val="28"/>
          <w:vertAlign w:val="superscript"/>
        </w:rPr>
        <w:t>max</w:t>
      </w:r>
      <w:proofErr w:type="spellEnd"/>
      <w:r>
        <w:rPr>
          <w:sz w:val="28"/>
        </w:rPr>
        <w:t xml:space="preserve"> може визначатись</w:t>
      </w:r>
      <w:r>
        <w:rPr>
          <w:spacing w:val="1"/>
          <w:sz w:val="28"/>
        </w:rPr>
        <w:t xml:space="preserve"> </w:t>
      </w:r>
      <w:r>
        <w:rPr>
          <w:sz w:val="28"/>
        </w:rPr>
        <w:t>згідно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[6]</w:t>
      </w:r>
    </w:p>
    <w:p w:rsidR="00A43A05" w:rsidRDefault="00A43A05">
      <w:pPr>
        <w:pStyle w:val="a3"/>
        <w:spacing w:before="3"/>
        <w:ind w:left="0"/>
        <w:rPr>
          <w:sz w:val="32"/>
        </w:rPr>
      </w:pPr>
    </w:p>
    <w:p w:rsidR="00A43A05" w:rsidRDefault="00DC6E0B">
      <w:pPr>
        <w:tabs>
          <w:tab w:val="left" w:pos="4956"/>
        </w:tabs>
        <w:ind w:right="468"/>
        <w:jc w:val="right"/>
        <w:rPr>
          <w:i/>
          <w:sz w:val="28"/>
        </w:rPr>
      </w:pPr>
      <w:proofErr w:type="spellStart"/>
      <w:r>
        <w:rPr>
          <w:i/>
          <w:sz w:val="28"/>
        </w:rPr>
        <w:t>К</w:t>
      </w:r>
      <w:r>
        <w:rPr>
          <w:i/>
          <w:sz w:val="28"/>
          <w:vertAlign w:val="subscript"/>
        </w:rPr>
        <w:t>год</w:t>
      </w:r>
      <w:r>
        <w:rPr>
          <w:sz w:val="28"/>
          <w:vertAlign w:val="superscript"/>
        </w:rPr>
        <w:t>max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= a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b / √(</w:t>
      </w:r>
      <w:r>
        <w:rPr>
          <w:i/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Q</w:t>
      </w:r>
      <w:r>
        <w:rPr>
          <w:i/>
          <w:sz w:val="28"/>
          <w:vertAlign w:val="subscript"/>
        </w:rPr>
        <w:t>доб.макс</w:t>
      </w:r>
      <w:proofErr w:type="spellEnd"/>
      <w:r>
        <w:rPr>
          <w:i/>
          <w:sz w:val="28"/>
        </w:rPr>
        <w:t>)</w:t>
      </w:r>
      <w:r>
        <w:rPr>
          <w:i/>
          <w:sz w:val="28"/>
        </w:rPr>
        <w:tab/>
        <w:t>(2.9)</w:t>
      </w:r>
    </w:p>
    <w:p w:rsidR="00A43A05" w:rsidRDefault="00A43A05">
      <w:pPr>
        <w:pStyle w:val="a3"/>
        <w:spacing w:before="3"/>
        <w:ind w:left="0"/>
        <w:rPr>
          <w:i/>
          <w:sz w:val="36"/>
        </w:rPr>
      </w:pPr>
    </w:p>
    <w:p w:rsidR="00A43A05" w:rsidRDefault="00DC6E0B">
      <w:pPr>
        <w:pStyle w:val="a3"/>
        <w:spacing w:line="276" w:lineRule="auto"/>
        <w:ind w:right="473" w:firstLine="708"/>
        <w:jc w:val="both"/>
      </w:pPr>
      <w:r>
        <w:t xml:space="preserve">де </w:t>
      </w:r>
      <w:r>
        <w:rPr>
          <w:b/>
          <w:i/>
        </w:rPr>
        <w:t xml:space="preserve">а </w:t>
      </w:r>
      <w:r>
        <w:t xml:space="preserve">і </w:t>
      </w:r>
      <w:r>
        <w:rPr>
          <w:b/>
          <w:i/>
        </w:rPr>
        <w:t xml:space="preserve">b </w:t>
      </w:r>
      <w:r>
        <w:t>- коефіцієнти, які залежать від величин забезпеченості споживачів</w:t>
      </w:r>
      <w:r>
        <w:rPr>
          <w:spacing w:val="1"/>
        </w:rPr>
        <w:t xml:space="preserve"> </w:t>
      </w:r>
      <w:r>
        <w:rPr>
          <w:position w:val="2"/>
        </w:rPr>
        <w:t xml:space="preserve">водою </w:t>
      </w:r>
      <w:r>
        <w:rPr>
          <w:b/>
          <w:i/>
          <w:position w:val="2"/>
        </w:rPr>
        <w:t>P</w:t>
      </w:r>
      <w:r>
        <w:rPr>
          <w:b/>
          <w:i/>
          <w:sz w:val="18"/>
        </w:rPr>
        <w:t>о</w:t>
      </w:r>
      <w:r>
        <w:rPr>
          <w:b/>
          <w:i/>
          <w:spacing w:val="45"/>
          <w:sz w:val="18"/>
        </w:rPr>
        <w:t xml:space="preserve"> </w:t>
      </w:r>
      <w:r>
        <w:rPr>
          <w:position w:val="2"/>
        </w:rPr>
        <w:t>і приймаються залежно від категорії систем водопостачання (табл.</w:t>
      </w:r>
      <w:r>
        <w:rPr>
          <w:spacing w:val="1"/>
          <w:position w:val="2"/>
        </w:rPr>
        <w:t xml:space="preserve"> </w:t>
      </w:r>
      <w:r>
        <w:t>2.1).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after="50"/>
        <w:ind w:left="1021"/>
      </w:pPr>
      <w:r>
        <w:lastRenderedPageBreak/>
        <w:t>Таблиця</w:t>
      </w:r>
      <w:r>
        <w:rPr>
          <w:spacing w:val="-1"/>
        </w:rPr>
        <w:t xml:space="preserve"> </w:t>
      </w:r>
      <w:r>
        <w:t>2.1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Значення</w:t>
      </w:r>
      <w:r>
        <w:rPr>
          <w:spacing w:val="-4"/>
        </w:rPr>
        <w:t xml:space="preserve"> </w:t>
      </w:r>
      <w:r>
        <w:t xml:space="preserve">параметрів </w:t>
      </w:r>
      <w:r>
        <w:rPr>
          <w:b/>
          <w:i/>
        </w:rPr>
        <w:t xml:space="preserve">а </w:t>
      </w:r>
      <w:r>
        <w:t>і</w:t>
      </w:r>
      <w:r>
        <w:rPr>
          <w:spacing w:val="-3"/>
        </w:rPr>
        <w:t xml:space="preserve"> </w:t>
      </w:r>
      <w:r>
        <w:rPr>
          <w:b/>
          <w:i/>
        </w:rPr>
        <w:t>b</w:t>
      </w:r>
      <w:r>
        <w:rPr>
          <w:b/>
          <w:i/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формулі 2.8</w:t>
      </w:r>
      <w:r>
        <w:rPr>
          <w:spacing w:val="-1"/>
        </w:rPr>
        <w:t xml:space="preserve"> </w:t>
      </w:r>
      <w:r>
        <w:t>[6]</w:t>
      </w:r>
    </w:p>
    <w:tbl>
      <w:tblPr>
        <w:tblStyle w:val="TableNormal"/>
        <w:tblW w:w="0" w:type="auto"/>
        <w:tblInd w:w="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960"/>
        <w:gridCol w:w="2585"/>
        <w:gridCol w:w="1560"/>
        <w:gridCol w:w="1561"/>
      </w:tblGrid>
      <w:tr w:rsidR="00A43A05">
        <w:trPr>
          <w:trHeight w:val="582"/>
        </w:trPr>
        <w:tc>
          <w:tcPr>
            <w:tcW w:w="2960" w:type="dxa"/>
            <w:vMerge w:val="restart"/>
          </w:tcPr>
          <w:p w:rsidR="00A43A05" w:rsidRDefault="00A43A05">
            <w:pPr>
              <w:pStyle w:val="TableParagraph"/>
              <w:jc w:val="left"/>
              <w:rPr>
                <w:sz w:val="25"/>
              </w:rPr>
            </w:pPr>
          </w:p>
          <w:p w:rsidR="00A43A05" w:rsidRDefault="00DC6E0B">
            <w:pPr>
              <w:pStyle w:val="TableParagraph"/>
              <w:ind w:left="457" w:right="266" w:hanging="154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Категорія системи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водопостачання</w:t>
            </w:r>
          </w:p>
        </w:tc>
        <w:tc>
          <w:tcPr>
            <w:tcW w:w="2585" w:type="dxa"/>
            <w:vMerge w:val="restart"/>
          </w:tcPr>
          <w:p w:rsidR="00A43A05" w:rsidRDefault="00DC6E0B">
            <w:pPr>
              <w:pStyle w:val="TableParagraph"/>
              <w:spacing w:before="127" w:line="322" w:lineRule="exact"/>
              <w:ind w:left="353" w:right="328"/>
              <w:rPr>
                <w:b/>
                <w:sz w:val="28"/>
              </w:rPr>
            </w:pPr>
            <w:r>
              <w:rPr>
                <w:b/>
                <w:sz w:val="28"/>
              </w:rPr>
              <w:t>Рівень</w:t>
            </w:r>
          </w:p>
          <w:p w:rsidR="00A43A05" w:rsidRDefault="00DC6E0B">
            <w:pPr>
              <w:pStyle w:val="TableParagraph"/>
              <w:spacing w:line="321" w:lineRule="exact"/>
              <w:ind w:left="353" w:right="332"/>
              <w:rPr>
                <w:b/>
                <w:sz w:val="28"/>
              </w:rPr>
            </w:pPr>
            <w:r>
              <w:rPr>
                <w:b/>
                <w:sz w:val="28"/>
              </w:rPr>
              <w:t>забезпеченості</w:t>
            </w:r>
          </w:p>
          <w:p w:rsidR="00A43A05" w:rsidRDefault="00DC6E0B">
            <w:pPr>
              <w:pStyle w:val="TableParagraph"/>
              <w:spacing w:line="321" w:lineRule="exact"/>
              <w:ind w:left="353" w:right="331"/>
              <w:rPr>
                <w:b/>
                <w:i/>
                <w:sz w:val="18"/>
              </w:rPr>
            </w:pPr>
            <w:r>
              <w:rPr>
                <w:b/>
                <w:i/>
                <w:position w:val="2"/>
                <w:sz w:val="28"/>
              </w:rPr>
              <w:t>Р</w:t>
            </w:r>
            <w:r>
              <w:rPr>
                <w:b/>
                <w:i/>
                <w:sz w:val="18"/>
              </w:rPr>
              <w:t>о</w:t>
            </w:r>
          </w:p>
        </w:tc>
        <w:tc>
          <w:tcPr>
            <w:tcW w:w="3121" w:type="dxa"/>
            <w:gridSpan w:val="2"/>
          </w:tcPr>
          <w:p w:rsidR="00A43A05" w:rsidRDefault="00DC6E0B">
            <w:pPr>
              <w:pStyle w:val="TableParagraph"/>
              <w:spacing w:before="129"/>
              <w:ind w:left="849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Параметри</w:t>
            </w:r>
          </w:p>
        </w:tc>
      </w:tr>
      <w:tr w:rsidR="00A43A05">
        <w:trPr>
          <w:trHeight w:val="616"/>
        </w:trPr>
        <w:tc>
          <w:tcPr>
            <w:tcW w:w="2960" w:type="dxa"/>
            <w:vMerge/>
            <w:tcBorders>
              <w:top w:val="nil"/>
            </w:tcBorders>
          </w:tcPr>
          <w:p w:rsidR="00A43A05" w:rsidRDefault="00A43A05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  <w:vMerge/>
            <w:tcBorders>
              <w:top w:val="nil"/>
            </w:tcBorders>
          </w:tcPr>
          <w:p w:rsidR="00A43A05" w:rsidRDefault="00A43A0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A43A05" w:rsidRDefault="00DC6E0B">
            <w:pPr>
              <w:pStyle w:val="TableParagraph"/>
              <w:spacing w:before="148"/>
              <w:ind w:left="2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а</w:t>
            </w:r>
          </w:p>
        </w:tc>
        <w:tc>
          <w:tcPr>
            <w:tcW w:w="1561" w:type="dxa"/>
          </w:tcPr>
          <w:p w:rsidR="00A43A05" w:rsidRDefault="00DC6E0B">
            <w:pPr>
              <w:pStyle w:val="TableParagraph"/>
              <w:spacing w:before="148"/>
              <w:ind w:left="2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b</w:t>
            </w:r>
          </w:p>
        </w:tc>
      </w:tr>
      <w:tr w:rsidR="00A43A05">
        <w:trPr>
          <w:trHeight w:val="584"/>
        </w:trPr>
        <w:tc>
          <w:tcPr>
            <w:tcW w:w="2960" w:type="dxa"/>
          </w:tcPr>
          <w:p w:rsidR="00A43A05" w:rsidRDefault="00DC6E0B">
            <w:pPr>
              <w:pStyle w:val="TableParagraph"/>
              <w:spacing w:before="131"/>
              <w:ind w:right="138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85" w:type="dxa"/>
          </w:tcPr>
          <w:p w:rsidR="00A43A05" w:rsidRDefault="00DC6E0B">
            <w:pPr>
              <w:pStyle w:val="TableParagraph"/>
              <w:spacing w:before="131"/>
              <w:ind w:left="353" w:right="330"/>
              <w:rPr>
                <w:sz w:val="28"/>
              </w:rPr>
            </w:pPr>
            <w:r>
              <w:rPr>
                <w:sz w:val="28"/>
              </w:rPr>
              <w:t>0,005</w:t>
            </w:r>
          </w:p>
        </w:tc>
        <w:tc>
          <w:tcPr>
            <w:tcW w:w="1560" w:type="dxa"/>
          </w:tcPr>
          <w:p w:rsidR="00A43A05" w:rsidRDefault="00DC6E0B">
            <w:pPr>
              <w:pStyle w:val="TableParagraph"/>
              <w:spacing w:before="131"/>
              <w:ind w:left="517" w:right="493"/>
              <w:rPr>
                <w:sz w:val="28"/>
              </w:rPr>
            </w:pPr>
            <w:r>
              <w:rPr>
                <w:sz w:val="28"/>
              </w:rPr>
              <w:t>1,18</w:t>
            </w:r>
          </w:p>
        </w:tc>
        <w:tc>
          <w:tcPr>
            <w:tcW w:w="1561" w:type="dxa"/>
          </w:tcPr>
          <w:p w:rsidR="00A43A05" w:rsidRDefault="00DC6E0B">
            <w:pPr>
              <w:pStyle w:val="TableParagraph"/>
              <w:spacing w:before="131"/>
              <w:ind w:left="515" w:right="496"/>
              <w:rPr>
                <w:sz w:val="28"/>
              </w:rPr>
            </w:pPr>
            <w:r>
              <w:rPr>
                <w:sz w:val="28"/>
              </w:rPr>
              <w:t>20,1</w:t>
            </w:r>
          </w:p>
        </w:tc>
      </w:tr>
      <w:tr w:rsidR="00A43A05">
        <w:trPr>
          <w:trHeight w:val="467"/>
        </w:trPr>
        <w:tc>
          <w:tcPr>
            <w:tcW w:w="2960" w:type="dxa"/>
          </w:tcPr>
          <w:p w:rsidR="00A43A05" w:rsidRDefault="00DC6E0B">
            <w:pPr>
              <w:pStyle w:val="TableParagraph"/>
              <w:spacing w:before="71"/>
              <w:ind w:right="138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585" w:type="dxa"/>
          </w:tcPr>
          <w:p w:rsidR="00A43A05" w:rsidRDefault="00DC6E0B">
            <w:pPr>
              <w:pStyle w:val="TableParagraph"/>
              <w:spacing w:before="71"/>
              <w:ind w:left="353" w:right="332"/>
              <w:rPr>
                <w:sz w:val="28"/>
              </w:rPr>
            </w:pPr>
            <w:r>
              <w:rPr>
                <w:sz w:val="28"/>
              </w:rPr>
              <w:t>0,01</w:t>
            </w:r>
          </w:p>
        </w:tc>
        <w:tc>
          <w:tcPr>
            <w:tcW w:w="1560" w:type="dxa"/>
          </w:tcPr>
          <w:p w:rsidR="00A43A05" w:rsidRDefault="00DC6E0B">
            <w:pPr>
              <w:pStyle w:val="TableParagraph"/>
              <w:spacing w:before="71"/>
              <w:ind w:left="517" w:right="493"/>
              <w:rPr>
                <w:sz w:val="28"/>
              </w:rPr>
            </w:pPr>
            <w:r>
              <w:rPr>
                <w:sz w:val="28"/>
              </w:rPr>
              <w:t>1,17</w:t>
            </w:r>
          </w:p>
        </w:tc>
        <w:tc>
          <w:tcPr>
            <w:tcW w:w="1561" w:type="dxa"/>
          </w:tcPr>
          <w:p w:rsidR="00A43A05" w:rsidRDefault="00DC6E0B">
            <w:pPr>
              <w:pStyle w:val="TableParagraph"/>
              <w:spacing w:before="71"/>
              <w:ind w:left="515" w:right="496"/>
              <w:rPr>
                <w:sz w:val="28"/>
              </w:rPr>
            </w:pPr>
            <w:r>
              <w:rPr>
                <w:sz w:val="28"/>
              </w:rPr>
              <w:t>17,7</w:t>
            </w:r>
          </w:p>
        </w:tc>
      </w:tr>
      <w:tr w:rsidR="00A43A05">
        <w:trPr>
          <w:trHeight w:val="474"/>
        </w:trPr>
        <w:tc>
          <w:tcPr>
            <w:tcW w:w="2960" w:type="dxa"/>
          </w:tcPr>
          <w:p w:rsidR="00A43A05" w:rsidRDefault="00DC6E0B">
            <w:pPr>
              <w:pStyle w:val="TableParagraph"/>
              <w:spacing w:before="76"/>
              <w:ind w:right="1386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585" w:type="dxa"/>
          </w:tcPr>
          <w:p w:rsidR="00A43A05" w:rsidRDefault="00DC6E0B">
            <w:pPr>
              <w:pStyle w:val="TableParagraph"/>
              <w:spacing w:before="76"/>
              <w:ind w:left="353" w:right="330"/>
              <w:rPr>
                <w:sz w:val="28"/>
              </w:rPr>
            </w:pPr>
            <w:r>
              <w:rPr>
                <w:sz w:val="28"/>
              </w:rPr>
              <w:t>0,015</w:t>
            </w:r>
          </w:p>
        </w:tc>
        <w:tc>
          <w:tcPr>
            <w:tcW w:w="1560" w:type="dxa"/>
          </w:tcPr>
          <w:p w:rsidR="00A43A05" w:rsidRDefault="00DC6E0B">
            <w:pPr>
              <w:pStyle w:val="TableParagraph"/>
              <w:spacing w:before="76"/>
              <w:ind w:left="517" w:right="493"/>
              <w:rPr>
                <w:sz w:val="28"/>
              </w:rPr>
            </w:pPr>
            <w:r>
              <w:rPr>
                <w:sz w:val="28"/>
              </w:rPr>
              <w:t>1,16</w:t>
            </w:r>
          </w:p>
        </w:tc>
        <w:tc>
          <w:tcPr>
            <w:tcW w:w="1561" w:type="dxa"/>
          </w:tcPr>
          <w:p w:rsidR="00A43A05" w:rsidRDefault="00DC6E0B">
            <w:pPr>
              <w:pStyle w:val="TableParagraph"/>
              <w:spacing w:before="76"/>
              <w:ind w:left="515" w:right="496"/>
              <w:rPr>
                <w:sz w:val="28"/>
              </w:rPr>
            </w:pPr>
            <w:r>
              <w:rPr>
                <w:sz w:val="28"/>
              </w:rPr>
              <w:t>16,3</w:t>
            </w:r>
          </w:p>
        </w:tc>
      </w:tr>
    </w:tbl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6"/>
        <w:ind w:left="0"/>
        <w:rPr>
          <w:sz w:val="34"/>
        </w:rPr>
      </w:pPr>
    </w:p>
    <w:p w:rsidR="00A43A05" w:rsidRDefault="00DC6E0B">
      <w:pPr>
        <w:pStyle w:val="a3"/>
        <w:spacing w:line="276" w:lineRule="auto"/>
        <w:ind w:right="470" w:firstLine="708"/>
        <w:jc w:val="both"/>
      </w:pPr>
      <w:r>
        <w:t xml:space="preserve">Погодинні витрата води </w:t>
      </w:r>
      <w:r>
        <w:rPr>
          <w:i/>
        </w:rPr>
        <w:t xml:space="preserve">на підприємствах </w:t>
      </w:r>
      <w:r>
        <w:t>визначають окремо для кожної</w:t>
      </w:r>
      <w:r>
        <w:rPr>
          <w:spacing w:val="-67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зміну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тривалості</w:t>
      </w:r>
      <w:r>
        <w:rPr>
          <w:spacing w:val="1"/>
        </w:rPr>
        <w:t xml:space="preserve"> </w:t>
      </w:r>
      <w:r>
        <w:t>зміни.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виробничі потреби визначають залежно від графіка технологічного процесу,</w:t>
      </w:r>
      <w:r>
        <w:rPr>
          <w:spacing w:val="1"/>
        </w:rPr>
        <w:t xml:space="preserve"> </w:t>
      </w:r>
      <w:r>
        <w:t>наявності чи відсутності запасних і регулювальних ємностей на підприємстві</w:t>
      </w:r>
      <w:r>
        <w:rPr>
          <w:spacing w:val="1"/>
        </w:rPr>
        <w:t xml:space="preserve"> </w:t>
      </w:r>
      <w:r>
        <w:t>тощо.</w:t>
      </w:r>
    </w:p>
    <w:p w:rsidR="00A43A05" w:rsidRDefault="00DC6E0B">
      <w:pPr>
        <w:pStyle w:val="a3"/>
        <w:spacing w:line="276" w:lineRule="auto"/>
        <w:ind w:right="466" w:firstLine="708"/>
        <w:jc w:val="both"/>
      </w:pPr>
      <w:r>
        <w:t>Якщо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побутові</w:t>
      </w:r>
      <w:r>
        <w:rPr>
          <w:spacing w:val="1"/>
        </w:rPr>
        <w:t xml:space="preserve"> </w:t>
      </w:r>
      <w:r>
        <w:t>потреби</w:t>
      </w:r>
      <w:r>
        <w:rPr>
          <w:spacing w:val="1"/>
        </w:rPr>
        <w:t xml:space="preserve"> </w:t>
      </w:r>
      <w:r>
        <w:t>визначались</w:t>
      </w:r>
      <w:r>
        <w:rPr>
          <w:spacing w:val="1"/>
        </w:rPr>
        <w:t xml:space="preserve"> </w:t>
      </w:r>
      <w:r>
        <w:t>окремо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технологічних,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додатково</w:t>
      </w:r>
      <w:r>
        <w:rPr>
          <w:spacing w:val="1"/>
        </w:rPr>
        <w:t xml:space="preserve"> </w:t>
      </w:r>
      <w:r>
        <w:t>розподіляють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господарсько-питні</w:t>
      </w:r>
      <w:r>
        <w:rPr>
          <w:spacing w:val="1"/>
        </w:rPr>
        <w:t xml:space="preserve"> </w:t>
      </w:r>
      <w:r>
        <w:t>потреби та на приймання душів [3]. Погодинні витрати на господарсько-питні</w:t>
      </w:r>
      <w:r>
        <w:rPr>
          <w:spacing w:val="1"/>
        </w:rPr>
        <w:t xml:space="preserve"> </w:t>
      </w:r>
      <w:r>
        <w:t>цілі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цехів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тривалості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proofErr w:type="spellStart"/>
      <w:r>
        <w:t>графіками-</w:t>
      </w:r>
      <w:proofErr w:type="spellEnd"/>
      <w:r>
        <w:rPr>
          <w:spacing w:val="1"/>
        </w:rPr>
        <w:t xml:space="preserve"> </w:t>
      </w:r>
      <w:r>
        <w:t>аналогами [5]. На прийняття душів витрати розподіляють із розрахунку 45 хв.</w:t>
      </w:r>
      <w:r>
        <w:rPr>
          <w:spacing w:val="1"/>
        </w:rPr>
        <w:t xml:space="preserve"> </w:t>
      </w:r>
      <w:r>
        <w:t>після закінчення кожної зміни [5]. В разі відсутності точних даних про режими</w:t>
      </w:r>
      <w:r>
        <w:rPr>
          <w:spacing w:val="1"/>
        </w:rPr>
        <w:t xml:space="preserve"> </w:t>
      </w:r>
      <w:r>
        <w:t>розбору води підприємством допускається витрати води приймати однаковими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кожної</w:t>
      </w:r>
      <w:r>
        <w:rPr>
          <w:spacing w:val="1"/>
        </w:rPr>
        <w:t xml:space="preserve"> </w:t>
      </w:r>
      <w:r>
        <w:t>години зміни [5].</w:t>
      </w:r>
    </w:p>
    <w:p w:rsidR="00A43A05" w:rsidRDefault="00DC6E0B">
      <w:pPr>
        <w:pStyle w:val="a3"/>
        <w:spacing w:line="276" w:lineRule="auto"/>
        <w:ind w:right="472" w:firstLine="708"/>
        <w:jc w:val="both"/>
      </w:pPr>
      <w:r>
        <w:t>Погодинні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полив</w:t>
      </w:r>
      <w:r>
        <w:rPr>
          <w:i/>
          <w:spacing w:val="1"/>
        </w:rPr>
        <w:t xml:space="preserve"> </w:t>
      </w:r>
      <w:r>
        <w:t>залежать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тривалості</w:t>
      </w:r>
      <w:r>
        <w:rPr>
          <w:spacing w:val="1"/>
        </w:rPr>
        <w:t xml:space="preserve"> </w:t>
      </w:r>
      <w:r>
        <w:t>поливання</w:t>
      </w:r>
      <w:r>
        <w:rPr>
          <w:spacing w:val="1"/>
        </w:rPr>
        <w:t xml:space="preserve"> </w:t>
      </w:r>
      <w:r>
        <w:t>протягом доби, приймаючи, що його інтенсивність є рівномірною. При цьому</w:t>
      </w:r>
      <w:r>
        <w:rPr>
          <w:spacing w:val="1"/>
        </w:rPr>
        <w:t xml:space="preserve"> </w:t>
      </w:r>
      <w:r>
        <w:t>необхідно звернути увагу на те, щоб не збігався час розбору води на полив з</w:t>
      </w:r>
      <w:r>
        <w:rPr>
          <w:spacing w:val="1"/>
        </w:rPr>
        <w:t xml:space="preserve"> </w:t>
      </w:r>
      <w:r>
        <w:t>максимальними</w:t>
      </w:r>
      <w:r>
        <w:rPr>
          <w:spacing w:val="1"/>
        </w:rPr>
        <w:t xml:space="preserve"> </w:t>
      </w:r>
      <w:r>
        <w:t>погодинними</w:t>
      </w:r>
      <w:r>
        <w:rPr>
          <w:spacing w:val="1"/>
        </w:rPr>
        <w:t xml:space="preserve"> </w:t>
      </w:r>
      <w:r>
        <w:t>витратами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господарсько-питні</w:t>
      </w:r>
      <w:r>
        <w:rPr>
          <w:spacing w:val="1"/>
        </w:rPr>
        <w:t xml:space="preserve"> </w:t>
      </w:r>
      <w:r>
        <w:t>і</w:t>
      </w:r>
      <w:r>
        <w:rPr>
          <w:spacing w:val="70"/>
        </w:rPr>
        <w:t xml:space="preserve"> </w:t>
      </w:r>
      <w:r>
        <w:t>виробничі</w:t>
      </w:r>
      <w:r>
        <w:rPr>
          <w:spacing w:val="1"/>
        </w:rPr>
        <w:t xml:space="preserve"> </w:t>
      </w:r>
      <w:r>
        <w:t>цілі.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4"/>
        <w:ind w:left="0"/>
        <w:rPr>
          <w:sz w:val="34"/>
        </w:rPr>
      </w:pPr>
    </w:p>
    <w:p w:rsidR="00A43A05" w:rsidRDefault="00DC6E0B">
      <w:pPr>
        <w:pStyle w:val="Heading1"/>
        <w:numPr>
          <w:ilvl w:val="1"/>
          <w:numId w:val="53"/>
        </w:numPr>
        <w:tabs>
          <w:tab w:val="left" w:pos="1511"/>
        </w:tabs>
        <w:ind w:left="1021" w:firstLine="67"/>
        <w:jc w:val="left"/>
      </w:pPr>
      <w:r>
        <w:t>Витрати</w:t>
      </w:r>
      <w:r>
        <w:rPr>
          <w:spacing w:val="-4"/>
        </w:rPr>
        <w:t xml:space="preserve"> </w:t>
      </w:r>
      <w:r>
        <w:t>води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пожежогасіння</w:t>
      </w:r>
      <w:r>
        <w:rPr>
          <w:spacing w:val="-4"/>
        </w:rPr>
        <w:t xml:space="preserve"> </w:t>
      </w:r>
      <w:r>
        <w:t>житлових</w:t>
      </w:r>
      <w:r>
        <w:rPr>
          <w:spacing w:val="-5"/>
        </w:rPr>
        <w:t xml:space="preserve"> </w:t>
      </w:r>
      <w:r>
        <w:t>будівель</w:t>
      </w:r>
      <w:r>
        <w:rPr>
          <w:spacing w:val="-2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підприємств</w:t>
      </w:r>
    </w:p>
    <w:p w:rsidR="00A43A05" w:rsidRDefault="00A43A05">
      <w:pPr>
        <w:pStyle w:val="a3"/>
        <w:spacing w:before="6"/>
        <w:ind w:left="0"/>
        <w:rPr>
          <w:b/>
          <w:sz w:val="36"/>
        </w:rPr>
      </w:pPr>
    </w:p>
    <w:p w:rsidR="00A43A05" w:rsidRDefault="00DC6E0B">
      <w:pPr>
        <w:pStyle w:val="a3"/>
        <w:spacing w:line="276" w:lineRule="auto"/>
        <w:ind w:right="470" w:firstLine="708"/>
        <w:jc w:val="both"/>
      </w:pPr>
      <w:r>
        <w:t>Система водопостачання населеного пункту крім господарсько-питних та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забезпечувати</w:t>
      </w:r>
      <w:r>
        <w:rPr>
          <w:spacing w:val="1"/>
        </w:rPr>
        <w:t xml:space="preserve"> </w:t>
      </w:r>
      <w:r>
        <w:t>подачу</w:t>
      </w:r>
      <w:r>
        <w:rPr>
          <w:spacing w:val="1"/>
        </w:rPr>
        <w:t xml:space="preserve"> </w:t>
      </w:r>
      <w:r>
        <w:t>протипожежних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води.</w:t>
      </w:r>
      <w:r>
        <w:rPr>
          <w:spacing w:val="-67"/>
        </w:rPr>
        <w:t xml:space="preserve"> </w:t>
      </w:r>
      <w:r>
        <w:t>Розрахункова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одночасних</w:t>
      </w:r>
      <w:r>
        <w:rPr>
          <w:spacing w:val="1"/>
        </w:rPr>
        <w:t xml:space="preserve"> </w:t>
      </w:r>
      <w:r>
        <w:t>пожеж</w:t>
      </w:r>
      <w:r>
        <w:rPr>
          <w:spacing w:val="1"/>
        </w:rPr>
        <w:t xml:space="preserve"> </w:t>
      </w:r>
      <w:r>
        <w:t>(1…3)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кількості жителів в населеному пункті [3]. В цю кількість входять пожежі і на</w:t>
      </w:r>
      <w:r>
        <w:rPr>
          <w:spacing w:val="1"/>
        </w:rPr>
        <w:t xml:space="preserve"> </w:t>
      </w:r>
      <w:r>
        <w:t>підприємствах,</w:t>
      </w:r>
      <w:r>
        <w:rPr>
          <w:spacing w:val="-3"/>
        </w:rPr>
        <w:t xml:space="preserve"> </w:t>
      </w:r>
      <w:r>
        <w:t>якщо вони</w:t>
      </w:r>
      <w:r>
        <w:rPr>
          <w:spacing w:val="-1"/>
        </w:rPr>
        <w:t xml:space="preserve"> </w:t>
      </w:r>
      <w:r>
        <w:t>знаходяться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території населеного</w:t>
      </w:r>
      <w:r>
        <w:rPr>
          <w:spacing w:val="-4"/>
        </w:rPr>
        <w:t xml:space="preserve"> </w:t>
      </w:r>
      <w:r>
        <w:t>пункту</w:t>
      </w:r>
      <w:r>
        <w:rPr>
          <w:spacing w:val="-5"/>
        </w:rPr>
        <w:t xml:space="preserve"> </w:t>
      </w:r>
      <w:r>
        <w:t>[5].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70" w:firstLine="708"/>
        <w:jc w:val="both"/>
      </w:pPr>
      <w:r>
        <w:lastRenderedPageBreak/>
        <w:t>Розрахункову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одночасних</w:t>
      </w:r>
      <w:r>
        <w:rPr>
          <w:spacing w:val="1"/>
        </w:rPr>
        <w:t xml:space="preserve"> </w:t>
      </w:r>
      <w:r>
        <w:t>пожеж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промисловому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сільськогосподарському підприємстві слід приймати в залежності від площі їх</w:t>
      </w:r>
      <w:r>
        <w:rPr>
          <w:spacing w:val="1"/>
        </w:rPr>
        <w:t xml:space="preserve"> </w:t>
      </w:r>
      <w:r>
        <w:t>території: при площі до 150 га – одна пожежа; при більшій площі – дві пожежі</w:t>
      </w:r>
      <w:r>
        <w:rPr>
          <w:spacing w:val="1"/>
        </w:rPr>
        <w:t xml:space="preserve"> </w:t>
      </w:r>
      <w:r>
        <w:t>[3].</w:t>
      </w:r>
      <w:r>
        <w:rPr>
          <w:spacing w:val="1"/>
        </w:rPr>
        <w:t xml:space="preserve"> </w:t>
      </w:r>
      <w:r>
        <w:t>Розрахункову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пожеж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об’єднаного</w:t>
      </w:r>
      <w:r>
        <w:rPr>
          <w:spacing w:val="1"/>
        </w:rPr>
        <w:t xml:space="preserve"> </w:t>
      </w:r>
      <w:r>
        <w:t>водопроводу,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обслуговує</w:t>
      </w:r>
      <w:r>
        <w:rPr>
          <w:spacing w:val="-3"/>
        </w:rPr>
        <w:t xml:space="preserve"> </w:t>
      </w:r>
      <w:r>
        <w:t>підприємство</w:t>
      </w:r>
      <w:r>
        <w:rPr>
          <w:spacing w:val="1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селище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ньому,</w:t>
      </w:r>
      <w:r>
        <w:rPr>
          <w:spacing w:val="-2"/>
        </w:rPr>
        <w:t xml:space="preserve"> </w:t>
      </w:r>
      <w:r>
        <w:t>визначають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[3,</w:t>
      </w:r>
      <w:r>
        <w:rPr>
          <w:spacing w:val="-1"/>
        </w:rPr>
        <w:t xml:space="preserve"> </w:t>
      </w:r>
      <w:r>
        <w:t>6].</w:t>
      </w:r>
    </w:p>
    <w:p w:rsidR="00A43A05" w:rsidRDefault="00DC6E0B">
      <w:pPr>
        <w:pStyle w:val="a3"/>
        <w:spacing w:before="2" w:line="276" w:lineRule="auto"/>
        <w:ind w:right="472" w:firstLine="708"/>
        <w:jc w:val="both"/>
      </w:pPr>
      <w:r>
        <w:t>Місця виникнення можливих пожеж визначають, як правило, у найвищих</w:t>
      </w:r>
      <w:r>
        <w:rPr>
          <w:spacing w:val="1"/>
        </w:rPr>
        <w:t xml:space="preserve"> </w:t>
      </w:r>
      <w:r>
        <w:t>точках місцевості, які найбільш віддалені від точок, живлення водопроводу, або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t>підключення підприємств.</w:t>
      </w:r>
    </w:p>
    <w:p w:rsidR="00A43A05" w:rsidRDefault="00DC6E0B">
      <w:pPr>
        <w:pStyle w:val="a3"/>
        <w:spacing w:line="276" w:lineRule="auto"/>
        <w:ind w:right="469" w:firstLine="708"/>
        <w:jc w:val="both"/>
      </w:pPr>
      <w:r>
        <w:t>Розрахункові витрати води на зовнішнє пожежогасіння для житлових зон</w:t>
      </w:r>
      <w:r>
        <w:rPr>
          <w:spacing w:val="1"/>
        </w:rPr>
        <w:t xml:space="preserve"> </w:t>
      </w:r>
      <w:r>
        <w:t>(5…100 л/с) приймають за [3] та додатками [5] 6.1 і 6.2 залежно від кількості</w:t>
      </w:r>
      <w:r>
        <w:rPr>
          <w:spacing w:val="1"/>
        </w:rPr>
        <w:t xml:space="preserve"> </w:t>
      </w:r>
      <w:r>
        <w:t>поверхів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об’єму</w:t>
      </w:r>
      <w:r>
        <w:rPr>
          <w:spacing w:val="1"/>
        </w:rPr>
        <w:t xml:space="preserve"> </w:t>
      </w:r>
      <w:r>
        <w:t>житлових</w:t>
      </w:r>
      <w:r>
        <w:rPr>
          <w:spacing w:val="1"/>
        </w:rPr>
        <w:t xml:space="preserve"> </w:t>
      </w:r>
      <w:r>
        <w:t>будинків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громадських</w:t>
      </w:r>
      <w:r>
        <w:rPr>
          <w:spacing w:val="1"/>
        </w:rPr>
        <w:t xml:space="preserve"> </w:t>
      </w:r>
      <w:r>
        <w:t>закладів,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підприємствах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об’єму</w:t>
      </w:r>
      <w:r>
        <w:rPr>
          <w:spacing w:val="1"/>
        </w:rPr>
        <w:t xml:space="preserve"> </w:t>
      </w:r>
      <w:r>
        <w:t>найбільшого</w:t>
      </w:r>
      <w:r>
        <w:rPr>
          <w:spacing w:val="1"/>
        </w:rPr>
        <w:t xml:space="preserve"> </w:t>
      </w:r>
      <w:r>
        <w:t>корпусу,</w:t>
      </w:r>
      <w:r>
        <w:rPr>
          <w:spacing w:val="1"/>
        </w:rPr>
        <w:t xml:space="preserve"> </w:t>
      </w:r>
      <w:r>
        <w:t>ступеня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вогнестійкості й категорії продукції за пожежною безпекою [3, табл. 7 і б; 5</w:t>
      </w:r>
      <w:r>
        <w:rPr>
          <w:spacing w:val="1"/>
        </w:rPr>
        <w:t xml:space="preserve"> </w:t>
      </w:r>
      <w:r>
        <w:t>додатки</w:t>
      </w:r>
      <w:r>
        <w:rPr>
          <w:spacing w:val="-3"/>
        </w:rPr>
        <w:t xml:space="preserve"> </w:t>
      </w:r>
      <w:r>
        <w:t>6.3 і</w:t>
      </w:r>
      <w:r>
        <w:rPr>
          <w:spacing w:val="-2"/>
        </w:rPr>
        <w:t xml:space="preserve"> </w:t>
      </w:r>
      <w:r>
        <w:t>6.4].</w:t>
      </w:r>
    </w:p>
    <w:p w:rsidR="00A43A05" w:rsidRDefault="00DC6E0B">
      <w:pPr>
        <w:pStyle w:val="a3"/>
        <w:spacing w:line="276" w:lineRule="auto"/>
        <w:ind w:right="475" w:firstLine="708"/>
        <w:jc w:val="both"/>
      </w:pPr>
      <w:r>
        <w:t>Витрати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внутрішнє</w:t>
      </w:r>
      <w:r>
        <w:rPr>
          <w:spacing w:val="1"/>
        </w:rPr>
        <w:t xml:space="preserve"> </w:t>
      </w:r>
      <w:r>
        <w:t>пожежогасіння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підприємствах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громадських</w:t>
      </w:r>
      <w:r>
        <w:rPr>
          <w:spacing w:val="1"/>
        </w:rPr>
        <w:t xml:space="preserve"> </w:t>
      </w:r>
      <w:r>
        <w:t>закладах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підприємств,</w:t>
      </w:r>
      <w:r>
        <w:rPr>
          <w:spacing w:val="1"/>
        </w:rPr>
        <w:t xml:space="preserve"> </w:t>
      </w:r>
      <w:r>
        <w:t>будівельного</w:t>
      </w:r>
      <w:r>
        <w:rPr>
          <w:spacing w:val="-3"/>
        </w:rPr>
        <w:t xml:space="preserve"> </w:t>
      </w:r>
      <w:r>
        <w:t>об’єму</w:t>
      </w:r>
      <w:r>
        <w:rPr>
          <w:spacing w:val="-3"/>
        </w:rPr>
        <w:t xml:space="preserve"> </w:t>
      </w:r>
      <w:r>
        <w:t>й кількості</w:t>
      </w:r>
      <w:r>
        <w:rPr>
          <w:spacing w:val="-4"/>
        </w:rPr>
        <w:t xml:space="preserve"> </w:t>
      </w:r>
      <w:r>
        <w:t>поверхів</w:t>
      </w:r>
      <w:r>
        <w:rPr>
          <w:spacing w:val="-3"/>
        </w:rPr>
        <w:t xml:space="preserve"> </w:t>
      </w:r>
      <w:r>
        <w:t>будівель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[5,</w:t>
      </w:r>
      <w:r>
        <w:rPr>
          <w:spacing w:val="-2"/>
        </w:rPr>
        <w:t xml:space="preserve"> </w:t>
      </w:r>
      <w:r>
        <w:t>додатком</w:t>
      </w:r>
      <w:r>
        <w:rPr>
          <w:spacing w:val="-3"/>
        </w:rPr>
        <w:t xml:space="preserve"> </w:t>
      </w:r>
      <w:r>
        <w:t>6.5].</w:t>
      </w:r>
    </w:p>
    <w:p w:rsidR="00A43A05" w:rsidRDefault="00DC6E0B">
      <w:pPr>
        <w:pStyle w:val="a3"/>
        <w:spacing w:line="276" w:lineRule="auto"/>
        <w:ind w:right="472" w:firstLine="708"/>
        <w:jc w:val="both"/>
      </w:pPr>
      <w:r>
        <w:t>Загальні витрати води на пожежогасіння, л/с, визначають за найбільшими</w:t>
      </w:r>
      <w:r>
        <w:rPr>
          <w:spacing w:val="1"/>
        </w:rPr>
        <w:t xml:space="preserve"> </w:t>
      </w:r>
      <w:r>
        <w:t>сумарними значеннями протипожежних витрат води на зовнішнє та внутрішнє</w:t>
      </w:r>
      <w:r>
        <w:rPr>
          <w:spacing w:val="1"/>
        </w:rPr>
        <w:t xml:space="preserve"> </w:t>
      </w:r>
      <w:r>
        <w:t>пожежогасіння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межах кількості</w:t>
      </w:r>
      <w:r>
        <w:rPr>
          <w:spacing w:val="-3"/>
        </w:rPr>
        <w:t xml:space="preserve"> </w:t>
      </w:r>
      <w:r>
        <w:t>одночасно можливих</w:t>
      </w:r>
      <w:r>
        <w:rPr>
          <w:spacing w:val="-3"/>
        </w:rPr>
        <w:t xml:space="preserve"> </w:t>
      </w:r>
      <w:r>
        <w:t>пожеж.</w:t>
      </w:r>
    </w:p>
    <w:p w:rsidR="00A43A05" w:rsidRDefault="00DC6E0B">
      <w:pPr>
        <w:pStyle w:val="a3"/>
        <w:spacing w:line="276" w:lineRule="auto"/>
        <w:ind w:right="477" w:firstLine="708"/>
        <w:jc w:val="both"/>
      </w:pPr>
      <w:r>
        <w:t xml:space="preserve">Тривалість гасіння пожеж приймають рівною 3 </w:t>
      </w:r>
      <w:proofErr w:type="spellStart"/>
      <w:r>
        <w:t>год</w:t>
      </w:r>
      <w:proofErr w:type="spellEnd"/>
      <w:r>
        <w:t xml:space="preserve">, а для будівель І </w:t>
      </w:r>
      <w:proofErr w:type="spellStart"/>
      <w:r>
        <w:t>і</w:t>
      </w:r>
      <w:proofErr w:type="spellEnd"/>
      <w:r>
        <w:t xml:space="preserve"> ІІ</w:t>
      </w:r>
      <w:r>
        <w:rPr>
          <w:spacing w:val="1"/>
        </w:rPr>
        <w:t xml:space="preserve"> </w:t>
      </w:r>
      <w:r>
        <w:t>ступеня</w:t>
      </w:r>
      <w:r>
        <w:rPr>
          <w:spacing w:val="1"/>
        </w:rPr>
        <w:t xml:space="preserve"> </w:t>
      </w:r>
      <w:r>
        <w:t>вогнестійкості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proofErr w:type="spellStart"/>
      <w:r>
        <w:t>незгоряємими</w:t>
      </w:r>
      <w:proofErr w:type="spellEnd"/>
      <w:r>
        <w:rPr>
          <w:spacing w:val="1"/>
        </w:rPr>
        <w:t xml:space="preserve"> </w:t>
      </w:r>
      <w:r>
        <w:t>конструкціями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утеплювачем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виробництвами</w:t>
      </w:r>
      <w:r>
        <w:rPr>
          <w:spacing w:val="-1"/>
        </w:rPr>
        <w:t xml:space="preserve"> </w:t>
      </w:r>
      <w:r>
        <w:t>категорій Г і</w:t>
      </w:r>
      <w:r>
        <w:rPr>
          <w:spacing w:val="-3"/>
        </w:rPr>
        <w:t xml:space="preserve"> </w:t>
      </w:r>
      <w:r>
        <w:t>Д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 xml:space="preserve">2 </w:t>
      </w:r>
      <w:proofErr w:type="spellStart"/>
      <w:r>
        <w:t>год</w:t>
      </w:r>
      <w:proofErr w:type="spellEnd"/>
      <w:r>
        <w:rPr>
          <w:spacing w:val="1"/>
        </w:rPr>
        <w:t xml:space="preserve"> </w:t>
      </w:r>
      <w:r>
        <w:t>[3].</w:t>
      </w:r>
    </w:p>
    <w:p w:rsidR="00A43A05" w:rsidRDefault="00DC6E0B">
      <w:pPr>
        <w:pStyle w:val="a3"/>
        <w:spacing w:before="1" w:line="276" w:lineRule="auto"/>
        <w:ind w:right="474" w:firstLine="708"/>
        <w:jc w:val="both"/>
      </w:pPr>
      <w:r>
        <w:t>Повний пожежний запас води повинен зберігатись у резервуарах чистої</w:t>
      </w:r>
      <w:r>
        <w:rPr>
          <w:spacing w:val="1"/>
        </w:rPr>
        <w:t xml:space="preserve"> </w:t>
      </w:r>
      <w:r>
        <w:t>води біля насосних станцій, які живлять водопровідну мережу (на весь період</w:t>
      </w:r>
      <w:r>
        <w:rPr>
          <w:spacing w:val="1"/>
        </w:rPr>
        <w:t xml:space="preserve"> </w:t>
      </w:r>
      <w:r>
        <w:t>гасіння розрахункової кількості пожеж), та у водонапірній башті (до вмикання</w:t>
      </w:r>
      <w:r>
        <w:rPr>
          <w:spacing w:val="1"/>
        </w:rPr>
        <w:t xml:space="preserve"> </w:t>
      </w:r>
      <w:r>
        <w:t>протипожежних</w:t>
      </w:r>
      <w:r>
        <w:rPr>
          <w:spacing w:val="1"/>
        </w:rPr>
        <w:t xml:space="preserve"> </w:t>
      </w:r>
      <w:r>
        <w:t>насосів)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розрахунку</w:t>
      </w:r>
      <w:r>
        <w:rPr>
          <w:spacing w:val="1"/>
        </w:rPr>
        <w:t xml:space="preserve"> </w:t>
      </w:r>
      <w:r>
        <w:t>гасіння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хвилин</w:t>
      </w:r>
      <w:r>
        <w:rPr>
          <w:spacing w:val="1"/>
        </w:rPr>
        <w:t xml:space="preserve"> </w:t>
      </w:r>
      <w:r>
        <w:t>однієї</w:t>
      </w:r>
      <w:r>
        <w:rPr>
          <w:spacing w:val="1"/>
        </w:rPr>
        <w:t xml:space="preserve"> </w:t>
      </w:r>
      <w:r>
        <w:t>пожежі з</w:t>
      </w:r>
      <w:r>
        <w:rPr>
          <w:spacing w:val="-1"/>
        </w:rPr>
        <w:t xml:space="preserve"> </w:t>
      </w:r>
      <w:r>
        <w:t>найбільшими</w:t>
      </w:r>
      <w:r>
        <w:rPr>
          <w:spacing w:val="-1"/>
        </w:rPr>
        <w:t xml:space="preserve"> </w:t>
      </w:r>
      <w:r>
        <w:t>сумарними</w:t>
      </w:r>
      <w:r>
        <w:rPr>
          <w:spacing w:val="-2"/>
        </w:rPr>
        <w:t xml:space="preserve"> </w:t>
      </w:r>
      <w:r>
        <w:t>пожежними</w:t>
      </w:r>
      <w:r>
        <w:rPr>
          <w:spacing w:val="-1"/>
        </w:rPr>
        <w:t xml:space="preserve"> </w:t>
      </w:r>
      <w:r>
        <w:t>витратами [3].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5"/>
        <w:ind w:left="0"/>
        <w:rPr>
          <w:sz w:val="34"/>
        </w:rPr>
      </w:pPr>
    </w:p>
    <w:p w:rsidR="00A43A05" w:rsidRDefault="00DC6E0B">
      <w:pPr>
        <w:pStyle w:val="Heading1"/>
        <w:numPr>
          <w:ilvl w:val="1"/>
          <w:numId w:val="53"/>
        </w:numPr>
        <w:tabs>
          <w:tab w:val="left" w:pos="3321"/>
        </w:tabs>
        <w:ind w:left="3320"/>
        <w:jc w:val="left"/>
      </w:pPr>
      <w:r>
        <w:t>Режими</w:t>
      </w:r>
      <w:r>
        <w:rPr>
          <w:spacing w:val="-4"/>
        </w:rPr>
        <w:t xml:space="preserve"> </w:t>
      </w:r>
      <w:r>
        <w:t>роботи</w:t>
      </w:r>
      <w:r>
        <w:rPr>
          <w:spacing w:val="-8"/>
        </w:rPr>
        <w:t xml:space="preserve"> </w:t>
      </w:r>
      <w:r>
        <w:t>водопровідних</w:t>
      </w:r>
      <w:r>
        <w:rPr>
          <w:spacing w:val="-3"/>
        </w:rPr>
        <w:t xml:space="preserve"> </w:t>
      </w:r>
      <w:r>
        <w:t>мереж</w:t>
      </w:r>
    </w:p>
    <w:p w:rsidR="00A43A05" w:rsidRDefault="00A43A05">
      <w:pPr>
        <w:pStyle w:val="a3"/>
        <w:spacing w:before="3"/>
        <w:ind w:left="0"/>
        <w:rPr>
          <w:b/>
          <w:sz w:val="36"/>
        </w:rPr>
      </w:pPr>
    </w:p>
    <w:p w:rsidR="00A43A05" w:rsidRDefault="00DC6E0B">
      <w:pPr>
        <w:pStyle w:val="a3"/>
        <w:spacing w:line="276" w:lineRule="auto"/>
        <w:ind w:right="473" w:firstLine="708"/>
        <w:jc w:val="both"/>
      </w:pPr>
      <w:r>
        <w:t>Розрахунки</w:t>
      </w:r>
      <w:r>
        <w:rPr>
          <w:spacing w:val="1"/>
        </w:rPr>
        <w:t xml:space="preserve"> </w:t>
      </w:r>
      <w:r>
        <w:t>водоводів,</w:t>
      </w:r>
      <w:r>
        <w:rPr>
          <w:spacing w:val="1"/>
        </w:rPr>
        <w:t xml:space="preserve"> </w:t>
      </w:r>
      <w:r>
        <w:t>водопровідних</w:t>
      </w:r>
      <w:r>
        <w:rPr>
          <w:spacing w:val="1"/>
        </w:rPr>
        <w:t xml:space="preserve"> </w:t>
      </w:r>
      <w:r>
        <w:t>мереж,</w:t>
      </w:r>
      <w:r>
        <w:rPr>
          <w:spacing w:val="1"/>
        </w:rPr>
        <w:t xml:space="preserve"> </w:t>
      </w:r>
      <w:r>
        <w:t>насосних</w:t>
      </w:r>
      <w:r>
        <w:rPr>
          <w:spacing w:val="1"/>
        </w:rPr>
        <w:t xml:space="preserve"> </w:t>
      </w:r>
      <w:r>
        <w:t>станцій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регулювальних ємностей, як складових систем подачі і розподілу води (СПРВ),</w:t>
      </w:r>
      <w:r>
        <w:rPr>
          <w:spacing w:val="1"/>
        </w:rPr>
        <w:t xml:space="preserve"> </w:t>
      </w:r>
      <w:r>
        <w:t>слід виконувати в об’ємі достатньому для обґрунтування їх схем, встановлення</w:t>
      </w:r>
      <w:r>
        <w:rPr>
          <w:spacing w:val="1"/>
        </w:rPr>
        <w:t xml:space="preserve"> </w:t>
      </w:r>
      <w:r>
        <w:t>черговості</w:t>
      </w:r>
      <w:r>
        <w:rPr>
          <w:spacing w:val="1"/>
        </w:rPr>
        <w:t xml:space="preserve"> </w:t>
      </w:r>
      <w:r>
        <w:t>існування</w:t>
      </w:r>
      <w:r>
        <w:rPr>
          <w:spacing w:val="1"/>
        </w:rPr>
        <w:t xml:space="preserve"> </w:t>
      </w:r>
      <w:r>
        <w:t>об’єктів,</w:t>
      </w:r>
      <w:r>
        <w:rPr>
          <w:spacing w:val="1"/>
        </w:rPr>
        <w:t xml:space="preserve"> </w:t>
      </w:r>
      <w:r>
        <w:t>підбору</w:t>
      </w:r>
      <w:r>
        <w:rPr>
          <w:spacing w:val="1"/>
        </w:rPr>
        <w:t xml:space="preserve"> </w:t>
      </w:r>
      <w:r>
        <w:t>насосного</w:t>
      </w:r>
      <w:r>
        <w:rPr>
          <w:spacing w:val="1"/>
        </w:rPr>
        <w:t xml:space="preserve"> </w:t>
      </w:r>
      <w:r>
        <w:t>обладнання,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об’ємів</w:t>
      </w:r>
      <w:r>
        <w:rPr>
          <w:spacing w:val="27"/>
        </w:rPr>
        <w:t xml:space="preserve"> </w:t>
      </w:r>
      <w:r>
        <w:t>ємностей</w:t>
      </w:r>
      <w:r>
        <w:rPr>
          <w:spacing w:val="28"/>
        </w:rPr>
        <w:t xml:space="preserve"> </w:t>
      </w:r>
      <w:r>
        <w:t>та</w:t>
      </w:r>
      <w:r>
        <w:rPr>
          <w:spacing w:val="25"/>
        </w:rPr>
        <w:t xml:space="preserve"> </w:t>
      </w:r>
      <w:r>
        <w:t>їх</w:t>
      </w:r>
      <w:r>
        <w:rPr>
          <w:spacing w:val="26"/>
        </w:rPr>
        <w:t xml:space="preserve"> </w:t>
      </w:r>
      <w:r>
        <w:t>розташування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плані</w:t>
      </w:r>
      <w:r>
        <w:rPr>
          <w:spacing w:val="28"/>
        </w:rPr>
        <w:t xml:space="preserve"> </w:t>
      </w:r>
      <w:r>
        <w:t>[3].</w:t>
      </w:r>
      <w:r>
        <w:rPr>
          <w:spacing w:val="26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систем</w:t>
      </w:r>
      <w:r>
        <w:rPr>
          <w:spacing w:val="27"/>
        </w:rPr>
        <w:t xml:space="preserve"> </w:t>
      </w:r>
      <w:r>
        <w:t>водопостачання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tabs>
          <w:tab w:val="left" w:pos="1753"/>
          <w:tab w:val="left" w:pos="2873"/>
          <w:tab w:val="left" w:pos="4457"/>
          <w:tab w:val="left" w:pos="5472"/>
          <w:tab w:val="left" w:pos="5952"/>
          <w:tab w:val="left" w:pos="7213"/>
          <w:tab w:val="left" w:pos="8649"/>
          <w:tab w:val="left" w:pos="9275"/>
        </w:tabs>
        <w:spacing w:before="72" w:line="278" w:lineRule="auto"/>
        <w:ind w:right="480"/>
      </w:pPr>
      <w:r>
        <w:lastRenderedPageBreak/>
        <w:t>населених</w:t>
      </w:r>
      <w:r>
        <w:tab/>
        <w:t>пунктів</w:t>
      </w:r>
      <w:r>
        <w:tab/>
        <w:t>розрахунки</w:t>
      </w:r>
      <w:r>
        <w:tab/>
        <w:t>СПРВ,</w:t>
      </w:r>
      <w:r>
        <w:tab/>
        <w:t>як</w:t>
      </w:r>
      <w:r>
        <w:tab/>
        <w:t>правило,</w:t>
      </w:r>
      <w:r>
        <w:tab/>
        <w:t>проводять</w:t>
      </w:r>
      <w:r>
        <w:tab/>
        <w:t>для</w:t>
      </w:r>
      <w:r>
        <w:tab/>
      </w:r>
      <w:r>
        <w:rPr>
          <w:spacing w:val="-2"/>
        </w:rPr>
        <w:t>таких</w:t>
      </w:r>
      <w:r>
        <w:rPr>
          <w:spacing w:val="-67"/>
        </w:rPr>
        <w:t xml:space="preserve"> </w:t>
      </w:r>
      <w:r>
        <w:t>характерних режимів:</w:t>
      </w:r>
    </w:p>
    <w:p w:rsidR="00A43A05" w:rsidRDefault="00DC6E0B">
      <w:pPr>
        <w:pStyle w:val="a3"/>
        <w:spacing w:line="317" w:lineRule="exact"/>
        <w:ind w:left="1270"/>
      </w:pPr>
      <w:r>
        <w:rPr>
          <w:noProof/>
          <w:lang w:val="ru-RU"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1169035</wp:posOffset>
            </wp:positionH>
            <wp:positionV relativeFrom="paragraph">
              <wp:posOffset>91645</wp:posOffset>
            </wp:positionV>
            <wp:extent cx="60959" cy="63051"/>
            <wp:effectExtent l="0" t="0" r="0" b="0"/>
            <wp:wrapNone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" cy="63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-5"/>
        </w:rPr>
        <w:t xml:space="preserve"> </w:t>
      </w:r>
      <w:r>
        <w:t>добу</w:t>
      </w:r>
      <w:r>
        <w:rPr>
          <w:spacing w:val="-7"/>
        </w:rPr>
        <w:t xml:space="preserve"> </w:t>
      </w:r>
      <w:r>
        <w:t>максимального</w:t>
      </w:r>
      <w:r>
        <w:rPr>
          <w:spacing w:val="-2"/>
        </w:rPr>
        <w:t xml:space="preserve"> </w:t>
      </w:r>
      <w:r>
        <w:t>водоспоживання:</w:t>
      </w:r>
    </w:p>
    <w:p w:rsidR="00A43A05" w:rsidRDefault="00DC6E0B">
      <w:pPr>
        <w:pStyle w:val="a5"/>
        <w:numPr>
          <w:ilvl w:val="0"/>
          <w:numId w:val="52"/>
        </w:numPr>
        <w:tabs>
          <w:tab w:val="left" w:pos="1729"/>
          <w:tab w:val="left" w:pos="1730"/>
        </w:tabs>
        <w:spacing w:before="48"/>
        <w:ind w:left="1729" w:hanging="709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максимальну,</w:t>
      </w:r>
      <w:r>
        <w:rPr>
          <w:spacing w:val="-3"/>
          <w:sz w:val="28"/>
        </w:rPr>
        <w:t xml:space="preserve"> </w:t>
      </w:r>
      <w:r>
        <w:rPr>
          <w:sz w:val="28"/>
        </w:rPr>
        <w:t>середню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мінімальну</w:t>
      </w:r>
      <w:r>
        <w:rPr>
          <w:spacing w:val="-5"/>
          <w:sz w:val="28"/>
        </w:rPr>
        <w:t xml:space="preserve"> </w:t>
      </w:r>
      <w:r>
        <w:rPr>
          <w:sz w:val="28"/>
        </w:rPr>
        <w:t>погодинну</w:t>
      </w:r>
      <w:r>
        <w:rPr>
          <w:spacing w:val="-5"/>
          <w:sz w:val="28"/>
        </w:rPr>
        <w:t xml:space="preserve"> </w:t>
      </w:r>
      <w:r>
        <w:rPr>
          <w:sz w:val="28"/>
        </w:rPr>
        <w:t>витрату;</w:t>
      </w:r>
    </w:p>
    <w:p w:rsidR="00A43A05" w:rsidRDefault="00DC6E0B">
      <w:pPr>
        <w:pStyle w:val="a5"/>
        <w:numPr>
          <w:ilvl w:val="0"/>
          <w:numId w:val="52"/>
        </w:numPr>
        <w:tabs>
          <w:tab w:val="left" w:pos="1729"/>
          <w:tab w:val="left" w:pos="1730"/>
        </w:tabs>
        <w:spacing w:before="50"/>
        <w:ind w:left="1729" w:hanging="709"/>
        <w:rPr>
          <w:sz w:val="28"/>
        </w:rPr>
      </w:pPr>
      <w:r>
        <w:rPr>
          <w:sz w:val="28"/>
        </w:rPr>
        <w:t>пожежогасіння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годину</w:t>
      </w:r>
      <w:r>
        <w:rPr>
          <w:spacing w:val="-8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водоспоживання;</w:t>
      </w:r>
    </w:p>
    <w:p w:rsidR="00A43A05" w:rsidRDefault="00DC6E0B">
      <w:pPr>
        <w:pStyle w:val="a3"/>
        <w:spacing w:before="47" w:line="276" w:lineRule="auto"/>
        <w:ind w:left="1270" w:right="976"/>
      </w:pPr>
      <w:r>
        <w:rPr>
          <w:noProof/>
          <w:lang w:val="ru-RU"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1169035</wp:posOffset>
            </wp:positionH>
            <wp:positionV relativeFrom="paragraph">
              <wp:posOffset>128464</wp:posOffset>
            </wp:positionV>
            <wp:extent cx="60959" cy="66992"/>
            <wp:effectExtent l="0" t="0" r="0" b="0"/>
            <wp:wrapNone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" cy="6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1169035</wp:posOffset>
            </wp:positionH>
            <wp:positionV relativeFrom="paragraph">
              <wp:posOffset>363414</wp:posOffset>
            </wp:positionV>
            <wp:extent cx="60959" cy="66992"/>
            <wp:effectExtent l="0" t="0" r="0" b="0"/>
            <wp:wrapNone/>
            <wp:docPr id="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" cy="6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добу середнього водоспоживання: на середню погодинну витрату;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добу</w:t>
      </w:r>
      <w:r>
        <w:rPr>
          <w:spacing w:val="-5"/>
        </w:rPr>
        <w:t xml:space="preserve"> </w:t>
      </w:r>
      <w:r>
        <w:t>мінімального водоспоживання: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мінімальну</w:t>
      </w:r>
      <w:r>
        <w:rPr>
          <w:spacing w:val="-5"/>
        </w:rPr>
        <w:t xml:space="preserve"> </w:t>
      </w:r>
      <w:r>
        <w:t>погодинну</w:t>
      </w:r>
    </w:p>
    <w:p w:rsidR="00A43A05" w:rsidRDefault="00DC6E0B">
      <w:pPr>
        <w:pStyle w:val="a3"/>
        <w:spacing w:line="321" w:lineRule="exact"/>
      </w:pPr>
      <w:r>
        <w:t>витрату.</w:t>
      </w:r>
    </w:p>
    <w:p w:rsidR="00A43A05" w:rsidRDefault="00DC6E0B">
      <w:pPr>
        <w:pStyle w:val="a3"/>
        <w:spacing w:before="50" w:line="276" w:lineRule="auto"/>
        <w:ind w:right="471" w:firstLine="708"/>
        <w:jc w:val="both"/>
      </w:pPr>
      <w:r>
        <w:t>Розрахунки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режимів</w:t>
      </w:r>
      <w:r>
        <w:rPr>
          <w:spacing w:val="1"/>
        </w:rPr>
        <w:t xml:space="preserve"> </w:t>
      </w:r>
      <w:r>
        <w:t>водоспоживання,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відмова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розрахунків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кількох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вказаних</w:t>
      </w:r>
      <w:r>
        <w:rPr>
          <w:spacing w:val="71"/>
        </w:rPr>
        <w:t xml:space="preserve"> </w:t>
      </w:r>
      <w:r>
        <w:t>режимів</w:t>
      </w:r>
      <w:r>
        <w:rPr>
          <w:spacing w:val="1"/>
        </w:rPr>
        <w:t xml:space="preserve"> </w:t>
      </w:r>
      <w:r>
        <w:t>допускається при обґрунтуванні достатньої кількості розрахункових випадків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умов,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властиві</w:t>
      </w:r>
      <w:r>
        <w:rPr>
          <w:spacing w:val="1"/>
        </w:rPr>
        <w:t xml:space="preserve"> </w:t>
      </w:r>
      <w:r>
        <w:t>СПРВ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характерних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водоспоживання</w:t>
      </w:r>
      <w:r>
        <w:rPr>
          <w:spacing w:val="-1"/>
        </w:rPr>
        <w:t xml:space="preserve"> </w:t>
      </w:r>
      <w:r>
        <w:t>[3].</w:t>
      </w:r>
    </w:p>
    <w:p w:rsidR="00A43A05" w:rsidRDefault="00DC6E0B">
      <w:pPr>
        <w:pStyle w:val="a3"/>
        <w:spacing w:line="276" w:lineRule="auto"/>
        <w:ind w:right="474" w:firstLine="708"/>
        <w:jc w:val="both"/>
      </w:pPr>
      <w:r>
        <w:t>Суттєвим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розрахунків</w:t>
      </w:r>
      <w:r>
        <w:rPr>
          <w:spacing w:val="1"/>
        </w:rPr>
        <w:t xml:space="preserve"> </w:t>
      </w:r>
      <w:r>
        <w:t>сумісної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споруд</w:t>
      </w:r>
      <w:r>
        <w:rPr>
          <w:spacing w:val="1"/>
        </w:rPr>
        <w:t xml:space="preserve"> </w:t>
      </w:r>
      <w:r>
        <w:t>СПРВ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випадки</w:t>
      </w:r>
      <w:r>
        <w:rPr>
          <w:spacing w:val="1"/>
        </w:rPr>
        <w:t xml:space="preserve"> </w:t>
      </w:r>
      <w:r>
        <w:t>мінімального</w:t>
      </w:r>
      <w:r>
        <w:rPr>
          <w:spacing w:val="1"/>
        </w:rPr>
        <w:t xml:space="preserve"> </w:t>
      </w:r>
      <w:r>
        <w:t>водоспоживання,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перевіряють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роботу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можливість</w:t>
      </w:r>
      <w:r>
        <w:rPr>
          <w:spacing w:val="38"/>
        </w:rPr>
        <w:t xml:space="preserve"> </w:t>
      </w:r>
      <w:r>
        <w:t>перевищення</w:t>
      </w:r>
      <w:r>
        <w:rPr>
          <w:spacing w:val="42"/>
        </w:rPr>
        <w:t xml:space="preserve"> </w:t>
      </w:r>
      <w:r>
        <w:t>вільних</w:t>
      </w:r>
      <w:r>
        <w:rPr>
          <w:spacing w:val="42"/>
        </w:rPr>
        <w:t xml:space="preserve"> </w:t>
      </w:r>
      <w:r>
        <w:t>напорів</w:t>
      </w:r>
      <w:r>
        <w:rPr>
          <w:spacing w:val="41"/>
        </w:rPr>
        <w:t xml:space="preserve"> </w:t>
      </w:r>
      <w:r>
        <w:t>допустимих</w:t>
      </w:r>
      <w:r>
        <w:rPr>
          <w:spacing w:val="42"/>
        </w:rPr>
        <w:t xml:space="preserve"> </w:t>
      </w:r>
      <w:r>
        <w:t>величин</w:t>
      </w:r>
      <w:r>
        <w:rPr>
          <w:spacing w:val="43"/>
        </w:rPr>
        <w:t xml:space="preserve"> </w:t>
      </w:r>
      <w:r>
        <w:t>(60</w:t>
      </w:r>
      <w:r>
        <w:rPr>
          <w:spacing w:val="42"/>
        </w:rPr>
        <w:t xml:space="preserve"> </w:t>
      </w:r>
      <w:r>
        <w:t>м</w:t>
      </w:r>
      <w:r>
        <w:rPr>
          <w:spacing w:val="41"/>
        </w:rPr>
        <w:t xml:space="preserve"> </w:t>
      </w:r>
      <w:r>
        <w:t>вод</w:t>
      </w:r>
      <w:r>
        <w:rPr>
          <w:spacing w:val="42"/>
        </w:rPr>
        <w:t xml:space="preserve"> </w:t>
      </w:r>
      <w:r>
        <w:t>ст.)</w:t>
      </w:r>
      <w:r>
        <w:rPr>
          <w:spacing w:val="-68"/>
        </w:rPr>
        <w:t xml:space="preserve"> </w:t>
      </w:r>
      <w:r>
        <w:t>[3].</w:t>
      </w:r>
      <w:r>
        <w:rPr>
          <w:spacing w:val="1"/>
        </w:rPr>
        <w:t xml:space="preserve"> </w:t>
      </w:r>
      <w:r>
        <w:t>Важливо,</w:t>
      </w:r>
      <w:r>
        <w:rPr>
          <w:spacing w:val="1"/>
        </w:rPr>
        <w:t xml:space="preserve"> </w:t>
      </w:r>
      <w:r>
        <w:t>також,</w:t>
      </w:r>
      <w:r>
        <w:rPr>
          <w:spacing w:val="1"/>
        </w:rPr>
        <w:t xml:space="preserve"> </w:t>
      </w:r>
      <w:r>
        <w:t>перевірити</w:t>
      </w:r>
      <w:r>
        <w:rPr>
          <w:spacing w:val="1"/>
        </w:rPr>
        <w:t xml:space="preserve"> </w:t>
      </w:r>
      <w:r>
        <w:t>роботу</w:t>
      </w:r>
      <w:r>
        <w:rPr>
          <w:spacing w:val="1"/>
        </w:rPr>
        <w:t xml:space="preserve"> </w:t>
      </w:r>
      <w:r>
        <w:t>СПРВ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аварійних</w:t>
      </w:r>
      <w:r>
        <w:rPr>
          <w:spacing w:val="1"/>
        </w:rPr>
        <w:t xml:space="preserve"> </w:t>
      </w:r>
      <w:r>
        <w:t>ситуаціях</w:t>
      </w:r>
      <w:r>
        <w:rPr>
          <w:spacing w:val="1"/>
        </w:rPr>
        <w:t xml:space="preserve"> </w:t>
      </w:r>
      <w:r>
        <w:t>(виключення на ремонт окремих ділянок мережі чи водоводів), коли зниження</w:t>
      </w:r>
      <w:r>
        <w:rPr>
          <w:spacing w:val="1"/>
        </w:rPr>
        <w:t xml:space="preserve"> </w:t>
      </w:r>
      <w:r>
        <w:t>подачі води</w:t>
      </w:r>
      <w:r>
        <w:rPr>
          <w:spacing w:val="-1"/>
        </w:rPr>
        <w:t xml:space="preserve"> </w:t>
      </w:r>
      <w:r>
        <w:t>споживачам не</w:t>
      </w:r>
      <w:r>
        <w:rPr>
          <w:spacing w:val="-1"/>
        </w:rPr>
        <w:t xml:space="preserve"> </w:t>
      </w:r>
      <w:r>
        <w:t>повинно</w:t>
      </w:r>
      <w:r>
        <w:rPr>
          <w:spacing w:val="1"/>
        </w:rPr>
        <w:t xml:space="preserve"> </w:t>
      </w:r>
      <w:r>
        <w:t>перевищувати</w:t>
      </w:r>
      <w:r>
        <w:rPr>
          <w:spacing w:val="-1"/>
        </w:rPr>
        <w:t xml:space="preserve"> </w:t>
      </w:r>
      <w:r>
        <w:t>30%</w:t>
      </w:r>
      <w:r>
        <w:rPr>
          <w:spacing w:val="-1"/>
        </w:rPr>
        <w:t xml:space="preserve"> </w:t>
      </w:r>
      <w:r>
        <w:t>[3].</w:t>
      </w:r>
    </w:p>
    <w:p w:rsidR="00A43A05" w:rsidRDefault="00DC6E0B">
      <w:pPr>
        <w:pStyle w:val="a3"/>
        <w:spacing w:before="1" w:line="276" w:lineRule="auto"/>
        <w:ind w:right="479" w:firstLine="708"/>
        <w:jc w:val="both"/>
      </w:pPr>
      <w:r>
        <w:t>В</w:t>
      </w:r>
      <w:r>
        <w:rPr>
          <w:spacing w:val="1"/>
        </w:rPr>
        <w:t xml:space="preserve"> </w:t>
      </w:r>
      <w:r>
        <w:t>курсовому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дипломному</w:t>
      </w:r>
      <w:r>
        <w:rPr>
          <w:spacing w:val="1"/>
        </w:rPr>
        <w:t xml:space="preserve"> </w:t>
      </w:r>
      <w:r>
        <w:t>проектуванні</w:t>
      </w:r>
      <w:r>
        <w:rPr>
          <w:spacing w:val="1"/>
        </w:rPr>
        <w:t xml:space="preserve"> </w:t>
      </w:r>
      <w:r>
        <w:t>найчастіше</w:t>
      </w:r>
      <w:r>
        <w:rPr>
          <w:spacing w:val="1"/>
        </w:rPr>
        <w:t xml:space="preserve"> </w:t>
      </w:r>
      <w:r>
        <w:t>обмежуються</w:t>
      </w:r>
      <w:r>
        <w:rPr>
          <w:spacing w:val="-67"/>
        </w:rPr>
        <w:t xml:space="preserve"> </w:t>
      </w:r>
      <w:r>
        <w:t>проведенням</w:t>
      </w:r>
      <w:r>
        <w:rPr>
          <w:spacing w:val="-5"/>
        </w:rPr>
        <w:t xml:space="preserve"> </w:t>
      </w:r>
      <w:r>
        <w:t>розрахунків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випадки</w:t>
      </w:r>
      <w:r>
        <w:rPr>
          <w:spacing w:val="-2"/>
        </w:rPr>
        <w:t xml:space="preserve"> </w:t>
      </w:r>
      <w:r>
        <w:t>роботи</w:t>
      </w:r>
      <w:r>
        <w:rPr>
          <w:spacing w:val="-1"/>
        </w:rPr>
        <w:t xml:space="preserve"> </w:t>
      </w:r>
      <w:r>
        <w:t>водопровідної мережі:</w:t>
      </w:r>
    </w:p>
    <w:p w:rsidR="00A43A05" w:rsidRDefault="00DC6E0B">
      <w:pPr>
        <w:spacing w:line="278" w:lineRule="auto"/>
        <w:ind w:left="312" w:right="526" w:firstLine="708"/>
        <w:jc w:val="both"/>
        <w:rPr>
          <w:sz w:val="28"/>
        </w:rPr>
      </w:pPr>
      <w:r>
        <w:rPr>
          <w:b/>
          <w:i/>
          <w:sz w:val="28"/>
          <w:u w:val="thick"/>
        </w:rPr>
        <w:t xml:space="preserve">І розрахунковий випадок: </w:t>
      </w:r>
      <w:r>
        <w:rPr>
          <w:b/>
          <w:sz w:val="28"/>
        </w:rPr>
        <w:t xml:space="preserve">максимальне водоспоживання </w:t>
      </w:r>
      <w:r>
        <w:rPr>
          <w:sz w:val="28"/>
        </w:rPr>
        <w:t>(максимальне</w:t>
      </w:r>
      <w:r>
        <w:rPr>
          <w:spacing w:val="-67"/>
          <w:sz w:val="28"/>
        </w:rPr>
        <w:t xml:space="preserve"> </w:t>
      </w:r>
      <w:r>
        <w:rPr>
          <w:sz w:val="28"/>
        </w:rPr>
        <w:t>погодинне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добу</w:t>
      </w:r>
      <w:r>
        <w:rPr>
          <w:spacing w:val="-4"/>
          <w:sz w:val="28"/>
        </w:rPr>
        <w:t xml:space="preserve"> </w:t>
      </w:r>
      <w:r>
        <w:rPr>
          <w:sz w:val="28"/>
        </w:rPr>
        <w:t>максимального водоспоживання);</w:t>
      </w:r>
    </w:p>
    <w:p w:rsidR="00A43A05" w:rsidRDefault="00DC6E0B">
      <w:pPr>
        <w:spacing w:line="276" w:lineRule="auto"/>
        <w:ind w:left="312" w:right="470" w:firstLine="708"/>
        <w:jc w:val="both"/>
        <w:rPr>
          <w:sz w:val="28"/>
        </w:rPr>
      </w:pPr>
      <w:r>
        <w:rPr>
          <w:b/>
          <w:i/>
          <w:sz w:val="28"/>
          <w:u w:val="thick"/>
        </w:rPr>
        <w:t>ІІ</w:t>
      </w:r>
      <w:r>
        <w:rPr>
          <w:b/>
          <w:i/>
          <w:spacing w:val="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розрахунковий</w:t>
      </w:r>
      <w:r>
        <w:rPr>
          <w:b/>
          <w:i/>
          <w:spacing w:val="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випадо</w:t>
      </w:r>
      <w:r>
        <w:rPr>
          <w:b/>
          <w:sz w:val="28"/>
          <w:u w:val="thick"/>
        </w:rPr>
        <w:t>к: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пожежогасіння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(у</w:t>
      </w:r>
      <w:r>
        <w:rPr>
          <w:spacing w:val="1"/>
          <w:sz w:val="28"/>
        </w:rPr>
        <w:t xml:space="preserve"> </w:t>
      </w:r>
      <w:r>
        <w:rPr>
          <w:sz w:val="28"/>
        </w:rPr>
        <w:t>годину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водоспоживання на господарсько-питні і виробничі цілі в добу максимального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водоспоживання);</w:t>
      </w:r>
    </w:p>
    <w:p w:rsidR="00A43A05" w:rsidRDefault="00DC6E0B">
      <w:pPr>
        <w:spacing w:line="276" w:lineRule="auto"/>
        <w:ind w:left="312" w:right="471" w:firstLine="708"/>
        <w:jc w:val="both"/>
        <w:rPr>
          <w:sz w:val="28"/>
        </w:rPr>
      </w:pPr>
      <w:r>
        <w:rPr>
          <w:b/>
          <w:i/>
          <w:sz w:val="28"/>
          <w:u w:val="thick"/>
        </w:rPr>
        <w:t>ІІІ розрахунковий випадок:</w:t>
      </w:r>
      <w:r>
        <w:rPr>
          <w:b/>
          <w:i/>
          <w:sz w:val="28"/>
        </w:rPr>
        <w:t xml:space="preserve"> </w:t>
      </w:r>
      <w:r>
        <w:rPr>
          <w:b/>
          <w:sz w:val="28"/>
        </w:rPr>
        <w:t xml:space="preserve">максимальний транзит </w:t>
      </w:r>
      <w:r>
        <w:rPr>
          <w:sz w:val="28"/>
        </w:rPr>
        <w:t>води в башту при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максимальній</w:t>
      </w:r>
      <w:r>
        <w:rPr>
          <w:spacing w:val="1"/>
          <w:sz w:val="28"/>
        </w:rPr>
        <w:t xml:space="preserve"> </w:t>
      </w:r>
      <w:r>
        <w:rPr>
          <w:sz w:val="28"/>
        </w:rPr>
        <w:t>подачі</w:t>
      </w:r>
      <w:r>
        <w:rPr>
          <w:spacing w:val="1"/>
          <w:sz w:val="28"/>
        </w:rPr>
        <w:t xml:space="preserve"> </w:t>
      </w:r>
      <w:r>
        <w:rPr>
          <w:sz w:val="28"/>
        </w:rPr>
        <w:t>насосною</w:t>
      </w:r>
      <w:r>
        <w:rPr>
          <w:spacing w:val="1"/>
          <w:sz w:val="28"/>
        </w:rPr>
        <w:t xml:space="preserve"> </w:t>
      </w:r>
      <w:r>
        <w:rPr>
          <w:sz w:val="28"/>
        </w:rPr>
        <w:t>станцією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добу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водоспоживання) -</w:t>
      </w:r>
      <w:r>
        <w:rPr>
          <w:spacing w:val="-2"/>
          <w:sz w:val="28"/>
        </w:rPr>
        <w:t xml:space="preserve"> </w:t>
      </w:r>
      <w:r>
        <w:rPr>
          <w:sz w:val="28"/>
        </w:rPr>
        <w:t>виконують</w:t>
      </w:r>
      <w:r>
        <w:rPr>
          <w:spacing w:val="-2"/>
          <w:sz w:val="28"/>
        </w:rPr>
        <w:t xml:space="preserve"> </w:t>
      </w:r>
      <w:r>
        <w:rPr>
          <w:sz w:val="28"/>
        </w:rPr>
        <w:t>тільки для</w:t>
      </w:r>
      <w:r>
        <w:rPr>
          <w:spacing w:val="-1"/>
          <w:sz w:val="28"/>
        </w:rPr>
        <w:t xml:space="preserve"> </w:t>
      </w:r>
      <w:r>
        <w:rPr>
          <w:sz w:val="28"/>
        </w:rPr>
        <w:t>СПРВ</w:t>
      </w:r>
      <w:r>
        <w:rPr>
          <w:spacing w:val="-1"/>
          <w:sz w:val="28"/>
        </w:rPr>
        <w:t xml:space="preserve"> </w:t>
      </w:r>
      <w:r>
        <w:rPr>
          <w:sz w:val="28"/>
        </w:rPr>
        <w:t>із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контррезервуаром</w:t>
      </w:r>
      <w:proofErr w:type="spellEnd"/>
      <w:r>
        <w:rPr>
          <w:sz w:val="28"/>
        </w:rPr>
        <w:t>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9"/>
        <w:ind w:left="0"/>
        <w:rPr>
          <w:sz w:val="33"/>
        </w:rPr>
      </w:pPr>
    </w:p>
    <w:p w:rsidR="00A43A05" w:rsidRDefault="00DC6E0B">
      <w:pPr>
        <w:pStyle w:val="Heading1"/>
        <w:numPr>
          <w:ilvl w:val="1"/>
          <w:numId w:val="53"/>
        </w:numPr>
        <w:tabs>
          <w:tab w:val="left" w:pos="2116"/>
        </w:tabs>
        <w:ind w:left="2115"/>
        <w:jc w:val="left"/>
      </w:pPr>
      <w:r>
        <w:t>Розробка</w:t>
      </w:r>
      <w:r>
        <w:rPr>
          <w:spacing w:val="-4"/>
        </w:rPr>
        <w:t xml:space="preserve"> </w:t>
      </w:r>
      <w:r>
        <w:t>мереж</w:t>
      </w:r>
      <w:r>
        <w:rPr>
          <w:spacing w:val="-6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врахуванням</w:t>
      </w:r>
      <w:r>
        <w:rPr>
          <w:spacing w:val="-1"/>
        </w:rPr>
        <w:t xml:space="preserve"> </w:t>
      </w:r>
      <w:r>
        <w:t>вимог</w:t>
      </w:r>
      <w:r>
        <w:rPr>
          <w:spacing w:val="-5"/>
        </w:rPr>
        <w:t xml:space="preserve"> </w:t>
      </w:r>
      <w:r>
        <w:t>безпеки</w:t>
      </w:r>
      <w:r>
        <w:rPr>
          <w:spacing w:val="65"/>
        </w:rPr>
        <w:t xml:space="preserve"> </w:t>
      </w:r>
      <w:r>
        <w:t>під</w:t>
      </w:r>
      <w:r>
        <w:rPr>
          <w:spacing w:val="-2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їх</w:t>
      </w:r>
    </w:p>
    <w:p w:rsidR="00A43A05" w:rsidRDefault="00DC6E0B">
      <w:pPr>
        <w:spacing w:before="48"/>
        <w:ind w:left="4331"/>
        <w:rPr>
          <w:b/>
          <w:sz w:val="28"/>
        </w:rPr>
      </w:pPr>
      <w:r>
        <w:rPr>
          <w:b/>
          <w:sz w:val="28"/>
        </w:rPr>
        <w:t>експлуатації</w:t>
      </w:r>
    </w:p>
    <w:p w:rsidR="00A43A05" w:rsidRDefault="00A43A05">
      <w:pPr>
        <w:pStyle w:val="a3"/>
        <w:spacing w:before="6"/>
        <w:ind w:left="0"/>
        <w:rPr>
          <w:b/>
          <w:sz w:val="36"/>
        </w:rPr>
      </w:pPr>
    </w:p>
    <w:p w:rsidR="00A43A05" w:rsidRDefault="00DC6E0B">
      <w:pPr>
        <w:pStyle w:val="a3"/>
        <w:spacing w:line="276" w:lineRule="auto"/>
        <w:ind w:right="476" w:firstLine="708"/>
        <w:jc w:val="both"/>
      </w:pPr>
      <w:r>
        <w:t>Для транспортування води від джерел до об'єктів водопостачання служать</w:t>
      </w:r>
      <w:r>
        <w:rPr>
          <w:spacing w:val="-67"/>
        </w:rPr>
        <w:t xml:space="preserve"> </w:t>
      </w:r>
      <w:r>
        <w:t>водоводи. Їх виконують з двох або більшої кількості ниток трубопроводів, що</w:t>
      </w:r>
      <w:r>
        <w:rPr>
          <w:spacing w:val="1"/>
        </w:rPr>
        <w:t xml:space="preserve"> </w:t>
      </w:r>
      <w:r>
        <w:t>укладаються</w:t>
      </w:r>
      <w:r>
        <w:rPr>
          <w:spacing w:val="9"/>
        </w:rPr>
        <w:t xml:space="preserve"> </w:t>
      </w:r>
      <w:r>
        <w:t>паралельно</w:t>
      </w:r>
      <w:r>
        <w:rPr>
          <w:spacing w:val="9"/>
        </w:rPr>
        <w:t xml:space="preserve"> </w:t>
      </w:r>
      <w:r>
        <w:t>один</w:t>
      </w:r>
      <w:r>
        <w:rPr>
          <w:spacing w:val="8"/>
        </w:rPr>
        <w:t xml:space="preserve"> </w:t>
      </w:r>
      <w:r>
        <w:t>одному.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подачі</w:t>
      </w:r>
      <w:r>
        <w:rPr>
          <w:spacing w:val="9"/>
        </w:rPr>
        <w:t xml:space="preserve"> </w:t>
      </w:r>
      <w:r>
        <w:t>води</w:t>
      </w:r>
      <w:r>
        <w:rPr>
          <w:spacing w:val="9"/>
        </w:rPr>
        <w:t xml:space="preserve"> </w:t>
      </w:r>
      <w:r>
        <w:t>безпосередньо</w:t>
      </w:r>
      <w:r>
        <w:rPr>
          <w:spacing w:val="6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місць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8" w:lineRule="auto"/>
        <w:ind w:right="475"/>
        <w:jc w:val="both"/>
      </w:pPr>
      <w:r>
        <w:lastRenderedPageBreak/>
        <w:t>її споживання (житловим будинкам, цехам промислових підприємств) служить</w:t>
      </w:r>
      <w:r>
        <w:rPr>
          <w:spacing w:val="1"/>
        </w:rPr>
        <w:t xml:space="preserve"> </w:t>
      </w:r>
      <w:r>
        <w:t>водопровідна</w:t>
      </w:r>
      <w:r>
        <w:rPr>
          <w:spacing w:val="-1"/>
        </w:rPr>
        <w:t xml:space="preserve"> </w:t>
      </w:r>
      <w:r>
        <w:t>мережа.</w:t>
      </w:r>
    </w:p>
    <w:p w:rsidR="00A43A05" w:rsidRDefault="00DC6E0B">
      <w:pPr>
        <w:pStyle w:val="a3"/>
        <w:spacing w:line="276" w:lineRule="auto"/>
        <w:ind w:right="482" w:firstLine="708"/>
        <w:jc w:val="both"/>
      </w:pPr>
      <w:r>
        <w:t>Проектування і гідравлічний розрахунок водопровідної мережі ведуть в</w:t>
      </w:r>
      <w:r>
        <w:rPr>
          <w:spacing w:val="1"/>
        </w:rPr>
        <w:t xml:space="preserve"> </w:t>
      </w:r>
      <w:r>
        <w:t>такій</w:t>
      </w:r>
      <w:r>
        <w:rPr>
          <w:spacing w:val="-1"/>
        </w:rPr>
        <w:t xml:space="preserve"> </w:t>
      </w:r>
      <w:r>
        <w:t>послідовності:</w:t>
      </w:r>
    </w:p>
    <w:p w:rsidR="00A43A05" w:rsidRDefault="00DC6E0B">
      <w:pPr>
        <w:pStyle w:val="a5"/>
        <w:numPr>
          <w:ilvl w:val="0"/>
          <w:numId w:val="51"/>
        </w:numPr>
        <w:tabs>
          <w:tab w:val="left" w:pos="1327"/>
        </w:tabs>
        <w:ind w:hanging="306"/>
        <w:jc w:val="both"/>
        <w:rPr>
          <w:sz w:val="28"/>
        </w:rPr>
      </w:pPr>
      <w:r>
        <w:rPr>
          <w:sz w:val="28"/>
        </w:rPr>
        <w:t>трасують</w:t>
      </w:r>
      <w:r>
        <w:rPr>
          <w:spacing w:val="-2"/>
          <w:sz w:val="28"/>
        </w:rPr>
        <w:t xml:space="preserve"> </w:t>
      </w:r>
      <w:r>
        <w:rPr>
          <w:sz w:val="28"/>
        </w:rPr>
        <w:t>мережу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встановлюють</w:t>
      </w:r>
      <w:r>
        <w:rPr>
          <w:spacing w:val="-1"/>
          <w:sz w:val="28"/>
        </w:rPr>
        <w:t xml:space="preserve"> </w:t>
      </w:r>
      <w:r>
        <w:rPr>
          <w:sz w:val="28"/>
        </w:rPr>
        <w:t>схему</w:t>
      </w:r>
      <w:r>
        <w:rPr>
          <w:spacing w:val="-4"/>
          <w:sz w:val="28"/>
        </w:rPr>
        <w:t xml:space="preserve"> </w:t>
      </w:r>
      <w:r>
        <w:rPr>
          <w:sz w:val="28"/>
        </w:rPr>
        <w:t>її живлення;</w:t>
      </w:r>
    </w:p>
    <w:p w:rsidR="00A43A05" w:rsidRDefault="00DC6E0B">
      <w:pPr>
        <w:pStyle w:val="a5"/>
        <w:numPr>
          <w:ilvl w:val="0"/>
          <w:numId w:val="51"/>
        </w:numPr>
        <w:tabs>
          <w:tab w:val="left" w:pos="1730"/>
        </w:tabs>
        <w:spacing w:before="44" w:line="276" w:lineRule="auto"/>
        <w:ind w:left="312" w:right="471" w:firstLine="708"/>
        <w:jc w:val="both"/>
        <w:rPr>
          <w:sz w:val="27"/>
        </w:rPr>
      </w:pPr>
      <w:r>
        <w:rPr>
          <w:sz w:val="28"/>
        </w:rPr>
        <w:t>намічають вузлові точки та визначають величини відборів води з</w:t>
      </w:r>
      <w:r>
        <w:rPr>
          <w:spacing w:val="1"/>
          <w:sz w:val="28"/>
        </w:rPr>
        <w:t xml:space="preserve"> </w:t>
      </w:r>
      <w:r>
        <w:rPr>
          <w:sz w:val="28"/>
        </w:rPr>
        <w:t>них при заданих</w:t>
      </w:r>
      <w:r>
        <w:rPr>
          <w:spacing w:val="1"/>
          <w:sz w:val="28"/>
        </w:rPr>
        <w:t xml:space="preserve"> </w:t>
      </w:r>
      <w:r>
        <w:rPr>
          <w:sz w:val="28"/>
        </w:rPr>
        <w:t>умовах</w:t>
      </w:r>
      <w:r>
        <w:rPr>
          <w:spacing w:val="-4"/>
          <w:sz w:val="28"/>
        </w:rPr>
        <w:t xml:space="preserve"> </w:t>
      </w:r>
      <w:r>
        <w:rPr>
          <w:sz w:val="28"/>
        </w:rPr>
        <w:t>роботи мережі;</w:t>
      </w:r>
    </w:p>
    <w:p w:rsidR="00A43A05" w:rsidRDefault="00DC6E0B">
      <w:pPr>
        <w:pStyle w:val="a5"/>
        <w:numPr>
          <w:ilvl w:val="0"/>
          <w:numId w:val="51"/>
        </w:numPr>
        <w:tabs>
          <w:tab w:val="left" w:pos="1730"/>
        </w:tabs>
        <w:spacing w:line="278" w:lineRule="auto"/>
        <w:ind w:left="312" w:right="478" w:firstLine="708"/>
        <w:jc w:val="both"/>
        <w:rPr>
          <w:sz w:val="27"/>
        </w:rPr>
      </w:pPr>
      <w:r>
        <w:rPr>
          <w:sz w:val="28"/>
        </w:rPr>
        <w:t>роблять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попередній</w:t>
      </w:r>
      <w:r>
        <w:rPr>
          <w:spacing w:val="1"/>
          <w:sz w:val="28"/>
        </w:rPr>
        <w:t xml:space="preserve"> </w:t>
      </w:r>
      <w:r>
        <w:rPr>
          <w:sz w:val="28"/>
        </w:rPr>
        <w:t>розподіл</w:t>
      </w:r>
      <w:r>
        <w:rPr>
          <w:spacing w:val="1"/>
          <w:sz w:val="28"/>
        </w:rPr>
        <w:t xml:space="preserve"> </w:t>
      </w:r>
      <w:r>
        <w:rPr>
          <w:sz w:val="28"/>
        </w:rPr>
        <w:t>потоку</w:t>
      </w:r>
      <w:r>
        <w:rPr>
          <w:spacing w:val="1"/>
          <w:sz w:val="28"/>
        </w:rPr>
        <w:t xml:space="preserve"> </w:t>
      </w:r>
      <w:r>
        <w:rPr>
          <w:sz w:val="28"/>
        </w:rPr>
        <w:t>води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лініях</w:t>
      </w:r>
      <w:r>
        <w:rPr>
          <w:spacing w:val="1"/>
          <w:sz w:val="28"/>
        </w:rPr>
        <w:t xml:space="preserve"> </w:t>
      </w:r>
      <w:r>
        <w:rPr>
          <w:sz w:val="28"/>
        </w:rPr>
        <w:t>кільцевої</w:t>
      </w:r>
      <w:r>
        <w:rPr>
          <w:spacing w:val="1"/>
          <w:sz w:val="28"/>
        </w:rPr>
        <w:t xml:space="preserve"> </w:t>
      </w:r>
      <w:r>
        <w:rPr>
          <w:sz w:val="28"/>
        </w:rPr>
        <w:t>мережі;</w:t>
      </w:r>
    </w:p>
    <w:p w:rsidR="00A43A05" w:rsidRDefault="00DC6E0B">
      <w:pPr>
        <w:pStyle w:val="a5"/>
        <w:numPr>
          <w:ilvl w:val="0"/>
          <w:numId w:val="51"/>
        </w:numPr>
        <w:tabs>
          <w:tab w:val="left" w:pos="1730"/>
        </w:tabs>
        <w:spacing w:line="276" w:lineRule="auto"/>
        <w:ind w:left="312" w:right="478" w:firstLine="708"/>
        <w:jc w:val="both"/>
        <w:rPr>
          <w:sz w:val="27"/>
        </w:rPr>
      </w:pPr>
      <w:r>
        <w:rPr>
          <w:sz w:val="28"/>
        </w:rPr>
        <w:t>визначають діаметр труб розрахункових ділянок мережі та втрати</w:t>
      </w:r>
      <w:r>
        <w:rPr>
          <w:spacing w:val="1"/>
          <w:sz w:val="28"/>
        </w:rPr>
        <w:t xml:space="preserve"> </w:t>
      </w:r>
      <w:r>
        <w:rPr>
          <w:sz w:val="28"/>
        </w:rPr>
        <w:t>напору</w:t>
      </w:r>
      <w:r>
        <w:rPr>
          <w:spacing w:val="-5"/>
          <w:sz w:val="28"/>
        </w:rPr>
        <w:t xml:space="preserve"> </w:t>
      </w:r>
      <w:r>
        <w:rPr>
          <w:sz w:val="28"/>
        </w:rPr>
        <w:t>на них;</w:t>
      </w:r>
    </w:p>
    <w:p w:rsidR="00A43A05" w:rsidRDefault="00DC6E0B">
      <w:pPr>
        <w:pStyle w:val="a5"/>
        <w:numPr>
          <w:ilvl w:val="0"/>
          <w:numId w:val="51"/>
        </w:numPr>
        <w:tabs>
          <w:tab w:val="left" w:pos="1730"/>
        </w:tabs>
        <w:spacing w:line="276" w:lineRule="auto"/>
        <w:ind w:left="312" w:right="470" w:firstLine="708"/>
        <w:jc w:val="both"/>
        <w:rPr>
          <w:sz w:val="27"/>
        </w:rPr>
      </w:pPr>
      <w:r>
        <w:rPr>
          <w:sz w:val="28"/>
        </w:rPr>
        <w:t>ув'язують кільцеву мережу за втратами напору, в результаті чого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встановлюють</w:t>
      </w:r>
      <w:r>
        <w:rPr>
          <w:spacing w:val="-2"/>
          <w:sz w:val="28"/>
        </w:rPr>
        <w:t xml:space="preserve"> </w:t>
      </w:r>
      <w:r>
        <w:rPr>
          <w:sz w:val="28"/>
        </w:rPr>
        <w:t>фактичні витрати</w:t>
      </w:r>
      <w:r>
        <w:rPr>
          <w:spacing w:val="-1"/>
          <w:sz w:val="28"/>
        </w:rPr>
        <w:t xml:space="preserve"> </w:t>
      </w:r>
      <w:r>
        <w:rPr>
          <w:sz w:val="28"/>
        </w:rPr>
        <w:t>й втрати</w:t>
      </w:r>
      <w:r>
        <w:rPr>
          <w:spacing w:val="-1"/>
          <w:sz w:val="28"/>
        </w:rPr>
        <w:t xml:space="preserve"> </w:t>
      </w:r>
      <w:r>
        <w:rPr>
          <w:sz w:val="28"/>
        </w:rPr>
        <w:t>напору</w:t>
      </w:r>
      <w:r>
        <w:rPr>
          <w:spacing w:val="-5"/>
          <w:sz w:val="28"/>
        </w:rPr>
        <w:t xml:space="preserve"> </w:t>
      </w:r>
      <w:r>
        <w:rPr>
          <w:sz w:val="28"/>
        </w:rPr>
        <w:t>на кожній</w:t>
      </w:r>
      <w:r>
        <w:rPr>
          <w:spacing w:val="-3"/>
          <w:sz w:val="28"/>
        </w:rPr>
        <w:t xml:space="preserve"> </w:t>
      </w:r>
      <w:r>
        <w:rPr>
          <w:sz w:val="28"/>
        </w:rPr>
        <w:t>лінії;</w:t>
      </w:r>
    </w:p>
    <w:p w:rsidR="00A43A05" w:rsidRDefault="00DC6E0B">
      <w:pPr>
        <w:pStyle w:val="a5"/>
        <w:numPr>
          <w:ilvl w:val="0"/>
          <w:numId w:val="51"/>
        </w:numPr>
        <w:tabs>
          <w:tab w:val="left" w:pos="1730"/>
        </w:tabs>
        <w:spacing w:line="276" w:lineRule="auto"/>
        <w:ind w:left="312" w:right="479" w:firstLine="708"/>
        <w:jc w:val="both"/>
        <w:rPr>
          <w:sz w:val="27"/>
        </w:rPr>
      </w:pPr>
      <w:r>
        <w:rPr>
          <w:sz w:val="28"/>
        </w:rPr>
        <w:t>будують п'єзометричні лінії по ділянках мережі для розрахункових</w:t>
      </w:r>
      <w:r>
        <w:rPr>
          <w:spacing w:val="1"/>
          <w:sz w:val="28"/>
        </w:rPr>
        <w:t xml:space="preserve"> </w:t>
      </w:r>
      <w:r>
        <w:rPr>
          <w:sz w:val="28"/>
        </w:rPr>
        <w:t>випадків</w:t>
      </w:r>
      <w:r>
        <w:rPr>
          <w:spacing w:val="-3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роботи;</w:t>
      </w:r>
    </w:p>
    <w:p w:rsidR="00A43A05" w:rsidRDefault="00DC6E0B">
      <w:pPr>
        <w:pStyle w:val="a5"/>
        <w:numPr>
          <w:ilvl w:val="0"/>
          <w:numId w:val="51"/>
        </w:numPr>
        <w:tabs>
          <w:tab w:val="left" w:pos="1730"/>
        </w:tabs>
        <w:spacing w:line="276" w:lineRule="auto"/>
        <w:ind w:left="312" w:right="476" w:firstLine="708"/>
        <w:jc w:val="both"/>
        <w:rPr>
          <w:sz w:val="27"/>
        </w:rPr>
      </w:pPr>
      <w:r>
        <w:rPr>
          <w:sz w:val="28"/>
        </w:rPr>
        <w:t>визначають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необхідну</w:t>
      </w:r>
      <w:r>
        <w:rPr>
          <w:spacing w:val="1"/>
          <w:sz w:val="28"/>
        </w:rPr>
        <w:t xml:space="preserve"> </w:t>
      </w:r>
      <w:r>
        <w:rPr>
          <w:sz w:val="28"/>
        </w:rPr>
        <w:t>висоту</w:t>
      </w:r>
      <w:r>
        <w:rPr>
          <w:spacing w:val="1"/>
          <w:sz w:val="28"/>
        </w:rPr>
        <w:t xml:space="preserve"> </w:t>
      </w:r>
      <w:r>
        <w:rPr>
          <w:sz w:val="28"/>
        </w:rPr>
        <w:t>водонапірної</w:t>
      </w:r>
      <w:r>
        <w:rPr>
          <w:spacing w:val="1"/>
          <w:sz w:val="28"/>
        </w:rPr>
        <w:t xml:space="preserve"> </w:t>
      </w:r>
      <w:r>
        <w:rPr>
          <w:sz w:val="28"/>
        </w:rPr>
        <w:t>башти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підбирають</w:t>
      </w:r>
      <w:r>
        <w:rPr>
          <w:spacing w:val="1"/>
          <w:sz w:val="28"/>
        </w:rPr>
        <w:t xml:space="preserve"> </w:t>
      </w:r>
      <w:r>
        <w:rPr>
          <w:sz w:val="28"/>
        </w:rPr>
        <w:t>насоси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водопровідної</w:t>
      </w:r>
      <w:r>
        <w:rPr>
          <w:spacing w:val="1"/>
          <w:sz w:val="28"/>
        </w:rPr>
        <w:t xml:space="preserve"> </w:t>
      </w:r>
      <w:r>
        <w:rPr>
          <w:sz w:val="28"/>
        </w:rPr>
        <w:t>мережі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необхідним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виробництвом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напором.</w:t>
      </w:r>
    </w:p>
    <w:p w:rsidR="00A43A05" w:rsidRDefault="00DC6E0B">
      <w:pPr>
        <w:pStyle w:val="a3"/>
        <w:spacing w:line="276" w:lineRule="auto"/>
        <w:ind w:right="467" w:firstLine="708"/>
        <w:jc w:val="both"/>
      </w:pPr>
      <w:r>
        <w:t>Першочерговим завданням при проектуванні й розрахунку водоводів і</w:t>
      </w:r>
      <w:r>
        <w:rPr>
          <w:spacing w:val="1"/>
        </w:rPr>
        <w:t xml:space="preserve"> </w:t>
      </w:r>
      <w:r>
        <w:t>водопровідних мереж є обґрунтування вибору трас ліній у плані. Трасування</w:t>
      </w:r>
      <w:r>
        <w:rPr>
          <w:spacing w:val="1"/>
        </w:rPr>
        <w:t xml:space="preserve"> </w:t>
      </w:r>
      <w:r>
        <w:t>мереж роблять виходячи з умови забезпечення необхідної надійності їх роботи і</w:t>
      </w:r>
      <w:r>
        <w:rPr>
          <w:spacing w:val="-67"/>
        </w:rPr>
        <w:t xml:space="preserve"> </w:t>
      </w:r>
      <w:r>
        <w:t>найменшої будівельної</w:t>
      </w:r>
      <w:r>
        <w:rPr>
          <w:spacing w:val="1"/>
        </w:rPr>
        <w:t xml:space="preserve"> </w:t>
      </w:r>
      <w:r>
        <w:t>вартості.</w:t>
      </w:r>
    </w:p>
    <w:p w:rsidR="00A43A05" w:rsidRDefault="00DC6E0B">
      <w:pPr>
        <w:pStyle w:val="a3"/>
        <w:ind w:left="1021"/>
        <w:jc w:val="both"/>
      </w:pPr>
      <w:r>
        <w:t>Розміщення</w:t>
      </w:r>
      <w:r>
        <w:rPr>
          <w:spacing w:val="-3"/>
        </w:rPr>
        <w:t xml:space="preserve"> </w:t>
      </w:r>
      <w:r>
        <w:t>ліній</w:t>
      </w:r>
      <w:r>
        <w:rPr>
          <w:spacing w:val="-3"/>
        </w:rPr>
        <w:t xml:space="preserve"> </w:t>
      </w:r>
      <w:r>
        <w:t>водоводів</w:t>
      </w:r>
      <w:r>
        <w:rPr>
          <w:spacing w:val="-5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мереж</w:t>
      </w:r>
      <w:r>
        <w:rPr>
          <w:spacing w:val="-3"/>
        </w:rPr>
        <w:t xml:space="preserve"> </w:t>
      </w:r>
      <w:r>
        <w:t>залежить</w:t>
      </w:r>
      <w:r>
        <w:rPr>
          <w:spacing w:val="-3"/>
        </w:rPr>
        <w:t xml:space="preserve"> </w:t>
      </w:r>
      <w:r>
        <w:t>від</w:t>
      </w:r>
      <w:r>
        <w:rPr>
          <w:spacing w:val="-2"/>
        </w:rPr>
        <w:t xml:space="preserve"> </w:t>
      </w:r>
      <w:r>
        <w:t>наступних</w:t>
      </w:r>
      <w:r>
        <w:rPr>
          <w:spacing w:val="-2"/>
        </w:rPr>
        <w:t xml:space="preserve"> </w:t>
      </w:r>
      <w:r>
        <w:t>умов:</w:t>
      </w:r>
    </w:p>
    <w:p w:rsidR="00A43A05" w:rsidRDefault="00DC6E0B">
      <w:pPr>
        <w:pStyle w:val="a5"/>
        <w:numPr>
          <w:ilvl w:val="0"/>
          <w:numId w:val="52"/>
        </w:numPr>
        <w:tabs>
          <w:tab w:val="left" w:pos="1446"/>
        </w:tabs>
        <w:spacing w:before="42" w:line="276" w:lineRule="auto"/>
        <w:ind w:right="475" w:firstLine="708"/>
        <w:jc w:val="both"/>
        <w:rPr>
          <w:sz w:val="27"/>
        </w:rPr>
      </w:pPr>
      <w:r>
        <w:rPr>
          <w:sz w:val="28"/>
        </w:rPr>
        <w:t>місця</w:t>
      </w:r>
      <w:r>
        <w:rPr>
          <w:spacing w:val="1"/>
          <w:sz w:val="28"/>
        </w:rPr>
        <w:t xml:space="preserve"> </w:t>
      </w:r>
      <w:r>
        <w:rPr>
          <w:sz w:val="28"/>
        </w:rPr>
        <w:t>розташування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джерел</w:t>
      </w:r>
      <w:r>
        <w:rPr>
          <w:spacing w:val="1"/>
          <w:sz w:val="28"/>
        </w:rPr>
        <w:t xml:space="preserve"> </w:t>
      </w:r>
      <w:r>
        <w:rPr>
          <w:sz w:val="28"/>
        </w:rPr>
        <w:t>водопостачання,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планування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населеного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промислового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споживачів</w:t>
      </w:r>
      <w:r>
        <w:rPr>
          <w:spacing w:val="1"/>
          <w:sz w:val="28"/>
        </w:rPr>
        <w:t xml:space="preserve"> </w:t>
      </w:r>
      <w:r>
        <w:rPr>
          <w:sz w:val="28"/>
        </w:rPr>
        <w:t>води,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розмірів</w:t>
      </w:r>
      <w:r>
        <w:rPr>
          <w:spacing w:val="1"/>
          <w:sz w:val="28"/>
        </w:rPr>
        <w:t xml:space="preserve"> </w:t>
      </w:r>
      <w:r>
        <w:rPr>
          <w:sz w:val="28"/>
        </w:rPr>
        <w:t>житлових</w:t>
      </w:r>
      <w:r>
        <w:rPr>
          <w:spacing w:val="1"/>
          <w:sz w:val="28"/>
        </w:rPr>
        <w:t xml:space="preserve"> </w:t>
      </w:r>
      <w:r>
        <w:rPr>
          <w:sz w:val="28"/>
        </w:rPr>
        <w:t>кварталів,</w:t>
      </w:r>
      <w:r>
        <w:rPr>
          <w:spacing w:val="1"/>
          <w:sz w:val="28"/>
        </w:rPr>
        <w:t xml:space="preserve"> </w:t>
      </w:r>
      <w:r>
        <w:rPr>
          <w:sz w:val="28"/>
        </w:rPr>
        <w:t>цехів,</w:t>
      </w:r>
      <w:r>
        <w:rPr>
          <w:spacing w:val="1"/>
          <w:sz w:val="28"/>
        </w:rPr>
        <w:t xml:space="preserve"> </w:t>
      </w:r>
      <w:r>
        <w:rPr>
          <w:sz w:val="28"/>
        </w:rPr>
        <w:t>зелених</w:t>
      </w:r>
      <w:r>
        <w:rPr>
          <w:spacing w:val="1"/>
          <w:sz w:val="28"/>
        </w:rPr>
        <w:t xml:space="preserve"> </w:t>
      </w:r>
      <w:r>
        <w:rPr>
          <w:sz w:val="28"/>
        </w:rPr>
        <w:t>насаджень,</w:t>
      </w:r>
      <w:r>
        <w:rPr>
          <w:spacing w:val="-2"/>
          <w:sz w:val="28"/>
        </w:rPr>
        <w:t xml:space="preserve"> </w:t>
      </w:r>
      <w:r>
        <w:rPr>
          <w:sz w:val="28"/>
        </w:rPr>
        <w:t>розташування проїздів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т.п.;</w:t>
      </w:r>
    </w:p>
    <w:p w:rsidR="00A43A05" w:rsidRDefault="00DC6E0B">
      <w:pPr>
        <w:pStyle w:val="a5"/>
        <w:numPr>
          <w:ilvl w:val="0"/>
          <w:numId w:val="52"/>
        </w:numPr>
        <w:tabs>
          <w:tab w:val="left" w:pos="1442"/>
        </w:tabs>
        <w:spacing w:line="276" w:lineRule="auto"/>
        <w:ind w:right="478" w:firstLine="708"/>
        <w:jc w:val="both"/>
        <w:rPr>
          <w:sz w:val="27"/>
        </w:rPr>
      </w:pPr>
      <w:r>
        <w:rPr>
          <w:sz w:val="28"/>
        </w:rPr>
        <w:t>наявності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природних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штучних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перешкод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прокладки</w:t>
      </w:r>
      <w:r>
        <w:rPr>
          <w:spacing w:val="1"/>
          <w:sz w:val="28"/>
        </w:rPr>
        <w:t xml:space="preserve"> </w:t>
      </w:r>
      <w:r>
        <w:rPr>
          <w:sz w:val="28"/>
        </w:rPr>
        <w:t>труб</w:t>
      </w:r>
      <w:r>
        <w:rPr>
          <w:spacing w:val="1"/>
          <w:sz w:val="28"/>
        </w:rPr>
        <w:t xml:space="preserve"> </w:t>
      </w:r>
      <w:r>
        <w:rPr>
          <w:sz w:val="28"/>
        </w:rPr>
        <w:t>(річки,</w:t>
      </w:r>
      <w:r>
        <w:rPr>
          <w:spacing w:val="-2"/>
          <w:sz w:val="28"/>
        </w:rPr>
        <w:t xml:space="preserve"> </w:t>
      </w:r>
      <w:r>
        <w:rPr>
          <w:sz w:val="28"/>
        </w:rPr>
        <w:t>яри,</w:t>
      </w:r>
      <w:r>
        <w:rPr>
          <w:spacing w:val="-1"/>
          <w:sz w:val="28"/>
        </w:rPr>
        <w:t xml:space="preserve"> </w:t>
      </w:r>
      <w:r>
        <w:rPr>
          <w:sz w:val="28"/>
        </w:rPr>
        <w:t>канали,</w:t>
      </w:r>
      <w:r>
        <w:rPr>
          <w:spacing w:val="-4"/>
          <w:sz w:val="28"/>
        </w:rPr>
        <w:t xml:space="preserve"> </w:t>
      </w:r>
      <w:r>
        <w:rPr>
          <w:sz w:val="28"/>
        </w:rPr>
        <w:t>залізниці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шосейні</w:t>
      </w:r>
      <w:r>
        <w:rPr>
          <w:spacing w:val="-2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ін.);</w:t>
      </w:r>
    </w:p>
    <w:p w:rsidR="00A43A05" w:rsidRDefault="00DC6E0B">
      <w:pPr>
        <w:pStyle w:val="a5"/>
        <w:numPr>
          <w:ilvl w:val="0"/>
          <w:numId w:val="52"/>
        </w:numPr>
        <w:tabs>
          <w:tab w:val="left" w:pos="1408"/>
        </w:tabs>
        <w:spacing w:before="2"/>
        <w:ind w:left="1407" w:hanging="387"/>
        <w:jc w:val="both"/>
        <w:rPr>
          <w:sz w:val="27"/>
        </w:rPr>
      </w:pPr>
      <w:r>
        <w:rPr>
          <w:sz w:val="28"/>
        </w:rPr>
        <w:t>рельєфу</w:t>
      </w:r>
      <w:r>
        <w:rPr>
          <w:spacing w:val="-5"/>
          <w:sz w:val="28"/>
        </w:rPr>
        <w:t xml:space="preserve"> </w:t>
      </w:r>
      <w:r>
        <w:rPr>
          <w:sz w:val="28"/>
        </w:rPr>
        <w:t>місцевості;</w:t>
      </w:r>
    </w:p>
    <w:p w:rsidR="00A43A05" w:rsidRDefault="00DC6E0B">
      <w:pPr>
        <w:pStyle w:val="a5"/>
        <w:numPr>
          <w:ilvl w:val="0"/>
          <w:numId w:val="52"/>
        </w:numPr>
        <w:tabs>
          <w:tab w:val="left" w:pos="1410"/>
        </w:tabs>
        <w:spacing w:before="47"/>
        <w:ind w:left="1410" w:hanging="389"/>
        <w:jc w:val="both"/>
        <w:rPr>
          <w:sz w:val="27"/>
        </w:rPr>
      </w:pPr>
      <w:r>
        <w:rPr>
          <w:sz w:val="28"/>
        </w:rPr>
        <w:t>наявності</w:t>
      </w:r>
      <w:r>
        <w:rPr>
          <w:spacing w:val="-2"/>
          <w:sz w:val="28"/>
        </w:rPr>
        <w:t xml:space="preserve"> </w:t>
      </w:r>
      <w:r>
        <w:rPr>
          <w:sz w:val="28"/>
        </w:rPr>
        <w:t>інших</w:t>
      </w:r>
      <w:r>
        <w:rPr>
          <w:spacing w:val="-6"/>
          <w:sz w:val="28"/>
        </w:rPr>
        <w:t xml:space="preserve"> </w:t>
      </w:r>
      <w:r>
        <w:rPr>
          <w:sz w:val="28"/>
        </w:rPr>
        <w:t>комунікацій</w:t>
      </w:r>
      <w:r>
        <w:rPr>
          <w:spacing w:val="-3"/>
          <w:sz w:val="28"/>
        </w:rPr>
        <w:t xml:space="preserve"> </w:t>
      </w:r>
      <w:r>
        <w:rPr>
          <w:sz w:val="28"/>
        </w:rPr>
        <w:t>(газопроводи,</w:t>
      </w:r>
      <w:r>
        <w:rPr>
          <w:spacing w:val="-4"/>
          <w:sz w:val="28"/>
        </w:rPr>
        <w:t xml:space="preserve"> </w:t>
      </w:r>
      <w:r>
        <w:rPr>
          <w:sz w:val="28"/>
        </w:rPr>
        <w:t>каналізаційні</w:t>
      </w:r>
      <w:r>
        <w:rPr>
          <w:spacing w:val="-1"/>
          <w:sz w:val="28"/>
        </w:rPr>
        <w:t xml:space="preserve"> </w:t>
      </w:r>
      <w:r>
        <w:rPr>
          <w:sz w:val="28"/>
        </w:rPr>
        <w:t>колектори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</w:p>
    <w:p w:rsidR="00A43A05" w:rsidRDefault="00A43A05">
      <w:pPr>
        <w:jc w:val="both"/>
        <w:rPr>
          <w:sz w:val="27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48"/>
      </w:pPr>
      <w:r>
        <w:lastRenderedPageBreak/>
        <w:t>т.</w:t>
      </w:r>
      <w:r>
        <w:rPr>
          <w:spacing w:val="-15"/>
        </w:rPr>
        <w:t xml:space="preserve"> </w:t>
      </w:r>
      <w:r>
        <w:t>п).</w:t>
      </w:r>
    </w:p>
    <w:p w:rsidR="00A43A05" w:rsidRDefault="00DC6E0B">
      <w:pPr>
        <w:pStyle w:val="a3"/>
        <w:spacing w:before="4"/>
        <w:ind w:left="0"/>
        <w:rPr>
          <w:sz w:val="36"/>
        </w:rPr>
      </w:pPr>
      <w:r>
        <w:br w:type="column"/>
      </w:r>
    </w:p>
    <w:p w:rsidR="00A43A05" w:rsidRDefault="00DC6E0B">
      <w:pPr>
        <w:pStyle w:val="a3"/>
        <w:ind w:left="92"/>
      </w:pPr>
      <w:r>
        <w:t>При</w:t>
      </w:r>
      <w:r>
        <w:rPr>
          <w:spacing w:val="-5"/>
        </w:rPr>
        <w:t xml:space="preserve"> </w:t>
      </w:r>
      <w:r>
        <w:t>трасуванні</w:t>
      </w:r>
      <w:r>
        <w:rPr>
          <w:spacing w:val="-6"/>
        </w:rPr>
        <w:t xml:space="preserve"> </w:t>
      </w:r>
      <w:r>
        <w:t>потрібно</w:t>
      </w:r>
      <w:r>
        <w:rPr>
          <w:spacing w:val="-4"/>
        </w:rPr>
        <w:t xml:space="preserve"> </w:t>
      </w:r>
      <w:r>
        <w:t>враховувати</w:t>
      </w:r>
      <w:r>
        <w:rPr>
          <w:spacing w:val="-4"/>
        </w:rPr>
        <w:t xml:space="preserve"> </w:t>
      </w:r>
      <w:r>
        <w:t>наступне:</w:t>
      </w:r>
    </w:p>
    <w:p w:rsidR="00A43A05" w:rsidRDefault="00DC6E0B">
      <w:pPr>
        <w:pStyle w:val="a5"/>
        <w:numPr>
          <w:ilvl w:val="0"/>
          <w:numId w:val="50"/>
        </w:numPr>
        <w:tabs>
          <w:tab w:val="left" w:pos="516"/>
          <w:tab w:val="left" w:pos="518"/>
        </w:tabs>
        <w:spacing w:before="50"/>
        <w:ind w:hanging="426"/>
        <w:rPr>
          <w:sz w:val="28"/>
        </w:rPr>
      </w:pPr>
      <w:r>
        <w:rPr>
          <w:sz w:val="28"/>
        </w:rPr>
        <w:t>магістралі</w:t>
      </w:r>
      <w:r>
        <w:rPr>
          <w:spacing w:val="7"/>
          <w:sz w:val="28"/>
        </w:rPr>
        <w:t xml:space="preserve"> </w:t>
      </w:r>
      <w:r>
        <w:rPr>
          <w:sz w:val="28"/>
        </w:rPr>
        <w:t>повинні</w:t>
      </w:r>
      <w:r>
        <w:rPr>
          <w:spacing w:val="5"/>
          <w:sz w:val="28"/>
        </w:rPr>
        <w:t xml:space="preserve"> </w:t>
      </w:r>
      <w:r>
        <w:rPr>
          <w:sz w:val="28"/>
        </w:rPr>
        <w:t>розташовуватися</w:t>
      </w:r>
      <w:r>
        <w:rPr>
          <w:spacing w:val="6"/>
          <w:sz w:val="28"/>
        </w:rPr>
        <w:t xml:space="preserve"> </w:t>
      </w:r>
      <w:r>
        <w:rPr>
          <w:sz w:val="28"/>
        </w:rPr>
        <w:t>уздовж</w:t>
      </w:r>
      <w:r>
        <w:rPr>
          <w:spacing w:val="6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5"/>
          <w:sz w:val="28"/>
        </w:rPr>
        <w:t xml:space="preserve"> </w:t>
      </w:r>
      <w:r>
        <w:rPr>
          <w:sz w:val="28"/>
        </w:rPr>
        <w:t>напрямку</w:t>
      </w:r>
      <w:r>
        <w:rPr>
          <w:spacing w:val="4"/>
          <w:sz w:val="28"/>
        </w:rPr>
        <w:t xml:space="preserve"> </w:t>
      </w:r>
      <w:r>
        <w:rPr>
          <w:sz w:val="28"/>
        </w:rPr>
        <w:t>руху</w:t>
      </w:r>
    </w:p>
    <w:p w:rsidR="00A43A05" w:rsidRDefault="00A43A05">
      <w:pPr>
        <w:rPr>
          <w:sz w:val="28"/>
        </w:rPr>
        <w:sectPr w:rsidR="00A43A05">
          <w:type w:val="continuous"/>
          <w:pgSz w:w="11910" w:h="16850"/>
          <w:pgMar w:top="1060" w:right="660" w:bottom="280" w:left="820" w:header="720" w:footer="720" w:gutter="0"/>
          <w:cols w:num="2" w:space="720" w:equalWidth="0">
            <w:col w:w="889" w:space="40"/>
            <w:col w:w="9501"/>
          </w:cols>
        </w:sectPr>
      </w:pPr>
    </w:p>
    <w:p w:rsidR="00A43A05" w:rsidRDefault="00DC6E0B">
      <w:pPr>
        <w:pStyle w:val="a3"/>
        <w:spacing w:before="47"/>
      </w:pPr>
      <w:r>
        <w:lastRenderedPageBreak/>
        <w:t>води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місті;</w:t>
      </w:r>
    </w:p>
    <w:p w:rsidR="00A43A05" w:rsidRDefault="00DC6E0B">
      <w:pPr>
        <w:pStyle w:val="a5"/>
        <w:numPr>
          <w:ilvl w:val="1"/>
          <w:numId w:val="50"/>
        </w:numPr>
        <w:tabs>
          <w:tab w:val="left" w:pos="1445"/>
          <w:tab w:val="left" w:pos="1446"/>
          <w:tab w:val="left" w:pos="2737"/>
          <w:tab w:val="left" w:pos="3277"/>
          <w:tab w:val="left" w:pos="4335"/>
          <w:tab w:val="left" w:pos="5600"/>
          <w:tab w:val="left" w:pos="7320"/>
          <w:tab w:val="left" w:pos="8743"/>
        </w:tabs>
        <w:spacing w:before="48" w:line="278" w:lineRule="auto"/>
        <w:ind w:right="474" w:firstLine="708"/>
        <w:rPr>
          <w:sz w:val="28"/>
        </w:rPr>
      </w:pPr>
      <w:r>
        <w:rPr>
          <w:sz w:val="28"/>
        </w:rPr>
        <w:t>до</w:t>
      </w:r>
      <w:r>
        <w:rPr>
          <w:spacing w:val="43"/>
          <w:sz w:val="28"/>
        </w:rPr>
        <w:t xml:space="preserve"> </w:t>
      </w:r>
      <w:r>
        <w:rPr>
          <w:sz w:val="28"/>
        </w:rPr>
        <w:t>кожного</w:t>
      </w:r>
      <w:r>
        <w:rPr>
          <w:spacing w:val="45"/>
          <w:sz w:val="28"/>
        </w:rPr>
        <w:t xml:space="preserve"> </w:t>
      </w:r>
      <w:r>
        <w:rPr>
          <w:sz w:val="28"/>
        </w:rPr>
        <w:t>споживача</w:t>
      </w:r>
      <w:r>
        <w:rPr>
          <w:spacing w:val="44"/>
          <w:sz w:val="28"/>
        </w:rPr>
        <w:t xml:space="preserve"> </w:t>
      </w:r>
      <w:r>
        <w:rPr>
          <w:sz w:val="28"/>
        </w:rPr>
        <w:t>вода</w:t>
      </w:r>
      <w:r>
        <w:rPr>
          <w:spacing w:val="42"/>
          <w:sz w:val="28"/>
        </w:rPr>
        <w:t xml:space="preserve"> </w:t>
      </w:r>
      <w:r>
        <w:rPr>
          <w:sz w:val="28"/>
        </w:rPr>
        <w:t>повинна</w:t>
      </w:r>
      <w:r>
        <w:rPr>
          <w:spacing w:val="42"/>
          <w:sz w:val="28"/>
        </w:rPr>
        <w:t xml:space="preserve"> </w:t>
      </w:r>
      <w:r>
        <w:rPr>
          <w:sz w:val="28"/>
        </w:rPr>
        <w:t>йти</w:t>
      </w:r>
      <w:r>
        <w:rPr>
          <w:spacing w:val="43"/>
          <w:sz w:val="28"/>
        </w:rPr>
        <w:t xml:space="preserve"> </w:t>
      </w:r>
      <w:r>
        <w:rPr>
          <w:sz w:val="28"/>
        </w:rPr>
        <w:t>найкоротшим</w:t>
      </w:r>
      <w:r>
        <w:rPr>
          <w:spacing w:val="42"/>
          <w:sz w:val="28"/>
        </w:rPr>
        <w:t xml:space="preserve"> </w:t>
      </w:r>
      <w:r>
        <w:rPr>
          <w:sz w:val="28"/>
        </w:rPr>
        <w:t>шляхом;</w:t>
      </w:r>
      <w:r>
        <w:rPr>
          <w:spacing w:val="-67"/>
          <w:sz w:val="28"/>
        </w:rPr>
        <w:t xml:space="preserve"> </w:t>
      </w:r>
      <w:r>
        <w:rPr>
          <w:sz w:val="28"/>
        </w:rPr>
        <w:t>мережа</w:t>
      </w:r>
      <w:r>
        <w:rPr>
          <w:sz w:val="28"/>
        </w:rPr>
        <w:tab/>
      </w:r>
      <w:r>
        <w:rPr>
          <w:sz w:val="28"/>
        </w:rPr>
        <w:tab/>
        <w:t>повинна</w:t>
      </w:r>
      <w:r>
        <w:rPr>
          <w:sz w:val="28"/>
        </w:rPr>
        <w:tab/>
        <w:t>як</w:t>
      </w:r>
      <w:r>
        <w:rPr>
          <w:sz w:val="28"/>
        </w:rPr>
        <w:tab/>
        <w:t>можна</w:t>
      </w:r>
      <w:r>
        <w:rPr>
          <w:sz w:val="28"/>
        </w:rPr>
        <w:tab/>
        <w:t>повніше</w:t>
      </w:r>
      <w:r>
        <w:rPr>
          <w:sz w:val="28"/>
        </w:rPr>
        <w:tab/>
        <w:t>охоплювати</w:t>
      </w:r>
      <w:r>
        <w:rPr>
          <w:sz w:val="28"/>
        </w:rPr>
        <w:tab/>
        <w:t>селитьбу;</w:t>
      </w:r>
      <w:r>
        <w:rPr>
          <w:sz w:val="28"/>
        </w:rPr>
        <w:tab/>
      </w:r>
      <w:r>
        <w:rPr>
          <w:spacing w:val="-1"/>
          <w:sz w:val="28"/>
        </w:rPr>
        <w:t>необхідно</w:t>
      </w:r>
    </w:p>
    <w:p w:rsidR="00A43A05" w:rsidRDefault="00A43A05">
      <w:pPr>
        <w:spacing w:line="278" w:lineRule="auto"/>
        <w:rPr>
          <w:sz w:val="28"/>
        </w:rPr>
        <w:sectPr w:rsidR="00A43A05">
          <w:type w:val="continuous"/>
          <w:pgSz w:w="11910" w:h="16850"/>
          <w:pgMar w:top="1060" w:right="660" w:bottom="280" w:left="820" w:header="720" w:footer="720" w:gutter="0"/>
          <w:cols w:space="720"/>
        </w:sectPr>
      </w:pPr>
    </w:p>
    <w:p w:rsidR="00A43A05" w:rsidRDefault="00DC6E0B">
      <w:pPr>
        <w:pStyle w:val="a3"/>
        <w:tabs>
          <w:tab w:val="left" w:pos="2013"/>
          <w:tab w:val="left" w:pos="3725"/>
          <w:tab w:val="left" w:pos="5018"/>
          <w:tab w:val="left" w:pos="6572"/>
          <w:tab w:val="left" w:pos="7711"/>
          <w:tab w:val="left" w:pos="8591"/>
        </w:tabs>
        <w:spacing w:before="72" w:line="278" w:lineRule="auto"/>
        <w:ind w:right="478"/>
      </w:pPr>
      <w:r>
        <w:lastRenderedPageBreak/>
        <w:t>враховувати</w:t>
      </w:r>
      <w:r>
        <w:tab/>
        <w:t>перспективу</w:t>
      </w:r>
      <w:r>
        <w:tab/>
        <w:t>розвитку</w:t>
      </w:r>
      <w:r>
        <w:tab/>
        <w:t>населеного</w:t>
      </w:r>
      <w:r>
        <w:tab/>
        <w:t>пункту;</w:t>
      </w:r>
      <w:r>
        <w:tab/>
        <w:t>варто</w:t>
      </w:r>
      <w:r>
        <w:tab/>
      </w:r>
      <w:r>
        <w:rPr>
          <w:spacing w:val="-1"/>
        </w:rPr>
        <w:t>перетинати</w:t>
      </w:r>
      <w:r>
        <w:rPr>
          <w:spacing w:val="-67"/>
        </w:rPr>
        <w:t xml:space="preserve"> </w:t>
      </w:r>
      <w:r>
        <w:t>мінімальне</w:t>
      </w:r>
      <w:r>
        <w:rPr>
          <w:spacing w:val="-1"/>
        </w:rPr>
        <w:t xml:space="preserve"> </w:t>
      </w:r>
      <w:r>
        <w:t>число природних</w:t>
      </w:r>
      <w:r>
        <w:rPr>
          <w:spacing w:val="-3"/>
        </w:rPr>
        <w:t xml:space="preserve"> </w:t>
      </w:r>
      <w:r>
        <w:t>перешкод;</w:t>
      </w:r>
    </w:p>
    <w:p w:rsidR="00A43A05" w:rsidRDefault="00DC6E0B">
      <w:pPr>
        <w:pStyle w:val="a5"/>
        <w:numPr>
          <w:ilvl w:val="1"/>
          <w:numId w:val="50"/>
        </w:numPr>
        <w:tabs>
          <w:tab w:val="left" w:pos="1441"/>
          <w:tab w:val="left" w:pos="1442"/>
        </w:tabs>
        <w:spacing w:line="276" w:lineRule="auto"/>
        <w:ind w:right="477" w:firstLine="708"/>
        <w:rPr>
          <w:sz w:val="28"/>
        </w:rPr>
      </w:pPr>
      <w:r>
        <w:rPr>
          <w:sz w:val="28"/>
        </w:rPr>
        <w:t>траси</w:t>
      </w:r>
      <w:r>
        <w:rPr>
          <w:spacing w:val="1"/>
          <w:sz w:val="28"/>
        </w:rPr>
        <w:t xml:space="preserve"> </w:t>
      </w:r>
      <w:r>
        <w:rPr>
          <w:sz w:val="28"/>
        </w:rPr>
        <w:t>водопроводів бажано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прокладати</w:t>
      </w:r>
      <w:r>
        <w:rPr>
          <w:spacing w:val="1"/>
          <w:sz w:val="28"/>
        </w:rPr>
        <w:t xml:space="preserve"> </w:t>
      </w:r>
      <w:r>
        <w:rPr>
          <w:sz w:val="28"/>
        </w:rPr>
        <w:t>поблизу автодоріг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проїздів</w:t>
      </w:r>
      <w:r>
        <w:rPr>
          <w:spacing w:val="-67"/>
          <w:sz w:val="28"/>
        </w:rPr>
        <w:t xml:space="preserve"> </w:t>
      </w:r>
      <w:r>
        <w:rPr>
          <w:sz w:val="28"/>
        </w:rPr>
        <w:t>паралельно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лініям</w:t>
      </w:r>
      <w:r>
        <w:rPr>
          <w:spacing w:val="-1"/>
          <w:sz w:val="28"/>
        </w:rPr>
        <w:t xml:space="preserve"> </w:t>
      </w:r>
      <w:r>
        <w:rPr>
          <w:sz w:val="28"/>
        </w:rPr>
        <w:t>забудови,</w:t>
      </w:r>
      <w:r>
        <w:rPr>
          <w:spacing w:val="-4"/>
          <w:sz w:val="28"/>
        </w:rPr>
        <w:t xml:space="preserve"> </w:t>
      </w:r>
      <w:r>
        <w:rPr>
          <w:sz w:val="28"/>
        </w:rPr>
        <w:t>поза</w:t>
      </w:r>
      <w:r>
        <w:rPr>
          <w:spacing w:val="-2"/>
          <w:sz w:val="28"/>
        </w:rPr>
        <w:t xml:space="preserve"> </w:t>
      </w:r>
      <w:r>
        <w:rPr>
          <w:sz w:val="28"/>
        </w:rPr>
        <w:t>асфальтовими</w:t>
      </w:r>
      <w:r>
        <w:rPr>
          <w:spacing w:val="-1"/>
          <w:sz w:val="28"/>
        </w:rPr>
        <w:t xml:space="preserve"> </w:t>
      </w:r>
      <w:r>
        <w:rPr>
          <w:sz w:val="28"/>
        </w:rPr>
        <w:t>й</w:t>
      </w:r>
      <w:r>
        <w:rPr>
          <w:spacing w:val="-4"/>
          <w:sz w:val="28"/>
        </w:rPr>
        <w:t xml:space="preserve"> </w:t>
      </w:r>
      <w:r>
        <w:rPr>
          <w:sz w:val="28"/>
        </w:rPr>
        <w:t>бетонними</w:t>
      </w:r>
      <w:r>
        <w:rPr>
          <w:spacing w:val="-1"/>
          <w:sz w:val="28"/>
        </w:rPr>
        <w:t xml:space="preserve"> </w:t>
      </w:r>
      <w:r>
        <w:rPr>
          <w:sz w:val="28"/>
        </w:rPr>
        <w:t>покриттями;</w:t>
      </w:r>
    </w:p>
    <w:p w:rsidR="00A43A05" w:rsidRDefault="00DC6E0B">
      <w:pPr>
        <w:pStyle w:val="a5"/>
        <w:numPr>
          <w:ilvl w:val="1"/>
          <w:numId w:val="50"/>
        </w:numPr>
        <w:tabs>
          <w:tab w:val="left" w:pos="1445"/>
          <w:tab w:val="left" w:pos="1446"/>
        </w:tabs>
        <w:spacing w:line="276" w:lineRule="auto"/>
        <w:ind w:right="481" w:firstLine="708"/>
        <w:rPr>
          <w:sz w:val="28"/>
        </w:rPr>
      </w:pPr>
      <w:r>
        <w:rPr>
          <w:sz w:val="28"/>
        </w:rPr>
        <w:t>перетинання</w:t>
      </w:r>
      <w:r>
        <w:rPr>
          <w:spacing w:val="37"/>
          <w:sz w:val="28"/>
        </w:rPr>
        <w:t xml:space="preserve"> </w:t>
      </w:r>
      <w:r>
        <w:rPr>
          <w:sz w:val="28"/>
        </w:rPr>
        <w:t>проїздів</w:t>
      </w:r>
      <w:r>
        <w:rPr>
          <w:spacing w:val="37"/>
          <w:sz w:val="28"/>
        </w:rPr>
        <w:t xml:space="preserve"> </w:t>
      </w:r>
      <w:r>
        <w:rPr>
          <w:sz w:val="28"/>
        </w:rPr>
        <w:t>і</w:t>
      </w:r>
      <w:r>
        <w:rPr>
          <w:spacing w:val="39"/>
          <w:sz w:val="28"/>
        </w:rPr>
        <w:t xml:space="preserve"> </w:t>
      </w:r>
      <w:r>
        <w:rPr>
          <w:sz w:val="28"/>
        </w:rPr>
        <w:t>інших</w:t>
      </w:r>
      <w:r>
        <w:rPr>
          <w:spacing w:val="39"/>
          <w:sz w:val="28"/>
        </w:rPr>
        <w:t xml:space="preserve"> </w:t>
      </w:r>
      <w:r>
        <w:rPr>
          <w:sz w:val="28"/>
        </w:rPr>
        <w:t>комунікацій</w:t>
      </w:r>
      <w:r>
        <w:rPr>
          <w:spacing w:val="39"/>
          <w:sz w:val="28"/>
        </w:rPr>
        <w:t xml:space="preserve"> </w:t>
      </w:r>
      <w:r>
        <w:rPr>
          <w:sz w:val="28"/>
        </w:rPr>
        <w:t>необхідно</w:t>
      </w:r>
      <w:r>
        <w:rPr>
          <w:spacing w:val="39"/>
          <w:sz w:val="28"/>
        </w:rPr>
        <w:t xml:space="preserve"> </w:t>
      </w:r>
      <w:r>
        <w:rPr>
          <w:sz w:val="28"/>
        </w:rPr>
        <w:t>виконувати</w:t>
      </w:r>
      <w:r>
        <w:rPr>
          <w:spacing w:val="38"/>
          <w:sz w:val="28"/>
        </w:rPr>
        <w:t xml:space="preserve"> </w:t>
      </w:r>
      <w:r>
        <w:rPr>
          <w:sz w:val="28"/>
        </w:rPr>
        <w:t>під</w:t>
      </w:r>
      <w:r>
        <w:rPr>
          <w:spacing w:val="-67"/>
          <w:sz w:val="28"/>
        </w:rPr>
        <w:t xml:space="preserve"> </w:t>
      </w:r>
      <w:r>
        <w:rPr>
          <w:sz w:val="28"/>
        </w:rPr>
        <w:t>прямим</w:t>
      </w:r>
      <w:r>
        <w:rPr>
          <w:spacing w:val="-3"/>
          <w:sz w:val="28"/>
        </w:rPr>
        <w:t xml:space="preserve"> </w:t>
      </w:r>
      <w:r>
        <w:rPr>
          <w:sz w:val="28"/>
        </w:rPr>
        <w:t>кутом;</w:t>
      </w:r>
    </w:p>
    <w:p w:rsidR="00A43A05" w:rsidRDefault="00DC6E0B">
      <w:pPr>
        <w:pStyle w:val="a5"/>
        <w:numPr>
          <w:ilvl w:val="1"/>
          <w:numId w:val="50"/>
        </w:numPr>
        <w:tabs>
          <w:tab w:val="left" w:pos="1441"/>
          <w:tab w:val="left" w:pos="1442"/>
        </w:tabs>
        <w:spacing w:line="276" w:lineRule="auto"/>
        <w:ind w:right="480" w:firstLine="708"/>
        <w:rPr>
          <w:sz w:val="28"/>
        </w:rPr>
      </w:pPr>
      <w:r>
        <w:rPr>
          <w:sz w:val="28"/>
        </w:rPr>
        <w:t>траси трубопроводів повинні</w:t>
      </w:r>
      <w:r>
        <w:rPr>
          <w:spacing w:val="-1"/>
          <w:sz w:val="28"/>
        </w:rPr>
        <w:t xml:space="preserve"> </w:t>
      </w:r>
      <w:r>
        <w:rPr>
          <w:sz w:val="28"/>
        </w:rPr>
        <w:t>мати</w:t>
      </w:r>
      <w:r>
        <w:rPr>
          <w:spacing w:val="1"/>
          <w:sz w:val="28"/>
        </w:rPr>
        <w:t xml:space="preserve"> </w:t>
      </w:r>
      <w:r>
        <w:rPr>
          <w:sz w:val="28"/>
        </w:rPr>
        <w:t>мінімальне 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штучних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споруд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бути</w:t>
      </w:r>
      <w:r>
        <w:rPr>
          <w:spacing w:val="-1"/>
          <w:sz w:val="28"/>
        </w:rPr>
        <w:t xml:space="preserve"> </w:t>
      </w:r>
      <w:r>
        <w:rPr>
          <w:sz w:val="28"/>
        </w:rPr>
        <w:t>легко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доступними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експлуатації й</w:t>
      </w:r>
      <w:r>
        <w:rPr>
          <w:spacing w:val="-1"/>
          <w:sz w:val="28"/>
        </w:rPr>
        <w:t xml:space="preserve"> </w:t>
      </w:r>
      <w:r>
        <w:rPr>
          <w:sz w:val="28"/>
        </w:rPr>
        <w:t>виробництва</w:t>
      </w:r>
      <w:r>
        <w:rPr>
          <w:spacing w:val="-4"/>
          <w:sz w:val="28"/>
        </w:rPr>
        <w:t xml:space="preserve"> </w:t>
      </w:r>
      <w:r>
        <w:rPr>
          <w:sz w:val="28"/>
        </w:rPr>
        <w:t>ремонтних</w:t>
      </w:r>
      <w:r>
        <w:rPr>
          <w:spacing w:val="-4"/>
          <w:sz w:val="28"/>
        </w:rPr>
        <w:t xml:space="preserve"> </w:t>
      </w:r>
      <w:r>
        <w:rPr>
          <w:sz w:val="28"/>
        </w:rPr>
        <w:t>робіт.</w:t>
      </w:r>
    </w:p>
    <w:p w:rsidR="00A43A05" w:rsidRDefault="00DC6E0B">
      <w:pPr>
        <w:pStyle w:val="a3"/>
        <w:spacing w:line="276" w:lineRule="auto"/>
        <w:ind w:right="475" w:firstLine="708"/>
        <w:jc w:val="both"/>
      </w:pPr>
      <w:r>
        <w:t>Бажано,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трубопроводи</w:t>
      </w:r>
      <w:r>
        <w:rPr>
          <w:spacing w:val="1"/>
        </w:rPr>
        <w:t xml:space="preserve"> </w:t>
      </w:r>
      <w:r>
        <w:t>більших</w:t>
      </w:r>
      <w:r>
        <w:rPr>
          <w:spacing w:val="1"/>
        </w:rPr>
        <w:t xml:space="preserve"> </w:t>
      </w:r>
      <w:r>
        <w:t>діаметрів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прокладені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височині.</w:t>
      </w:r>
    </w:p>
    <w:p w:rsidR="00A43A05" w:rsidRDefault="00DC6E0B">
      <w:pPr>
        <w:pStyle w:val="a3"/>
        <w:spacing w:line="278" w:lineRule="auto"/>
        <w:ind w:right="477" w:firstLine="708"/>
        <w:jc w:val="both"/>
      </w:pPr>
      <w:r>
        <w:t>Розрахунок</w:t>
      </w:r>
      <w:r>
        <w:rPr>
          <w:spacing w:val="1"/>
        </w:rPr>
        <w:t xml:space="preserve"> </w:t>
      </w:r>
      <w:r>
        <w:t>водопровідної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визначенні</w:t>
      </w:r>
      <w:r>
        <w:rPr>
          <w:spacing w:val="1"/>
        </w:rPr>
        <w:t xml:space="preserve"> </w:t>
      </w:r>
      <w:r>
        <w:t>економічно</w:t>
      </w:r>
      <w:r>
        <w:rPr>
          <w:spacing w:val="1"/>
        </w:rPr>
        <w:t xml:space="preserve"> </w:t>
      </w:r>
      <w:r>
        <w:t>вигідних діаметрів</w:t>
      </w:r>
      <w:r>
        <w:rPr>
          <w:spacing w:val="-2"/>
        </w:rPr>
        <w:t xml:space="preserve"> </w:t>
      </w:r>
      <w:r>
        <w:t>труб всіх</w:t>
      </w:r>
      <w:r>
        <w:rPr>
          <w:spacing w:val="-3"/>
        </w:rPr>
        <w:t xml:space="preserve"> </w:t>
      </w:r>
      <w:r>
        <w:t>її</w:t>
      </w:r>
      <w:r>
        <w:rPr>
          <w:spacing w:val="-3"/>
        </w:rPr>
        <w:t xml:space="preserve"> </w:t>
      </w:r>
      <w:r>
        <w:t>ділянок і</w:t>
      </w:r>
      <w:r>
        <w:rPr>
          <w:spacing w:val="-4"/>
        </w:rPr>
        <w:t xml:space="preserve"> </w:t>
      </w:r>
      <w:r>
        <w:t>втрат напору</w:t>
      </w:r>
      <w:r>
        <w:rPr>
          <w:spacing w:val="-5"/>
        </w:rPr>
        <w:t xml:space="preserve"> </w:t>
      </w:r>
      <w:r>
        <w:t>на них.</w:t>
      </w:r>
    </w:p>
    <w:p w:rsidR="00A43A05" w:rsidRDefault="00DC6E0B">
      <w:pPr>
        <w:pStyle w:val="a3"/>
        <w:spacing w:line="276" w:lineRule="auto"/>
        <w:ind w:right="472" w:firstLine="708"/>
        <w:jc w:val="both"/>
      </w:pPr>
      <w:r>
        <w:t>Виконавши</w:t>
      </w:r>
      <w:r>
        <w:rPr>
          <w:spacing w:val="1"/>
        </w:rPr>
        <w:t xml:space="preserve"> </w:t>
      </w:r>
      <w:r>
        <w:t>трасування</w:t>
      </w:r>
      <w:r>
        <w:rPr>
          <w:spacing w:val="1"/>
        </w:rPr>
        <w:t xml:space="preserve"> </w:t>
      </w:r>
      <w:r>
        <w:t>мережі,</w:t>
      </w:r>
      <w:r>
        <w:rPr>
          <w:spacing w:val="1"/>
        </w:rPr>
        <w:t xml:space="preserve"> </w:t>
      </w:r>
      <w:r>
        <w:t>задають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подачі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неї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визначають витрати води, які надходять у мережу, а також обсяги регулюючих</w:t>
      </w:r>
      <w:r>
        <w:rPr>
          <w:spacing w:val="1"/>
        </w:rPr>
        <w:t xml:space="preserve"> </w:t>
      </w:r>
      <w:r>
        <w:t>ємкостей.</w:t>
      </w:r>
      <w:r>
        <w:rPr>
          <w:spacing w:val="1"/>
        </w:rPr>
        <w:t xml:space="preserve"> </w:t>
      </w:r>
      <w:r>
        <w:t>Подальша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розрахунку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проектування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наступному: намічають розрахункову схему відбору води з мережі; задають</w:t>
      </w:r>
      <w:r>
        <w:rPr>
          <w:spacing w:val="1"/>
        </w:rPr>
        <w:t xml:space="preserve"> </w:t>
      </w:r>
      <w:r>
        <w:t>початковий</w:t>
      </w:r>
      <w:r>
        <w:rPr>
          <w:spacing w:val="1"/>
        </w:rPr>
        <w:t xml:space="preserve"> </w:t>
      </w:r>
      <w:r>
        <w:t>розподіл</w:t>
      </w:r>
      <w:r>
        <w:rPr>
          <w:spacing w:val="1"/>
        </w:rPr>
        <w:t xml:space="preserve"> </w:t>
      </w:r>
      <w:r>
        <w:t>потоків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лініях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знаходять</w:t>
      </w:r>
      <w:r>
        <w:rPr>
          <w:spacing w:val="1"/>
        </w:rPr>
        <w:t xml:space="preserve"> </w:t>
      </w:r>
      <w:r>
        <w:t>розрахункові</w:t>
      </w:r>
      <w:r>
        <w:rPr>
          <w:spacing w:val="20"/>
        </w:rPr>
        <w:t xml:space="preserve"> </w:t>
      </w:r>
      <w:r>
        <w:t>витрати</w:t>
      </w:r>
      <w:r>
        <w:rPr>
          <w:spacing w:val="21"/>
        </w:rPr>
        <w:t xml:space="preserve"> </w:t>
      </w:r>
      <w:r>
        <w:t>води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ділянках;</w:t>
      </w:r>
      <w:r>
        <w:rPr>
          <w:spacing w:val="22"/>
        </w:rPr>
        <w:t xml:space="preserve"> </w:t>
      </w:r>
      <w:r>
        <w:t>керуючись</w:t>
      </w:r>
      <w:r>
        <w:rPr>
          <w:spacing w:val="19"/>
        </w:rPr>
        <w:t xml:space="preserve"> </w:t>
      </w:r>
      <w:r>
        <w:t>тиском</w:t>
      </w:r>
      <w:r>
        <w:rPr>
          <w:spacing w:val="17"/>
        </w:rPr>
        <w:t xml:space="preserve"> </w:t>
      </w:r>
      <w:r>
        <w:t>води,</w:t>
      </w:r>
      <w:r>
        <w:rPr>
          <w:spacing w:val="19"/>
        </w:rPr>
        <w:t xml:space="preserve"> </w:t>
      </w:r>
      <w:r>
        <w:t>геологічними</w:t>
      </w:r>
      <w:r>
        <w:rPr>
          <w:spacing w:val="-67"/>
        </w:rPr>
        <w:t xml:space="preserve"> </w:t>
      </w:r>
      <w:r>
        <w:t>й іншими місцевими умовами вибирають матеріал труб; визначають діаметри</w:t>
      </w:r>
      <w:r>
        <w:rPr>
          <w:spacing w:val="1"/>
        </w:rPr>
        <w:t xml:space="preserve"> </w:t>
      </w:r>
      <w:r>
        <w:t>труб, втрати напору на ділянках; здійснюють гідравлічне ув'язування мережі,</w:t>
      </w:r>
      <w:r>
        <w:rPr>
          <w:spacing w:val="1"/>
        </w:rPr>
        <w:t xml:space="preserve"> </w:t>
      </w:r>
      <w:r>
        <w:t>підбор насосів, уточнюють прийняті спочатку витрати води, які подаються в</w:t>
      </w:r>
      <w:r>
        <w:rPr>
          <w:spacing w:val="1"/>
        </w:rPr>
        <w:t xml:space="preserve"> </w:t>
      </w:r>
      <w:r>
        <w:t>мережу.</w:t>
      </w:r>
    </w:p>
    <w:p w:rsidR="00A43A05" w:rsidRDefault="00DC6E0B">
      <w:pPr>
        <w:pStyle w:val="a3"/>
        <w:spacing w:line="276" w:lineRule="auto"/>
        <w:ind w:left="805" w:right="1521" w:firstLine="216"/>
        <w:jc w:val="both"/>
      </w:pPr>
      <w:r>
        <w:t>При виборі конфігурації мережі необхідно враховувати наступне:</w:t>
      </w:r>
      <w:r>
        <w:rPr>
          <w:spacing w:val="-68"/>
        </w:rPr>
        <w:t xml:space="preserve"> </w:t>
      </w:r>
      <w:r>
        <w:t>1.Мережа</w:t>
      </w:r>
      <w:r>
        <w:rPr>
          <w:spacing w:val="-3"/>
        </w:rPr>
        <w:t xml:space="preserve"> </w:t>
      </w:r>
      <w:r>
        <w:t>повинна</w:t>
      </w:r>
      <w:r>
        <w:rPr>
          <w:spacing w:val="-2"/>
        </w:rPr>
        <w:t xml:space="preserve"> </w:t>
      </w:r>
      <w:r>
        <w:t>забезпечувати</w:t>
      </w:r>
      <w:r>
        <w:rPr>
          <w:spacing w:val="-3"/>
        </w:rPr>
        <w:t xml:space="preserve"> </w:t>
      </w:r>
      <w:r>
        <w:t>подачу</w:t>
      </w:r>
      <w:r>
        <w:rPr>
          <w:spacing w:val="-6"/>
        </w:rPr>
        <w:t xml:space="preserve"> </w:t>
      </w:r>
      <w:r>
        <w:t>води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всіх</w:t>
      </w:r>
      <w:r>
        <w:rPr>
          <w:spacing w:val="-1"/>
        </w:rPr>
        <w:t xml:space="preserve"> </w:t>
      </w:r>
      <w:r>
        <w:t>споживачів;</w:t>
      </w:r>
    </w:p>
    <w:p w:rsidR="00A43A05" w:rsidRDefault="00DC6E0B">
      <w:pPr>
        <w:pStyle w:val="a5"/>
        <w:numPr>
          <w:ilvl w:val="0"/>
          <w:numId w:val="49"/>
        </w:numPr>
        <w:tabs>
          <w:tab w:val="left" w:pos="1096"/>
        </w:tabs>
        <w:spacing w:line="276" w:lineRule="auto"/>
        <w:ind w:right="469" w:hanging="360"/>
        <w:jc w:val="both"/>
        <w:rPr>
          <w:sz w:val="28"/>
        </w:rPr>
      </w:pPr>
      <w:r>
        <w:rPr>
          <w:sz w:val="28"/>
        </w:rPr>
        <w:t>Обрана</w:t>
      </w:r>
      <w:r>
        <w:rPr>
          <w:spacing w:val="17"/>
          <w:sz w:val="28"/>
        </w:rPr>
        <w:t xml:space="preserve"> </w:t>
      </w:r>
      <w:r>
        <w:rPr>
          <w:sz w:val="28"/>
        </w:rPr>
        <w:t>конфігурація</w:t>
      </w:r>
      <w:r>
        <w:rPr>
          <w:spacing w:val="18"/>
          <w:sz w:val="28"/>
        </w:rPr>
        <w:t xml:space="preserve"> </w:t>
      </w:r>
      <w:r>
        <w:rPr>
          <w:sz w:val="28"/>
        </w:rPr>
        <w:t>мережі</w:t>
      </w:r>
      <w:r>
        <w:rPr>
          <w:spacing w:val="16"/>
          <w:sz w:val="28"/>
        </w:rPr>
        <w:t xml:space="preserve"> </w:t>
      </w:r>
      <w:r>
        <w:rPr>
          <w:sz w:val="28"/>
        </w:rPr>
        <w:t>повинна</w:t>
      </w:r>
      <w:r>
        <w:rPr>
          <w:spacing w:val="18"/>
          <w:sz w:val="28"/>
        </w:rPr>
        <w:t xml:space="preserve"> </w:t>
      </w:r>
      <w:r>
        <w:rPr>
          <w:sz w:val="28"/>
        </w:rPr>
        <w:t>гарантувати</w:t>
      </w:r>
      <w:r>
        <w:rPr>
          <w:spacing w:val="18"/>
          <w:sz w:val="28"/>
        </w:rPr>
        <w:t xml:space="preserve"> </w:t>
      </w:r>
      <w:r>
        <w:rPr>
          <w:sz w:val="28"/>
        </w:rPr>
        <w:t>мінімальні</w:t>
      </w:r>
      <w:r>
        <w:rPr>
          <w:spacing w:val="18"/>
          <w:sz w:val="28"/>
        </w:rPr>
        <w:t xml:space="preserve"> </w:t>
      </w:r>
      <w:r>
        <w:rPr>
          <w:sz w:val="28"/>
        </w:rPr>
        <w:t>витрати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її</w:t>
      </w:r>
      <w:r>
        <w:rPr>
          <w:spacing w:val="-3"/>
          <w:sz w:val="28"/>
        </w:rPr>
        <w:t xml:space="preserve"> </w:t>
      </w:r>
      <w:r>
        <w:rPr>
          <w:sz w:val="28"/>
        </w:rPr>
        <w:t>будівництво</w:t>
      </w:r>
      <w:r>
        <w:rPr>
          <w:spacing w:val="1"/>
          <w:sz w:val="28"/>
        </w:rPr>
        <w:t xml:space="preserve"> </w:t>
      </w:r>
      <w:r>
        <w:rPr>
          <w:sz w:val="28"/>
        </w:rPr>
        <w:t>й експлуатацію;</w:t>
      </w:r>
    </w:p>
    <w:p w:rsidR="00A43A05" w:rsidRDefault="00DC6E0B">
      <w:pPr>
        <w:pStyle w:val="a5"/>
        <w:numPr>
          <w:ilvl w:val="0"/>
          <w:numId w:val="49"/>
        </w:numPr>
        <w:tabs>
          <w:tab w:val="left" w:pos="1022"/>
        </w:tabs>
        <w:ind w:left="1021" w:hanging="217"/>
        <w:jc w:val="both"/>
        <w:rPr>
          <w:sz w:val="28"/>
        </w:rPr>
      </w:pPr>
      <w:r>
        <w:rPr>
          <w:sz w:val="28"/>
        </w:rPr>
        <w:t>Мережа</w:t>
      </w:r>
      <w:r>
        <w:rPr>
          <w:spacing w:val="-4"/>
          <w:sz w:val="28"/>
        </w:rPr>
        <w:t xml:space="preserve"> </w:t>
      </w:r>
      <w:r>
        <w:rPr>
          <w:sz w:val="28"/>
        </w:rPr>
        <w:t>повинна</w:t>
      </w:r>
      <w:r>
        <w:rPr>
          <w:spacing w:val="-4"/>
          <w:sz w:val="28"/>
        </w:rPr>
        <w:t xml:space="preserve"> </w:t>
      </w:r>
      <w:r>
        <w:rPr>
          <w:sz w:val="28"/>
        </w:rPr>
        <w:t>відповідати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заданій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категорії</w:t>
      </w:r>
      <w:r>
        <w:rPr>
          <w:spacing w:val="-3"/>
          <w:sz w:val="28"/>
        </w:rPr>
        <w:t xml:space="preserve"> </w:t>
      </w:r>
      <w:r>
        <w:rPr>
          <w:sz w:val="28"/>
        </w:rPr>
        <w:t>надійності</w:t>
      </w:r>
      <w:r>
        <w:rPr>
          <w:spacing w:val="-7"/>
          <w:sz w:val="28"/>
        </w:rPr>
        <w:t xml:space="preserve"> </w:t>
      </w:r>
      <w:r>
        <w:rPr>
          <w:sz w:val="28"/>
        </w:rPr>
        <w:t>подачі</w:t>
      </w:r>
      <w:r>
        <w:rPr>
          <w:spacing w:val="-3"/>
          <w:sz w:val="28"/>
        </w:rPr>
        <w:t xml:space="preserve"> </w:t>
      </w:r>
      <w:r>
        <w:rPr>
          <w:sz w:val="28"/>
        </w:rPr>
        <w:t>води.</w:t>
      </w:r>
    </w:p>
    <w:p w:rsidR="00A43A05" w:rsidRDefault="00DC6E0B">
      <w:pPr>
        <w:pStyle w:val="a3"/>
        <w:spacing w:before="38" w:line="276" w:lineRule="auto"/>
        <w:ind w:right="481" w:firstLine="708"/>
        <w:jc w:val="both"/>
      </w:pPr>
      <w:r>
        <w:t>По накресленню в плані водопровідні мережі бувають:</w:t>
      </w:r>
      <w:r>
        <w:rPr>
          <w:spacing w:val="1"/>
        </w:rPr>
        <w:t xml:space="preserve"> </w:t>
      </w:r>
      <w:r>
        <w:t>розгалужені (або</w:t>
      </w:r>
      <w:r>
        <w:rPr>
          <w:spacing w:val="1"/>
        </w:rPr>
        <w:t xml:space="preserve"> </w:t>
      </w:r>
      <w:r>
        <w:t>тупикові); кільцеві</w:t>
      </w:r>
      <w:r>
        <w:rPr>
          <w:spacing w:val="1"/>
        </w:rPr>
        <w:t xml:space="preserve"> </w:t>
      </w:r>
      <w:r>
        <w:t>(рис. 2.5);</w:t>
      </w:r>
      <w:r>
        <w:rPr>
          <w:spacing w:val="1"/>
        </w:rPr>
        <w:t xml:space="preserve"> </w:t>
      </w:r>
      <w:r>
        <w:t>змішані.</w:t>
      </w:r>
    </w:p>
    <w:p w:rsidR="00A43A05" w:rsidRDefault="00DC6E0B">
      <w:pPr>
        <w:pStyle w:val="a3"/>
        <w:spacing w:before="2" w:line="276" w:lineRule="auto"/>
        <w:ind w:right="471" w:firstLine="708"/>
        <w:jc w:val="both"/>
      </w:pPr>
      <w:r>
        <w:t>Тупикові мережі дешевше, ніж кільцеві, але вони менш надійні відносно</w:t>
      </w:r>
      <w:r>
        <w:rPr>
          <w:spacing w:val="1"/>
        </w:rPr>
        <w:t xml:space="preserve"> </w:t>
      </w:r>
      <w:r>
        <w:t>постачання</w:t>
      </w:r>
      <w:r>
        <w:rPr>
          <w:spacing w:val="1"/>
        </w:rPr>
        <w:t xml:space="preserve"> </w:t>
      </w:r>
      <w:r>
        <w:t>водою</w:t>
      </w:r>
      <w:r>
        <w:rPr>
          <w:spacing w:val="1"/>
        </w:rPr>
        <w:t xml:space="preserve"> </w:t>
      </w:r>
      <w:r>
        <w:t>споживачів,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забезпечують</w:t>
      </w:r>
      <w:r>
        <w:rPr>
          <w:spacing w:val="1"/>
        </w:rPr>
        <w:t xml:space="preserve"> </w:t>
      </w:r>
      <w:r>
        <w:t>безперебійності</w:t>
      </w:r>
      <w:r>
        <w:rPr>
          <w:spacing w:val="1"/>
        </w:rPr>
        <w:t xml:space="preserve"> </w:t>
      </w:r>
      <w:r>
        <w:t>водопостачання.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застосовані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тих</w:t>
      </w:r>
      <w:r>
        <w:rPr>
          <w:spacing w:val="1"/>
        </w:rPr>
        <w:t xml:space="preserve"> </w:t>
      </w:r>
      <w:r>
        <w:t>випадках,</w:t>
      </w:r>
      <w:r>
        <w:rPr>
          <w:spacing w:val="1"/>
        </w:rPr>
        <w:t xml:space="preserve"> </w:t>
      </w:r>
      <w:r>
        <w:t>коли</w:t>
      </w:r>
      <w:r>
        <w:rPr>
          <w:spacing w:val="7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умовами споживання води можливі перерви в її подачі на час, необхідний для</w:t>
      </w:r>
      <w:r>
        <w:rPr>
          <w:spacing w:val="1"/>
        </w:rPr>
        <w:t xml:space="preserve"> </w:t>
      </w:r>
      <w:r>
        <w:t>ліквідації аварії, або коли існують запаси води для постачання об'єкта на час</w:t>
      </w:r>
      <w:r>
        <w:rPr>
          <w:spacing w:val="1"/>
        </w:rPr>
        <w:t xml:space="preserve"> </w:t>
      </w:r>
      <w:r>
        <w:t>відновлення</w:t>
      </w:r>
      <w:r>
        <w:rPr>
          <w:spacing w:val="1"/>
        </w:rPr>
        <w:t xml:space="preserve"> </w:t>
      </w:r>
      <w:r>
        <w:t>трубопроводу.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кільцевих</w:t>
      </w:r>
      <w:r>
        <w:rPr>
          <w:spacing w:val="1"/>
        </w:rPr>
        <w:t xml:space="preserve"> </w:t>
      </w:r>
      <w:r>
        <w:t>мережах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наявності</w:t>
      </w:r>
      <w:r>
        <w:rPr>
          <w:spacing w:val="1"/>
        </w:rPr>
        <w:t xml:space="preserve"> </w:t>
      </w:r>
      <w:r>
        <w:t>паралельно</w:t>
      </w:r>
      <w:r>
        <w:rPr>
          <w:spacing w:val="1"/>
        </w:rPr>
        <w:t xml:space="preserve"> </w:t>
      </w:r>
      <w:r>
        <w:t>працюючих</w:t>
      </w:r>
      <w:r>
        <w:rPr>
          <w:spacing w:val="1"/>
        </w:rPr>
        <w:t xml:space="preserve"> </w:t>
      </w:r>
      <w:r>
        <w:t>ліній</w:t>
      </w:r>
      <w:r>
        <w:rPr>
          <w:spacing w:val="1"/>
        </w:rPr>
        <w:t xml:space="preserve"> </w:t>
      </w:r>
      <w:r>
        <w:t>аварія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будь-якій</w:t>
      </w:r>
      <w:r>
        <w:rPr>
          <w:spacing w:val="1"/>
        </w:rPr>
        <w:t xml:space="preserve"> </w:t>
      </w:r>
      <w:r>
        <w:t>ділянці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припинення подачі води споживачам, окрім тих, що живляться безпосередньо</w:t>
      </w:r>
      <w:r>
        <w:rPr>
          <w:spacing w:val="1"/>
        </w:rPr>
        <w:t xml:space="preserve"> </w:t>
      </w:r>
      <w:r>
        <w:t>від ушкодженої</w:t>
      </w:r>
      <w:r>
        <w:rPr>
          <w:spacing w:val="1"/>
        </w:rPr>
        <w:t xml:space="preserve"> </w:t>
      </w:r>
      <w:r>
        <w:t>ділянки.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ind w:left="319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911305" cy="1588388"/>
            <wp:effectExtent l="0" t="0" r="0" b="0"/>
            <wp:docPr id="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305" cy="158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A05" w:rsidRDefault="00A43A05">
      <w:pPr>
        <w:pStyle w:val="a3"/>
        <w:spacing w:before="1"/>
        <w:ind w:left="0"/>
        <w:rPr>
          <w:sz w:val="29"/>
        </w:rPr>
      </w:pPr>
    </w:p>
    <w:p w:rsidR="00A43A05" w:rsidRDefault="00DC6E0B">
      <w:pPr>
        <w:spacing w:before="89"/>
        <w:ind w:left="645" w:right="100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2.5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Схема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конфігурації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кільцевої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мережі</w:t>
      </w: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spacing w:before="7"/>
        <w:ind w:left="0"/>
        <w:rPr>
          <w:i/>
          <w:sz w:val="38"/>
        </w:rPr>
      </w:pPr>
    </w:p>
    <w:p w:rsidR="00A43A05" w:rsidRDefault="00DC6E0B">
      <w:pPr>
        <w:pStyle w:val="a3"/>
        <w:spacing w:before="1" w:line="276" w:lineRule="auto"/>
        <w:ind w:right="475" w:firstLine="708"/>
        <w:jc w:val="both"/>
      </w:pPr>
      <w:r>
        <w:t>У міських і виробничих водопроводах мережі, як правило, передбачають</w:t>
      </w:r>
      <w:r>
        <w:rPr>
          <w:spacing w:val="1"/>
        </w:rPr>
        <w:t xml:space="preserve"> </w:t>
      </w:r>
      <w:r>
        <w:t>замкненими</w:t>
      </w:r>
      <w:r>
        <w:rPr>
          <w:spacing w:val="1"/>
        </w:rPr>
        <w:t xml:space="preserve"> </w:t>
      </w:r>
      <w:r>
        <w:t>(кільцевими).</w:t>
      </w:r>
      <w:r>
        <w:rPr>
          <w:spacing w:val="1"/>
        </w:rPr>
        <w:t xml:space="preserve"> </w:t>
      </w:r>
      <w:r>
        <w:t>Розгалужені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звичайно</w:t>
      </w:r>
      <w:r>
        <w:rPr>
          <w:spacing w:val="1"/>
        </w:rPr>
        <w:t xml:space="preserve"> </w:t>
      </w:r>
      <w:r>
        <w:t>передбачають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невеликих селищах (при діаметрі труб до 100 мм), якщо у випадку аварії можна</w:t>
      </w:r>
      <w:r>
        <w:rPr>
          <w:spacing w:val="-67"/>
        </w:rPr>
        <w:t xml:space="preserve"> </w:t>
      </w:r>
      <w:r>
        <w:t>допустити перерву у водопостачанні. При прокладанні транзитних ліній, по</w:t>
      </w:r>
      <w:r>
        <w:rPr>
          <w:spacing w:val="1"/>
        </w:rPr>
        <w:t xml:space="preserve"> </w:t>
      </w:r>
      <w:r>
        <w:t>яких вода надходить у місто, за межами населеного місця відстань між двома</w:t>
      </w:r>
      <w:r>
        <w:rPr>
          <w:spacing w:val="1"/>
        </w:rPr>
        <w:t xml:space="preserve"> </w:t>
      </w:r>
      <w:r>
        <w:t>водоводами</w:t>
      </w:r>
      <w:r>
        <w:rPr>
          <w:spacing w:val="-1"/>
        </w:rPr>
        <w:t xml:space="preserve"> </w:t>
      </w:r>
      <w:r>
        <w:t>повинна бути не менш</w:t>
      </w:r>
      <w:r>
        <w:rPr>
          <w:spacing w:val="-3"/>
        </w:rPr>
        <w:t xml:space="preserve"> </w:t>
      </w:r>
      <w:r>
        <w:t>10м.</w:t>
      </w:r>
    </w:p>
    <w:p w:rsidR="00A43A05" w:rsidRDefault="00DC6E0B">
      <w:pPr>
        <w:pStyle w:val="a3"/>
        <w:spacing w:line="276" w:lineRule="auto"/>
        <w:ind w:right="476" w:firstLine="708"/>
        <w:jc w:val="both"/>
      </w:pPr>
      <w:r>
        <w:t>Умовно кільцеву водопровідну мережу можна розбити на магістралі й</w:t>
      </w:r>
      <w:r>
        <w:rPr>
          <w:spacing w:val="1"/>
        </w:rPr>
        <w:t xml:space="preserve"> </w:t>
      </w:r>
      <w:r>
        <w:t>перемички. Магістралі прокладаються уздовж основного руху води населеного</w:t>
      </w:r>
      <w:r>
        <w:rPr>
          <w:spacing w:val="1"/>
        </w:rPr>
        <w:t xml:space="preserve"> </w:t>
      </w:r>
      <w:r>
        <w:t>пункту,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перемички</w:t>
      </w:r>
      <w:r>
        <w:rPr>
          <w:spacing w:val="1"/>
        </w:rPr>
        <w:t xml:space="preserve"> </w:t>
      </w:r>
      <w:r>
        <w:t>працюють</w:t>
      </w:r>
      <w:r>
        <w:rPr>
          <w:spacing w:val="1"/>
        </w:rPr>
        <w:t xml:space="preserve"> </w:t>
      </w:r>
      <w:r>
        <w:t>повною</w:t>
      </w:r>
      <w:r>
        <w:rPr>
          <w:spacing w:val="1"/>
        </w:rPr>
        <w:t xml:space="preserve"> </w:t>
      </w:r>
      <w:r>
        <w:t>мірою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аварії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магістральних</w:t>
      </w:r>
      <w:r>
        <w:rPr>
          <w:spacing w:val="-67"/>
        </w:rPr>
        <w:t xml:space="preserve"> </w:t>
      </w:r>
      <w:r>
        <w:t>лініях.</w:t>
      </w:r>
    </w:p>
    <w:p w:rsidR="00A43A05" w:rsidRDefault="00DC6E0B">
      <w:pPr>
        <w:pStyle w:val="a3"/>
        <w:spacing w:line="276" w:lineRule="auto"/>
        <w:ind w:right="470" w:firstLine="708"/>
        <w:jc w:val="both"/>
      </w:pPr>
      <w:r>
        <w:t>Залежно від характеру роботи лінії водопровідної мережі розділяються на</w:t>
      </w:r>
      <w:r>
        <w:rPr>
          <w:spacing w:val="-67"/>
        </w:rPr>
        <w:t xml:space="preserve"> </w:t>
      </w:r>
      <w:r>
        <w:t>магістральні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розподільні.</w:t>
      </w:r>
      <w:r>
        <w:rPr>
          <w:spacing w:val="1"/>
        </w:rPr>
        <w:t xml:space="preserve"> </w:t>
      </w:r>
      <w:r>
        <w:t>Основне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магістральних</w:t>
      </w:r>
      <w:r>
        <w:rPr>
          <w:spacing w:val="1"/>
        </w:rPr>
        <w:t xml:space="preserve"> </w:t>
      </w:r>
      <w:r>
        <w:t>ліній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транспортування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транзитом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вилучені</w:t>
      </w:r>
      <w:r>
        <w:rPr>
          <w:spacing w:val="1"/>
        </w:rPr>
        <w:t xml:space="preserve"> </w:t>
      </w:r>
      <w:r>
        <w:t>райони</w:t>
      </w:r>
      <w:r>
        <w:rPr>
          <w:spacing w:val="1"/>
        </w:rPr>
        <w:t xml:space="preserve"> </w:t>
      </w:r>
      <w:r>
        <w:t>території,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постачається водою. Від магістральних ліній йде розводяща мережа. Розподіл і</w:t>
      </w:r>
      <w:r>
        <w:rPr>
          <w:spacing w:val="1"/>
        </w:rPr>
        <w:t xml:space="preserve"> </w:t>
      </w:r>
      <w:r>
        <w:t>віддачу води споживачам через будинкові введення й пожежні гідранти (при</w:t>
      </w:r>
      <w:r>
        <w:rPr>
          <w:spacing w:val="1"/>
        </w:rPr>
        <w:t xml:space="preserve"> </w:t>
      </w:r>
      <w:r>
        <w:t>пожежі)</w:t>
      </w:r>
      <w:r>
        <w:rPr>
          <w:spacing w:val="1"/>
        </w:rPr>
        <w:t xml:space="preserve"> </w:t>
      </w:r>
      <w:r>
        <w:t>покладають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розподільні</w:t>
      </w:r>
      <w:r>
        <w:rPr>
          <w:spacing w:val="1"/>
        </w:rPr>
        <w:t xml:space="preserve"> </w:t>
      </w:r>
      <w:r>
        <w:t>лінії.</w:t>
      </w:r>
      <w:r>
        <w:rPr>
          <w:spacing w:val="1"/>
        </w:rPr>
        <w:t xml:space="preserve"> </w:t>
      </w:r>
      <w:r>
        <w:t>Діаметри</w:t>
      </w:r>
      <w:r>
        <w:rPr>
          <w:spacing w:val="1"/>
        </w:rPr>
        <w:t xml:space="preserve"> </w:t>
      </w:r>
      <w:r>
        <w:t>розподільних</w:t>
      </w:r>
      <w:r>
        <w:rPr>
          <w:spacing w:val="1"/>
        </w:rPr>
        <w:t xml:space="preserve"> </w:t>
      </w:r>
      <w:r>
        <w:t>ліній,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відміну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магістральних,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розраховують,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приймають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пожежної витрати,</w:t>
      </w:r>
      <w:r>
        <w:rPr>
          <w:spacing w:val="-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пропускається.</w:t>
      </w:r>
    </w:p>
    <w:p w:rsidR="00A43A05" w:rsidRDefault="00DC6E0B">
      <w:pPr>
        <w:pStyle w:val="a3"/>
        <w:spacing w:line="278" w:lineRule="auto"/>
        <w:ind w:right="473" w:firstLine="708"/>
        <w:jc w:val="both"/>
      </w:pPr>
      <w:r>
        <w:t>Діаметри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зовнішньої</w:t>
      </w:r>
      <w:r>
        <w:rPr>
          <w:spacing w:val="1"/>
        </w:rPr>
        <w:t xml:space="preserve"> </w:t>
      </w:r>
      <w:r>
        <w:t>водопровідної</w:t>
      </w:r>
      <w:r>
        <w:rPr>
          <w:spacing w:val="71"/>
        </w:rPr>
        <w:t xml:space="preserve"> </w:t>
      </w:r>
      <w:r>
        <w:t>мережі</w:t>
      </w:r>
      <w:r>
        <w:rPr>
          <w:spacing w:val="7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розрахунком,</w:t>
      </w:r>
      <w:r>
        <w:rPr>
          <w:spacing w:val="-3"/>
        </w:rPr>
        <w:t xml:space="preserve"> </w:t>
      </w:r>
      <w:r>
        <w:t>але</w:t>
      </w:r>
      <w:r>
        <w:rPr>
          <w:spacing w:val="-2"/>
        </w:rPr>
        <w:t xml:space="preserve"> </w:t>
      </w:r>
      <w:r>
        <w:t>повинні</w:t>
      </w:r>
      <w:r>
        <w:rPr>
          <w:spacing w:val="-2"/>
        </w:rPr>
        <w:t xml:space="preserve"> </w:t>
      </w:r>
      <w:r>
        <w:t>бути не менш</w:t>
      </w:r>
      <w:r>
        <w:rPr>
          <w:spacing w:val="-3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мм.</w:t>
      </w:r>
    </w:p>
    <w:p w:rsidR="00A43A05" w:rsidRDefault="00DC6E0B">
      <w:pPr>
        <w:pStyle w:val="a3"/>
        <w:spacing w:line="276" w:lineRule="auto"/>
        <w:ind w:right="475" w:firstLine="708"/>
        <w:jc w:val="both"/>
      </w:pPr>
      <w:r>
        <w:t>У водопроводах малих населених пунктів або в кінцевих ділянках міської</w:t>
      </w:r>
      <w:r>
        <w:rPr>
          <w:spacing w:val="1"/>
        </w:rPr>
        <w:t xml:space="preserve"> </w:t>
      </w:r>
      <w:r>
        <w:t>мережі немає розходження між магістральними й розподільними лініями, тому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беруть</w:t>
      </w:r>
      <w:r>
        <w:rPr>
          <w:spacing w:val="1"/>
        </w:rPr>
        <w:t xml:space="preserve"> </w:t>
      </w:r>
      <w:r>
        <w:t>участь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транспортуванні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віддачі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споживачам.</w:t>
      </w:r>
      <w:r>
        <w:rPr>
          <w:spacing w:val="1"/>
        </w:rPr>
        <w:t xml:space="preserve"> </w:t>
      </w:r>
      <w:r>
        <w:t>Основні магістральні лінії з'єднують між собою перемичками, які служать для</w:t>
      </w:r>
      <w:r>
        <w:rPr>
          <w:spacing w:val="1"/>
        </w:rPr>
        <w:t xml:space="preserve"> </w:t>
      </w:r>
      <w:r>
        <w:t>вирівнювання</w:t>
      </w:r>
      <w:r>
        <w:rPr>
          <w:spacing w:val="1"/>
        </w:rPr>
        <w:t xml:space="preserve"> </w:t>
      </w:r>
      <w:r>
        <w:t>завантаження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магістралей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перекидання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однієї магістралі в</w:t>
      </w:r>
      <w:r>
        <w:rPr>
          <w:spacing w:val="-5"/>
        </w:rPr>
        <w:t xml:space="preserve"> </w:t>
      </w:r>
      <w:r>
        <w:t>інші</w:t>
      </w:r>
      <w:r>
        <w:rPr>
          <w:spacing w:val="-3"/>
        </w:rPr>
        <w:t xml:space="preserve"> </w:t>
      </w:r>
      <w:r>
        <w:t>при аварії на одній з</w:t>
      </w:r>
      <w:r>
        <w:rPr>
          <w:spacing w:val="-2"/>
        </w:rPr>
        <w:t xml:space="preserve"> </w:t>
      </w:r>
      <w:r>
        <w:t>її</w:t>
      </w:r>
      <w:r>
        <w:rPr>
          <w:spacing w:val="-2"/>
        </w:rPr>
        <w:t xml:space="preserve"> </w:t>
      </w:r>
      <w:r>
        <w:t>ділянок.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50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77" w:firstLine="708"/>
        <w:jc w:val="both"/>
      </w:pPr>
      <w:r>
        <w:lastRenderedPageBreak/>
        <w:t>Магістральні</w:t>
      </w:r>
      <w:r>
        <w:rPr>
          <w:spacing w:val="1"/>
        </w:rPr>
        <w:t xml:space="preserve"> </w:t>
      </w:r>
      <w:r>
        <w:t>лінії</w:t>
      </w:r>
      <w:r>
        <w:rPr>
          <w:spacing w:val="1"/>
        </w:rPr>
        <w:t xml:space="preserve"> </w:t>
      </w:r>
      <w:r>
        <w:t>доцільно</w:t>
      </w:r>
      <w:r>
        <w:rPr>
          <w:spacing w:val="1"/>
        </w:rPr>
        <w:t xml:space="preserve"> </w:t>
      </w:r>
      <w:r>
        <w:t>прокладати,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підвищених</w:t>
      </w:r>
      <w:r>
        <w:rPr>
          <w:spacing w:val="1"/>
        </w:rPr>
        <w:t xml:space="preserve"> </w:t>
      </w:r>
      <w:r>
        <w:t>місцях</w:t>
      </w:r>
      <w:r>
        <w:rPr>
          <w:spacing w:val="1"/>
        </w:rPr>
        <w:t xml:space="preserve"> </w:t>
      </w:r>
      <w:r>
        <w:t>міста,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необхідних</w:t>
      </w:r>
      <w:r>
        <w:rPr>
          <w:spacing w:val="1"/>
        </w:rPr>
        <w:t xml:space="preserve"> </w:t>
      </w:r>
      <w:r>
        <w:t>напорів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розподільній</w:t>
      </w:r>
      <w:r>
        <w:rPr>
          <w:spacing w:val="-1"/>
        </w:rPr>
        <w:t xml:space="preserve"> </w:t>
      </w:r>
      <w:r>
        <w:t>мережі.</w:t>
      </w:r>
    </w:p>
    <w:p w:rsidR="00A43A05" w:rsidRDefault="00DC6E0B">
      <w:pPr>
        <w:pStyle w:val="a3"/>
        <w:spacing w:before="1" w:line="278" w:lineRule="auto"/>
        <w:ind w:right="477" w:firstLine="708"/>
        <w:jc w:val="both"/>
      </w:pPr>
      <w:r>
        <w:t>При великій різниці відміток поверхні землі улаштовують зонні системи</w:t>
      </w:r>
      <w:r>
        <w:rPr>
          <w:spacing w:val="1"/>
        </w:rPr>
        <w:t xml:space="preserve"> </w:t>
      </w:r>
      <w:r>
        <w:t>водопостачання.</w:t>
      </w:r>
    </w:p>
    <w:p w:rsidR="00A43A05" w:rsidRDefault="00DC6E0B">
      <w:pPr>
        <w:pStyle w:val="a3"/>
        <w:spacing w:line="317" w:lineRule="exact"/>
        <w:ind w:left="1021"/>
        <w:jc w:val="both"/>
      </w:pPr>
      <w:r>
        <w:t>Умовно</w:t>
      </w:r>
      <w:r>
        <w:rPr>
          <w:spacing w:val="-2"/>
        </w:rPr>
        <w:t xml:space="preserve"> </w:t>
      </w:r>
      <w:r>
        <w:t>схеми</w:t>
      </w:r>
      <w:r>
        <w:rPr>
          <w:spacing w:val="-2"/>
        </w:rPr>
        <w:t xml:space="preserve"> </w:t>
      </w:r>
      <w:r>
        <w:t>водопровідних</w:t>
      </w:r>
      <w:r>
        <w:rPr>
          <w:spacing w:val="-1"/>
        </w:rPr>
        <w:t xml:space="preserve"> </w:t>
      </w:r>
      <w:r>
        <w:t>мереж</w:t>
      </w:r>
      <w:r>
        <w:rPr>
          <w:spacing w:val="-5"/>
        </w:rPr>
        <w:t xml:space="preserve"> </w:t>
      </w:r>
      <w:r>
        <w:t>поділяють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види:</w:t>
      </w:r>
    </w:p>
    <w:p w:rsidR="00A43A05" w:rsidRDefault="00DC6E0B">
      <w:pPr>
        <w:pStyle w:val="a5"/>
        <w:numPr>
          <w:ilvl w:val="0"/>
          <w:numId w:val="48"/>
        </w:numPr>
        <w:tabs>
          <w:tab w:val="left" w:pos="1185"/>
        </w:tabs>
        <w:spacing w:before="47"/>
        <w:ind w:left="1184"/>
        <w:rPr>
          <w:sz w:val="28"/>
        </w:rPr>
      </w:pPr>
      <w:r>
        <w:rPr>
          <w:sz w:val="28"/>
        </w:rPr>
        <w:t>з баштою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початку</w:t>
      </w:r>
      <w:r>
        <w:rPr>
          <w:spacing w:val="-3"/>
          <w:sz w:val="28"/>
        </w:rPr>
        <w:t xml:space="preserve"> </w:t>
      </w:r>
      <w:r>
        <w:rPr>
          <w:sz w:val="28"/>
        </w:rPr>
        <w:t>мережі,</w:t>
      </w:r>
    </w:p>
    <w:p w:rsidR="00A43A05" w:rsidRDefault="00DC6E0B">
      <w:pPr>
        <w:pStyle w:val="a5"/>
        <w:numPr>
          <w:ilvl w:val="0"/>
          <w:numId w:val="48"/>
        </w:numPr>
        <w:tabs>
          <w:tab w:val="left" w:pos="1185"/>
        </w:tabs>
        <w:spacing w:before="48"/>
        <w:ind w:left="1184"/>
        <w:rPr>
          <w:sz w:val="28"/>
        </w:rPr>
      </w:pP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баштою</w:t>
      </w:r>
      <w:r>
        <w:rPr>
          <w:spacing w:val="-5"/>
          <w:sz w:val="28"/>
        </w:rPr>
        <w:t xml:space="preserve"> </w:t>
      </w:r>
      <w:r>
        <w:rPr>
          <w:sz w:val="28"/>
        </w:rPr>
        <w:t>наприкінці мережі,</w:t>
      </w:r>
    </w:p>
    <w:p w:rsidR="00A43A05" w:rsidRDefault="00DC6E0B">
      <w:pPr>
        <w:pStyle w:val="a5"/>
        <w:numPr>
          <w:ilvl w:val="0"/>
          <w:numId w:val="48"/>
        </w:numPr>
        <w:tabs>
          <w:tab w:val="left" w:pos="1185"/>
        </w:tabs>
        <w:spacing w:before="50"/>
        <w:ind w:left="1184"/>
        <w:rPr>
          <w:sz w:val="28"/>
        </w:rPr>
      </w:pPr>
      <w:r>
        <w:rPr>
          <w:sz w:val="28"/>
        </w:rPr>
        <w:t>система без</w:t>
      </w:r>
      <w:r>
        <w:rPr>
          <w:spacing w:val="-3"/>
          <w:sz w:val="28"/>
        </w:rPr>
        <w:t xml:space="preserve"> </w:t>
      </w:r>
      <w:r>
        <w:rPr>
          <w:sz w:val="28"/>
        </w:rPr>
        <w:t>башти.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8"/>
        <w:ind w:left="0"/>
        <w:rPr>
          <w:sz w:val="38"/>
        </w:rPr>
      </w:pPr>
    </w:p>
    <w:p w:rsidR="00A43A05" w:rsidRDefault="00DC6E0B">
      <w:pPr>
        <w:pStyle w:val="Heading1"/>
        <w:numPr>
          <w:ilvl w:val="2"/>
          <w:numId w:val="53"/>
        </w:numPr>
        <w:tabs>
          <w:tab w:val="left" w:pos="3559"/>
        </w:tabs>
        <w:ind w:left="3558"/>
        <w:jc w:val="left"/>
      </w:pPr>
      <w:r>
        <w:t>Запірна</w:t>
      </w:r>
      <w:r>
        <w:rPr>
          <w:spacing w:val="-8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регулювальна</w:t>
      </w:r>
      <w:r>
        <w:rPr>
          <w:spacing w:val="-4"/>
        </w:rPr>
        <w:t xml:space="preserve"> </w:t>
      </w:r>
      <w:r>
        <w:t>арматура</w:t>
      </w:r>
    </w:p>
    <w:p w:rsidR="00A43A05" w:rsidRDefault="00A43A05">
      <w:pPr>
        <w:pStyle w:val="a3"/>
        <w:spacing w:before="3"/>
        <w:ind w:left="0"/>
        <w:rPr>
          <w:b/>
          <w:sz w:val="36"/>
        </w:rPr>
      </w:pPr>
    </w:p>
    <w:p w:rsidR="00A43A05" w:rsidRDefault="00DC6E0B">
      <w:pPr>
        <w:pStyle w:val="a3"/>
        <w:spacing w:line="276" w:lineRule="auto"/>
        <w:ind w:right="468" w:firstLine="708"/>
        <w:jc w:val="both"/>
      </w:pPr>
      <w:r>
        <w:t>Підтримка</w:t>
      </w:r>
      <w:r>
        <w:rPr>
          <w:spacing w:val="1"/>
        </w:rPr>
        <w:t xml:space="preserve"> </w:t>
      </w:r>
      <w:r>
        <w:t>необхідного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надійності</w:t>
      </w:r>
      <w:r>
        <w:rPr>
          <w:spacing w:val="1"/>
        </w:rPr>
        <w:t xml:space="preserve"> </w:t>
      </w:r>
      <w:r>
        <w:t>водоводів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водопровідних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забезпечується</w:t>
      </w:r>
      <w:r>
        <w:rPr>
          <w:spacing w:val="1"/>
        </w:rPr>
        <w:t xml:space="preserve"> </w:t>
      </w:r>
      <w:r>
        <w:t>запірно-регулюючою,</w:t>
      </w:r>
      <w:r>
        <w:rPr>
          <w:spacing w:val="-67"/>
        </w:rPr>
        <w:t xml:space="preserve"> </w:t>
      </w:r>
      <w:r>
        <w:t>запобіжною,</w:t>
      </w:r>
      <w:r>
        <w:rPr>
          <w:spacing w:val="-2"/>
        </w:rPr>
        <w:t xml:space="preserve"> </w:t>
      </w:r>
      <w:r>
        <w:t>водорозбірною,</w:t>
      </w:r>
      <w:r>
        <w:rPr>
          <w:spacing w:val="-2"/>
        </w:rPr>
        <w:t xml:space="preserve"> </w:t>
      </w:r>
      <w:r>
        <w:t>контрольно-вимірювальною</w:t>
      </w:r>
      <w:r>
        <w:rPr>
          <w:spacing w:val="-2"/>
        </w:rPr>
        <w:t xml:space="preserve"> </w:t>
      </w:r>
      <w:r>
        <w:t>арматурою.</w:t>
      </w:r>
    </w:p>
    <w:p w:rsidR="00A43A05" w:rsidRDefault="00DC6E0B">
      <w:pPr>
        <w:pStyle w:val="a3"/>
        <w:spacing w:before="1" w:line="276" w:lineRule="auto"/>
        <w:ind w:right="475" w:firstLine="708"/>
        <w:jc w:val="both"/>
      </w:pPr>
      <w:r>
        <w:t>Запірно-регулююча</w:t>
      </w:r>
      <w:r>
        <w:rPr>
          <w:spacing w:val="1"/>
        </w:rPr>
        <w:t xml:space="preserve"> </w:t>
      </w:r>
      <w:r>
        <w:t>арматура</w:t>
      </w:r>
      <w:r>
        <w:rPr>
          <w:spacing w:val="1"/>
        </w:rPr>
        <w:t xml:space="preserve"> </w:t>
      </w:r>
      <w:r>
        <w:t>необхідна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часткового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повного</w:t>
      </w:r>
      <w:r>
        <w:rPr>
          <w:spacing w:val="1"/>
        </w:rPr>
        <w:t xml:space="preserve"> </w:t>
      </w:r>
      <w:r>
        <w:t>перекриття окремих ділянок трубопроводів. До неї ставляться засувки, вентилі,</w:t>
      </w:r>
      <w:r>
        <w:rPr>
          <w:spacing w:val="1"/>
        </w:rPr>
        <w:t xml:space="preserve"> </w:t>
      </w:r>
      <w:r>
        <w:t>поворотні</w:t>
      </w:r>
      <w:r>
        <w:rPr>
          <w:spacing w:val="1"/>
        </w:rPr>
        <w:t xml:space="preserve"> </w:t>
      </w:r>
      <w:r>
        <w:t>затвори. За допомогою</w:t>
      </w:r>
      <w:r>
        <w:rPr>
          <w:spacing w:val="1"/>
        </w:rPr>
        <w:t xml:space="preserve"> </w:t>
      </w:r>
      <w:r>
        <w:t>засувок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змінювати</w:t>
      </w:r>
      <w:r>
        <w:rPr>
          <w:spacing w:val="1"/>
        </w:rPr>
        <w:t xml:space="preserve"> </w:t>
      </w:r>
      <w:r>
        <w:t>ступінь їхнього</w:t>
      </w:r>
      <w:r>
        <w:rPr>
          <w:spacing w:val="1"/>
        </w:rPr>
        <w:t xml:space="preserve"> </w:t>
      </w:r>
      <w:r>
        <w:t>відкриття змінювати витрату води в лініях та відключати для ремонту окремі</w:t>
      </w:r>
      <w:r>
        <w:rPr>
          <w:spacing w:val="1"/>
        </w:rPr>
        <w:t xml:space="preserve"> </w:t>
      </w:r>
      <w:r>
        <w:t>ділянки.</w:t>
      </w:r>
      <w:r>
        <w:rPr>
          <w:spacing w:val="-2"/>
        </w:rPr>
        <w:t xml:space="preserve"> </w:t>
      </w:r>
      <w:r>
        <w:t>Засувки найчастіше встановлюють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колодязях.</w:t>
      </w:r>
    </w:p>
    <w:p w:rsidR="00A43A05" w:rsidRDefault="00DC6E0B">
      <w:pPr>
        <w:pStyle w:val="a3"/>
        <w:spacing w:line="276" w:lineRule="auto"/>
        <w:ind w:right="476" w:firstLine="708"/>
        <w:jc w:val="both"/>
      </w:pPr>
      <w:r>
        <w:rPr>
          <w:i/>
        </w:rPr>
        <w:t>До</w:t>
      </w:r>
      <w:r>
        <w:rPr>
          <w:i/>
          <w:spacing w:val="1"/>
        </w:rPr>
        <w:t xml:space="preserve"> </w:t>
      </w:r>
      <w:r>
        <w:rPr>
          <w:i/>
        </w:rPr>
        <w:t>водозабірної</w:t>
      </w:r>
      <w:r>
        <w:rPr>
          <w:i/>
          <w:spacing w:val="1"/>
        </w:rPr>
        <w:t xml:space="preserve"> </w:t>
      </w:r>
      <w:r>
        <w:rPr>
          <w:i/>
        </w:rPr>
        <w:t>арматури</w:t>
      </w:r>
      <w:r>
        <w:rPr>
          <w:i/>
          <w:spacing w:val="1"/>
        </w:rPr>
        <w:t xml:space="preserve"> </w:t>
      </w:r>
      <w:r>
        <w:t>належать</w:t>
      </w:r>
      <w:r>
        <w:rPr>
          <w:spacing w:val="1"/>
        </w:rPr>
        <w:t xml:space="preserve"> </w:t>
      </w:r>
      <w:r>
        <w:t>водорозбірні</w:t>
      </w:r>
      <w:r>
        <w:rPr>
          <w:spacing w:val="1"/>
        </w:rPr>
        <w:t xml:space="preserve"> </w:t>
      </w:r>
      <w:r>
        <w:t>крани,</w:t>
      </w:r>
      <w:r>
        <w:rPr>
          <w:spacing w:val="1"/>
        </w:rPr>
        <w:t xml:space="preserve"> </w:t>
      </w:r>
      <w:r>
        <w:t>водорозбірні</w:t>
      </w:r>
      <w:r>
        <w:rPr>
          <w:spacing w:val="1"/>
        </w:rPr>
        <w:t xml:space="preserve"> </w:t>
      </w:r>
      <w:r>
        <w:t>колонки,</w:t>
      </w:r>
      <w:r>
        <w:rPr>
          <w:spacing w:val="1"/>
        </w:rPr>
        <w:t xml:space="preserve"> </w:t>
      </w:r>
      <w:r>
        <w:t>пожежні</w:t>
      </w:r>
      <w:r>
        <w:rPr>
          <w:spacing w:val="1"/>
        </w:rPr>
        <w:t xml:space="preserve"> </w:t>
      </w:r>
      <w:r>
        <w:t>гідранти,</w:t>
      </w:r>
      <w:r>
        <w:rPr>
          <w:spacing w:val="1"/>
        </w:rPr>
        <w:t xml:space="preserve"> </w:t>
      </w:r>
      <w:r>
        <w:t>крани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поливання,</w:t>
      </w:r>
      <w:r>
        <w:rPr>
          <w:spacing w:val="1"/>
        </w:rPr>
        <w:t xml:space="preserve"> </w:t>
      </w:r>
      <w:r>
        <w:t>фонтанчики.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водорозбірні колонки здійснюється водопостачання селищ і будинків, які не</w:t>
      </w:r>
      <w:r>
        <w:rPr>
          <w:spacing w:val="1"/>
        </w:rPr>
        <w:t xml:space="preserve"> </w:t>
      </w:r>
      <w:r>
        <w:t>обладнані</w:t>
      </w:r>
      <w:r>
        <w:rPr>
          <w:spacing w:val="1"/>
        </w:rPr>
        <w:t xml:space="preserve"> </w:t>
      </w:r>
      <w:r>
        <w:t>внутрішнім</w:t>
      </w:r>
      <w:r>
        <w:rPr>
          <w:spacing w:val="1"/>
        </w:rPr>
        <w:t xml:space="preserve"> </w:t>
      </w:r>
      <w:r>
        <w:t>водопроводом.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забору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пожежогасіння</w:t>
      </w:r>
      <w:r>
        <w:rPr>
          <w:spacing w:val="-1"/>
        </w:rPr>
        <w:t xml:space="preserve"> </w:t>
      </w:r>
      <w:r>
        <w:t>застосовують</w:t>
      </w:r>
      <w:r>
        <w:rPr>
          <w:spacing w:val="-1"/>
        </w:rPr>
        <w:t xml:space="preserve"> </w:t>
      </w:r>
      <w:r>
        <w:t>гідранти.</w:t>
      </w:r>
    </w:p>
    <w:p w:rsidR="00A43A05" w:rsidRDefault="00DC6E0B">
      <w:pPr>
        <w:pStyle w:val="a3"/>
        <w:spacing w:line="276" w:lineRule="auto"/>
        <w:ind w:right="471" w:firstLine="708"/>
        <w:jc w:val="both"/>
      </w:pPr>
      <w:r>
        <w:rPr>
          <w:i/>
        </w:rPr>
        <w:t xml:space="preserve">Запобіжна арматура </w:t>
      </w:r>
      <w:r>
        <w:t>перешкоджає руйнуванню трубопроводів і сприяє</w:t>
      </w:r>
      <w:r>
        <w:rPr>
          <w:spacing w:val="1"/>
        </w:rPr>
        <w:t xml:space="preserve"> </w:t>
      </w:r>
      <w:r>
        <w:t>збереженню</w:t>
      </w:r>
      <w:r>
        <w:rPr>
          <w:spacing w:val="14"/>
        </w:rPr>
        <w:t xml:space="preserve"> </w:t>
      </w:r>
      <w:r>
        <w:t>постійної</w:t>
      </w:r>
      <w:r>
        <w:rPr>
          <w:spacing w:val="18"/>
        </w:rPr>
        <w:t xml:space="preserve"> </w:t>
      </w:r>
      <w:r>
        <w:t>пропускної</w:t>
      </w:r>
      <w:r>
        <w:rPr>
          <w:spacing w:val="18"/>
        </w:rPr>
        <w:t xml:space="preserve"> </w:t>
      </w:r>
      <w:r>
        <w:t>здатності.</w:t>
      </w:r>
      <w:r>
        <w:rPr>
          <w:spacing w:val="17"/>
        </w:rPr>
        <w:t xml:space="preserve"> </w:t>
      </w:r>
      <w:r>
        <w:t>До</w:t>
      </w:r>
      <w:r>
        <w:rPr>
          <w:spacing w:val="18"/>
        </w:rPr>
        <w:t xml:space="preserve"> </w:t>
      </w:r>
      <w:r>
        <w:t>неї</w:t>
      </w:r>
      <w:r>
        <w:rPr>
          <w:spacing w:val="18"/>
        </w:rPr>
        <w:t xml:space="preserve"> </w:t>
      </w:r>
      <w:r>
        <w:t>належать</w:t>
      </w:r>
      <w:r>
        <w:rPr>
          <w:spacing w:val="16"/>
        </w:rPr>
        <w:t xml:space="preserve"> </w:t>
      </w:r>
      <w:r>
        <w:t>зворотні</w:t>
      </w:r>
      <w:r>
        <w:rPr>
          <w:spacing w:val="18"/>
        </w:rPr>
        <w:t xml:space="preserve"> </w:t>
      </w:r>
      <w:r>
        <w:t>клапани</w:t>
      </w:r>
      <w:r>
        <w:rPr>
          <w:spacing w:val="-67"/>
        </w:rPr>
        <w:t xml:space="preserve"> </w:t>
      </w:r>
      <w:r>
        <w:t>й запобіжні клапани, вантузи, гасителі ударів. Запобіжні клапани виключають</w:t>
      </w:r>
      <w:r>
        <w:rPr>
          <w:spacing w:val="1"/>
        </w:rPr>
        <w:t xml:space="preserve"> </w:t>
      </w:r>
      <w:r>
        <w:t>підвищення тиску понад припустимого, зворотні клапани допускають рух води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напрямку.</w:t>
      </w:r>
      <w:r>
        <w:rPr>
          <w:spacing w:val="1"/>
        </w:rPr>
        <w:t xml:space="preserve"> </w:t>
      </w:r>
      <w:r>
        <w:t>Повітряні</w:t>
      </w:r>
      <w:r>
        <w:rPr>
          <w:spacing w:val="1"/>
        </w:rPr>
        <w:t xml:space="preserve"> </w:t>
      </w:r>
      <w:r>
        <w:t>вантузи</w:t>
      </w:r>
      <w:r>
        <w:rPr>
          <w:spacing w:val="1"/>
        </w:rPr>
        <w:t xml:space="preserve"> </w:t>
      </w:r>
      <w:r>
        <w:t>призначені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видалення</w:t>
      </w:r>
      <w:r>
        <w:rPr>
          <w:spacing w:val="1"/>
        </w:rPr>
        <w:t xml:space="preserve"> </w:t>
      </w:r>
      <w:r>
        <w:t>повітря, що накопичується в підвищених відмітках розташування водоводів і</w:t>
      </w:r>
      <w:r>
        <w:rPr>
          <w:spacing w:val="1"/>
        </w:rPr>
        <w:t xml:space="preserve"> </w:t>
      </w:r>
      <w:r>
        <w:t>магістральних мереж, встановлюються в</w:t>
      </w:r>
      <w:r>
        <w:rPr>
          <w:spacing w:val="-2"/>
        </w:rPr>
        <w:t xml:space="preserve"> </w:t>
      </w:r>
      <w:r>
        <w:t>колодязях.</w:t>
      </w:r>
    </w:p>
    <w:p w:rsidR="00A43A05" w:rsidRDefault="00DC6E0B">
      <w:pPr>
        <w:pStyle w:val="a3"/>
        <w:spacing w:before="1" w:line="276" w:lineRule="auto"/>
        <w:ind w:right="468" w:firstLine="708"/>
        <w:jc w:val="both"/>
      </w:pPr>
      <w:r>
        <w:t>Для</w:t>
      </w:r>
      <w:r>
        <w:rPr>
          <w:spacing w:val="1"/>
        </w:rPr>
        <w:t xml:space="preserve"> </w:t>
      </w:r>
      <w:r>
        <w:t>виміру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контрольно-вимірювальну</w:t>
      </w:r>
      <w:r>
        <w:rPr>
          <w:spacing w:val="1"/>
        </w:rPr>
        <w:t xml:space="preserve"> </w:t>
      </w:r>
      <w:r>
        <w:t>апаратуру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крильчасті</w:t>
      </w:r>
      <w:r>
        <w:rPr>
          <w:spacing w:val="1"/>
        </w:rPr>
        <w:t xml:space="preserve"> </w:t>
      </w:r>
      <w:r>
        <w:t>і турбінні</w:t>
      </w:r>
      <w:r>
        <w:rPr>
          <w:spacing w:val="1"/>
        </w:rPr>
        <w:t xml:space="preserve"> </w:t>
      </w:r>
      <w:r>
        <w:t>водоміри.</w:t>
      </w:r>
    </w:p>
    <w:p w:rsidR="00A43A05" w:rsidRDefault="00DC6E0B">
      <w:pPr>
        <w:pStyle w:val="a3"/>
        <w:spacing w:line="321" w:lineRule="exact"/>
        <w:ind w:left="1021"/>
        <w:jc w:val="both"/>
      </w:pPr>
      <w:r>
        <w:t>На</w:t>
      </w:r>
      <w:r>
        <w:rPr>
          <w:spacing w:val="-5"/>
        </w:rPr>
        <w:t xml:space="preserve"> </w:t>
      </w:r>
      <w:r>
        <w:t>водопровідній</w:t>
      </w:r>
      <w:r>
        <w:rPr>
          <w:spacing w:val="-4"/>
        </w:rPr>
        <w:t xml:space="preserve"> </w:t>
      </w:r>
      <w:r>
        <w:t>мережі</w:t>
      </w:r>
      <w:r>
        <w:rPr>
          <w:spacing w:val="-4"/>
        </w:rPr>
        <w:t xml:space="preserve"> </w:t>
      </w:r>
      <w:r>
        <w:t>встановлюється</w:t>
      </w:r>
      <w:r>
        <w:rPr>
          <w:spacing w:val="-4"/>
        </w:rPr>
        <w:t xml:space="preserve"> </w:t>
      </w:r>
      <w:r>
        <w:t>наступна</w:t>
      </w:r>
      <w:r>
        <w:rPr>
          <w:spacing w:val="-5"/>
        </w:rPr>
        <w:t xml:space="preserve"> </w:t>
      </w:r>
      <w:r>
        <w:t>арматура:</w:t>
      </w:r>
    </w:p>
    <w:p w:rsidR="00A43A05" w:rsidRDefault="00DC6E0B">
      <w:pPr>
        <w:pStyle w:val="a5"/>
        <w:numPr>
          <w:ilvl w:val="0"/>
          <w:numId w:val="48"/>
        </w:numPr>
        <w:tabs>
          <w:tab w:val="left" w:pos="1185"/>
        </w:tabs>
        <w:spacing w:before="50"/>
        <w:ind w:left="1184"/>
        <w:jc w:val="both"/>
        <w:rPr>
          <w:sz w:val="28"/>
        </w:rPr>
      </w:pPr>
      <w:r>
        <w:rPr>
          <w:sz w:val="28"/>
        </w:rPr>
        <w:t>запірна</w:t>
      </w:r>
      <w:r>
        <w:rPr>
          <w:spacing w:val="-2"/>
          <w:sz w:val="28"/>
        </w:rPr>
        <w:t xml:space="preserve"> </w:t>
      </w:r>
      <w:r>
        <w:rPr>
          <w:sz w:val="28"/>
        </w:rPr>
        <w:t>й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регулювальна</w:t>
      </w:r>
      <w:r>
        <w:rPr>
          <w:spacing w:val="-2"/>
          <w:sz w:val="28"/>
        </w:rPr>
        <w:t xml:space="preserve"> </w:t>
      </w:r>
      <w:r>
        <w:rPr>
          <w:sz w:val="28"/>
        </w:rPr>
        <w:t>(вентилі,</w:t>
      </w:r>
      <w:r>
        <w:rPr>
          <w:spacing w:val="-3"/>
          <w:sz w:val="28"/>
        </w:rPr>
        <w:t xml:space="preserve"> </w:t>
      </w:r>
      <w:r>
        <w:rPr>
          <w:sz w:val="28"/>
        </w:rPr>
        <w:t>крани,</w:t>
      </w:r>
      <w:r>
        <w:rPr>
          <w:spacing w:val="-2"/>
          <w:sz w:val="28"/>
        </w:rPr>
        <w:t xml:space="preserve"> </w:t>
      </w:r>
      <w:r>
        <w:rPr>
          <w:sz w:val="28"/>
        </w:rPr>
        <w:t>засувки,</w:t>
      </w:r>
      <w:r>
        <w:rPr>
          <w:spacing w:val="-2"/>
          <w:sz w:val="28"/>
        </w:rPr>
        <w:t xml:space="preserve"> </w:t>
      </w:r>
      <w:r>
        <w:rPr>
          <w:sz w:val="28"/>
        </w:rPr>
        <w:t>затвори);</w:t>
      </w:r>
    </w:p>
    <w:p w:rsidR="00A43A05" w:rsidRDefault="00DC6E0B">
      <w:pPr>
        <w:pStyle w:val="a5"/>
        <w:numPr>
          <w:ilvl w:val="0"/>
          <w:numId w:val="48"/>
        </w:numPr>
        <w:tabs>
          <w:tab w:val="left" w:pos="1185"/>
        </w:tabs>
        <w:spacing w:before="48"/>
        <w:ind w:left="1184"/>
        <w:jc w:val="both"/>
        <w:rPr>
          <w:sz w:val="28"/>
        </w:rPr>
      </w:pPr>
      <w:r>
        <w:rPr>
          <w:sz w:val="28"/>
        </w:rPr>
        <w:t>водорозбірна</w:t>
      </w:r>
      <w:r>
        <w:rPr>
          <w:spacing w:val="-5"/>
          <w:sz w:val="28"/>
        </w:rPr>
        <w:t xml:space="preserve"> </w:t>
      </w:r>
      <w:r>
        <w:rPr>
          <w:sz w:val="28"/>
        </w:rPr>
        <w:t>(водорозбірні</w:t>
      </w:r>
      <w:r>
        <w:rPr>
          <w:spacing w:val="-3"/>
          <w:sz w:val="28"/>
        </w:rPr>
        <w:t xml:space="preserve"> </w:t>
      </w:r>
      <w:r>
        <w:rPr>
          <w:sz w:val="28"/>
        </w:rPr>
        <w:t>крани</w:t>
      </w:r>
      <w:r>
        <w:rPr>
          <w:spacing w:val="-4"/>
          <w:sz w:val="28"/>
        </w:rPr>
        <w:t xml:space="preserve"> </w:t>
      </w:r>
      <w:r>
        <w:rPr>
          <w:sz w:val="28"/>
        </w:rPr>
        <w:t>й</w:t>
      </w:r>
      <w:r>
        <w:rPr>
          <w:spacing w:val="-7"/>
          <w:sz w:val="28"/>
        </w:rPr>
        <w:t xml:space="preserve"> </w:t>
      </w:r>
      <w:r>
        <w:rPr>
          <w:sz w:val="28"/>
        </w:rPr>
        <w:t>колонки,</w:t>
      </w:r>
      <w:r>
        <w:rPr>
          <w:spacing w:val="-6"/>
          <w:sz w:val="28"/>
        </w:rPr>
        <w:t xml:space="preserve"> </w:t>
      </w:r>
      <w:r>
        <w:rPr>
          <w:sz w:val="28"/>
        </w:rPr>
        <w:t>пожежні</w:t>
      </w:r>
      <w:r>
        <w:rPr>
          <w:spacing w:val="-3"/>
          <w:sz w:val="28"/>
        </w:rPr>
        <w:t xml:space="preserve"> </w:t>
      </w:r>
      <w:r>
        <w:rPr>
          <w:sz w:val="28"/>
        </w:rPr>
        <w:t>гідранти);</w:t>
      </w:r>
    </w:p>
    <w:p w:rsidR="00A43A05" w:rsidRDefault="00A43A05">
      <w:pPr>
        <w:jc w:val="both"/>
        <w:rPr>
          <w:sz w:val="28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5"/>
        <w:numPr>
          <w:ilvl w:val="0"/>
          <w:numId w:val="48"/>
        </w:numPr>
        <w:tabs>
          <w:tab w:val="left" w:pos="1254"/>
          <w:tab w:val="left" w:pos="2274"/>
          <w:tab w:val="left" w:pos="2603"/>
          <w:tab w:val="left" w:pos="3639"/>
          <w:tab w:val="left" w:pos="4727"/>
          <w:tab w:val="left" w:pos="5250"/>
          <w:tab w:val="left" w:pos="6579"/>
          <w:tab w:val="left" w:pos="7824"/>
          <w:tab w:val="left" w:pos="8534"/>
        </w:tabs>
        <w:spacing w:before="72" w:line="276" w:lineRule="auto"/>
        <w:ind w:right="469" w:firstLine="778"/>
        <w:jc w:val="right"/>
        <w:rPr>
          <w:sz w:val="28"/>
        </w:rPr>
      </w:pPr>
      <w:r>
        <w:rPr>
          <w:sz w:val="28"/>
        </w:rPr>
        <w:lastRenderedPageBreak/>
        <w:t>запобіжна (запобіжні, зворотні й редукційні клапани, вантузи, випуски).</w:t>
      </w:r>
      <w:r>
        <w:rPr>
          <w:spacing w:val="-67"/>
          <w:sz w:val="28"/>
        </w:rPr>
        <w:t xml:space="preserve"> </w:t>
      </w:r>
      <w:r>
        <w:rPr>
          <w:sz w:val="28"/>
        </w:rPr>
        <w:t>Запірні</w:t>
      </w:r>
      <w:r>
        <w:rPr>
          <w:spacing w:val="1"/>
          <w:sz w:val="28"/>
        </w:rPr>
        <w:t xml:space="preserve"> </w:t>
      </w:r>
      <w:r>
        <w:rPr>
          <w:sz w:val="28"/>
        </w:rPr>
        <w:t>арматури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застосовується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відключення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розподільних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ліній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магістральних</w:t>
      </w:r>
      <w:r>
        <w:rPr>
          <w:sz w:val="28"/>
        </w:rPr>
        <w:tab/>
        <w:t>і</w:t>
      </w:r>
      <w:r>
        <w:rPr>
          <w:sz w:val="28"/>
        </w:rPr>
        <w:tab/>
        <w:t>поділу</w:t>
      </w:r>
      <w:r>
        <w:rPr>
          <w:sz w:val="28"/>
        </w:rPr>
        <w:tab/>
        <w:t>мережі</w:t>
      </w:r>
      <w:r>
        <w:rPr>
          <w:sz w:val="28"/>
        </w:rPr>
        <w:tab/>
        <w:t>на</w:t>
      </w:r>
      <w:r>
        <w:rPr>
          <w:sz w:val="28"/>
        </w:rPr>
        <w:tab/>
        <w:t>ремонтні</w:t>
      </w:r>
      <w:r>
        <w:rPr>
          <w:sz w:val="28"/>
        </w:rPr>
        <w:tab/>
        <w:t>ділянки.</w:t>
      </w:r>
      <w:r>
        <w:rPr>
          <w:sz w:val="28"/>
        </w:rPr>
        <w:tab/>
        <w:t>Для</w:t>
      </w:r>
      <w:r>
        <w:rPr>
          <w:sz w:val="28"/>
        </w:rPr>
        <w:tab/>
        <w:t>запобігання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гідравлічних</w:t>
      </w:r>
      <w:r>
        <w:rPr>
          <w:spacing w:val="28"/>
          <w:sz w:val="28"/>
        </w:rPr>
        <w:t xml:space="preserve"> </w:t>
      </w:r>
      <w:r>
        <w:rPr>
          <w:sz w:val="28"/>
        </w:rPr>
        <w:t>ударів</w:t>
      </w:r>
      <w:r>
        <w:rPr>
          <w:spacing w:val="24"/>
          <w:sz w:val="28"/>
        </w:rPr>
        <w:t xml:space="preserve"> </w:t>
      </w:r>
      <w:r>
        <w:rPr>
          <w:sz w:val="28"/>
        </w:rPr>
        <w:t>у</w:t>
      </w:r>
      <w:r>
        <w:rPr>
          <w:spacing w:val="23"/>
          <w:sz w:val="28"/>
        </w:rPr>
        <w:t xml:space="preserve"> </w:t>
      </w:r>
      <w:r>
        <w:rPr>
          <w:sz w:val="28"/>
        </w:rPr>
        <w:t>трубопроводах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них</w:t>
      </w:r>
      <w:r>
        <w:rPr>
          <w:spacing w:val="28"/>
          <w:sz w:val="28"/>
        </w:rPr>
        <w:t xml:space="preserve"> </w:t>
      </w:r>
      <w:r>
        <w:rPr>
          <w:sz w:val="28"/>
        </w:rPr>
        <w:t>установлюється</w:t>
      </w:r>
      <w:r>
        <w:rPr>
          <w:spacing w:val="36"/>
          <w:sz w:val="28"/>
        </w:rPr>
        <w:t xml:space="preserve"> </w:t>
      </w:r>
      <w:r>
        <w:rPr>
          <w:sz w:val="28"/>
        </w:rPr>
        <w:t>запірна</w:t>
      </w:r>
      <w:r>
        <w:rPr>
          <w:spacing w:val="25"/>
          <w:sz w:val="28"/>
        </w:rPr>
        <w:t xml:space="preserve"> </w:t>
      </w:r>
      <w:r>
        <w:rPr>
          <w:sz w:val="28"/>
        </w:rPr>
        <w:t>арматури</w:t>
      </w:r>
      <w:r>
        <w:rPr>
          <w:spacing w:val="-67"/>
          <w:sz w:val="28"/>
        </w:rPr>
        <w:t xml:space="preserve"> </w:t>
      </w:r>
      <w:r>
        <w:rPr>
          <w:sz w:val="28"/>
        </w:rPr>
        <w:t>із</w:t>
      </w:r>
      <w:r>
        <w:rPr>
          <w:spacing w:val="11"/>
          <w:sz w:val="28"/>
        </w:rPr>
        <w:t xml:space="preserve"> </w:t>
      </w:r>
      <w:r>
        <w:rPr>
          <w:sz w:val="28"/>
        </w:rPr>
        <w:t>тривалими</w:t>
      </w:r>
      <w:r>
        <w:rPr>
          <w:spacing w:val="12"/>
          <w:sz w:val="28"/>
        </w:rPr>
        <w:t xml:space="preserve"> </w:t>
      </w:r>
      <w:r>
        <w:rPr>
          <w:sz w:val="28"/>
        </w:rPr>
        <w:t>періодами</w:t>
      </w:r>
      <w:r>
        <w:rPr>
          <w:spacing w:val="12"/>
          <w:sz w:val="28"/>
        </w:rPr>
        <w:t xml:space="preserve"> </w:t>
      </w:r>
      <w:r>
        <w:rPr>
          <w:sz w:val="28"/>
        </w:rPr>
        <w:t>закриття</w:t>
      </w:r>
      <w:r>
        <w:rPr>
          <w:spacing w:val="12"/>
          <w:sz w:val="28"/>
        </w:rPr>
        <w:t xml:space="preserve"> </w:t>
      </w:r>
      <w:r>
        <w:rPr>
          <w:sz w:val="28"/>
        </w:rPr>
        <w:t>й</w:t>
      </w:r>
      <w:r>
        <w:rPr>
          <w:spacing w:val="12"/>
          <w:sz w:val="28"/>
        </w:rPr>
        <w:t xml:space="preserve"> </w:t>
      </w:r>
      <w:r>
        <w:rPr>
          <w:sz w:val="28"/>
        </w:rPr>
        <w:t>відкриття.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трубопроводах</w:t>
      </w:r>
      <w:r>
        <w:rPr>
          <w:spacing w:val="12"/>
          <w:sz w:val="28"/>
        </w:rPr>
        <w:t xml:space="preserve"> </w:t>
      </w:r>
      <w:r>
        <w:rPr>
          <w:sz w:val="28"/>
        </w:rPr>
        <w:t>з</w:t>
      </w:r>
      <w:r>
        <w:rPr>
          <w:spacing w:val="22"/>
          <w:sz w:val="28"/>
        </w:rPr>
        <w:t xml:space="preserve"> </w:t>
      </w:r>
      <w:r>
        <w:rPr>
          <w:i/>
          <w:sz w:val="28"/>
        </w:rPr>
        <w:t>d</w:t>
      </w:r>
      <w:r>
        <w:rPr>
          <w:i/>
          <w:spacing w:val="13"/>
          <w:sz w:val="28"/>
        </w:rPr>
        <w:t xml:space="preserve"> </w:t>
      </w:r>
      <w:r>
        <w:rPr>
          <w:sz w:val="28"/>
        </w:rPr>
        <w:t>&gt;</w:t>
      </w:r>
      <w:r>
        <w:rPr>
          <w:spacing w:val="10"/>
          <w:sz w:val="28"/>
        </w:rPr>
        <w:t xml:space="preserve"> </w:t>
      </w:r>
      <w:r>
        <w:rPr>
          <w:sz w:val="28"/>
        </w:rPr>
        <w:t>100</w:t>
      </w:r>
      <w:r>
        <w:rPr>
          <w:spacing w:val="12"/>
          <w:sz w:val="28"/>
        </w:rPr>
        <w:t xml:space="preserve"> </w:t>
      </w:r>
      <w:r>
        <w:rPr>
          <w:sz w:val="28"/>
        </w:rPr>
        <w:t>мм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встановлюються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засувки,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залежно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призначення,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робочого</w:t>
      </w:r>
      <w:r>
        <w:rPr>
          <w:spacing w:val="-67"/>
          <w:sz w:val="28"/>
        </w:rPr>
        <w:t xml:space="preserve"> </w:t>
      </w:r>
      <w:r>
        <w:rPr>
          <w:sz w:val="28"/>
        </w:rPr>
        <w:t>тиску</w:t>
      </w:r>
      <w:r>
        <w:rPr>
          <w:spacing w:val="52"/>
          <w:sz w:val="28"/>
        </w:rPr>
        <w:t xml:space="preserve"> </w:t>
      </w:r>
      <w:r>
        <w:rPr>
          <w:sz w:val="28"/>
        </w:rPr>
        <w:t>й</w:t>
      </w:r>
      <w:r>
        <w:rPr>
          <w:spacing w:val="59"/>
          <w:sz w:val="28"/>
        </w:rPr>
        <w:t xml:space="preserve"> </w:t>
      </w:r>
      <w:r>
        <w:rPr>
          <w:sz w:val="28"/>
        </w:rPr>
        <w:t>умовного</w:t>
      </w:r>
      <w:r>
        <w:rPr>
          <w:spacing w:val="54"/>
          <w:sz w:val="28"/>
        </w:rPr>
        <w:t xml:space="preserve"> </w:t>
      </w:r>
      <w:r>
        <w:rPr>
          <w:sz w:val="28"/>
        </w:rPr>
        <w:t>проходу</w:t>
      </w:r>
      <w:r>
        <w:rPr>
          <w:spacing w:val="53"/>
          <w:sz w:val="28"/>
        </w:rPr>
        <w:t xml:space="preserve"> </w:t>
      </w:r>
      <w:r>
        <w:rPr>
          <w:sz w:val="28"/>
        </w:rPr>
        <w:t>діляться</w:t>
      </w:r>
      <w:r>
        <w:rPr>
          <w:spacing w:val="56"/>
          <w:sz w:val="28"/>
        </w:rPr>
        <w:t xml:space="preserve"> </w:t>
      </w:r>
      <w:r>
        <w:rPr>
          <w:sz w:val="28"/>
        </w:rPr>
        <w:t>на</w:t>
      </w:r>
      <w:r>
        <w:rPr>
          <w:spacing w:val="56"/>
          <w:sz w:val="28"/>
        </w:rPr>
        <w:t xml:space="preserve"> </w:t>
      </w:r>
      <w:r>
        <w:rPr>
          <w:sz w:val="28"/>
        </w:rPr>
        <w:t>паралельні</w:t>
      </w:r>
      <w:r>
        <w:rPr>
          <w:spacing w:val="57"/>
          <w:sz w:val="28"/>
        </w:rPr>
        <w:t xml:space="preserve"> </w:t>
      </w:r>
      <w:r>
        <w:rPr>
          <w:sz w:val="28"/>
        </w:rPr>
        <w:t>й</w:t>
      </w:r>
      <w:r>
        <w:rPr>
          <w:spacing w:val="56"/>
          <w:sz w:val="28"/>
        </w:rPr>
        <w:t xml:space="preserve"> </w:t>
      </w:r>
      <w:r>
        <w:rPr>
          <w:sz w:val="28"/>
        </w:rPr>
        <w:t>клинові,</w:t>
      </w:r>
      <w:r>
        <w:rPr>
          <w:spacing w:val="56"/>
          <w:sz w:val="28"/>
        </w:rPr>
        <w:t xml:space="preserve"> </w:t>
      </w:r>
      <w:r>
        <w:rPr>
          <w:sz w:val="28"/>
        </w:rPr>
        <w:t>з</w:t>
      </w:r>
      <w:r>
        <w:rPr>
          <w:spacing w:val="56"/>
          <w:sz w:val="28"/>
        </w:rPr>
        <w:t xml:space="preserve"> </w:t>
      </w:r>
      <w:r>
        <w:rPr>
          <w:sz w:val="28"/>
        </w:rPr>
        <w:t>висувними</w:t>
      </w:r>
      <w:r>
        <w:rPr>
          <w:spacing w:val="54"/>
          <w:sz w:val="28"/>
        </w:rPr>
        <w:t xml:space="preserve"> </w:t>
      </w:r>
      <w:r>
        <w:rPr>
          <w:sz w:val="28"/>
        </w:rPr>
        <w:t>й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невисувними</w:t>
      </w:r>
      <w:proofErr w:type="spellEnd"/>
      <w:r>
        <w:rPr>
          <w:spacing w:val="32"/>
          <w:sz w:val="28"/>
        </w:rPr>
        <w:t xml:space="preserve"> </w:t>
      </w:r>
      <w:r>
        <w:rPr>
          <w:sz w:val="28"/>
        </w:rPr>
        <w:t>шпинделями,</w:t>
      </w:r>
      <w:r>
        <w:rPr>
          <w:spacing w:val="28"/>
          <w:sz w:val="28"/>
        </w:rPr>
        <w:t xml:space="preserve"> </w:t>
      </w:r>
      <w:r>
        <w:rPr>
          <w:sz w:val="28"/>
        </w:rPr>
        <w:t>ручним</w:t>
      </w:r>
      <w:r>
        <w:rPr>
          <w:spacing w:val="31"/>
          <w:sz w:val="28"/>
        </w:rPr>
        <w:t xml:space="preserve"> </w:t>
      </w:r>
      <w:r>
        <w:rPr>
          <w:sz w:val="28"/>
        </w:rPr>
        <w:t>або</w:t>
      </w:r>
      <w:r>
        <w:rPr>
          <w:spacing w:val="32"/>
          <w:sz w:val="28"/>
        </w:rPr>
        <w:t xml:space="preserve"> </w:t>
      </w:r>
      <w:proofErr w:type="spellStart"/>
      <w:r>
        <w:rPr>
          <w:sz w:val="28"/>
        </w:rPr>
        <w:t>електро-</w:t>
      </w:r>
      <w:proofErr w:type="spellEnd"/>
      <w:r>
        <w:rPr>
          <w:sz w:val="28"/>
        </w:rPr>
        <w:t>,</w:t>
      </w:r>
      <w:r>
        <w:rPr>
          <w:spacing w:val="31"/>
          <w:sz w:val="28"/>
        </w:rPr>
        <w:t xml:space="preserve"> </w:t>
      </w:r>
      <w:proofErr w:type="spellStart"/>
      <w:r>
        <w:rPr>
          <w:sz w:val="28"/>
        </w:rPr>
        <w:t>гідро-пневмоприводом</w:t>
      </w:r>
      <w:proofErr w:type="spellEnd"/>
      <w:r>
        <w:rPr>
          <w:sz w:val="28"/>
        </w:rPr>
        <w:t>.</w:t>
      </w:r>
      <w:r>
        <w:rPr>
          <w:spacing w:val="28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паралельних</w:t>
      </w:r>
      <w:r>
        <w:rPr>
          <w:spacing w:val="8"/>
          <w:sz w:val="28"/>
        </w:rPr>
        <w:t xml:space="preserve"> </w:t>
      </w:r>
      <w:r>
        <w:rPr>
          <w:sz w:val="28"/>
        </w:rPr>
        <w:t>засувок</w:t>
      </w:r>
      <w:r>
        <w:rPr>
          <w:spacing w:val="9"/>
          <w:sz w:val="28"/>
        </w:rPr>
        <w:t xml:space="preserve"> </w:t>
      </w:r>
      <w:r>
        <w:rPr>
          <w:sz w:val="28"/>
        </w:rPr>
        <w:t>затворні</w:t>
      </w:r>
      <w:r>
        <w:rPr>
          <w:spacing w:val="8"/>
          <w:sz w:val="28"/>
        </w:rPr>
        <w:t xml:space="preserve"> </w:t>
      </w:r>
      <w:r>
        <w:rPr>
          <w:sz w:val="28"/>
        </w:rPr>
        <w:t>ущільнюючі</w:t>
      </w:r>
      <w:r>
        <w:rPr>
          <w:spacing w:val="9"/>
          <w:sz w:val="28"/>
        </w:rPr>
        <w:t xml:space="preserve"> </w:t>
      </w:r>
      <w:r>
        <w:rPr>
          <w:sz w:val="28"/>
        </w:rPr>
        <w:t>поверхні</w:t>
      </w:r>
      <w:r>
        <w:rPr>
          <w:spacing w:val="9"/>
          <w:sz w:val="28"/>
        </w:rPr>
        <w:t xml:space="preserve"> </w:t>
      </w:r>
      <w:r>
        <w:rPr>
          <w:sz w:val="28"/>
        </w:rPr>
        <w:t>розташовані</w:t>
      </w:r>
      <w:r>
        <w:rPr>
          <w:spacing w:val="8"/>
          <w:sz w:val="28"/>
        </w:rPr>
        <w:t xml:space="preserve"> </w:t>
      </w:r>
      <w:r>
        <w:rPr>
          <w:sz w:val="28"/>
        </w:rPr>
        <w:t>паралельно.</w:t>
      </w:r>
      <w:r>
        <w:rPr>
          <w:spacing w:val="5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клинових затворні ущільнюючі поверхні розташовані нахилено до вертикальної</w:t>
      </w:r>
      <w:r>
        <w:rPr>
          <w:spacing w:val="-67"/>
          <w:sz w:val="28"/>
        </w:rPr>
        <w:t xml:space="preserve"> </w:t>
      </w:r>
      <w:r>
        <w:rPr>
          <w:sz w:val="28"/>
        </w:rPr>
        <w:t>осі</w:t>
      </w:r>
      <w:r>
        <w:rPr>
          <w:spacing w:val="28"/>
          <w:sz w:val="28"/>
        </w:rPr>
        <w:t xml:space="preserve"> </w:t>
      </w:r>
      <w:r>
        <w:rPr>
          <w:sz w:val="28"/>
        </w:rPr>
        <w:t>корпусу,</w:t>
      </w:r>
      <w:r>
        <w:rPr>
          <w:spacing w:val="29"/>
          <w:sz w:val="28"/>
        </w:rPr>
        <w:t xml:space="preserve"> </w:t>
      </w:r>
      <w:r>
        <w:rPr>
          <w:sz w:val="28"/>
        </w:rPr>
        <w:t>а</w:t>
      </w:r>
      <w:r>
        <w:rPr>
          <w:spacing w:val="28"/>
          <w:sz w:val="28"/>
        </w:rPr>
        <w:t xml:space="preserve"> </w:t>
      </w:r>
      <w:r>
        <w:rPr>
          <w:sz w:val="28"/>
        </w:rPr>
        <w:t>безпосередньо</w:t>
      </w:r>
      <w:r>
        <w:rPr>
          <w:spacing w:val="29"/>
          <w:sz w:val="28"/>
        </w:rPr>
        <w:t xml:space="preserve"> </w:t>
      </w:r>
      <w:r>
        <w:rPr>
          <w:sz w:val="28"/>
        </w:rPr>
        <w:t>затвор</w:t>
      </w:r>
      <w:r>
        <w:rPr>
          <w:spacing w:val="29"/>
          <w:sz w:val="28"/>
        </w:rPr>
        <w:t xml:space="preserve"> </w:t>
      </w:r>
      <w:r>
        <w:rPr>
          <w:sz w:val="28"/>
        </w:rPr>
        <w:t>складається</w:t>
      </w:r>
      <w:r>
        <w:rPr>
          <w:spacing w:val="29"/>
          <w:sz w:val="28"/>
        </w:rPr>
        <w:t xml:space="preserve"> </w:t>
      </w:r>
      <w:r>
        <w:rPr>
          <w:sz w:val="28"/>
        </w:rPr>
        <w:t>із</w:t>
      </w:r>
      <w:r>
        <w:rPr>
          <w:spacing w:val="27"/>
          <w:sz w:val="28"/>
        </w:rPr>
        <w:t xml:space="preserve"> </w:t>
      </w:r>
      <w:r>
        <w:rPr>
          <w:sz w:val="28"/>
        </w:rPr>
        <w:t>суцільного</w:t>
      </w:r>
      <w:r>
        <w:rPr>
          <w:spacing w:val="28"/>
          <w:sz w:val="28"/>
        </w:rPr>
        <w:t xml:space="preserve"> </w:t>
      </w:r>
      <w:r>
        <w:rPr>
          <w:sz w:val="28"/>
        </w:rPr>
        <w:t>або</w:t>
      </w:r>
      <w:r>
        <w:rPr>
          <w:spacing w:val="29"/>
          <w:sz w:val="28"/>
        </w:rPr>
        <w:t xml:space="preserve"> </w:t>
      </w:r>
      <w:r>
        <w:rPr>
          <w:sz w:val="28"/>
        </w:rPr>
        <w:t>шарнірного</w:t>
      </w:r>
    </w:p>
    <w:p w:rsidR="00A43A05" w:rsidRDefault="00DC6E0B">
      <w:pPr>
        <w:pStyle w:val="a3"/>
        <w:spacing w:before="3"/>
      </w:pPr>
      <w:r>
        <w:t>клина.</w:t>
      </w:r>
    </w:p>
    <w:p w:rsidR="00A43A05" w:rsidRDefault="00DC6E0B">
      <w:pPr>
        <w:pStyle w:val="a3"/>
        <w:spacing w:before="48" w:line="276" w:lineRule="auto"/>
        <w:ind w:right="477" w:firstLine="708"/>
        <w:jc w:val="both"/>
      </w:pPr>
      <w:r>
        <w:t>На засувках діаметром більше 500 мм для врівноваження тиску по обидва</w:t>
      </w:r>
      <w:r>
        <w:rPr>
          <w:spacing w:val="-67"/>
        </w:rPr>
        <w:t xml:space="preserve"> </w:t>
      </w:r>
      <w:r>
        <w:t>боки</w:t>
      </w:r>
      <w:r>
        <w:rPr>
          <w:spacing w:val="1"/>
        </w:rPr>
        <w:t xml:space="preserve"> </w:t>
      </w:r>
      <w:r>
        <w:t>затворних</w:t>
      </w:r>
      <w:r>
        <w:rPr>
          <w:spacing w:val="1"/>
        </w:rPr>
        <w:t xml:space="preserve"> </w:t>
      </w:r>
      <w:r>
        <w:t>ущільнювачів</w:t>
      </w:r>
      <w:r>
        <w:rPr>
          <w:spacing w:val="1"/>
        </w:rPr>
        <w:t xml:space="preserve"> </w:t>
      </w:r>
      <w:r>
        <w:t>влаштовують</w:t>
      </w:r>
      <w:r>
        <w:rPr>
          <w:spacing w:val="1"/>
        </w:rPr>
        <w:t xml:space="preserve"> </w:t>
      </w:r>
      <w:r>
        <w:t>обвідні</w:t>
      </w:r>
      <w:r>
        <w:rPr>
          <w:spacing w:val="1"/>
        </w:rPr>
        <w:t xml:space="preserve"> </w:t>
      </w:r>
      <w:r>
        <w:t>трубопроводи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діаметра</w:t>
      </w:r>
      <w:r>
        <w:rPr>
          <w:spacing w:val="-1"/>
        </w:rPr>
        <w:t xml:space="preserve"> </w:t>
      </w:r>
      <w:r>
        <w:t>із</w:t>
      </w:r>
      <w:r>
        <w:rPr>
          <w:spacing w:val="-1"/>
        </w:rPr>
        <w:t xml:space="preserve"> </w:t>
      </w:r>
      <w:r>
        <w:t>засувками.</w:t>
      </w:r>
      <w:r>
        <w:rPr>
          <w:spacing w:val="-1"/>
        </w:rPr>
        <w:t xml:space="preserve"> </w:t>
      </w:r>
      <w:r>
        <w:t>Такі трубопроводи</w:t>
      </w:r>
      <w:r>
        <w:rPr>
          <w:spacing w:val="-1"/>
        </w:rPr>
        <w:t xml:space="preserve"> </w:t>
      </w:r>
      <w:r>
        <w:t>називають</w:t>
      </w:r>
      <w:r>
        <w:rPr>
          <w:spacing w:val="3"/>
        </w:rPr>
        <w:t xml:space="preserve"> </w:t>
      </w:r>
      <w:proofErr w:type="spellStart"/>
      <w:r>
        <w:rPr>
          <w:i/>
        </w:rPr>
        <w:t>байпасами</w:t>
      </w:r>
      <w:proofErr w:type="spellEnd"/>
      <w:r>
        <w:t>.</w:t>
      </w:r>
    </w:p>
    <w:p w:rsidR="00A43A05" w:rsidRDefault="00DC6E0B">
      <w:pPr>
        <w:pStyle w:val="a3"/>
        <w:spacing w:line="276" w:lineRule="auto"/>
        <w:ind w:right="475" w:firstLine="708"/>
        <w:jc w:val="both"/>
      </w:pPr>
      <w:r>
        <w:t>При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діаметрах</w:t>
      </w:r>
      <w:r>
        <w:rPr>
          <w:spacing w:val="1"/>
        </w:rPr>
        <w:t xml:space="preserve"> </w:t>
      </w:r>
      <w:r>
        <w:t>трубопроводів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відносно</w:t>
      </w:r>
      <w:r>
        <w:rPr>
          <w:spacing w:val="1"/>
        </w:rPr>
        <w:t xml:space="preserve"> </w:t>
      </w:r>
      <w:r>
        <w:t>невеликих</w:t>
      </w:r>
      <w:r>
        <w:rPr>
          <w:spacing w:val="70"/>
        </w:rPr>
        <w:t xml:space="preserve"> </w:t>
      </w:r>
      <w:r>
        <w:t>тисках</w:t>
      </w:r>
      <w:r>
        <w:rPr>
          <w:spacing w:val="1"/>
        </w:rPr>
        <w:t xml:space="preserve"> </w:t>
      </w:r>
      <w:r>
        <w:t>замість засувок можливо встановлювати дискові поворотні затвори. Ці затвори</w:t>
      </w:r>
      <w:r>
        <w:rPr>
          <w:spacing w:val="1"/>
        </w:rPr>
        <w:t xml:space="preserve"> </w:t>
      </w:r>
      <w:r>
        <w:t>дозволяють</w:t>
      </w:r>
      <w:r>
        <w:rPr>
          <w:spacing w:val="-3"/>
        </w:rPr>
        <w:t xml:space="preserve"> </w:t>
      </w:r>
      <w:r>
        <w:t>швидше</w:t>
      </w:r>
      <w:r>
        <w:rPr>
          <w:spacing w:val="-3"/>
        </w:rPr>
        <w:t xml:space="preserve"> </w:t>
      </w:r>
      <w:r>
        <w:t>перекривати потік</w:t>
      </w:r>
      <w:r>
        <w:rPr>
          <w:spacing w:val="-3"/>
        </w:rPr>
        <w:t xml:space="preserve"> </w:t>
      </w:r>
      <w:r>
        <w:t>води.</w:t>
      </w:r>
    </w:p>
    <w:p w:rsidR="00A43A05" w:rsidRDefault="00DC6E0B">
      <w:pPr>
        <w:pStyle w:val="a3"/>
        <w:spacing w:before="1" w:line="276" w:lineRule="auto"/>
        <w:ind w:right="469" w:firstLine="708"/>
        <w:jc w:val="both"/>
      </w:pPr>
      <w:r>
        <w:rPr>
          <w:b/>
        </w:rPr>
        <w:t xml:space="preserve">Вантузи та водовипуски. </w:t>
      </w:r>
      <w:r>
        <w:t>Вантузи застосовуються для випуску й впуску</w:t>
      </w:r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трубопровід</w:t>
      </w:r>
      <w:r>
        <w:rPr>
          <w:spacing w:val="1"/>
        </w:rPr>
        <w:t xml:space="preserve"> </w:t>
      </w:r>
      <w:r>
        <w:t>при нормальній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експлуатації, 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спорожнюванні та наповненні водою. Вони служать для видалення повітря, що</w:t>
      </w:r>
      <w:r>
        <w:rPr>
          <w:spacing w:val="1"/>
        </w:rPr>
        <w:t xml:space="preserve"> </w:t>
      </w:r>
      <w:r>
        <w:t>попало у водоводи через нещільність в з'єднаннях трубопроводів і устаткування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насосних</w:t>
      </w:r>
      <w:r>
        <w:rPr>
          <w:spacing w:val="1"/>
        </w:rPr>
        <w:t xml:space="preserve"> </w:t>
      </w:r>
      <w:r>
        <w:t>станціях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лініях,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повітря,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виділяється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(рис.2.6).</w:t>
      </w: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ind w:left="0"/>
        <w:rPr>
          <w:sz w:val="20"/>
        </w:rPr>
      </w:pPr>
    </w:p>
    <w:p w:rsidR="00A43A05" w:rsidRDefault="00DC6E0B">
      <w:pPr>
        <w:pStyle w:val="a3"/>
        <w:spacing w:before="10"/>
        <w:ind w:left="0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1621789</wp:posOffset>
            </wp:positionH>
            <wp:positionV relativeFrom="paragraph">
              <wp:posOffset>177221</wp:posOffset>
            </wp:positionV>
            <wp:extent cx="4664498" cy="2199132"/>
            <wp:effectExtent l="0" t="0" r="0" b="0"/>
            <wp:wrapTopAndBottom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498" cy="2199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A05" w:rsidRDefault="00DC6E0B">
      <w:pPr>
        <w:spacing w:before="73" w:line="552" w:lineRule="auto"/>
        <w:ind w:left="2298" w:right="1692" w:firstLine="549"/>
        <w:rPr>
          <w:i/>
          <w:sz w:val="28"/>
        </w:rPr>
      </w:pPr>
      <w:r>
        <w:rPr>
          <w:i/>
          <w:sz w:val="28"/>
        </w:rPr>
        <w:t>а – при русі рідини; б – при нерухомій рідині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Рисунок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2.6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Повітряне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накопичення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трубопроводі</w:t>
      </w:r>
    </w:p>
    <w:p w:rsidR="00A43A05" w:rsidRDefault="00A43A05">
      <w:pPr>
        <w:spacing w:line="552" w:lineRule="auto"/>
        <w:rPr>
          <w:sz w:val="28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68" w:firstLine="708"/>
        <w:jc w:val="both"/>
      </w:pPr>
      <w:r>
        <w:lastRenderedPageBreak/>
        <w:t>Відведення повітря з водоводів необхідне тому, що повітряні пробки, що</w:t>
      </w:r>
      <w:r>
        <w:rPr>
          <w:spacing w:val="1"/>
        </w:rPr>
        <w:t xml:space="preserve"> </w:t>
      </w:r>
      <w:r>
        <w:t>утворюються,</w:t>
      </w:r>
      <w:r>
        <w:rPr>
          <w:spacing w:val="1"/>
        </w:rPr>
        <w:t xml:space="preserve"> </w:t>
      </w:r>
      <w:r>
        <w:t>утрудняють</w:t>
      </w:r>
      <w:r>
        <w:rPr>
          <w:spacing w:val="1"/>
        </w:rPr>
        <w:t xml:space="preserve"> </w:t>
      </w:r>
      <w:r>
        <w:t>експлуатацію,</w:t>
      </w:r>
      <w:r>
        <w:rPr>
          <w:spacing w:val="1"/>
        </w:rPr>
        <w:t xml:space="preserve"> </w:t>
      </w:r>
      <w:r>
        <w:t>створюючи</w:t>
      </w:r>
      <w:r>
        <w:rPr>
          <w:spacing w:val="1"/>
        </w:rPr>
        <w:t xml:space="preserve"> </w:t>
      </w:r>
      <w:r>
        <w:t>додаткові</w:t>
      </w:r>
      <w:r>
        <w:rPr>
          <w:spacing w:val="1"/>
        </w:rPr>
        <w:t xml:space="preserve"> </w:t>
      </w:r>
      <w:r>
        <w:t>опори,</w:t>
      </w:r>
      <w:r>
        <w:rPr>
          <w:spacing w:val="1"/>
        </w:rPr>
        <w:t xml:space="preserve"> </w:t>
      </w:r>
      <w:r>
        <w:t>зменшують пропускну здатність трубопроводів, можуть сприяти виникненню</w:t>
      </w:r>
      <w:r>
        <w:rPr>
          <w:spacing w:val="1"/>
        </w:rPr>
        <w:t xml:space="preserve"> </w:t>
      </w:r>
      <w:r>
        <w:t>гідравлічних</w:t>
      </w:r>
      <w:r>
        <w:rPr>
          <w:spacing w:val="1"/>
        </w:rPr>
        <w:t xml:space="preserve"> </w:t>
      </w:r>
      <w:r>
        <w:t>ударів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миттєвому</w:t>
      </w:r>
      <w:r>
        <w:rPr>
          <w:spacing w:val="1"/>
        </w:rPr>
        <w:t xml:space="preserve"> </w:t>
      </w:r>
      <w:r>
        <w:t>з'єднанні</w:t>
      </w:r>
      <w:r>
        <w:rPr>
          <w:spacing w:val="1"/>
        </w:rPr>
        <w:t xml:space="preserve"> </w:t>
      </w:r>
      <w:r>
        <w:t>стовпів</w:t>
      </w:r>
      <w:r>
        <w:rPr>
          <w:spacing w:val="1"/>
        </w:rPr>
        <w:t xml:space="preserve"> </w:t>
      </w:r>
      <w:r>
        <w:t>води,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розірвалися.</w:t>
      </w:r>
      <w:r>
        <w:rPr>
          <w:spacing w:val="1"/>
        </w:rPr>
        <w:t xml:space="preserve"> </w:t>
      </w:r>
      <w:r>
        <w:t>Видалення повітря здійснюється як через експлуатаційні вантузи, так і через</w:t>
      </w:r>
      <w:r>
        <w:rPr>
          <w:spacing w:val="1"/>
        </w:rPr>
        <w:t xml:space="preserve"> </w:t>
      </w:r>
      <w:r>
        <w:t>спеціально влаштовані відводи із засувками. Швидке видалення повітря має</w:t>
      </w:r>
      <w:r>
        <w:rPr>
          <w:spacing w:val="1"/>
        </w:rPr>
        <w:t xml:space="preserve"> </w:t>
      </w:r>
      <w:r>
        <w:t>бути забезпечене під час заповнення водоводів. Для цієї мети встановлюють</w:t>
      </w:r>
      <w:r>
        <w:rPr>
          <w:spacing w:val="1"/>
        </w:rPr>
        <w:t xml:space="preserve"> </w:t>
      </w:r>
      <w:r>
        <w:t>особливі</w:t>
      </w:r>
      <w:r>
        <w:rPr>
          <w:spacing w:val="1"/>
        </w:rPr>
        <w:t xml:space="preserve"> </w:t>
      </w:r>
      <w:r>
        <w:t>вантузи.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спорожнення</w:t>
      </w:r>
      <w:r>
        <w:rPr>
          <w:spacing w:val="1"/>
        </w:rPr>
        <w:t xml:space="preserve"> </w:t>
      </w:r>
      <w:r>
        <w:t>водоводів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впускання в них повітря, вакуум, що інакше утворюється, може призвести до</w:t>
      </w:r>
      <w:r>
        <w:rPr>
          <w:spacing w:val="1"/>
        </w:rPr>
        <w:t xml:space="preserve"> </w:t>
      </w:r>
      <w:r>
        <w:t>сплющення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руйнування</w:t>
      </w:r>
      <w:r>
        <w:rPr>
          <w:spacing w:val="1"/>
        </w:rPr>
        <w:t xml:space="preserve"> </w:t>
      </w:r>
      <w:r>
        <w:t>труб.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впускання</w:t>
      </w:r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використовуватись особливі пристрої (також названі вантузами, але такі, що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дещо</w:t>
      </w:r>
      <w:r>
        <w:rPr>
          <w:spacing w:val="1"/>
        </w:rPr>
        <w:t xml:space="preserve"> </w:t>
      </w:r>
      <w:r>
        <w:t>іншу</w:t>
      </w:r>
      <w:r>
        <w:rPr>
          <w:spacing w:val="1"/>
        </w:rPr>
        <w:t xml:space="preserve"> </w:t>
      </w:r>
      <w:r>
        <w:t>конструкцію).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повітря,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впускається,</w:t>
      </w:r>
      <w:r>
        <w:rPr>
          <w:spacing w:val="70"/>
        </w:rPr>
        <w:t xml:space="preserve"> </w:t>
      </w:r>
      <w:r>
        <w:t>інколи</w:t>
      </w:r>
      <w:r>
        <w:rPr>
          <w:spacing w:val="1"/>
        </w:rPr>
        <w:t xml:space="preserve"> </w:t>
      </w:r>
      <w:r>
        <w:t>буває настільки великою, що на водоводах, особливо значного поперечного</w:t>
      </w:r>
      <w:r>
        <w:rPr>
          <w:spacing w:val="1"/>
        </w:rPr>
        <w:t xml:space="preserve"> </w:t>
      </w:r>
      <w:r>
        <w:t>перерізу,</w:t>
      </w:r>
      <w:r>
        <w:rPr>
          <w:spacing w:val="1"/>
        </w:rPr>
        <w:t xml:space="preserve"> </w:t>
      </w:r>
      <w:r>
        <w:t>окрім</w:t>
      </w:r>
      <w:r>
        <w:rPr>
          <w:spacing w:val="1"/>
        </w:rPr>
        <w:t xml:space="preserve"> </w:t>
      </w:r>
      <w:r>
        <w:t>впускних</w:t>
      </w:r>
      <w:r>
        <w:rPr>
          <w:spacing w:val="1"/>
        </w:rPr>
        <w:t xml:space="preserve"> </w:t>
      </w:r>
      <w:r>
        <w:t>вантузів,</w:t>
      </w:r>
      <w:r>
        <w:rPr>
          <w:spacing w:val="1"/>
        </w:rPr>
        <w:t xml:space="preserve"> </w:t>
      </w:r>
      <w:r>
        <w:t>доводиться</w:t>
      </w:r>
      <w:r>
        <w:rPr>
          <w:spacing w:val="1"/>
        </w:rPr>
        <w:t xml:space="preserve"> </w:t>
      </w:r>
      <w:r>
        <w:t>передбачати</w:t>
      </w:r>
      <w:r>
        <w:rPr>
          <w:spacing w:val="1"/>
        </w:rPr>
        <w:t xml:space="preserve"> </w:t>
      </w:r>
      <w:r>
        <w:t>відводи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засувками.</w:t>
      </w:r>
    </w:p>
    <w:p w:rsidR="00A43A05" w:rsidRDefault="00DC6E0B">
      <w:pPr>
        <w:pStyle w:val="a3"/>
        <w:spacing w:before="3" w:line="276" w:lineRule="auto"/>
        <w:ind w:right="477" w:firstLine="708"/>
        <w:jc w:val="both"/>
      </w:pP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прилади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випуску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впуску</w:t>
      </w:r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поділяються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наступні групи:</w:t>
      </w:r>
    </w:p>
    <w:p w:rsidR="00A43A05" w:rsidRDefault="00DC6E0B">
      <w:pPr>
        <w:pStyle w:val="a3"/>
        <w:spacing w:line="278" w:lineRule="auto"/>
        <w:ind w:right="476" w:firstLine="708"/>
        <w:jc w:val="both"/>
      </w:pPr>
      <w:r>
        <w:t>а) вантузи експлуатаційні, через яких відбувається постійне видалення</w:t>
      </w:r>
      <w:r>
        <w:rPr>
          <w:spacing w:val="1"/>
        </w:rPr>
        <w:t xml:space="preserve"> </w:t>
      </w:r>
      <w:r>
        <w:t>повітря,</w:t>
      </w:r>
      <w:r>
        <w:rPr>
          <w:spacing w:val="-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виділяється з</w:t>
      </w:r>
      <w:r>
        <w:rPr>
          <w:spacing w:val="-1"/>
        </w:rPr>
        <w:t xml:space="preserve"> </w:t>
      </w:r>
      <w:r>
        <w:t>води;</w:t>
      </w:r>
    </w:p>
    <w:p w:rsidR="00A43A05" w:rsidRDefault="00DC6E0B">
      <w:pPr>
        <w:pStyle w:val="a3"/>
        <w:spacing w:line="317" w:lineRule="exact"/>
        <w:ind w:left="1021"/>
        <w:jc w:val="both"/>
      </w:pPr>
      <w:r>
        <w:t>б)</w:t>
      </w:r>
      <w:r>
        <w:rPr>
          <w:spacing w:val="-4"/>
        </w:rPr>
        <w:t xml:space="preserve"> </w:t>
      </w:r>
      <w:r>
        <w:t>вантузи,</w:t>
      </w:r>
      <w:r>
        <w:rPr>
          <w:spacing w:val="-3"/>
        </w:rPr>
        <w:t xml:space="preserve"> </w:t>
      </w:r>
      <w:r>
        <w:t>службові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випуску</w:t>
      </w:r>
      <w:r>
        <w:rPr>
          <w:spacing w:val="-6"/>
        </w:rPr>
        <w:t xml:space="preserve"> </w:t>
      </w:r>
      <w:r>
        <w:t>повітря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заповненні</w:t>
      </w:r>
      <w:r>
        <w:rPr>
          <w:spacing w:val="-2"/>
        </w:rPr>
        <w:t xml:space="preserve"> </w:t>
      </w:r>
      <w:r>
        <w:t>водоводів;</w:t>
      </w:r>
    </w:p>
    <w:p w:rsidR="00A43A05" w:rsidRDefault="00DC6E0B">
      <w:pPr>
        <w:pStyle w:val="a3"/>
        <w:spacing w:before="46" w:line="276" w:lineRule="auto"/>
        <w:ind w:right="476" w:firstLine="708"/>
        <w:jc w:val="both"/>
      </w:pPr>
      <w:r>
        <w:t>в)</w:t>
      </w:r>
      <w:r>
        <w:rPr>
          <w:spacing w:val="1"/>
        </w:rPr>
        <w:t xml:space="preserve"> </w:t>
      </w:r>
      <w:r>
        <w:t>вантузи</w:t>
      </w:r>
      <w:r>
        <w:rPr>
          <w:spacing w:val="1"/>
        </w:rPr>
        <w:t xml:space="preserve"> </w:t>
      </w:r>
      <w:proofErr w:type="spellStart"/>
      <w:r>
        <w:t>противакуумні</w:t>
      </w:r>
      <w:proofErr w:type="spellEnd"/>
      <w:r>
        <w:t>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забезпечують</w:t>
      </w:r>
      <w:r>
        <w:rPr>
          <w:spacing w:val="1"/>
        </w:rPr>
        <w:t xml:space="preserve"> </w:t>
      </w:r>
      <w:r>
        <w:t>впуск</w:t>
      </w:r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спорожненні</w:t>
      </w:r>
      <w:r>
        <w:rPr>
          <w:spacing w:val="-1"/>
        </w:rPr>
        <w:t xml:space="preserve"> </w:t>
      </w:r>
      <w:r>
        <w:t>водоводів</w:t>
      </w:r>
      <w:r>
        <w:rPr>
          <w:spacing w:val="-3"/>
        </w:rPr>
        <w:t xml:space="preserve"> </w:t>
      </w:r>
      <w:r>
        <w:t>(часто називаються</w:t>
      </w:r>
      <w:r>
        <w:rPr>
          <w:spacing w:val="-2"/>
        </w:rPr>
        <w:t xml:space="preserve"> </w:t>
      </w:r>
      <w:r>
        <w:t>аераційними</w:t>
      </w:r>
      <w:r>
        <w:rPr>
          <w:spacing w:val="-1"/>
        </w:rPr>
        <w:t xml:space="preserve"> </w:t>
      </w:r>
      <w:r>
        <w:t>клапанами);</w:t>
      </w:r>
    </w:p>
    <w:p w:rsidR="00A43A05" w:rsidRDefault="00DC6E0B">
      <w:pPr>
        <w:pStyle w:val="a3"/>
        <w:spacing w:before="1" w:line="276" w:lineRule="auto"/>
        <w:ind w:right="474" w:firstLine="708"/>
        <w:jc w:val="both"/>
      </w:pPr>
      <w:r>
        <w:t>г) відводи із засувками (повітряні крани), завданням яких є впуск і випуск</w:t>
      </w:r>
      <w:r>
        <w:rPr>
          <w:spacing w:val="-67"/>
        </w:rPr>
        <w:t xml:space="preserve"> </w:t>
      </w:r>
      <w:r>
        <w:t>повітря.</w:t>
      </w:r>
    </w:p>
    <w:p w:rsidR="00A43A05" w:rsidRDefault="00DC6E0B">
      <w:pPr>
        <w:pStyle w:val="a3"/>
        <w:spacing w:line="276" w:lineRule="auto"/>
        <w:ind w:right="469" w:firstLine="708"/>
        <w:jc w:val="both"/>
      </w:pPr>
      <w:r>
        <w:t>На рис.2.7 наведені схеми розташування вантузів на водоводах. Вантузи</w:t>
      </w:r>
      <w:r>
        <w:rPr>
          <w:spacing w:val="1"/>
        </w:rPr>
        <w:t xml:space="preserve"> </w:t>
      </w:r>
      <w:r>
        <w:t>зазвичай ставлять в камерах перемикання і колодязях, що розташовуються в</w:t>
      </w:r>
      <w:r>
        <w:rPr>
          <w:spacing w:val="1"/>
        </w:rPr>
        <w:t xml:space="preserve"> </w:t>
      </w:r>
      <w:r>
        <w:t>підвищених точках водоводів. На сталевих водоводах великого</w:t>
      </w:r>
      <w:r>
        <w:rPr>
          <w:spacing w:val="1"/>
        </w:rPr>
        <w:t xml:space="preserve"> </w:t>
      </w:r>
      <w:r>
        <w:t>поперечного</w:t>
      </w:r>
      <w:r>
        <w:rPr>
          <w:spacing w:val="1"/>
        </w:rPr>
        <w:t xml:space="preserve"> </w:t>
      </w:r>
      <w:r>
        <w:t>перерізу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колодязі</w:t>
      </w:r>
      <w:r>
        <w:rPr>
          <w:spacing w:val="1"/>
        </w:rPr>
        <w:t xml:space="preserve"> </w:t>
      </w:r>
      <w:r>
        <w:t>розташовують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власне</w:t>
      </w:r>
      <w:r>
        <w:rPr>
          <w:spacing w:val="1"/>
        </w:rPr>
        <w:t xml:space="preserve"> </w:t>
      </w:r>
      <w:r>
        <w:t>вантуз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засувкою,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водовод залишається поза колодязем. Вантузи діють автоматично. Управління</w:t>
      </w:r>
      <w:r>
        <w:rPr>
          <w:spacing w:val="1"/>
        </w:rPr>
        <w:t xml:space="preserve"> </w:t>
      </w:r>
      <w:r>
        <w:t>засувкою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відводах</w:t>
      </w:r>
      <w:r>
        <w:rPr>
          <w:spacing w:val="1"/>
        </w:rPr>
        <w:t xml:space="preserve"> </w:t>
      </w:r>
      <w:r>
        <w:t>відбувається</w:t>
      </w:r>
      <w:r>
        <w:rPr>
          <w:spacing w:val="-1"/>
        </w:rPr>
        <w:t xml:space="preserve"> </w:t>
      </w:r>
      <w:r>
        <w:t>вручну</w:t>
      </w:r>
      <w:r>
        <w:rPr>
          <w:spacing w:val="-4"/>
        </w:rPr>
        <w:t xml:space="preserve"> </w:t>
      </w:r>
      <w:r>
        <w:t>або автоматично.</w:t>
      </w:r>
    </w:p>
    <w:p w:rsidR="00A43A05" w:rsidRDefault="00DC6E0B">
      <w:pPr>
        <w:pStyle w:val="a3"/>
        <w:spacing w:line="276" w:lineRule="auto"/>
        <w:ind w:right="471" w:firstLine="708"/>
        <w:jc w:val="both"/>
      </w:pPr>
      <w:r>
        <w:t>Вантуз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відключення</w:t>
      </w:r>
      <w:r>
        <w:rPr>
          <w:spacing w:val="1"/>
        </w:rPr>
        <w:t xml:space="preserve"> </w:t>
      </w:r>
      <w:r>
        <w:t>відділяється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водовода</w:t>
      </w:r>
      <w:r>
        <w:rPr>
          <w:spacing w:val="1"/>
        </w:rPr>
        <w:t xml:space="preserve"> </w:t>
      </w:r>
      <w:r>
        <w:t>засувкою. Вантузи на водоводах зазвичай встановлюють на патрубках вварених</w:t>
      </w:r>
      <w:r>
        <w:rPr>
          <w:spacing w:val="-67"/>
        </w:rPr>
        <w:t xml:space="preserve"> </w:t>
      </w:r>
      <w:r>
        <w:t>в трубу або приєднаних до трійників на водоводі з патрубком вверх. Діаметр</w:t>
      </w:r>
      <w:r>
        <w:rPr>
          <w:spacing w:val="1"/>
        </w:rPr>
        <w:t xml:space="preserve"> </w:t>
      </w:r>
      <w:r>
        <w:t>патрубка</w:t>
      </w:r>
      <w:r>
        <w:rPr>
          <w:spacing w:val="1"/>
        </w:rPr>
        <w:t xml:space="preserve"> </w:t>
      </w:r>
      <w:proofErr w:type="spellStart"/>
      <w:r>
        <w:t>d</w:t>
      </w:r>
      <w:r>
        <w:rPr>
          <w:vertAlign w:val="subscript"/>
        </w:rPr>
        <w:t>o</w:t>
      </w:r>
      <w:proofErr w:type="spellEnd"/>
      <w:r>
        <w:rPr>
          <w:spacing w:val="1"/>
        </w:rPr>
        <w:t xml:space="preserve"> </w:t>
      </w:r>
      <w:r>
        <w:t>бажано</w:t>
      </w:r>
      <w:r>
        <w:rPr>
          <w:spacing w:val="1"/>
        </w:rPr>
        <w:t xml:space="preserve"> </w:t>
      </w:r>
      <w:r>
        <w:t>приймати</w:t>
      </w:r>
      <w:r>
        <w:rPr>
          <w:spacing w:val="1"/>
        </w:rPr>
        <w:t xml:space="preserve"> </w:t>
      </w:r>
      <w:r>
        <w:t>рівним</w:t>
      </w:r>
      <w:r>
        <w:rPr>
          <w:spacing w:val="1"/>
        </w:rPr>
        <w:t xml:space="preserve"> </w:t>
      </w:r>
      <w:r>
        <w:t>0,5-0,7</w:t>
      </w:r>
      <w:r>
        <w:rPr>
          <w:spacing w:val="1"/>
        </w:rPr>
        <w:t xml:space="preserve"> </w:t>
      </w:r>
      <w:r>
        <w:t>діаметру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трубопроводу.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ind w:left="235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3935078" cy="2324100"/>
            <wp:effectExtent l="0" t="0" r="0" b="0"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5078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spacing w:before="10"/>
        <w:ind w:left="0"/>
        <w:rPr>
          <w:sz w:val="16"/>
        </w:rPr>
      </w:pPr>
    </w:p>
    <w:p w:rsidR="00A43A05" w:rsidRDefault="00DC6E0B">
      <w:pPr>
        <w:spacing w:before="89"/>
        <w:ind w:left="645" w:right="101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2.7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Схеми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встановлення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вантузів</w:t>
      </w: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spacing w:before="7"/>
        <w:ind w:left="0"/>
        <w:rPr>
          <w:i/>
          <w:sz w:val="38"/>
        </w:rPr>
      </w:pPr>
    </w:p>
    <w:p w:rsidR="00A43A05" w:rsidRDefault="00DC6E0B">
      <w:pPr>
        <w:pStyle w:val="a3"/>
        <w:spacing w:line="276" w:lineRule="auto"/>
        <w:ind w:right="470" w:firstLine="708"/>
        <w:jc w:val="both"/>
      </w:pPr>
      <w:r>
        <w:t>Влаштування</w:t>
      </w:r>
      <w:r>
        <w:rPr>
          <w:spacing w:val="1"/>
        </w:rPr>
        <w:t xml:space="preserve"> </w:t>
      </w:r>
      <w:r>
        <w:t>патрубка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перетину</w:t>
      </w:r>
      <w:r>
        <w:rPr>
          <w:spacing w:val="1"/>
        </w:rPr>
        <w:t xml:space="preserve"> </w:t>
      </w:r>
      <w:r>
        <w:t>сприяє</w:t>
      </w:r>
      <w:r>
        <w:rPr>
          <w:spacing w:val="1"/>
        </w:rPr>
        <w:t xml:space="preserve"> </w:t>
      </w:r>
      <w:r>
        <w:t>кращому</w:t>
      </w:r>
      <w:r>
        <w:rPr>
          <w:spacing w:val="1"/>
        </w:rPr>
        <w:t xml:space="preserve"> </w:t>
      </w:r>
      <w:r>
        <w:t>видаленню</w:t>
      </w:r>
      <w:r>
        <w:rPr>
          <w:spacing w:val="1"/>
        </w:rPr>
        <w:t xml:space="preserve"> </w:t>
      </w:r>
      <w:r>
        <w:t>повітря з ліній. Аераційні клапани вимагають особливої уваги при сталевих</w:t>
      </w:r>
      <w:r>
        <w:rPr>
          <w:spacing w:val="1"/>
        </w:rPr>
        <w:t xml:space="preserve"> </w:t>
      </w:r>
      <w:r>
        <w:t>водоводах значного діаметру, оскільки вони зазвичай легко руйнуються навіть</w:t>
      </w:r>
      <w:r>
        <w:rPr>
          <w:spacing w:val="1"/>
        </w:rPr>
        <w:t xml:space="preserve"> </w:t>
      </w:r>
      <w:r>
        <w:t>при невеликому вакуумі у момент спорожнення. Такі клапани, зокрема, мають</w:t>
      </w:r>
      <w:r>
        <w:rPr>
          <w:spacing w:val="1"/>
        </w:rPr>
        <w:t xml:space="preserve"> </w:t>
      </w:r>
      <w:r>
        <w:t>бути встановлені на сталевих водоводах діаметром більше 400</w:t>
      </w:r>
      <w:r>
        <w:rPr>
          <w:spacing w:val="1"/>
        </w:rPr>
        <w:t xml:space="preserve"> </w:t>
      </w:r>
      <w:r>
        <w:rPr>
          <w:i/>
        </w:rPr>
        <w:t xml:space="preserve">мм </w:t>
      </w:r>
      <w:r>
        <w:t>в місцях</w:t>
      </w:r>
      <w:r>
        <w:rPr>
          <w:spacing w:val="1"/>
        </w:rPr>
        <w:t xml:space="preserve"> </w:t>
      </w:r>
      <w:r>
        <w:t>можливого утворення вакууму. Приклад установки в одному колодязі групи</w:t>
      </w:r>
      <w:r>
        <w:rPr>
          <w:spacing w:val="1"/>
        </w:rPr>
        <w:t xml:space="preserve"> </w:t>
      </w:r>
      <w:r>
        <w:t>вантузів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обслуговування</w:t>
      </w:r>
      <w:r>
        <w:rPr>
          <w:spacing w:val="-1"/>
        </w:rPr>
        <w:t xml:space="preserve"> </w:t>
      </w:r>
      <w:r>
        <w:t>водоводів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рис.2.8.</w:t>
      </w:r>
    </w:p>
    <w:p w:rsidR="00A43A05" w:rsidRDefault="00DC6E0B">
      <w:pPr>
        <w:pStyle w:val="a3"/>
        <w:spacing w:before="1" w:line="276" w:lineRule="auto"/>
        <w:ind w:right="471" w:firstLine="708"/>
        <w:jc w:val="both"/>
      </w:pPr>
      <w:r>
        <w:t>Перед</w:t>
      </w:r>
      <w:r>
        <w:rPr>
          <w:spacing w:val="1"/>
        </w:rPr>
        <w:t xml:space="preserve"> </w:t>
      </w:r>
      <w:r>
        <w:t>початком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ремонтних</w:t>
      </w:r>
      <w:r>
        <w:rPr>
          <w:spacing w:val="1"/>
        </w:rPr>
        <w:t xml:space="preserve"> </w:t>
      </w:r>
      <w:proofErr w:type="spellStart"/>
      <w:r>
        <w:t>електро-</w:t>
      </w:r>
      <w:proofErr w:type="spellEnd"/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газозварювальних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металевих</w:t>
      </w:r>
      <w:r>
        <w:rPr>
          <w:spacing w:val="1"/>
        </w:rPr>
        <w:t xml:space="preserve"> </w:t>
      </w:r>
      <w:r>
        <w:t>трубопроводах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діаметру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уникнення</w:t>
      </w:r>
      <w:r>
        <w:rPr>
          <w:spacing w:val="1"/>
        </w:rPr>
        <w:t xml:space="preserve"> </w:t>
      </w:r>
      <w:r>
        <w:t>травмування робітників необхідно пересвідчитись, що у в ньому відсутній тиск</w:t>
      </w:r>
      <w:r>
        <w:rPr>
          <w:spacing w:val="1"/>
        </w:rPr>
        <w:t xml:space="preserve"> </w:t>
      </w:r>
      <w:r>
        <w:t>води</w:t>
      </w:r>
      <w:r>
        <w:rPr>
          <w:spacing w:val="-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не утворився вакуум</w:t>
      </w:r>
      <w:r>
        <w:rPr>
          <w:spacing w:val="-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 спорожнення.</w:t>
      </w:r>
    </w:p>
    <w:p w:rsidR="00A43A05" w:rsidRDefault="00DC6E0B">
      <w:pPr>
        <w:pStyle w:val="a3"/>
        <w:spacing w:line="276" w:lineRule="auto"/>
        <w:ind w:right="478" w:firstLine="708"/>
        <w:jc w:val="both"/>
      </w:pPr>
      <w:r>
        <w:t>При ремонті або промивці водоводів їх спорожнюють через випуски, що</w:t>
      </w:r>
      <w:r>
        <w:rPr>
          <w:spacing w:val="1"/>
        </w:rPr>
        <w:t xml:space="preserve"> </w:t>
      </w:r>
      <w:r>
        <w:t>розташовуються в понижених місцях і є відгалуженнями, що перекриваються</w:t>
      </w:r>
      <w:r>
        <w:rPr>
          <w:spacing w:val="1"/>
        </w:rPr>
        <w:t xml:space="preserve"> </w:t>
      </w:r>
      <w:r>
        <w:t>засувками.</w:t>
      </w:r>
    </w:p>
    <w:p w:rsidR="00A43A05" w:rsidRDefault="00DC6E0B">
      <w:pPr>
        <w:pStyle w:val="a3"/>
        <w:spacing w:line="276" w:lineRule="auto"/>
        <w:ind w:right="477" w:firstLine="708"/>
        <w:jc w:val="both"/>
      </w:pPr>
      <w:r>
        <w:t>Випуски</w:t>
      </w:r>
      <w:r>
        <w:rPr>
          <w:spacing w:val="1"/>
        </w:rPr>
        <w:t xml:space="preserve"> </w:t>
      </w:r>
      <w:r>
        <w:t>служать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скидання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спорожнюванні</w:t>
      </w:r>
      <w:r>
        <w:rPr>
          <w:spacing w:val="1"/>
        </w:rPr>
        <w:t xml:space="preserve"> </w:t>
      </w:r>
      <w:r>
        <w:t>водоводів.</w:t>
      </w:r>
      <w:r>
        <w:rPr>
          <w:spacing w:val="1"/>
        </w:rPr>
        <w:t xml:space="preserve"> </w:t>
      </w:r>
      <w:r>
        <w:t>Пристрої для спорожнення водоводів розміщують у понижених точках кожної</w:t>
      </w:r>
      <w:r>
        <w:rPr>
          <w:spacing w:val="1"/>
        </w:rPr>
        <w:t xml:space="preserve"> </w:t>
      </w:r>
      <w:r>
        <w:t>ремонтної ділянки, а також у місцях, необхідних для промивання водоводів</w:t>
      </w:r>
      <w:r>
        <w:rPr>
          <w:spacing w:val="1"/>
        </w:rPr>
        <w:t xml:space="preserve"> </w:t>
      </w:r>
      <w:r>
        <w:t>перед здачею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експлуатацію</w:t>
      </w:r>
      <w:r>
        <w:rPr>
          <w:spacing w:val="-2"/>
        </w:rPr>
        <w:t xml:space="preserve"> </w:t>
      </w:r>
      <w:r>
        <w:t>по закінченню</w:t>
      </w:r>
      <w:r>
        <w:rPr>
          <w:spacing w:val="-2"/>
        </w:rPr>
        <w:t xml:space="preserve"> </w:t>
      </w:r>
      <w:r>
        <w:t>будівництва</w:t>
      </w:r>
      <w:r>
        <w:rPr>
          <w:spacing w:val="-1"/>
        </w:rPr>
        <w:t xml:space="preserve"> </w:t>
      </w:r>
      <w:r>
        <w:t>або ремонту.</w:t>
      </w:r>
    </w:p>
    <w:p w:rsidR="00A43A05" w:rsidRDefault="00DC6E0B">
      <w:pPr>
        <w:pStyle w:val="a3"/>
        <w:spacing w:line="276" w:lineRule="auto"/>
        <w:ind w:right="471" w:firstLine="708"/>
        <w:jc w:val="both"/>
      </w:pPr>
      <w:r>
        <w:t>Діаметри випусків і пристроїв для впуску повітря повинні забезпечувати</w:t>
      </w:r>
      <w:r>
        <w:rPr>
          <w:spacing w:val="1"/>
        </w:rPr>
        <w:t xml:space="preserve"> </w:t>
      </w:r>
      <w:r>
        <w:t>спорожнення</w:t>
      </w:r>
      <w:r>
        <w:rPr>
          <w:spacing w:val="1"/>
        </w:rPr>
        <w:t xml:space="preserve"> </w:t>
      </w:r>
      <w:r>
        <w:t>ділянок</w:t>
      </w:r>
      <w:r>
        <w:rPr>
          <w:spacing w:val="1"/>
        </w:rPr>
        <w:t xml:space="preserve"> </w:t>
      </w:r>
      <w:r>
        <w:t>водоводів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більший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випуски</w:t>
      </w:r>
      <w:r>
        <w:rPr>
          <w:spacing w:val="1"/>
        </w:rPr>
        <w:t xml:space="preserve"> </w:t>
      </w:r>
      <w:r>
        <w:t>призначені для промивання водоводу, то вони повинні створювати в ньому</w:t>
      </w:r>
      <w:r>
        <w:rPr>
          <w:spacing w:val="1"/>
        </w:rPr>
        <w:t xml:space="preserve"> </w:t>
      </w:r>
      <w:r>
        <w:t>швидкості на 10%</w:t>
      </w:r>
      <w:r>
        <w:rPr>
          <w:spacing w:val="-1"/>
        </w:rPr>
        <w:t xml:space="preserve"> </w:t>
      </w:r>
      <w:r>
        <w:t>більші за</w:t>
      </w:r>
      <w:r>
        <w:rPr>
          <w:spacing w:val="-1"/>
        </w:rPr>
        <w:t xml:space="preserve"> </w:t>
      </w:r>
      <w:r>
        <w:t>розрахункові.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280" w:right="660" w:bottom="960" w:left="820" w:header="0" w:footer="695" w:gutter="0"/>
          <w:cols w:space="720"/>
        </w:sectPr>
      </w:pPr>
    </w:p>
    <w:p w:rsidR="00A43A05" w:rsidRDefault="00DC6E0B">
      <w:pPr>
        <w:pStyle w:val="a3"/>
        <w:ind w:left="178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4588916" cy="3285744"/>
            <wp:effectExtent l="0" t="0" r="0" b="0"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8916" cy="328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spacing w:before="11"/>
        <w:ind w:left="0"/>
        <w:rPr>
          <w:sz w:val="27"/>
        </w:rPr>
      </w:pPr>
    </w:p>
    <w:p w:rsidR="00A43A05" w:rsidRDefault="00DC6E0B">
      <w:pPr>
        <w:spacing w:before="89" w:line="276" w:lineRule="auto"/>
        <w:ind w:left="1405" w:right="1225" w:hanging="327"/>
        <w:rPr>
          <w:i/>
          <w:sz w:val="28"/>
        </w:rPr>
      </w:pPr>
      <w:r>
        <w:rPr>
          <w:i/>
          <w:sz w:val="28"/>
        </w:rPr>
        <w:t>1 - експлуатаційний вантуз; 2 – відвід для випуску і впуску повітря;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аераційний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клапан;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клапан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впуску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повітря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колодязь</w:t>
      </w:r>
    </w:p>
    <w:p w:rsidR="00A43A05" w:rsidRDefault="00A43A05">
      <w:pPr>
        <w:pStyle w:val="a3"/>
        <w:spacing w:before="3"/>
        <w:ind w:left="0"/>
        <w:rPr>
          <w:i/>
          <w:sz w:val="32"/>
        </w:rPr>
      </w:pPr>
    </w:p>
    <w:p w:rsidR="00A43A05" w:rsidRDefault="00DC6E0B">
      <w:pPr>
        <w:ind w:left="645" w:right="103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2.8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Групова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установка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вантузів</w:t>
      </w: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spacing w:before="5"/>
        <w:ind w:left="0"/>
        <w:rPr>
          <w:i/>
          <w:sz w:val="38"/>
        </w:rPr>
      </w:pPr>
    </w:p>
    <w:p w:rsidR="00A43A05" w:rsidRDefault="00DC6E0B">
      <w:pPr>
        <w:pStyle w:val="a3"/>
        <w:spacing w:line="276" w:lineRule="auto"/>
        <w:ind w:right="477" w:firstLine="708"/>
        <w:jc w:val="both"/>
      </w:pPr>
      <w:r>
        <w:t>При гідропневматичному промиванні швидкість течії буває навіть на 20%</w:t>
      </w:r>
      <w:r>
        <w:rPr>
          <w:spacing w:val="-67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максимальної</w:t>
      </w:r>
      <w:r>
        <w:rPr>
          <w:spacing w:val="1"/>
        </w:rPr>
        <w:t xml:space="preserve"> </w:t>
      </w:r>
      <w:r>
        <w:t>швидкості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t>водоводу,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враховувати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розрахунку</w:t>
      </w:r>
      <w:r>
        <w:rPr>
          <w:spacing w:val="1"/>
        </w:rPr>
        <w:t xml:space="preserve"> </w:t>
      </w:r>
      <w:r>
        <w:t>випусків.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промивання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відводити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водостік,</w:t>
      </w:r>
      <w:r>
        <w:rPr>
          <w:spacing w:val="1"/>
        </w:rPr>
        <w:t xml:space="preserve"> </w:t>
      </w:r>
      <w:r>
        <w:t>канаву,</w:t>
      </w:r>
      <w:r>
        <w:rPr>
          <w:spacing w:val="1"/>
        </w:rPr>
        <w:t xml:space="preserve"> </w:t>
      </w:r>
      <w:r>
        <w:t>яр</w:t>
      </w:r>
      <w:r>
        <w:rPr>
          <w:spacing w:val="1"/>
        </w:rPr>
        <w:t xml:space="preserve"> </w:t>
      </w:r>
      <w:r>
        <w:t>тощо,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колодязі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наступною</w:t>
      </w:r>
      <w:r>
        <w:rPr>
          <w:spacing w:val="1"/>
        </w:rPr>
        <w:t xml:space="preserve"> </w:t>
      </w:r>
      <w:r>
        <w:t>відкачкою.</w:t>
      </w:r>
    </w:p>
    <w:p w:rsidR="00A43A05" w:rsidRDefault="00DC6E0B">
      <w:pPr>
        <w:pStyle w:val="a3"/>
        <w:spacing w:before="1" w:line="276" w:lineRule="auto"/>
        <w:ind w:right="472" w:firstLine="708"/>
        <w:jc w:val="both"/>
      </w:pPr>
      <w:r>
        <w:t>Найбільш</w:t>
      </w:r>
      <w:r>
        <w:rPr>
          <w:spacing w:val="1"/>
        </w:rPr>
        <w:t xml:space="preserve"> </w:t>
      </w:r>
      <w:r>
        <w:t>простий</w:t>
      </w:r>
      <w:r>
        <w:rPr>
          <w:spacing w:val="1"/>
        </w:rPr>
        <w:t xml:space="preserve"> </w:t>
      </w:r>
      <w:r>
        <w:t>випадок</w:t>
      </w:r>
      <w:r>
        <w:rPr>
          <w:spacing w:val="1"/>
        </w:rPr>
        <w:t xml:space="preserve"> </w:t>
      </w:r>
      <w:r>
        <w:t>зображений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рис.2.9,а,</w:t>
      </w:r>
      <w:r>
        <w:rPr>
          <w:spacing w:val="1"/>
        </w:rPr>
        <w:t xml:space="preserve"> </w:t>
      </w:r>
      <w:r>
        <w:t>де</w:t>
      </w:r>
      <w:r>
        <w:rPr>
          <w:spacing w:val="71"/>
        </w:rPr>
        <w:t xml:space="preserve"> </w:t>
      </w:r>
      <w:r>
        <w:t>випуск</w:t>
      </w:r>
      <w:r>
        <w:rPr>
          <w:spacing w:val="1"/>
        </w:rPr>
        <w:t xml:space="preserve"> </w:t>
      </w:r>
      <w:r>
        <w:t>одиночного</w:t>
      </w:r>
      <w:r>
        <w:rPr>
          <w:spacing w:val="19"/>
        </w:rPr>
        <w:t xml:space="preserve"> </w:t>
      </w:r>
      <w:r>
        <w:t>водовода</w:t>
      </w:r>
      <w:r>
        <w:rPr>
          <w:spacing w:val="19"/>
        </w:rPr>
        <w:t xml:space="preserve"> </w:t>
      </w:r>
      <w:r>
        <w:t>передбачений</w:t>
      </w:r>
      <w:r>
        <w:rPr>
          <w:spacing w:val="19"/>
        </w:rPr>
        <w:t xml:space="preserve"> </w:t>
      </w:r>
      <w:r>
        <w:t>із</w:t>
      </w:r>
      <w:r>
        <w:rPr>
          <w:spacing w:val="14"/>
        </w:rPr>
        <w:t xml:space="preserve"> </w:t>
      </w:r>
      <w:r>
        <w:t>пониженої</w:t>
      </w:r>
      <w:r>
        <w:rPr>
          <w:spacing w:val="19"/>
        </w:rPr>
        <w:t xml:space="preserve"> </w:t>
      </w:r>
      <w:r>
        <w:t>його</w:t>
      </w:r>
      <w:r>
        <w:rPr>
          <w:spacing w:val="19"/>
        </w:rPr>
        <w:t xml:space="preserve"> </w:t>
      </w:r>
      <w:r>
        <w:t>точки,</w:t>
      </w:r>
      <w:r>
        <w:rPr>
          <w:spacing w:val="17"/>
        </w:rPr>
        <w:t xml:space="preserve"> </w:t>
      </w:r>
      <w:r>
        <w:t>що</w:t>
      </w:r>
      <w:r>
        <w:rPr>
          <w:spacing w:val="17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проходить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місці</w:t>
      </w:r>
      <w:r>
        <w:rPr>
          <w:spacing w:val="1"/>
        </w:rPr>
        <w:t xml:space="preserve"> </w:t>
      </w:r>
      <w:r>
        <w:t>розташування</w:t>
      </w:r>
      <w:r>
        <w:rPr>
          <w:spacing w:val="1"/>
        </w:rPr>
        <w:t xml:space="preserve"> </w:t>
      </w:r>
      <w:r>
        <w:t>камери</w:t>
      </w:r>
      <w:r>
        <w:rPr>
          <w:spacing w:val="1"/>
        </w:rPr>
        <w:t xml:space="preserve"> </w:t>
      </w:r>
      <w:r>
        <w:t>перемикання.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трубі</w:t>
      </w:r>
      <w:r>
        <w:rPr>
          <w:spacing w:val="1"/>
        </w:rPr>
        <w:t xml:space="preserve"> </w:t>
      </w:r>
      <w:r>
        <w:t>випуску</w:t>
      </w:r>
      <w:r>
        <w:rPr>
          <w:spacing w:val="1"/>
        </w:rPr>
        <w:t xml:space="preserve"> </w:t>
      </w:r>
      <w:r>
        <w:t>встановлений</w:t>
      </w:r>
      <w:r>
        <w:rPr>
          <w:spacing w:val="1"/>
        </w:rPr>
        <w:t xml:space="preserve"> </w:t>
      </w:r>
      <w:r>
        <w:t>колодязь, в якому розміщена засувка; труба закінчується в канаві, що відводить</w:t>
      </w:r>
      <w:r>
        <w:rPr>
          <w:spacing w:val="1"/>
        </w:rPr>
        <w:t xml:space="preserve"> </w:t>
      </w:r>
      <w:r>
        <w:t>воду.</w:t>
      </w:r>
    </w:p>
    <w:p w:rsidR="00A43A05" w:rsidRDefault="00DC6E0B">
      <w:pPr>
        <w:pStyle w:val="a3"/>
        <w:spacing w:line="276" w:lineRule="auto"/>
        <w:ind w:right="472" w:firstLine="708"/>
        <w:jc w:val="both"/>
      </w:pPr>
      <w:r>
        <w:t>При</w:t>
      </w:r>
      <w:r>
        <w:rPr>
          <w:spacing w:val="1"/>
        </w:rPr>
        <w:t xml:space="preserve"> </w:t>
      </w:r>
      <w:r>
        <w:t>влаштуванні</w:t>
      </w:r>
      <w:r>
        <w:rPr>
          <w:spacing w:val="1"/>
        </w:rPr>
        <w:t xml:space="preserve"> </w:t>
      </w:r>
      <w:r>
        <w:t>випуску,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сталевих</w:t>
      </w:r>
      <w:r>
        <w:rPr>
          <w:spacing w:val="1"/>
        </w:rPr>
        <w:t xml:space="preserve"> </w:t>
      </w:r>
      <w:r>
        <w:t>водоводах,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розташовувати в колодязі лише засувку випуску, залишаючи сам водовід за</w:t>
      </w:r>
      <w:r>
        <w:rPr>
          <w:spacing w:val="1"/>
        </w:rPr>
        <w:t xml:space="preserve"> </w:t>
      </w:r>
      <w:r>
        <w:t>межами колодязя. Випадок, коли рельєф місцевості не дозволяє випускати воду</w:t>
      </w:r>
      <w:r>
        <w:rPr>
          <w:spacing w:val="1"/>
        </w:rPr>
        <w:t xml:space="preserve"> </w:t>
      </w:r>
      <w:r>
        <w:t>водовода самопливом, зображений на рис.2.9,б, де наведена установка мокрого</w:t>
      </w:r>
      <w:r>
        <w:rPr>
          <w:spacing w:val="1"/>
        </w:rPr>
        <w:t xml:space="preserve"> </w:t>
      </w:r>
      <w:r>
        <w:t>колодязя,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збирає</w:t>
      </w:r>
      <w:r>
        <w:rPr>
          <w:spacing w:val="1"/>
        </w:rPr>
        <w:t xml:space="preserve"> </w:t>
      </w:r>
      <w:r>
        <w:t>воду.</w:t>
      </w:r>
      <w:r>
        <w:rPr>
          <w:spacing w:val="1"/>
        </w:rPr>
        <w:t xml:space="preserve"> </w:t>
      </w:r>
      <w:r>
        <w:t>Подібна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паралельних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водовода</w:t>
      </w:r>
      <w:r>
        <w:rPr>
          <w:spacing w:val="-4"/>
        </w:rPr>
        <w:t xml:space="preserve"> </w:t>
      </w:r>
      <w:r>
        <w:t>дається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рис.2.9в.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140" w:right="660" w:bottom="960" w:left="820" w:header="0" w:footer="695" w:gutter="0"/>
          <w:cols w:space="720"/>
        </w:sectPr>
      </w:pPr>
    </w:p>
    <w:p w:rsidR="00A43A05" w:rsidRDefault="00DC6E0B">
      <w:pPr>
        <w:pStyle w:val="a3"/>
        <w:ind w:left="66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813321" cy="3549872"/>
            <wp:effectExtent l="0" t="0" r="0" b="0"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3321" cy="354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A05" w:rsidRDefault="00A43A05">
      <w:pPr>
        <w:pStyle w:val="a3"/>
        <w:spacing w:before="5"/>
        <w:ind w:left="0"/>
      </w:pPr>
    </w:p>
    <w:p w:rsidR="00A43A05" w:rsidRDefault="00DC6E0B">
      <w:pPr>
        <w:spacing w:before="89" w:line="278" w:lineRule="auto"/>
        <w:ind w:left="2221" w:right="493" w:hanging="1172"/>
        <w:rPr>
          <w:i/>
          <w:sz w:val="28"/>
        </w:rPr>
      </w:pPr>
      <w:r>
        <w:rPr>
          <w:i/>
          <w:sz w:val="28"/>
        </w:rPr>
        <w:t>1 – водовід; 2 – труба випуску; 3 – колодязь випуску; 4 – мокрий колодязь;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 камера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переключень; 6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 канава;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оголовки</w:t>
      </w:r>
    </w:p>
    <w:p w:rsidR="00A43A05" w:rsidRDefault="00A43A05">
      <w:pPr>
        <w:pStyle w:val="a3"/>
        <w:spacing w:before="7"/>
        <w:ind w:left="0"/>
        <w:rPr>
          <w:i/>
          <w:sz w:val="31"/>
        </w:rPr>
      </w:pPr>
    </w:p>
    <w:p w:rsidR="00A43A05" w:rsidRDefault="00DC6E0B">
      <w:pPr>
        <w:spacing w:before="1"/>
        <w:ind w:left="645" w:right="98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2.9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Схеми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влаштування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випусків</w:t>
      </w: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spacing w:before="7"/>
        <w:ind w:left="0"/>
        <w:rPr>
          <w:i/>
          <w:sz w:val="38"/>
        </w:rPr>
      </w:pPr>
    </w:p>
    <w:p w:rsidR="00A43A05" w:rsidRDefault="00DC6E0B">
      <w:pPr>
        <w:pStyle w:val="a3"/>
        <w:spacing w:line="276" w:lineRule="auto"/>
        <w:ind w:right="468" w:firstLine="708"/>
        <w:jc w:val="both"/>
      </w:pPr>
      <w:r>
        <w:t>При</w:t>
      </w:r>
      <w:r>
        <w:rPr>
          <w:spacing w:val="1"/>
        </w:rPr>
        <w:t xml:space="preserve"> </w:t>
      </w:r>
      <w:r>
        <w:t>розташуванні</w:t>
      </w:r>
      <w:r>
        <w:rPr>
          <w:spacing w:val="1"/>
        </w:rPr>
        <w:t xml:space="preserve"> </w:t>
      </w:r>
      <w:r>
        <w:t>поблизу</w:t>
      </w:r>
      <w:r>
        <w:rPr>
          <w:spacing w:val="1"/>
        </w:rPr>
        <w:t xml:space="preserve"> </w:t>
      </w:r>
      <w:r>
        <w:t>річки</w:t>
      </w:r>
      <w:r>
        <w:rPr>
          <w:spacing w:val="1"/>
        </w:rPr>
        <w:t xml:space="preserve"> </w:t>
      </w:r>
      <w:r>
        <w:t>камер</w:t>
      </w:r>
      <w:r>
        <w:rPr>
          <w:spacing w:val="1"/>
        </w:rPr>
        <w:t xml:space="preserve"> </w:t>
      </w:r>
      <w:r>
        <w:t>перемикання</w:t>
      </w:r>
      <w:r>
        <w:rPr>
          <w:spacing w:val="1"/>
        </w:rPr>
        <w:t xml:space="preserve"> </w:t>
      </w:r>
      <w:r>
        <w:t>водовода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випуск</w:t>
      </w:r>
      <w:r>
        <w:rPr>
          <w:spacing w:val="1"/>
        </w:rPr>
        <w:t xml:space="preserve"> </w:t>
      </w:r>
      <w:r>
        <w:t>робиться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схемою</w:t>
      </w:r>
      <w:r>
        <w:rPr>
          <w:spacing w:val="1"/>
        </w:rPr>
        <w:t xml:space="preserve"> </w:t>
      </w:r>
      <w:r>
        <w:t>рис.2.9,г,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комунікація</w:t>
      </w:r>
      <w:r>
        <w:rPr>
          <w:spacing w:val="1"/>
        </w:rPr>
        <w:t xml:space="preserve"> </w:t>
      </w:r>
      <w:r>
        <w:t>засувок</w:t>
      </w:r>
      <w:r>
        <w:rPr>
          <w:spacing w:val="1"/>
        </w:rPr>
        <w:t xml:space="preserve"> </w:t>
      </w:r>
      <w:r>
        <w:t>камер</w:t>
      </w:r>
      <w:r>
        <w:rPr>
          <w:spacing w:val="1"/>
        </w:rPr>
        <w:t xml:space="preserve"> </w:t>
      </w:r>
      <w:r>
        <w:t>переключення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випуск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спорожнення чотирьох ділянок труб, що відносяться до обох ниток водовода.</w:t>
      </w:r>
      <w:r>
        <w:rPr>
          <w:spacing w:val="1"/>
        </w:rPr>
        <w:t xml:space="preserve"> </w:t>
      </w:r>
      <w:r>
        <w:t>Частина випуску, яка примикає безпосередньо до камер і проходить на значній</w:t>
      </w:r>
      <w:r>
        <w:rPr>
          <w:spacing w:val="1"/>
        </w:rPr>
        <w:t xml:space="preserve"> </w:t>
      </w:r>
      <w:r>
        <w:t>глибині, виконується у вигляді закритої труби, а остання його частина зазвичай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відкритою</w:t>
      </w:r>
      <w:r>
        <w:rPr>
          <w:spacing w:val="1"/>
        </w:rPr>
        <w:t xml:space="preserve"> </w:t>
      </w:r>
      <w:r>
        <w:t>канавою.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місцях</w:t>
      </w:r>
      <w:r>
        <w:rPr>
          <w:spacing w:val="1"/>
        </w:rPr>
        <w:t xml:space="preserve"> </w:t>
      </w:r>
      <w:r>
        <w:t>входу</w:t>
      </w:r>
      <w:r>
        <w:rPr>
          <w:spacing w:val="1"/>
        </w:rPr>
        <w:t xml:space="preserve"> </w:t>
      </w:r>
      <w:r>
        <w:t>труби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канаву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канави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річку</w:t>
      </w:r>
      <w:r>
        <w:rPr>
          <w:spacing w:val="1"/>
        </w:rPr>
        <w:t xml:space="preserve"> </w:t>
      </w:r>
      <w:r>
        <w:t>влаштовують оголовки простої конструкції. На рис рис.2.9,д наведена схема</w:t>
      </w:r>
      <w:r>
        <w:rPr>
          <w:spacing w:val="1"/>
        </w:rPr>
        <w:t xml:space="preserve"> </w:t>
      </w:r>
      <w:r>
        <w:t>пристрою випусків з двох камер перемикання в два мокрі колодязі. Проте по</w:t>
      </w:r>
      <w:r>
        <w:rPr>
          <w:spacing w:val="1"/>
        </w:rPr>
        <w:t xml:space="preserve"> </w:t>
      </w:r>
      <w:r>
        <w:t>можливості</w:t>
      </w:r>
      <w:r>
        <w:rPr>
          <w:spacing w:val="-1"/>
        </w:rPr>
        <w:t xml:space="preserve"> </w:t>
      </w:r>
      <w:r>
        <w:t>слід обмежуватися</w:t>
      </w:r>
      <w:r>
        <w:rPr>
          <w:spacing w:val="-1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загальним</w:t>
      </w:r>
      <w:r>
        <w:rPr>
          <w:spacing w:val="-1"/>
        </w:rPr>
        <w:t xml:space="preserve"> </w:t>
      </w:r>
      <w:r>
        <w:t>мокрим</w:t>
      </w:r>
      <w:r>
        <w:rPr>
          <w:spacing w:val="-2"/>
        </w:rPr>
        <w:t xml:space="preserve"> </w:t>
      </w:r>
      <w:r>
        <w:t>колодязем.</w:t>
      </w:r>
    </w:p>
    <w:p w:rsidR="00A43A05" w:rsidRDefault="00DC6E0B">
      <w:pPr>
        <w:pStyle w:val="a3"/>
        <w:spacing w:before="1" w:line="276" w:lineRule="auto"/>
        <w:ind w:right="474" w:firstLine="708"/>
        <w:jc w:val="both"/>
        <w:rPr>
          <w:i/>
        </w:rPr>
      </w:pPr>
      <w:r>
        <w:t>Випуск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ділянок</w:t>
      </w:r>
      <w:r>
        <w:rPr>
          <w:spacing w:val="1"/>
        </w:rPr>
        <w:t xml:space="preserve"> </w:t>
      </w:r>
      <w:r>
        <w:t>розподільної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виконуватись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арматуру</w:t>
      </w:r>
      <w:r>
        <w:rPr>
          <w:spacing w:val="1"/>
        </w:rPr>
        <w:t xml:space="preserve"> </w:t>
      </w:r>
      <w:r>
        <w:t>колодязів,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знаходяться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пониженнях</w:t>
      </w:r>
      <w:r>
        <w:rPr>
          <w:spacing w:val="1"/>
        </w:rPr>
        <w:t xml:space="preserve"> </w:t>
      </w:r>
      <w:r>
        <w:t>місцях.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-67"/>
        </w:rPr>
        <w:t xml:space="preserve"> </w:t>
      </w:r>
      <w:r>
        <w:t>відводиться</w:t>
      </w:r>
      <w:r>
        <w:rPr>
          <w:spacing w:val="1"/>
        </w:rPr>
        <w:t xml:space="preserve"> </w:t>
      </w:r>
      <w:r>
        <w:t>самопливом,</w:t>
      </w:r>
      <w:r>
        <w:rPr>
          <w:spacing w:val="1"/>
        </w:rPr>
        <w:t xml:space="preserve"> </w:t>
      </w:r>
      <w:r>
        <w:t>відкачується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мокрих</w:t>
      </w:r>
      <w:r>
        <w:rPr>
          <w:spacing w:val="1"/>
        </w:rPr>
        <w:t xml:space="preserve"> </w:t>
      </w:r>
      <w:r>
        <w:t>колодязів,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інколи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безпосередньо з мережевих колодязів. Довжина труби випуску визначається</w:t>
      </w:r>
      <w:r>
        <w:rPr>
          <w:spacing w:val="1"/>
        </w:rPr>
        <w:t xml:space="preserve"> </w:t>
      </w:r>
      <w:r>
        <w:t>місцевими</w:t>
      </w:r>
      <w:r>
        <w:rPr>
          <w:spacing w:val="-1"/>
        </w:rPr>
        <w:t xml:space="preserve"> </w:t>
      </w:r>
      <w:r>
        <w:t>умовами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складає</w:t>
      </w:r>
      <w:r>
        <w:rPr>
          <w:spacing w:val="-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від 3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30</w:t>
      </w:r>
      <w:r>
        <w:rPr>
          <w:spacing w:val="2"/>
        </w:rPr>
        <w:t xml:space="preserve"> </w:t>
      </w:r>
      <w:r>
        <w:rPr>
          <w:i/>
        </w:rPr>
        <w:t>м.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34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71" w:firstLine="708"/>
        <w:jc w:val="both"/>
      </w:pPr>
      <w:r>
        <w:lastRenderedPageBreak/>
        <w:t>Призначаючи</w:t>
      </w:r>
      <w:r>
        <w:rPr>
          <w:spacing w:val="1"/>
        </w:rPr>
        <w:t xml:space="preserve"> </w:t>
      </w:r>
      <w:r>
        <w:t>пункти</w:t>
      </w:r>
      <w:r>
        <w:rPr>
          <w:spacing w:val="1"/>
        </w:rPr>
        <w:t xml:space="preserve"> </w:t>
      </w:r>
      <w:r>
        <w:t>розташування</w:t>
      </w:r>
      <w:r>
        <w:rPr>
          <w:spacing w:val="1"/>
        </w:rPr>
        <w:t xml:space="preserve"> </w:t>
      </w:r>
      <w:r>
        <w:t>вантузів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випусків,</w:t>
      </w:r>
      <w:r>
        <w:rPr>
          <w:spacing w:val="71"/>
        </w:rPr>
        <w:t xml:space="preserve"> </w:t>
      </w:r>
      <w:r>
        <w:t>треба</w:t>
      </w:r>
      <w:r>
        <w:rPr>
          <w:spacing w:val="1"/>
        </w:rPr>
        <w:t xml:space="preserve"> </w:t>
      </w:r>
      <w:r>
        <w:t>враховувати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місцеві</w:t>
      </w:r>
      <w:r>
        <w:rPr>
          <w:spacing w:val="1"/>
        </w:rPr>
        <w:t xml:space="preserve"> </w:t>
      </w:r>
      <w:r>
        <w:t>умови:</w:t>
      </w:r>
      <w:r>
        <w:rPr>
          <w:spacing w:val="1"/>
        </w:rPr>
        <w:t xml:space="preserve"> </w:t>
      </w:r>
      <w:r>
        <w:t>рельєф</w:t>
      </w:r>
      <w:r>
        <w:rPr>
          <w:spacing w:val="1"/>
        </w:rPr>
        <w:t xml:space="preserve"> </w:t>
      </w:r>
      <w:r>
        <w:t>місцевості,</w:t>
      </w:r>
      <w:r>
        <w:rPr>
          <w:spacing w:val="1"/>
        </w:rPr>
        <w:t xml:space="preserve"> </w:t>
      </w:r>
      <w:r>
        <w:t>поперечні</w:t>
      </w:r>
      <w:r>
        <w:rPr>
          <w:spacing w:val="1"/>
        </w:rPr>
        <w:t xml:space="preserve"> </w:t>
      </w:r>
      <w:r>
        <w:t>перерізи</w:t>
      </w:r>
      <w:r>
        <w:rPr>
          <w:spacing w:val="1"/>
        </w:rPr>
        <w:t xml:space="preserve"> </w:t>
      </w:r>
      <w:r>
        <w:t>трубопроводів,</w:t>
      </w:r>
      <w:r>
        <w:rPr>
          <w:spacing w:val="1"/>
        </w:rPr>
        <w:t xml:space="preserve"> </w:t>
      </w:r>
      <w:r>
        <w:t>міру</w:t>
      </w:r>
      <w:r>
        <w:rPr>
          <w:spacing w:val="1"/>
        </w:rPr>
        <w:t xml:space="preserve"> </w:t>
      </w:r>
      <w:r>
        <w:t>насиченості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повітрям,</w:t>
      </w:r>
      <w:r>
        <w:rPr>
          <w:spacing w:val="1"/>
        </w:rPr>
        <w:t xml:space="preserve"> </w:t>
      </w:r>
      <w:r>
        <w:t>тиск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ділянках</w:t>
      </w:r>
      <w:r>
        <w:rPr>
          <w:spacing w:val="-67"/>
        </w:rPr>
        <w:t xml:space="preserve"> </w:t>
      </w:r>
      <w:r>
        <w:t>водоводів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мережі,</w:t>
      </w:r>
      <w:r>
        <w:rPr>
          <w:spacing w:val="1"/>
        </w:rPr>
        <w:t xml:space="preserve"> </w:t>
      </w:r>
      <w:r>
        <w:t>допустиму</w:t>
      </w:r>
      <w:r>
        <w:rPr>
          <w:spacing w:val="1"/>
        </w:rPr>
        <w:t xml:space="preserve"> </w:t>
      </w:r>
      <w:r>
        <w:t>тривалість</w:t>
      </w:r>
      <w:r>
        <w:rPr>
          <w:spacing w:val="1"/>
        </w:rPr>
        <w:t xml:space="preserve"> </w:t>
      </w:r>
      <w:r>
        <w:t>спорожнення,</w:t>
      </w:r>
      <w:r>
        <w:rPr>
          <w:spacing w:val="1"/>
        </w:rPr>
        <w:t xml:space="preserve"> </w:t>
      </w:r>
      <w:r>
        <w:t>наявність</w:t>
      </w:r>
      <w:r>
        <w:rPr>
          <w:spacing w:val="1"/>
        </w:rPr>
        <w:t xml:space="preserve"> </w:t>
      </w:r>
      <w:r>
        <w:t>зручних</w:t>
      </w:r>
      <w:r>
        <w:rPr>
          <w:spacing w:val="1"/>
        </w:rPr>
        <w:t xml:space="preserve"> </w:t>
      </w:r>
      <w:r>
        <w:t>пунктів скидання води, найбільш доцільну довжину ремонтних ділянок і ін. Для</w:t>
      </w:r>
      <w:r>
        <w:rPr>
          <w:spacing w:val="-67"/>
        </w:rPr>
        <w:t xml:space="preserve"> </w:t>
      </w:r>
      <w:r>
        <w:t>випуску</w:t>
      </w:r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малих</w:t>
      </w:r>
      <w:r>
        <w:rPr>
          <w:spacing w:val="1"/>
        </w:rPr>
        <w:t xml:space="preserve"> </w:t>
      </w:r>
      <w:r>
        <w:t>кількостях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нормальній</w:t>
      </w:r>
      <w:r>
        <w:rPr>
          <w:spacing w:val="1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t>водовода</w:t>
      </w:r>
      <w:r>
        <w:rPr>
          <w:spacing w:val="1"/>
        </w:rPr>
        <w:t xml:space="preserve"> </w:t>
      </w:r>
      <w:r>
        <w:t>застосовуються експлуатаційні вантузи (рис. 2.10). При накопиченні повітря у</w:t>
      </w:r>
      <w:r>
        <w:rPr>
          <w:spacing w:val="1"/>
        </w:rPr>
        <w:t xml:space="preserve"> </w:t>
      </w:r>
      <w:r>
        <w:t>верхній частині корпусу 1 порожниста куля 2 занурюється у воду на величину</w:t>
      </w:r>
      <w:r>
        <w:rPr>
          <w:spacing w:val="1"/>
        </w:rPr>
        <w:t xml:space="preserve"> </w:t>
      </w:r>
      <w:proofErr w:type="spellStart"/>
      <w:r>
        <w:t>h</w:t>
      </w:r>
      <w:r>
        <w:rPr>
          <w:vertAlign w:val="subscript"/>
        </w:rPr>
        <w:t>п</w:t>
      </w:r>
      <w:proofErr w:type="spellEnd"/>
      <w:r>
        <w:t>,</w:t>
      </w:r>
      <w:r>
        <w:rPr>
          <w:spacing w:val="1"/>
        </w:rPr>
        <w:t xml:space="preserve"> </w:t>
      </w:r>
      <w:r>
        <w:t>відкриває</w:t>
      </w:r>
      <w:r>
        <w:rPr>
          <w:spacing w:val="1"/>
        </w:rPr>
        <w:t xml:space="preserve"> </w:t>
      </w:r>
      <w:r>
        <w:t>отвір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виходить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атмосферу.</w:t>
      </w:r>
      <w:r>
        <w:rPr>
          <w:spacing w:val="1"/>
        </w:rPr>
        <w:t xml:space="preserve"> </w:t>
      </w:r>
      <w:r>
        <w:t>Потім</w:t>
      </w:r>
      <w:r>
        <w:rPr>
          <w:spacing w:val="1"/>
        </w:rPr>
        <w:t xml:space="preserve"> </w:t>
      </w:r>
      <w:r>
        <w:t>куля</w:t>
      </w:r>
      <w:r>
        <w:rPr>
          <w:spacing w:val="1"/>
        </w:rPr>
        <w:t xml:space="preserve"> </w:t>
      </w:r>
      <w:r>
        <w:t>знову</w:t>
      </w:r>
      <w:r>
        <w:rPr>
          <w:spacing w:val="1"/>
        </w:rPr>
        <w:t xml:space="preserve"> </w:t>
      </w:r>
      <w:r>
        <w:t>піднімається</w:t>
      </w:r>
      <w:r>
        <w:rPr>
          <w:spacing w:val="-1"/>
        </w:rPr>
        <w:t xml:space="preserve"> </w:t>
      </w:r>
      <w:r>
        <w:t>і закриває</w:t>
      </w:r>
      <w:r>
        <w:rPr>
          <w:spacing w:val="-1"/>
        </w:rPr>
        <w:t xml:space="preserve"> </w:t>
      </w:r>
      <w:r>
        <w:t>отвір.</w:t>
      </w:r>
    </w:p>
    <w:p w:rsidR="00A43A05" w:rsidRDefault="00DC6E0B">
      <w:pPr>
        <w:pStyle w:val="a3"/>
        <w:ind w:left="0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2917840</wp:posOffset>
            </wp:positionH>
            <wp:positionV relativeFrom="paragraph">
              <wp:posOffset>236546</wp:posOffset>
            </wp:positionV>
            <wp:extent cx="2253466" cy="2912364"/>
            <wp:effectExtent l="0" t="0" r="0" b="0"/>
            <wp:wrapTopAndBottom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466" cy="2912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A05" w:rsidRDefault="00A43A05">
      <w:pPr>
        <w:pStyle w:val="a3"/>
        <w:spacing w:before="7"/>
        <w:ind w:left="0"/>
        <w:rPr>
          <w:sz w:val="26"/>
        </w:rPr>
      </w:pPr>
    </w:p>
    <w:p w:rsidR="00A43A05" w:rsidRDefault="00DC6E0B">
      <w:pPr>
        <w:spacing w:before="89" w:line="276" w:lineRule="auto"/>
        <w:ind w:left="1158" w:right="847" w:firstLine="247"/>
        <w:rPr>
          <w:i/>
          <w:sz w:val="28"/>
        </w:rPr>
      </w:pPr>
      <w:r>
        <w:rPr>
          <w:i/>
          <w:sz w:val="28"/>
        </w:rPr>
        <w:t xml:space="preserve">1 – корпус; 2 – порожниста куля; 3 – кришка; 4 – </w:t>
      </w:r>
      <w:proofErr w:type="spellStart"/>
      <w:r>
        <w:rPr>
          <w:i/>
          <w:sz w:val="28"/>
        </w:rPr>
        <w:t>повітрявипускний</w:t>
      </w:r>
      <w:proofErr w:type="spellEnd"/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отвір;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5 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захисний ковпачок;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упор для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поплавка;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7 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патрубок</w:t>
      </w:r>
    </w:p>
    <w:p w:rsidR="00A43A05" w:rsidRDefault="00A43A05">
      <w:pPr>
        <w:pStyle w:val="a3"/>
        <w:spacing w:before="2"/>
        <w:ind w:left="0"/>
        <w:rPr>
          <w:i/>
          <w:sz w:val="32"/>
        </w:rPr>
      </w:pPr>
    </w:p>
    <w:p w:rsidR="00A43A05" w:rsidRDefault="00DC6E0B">
      <w:pPr>
        <w:ind w:left="645" w:right="100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2.10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Схема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експлуатаційного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вантуза</w:t>
      </w: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spacing w:before="8"/>
        <w:ind w:left="0"/>
        <w:rPr>
          <w:i/>
          <w:sz w:val="38"/>
        </w:rPr>
      </w:pPr>
    </w:p>
    <w:p w:rsidR="00A43A05" w:rsidRDefault="00DC6E0B">
      <w:pPr>
        <w:pStyle w:val="a3"/>
        <w:spacing w:line="276" w:lineRule="auto"/>
        <w:ind w:right="473" w:firstLine="708"/>
        <w:jc w:val="both"/>
      </w:pPr>
      <w:r>
        <w:t>Тому разом із звичайними експлуатаційними вантузами застосовуються</w:t>
      </w:r>
      <w:r>
        <w:rPr>
          <w:spacing w:val="1"/>
        </w:rPr>
        <w:t xml:space="preserve"> </w:t>
      </w:r>
      <w:r>
        <w:t>спеціальні</w:t>
      </w:r>
      <w:r>
        <w:rPr>
          <w:spacing w:val="1"/>
        </w:rPr>
        <w:t xml:space="preserve"> </w:t>
      </w:r>
      <w:r>
        <w:t>повітряні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proofErr w:type="spellStart"/>
      <w:r>
        <w:t>противакуумні</w:t>
      </w:r>
      <w:proofErr w:type="spellEnd"/>
      <w:r>
        <w:rPr>
          <w:spacing w:val="1"/>
        </w:rPr>
        <w:t xml:space="preserve"> </w:t>
      </w:r>
      <w:r>
        <w:t>клапани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комбіновані</w:t>
      </w:r>
      <w:r>
        <w:rPr>
          <w:spacing w:val="1"/>
        </w:rPr>
        <w:t xml:space="preserve"> </w:t>
      </w:r>
      <w:r>
        <w:t>вантузи.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комбінованому</w:t>
      </w:r>
      <w:r>
        <w:rPr>
          <w:spacing w:val="1"/>
        </w:rPr>
        <w:t xml:space="preserve"> </w:t>
      </w:r>
      <w:r>
        <w:t>вантузі</w:t>
      </w:r>
      <w:r>
        <w:rPr>
          <w:spacing w:val="1"/>
        </w:rPr>
        <w:t xml:space="preserve"> </w:t>
      </w:r>
      <w:r>
        <w:t>отвір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будь-якого</w:t>
      </w:r>
      <w:r>
        <w:rPr>
          <w:spacing w:val="1"/>
        </w:rPr>
        <w:t xml:space="preserve"> </w:t>
      </w:r>
      <w:r>
        <w:t>розміру.</w:t>
      </w:r>
      <w:r>
        <w:rPr>
          <w:spacing w:val="1"/>
        </w:rPr>
        <w:t xml:space="preserve"> </w:t>
      </w:r>
      <w:r>
        <w:t>Розрахунок</w:t>
      </w:r>
      <w:r>
        <w:rPr>
          <w:spacing w:val="1"/>
        </w:rPr>
        <w:t xml:space="preserve"> </w:t>
      </w:r>
      <w:r>
        <w:t>повітряних отворів вантузів тісно пов’язаний з розрахунком випусків для води.</w:t>
      </w:r>
      <w:r>
        <w:rPr>
          <w:spacing w:val="1"/>
        </w:rPr>
        <w:t xml:space="preserve"> </w:t>
      </w:r>
      <w:r>
        <w:t xml:space="preserve">Основи розрахунків водовипусків розроблені проф. А.А. </w:t>
      </w:r>
      <w:proofErr w:type="spellStart"/>
      <w:r>
        <w:t>Суріним</w:t>
      </w:r>
      <w:proofErr w:type="spellEnd"/>
      <w:r>
        <w:t>. Випуски для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розташовуються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характерних</w:t>
      </w:r>
      <w:r>
        <w:rPr>
          <w:spacing w:val="1"/>
        </w:rPr>
        <w:t xml:space="preserve"> </w:t>
      </w:r>
      <w:r>
        <w:t>понижених</w:t>
      </w:r>
      <w:r>
        <w:rPr>
          <w:spacing w:val="1"/>
        </w:rPr>
        <w:t xml:space="preserve"> </w:t>
      </w:r>
      <w:r>
        <w:t>точках</w:t>
      </w:r>
      <w:r>
        <w:rPr>
          <w:spacing w:val="71"/>
        </w:rPr>
        <w:t xml:space="preserve"> </w:t>
      </w:r>
      <w:r>
        <w:t>ремонтної</w:t>
      </w:r>
      <w:r>
        <w:rPr>
          <w:spacing w:val="-67"/>
        </w:rPr>
        <w:t xml:space="preserve"> </w:t>
      </w:r>
      <w:r>
        <w:t>ділянки,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також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місцях</w:t>
      </w:r>
      <w:r>
        <w:rPr>
          <w:spacing w:val="-4"/>
        </w:rPr>
        <w:t xml:space="preserve"> </w:t>
      </w:r>
      <w:r>
        <w:t>прийнятих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випуску</w:t>
      </w:r>
      <w:r>
        <w:rPr>
          <w:spacing w:val="-4"/>
        </w:rPr>
        <w:t xml:space="preserve"> </w:t>
      </w:r>
      <w:r>
        <w:t>води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промивці</w:t>
      </w:r>
      <w:r>
        <w:rPr>
          <w:spacing w:val="-1"/>
        </w:rPr>
        <w:t xml:space="preserve"> </w:t>
      </w:r>
      <w:r>
        <w:t>водоводу.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Heading1"/>
        <w:numPr>
          <w:ilvl w:val="2"/>
          <w:numId w:val="53"/>
        </w:numPr>
        <w:tabs>
          <w:tab w:val="left" w:pos="2282"/>
        </w:tabs>
        <w:spacing w:before="72"/>
        <w:ind w:left="2281"/>
        <w:jc w:val="left"/>
      </w:pPr>
      <w:r>
        <w:lastRenderedPageBreak/>
        <w:t>Захисна</w:t>
      </w:r>
      <w:r>
        <w:rPr>
          <w:spacing w:val="-4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трубопроводів</w:t>
      </w:r>
      <w:r>
        <w:rPr>
          <w:spacing w:val="-5"/>
        </w:rPr>
        <w:t xml:space="preserve"> </w:t>
      </w:r>
      <w:r>
        <w:t>від</w:t>
      </w:r>
      <w:r>
        <w:rPr>
          <w:spacing w:val="-5"/>
        </w:rPr>
        <w:t xml:space="preserve"> </w:t>
      </w:r>
      <w:r>
        <w:t>гідравлічного</w:t>
      </w:r>
      <w:r>
        <w:rPr>
          <w:spacing w:val="-7"/>
        </w:rPr>
        <w:t xml:space="preserve"> </w:t>
      </w:r>
      <w:r>
        <w:t>удару</w:t>
      </w:r>
    </w:p>
    <w:p w:rsidR="00A43A05" w:rsidRDefault="00A43A05">
      <w:pPr>
        <w:pStyle w:val="a3"/>
        <w:spacing w:before="6"/>
        <w:ind w:left="0"/>
        <w:rPr>
          <w:b/>
          <w:sz w:val="36"/>
        </w:rPr>
      </w:pPr>
    </w:p>
    <w:p w:rsidR="00A43A05" w:rsidRDefault="00DC6E0B">
      <w:pPr>
        <w:pStyle w:val="a3"/>
        <w:spacing w:line="276" w:lineRule="auto"/>
        <w:ind w:right="468" w:firstLine="708"/>
        <w:jc w:val="both"/>
      </w:pPr>
      <w:r>
        <w:t>Запобіжні клапани використаються для запобігання підвищення тиску в</w:t>
      </w:r>
      <w:r>
        <w:rPr>
          <w:spacing w:val="1"/>
        </w:rPr>
        <w:t xml:space="preserve"> </w:t>
      </w:r>
      <w:r>
        <w:t>трубопроводах</w:t>
      </w:r>
      <w:r>
        <w:rPr>
          <w:spacing w:val="1"/>
        </w:rPr>
        <w:t xml:space="preserve"> </w:t>
      </w:r>
      <w:r>
        <w:t>вище</w:t>
      </w:r>
      <w:r>
        <w:rPr>
          <w:spacing w:val="1"/>
        </w:rPr>
        <w:t xml:space="preserve"> </w:t>
      </w:r>
      <w:r>
        <w:t>розрахункового,</w:t>
      </w:r>
      <w:r>
        <w:rPr>
          <w:spacing w:val="1"/>
        </w:rPr>
        <w:t xml:space="preserve"> </w:t>
      </w:r>
      <w:r>
        <w:t>наприклад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гідравлічних</w:t>
      </w:r>
      <w:r>
        <w:rPr>
          <w:spacing w:val="1"/>
        </w:rPr>
        <w:t xml:space="preserve"> </w:t>
      </w:r>
      <w:r>
        <w:t>ударах.</w:t>
      </w:r>
      <w:r>
        <w:rPr>
          <w:spacing w:val="1"/>
        </w:rPr>
        <w:t xml:space="preserve"> </w:t>
      </w:r>
      <w:r>
        <w:t>Зворотні клапани встановлюються на трубопроводах з метою створення руху</w:t>
      </w:r>
      <w:r>
        <w:rPr>
          <w:spacing w:val="1"/>
        </w:rPr>
        <w:t xml:space="preserve"> </w:t>
      </w:r>
      <w:r>
        <w:t>потоків рідини в одному напрямку. В тих випадках, коли в трубопроводах за</w:t>
      </w:r>
      <w:r>
        <w:rPr>
          <w:spacing w:val="1"/>
        </w:rPr>
        <w:t xml:space="preserve"> </w:t>
      </w:r>
      <w:r>
        <w:t>розрахунком</w:t>
      </w:r>
      <w:r>
        <w:rPr>
          <w:spacing w:val="1"/>
        </w:rPr>
        <w:t xml:space="preserve"> </w:t>
      </w:r>
      <w:r>
        <w:t>можливі</w:t>
      </w:r>
      <w:r>
        <w:rPr>
          <w:spacing w:val="1"/>
        </w:rPr>
        <w:t xml:space="preserve"> </w:t>
      </w:r>
      <w:r>
        <w:t>значні</w:t>
      </w:r>
      <w:r>
        <w:rPr>
          <w:spacing w:val="1"/>
        </w:rPr>
        <w:t xml:space="preserve"> </w:t>
      </w:r>
      <w:r>
        <w:t>гідравлічні</w:t>
      </w:r>
      <w:r>
        <w:rPr>
          <w:spacing w:val="1"/>
        </w:rPr>
        <w:t xml:space="preserve"> </w:t>
      </w:r>
      <w:r>
        <w:t>удари,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викликати</w:t>
      </w:r>
      <w:r>
        <w:rPr>
          <w:spacing w:val="1"/>
        </w:rPr>
        <w:t xml:space="preserve"> </w:t>
      </w:r>
      <w:r>
        <w:t>небезпечні</w:t>
      </w:r>
      <w:r>
        <w:rPr>
          <w:spacing w:val="1"/>
        </w:rPr>
        <w:t xml:space="preserve"> </w:t>
      </w:r>
      <w:r>
        <w:t>аварії</w:t>
      </w:r>
      <w:r>
        <w:rPr>
          <w:spacing w:val="1"/>
        </w:rPr>
        <w:t xml:space="preserve"> </w:t>
      </w:r>
      <w:r>
        <w:t>(затоплення</w:t>
      </w:r>
      <w:r>
        <w:rPr>
          <w:spacing w:val="1"/>
        </w:rPr>
        <w:t xml:space="preserve"> </w:t>
      </w:r>
      <w:r>
        <w:t>насосних</w:t>
      </w:r>
      <w:r>
        <w:rPr>
          <w:spacing w:val="1"/>
        </w:rPr>
        <w:t xml:space="preserve"> </w:t>
      </w:r>
      <w:r>
        <w:t>станцій,</w:t>
      </w:r>
      <w:r>
        <w:rPr>
          <w:spacing w:val="1"/>
        </w:rPr>
        <w:t xml:space="preserve"> </w:t>
      </w:r>
      <w:r>
        <w:t>розмив</w:t>
      </w:r>
      <w:r>
        <w:rPr>
          <w:spacing w:val="1"/>
        </w:rPr>
        <w:t xml:space="preserve"> </w:t>
      </w:r>
      <w:r>
        <w:t>основ</w:t>
      </w:r>
      <w:r>
        <w:rPr>
          <w:spacing w:val="7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фундаментами при розриві труб, недопустимо тривалу перерву в подачі води та</w:t>
      </w:r>
      <w:r>
        <w:rPr>
          <w:spacing w:val="-67"/>
        </w:rPr>
        <w:t xml:space="preserve"> </w:t>
      </w:r>
      <w:r>
        <w:t>інші),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разом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звичайними</w:t>
      </w:r>
      <w:r>
        <w:rPr>
          <w:spacing w:val="1"/>
        </w:rPr>
        <w:t xml:space="preserve"> </w:t>
      </w:r>
      <w:r>
        <w:t>протиударними</w:t>
      </w:r>
      <w:r>
        <w:rPr>
          <w:spacing w:val="1"/>
        </w:rPr>
        <w:t xml:space="preserve"> </w:t>
      </w:r>
      <w:r>
        <w:t>засобами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небезпечних</w:t>
      </w:r>
      <w:r>
        <w:rPr>
          <w:spacing w:val="1"/>
        </w:rPr>
        <w:t xml:space="preserve"> </w:t>
      </w:r>
      <w:r>
        <w:t>місцях,</w:t>
      </w:r>
      <w:r>
        <w:rPr>
          <w:spacing w:val="1"/>
        </w:rPr>
        <w:t xml:space="preserve"> </w:t>
      </w:r>
      <w:r>
        <w:t>наприклад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насосній</w:t>
      </w:r>
      <w:r>
        <w:rPr>
          <w:spacing w:val="1"/>
        </w:rPr>
        <w:t xml:space="preserve"> </w:t>
      </w:r>
      <w:r>
        <w:t>станції,</w:t>
      </w:r>
      <w:r>
        <w:rPr>
          <w:spacing w:val="1"/>
        </w:rPr>
        <w:t xml:space="preserve"> </w:t>
      </w:r>
      <w:r>
        <w:t>передбачити</w:t>
      </w:r>
      <w:r>
        <w:rPr>
          <w:spacing w:val="1"/>
        </w:rPr>
        <w:t xml:space="preserve"> </w:t>
      </w:r>
      <w:r>
        <w:t>аварійний</w:t>
      </w:r>
      <w:r>
        <w:rPr>
          <w:spacing w:val="1"/>
        </w:rPr>
        <w:t xml:space="preserve"> </w:t>
      </w:r>
      <w:r>
        <w:t>захист від недопустимо високого тиску. В якості аварійних засобів в першу</w:t>
      </w:r>
      <w:r>
        <w:rPr>
          <w:spacing w:val="1"/>
        </w:rPr>
        <w:t xml:space="preserve"> </w:t>
      </w:r>
      <w:r>
        <w:t>чергу рекомендується встановлювати запобіжні розривні мембрани – металеві</w:t>
      </w:r>
      <w:r>
        <w:rPr>
          <w:spacing w:val="1"/>
        </w:rPr>
        <w:t xml:space="preserve"> </w:t>
      </w:r>
      <w:r>
        <w:t>диски, які встановлюються між двома фланцями на відвідному трубопроводі.</w:t>
      </w:r>
      <w:r>
        <w:rPr>
          <w:spacing w:val="1"/>
        </w:rPr>
        <w:t xml:space="preserve"> </w:t>
      </w:r>
      <w:r>
        <w:t>При підвищені тиску понад розрахункове диск розривається, частина рідини</w:t>
      </w:r>
      <w:r>
        <w:rPr>
          <w:spacing w:val="1"/>
        </w:rPr>
        <w:t xml:space="preserve"> </w:t>
      </w:r>
      <w:r>
        <w:t>скидається із трубопроводу і гідравлічний удар затихає. Після цього засувка на</w:t>
      </w:r>
      <w:r>
        <w:rPr>
          <w:spacing w:val="1"/>
        </w:rPr>
        <w:t xml:space="preserve"> </w:t>
      </w:r>
      <w:r>
        <w:t>відвідному трубопроводі закривається, встановлюється нова мембрана і засувка</w:t>
      </w:r>
      <w:r>
        <w:rPr>
          <w:spacing w:val="-67"/>
        </w:rPr>
        <w:t xml:space="preserve"> </w:t>
      </w:r>
      <w:r>
        <w:t>знову відкривається. На автоматизованих насосних станціях засувка повинна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гідроприводом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кільцева,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закривається.</w:t>
      </w:r>
      <w:r>
        <w:rPr>
          <w:spacing w:val="1"/>
        </w:rPr>
        <w:t xml:space="preserve"> </w:t>
      </w:r>
      <w:r>
        <w:t>Рекомендується</w:t>
      </w:r>
      <w:r>
        <w:rPr>
          <w:spacing w:val="1"/>
        </w:rPr>
        <w:t xml:space="preserve"> </w:t>
      </w:r>
      <w:r>
        <w:t>застосовувати</w:t>
      </w:r>
      <w:r>
        <w:rPr>
          <w:spacing w:val="1"/>
        </w:rPr>
        <w:t xml:space="preserve"> </w:t>
      </w:r>
      <w:r>
        <w:t>попередньо</w:t>
      </w:r>
      <w:r>
        <w:rPr>
          <w:spacing w:val="1"/>
        </w:rPr>
        <w:t xml:space="preserve"> </w:t>
      </w:r>
      <w:r>
        <w:t>випуклі</w:t>
      </w:r>
      <w:r>
        <w:rPr>
          <w:spacing w:val="1"/>
        </w:rPr>
        <w:t xml:space="preserve"> </w:t>
      </w:r>
      <w:r>
        <w:t>мембрани.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трубопроводі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гідравлічному</w:t>
      </w:r>
      <w:r>
        <w:rPr>
          <w:spacing w:val="1"/>
        </w:rPr>
        <w:t xml:space="preserve"> </w:t>
      </w:r>
      <w:r>
        <w:t>ударі</w:t>
      </w:r>
      <w:r>
        <w:rPr>
          <w:spacing w:val="1"/>
        </w:rPr>
        <w:t xml:space="preserve"> </w:t>
      </w:r>
      <w:r>
        <w:t>можливе</w:t>
      </w:r>
      <w:r>
        <w:rPr>
          <w:spacing w:val="1"/>
        </w:rPr>
        <w:t xml:space="preserve"> </w:t>
      </w:r>
      <w:r>
        <w:t>утворення</w:t>
      </w:r>
      <w:r>
        <w:rPr>
          <w:spacing w:val="1"/>
        </w:rPr>
        <w:t xml:space="preserve"> </w:t>
      </w:r>
      <w:r>
        <w:t>вакууму,</w:t>
      </w:r>
      <w:r>
        <w:rPr>
          <w:spacing w:val="1"/>
        </w:rPr>
        <w:t xml:space="preserve"> </w:t>
      </w:r>
      <w:r>
        <w:t>тоді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мембраною</w:t>
      </w:r>
      <w:r>
        <w:rPr>
          <w:spacing w:val="1"/>
        </w:rPr>
        <w:t xml:space="preserve"> </w:t>
      </w:r>
      <w:r>
        <w:t xml:space="preserve">встановлюється </w:t>
      </w:r>
      <w:proofErr w:type="spellStart"/>
      <w:r>
        <w:t>противакуумна</w:t>
      </w:r>
      <w:proofErr w:type="spellEnd"/>
      <w:r>
        <w:t xml:space="preserve"> місцева опора з отворами, яка за формою точно</w:t>
      </w:r>
      <w:r>
        <w:rPr>
          <w:spacing w:val="1"/>
        </w:rPr>
        <w:t xml:space="preserve"> </w:t>
      </w:r>
      <w:r>
        <w:t>відповідає</w:t>
      </w:r>
      <w:r>
        <w:rPr>
          <w:spacing w:val="-2"/>
        </w:rPr>
        <w:t xml:space="preserve"> </w:t>
      </w:r>
      <w:r>
        <w:t>мембрані</w:t>
      </w:r>
      <w:r>
        <w:rPr>
          <w:spacing w:val="-1"/>
        </w:rPr>
        <w:t xml:space="preserve"> </w:t>
      </w:r>
      <w:r>
        <w:t>(рис.2.11).</w:t>
      </w:r>
    </w:p>
    <w:p w:rsidR="00A43A05" w:rsidRDefault="00DC6E0B">
      <w:pPr>
        <w:pStyle w:val="a3"/>
        <w:spacing w:before="1" w:line="276" w:lineRule="auto"/>
        <w:ind w:right="470" w:firstLine="708"/>
        <w:jc w:val="both"/>
      </w:pPr>
      <w:r>
        <w:t>Для того, щоб збільшити строк експлуатації мембран (вони служать під</w:t>
      </w:r>
      <w:r>
        <w:rPr>
          <w:spacing w:val="1"/>
        </w:rPr>
        <w:t xml:space="preserve"> </w:t>
      </w:r>
      <w:r>
        <w:t>навантаженням до 0,5…1 року), необхідно витримати певне співвідношення</w:t>
      </w:r>
      <w:r>
        <w:rPr>
          <w:spacing w:val="1"/>
        </w:rPr>
        <w:t xml:space="preserve"> </w:t>
      </w:r>
      <w:r>
        <w:t>руйнівного тиску до робочого Діаметр мембрани і відвідного трубопроводу Д</w:t>
      </w:r>
      <w:r>
        <w:rPr>
          <w:vertAlign w:val="subscript"/>
        </w:rPr>
        <w:t>м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витратами</w:t>
      </w:r>
      <w:r>
        <w:rPr>
          <w:spacing w:val="1"/>
        </w:rPr>
        <w:t xml:space="preserve"> </w:t>
      </w:r>
      <w:r>
        <w:t>води,</w:t>
      </w:r>
      <w:r>
        <w:rPr>
          <w:spacing w:val="1"/>
        </w:rPr>
        <w:t xml:space="preserve"> </w:t>
      </w:r>
      <w:r>
        <w:t>яку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скидані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гасіння</w:t>
      </w:r>
      <w:r>
        <w:rPr>
          <w:spacing w:val="-1"/>
        </w:rPr>
        <w:t xml:space="preserve"> </w:t>
      </w:r>
      <w:r>
        <w:t>гідравлічного</w:t>
      </w:r>
      <w:r>
        <w:rPr>
          <w:spacing w:val="1"/>
        </w:rPr>
        <w:t xml:space="preserve"> </w:t>
      </w:r>
      <w:r>
        <w:t>удару.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5"/>
        <w:ind w:left="0"/>
        <w:rPr>
          <w:sz w:val="34"/>
        </w:rPr>
      </w:pPr>
    </w:p>
    <w:p w:rsidR="00A43A05" w:rsidRDefault="00DC6E0B">
      <w:pPr>
        <w:pStyle w:val="Heading1"/>
        <w:numPr>
          <w:ilvl w:val="1"/>
          <w:numId w:val="53"/>
        </w:numPr>
        <w:tabs>
          <w:tab w:val="left" w:pos="2406"/>
        </w:tabs>
        <w:spacing w:before="1"/>
        <w:ind w:left="2405"/>
        <w:jc w:val="left"/>
      </w:pPr>
      <w:r>
        <w:t>Заходи</w:t>
      </w:r>
      <w:r>
        <w:rPr>
          <w:spacing w:val="-7"/>
        </w:rPr>
        <w:t xml:space="preserve"> </w:t>
      </w:r>
      <w:r>
        <w:t>безпеки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знезараженні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амонізації води</w:t>
      </w:r>
    </w:p>
    <w:p w:rsidR="00A43A05" w:rsidRDefault="00A43A05">
      <w:pPr>
        <w:pStyle w:val="a3"/>
        <w:ind w:left="0"/>
        <w:rPr>
          <w:b/>
          <w:sz w:val="30"/>
        </w:rPr>
      </w:pPr>
    </w:p>
    <w:p w:rsidR="00A43A05" w:rsidRDefault="00A43A05">
      <w:pPr>
        <w:pStyle w:val="a3"/>
        <w:spacing w:before="7"/>
        <w:ind w:left="0"/>
        <w:rPr>
          <w:b/>
          <w:sz w:val="38"/>
        </w:rPr>
      </w:pPr>
    </w:p>
    <w:p w:rsidR="00A43A05" w:rsidRDefault="00DC6E0B">
      <w:pPr>
        <w:pStyle w:val="a5"/>
        <w:numPr>
          <w:ilvl w:val="2"/>
          <w:numId w:val="47"/>
        </w:numPr>
        <w:tabs>
          <w:tab w:val="left" w:pos="2236"/>
        </w:tabs>
        <w:jc w:val="left"/>
        <w:rPr>
          <w:b/>
          <w:sz w:val="28"/>
        </w:rPr>
      </w:pPr>
      <w:r>
        <w:rPr>
          <w:b/>
          <w:sz w:val="28"/>
        </w:rPr>
        <w:t>Правила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техніки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безпеки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експлуатації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хлораторних</w:t>
      </w:r>
    </w:p>
    <w:p w:rsidR="00A43A05" w:rsidRDefault="00A43A05">
      <w:pPr>
        <w:pStyle w:val="a3"/>
        <w:spacing w:before="3"/>
        <w:ind w:left="0"/>
        <w:rPr>
          <w:b/>
          <w:sz w:val="36"/>
        </w:rPr>
      </w:pPr>
    </w:p>
    <w:p w:rsidR="00A43A05" w:rsidRDefault="00DC6E0B">
      <w:pPr>
        <w:pStyle w:val="a3"/>
        <w:spacing w:line="276" w:lineRule="auto"/>
        <w:ind w:right="475" w:firstLine="708"/>
        <w:jc w:val="both"/>
      </w:pPr>
      <w:r>
        <w:t>Найпоширенішим способом знезараження води на багатьох комунальних</w:t>
      </w:r>
      <w:r>
        <w:rPr>
          <w:spacing w:val="1"/>
        </w:rPr>
        <w:t xml:space="preserve"> </w:t>
      </w:r>
      <w:r>
        <w:t>водопроводах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хлорування.</w:t>
      </w:r>
      <w:r>
        <w:rPr>
          <w:spacing w:val="1"/>
        </w:rPr>
        <w:t xml:space="preserve"> </w:t>
      </w:r>
      <w:r>
        <w:t>Реагент-хлор,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знезараження</w:t>
      </w:r>
      <w:r>
        <w:rPr>
          <w:spacing w:val="-2"/>
        </w:rPr>
        <w:t xml:space="preserve"> </w:t>
      </w:r>
      <w:r>
        <w:t>природних</w:t>
      </w:r>
      <w:r>
        <w:rPr>
          <w:spacing w:val="-1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стічних вод</w:t>
      </w:r>
      <w:r>
        <w:rPr>
          <w:spacing w:val="-4"/>
        </w:rPr>
        <w:t xml:space="preserve"> </w:t>
      </w:r>
      <w:r>
        <w:t>є</w:t>
      </w:r>
      <w:r>
        <w:rPr>
          <w:spacing w:val="-4"/>
        </w:rPr>
        <w:t xml:space="preserve"> </w:t>
      </w:r>
      <w:r>
        <w:t>речовиною</w:t>
      </w:r>
      <w:r>
        <w:rPr>
          <w:spacing w:val="-5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класу</w:t>
      </w:r>
      <w:r>
        <w:rPr>
          <w:spacing w:val="-6"/>
        </w:rPr>
        <w:t xml:space="preserve"> </w:t>
      </w:r>
      <w:r>
        <w:t>небезпеки.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ind w:left="216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4218189" cy="2057114"/>
            <wp:effectExtent l="0" t="0" r="0" b="0"/>
            <wp:docPr id="3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189" cy="205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A05" w:rsidRDefault="00A43A05">
      <w:pPr>
        <w:pStyle w:val="a3"/>
        <w:spacing w:before="7"/>
        <w:ind w:left="0"/>
      </w:pPr>
    </w:p>
    <w:p w:rsidR="00A43A05" w:rsidRDefault="00DC6E0B">
      <w:pPr>
        <w:spacing w:before="89" w:line="276" w:lineRule="auto"/>
        <w:ind w:left="1501" w:right="958" w:firstLine="117"/>
        <w:rPr>
          <w:i/>
          <w:sz w:val="28"/>
        </w:rPr>
      </w:pPr>
      <w:r>
        <w:rPr>
          <w:i/>
          <w:sz w:val="28"/>
        </w:rPr>
        <w:t>1 – розривна мембрана; 2 – фланці; 3 – верхнє притискне кільце;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нижнє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притискне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кільце;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5 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жорстка</w:t>
      </w:r>
      <w:r>
        <w:rPr>
          <w:i/>
          <w:spacing w:val="-5"/>
          <w:sz w:val="28"/>
        </w:rPr>
        <w:t xml:space="preserve"> </w:t>
      </w:r>
      <w:proofErr w:type="spellStart"/>
      <w:r>
        <w:rPr>
          <w:i/>
          <w:sz w:val="28"/>
        </w:rPr>
        <w:t>противакуумна</w:t>
      </w:r>
      <w:proofErr w:type="spellEnd"/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опора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</w:t>
      </w:r>
    </w:p>
    <w:p w:rsidR="00A43A05" w:rsidRDefault="00DC6E0B">
      <w:pPr>
        <w:spacing w:line="321" w:lineRule="exact"/>
        <w:ind w:left="3253"/>
        <w:rPr>
          <w:i/>
          <w:sz w:val="28"/>
        </w:rPr>
      </w:pPr>
      <w:r>
        <w:rPr>
          <w:i/>
          <w:sz w:val="28"/>
        </w:rPr>
        <w:t>отворами;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відвідний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трубопровід</w:t>
      </w:r>
    </w:p>
    <w:p w:rsidR="00A43A05" w:rsidRDefault="00A43A05">
      <w:pPr>
        <w:pStyle w:val="a3"/>
        <w:spacing w:before="5"/>
        <w:ind w:left="0"/>
        <w:rPr>
          <w:i/>
          <w:sz w:val="36"/>
        </w:rPr>
      </w:pPr>
    </w:p>
    <w:p w:rsidR="00A43A05" w:rsidRDefault="00DC6E0B">
      <w:pPr>
        <w:ind w:left="645" w:right="103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2.11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Установка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мембрани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жорсткою</w:t>
      </w:r>
      <w:r>
        <w:rPr>
          <w:i/>
          <w:spacing w:val="-7"/>
          <w:sz w:val="28"/>
        </w:rPr>
        <w:t xml:space="preserve"> </w:t>
      </w:r>
      <w:proofErr w:type="spellStart"/>
      <w:r>
        <w:rPr>
          <w:i/>
          <w:sz w:val="28"/>
        </w:rPr>
        <w:t>противакуумною</w:t>
      </w:r>
      <w:proofErr w:type="spellEnd"/>
    </w:p>
    <w:p w:rsidR="00A43A05" w:rsidRDefault="00DC6E0B">
      <w:pPr>
        <w:spacing w:before="48"/>
        <w:ind w:left="504" w:right="659"/>
        <w:jc w:val="center"/>
        <w:rPr>
          <w:i/>
          <w:sz w:val="28"/>
        </w:rPr>
      </w:pPr>
      <w:r>
        <w:rPr>
          <w:i/>
          <w:sz w:val="28"/>
        </w:rPr>
        <w:t>опорою</w:t>
      </w: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spacing w:before="7"/>
        <w:ind w:left="0"/>
        <w:rPr>
          <w:i/>
          <w:sz w:val="38"/>
        </w:rPr>
      </w:pPr>
    </w:p>
    <w:p w:rsidR="00A43A05" w:rsidRDefault="00DC6E0B">
      <w:pPr>
        <w:pStyle w:val="a3"/>
        <w:spacing w:line="276" w:lineRule="auto"/>
        <w:ind w:right="472" w:firstLine="708"/>
        <w:jc w:val="both"/>
      </w:pPr>
      <w:r>
        <w:t>Хлор - отрутний газ. Він може перебувати в трьох агрегатних станах:</w:t>
      </w:r>
      <w:r>
        <w:rPr>
          <w:spacing w:val="1"/>
        </w:rPr>
        <w:t xml:space="preserve"> </w:t>
      </w:r>
      <w:r>
        <w:t>газоподібному, рідкому й твердому. При кімнатній температурі й нормальному</w:t>
      </w:r>
      <w:r>
        <w:rPr>
          <w:spacing w:val="1"/>
        </w:rPr>
        <w:t xml:space="preserve"> </w:t>
      </w:r>
      <w:r>
        <w:t>атмосферному тиску хлор являє собою газ зеленувато-жовтого кольору з різким</w:t>
      </w:r>
      <w:r>
        <w:rPr>
          <w:spacing w:val="-67"/>
        </w:rPr>
        <w:t xml:space="preserve"> </w:t>
      </w:r>
      <w:r>
        <w:t>неприємним</w:t>
      </w:r>
      <w:r>
        <w:rPr>
          <w:spacing w:val="1"/>
        </w:rPr>
        <w:t xml:space="preserve"> </w:t>
      </w:r>
      <w:r>
        <w:t>запахом.</w:t>
      </w:r>
      <w:r>
        <w:rPr>
          <w:spacing w:val="1"/>
        </w:rPr>
        <w:t xml:space="preserve"> </w:t>
      </w:r>
      <w:r>
        <w:t>Хлор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вступає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реакцію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усіма</w:t>
      </w:r>
      <w:r>
        <w:rPr>
          <w:spacing w:val="1"/>
        </w:rPr>
        <w:t xml:space="preserve"> </w:t>
      </w:r>
      <w:r>
        <w:t>живими</w:t>
      </w:r>
      <w:r>
        <w:rPr>
          <w:spacing w:val="1"/>
        </w:rPr>
        <w:t xml:space="preserve"> </w:t>
      </w:r>
      <w:r>
        <w:t>організмами,</w:t>
      </w:r>
      <w:r>
        <w:rPr>
          <w:spacing w:val="-2"/>
        </w:rPr>
        <w:t xml:space="preserve"> </w:t>
      </w:r>
      <w:r>
        <w:t>руйнуючи</w:t>
      </w:r>
      <w:r>
        <w:rPr>
          <w:spacing w:val="1"/>
        </w:rPr>
        <w:t xml:space="preserve"> </w:t>
      </w:r>
      <w:r>
        <w:t>їх.</w:t>
      </w:r>
    </w:p>
    <w:p w:rsidR="00A43A05" w:rsidRDefault="00DC6E0B">
      <w:pPr>
        <w:pStyle w:val="a3"/>
        <w:spacing w:line="276" w:lineRule="auto"/>
        <w:ind w:right="470" w:firstLine="708"/>
        <w:jc w:val="both"/>
      </w:pPr>
      <w:r>
        <w:t>Рідкий</w:t>
      </w:r>
      <w:r>
        <w:rPr>
          <w:spacing w:val="1"/>
        </w:rPr>
        <w:t xml:space="preserve"> </w:t>
      </w:r>
      <w:r>
        <w:t>хлор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рухлива</w:t>
      </w:r>
      <w:r>
        <w:rPr>
          <w:spacing w:val="1"/>
        </w:rPr>
        <w:t xml:space="preserve"> </w:t>
      </w:r>
      <w:r>
        <w:t>масляниста</w:t>
      </w:r>
      <w:r>
        <w:rPr>
          <w:spacing w:val="1"/>
        </w:rPr>
        <w:t xml:space="preserve"> </w:t>
      </w:r>
      <w:r>
        <w:t>рідина</w:t>
      </w:r>
      <w:r>
        <w:rPr>
          <w:spacing w:val="1"/>
        </w:rPr>
        <w:t xml:space="preserve"> </w:t>
      </w:r>
      <w:r>
        <w:t>темно-зеленувато-жовтого</w:t>
      </w:r>
      <w:r>
        <w:rPr>
          <w:spacing w:val="1"/>
        </w:rPr>
        <w:t xml:space="preserve"> </w:t>
      </w:r>
      <w:r>
        <w:t>кольору з питомою вагою при 15°С 1,427 г/см</w:t>
      </w:r>
      <w:r>
        <w:rPr>
          <w:vertAlign w:val="superscript"/>
        </w:rPr>
        <w:t>3</w:t>
      </w:r>
      <w:r>
        <w:t>. Із газоподібного стану в рідкий</w:t>
      </w:r>
      <w:r>
        <w:rPr>
          <w:spacing w:val="1"/>
        </w:rPr>
        <w:t xml:space="preserve"> </w:t>
      </w:r>
      <w:r>
        <w:t>хлор можна перетворити двома способами: при нормальному атмосферному</w:t>
      </w:r>
      <w:r>
        <w:rPr>
          <w:spacing w:val="1"/>
        </w:rPr>
        <w:t xml:space="preserve"> </w:t>
      </w:r>
      <w:r>
        <w:t>тиску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охолодження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температури</w:t>
      </w:r>
      <w:r>
        <w:rPr>
          <w:spacing w:val="1"/>
        </w:rPr>
        <w:t xml:space="preserve"> </w:t>
      </w:r>
      <w:r>
        <w:t>3-</w:t>
      </w:r>
      <w:r>
        <w:rPr>
          <w:spacing w:val="1"/>
        </w:rPr>
        <w:t xml:space="preserve"> </w:t>
      </w:r>
      <w:r>
        <w:t>4°С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кімнатній</w:t>
      </w:r>
      <w:r>
        <w:rPr>
          <w:spacing w:val="-67"/>
        </w:rPr>
        <w:t xml:space="preserve"> </w:t>
      </w:r>
      <w:r>
        <w:t>температурі шляхом</w:t>
      </w:r>
      <w:r>
        <w:rPr>
          <w:spacing w:val="-4"/>
        </w:rPr>
        <w:t xml:space="preserve"> </w:t>
      </w:r>
      <w:r>
        <w:t>підвищення</w:t>
      </w:r>
      <w:r>
        <w:rPr>
          <w:spacing w:val="-1"/>
        </w:rPr>
        <w:t xml:space="preserve"> </w:t>
      </w:r>
      <w:r>
        <w:t>тиску</w:t>
      </w:r>
      <w:r>
        <w:rPr>
          <w:spacing w:val="-3"/>
        </w:rPr>
        <w:t xml:space="preserve"> </w:t>
      </w:r>
      <w:r>
        <w:t>компресором</w:t>
      </w:r>
      <w:r>
        <w:rPr>
          <w:spacing w:val="-1"/>
        </w:rPr>
        <w:t xml:space="preserve"> </w:t>
      </w:r>
      <w:r>
        <w:t>до 0,7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0,8</w:t>
      </w:r>
      <w:r>
        <w:rPr>
          <w:spacing w:val="-1"/>
        </w:rPr>
        <w:t xml:space="preserve"> </w:t>
      </w:r>
      <w:proofErr w:type="spellStart"/>
      <w:r>
        <w:t>МПа</w:t>
      </w:r>
      <w:proofErr w:type="spellEnd"/>
      <w:r>
        <w:t>.</w:t>
      </w:r>
    </w:p>
    <w:p w:rsidR="00A43A05" w:rsidRDefault="00DC6E0B">
      <w:pPr>
        <w:pStyle w:val="a3"/>
        <w:spacing w:before="2" w:line="276" w:lineRule="auto"/>
        <w:ind w:right="468" w:firstLine="708"/>
        <w:jc w:val="both"/>
      </w:pPr>
      <w:r>
        <w:t>Хлор</w:t>
      </w:r>
      <w:r>
        <w:rPr>
          <w:spacing w:val="38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2,5</w:t>
      </w:r>
      <w:r>
        <w:rPr>
          <w:spacing w:val="39"/>
        </w:rPr>
        <w:t xml:space="preserve"> </w:t>
      </w:r>
      <w:r>
        <w:t>рази</w:t>
      </w:r>
      <w:r>
        <w:rPr>
          <w:spacing w:val="38"/>
        </w:rPr>
        <w:t xml:space="preserve"> </w:t>
      </w:r>
      <w:r>
        <w:t>важчий</w:t>
      </w:r>
      <w:r>
        <w:rPr>
          <w:spacing w:val="39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повітря,</w:t>
      </w:r>
      <w:r>
        <w:rPr>
          <w:spacing w:val="39"/>
        </w:rPr>
        <w:t xml:space="preserve"> </w:t>
      </w:r>
      <w:r>
        <w:t>має</w:t>
      </w:r>
      <w:r>
        <w:rPr>
          <w:spacing w:val="37"/>
        </w:rPr>
        <w:t xml:space="preserve"> </w:t>
      </w:r>
      <w:r>
        <w:t>різкий,</w:t>
      </w:r>
      <w:r>
        <w:rPr>
          <w:spacing w:val="37"/>
        </w:rPr>
        <w:t xml:space="preserve"> </w:t>
      </w:r>
      <w:r>
        <w:t>задушливий</w:t>
      </w:r>
      <w:r>
        <w:rPr>
          <w:spacing w:val="40"/>
        </w:rPr>
        <w:t xml:space="preserve"> </w:t>
      </w:r>
      <w:r>
        <w:t>запах,</w:t>
      </w:r>
      <w:r>
        <w:rPr>
          <w:spacing w:val="37"/>
        </w:rPr>
        <w:t xml:space="preserve"> </w:t>
      </w:r>
      <w:r>
        <w:t>який</w:t>
      </w:r>
      <w:r>
        <w:rPr>
          <w:spacing w:val="-67"/>
        </w:rPr>
        <w:t xml:space="preserve"> </w:t>
      </w:r>
      <w:r>
        <w:t>при концентрації навіть 0,001 мг/л цілком відчутний. Наявність у повітрі 0,3</w:t>
      </w:r>
      <w:r>
        <w:rPr>
          <w:spacing w:val="1"/>
        </w:rPr>
        <w:t xml:space="preserve"> </w:t>
      </w:r>
      <w:r>
        <w:t>мг/л</w:t>
      </w:r>
      <w:r>
        <w:rPr>
          <w:spacing w:val="1"/>
        </w:rPr>
        <w:t xml:space="preserve"> </w:t>
      </w:r>
      <w:r>
        <w:t>хлору</w:t>
      </w:r>
      <w:r>
        <w:rPr>
          <w:spacing w:val="1"/>
        </w:rPr>
        <w:t xml:space="preserve"> </w:t>
      </w:r>
      <w:r>
        <w:t>діє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людський</w:t>
      </w:r>
      <w:r>
        <w:rPr>
          <w:spacing w:val="1"/>
        </w:rPr>
        <w:t xml:space="preserve"> </w:t>
      </w:r>
      <w:r>
        <w:t>організм</w:t>
      </w:r>
      <w:r>
        <w:rPr>
          <w:spacing w:val="1"/>
        </w:rPr>
        <w:t xml:space="preserve"> </w:t>
      </w:r>
      <w:r>
        <w:t>смертельно.</w:t>
      </w:r>
      <w:r>
        <w:rPr>
          <w:spacing w:val="1"/>
        </w:rPr>
        <w:t xml:space="preserve"> </w:t>
      </w:r>
      <w:r>
        <w:t>Навіть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меншій</w:t>
      </w:r>
      <w:r>
        <w:rPr>
          <w:spacing w:val="1"/>
        </w:rPr>
        <w:t xml:space="preserve"> </w:t>
      </w:r>
      <w:r>
        <w:t>концентрації</w:t>
      </w:r>
      <w:r>
        <w:rPr>
          <w:spacing w:val="1"/>
        </w:rPr>
        <w:t xml:space="preserve"> </w:t>
      </w:r>
      <w:r>
        <w:t>хлору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повітрі</w:t>
      </w:r>
      <w:r>
        <w:rPr>
          <w:spacing w:val="1"/>
        </w:rPr>
        <w:t xml:space="preserve"> </w:t>
      </w:r>
      <w:r>
        <w:t>перебування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такому</w:t>
      </w:r>
      <w:r>
        <w:rPr>
          <w:spacing w:val="1"/>
        </w:rPr>
        <w:t xml:space="preserve"> </w:t>
      </w:r>
      <w:r>
        <w:t>середовищі</w:t>
      </w:r>
      <w:r>
        <w:rPr>
          <w:spacing w:val="1"/>
        </w:rPr>
        <w:t xml:space="preserve"> </w:t>
      </w:r>
      <w:r>
        <w:t>викликає</w:t>
      </w:r>
      <w:r>
        <w:rPr>
          <w:spacing w:val="1"/>
        </w:rPr>
        <w:t xml:space="preserve"> </w:t>
      </w:r>
      <w:r>
        <w:t>важку</w:t>
      </w:r>
      <w:r>
        <w:rPr>
          <w:spacing w:val="1"/>
        </w:rPr>
        <w:t xml:space="preserve"> </w:t>
      </w:r>
      <w:r>
        <w:t>задуху,</w:t>
      </w:r>
      <w:r>
        <w:rPr>
          <w:spacing w:val="1"/>
        </w:rPr>
        <w:t xml:space="preserve"> </w:t>
      </w:r>
      <w:r>
        <w:t>сильний</w:t>
      </w:r>
      <w:r>
        <w:rPr>
          <w:spacing w:val="1"/>
        </w:rPr>
        <w:t xml:space="preserve"> </w:t>
      </w:r>
      <w:r>
        <w:t>головний</w:t>
      </w:r>
      <w:r>
        <w:rPr>
          <w:spacing w:val="1"/>
        </w:rPr>
        <w:t xml:space="preserve"> </w:t>
      </w:r>
      <w:r>
        <w:t>біль,</w:t>
      </w:r>
      <w:r>
        <w:rPr>
          <w:spacing w:val="1"/>
        </w:rPr>
        <w:t xml:space="preserve"> </w:t>
      </w:r>
      <w:r>
        <w:t>блювоту,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тривалому</w:t>
      </w:r>
      <w:r>
        <w:rPr>
          <w:spacing w:val="1"/>
        </w:rPr>
        <w:t xml:space="preserve"> </w:t>
      </w:r>
      <w:r>
        <w:t>перебуванні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іноді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смерть.</w:t>
      </w:r>
      <w:r>
        <w:rPr>
          <w:spacing w:val="1"/>
        </w:rPr>
        <w:t xml:space="preserve"> </w:t>
      </w:r>
      <w:r>
        <w:t>Така</w:t>
      </w:r>
      <w:r>
        <w:rPr>
          <w:spacing w:val="1"/>
        </w:rPr>
        <w:t xml:space="preserve"> </w:t>
      </w:r>
      <w:r>
        <w:t>сильна</w:t>
      </w:r>
      <w:r>
        <w:rPr>
          <w:spacing w:val="1"/>
        </w:rPr>
        <w:t xml:space="preserve"> </w:t>
      </w:r>
      <w:r>
        <w:t>дія</w:t>
      </w:r>
      <w:r>
        <w:rPr>
          <w:spacing w:val="1"/>
        </w:rPr>
        <w:t xml:space="preserve"> </w:t>
      </w:r>
      <w:r>
        <w:t>хлору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організм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пояснюється</w:t>
      </w:r>
      <w:r>
        <w:rPr>
          <w:spacing w:val="1"/>
        </w:rPr>
        <w:t xml:space="preserve"> </w:t>
      </w:r>
      <w:r>
        <w:t>враженням</w:t>
      </w:r>
      <w:r>
        <w:rPr>
          <w:spacing w:val="1"/>
        </w:rPr>
        <w:t xml:space="preserve"> </w:t>
      </w:r>
      <w:r>
        <w:t>дихальних</w:t>
      </w:r>
      <w:r>
        <w:rPr>
          <w:spacing w:val="1"/>
        </w:rPr>
        <w:t xml:space="preserve"> </w:t>
      </w:r>
      <w:r>
        <w:t>шляхів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слизової</w:t>
      </w:r>
      <w:r>
        <w:rPr>
          <w:spacing w:val="1"/>
        </w:rPr>
        <w:t xml:space="preserve"> </w:t>
      </w:r>
      <w:r>
        <w:t>оболонки</w:t>
      </w:r>
      <w:r>
        <w:rPr>
          <w:spacing w:val="1"/>
        </w:rPr>
        <w:t xml:space="preserve"> </w:t>
      </w:r>
      <w:r>
        <w:t>очей.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наявності</w:t>
      </w:r>
      <w:r>
        <w:rPr>
          <w:spacing w:val="1"/>
        </w:rPr>
        <w:t xml:space="preserve"> </w:t>
      </w:r>
      <w:r>
        <w:t>вологи</w:t>
      </w:r>
      <w:r>
        <w:rPr>
          <w:spacing w:val="1"/>
        </w:rPr>
        <w:t xml:space="preserve"> </w:t>
      </w:r>
      <w:r>
        <w:t>хлор</w:t>
      </w:r>
      <w:r>
        <w:rPr>
          <w:spacing w:val="1"/>
        </w:rPr>
        <w:t xml:space="preserve"> </w:t>
      </w:r>
      <w:r>
        <w:t>викликає</w:t>
      </w:r>
      <w:r>
        <w:rPr>
          <w:spacing w:val="1"/>
        </w:rPr>
        <w:t xml:space="preserve"> </w:t>
      </w:r>
      <w:r>
        <w:t>корозію</w:t>
      </w:r>
      <w:r>
        <w:rPr>
          <w:spacing w:val="1"/>
        </w:rPr>
        <w:t xml:space="preserve"> </w:t>
      </w:r>
      <w:r>
        <w:t>металів,</w:t>
      </w:r>
      <w:r>
        <w:rPr>
          <w:spacing w:val="1"/>
        </w:rPr>
        <w:t xml:space="preserve"> </w:t>
      </w:r>
      <w:r>
        <w:t>виключення</w:t>
      </w:r>
      <w:r>
        <w:rPr>
          <w:spacing w:val="1"/>
        </w:rPr>
        <w:t xml:space="preserve"> </w:t>
      </w:r>
      <w:r>
        <w:t>становить</w:t>
      </w:r>
      <w:r>
        <w:rPr>
          <w:spacing w:val="1"/>
        </w:rPr>
        <w:t xml:space="preserve"> </w:t>
      </w:r>
      <w:r>
        <w:t xml:space="preserve">свинець. Рідкий хлор погано розчиняється у воді, внаслідок чого на </w:t>
      </w:r>
      <w:proofErr w:type="spellStart"/>
      <w:r>
        <w:t>водопро-</w:t>
      </w:r>
      <w:proofErr w:type="spellEnd"/>
      <w:r>
        <w:rPr>
          <w:spacing w:val="1"/>
        </w:rPr>
        <w:t xml:space="preserve"> </w:t>
      </w:r>
      <w:r>
        <w:t>водах</w:t>
      </w:r>
      <w:r>
        <w:rPr>
          <w:spacing w:val="13"/>
        </w:rPr>
        <w:t xml:space="preserve"> </w:t>
      </w:r>
      <w:r>
        <w:t>хлорування</w:t>
      </w:r>
      <w:r>
        <w:rPr>
          <w:spacing w:val="12"/>
        </w:rPr>
        <w:t xml:space="preserve"> </w:t>
      </w:r>
      <w:r>
        <w:t>води</w:t>
      </w:r>
      <w:r>
        <w:rPr>
          <w:spacing w:val="14"/>
        </w:rPr>
        <w:t xml:space="preserve"> </w:t>
      </w:r>
      <w:r>
        <w:t>виконується</w:t>
      </w:r>
      <w:r>
        <w:rPr>
          <w:spacing w:val="15"/>
        </w:rPr>
        <w:t xml:space="preserve"> </w:t>
      </w:r>
      <w:r>
        <w:t>тільки</w:t>
      </w:r>
      <w:r>
        <w:rPr>
          <w:spacing w:val="15"/>
        </w:rPr>
        <w:t xml:space="preserve"> </w:t>
      </w:r>
      <w:r>
        <w:t>газоподібним</w:t>
      </w:r>
      <w:r>
        <w:rPr>
          <w:spacing w:val="14"/>
        </w:rPr>
        <w:t xml:space="preserve"> </w:t>
      </w:r>
      <w:r>
        <w:t>хлором.</w:t>
      </w:r>
      <w:r>
        <w:rPr>
          <w:spacing w:val="14"/>
        </w:rPr>
        <w:t xml:space="preserve"> </w:t>
      </w:r>
      <w:r>
        <w:t>Хлор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14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76"/>
        <w:jc w:val="both"/>
      </w:pPr>
      <w:r>
        <w:lastRenderedPageBreak/>
        <w:t>зберігають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стандартних</w:t>
      </w:r>
      <w:r>
        <w:rPr>
          <w:spacing w:val="1"/>
        </w:rPr>
        <w:t xml:space="preserve"> </w:t>
      </w:r>
      <w:r>
        <w:t>сталевих</w:t>
      </w:r>
      <w:r>
        <w:rPr>
          <w:spacing w:val="1"/>
        </w:rPr>
        <w:t xml:space="preserve"> </w:t>
      </w:r>
      <w:r>
        <w:t>балонах.</w:t>
      </w:r>
      <w:r>
        <w:rPr>
          <w:spacing w:val="1"/>
        </w:rPr>
        <w:t xml:space="preserve"> </w:t>
      </w:r>
      <w:r>
        <w:t>Допустиме</w:t>
      </w:r>
      <w:r>
        <w:rPr>
          <w:spacing w:val="1"/>
        </w:rPr>
        <w:t xml:space="preserve"> </w:t>
      </w:r>
      <w:r>
        <w:t>наповнення</w:t>
      </w:r>
      <w:r>
        <w:rPr>
          <w:spacing w:val="1"/>
        </w:rPr>
        <w:t xml:space="preserve"> </w:t>
      </w:r>
      <w:r>
        <w:t>балона</w:t>
      </w:r>
      <w:r>
        <w:rPr>
          <w:spacing w:val="1"/>
        </w:rPr>
        <w:t xml:space="preserve"> </w:t>
      </w:r>
      <w:r>
        <w:t>хлором становить не більше 1,25 кг на 1л ємності. Крім балонів, на великих</w:t>
      </w:r>
      <w:r>
        <w:rPr>
          <w:spacing w:val="1"/>
        </w:rPr>
        <w:t xml:space="preserve"> </w:t>
      </w:r>
      <w:r>
        <w:t>водопроводах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великі</w:t>
      </w:r>
      <w:r>
        <w:rPr>
          <w:spacing w:val="1"/>
        </w:rPr>
        <w:t xml:space="preserve"> </w:t>
      </w:r>
      <w:r>
        <w:t>ємності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сталевих</w:t>
      </w:r>
      <w:r>
        <w:rPr>
          <w:spacing w:val="1"/>
        </w:rPr>
        <w:t xml:space="preserve"> </w:t>
      </w:r>
      <w:r>
        <w:t>бочок</w:t>
      </w:r>
      <w:r>
        <w:rPr>
          <w:spacing w:val="1"/>
        </w:rPr>
        <w:t xml:space="preserve"> </w:t>
      </w:r>
      <w:r>
        <w:t>об'ємом</w:t>
      </w:r>
      <w:r>
        <w:rPr>
          <w:spacing w:val="-4"/>
        </w:rPr>
        <w:t xml:space="preserve"> </w:t>
      </w:r>
      <w:r>
        <w:t>500л</w:t>
      </w:r>
      <w:r>
        <w:rPr>
          <w:spacing w:val="-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1000л,</w:t>
      </w:r>
      <w:r>
        <w:rPr>
          <w:spacing w:val="-1"/>
        </w:rPr>
        <w:t xml:space="preserve"> </w:t>
      </w:r>
      <w:r>
        <w:t>а також цистерни.</w:t>
      </w:r>
    </w:p>
    <w:p w:rsidR="00A43A05" w:rsidRDefault="00DC6E0B">
      <w:pPr>
        <w:pStyle w:val="a3"/>
        <w:spacing w:before="2" w:line="276" w:lineRule="auto"/>
        <w:ind w:right="468" w:firstLine="708"/>
        <w:jc w:val="both"/>
      </w:pPr>
      <w:r>
        <w:t>Хлор,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застосовують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знезараження</w:t>
      </w:r>
      <w:r>
        <w:rPr>
          <w:spacing w:val="1"/>
        </w:rPr>
        <w:t xml:space="preserve"> </w:t>
      </w:r>
      <w:r>
        <w:t>питної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proofErr w:type="spellStart"/>
      <w:r>
        <w:t>знеза-</w:t>
      </w:r>
      <w:proofErr w:type="spellEnd"/>
      <w:r>
        <w:rPr>
          <w:spacing w:val="1"/>
        </w:rPr>
        <w:t xml:space="preserve"> </w:t>
      </w:r>
      <w:proofErr w:type="spellStart"/>
      <w:r>
        <w:t>ражуванні</w:t>
      </w:r>
      <w:proofErr w:type="spellEnd"/>
      <w:r>
        <w:t>, надає їй неприємного смаку. При наявності у воді залишків фенолу</w:t>
      </w:r>
      <w:r>
        <w:rPr>
          <w:spacing w:val="1"/>
        </w:rPr>
        <w:t xml:space="preserve"> </w:t>
      </w:r>
      <w:r>
        <w:t>вода має специфічний «аптечний запах». Для усунення таких запахів у питній</w:t>
      </w:r>
      <w:r>
        <w:rPr>
          <w:spacing w:val="1"/>
        </w:rPr>
        <w:t xml:space="preserve"> </w:t>
      </w:r>
      <w:r>
        <w:t>воді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міських</w:t>
      </w:r>
      <w:r>
        <w:rPr>
          <w:spacing w:val="1"/>
        </w:rPr>
        <w:t xml:space="preserve"> </w:t>
      </w:r>
      <w:r>
        <w:t>водопроводах</w:t>
      </w:r>
      <w:r>
        <w:rPr>
          <w:spacing w:val="1"/>
        </w:rPr>
        <w:t xml:space="preserve"> </w:t>
      </w:r>
      <w:r>
        <w:t>застосовують</w:t>
      </w:r>
      <w:r>
        <w:rPr>
          <w:spacing w:val="1"/>
        </w:rPr>
        <w:t xml:space="preserve"> </w:t>
      </w:r>
      <w:r>
        <w:t>амонізацію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дозування</w:t>
      </w:r>
      <w:r>
        <w:rPr>
          <w:spacing w:val="1"/>
        </w:rPr>
        <w:t xml:space="preserve"> </w:t>
      </w:r>
      <w:r>
        <w:t>газоподібного</w:t>
      </w:r>
      <w:r>
        <w:rPr>
          <w:spacing w:val="1"/>
        </w:rPr>
        <w:t xml:space="preserve"> </w:t>
      </w:r>
      <w:r>
        <w:t>аміаку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розчину</w:t>
      </w:r>
      <w:r>
        <w:rPr>
          <w:spacing w:val="1"/>
        </w:rPr>
        <w:t xml:space="preserve"> </w:t>
      </w:r>
      <w:r>
        <w:t>амонійних</w:t>
      </w:r>
      <w:r>
        <w:rPr>
          <w:spacing w:val="1"/>
        </w:rPr>
        <w:t xml:space="preserve"> </w:t>
      </w:r>
      <w:r>
        <w:t>солей,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сульфату</w:t>
      </w:r>
      <w:r>
        <w:rPr>
          <w:spacing w:val="1"/>
        </w:rPr>
        <w:t xml:space="preserve"> </w:t>
      </w:r>
      <w:r>
        <w:t>амонію. Для усунення хлорфенольних запахів аміак повинен подаватись у воду</w:t>
      </w:r>
      <w:r>
        <w:rPr>
          <w:spacing w:val="1"/>
        </w:rPr>
        <w:t xml:space="preserve"> </w:t>
      </w:r>
      <w:r>
        <w:t>до її хлорування. Аміак - це отрутний безбарвний газ, що майже вдвічі легший</w:t>
      </w:r>
      <w:r>
        <w:rPr>
          <w:spacing w:val="1"/>
        </w:rPr>
        <w:t xml:space="preserve"> </w:t>
      </w:r>
      <w:r>
        <w:t>за повітря та має різкий неприємний запах. Гранично допустима концентрація</w:t>
      </w:r>
      <w:r>
        <w:rPr>
          <w:spacing w:val="1"/>
        </w:rPr>
        <w:t xml:space="preserve"> </w:t>
      </w:r>
      <w:r>
        <w:t>аміаку в повітрі виробничих приміщень не повинна перевищувати 0,03 мг/л.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висока</w:t>
      </w:r>
      <w:r>
        <w:rPr>
          <w:spacing w:val="1"/>
        </w:rPr>
        <w:t xml:space="preserve"> </w:t>
      </w:r>
      <w:r>
        <w:t>концентрація</w:t>
      </w:r>
      <w:r>
        <w:rPr>
          <w:spacing w:val="1"/>
        </w:rPr>
        <w:t xml:space="preserve"> </w:t>
      </w:r>
      <w:r>
        <w:t>аміаку</w:t>
      </w:r>
      <w:r>
        <w:rPr>
          <w:spacing w:val="1"/>
        </w:rPr>
        <w:t xml:space="preserve"> </w:t>
      </w:r>
      <w:r>
        <w:t>небезпечна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здоров'я</w:t>
      </w:r>
      <w:r>
        <w:rPr>
          <w:spacing w:val="1"/>
        </w:rPr>
        <w:t xml:space="preserve"> </w:t>
      </w:r>
      <w:r>
        <w:t>людини,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працювати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такому</w:t>
      </w:r>
      <w:r>
        <w:rPr>
          <w:spacing w:val="-4"/>
        </w:rPr>
        <w:t xml:space="preserve"> </w:t>
      </w:r>
      <w:r>
        <w:t>середовищі без</w:t>
      </w:r>
      <w:r>
        <w:rPr>
          <w:spacing w:val="-3"/>
        </w:rPr>
        <w:t xml:space="preserve"> </w:t>
      </w:r>
      <w:r>
        <w:t>протигаза</w:t>
      </w:r>
      <w:r>
        <w:rPr>
          <w:spacing w:val="-1"/>
        </w:rPr>
        <w:t xml:space="preserve"> </w:t>
      </w:r>
      <w:r>
        <w:t>забороняється.</w:t>
      </w:r>
    </w:p>
    <w:p w:rsidR="00A43A05" w:rsidRDefault="00DC6E0B">
      <w:pPr>
        <w:pStyle w:val="a3"/>
        <w:spacing w:before="1" w:line="276" w:lineRule="auto"/>
        <w:ind w:right="472" w:firstLine="708"/>
        <w:jc w:val="both"/>
      </w:pPr>
      <w:r>
        <w:t>Улаштування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експлуатація</w:t>
      </w:r>
      <w:r>
        <w:rPr>
          <w:spacing w:val="1"/>
        </w:rPr>
        <w:t xml:space="preserve"> </w:t>
      </w:r>
      <w:r>
        <w:t>об'єктів</w:t>
      </w:r>
      <w:r>
        <w:rPr>
          <w:spacing w:val="1"/>
        </w:rPr>
        <w:t xml:space="preserve"> </w:t>
      </w:r>
      <w:r>
        <w:t>хлорного</w:t>
      </w:r>
      <w:r>
        <w:rPr>
          <w:spacing w:val="1"/>
        </w:rPr>
        <w:t xml:space="preserve"> </w:t>
      </w:r>
      <w:r>
        <w:t>господарства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відповідати</w:t>
      </w:r>
      <w:r>
        <w:rPr>
          <w:spacing w:val="1"/>
        </w:rPr>
        <w:t xml:space="preserve"> </w:t>
      </w:r>
      <w:r>
        <w:t>вимогам</w:t>
      </w:r>
      <w:r>
        <w:rPr>
          <w:spacing w:val="1"/>
        </w:rPr>
        <w:t xml:space="preserve"> </w:t>
      </w:r>
      <w:r>
        <w:t>«Правил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виробництва,</w:t>
      </w:r>
      <w:r>
        <w:rPr>
          <w:spacing w:val="1"/>
        </w:rPr>
        <w:t xml:space="preserve"> </w:t>
      </w:r>
      <w:r>
        <w:t>зберігання,</w:t>
      </w:r>
      <w:r>
        <w:rPr>
          <w:spacing w:val="1"/>
        </w:rPr>
        <w:t xml:space="preserve"> </w:t>
      </w:r>
      <w:r>
        <w:t>транспортування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хлору»</w:t>
      </w:r>
      <w:r>
        <w:rPr>
          <w:spacing w:val="1"/>
        </w:rPr>
        <w:t xml:space="preserve"> </w:t>
      </w:r>
      <w:r>
        <w:t>(ПБХ-93),</w:t>
      </w:r>
      <w:r>
        <w:rPr>
          <w:spacing w:val="1"/>
        </w:rPr>
        <w:t xml:space="preserve"> </w:t>
      </w:r>
      <w:r>
        <w:t>затверджених</w:t>
      </w:r>
      <w:r>
        <w:rPr>
          <w:spacing w:val="1"/>
        </w:rPr>
        <w:t xml:space="preserve"> </w:t>
      </w:r>
      <w:proofErr w:type="spellStart"/>
      <w:r>
        <w:t>Держпромгірнаглядом</w:t>
      </w:r>
      <w:proofErr w:type="spellEnd"/>
      <w:r>
        <w:rPr>
          <w:spacing w:val="-1"/>
        </w:rPr>
        <w:t xml:space="preserve"> </w:t>
      </w:r>
      <w:r>
        <w:t>України наказом</w:t>
      </w:r>
      <w:r>
        <w:rPr>
          <w:spacing w:val="-4"/>
        </w:rPr>
        <w:t xml:space="preserve"> </w:t>
      </w:r>
      <w:r>
        <w:t>№ 105</w:t>
      </w:r>
      <w:r>
        <w:rPr>
          <w:spacing w:val="1"/>
        </w:rPr>
        <w:t xml:space="preserve"> </w:t>
      </w:r>
      <w:r>
        <w:t>від</w:t>
      </w:r>
      <w:r>
        <w:rPr>
          <w:spacing w:val="-3"/>
        </w:rPr>
        <w:t xml:space="preserve"> </w:t>
      </w:r>
      <w:r>
        <w:t>29</w:t>
      </w:r>
      <w:r>
        <w:rPr>
          <w:spacing w:val="-3"/>
        </w:rPr>
        <w:t xml:space="preserve"> </w:t>
      </w:r>
      <w:r>
        <w:t>10 93</w:t>
      </w:r>
      <w:r>
        <w:rPr>
          <w:spacing w:val="-3"/>
        </w:rPr>
        <w:t xml:space="preserve"> </w:t>
      </w:r>
      <w:r>
        <w:t>р.</w:t>
      </w:r>
    </w:p>
    <w:p w:rsidR="00A43A05" w:rsidRDefault="00DC6E0B">
      <w:pPr>
        <w:pStyle w:val="a3"/>
        <w:spacing w:line="276" w:lineRule="auto"/>
        <w:ind w:right="478" w:firstLine="708"/>
        <w:jc w:val="both"/>
      </w:pPr>
      <w:r>
        <w:t>До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складах</w:t>
      </w:r>
      <w:r>
        <w:rPr>
          <w:spacing w:val="1"/>
        </w:rPr>
        <w:t xml:space="preserve"> </w:t>
      </w:r>
      <w:r>
        <w:t>рідкого</w:t>
      </w:r>
      <w:r>
        <w:rPr>
          <w:spacing w:val="1"/>
        </w:rPr>
        <w:t xml:space="preserve"> </w:t>
      </w:r>
      <w:r>
        <w:t>хлору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хлораторних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допускаються особи, які досягли віку 18 років, пройшли спеціальне навчання і</w:t>
      </w:r>
      <w:r>
        <w:rPr>
          <w:spacing w:val="1"/>
        </w:rPr>
        <w:t xml:space="preserve"> </w:t>
      </w:r>
      <w:r>
        <w:t>перевірку</w:t>
      </w:r>
      <w:r>
        <w:rPr>
          <w:spacing w:val="1"/>
        </w:rPr>
        <w:t xml:space="preserve"> </w:t>
      </w:r>
      <w:r>
        <w:t>знань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«Типового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навчання</w:t>
      </w:r>
      <w:r>
        <w:rPr>
          <w:spacing w:val="-4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перевірки</w:t>
      </w:r>
      <w:r>
        <w:rPr>
          <w:spacing w:val="-1"/>
        </w:rPr>
        <w:t xml:space="preserve"> </w:t>
      </w:r>
      <w:r>
        <w:t>знань</w:t>
      </w:r>
      <w:r>
        <w:rPr>
          <w:spacing w:val="-2"/>
        </w:rPr>
        <w:t xml:space="preserve"> </w:t>
      </w:r>
      <w:r>
        <w:t>працівників</w:t>
      </w:r>
      <w:r>
        <w:rPr>
          <w:spacing w:val="-3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питань</w:t>
      </w:r>
      <w:r>
        <w:rPr>
          <w:spacing w:val="-4"/>
        </w:rPr>
        <w:t xml:space="preserve"> </w:t>
      </w:r>
      <w:r>
        <w:t>охорони</w:t>
      </w:r>
      <w:r>
        <w:rPr>
          <w:spacing w:val="-1"/>
        </w:rPr>
        <w:t xml:space="preserve"> </w:t>
      </w:r>
      <w:r>
        <w:t>праці».</w:t>
      </w:r>
    </w:p>
    <w:p w:rsidR="00A43A05" w:rsidRDefault="00DC6E0B">
      <w:pPr>
        <w:pStyle w:val="a3"/>
        <w:spacing w:line="276" w:lineRule="auto"/>
        <w:ind w:right="472" w:firstLine="708"/>
        <w:jc w:val="both"/>
      </w:pPr>
      <w:r>
        <w:t>Хлорування</w:t>
      </w:r>
      <w:r>
        <w:rPr>
          <w:spacing w:val="1"/>
        </w:rPr>
        <w:t xml:space="preserve"> </w:t>
      </w:r>
      <w:r>
        <w:t>повинне</w:t>
      </w:r>
      <w:r>
        <w:rPr>
          <w:spacing w:val="1"/>
        </w:rPr>
        <w:t xml:space="preserve"> </w:t>
      </w:r>
      <w:r>
        <w:t>здійснюватись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балонів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контейнерів,</w:t>
      </w:r>
      <w:r>
        <w:rPr>
          <w:spacing w:val="1"/>
        </w:rPr>
        <w:t xml:space="preserve"> </w:t>
      </w:r>
      <w:r>
        <w:t>встановлених, як правило, на вагах</w:t>
      </w:r>
      <w:r>
        <w:rPr>
          <w:spacing w:val="1"/>
        </w:rPr>
        <w:t xml:space="preserve"> </w:t>
      </w:r>
      <w:r>
        <w:t>(рис.2.12). При хлораторній в окремому</w:t>
      </w:r>
      <w:r>
        <w:rPr>
          <w:spacing w:val="1"/>
        </w:rPr>
        <w:t xml:space="preserve"> </w:t>
      </w:r>
      <w:r>
        <w:t>приміщенні</w:t>
      </w:r>
      <w:r>
        <w:rPr>
          <w:spacing w:val="1"/>
        </w:rPr>
        <w:t xml:space="preserve"> </w:t>
      </w:r>
      <w:r>
        <w:t>дозволяється</w:t>
      </w:r>
      <w:r>
        <w:rPr>
          <w:spacing w:val="1"/>
        </w:rPr>
        <w:t xml:space="preserve"> </w:t>
      </w:r>
      <w:r>
        <w:t>зберігати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15-ти</w:t>
      </w:r>
      <w:r>
        <w:rPr>
          <w:spacing w:val="1"/>
        </w:rPr>
        <w:t xml:space="preserve"> </w:t>
      </w:r>
      <w:r>
        <w:t>добовий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хлору.</w:t>
      </w:r>
      <w:r>
        <w:rPr>
          <w:spacing w:val="1"/>
        </w:rPr>
        <w:t xml:space="preserve"> </w:t>
      </w:r>
      <w:r>
        <w:t>Хлорування питних і стічних вод при добовій витраті хлору до 50 кг варто</w:t>
      </w:r>
      <w:r>
        <w:rPr>
          <w:spacing w:val="1"/>
        </w:rPr>
        <w:t xml:space="preserve"> </w:t>
      </w:r>
      <w:r>
        <w:t>здійснювати</w:t>
      </w:r>
      <w:r>
        <w:rPr>
          <w:spacing w:val="-1"/>
        </w:rPr>
        <w:t xml:space="preserve"> </w:t>
      </w:r>
      <w:r>
        <w:t>тільки</w:t>
      </w:r>
      <w:r>
        <w:rPr>
          <w:spacing w:val="-3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балонів.</w:t>
      </w:r>
    </w:p>
    <w:p w:rsidR="00A43A05" w:rsidRDefault="00DC6E0B">
      <w:pPr>
        <w:pStyle w:val="a3"/>
        <w:spacing w:line="276" w:lineRule="auto"/>
        <w:ind w:right="472" w:firstLine="708"/>
        <w:jc w:val="both"/>
      </w:pPr>
      <w:r>
        <w:t>Необхідна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балонів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контейнерів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установці</w:t>
      </w:r>
      <w:r>
        <w:rPr>
          <w:spacing w:val="1"/>
        </w:rPr>
        <w:t xml:space="preserve"> </w:t>
      </w:r>
      <w:r>
        <w:t>визначається</w:t>
      </w:r>
      <w:r>
        <w:rPr>
          <w:spacing w:val="-67"/>
        </w:rPr>
        <w:t xml:space="preserve"> </w:t>
      </w:r>
      <w:r>
        <w:t>розрахунком витрат хлору без підігріву: а) для балонів 0,5 - 0,7 кг/год.; б) для</w:t>
      </w:r>
      <w:r>
        <w:rPr>
          <w:spacing w:val="1"/>
        </w:rPr>
        <w:t xml:space="preserve"> </w:t>
      </w:r>
      <w:r>
        <w:t>контейнерів</w:t>
      </w:r>
      <w:r>
        <w:rPr>
          <w:spacing w:val="-5"/>
        </w:rPr>
        <w:t xml:space="preserve"> </w:t>
      </w:r>
      <w:r>
        <w:t>15 кг/год.</w:t>
      </w:r>
    </w:p>
    <w:p w:rsidR="00A43A05" w:rsidRDefault="00DC6E0B">
      <w:pPr>
        <w:pStyle w:val="a3"/>
        <w:spacing w:line="276" w:lineRule="auto"/>
        <w:ind w:right="480" w:firstLine="708"/>
        <w:jc w:val="both"/>
      </w:pPr>
      <w:r>
        <w:t>Питання охорони праці й безпеки при роботі з отруйними газами (хлором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аміаком)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особливе</w:t>
      </w:r>
      <w:r>
        <w:rPr>
          <w:spacing w:val="1"/>
        </w:rPr>
        <w:t xml:space="preserve"> </w:t>
      </w:r>
      <w:r>
        <w:t>значення.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питаннях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вивішені у</w:t>
      </w:r>
      <w:r>
        <w:rPr>
          <w:spacing w:val="-5"/>
        </w:rPr>
        <w:t xml:space="preserve"> </w:t>
      </w:r>
      <w:r>
        <w:t>виробничих приміщеннях</w:t>
      </w:r>
      <w:r>
        <w:rPr>
          <w:spacing w:val="-2"/>
        </w:rPr>
        <w:t xml:space="preserve"> </w:t>
      </w:r>
      <w:r>
        <w:t>чіткі</w:t>
      </w:r>
      <w:r>
        <w:rPr>
          <w:spacing w:val="1"/>
        </w:rPr>
        <w:t xml:space="preserve"> </w:t>
      </w:r>
      <w:r>
        <w:t>інструкції.</w:t>
      </w:r>
    </w:p>
    <w:p w:rsidR="00A43A05" w:rsidRDefault="00DC6E0B">
      <w:pPr>
        <w:pStyle w:val="a3"/>
        <w:spacing w:line="276" w:lineRule="auto"/>
        <w:ind w:right="469" w:firstLine="708"/>
        <w:jc w:val="both"/>
      </w:pPr>
      <w:r>
        <w:t>Хлораторні повинні влаштовуватись з урахуванням вимог СНІП, правил</w:t>
      </w:r>
      <w:r>
        <w:rPr>
          <w:spacing w:val="1"/>
        </w:rPr>
        <w:t xml:space="preserve"> </w:t>
      </w:r>
      <w:r>
        <w:t>влаштування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електроосвітлення,</w:t>
      </w:r>
      <w:r>
        <w:rPr>
          <w:spacing w:val="1"/>
        </w:rPr>
        <w:t xml:space="preserve"> </w:t>
      </w:r>
      <w:r>
        <w:t>подачі</w:t>
      </w:r>
      <w:r>
        <w:rPr>
          <w:spacing w:val="1"/>
        </w:rPr>
        <w:t xml:space="preserve"> </w:t>
      </w:r>
      <w:r>
        <w:t>води,</w:t>
      </w:r>
      <w:r>
        <w:rPr>
          <w:spacing w:val="1"/>
        </w:rPr>
        <w:t xml:space="preserve"> </w:t>
      </w:r>
      <w:r>
        <w:t>водовідведення,</w:t>
      </w:r>
      <w:r>
        <w:rPr>
          <w:spacing w:val="1"/>
        </w:rPr>
        <w:t xml:space="preserve"> </w:t>
      </w:r>
      <w:r>
        <w:t>центрального</w:t>
      </w:r>
      <w:r>
        <w:rPr>
          <w:spacing w:val="47"/>
        </w:rPr>
        <w:t xml:space="preserve"> </w:t>
      </w:r>
      <w:r>
        <w:t>опалення,</w:t>
      </w:r>
      <w:r>
        <w:rPr>
          <w:spacing w:val="46"/>
        </w:rPr>
        <w:t xml:space="preserve"> </w:t>
      </w:r>
      <w:r>
        <w:t>що</w:t>
      </w:r>
      <w:r>
        <w:rPr>
          <w:spacing w:val="48"/>
        </w:rPr>
        <w:t xml:space="preserve"> </w:t>
      </w:r>
      <w:r>
        <w:t>забезпечує</w:t>
      </w:r>
      <w:r>
        <w:rPr>
          <w:spacing w:val="50"/>
        </w:rPr>
        <w:t xml:space="preserve"> </w:t>
      </w:r>
      <w:r>
        <w:t>температуру</w:t>
      </w:r>
      <w:r>
        <w:rPr>
          <w:spacing w:val="45"/>
        </w:rPr>
        <w:t xml:space="preserve"> </w:t>
      </w:r>
      <w:r>
        <w:t>повітря</w:t>
      </w:r>
      <w:r>
        <w:rPr>
          <w:spacing w:val="50"/>
        </w:rPr>
        <w:t xml:space="preserve"> </w:t>
      </w:r>
      <w:r>
        <w:t>у</w:t>
      </w:r>
      <w:r>
        <w:rPr>
          <w:spacing w:val="45"/>
        </w:rPr>
        <w:t xml:space="preserve"> </w:t>
      </w:r>
      <w:r>
        <w:t>приміщенні</w:t>
      </w:r>
      <w:r>
        <w:rPr>
          <w:spacing w:val="50"/>
        </w:rPr>
        <w:t xml:space="preserve"> </w:t>
      </w:r>
      <w:r>
        <w:t>не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tabs>
          <w:tab w:val="left" w:pos="1346"/>
          <w:tab w:val="left" w:pos="2392"/>
          <w:tab w:val="left" w:pos="5125"/>
          <w:tab w:val="left" w:pos="6619"/>
          <w:tab w:val="left" w:pos="6969"/>
          <w:tab w:val="left" w:pos="8948"/>
        </w:tabs>
        <w:spacing w:before="72" w:line="278" w:lineRule="auto"/>
        <w:ind w:right="470"/>
      </w:pPr>
      <w:r>
        <w:lastRenderedPageBreak/>
        <w:t>менше</w:t>
      </w:r>
      <w:r>
        <w:tab/>
        <w:t>+16°С,</w:t>
      </w:r>
      <w:r>
        <w:tab/>
        <w:t>припливно-витяжної</w:t>
      </w:r>
      <w:r>
        <w:tab/>
        <w:t>вентиляції</w:t>
      </w:r>
      <w:r>
        <w:tab/>
        <w:t>з</w:t>
      </w:r>
      <w:r>
        <w:tab/>
        <w:t>шестикратним</w:t>
      </w:r>
      <w:r>
        <w:tab/>
      </w:r>
      <w:r>
        <w:rPr>
          <w:spacing w:val="-1"/>
        </w:rPr>
        <w:t>обміном</w:t>
      </w:r>
      <w:r>
        <w:rPr>
          <w:spacing w:val="-67"/>
        </w:rPr>
        <w:t xml:space="preserve"> </w:t>
      </w:r>
      <w:r>
        <w:t>повітря.</w:t>
      </w:r>
    </w:p>
    <w:p w:rsidR="00A43A05" w:rsidRDefault="00A43A05">
      <w:pPr>
        <w:pStyle w:val="a3"/>
        <w:ind w:left="0"/>
        <w:rPr>
          <w:sz w:val="20"/>
        </w:rPr>
      </w:pPr>
    </w:p>
    <w:p w:rsidR="00A43A05" w:rsidRDefault="004242D5">
      <w:pPr>
        <w:pStyle w:val="Heading1"/>
        <w:spacing w:before="216"/>
        <w:ind w:left="2596"/>
        <w:jc w:val="center"/>
      </w:pPr>
      <w:r w:rsidRPr="004242D5">
        <w:pict>
          <v:group id="_x0000_s1079" style="position:absolute;left:0;text-align:left;margin-left:139.5pt;margin-top:7.2pt;width:303.9pt;height:223.5pt;z-index:-18929152;mso-position-horizontal-relative:page" coordorigin="2790,144" coordsize="6078,4470">
            <v:shape id="_x0000_s1081" type="#_x0000_t75" style="position:absolute;left:2790;top:368;width:6078;height:4245">
              <v:imagedata r:id="rId30" o:title=""/>
            </v:shape>
            <v:rect id="_x0000_s1080" style="position:absolute;left:7116;top:143;width:680;height:478" stroked="f"/>
            <w10:wrap anchorx="page"/>
          </v:group>
        </w:pict>
      </w:r>
      <w:r w:rsidR="00DC6E0B">
        <w:t>8</w:t>
      </w:r>
    </w:p>
    <w:p w:rsidR="00A43A05" w:rsidRDefault="00A43A05">
      <w:pPr>
        <w:pStyle w:val="a3"/>
        <w:ind w:left="0"/>
        <w:rPr>
          <w:b/>
          <w:sz w:val="20"/>
        </w:rPr>
      </w:pPr>
    </w:p>
    <w:p w:rsidR="00A43A05" w:rsidRDefault="00A43A05">
      <w:pPr>
        <w:pStyle w:val="a3"/>
        <w:ind w:left="0"/>
        <w:rPr>
          <w:b/>
          <w:sz w:val="20"/>
        </w:rPr>
      </w:pPr>
    </w:p>
    <w:p w:rsidR="00A43A05" w:rsidRDefault="00A43A05">
      <w:pPr>
        <w:pStyle w:val="a3"/>
        <w:ind w:left="0"/>
        <w:rPr>
          <w:b/>
          <w:sz w:val="20"/>
        </w:rPr>
      </w:pPr>
    </w:p>
    <w:p w:rsidR="00A43A05" w:rsidRDefault="00A43A05">
      <w:pPr>
        <w:pStyle w:val="a3"/>
        <w:ind w:left="0"/>
        <w:rPr>
          <w:b/>
          <w:sz w:val="20"/>
        </w:rPr>
      </w:pPr>
    </w:p>
    <w:p w:rsidR="00A43A05" w:rsidRDefault="00A43A05">
      <w:pPr>
        <w:pStyle w:val="a3"/>
        <w:ind w:left="0"/>
        <w:rPr>
          <w:b/>
          <w:sz w:val="20"/>
        </w:rPr>
      </w:pPr>
    </w:p>
    <w:p w:rsidR="00A43A05" w:rsidRDefault="00A43A05">
      <w:pPr>
        <w:pStyle w:val="a3"/>
        <w:ind w:left="0"/>
        <w:rPr>
          <w:b/>
          <w:sz w:val="20"/>
        </w:rPr>
      </w:pPr>
    </w:p>
    <w:p w:rsidR="00A43A05" w:rsidRDefault="00A43A05">
      <w:pPr>
        <w:pStyle w:val="a3"/>
        <w:ind w:left="0"/>
        <w:rPr>
          <w:b/>
          <w:sz w:val="20"/>
        </w:rPr>
      </w:pPr>
    </w:p>
    <w:p w:rsidR="00A43A05" w:rsidRDefault="00A43A05">
      <w:pPr>
        <w:pStyle w:val="a3"/>
        <w:ind w:left="0"/>
        <w:rPr>
          <w:b/>
          <w:sz w:val="20"/>
        </w:rPr>
      </w:pPr>
    </w:p>
    <w:p w:rsidR="00A43A05" w:rsidRDefault="00A43A05">
      <w:pPr>
        <w:pStyle w:val="a3"/>
        <w:ind w:left="0"/>
        <w:rPr>
          <w:b/>
          <w:sz w:val="20"/>
        </w:rPr>
      </w:pPr>
    </w:p>
    <w:p w:rsidR="00A43A05" w:rsidRDefault="00A43A05">
      <w:pPr>
        <w:pStyle w:val="a3"/>
        <w:ind w:left="0"/>
        <w:rPr>
          <w:b/>
          <w:sz w:val="20"/>
        </w:rPr>
      </w:pPr>
    </w:p>
    <w:p w:rsidR="00A43A05" w:rsidRDefault="00A43A05">
      <w:pPr>
        <w:pStyle w:val="a3"/>
        <w:ind w:left="0"/>
        <w:rPr>
          <w:b/>
          <w:sz w:val="20"/>
        </w:rPr>
      </w:pPr>
    </w:p>
    <w:p w:rsidR="00A43A05" w:rsidRDefault="00A43A05">
      <w:pPr>
        <w:pStyle w:val="a3"/>
        <w:ind w:left="0"/>
        <w:rPr>
          <w:b/>
          <w:sz w:val="20"/>
        </w:rPr>
      </w:pPr>
    </w:p>
    <w:p w:rsidR="00A43A05" w:rsidRDefault="00A43A05">
      <w:pPr>
        <w:pStyle w:val="a3"/>
        <w:ind w:left="0"/>
        <w:rPr>
          <w:b/>
          <w:sz w:val="20"/>
        </w:rPr>
      </w:pPr>
    </w:p>
    <w:p w:rsidR="00A43A05" w:rsidRDefault="00A43A05">
      <w:pPr>
        <w:pStyle w:val="a3"/>
        <w:spacing w:before="9"/>
        <w:ind w:left="0"/>
        <w:rPr>
          <w:b/>
          <w:sz w:val="25"/>
        </w:rPr>
      </w:pPr>
    </w:p>
    <w:p w:rsidR="00A43A05" w:rsidRDefault="00DC6E0B">
      <w:pPr>
        <w:spacing w:before="90"/>
        <w:ind w:left="8306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хлорування</w:t>
      </w:r>
    </w:p>
    <w:p w:rsidR="00A43A05" w:rsidRDefault="00DC6E0B">
      <w:pPr>
        <w:spacing w:before="17"/>
        <w:ind w:left="1213"/>
        <w:rPr>
          <w:sz w:val="24"/>
        </w:rPr>
      </w:pPr>
      <w:r>
        <w:rPr>
          <w:sz w:val="24"/>
        </w:rPr>
        <w:t>хлорована</w:t>
      </w:r>
      <w:r>
        <w:rPr>
          <w:spacing w:val="-3"/>
          <w:sz w:val="24"/>
        </w:rPr>
        <w:t xml:space="preserve"> </w:t>
      </w:r>
      <w:r>
        <w:rPr>
          <w:sz w:val="24"/>
        </w:rPr>
        <w:t>вода</w:t>
      </w:r>
    </w:p>
    <w:p w:rsidR="00A43A05" w:rsidRDefault="00DC6E0B">
      <w:pPr>
        <w:pStyle w:val="Heading1"/>
        <w:spacing w:before="205"/>
        <w:ind w:left="411" w:right="1289"/>
        <w:jc w:val="center"/>
      </w:pPr>
      <w:r>
        <w:t>11</w:t>
      </w:r>
    </w:p>
    <w:p w:rsidR="00A43A05" w:rsidRDefault="00A43A05">
      <w:pPr>
        <w:pStyle w:val="a3"/>
        <w:spacing w:before="6"/>
        <w:ind w:left="0"/>
        <w:rPr>
          <w:b/>
          <w:sz w:val="14"/>
        </w:rPr>
      </w:pPr>
    </w:p>
    <w:p w:rsidR="00A43A05" w:rsidRDefault="00DC6E0B">
      <w:pPr>
        <w:spacing w:before="89"/>
        <w:ind w:left="1410"/>
        <w:rPr>
          <w:i/>
          <w:sz w:val="28"/>
        </w:rPr>
      </w:pPr>
      <w:r>
        <w:rPr>
          <w:i/>
          <w:sz w:val="28"/>
        </w:rPr>
        <w:t>1,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витратний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проміжний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балон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хлором;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контрольні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ваги;</w:t>
      </w:r>
    </w:p>
    <w:p w:rsidR="00A43A05" w:rsidRDefault="00DC6E0B">
      <w:pPr>
        <w:spacing w:before="48" w:line="278" w:lineRule="auto"/>
        <w:ind w:left="1635" w:right="691" w:hanging="526"/>
        <w:rPr>
          <w:i/>
          <w:sz w:val="28"/>
        </w:rPr>
      </w:pPr>
      <w:r>
        <w:rPr>
          <w:i/>
          <w:sz w:val="28"/>
        </w:rPr>
        <w:t>4 - фільтр; 5 - манометри; 6 - редуктор; 7 - ротаметр; 8 - регулюючий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вентиль;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змішувач;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регулюючий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бак; 11 -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ежектор</w:t>
      </w:r>
    </w:p>
    <w:p w:rsidR="00A43A05" w:rsidRDefault="00A43A05">
      <w:pPr>
        <w:pStyle w:val="a3"/>
        <w:spacing w:before="8"/>
        <w:ind w:left="0"/>
        <w:rPr>
          <w:i/>
          <w:sz w:val="31"/>
        </w:rPr>
      </w:pPr>
    </w:p>
    <w:p w:rsidR="00A43A05" w:rsidRDefault="00DC6E0B">
      <w:pPr>
        <w:ind w:left="645" w:right="104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2.12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Вакуумний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хлоратор</w:t>
      </w: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spacing w:before="7"/>
        <w:ind w:left="0"/>
        <w:rPr>
          <w:i/>
          <w:sz w:val="38"/>
        </w:rPr>
      </w:pPr>
    </w:p>
    <w:p w:rsidR="00A43A05" w:rsidRDefault="00DC6E0B">
      <w:pPr>
        <w:pStyle w:val="a3"/>
        <w:spacing w:line="276" w:lineRule="auto"/>
        <w:ind w:right="472" w:firstLine="708"/>
        <w:jc w:val="both"/>
      </w:pPr>
      <w:r>
        <w:t>Устаткування для забору повітря із хлораторного приміщення необхідно</w:t>
      </w:r>
      <w:r>
        <w:rPr>
          <w:spacing w:val="1"/>
        </w:rPr>
        <w:t xml:space="preserve"> </w:t>
      </w:r>
      <w:r>
        <w:t>розміщувати</w:t>
      </w:r>
      <w:r>
        <w:rPr>
          <w:spacing w:val="1"/>
        </w:rPr>
        <w:t xml:space="preserve"> </w:t>
      </w:r>
      <w:r>
        <w:t>безпосередньо</w:t>
      </w:r>
      <w:r>
        <w:rPr>
          <w:spacing w:val="1"/>
        </w:rPr>
        <w:t xml:space="preserve"> </w:t>
      </w:r>
      <w:r>
        <w:t>біля</w:t>
      </w:r>
      <w:r>
        <w:rPr>
          <w:spacing w:val="1"/>
        </w:rPr>
        <w:t xml:space="preserve"> </w:t>
      </w:r>
      <w:r>
        <w:t>підлоги.</w:t>
      </w:r>
      <w:r>
        <w:rPr>
          <w:spacing w:val="1"/>
        </w:rPr>
        <w:t xml:space="preserve"> </w:t>
      </w:r>
      <w:r>
        <w:t>Випуск</w:t>
      </w:r>
      <w:r>
        <w:rPr>
          <w:spacing w:val="1"/>
        </w:rPr>
        <w:t xml:space="preserve"> </w:t>
      </w:r>
      <w:proofErr w:type="spellStart"/>
      <w:r>
        <w:t>вентилюючого</w:t>
      </w:r>
      <w:proofErr w:type="spellEnd"/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повинен здійснюватись через трубу, розміщену на 2 м вище покрівлі найвищої</w:t>
      </w:r>
      <w:r>
        <w:rPr>
          <w:spacing w:val="1"/>
        </w:rPr>
        <w:t xml:space="preserve"> </w:t>
      </w:r>
      <w:r>
        <w:t>будівлі, що знаходиться у радіусі 15м. Витяжка в хлораторному приміщенні</w:t>
      </w:r>
      <w:r>
        <w:rPr>
          <w:spacing w:val="1"/>
        </w:rPr>
        <w:t xml:space="preserve"> </w:t>
      </w:r>
      <w:r>
        <w:t>влаштовується</w:t>
      </w:r>
      <w:r>
        <w:rPr>
          <w:spacing w:val="1"/>
        </w:rPr>
        <w:t xml:space="preserve"> </w:t>
      </w:r>
      <w:r>
        <w:t>поблизу</w:t>
      </w:r>
      <w:r>
        <w:rPr>
          <w:spacing w:val="1"/>
        </w:rPr>
        <w:t xml:space="preserve"> </w:t>
      </w:r>
      <w:r>
        <w:t>підлоги,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амонізаційному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поблизу</w:t>
      </w:r>
      <w:r>
        <w:rPr>
          <w:spacing w:val="1"/>
        </w:rPr>
        <w:t xml:space="preserve"> </w:t>
      </w:r>
      <w:r>
        <w:t>стелі.</w:t>
      </w:r>
      <w:r>
        <w:rPr>
          <w:spacing w:val="1"/>
        </w:rPr>
        <w:t xml:space="preserve"> </w:t>
      </w:r>
      <w:r>
        <w:t>Перед</w:t>
      </w:r>
      <w:r>
        <w:rPr>
          <w:spacing w:val="-67"/>
        </w:rPr>
        <w:t xml:space="preserve"> </w:t>
      </w:r>
      <w:r>
        <w:t>входом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приміщення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шафа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зберігання</w:t>
      </w:r>
      <w:r>
        <w:rPr>
          <w:spacing w:val="1"/>
        </w:rPr>
        <w:t xml:space="preserve"> </w:t>
      </w:r>
      <w:r>
        <w:t>протигазів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рубильник</w:t>
      </w:r>
      <w:r>
        <w:rPr>
          <w:spacing w:val="-1"/>
        </w:rPr>
        <w:t xml:space="preserve"> </w:t>
      </w:r>
      <w:r>
        <w:t>або кнопковий пускач</w:t>
      </w:r>
      <w:r>
        <w:rPr>
          <w:spacing w:val="-4"/>
        </w:rPr>
        <w:t xml:space="preserve"> </w:t>
      </w:r>
      <w:r>
        <w:t>для включення</w:t>
      </w:r>
      <w:r>
        <w:rPr>
          <w:spacing w:val="-1"/>
        </w:rPr>
        <w:t xml:space="preserve"> </w:t>
      </w:r>
      <w:r>
        <w:t>вентилятора.</w:t>
      </w:r>
    </w:p>
    <w:p w:rsidR="00A43A05" w:rsidRDefault="00DC6E0B">
      <w:pPr>
        <w:pStyle w:val="a3"/>
        <w:spacing w:before="1" w:line="276" w:lineRule="auto"/>
        <w:ind w:right="468" w:firstLine="708"/>
        <w:jc w:val="both"/>
      </w:pPr>
      <w:r>
        <w:t>Відбір</w:t>
      </w:r>
      <w:r>
        <w:rPr>
          <w:spacing w:val="1"/>
        </w:rPr>
        <w:t xml:space="preserve"> </w:t>
      </w:r>
      <w:r>
        <w:t>газоподібного</w:t>
      </w:r>
      <w:r>
        <w:rPr>
          <w:spacing w:val="1"/>
        </w:rPr>
        <w:t xml:space="preserve"> </w:t>
      </w:r>
      <w:r>
        <w:t>хлору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балона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здійснюватися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t>вер-</w:t>
      </w:r>
      <w:proofErr w:type="spellEnd"/>
      <w:r>
        <w:rPr>
          <w:spacing w:val="1"/>
        </w:rPr>
        <w:t xml:space="preserve"> </w:t>
      </w:r>
      <w:proofErr w:type="spellStart"/>
      <w:r>
        <w:t>тикальному</w:t>
      </w:r>
      <w:proofErr w:type="spellEnd"/>
      <w:r>
        <w:t xml:space="preserve"> або нахиленому положеннях балону, при яких вентиль знаходиться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верхньому</w:t>
      </w:r>
      <w:r>
        <w:rPr>
          <w:spacing w:val="1"/>
        </w:rPr>
        <w:t xml:space="preserve"> </w:t>
      </w:r>
      <w:r>
        <w:t>положенні</w:t>
      </w:r>
      <w:r>
        <w:rPr>
          <w:spacing w:val="1"/>
        </w:rPr>
        <w:t xml:space="preserve"> </w:t>
      </w:r>
      <w:r>
        <w:t>(кут</w:t>
      </w:r>
      <w:r>
        <w:rPr>
          <w:spacing w:val="1"/>
        </w:rPr>
        <w:t xml:space="preserve"> </w:t>
      </w:r>
      <w:r>
        <w:t>нахилу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15°).</w:t>
      </w:r>
      <w:r>
        <w:rPr>
          <w:spacing w:val="1"/>
        </w:rPr>
        <w:t xml:space="preserve"> </w:t>
      </w:r>
      <w:r>
        <w:t>Відбір</w:t>
      </w:r>
      <w:r>
        <w:rPr>
          <w:spacing w:val="1"/>
        </w:rPr>
        <w:t xml:space="preserve"> </w:t>
      </w:r>
      <w:r>
        <w:t>рідкого</w:t>
      </w:r>
      <w:r>
        <w:rPr>
          <w:spacing w:val="1"/>
        </w:rPr>
        <w:t xml:space="preserve"> </w:t>
      </w:r>
      <w:r>
        <w:t>хлору</w:t>
      </w:r>
      <w:r>
        <w:rPr>
          <w:spacing w:val="1"/>
        </w:rPr>
        <w:t xml:space="preserve"> </w:t>
      </w:r>
      <w:r>
        <w:t>повинен здійснюватися у нахиленому положенні балона вентилем униз. Після</w:t>
      </w:r>
      <w:r>
        <w:rPr>
          <w:spacing w:val="1"/>
        </w:rPr>
        <w:t xml:space="preserve"> </w:t>
      </w:r>
      <w:r>
        <w:t>закінчення відбору хлору з посудини (контейнера або балона) вентилі посудини</w:t>
      </w:r>
      <w:r>
        <w:rPr>
          <w:spacing w:val="-67"/>
        </w:rPr>
        <w:t xml:space="preserve"> </w:t>
      </w:r>
      <w:r>
        <w:t>необхідно закрити і перевірити на герметичність після чого встановити на них</w:t>
      </w:r>
      <w:r>
        <w:rPr>
          <w:spacing w:val="1"/>
        </w:rPr>
        <w:t xml:space="preserve"> </w:t>
      </w:r>
      <w:r>
        <w:t>заглушки і захисні</w:t>
      </w:r>
      <w:r>
        <w:rPr>
          <w:spacing w:val="1"/>
        </w:rPr>
        <w:t xml:space="preserve"> </w:t>
      </w:r>
      <w:r>
        <w:t>ковпаки.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70" w:firstLine="708"/>
        <w:jc w:val="both"/>
      </w:pPr>
      <w:r>
        <w:lastRenderedPageBreak/>
        <w:t>У випадку витоку хлору із балонів на відстані не більше 10 м від входу в</w:t>
      </w:r>
      <w:r>
        <w:rPr>
          <w:spacing w:val="1"/>
        </w:rPr>
        <w:t xml:space="preserve"> </w:t>
      </w:r>
      <w:r>
        <w:t>хлораторне</w:t>
      </w:r>
      <w:r>
        <w:rPr>
          <w:spacing w:val="1"/>
        </w:rPr>
        <w:t xml:space="preserve"> </w:t>
      </w:r>
      <w:r>
        <w:t>приміщення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влаштований</w:t>
      </w:r>
      <w:r>
        <w:rPr>
          <w:spacing w:val="1"/>
        </w:rPr>
        <w:t xml:space="preserve"> </w:t>
      </w:r>
      <w:r>
        <w:t>утеплений</w:t>
      </w:r>
      <w:r>
        <w:rPr>
          <w:spacing w:val="1"/>
        </w:rPr>
        <w:t xml:space="preserve"> </w:t>
      </w:r>
      <w:r>
        <w:t>аварійний</w:t>
      </w:r>
      <w:r>
        <w:rPr>
          <w:spacing w:val="1"/>
        </w:rPr>
        <w:t xml:space="preserve"> </w:t>
      </w:r>
      <w:r>
        <w:t>колодязь на глибину 2 - 3 м з водонепроникними стінками й днищем, який</w:t>
      </w:r>
      <w:r>
        <w:rPr>
          <w:spacing w:val="1"/>
        </w:rPr>
        <w:t xml:space="preserve"> </w:t>
      </w:r>
      <w:r>
        <w:t>закривається</w:t>
      </w:r>
      <w:r>
        <w:rPr>
          <w:spacing w:val="1"/>
        </w:rPr>
        <w:t xml:space="preserve"> </w:t>
      </w:r>
      <w:r>
        <w:t>щільними</w:t>
      </w:r>
      <w:r>
        <w:rPr>
          <w:spacing w:val="1"/>
        </w:rPr>
        <w:t xml:space="preserve"> </w:t>
      </w:r>
      <w:r>
        <w:t>дерев'яними</w:t>
      </w:r>
      <w:r>
        <w:rPr>
          <w:spacing w:val="1"/>
        </w:rPr>
        <w:t xml:space="preserve"> </w:t>
      </w:r>
      <w:r>
        <w:t>кришками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занурення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нього</w:t>
      </w:r>
      <w:r>
        <w:rPr>
          <w:spacing w:val="1"/>
        </w:rPr>
        <w:t xml:space="preserve"> </w:t>
      </w:r>
      <w:r>
        <w:t>несправних</w:t>
      </w:r>
      <w:r>
        <w:rPr>
          <w:spacing w:val="1"/>
        </w:rPr>
        <w:t xml:space="preserve"> </w:t>
      </w:r>
      <w:r>
        <w:t>балонів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хлором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2.13).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такий</w:t>
      </w:r>
      <w:r>
        <w:rPr>
          <w:spacing w:val="1"/>
        </w:rPr>
        <w:t xml:space="preserve"> </w:t>
      </w:r>
      <w:r>
        <w:t>колодязь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підведена</w:t>
      </w:r>
      <w:r>
        <w:rPr>
          <w:spacing w:val="-1"/>
        </w:rPr>
        <w:t xml:space="preserve"> </w:t>
      </w:r>
      <w:r>
        <w:t>вода для</w:t>
      </w:r>
      <w:r>
        <w:rPr>
          <w:spacing w:val="-1"/>
        </w:rPr>
        <w:t xml:space="preserve"> </w:t>
      </w:r>
      <w:r>
        <w:t>заповнення його вапняним молоком.</w:t>
      </w:r>
    </w:p>
    <w:p w:rsidR="00A43A05" w:rsidRDefault="00DC6E0B">
      <w:pPr>
        <w:pStyle w:val="a3"/>
        <w:spacing w:before="9"/>
        <w:ind w:left="0"/>
      </w:pPr>
      <w:r>
        <w:rPr>
          <w:noProof/>
          <w:lang w:val="ru-RU"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1801495</wp:posOffset>
            </wp:positionH>
            <wp:positionV relativeFrom="paragraph">
              <wp:posOffset>235323</wp:posOffset>
            </wp:positionV>
            <wp:extent cx="4354986" cy="2145792"/>
            <wp:effectExtent l="0" t="0" r="0" b="0"/>
            <wp:wrapTopAndBottom/>
            <wp:docPr id="3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986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A05" w:rsidRDefault="00A43A05">
      <w:pPr>
        <w:pStyle w:val="a3"/>
        <w:ind w:left="0"/>
        <w:rPr>
          <w:sz w:val="20"/>
        </w:rPr>
      </w:pPr>
    </w:p>
    <w:p w:rsidR="00A43A05" w:rsidRDefault="00DC6E0B">
      <w:pPr>
        <w:spacing w:before="234" w:line="276" w:lineRule="auto"/>
        <w:ind w:left="1577" w:right="1029"/>
        <w:jc w:val="center"/>
        <w:rPr>
          <w:i/>
          <w:sz w:val="28"/>
        </w:rPr>
      </w:pPr>
      <w:r>
        <w:rPr>
          <w:i/>
          <w:sz w:val="28"/>
        </w:rPr>
        <w:t>1 - дегазаційний розчин; 2 - стінки камери; 3 - бетонна подушка;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трубопровід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відведення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розчину</w:t>
      </w:r>
    </w:p>
    <w:p w:rsidR="00A43A05" w:rsidRDefault="00A43A05">
      <w:pPr>
        <w:pStyle w:val="a3"/>
        <w:spacing w:before="3"/>
        <w:ind w:left="0"/>
        <w:rPr>
          <w:i/>
          <w:sz w:val="32"/>
        </w:rPr>
      </w:pPr>
    </w:p>
    <w:p w:rsidR="00A43A05" w:rsidRDefault="00DC6E0B">
      <w:pPr>
        <w:ind w:left="645" w:right="102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2.13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Дегазаційна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ємність</w:t>
      </w: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spacing w:before="7"/>
        <w:ind w:left="0"/>
        <w:rPr>
          <w:i/>
          <w:sz w:val="38"/>
        </w:rPr>
      </w:pPr>
    </w:p>
    <w:p w:rsidR="00A43A05" w:rsidRDefault="00DC6E0B">
      <w:pPr>
        <w:pStyle w:val="a3"/>
        <w:spacing w:line="276" w:lineRule="auto"/>
        <w:ind w:right="477" w:firstLine="708"/>
        <w:jc w:val="both"/>
      </w:pPr>
      <w:r>
        <w:t>У</w:t>
      </w:r>
      <w:r>
        <w:rPr>
          <w:spacing w:val="1"/>
        </w:rPr>
        <w:t xml:space="preserve"> </w:t>
      </w:r>
      <w:r>
        <w:t>хлораторному</w:t>
      </w:r>
      <w:r>
        <w:rPr>
          <w:spacing w:val="1"/>
        </w:rPr>
        <w:t xml:space="preserve"> </w:t>
      </w:r>
      <w:r>
        <w:t>приміщенні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спеціальний</w:t>
      </w:r>
      <w:r>
        <w:rPr>
          <w:spacing w:val="70"/>
        </w:rPr>
        <w:t xml:space="preserve"> </w:t>
      </w:r>
      <w:r>
        <w:t>аварійний</w:t>
      </w:r>
      <w:r>
        <w:rPr>
          <w:spacing w:val="1"/>
        </w:rPr>
        <w:t xml:space="preserve"> </w:t>
      </w:r>
      <w:r>
        <w:t>балон для перепуску в нього хлору із несправного балона. У ньому необхідно</w:t>
      </w:r>
      <w:r>
        <w:rPr>
          <w:spacing w:val="1"/>
        </w:rPr>
        <w:t xml:space="preserve"> </w:t>
      </w:r>
      <w:r>
        <w:t>передбачити аварійне освітлення від акумуляторної батареї, напругою не вище</w:t>
      </w:r>
      <w:r>
        <w:rPr>
          <w:spacing w:val="1"/>
        </w:rPr>
        <w:t xml:space="preserve"> </w:t>
      </w:r>
      <w:r>
        <w:t>36</w:t>
      </w:r>
      <w:r>
        <w:rPr>
          <w:spacing w:val="1"/>
        </w:rPr>
        <w:t xml:space="preserve"> </w:t>
      </w:r>
      <w:r>
        <w:t>В.</w:t>
      </w:r>
    </w:p>
    <w:p w:rsidR="00A43A05" w:rsidRDefault="00DC6E0B">
      <w:pPr>
        <w:pStyle w:val="a3"/>
        <w:ind w:left="1021"/>
        <w:jc w:val="both"/>
      </w:pPr>
      <w:r>
        <w:t xml:space="preserve">При  </w:t>
      </w:r>
      <w:r>
        <w:rPr>
          <w:spacing w:val="63"/>
        </w:rPr>
        <w:t xml:space="preserve"> </w:t>
      </w:r>
      <w:r>
        <w:t xml:space="preserve">експлуатації   </w:t>
      </w:r>
      <w:r>
        <w:rPr>
          <w:spacing w:val="59"/>
        </w:rPr>
        <w:t xml:space="preserve"> </w:t>
      </w:r>
      <w:r>
        <w:t xml:space="preserve">хлорного   </w:t>
      </w:r>
      <w:r>
        <w:rPr>
          <w:spacing w:val="61"/>
        </w:rPr>
        <w:t xml:space="preserve"> </w:t>
      </w:r>
      <w:r>
        <w:t xml:space="preserve">господарства   </w:t>
      </w:r>
      <w:r>
        <w:rPr>
          <w:spacing w:val="62"/>
        </w:rPr>
        <w:t xml:space="preserve"> </w:t>
      </w:r>
      <w:r>
        <w:t xml:space="preserve">необхідно   </w:t>
      </w:r>
      <w:r>
        <w:rPr>
          <w:spacing w:val="59"/>
        </w:rPr>
        <w:t xml:space="preserve"> </w:t>
      </w:r>
      <w:r>
        <w:t>керуватись</w:t>
      </w:r>
    </w:p>
    <w:p w:rsidR="00A43A05" w:rsidRDefault="00DC6E0B">
      <w:pPr>
        <w:pStyle w:val="a3"/>
        <w:spacing w:before="48" w:line="276" w:lineRule="auto"/>
        <w:ind w:right="472"/>
        <w:jc w:val="both"/>
      </w:pPr>
      <w:r>
        <w:t>«Правилами</w:t>
      </w:r>
      <w:r>
        <w:rPr>
          <w:spacing w:val="1"/>
        </w:rPr>
        <w:t xml:space="preserve"> </w:t>
      </w:r>
      <w:r>
        <w:t>влаштування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безпечної</w:t>
      </w:r>
      <w:r>
        <w:rPr>
          <w:spacing w:val="1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t>посудин,</w:t>
      </w:r>
      <w:r>
        <w:rPr>
          <w:spacing w:val="1"/>
        </w:rPr>
        <w:t xml:space="preserve"> </w:t>
      </w:r>
      <w:r>
        <w:t>працюючих</w:t>
      </w:r>
      <w:r>
        <w:rPr>
          <w:spacing w:val="1"/>
        </w:rPr>
        <w:t xml:space="preserve"> </w:t>
      </w:r>
      <w:r>
        <w:t>під</w:t>
      </w:r>
      <w:r>
        <w:rPr>
          <w:spacing w:val="-67"/>
        </w:rPr>
        <w:t xml:space="preserve"> </w:t>
      </w:r>
      <w:r>
        <w:t>тиском»,</w:t>
      </w:r>
      <w:r>
        <w:rPr>
          <w:spacing w:val="1"/>
        </w:rPr>
        <w:t xml:space="preserve"> </w:t>
      </w:r>
      <w:r>
        <w:t>ПБХ-93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«Правилами</w:t>
      </w:r>
      <w:r>
        <w:rPr>
          <w:spacing w:val="1"/>
        </w:rPr>
        <w:t xml:space="preserve"> </w:t>
      </w:r>
      <w:r>
        <w:t>техніки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водопровідно-каналізаційного</w:t>
      </w:r>
      <w:r>
        <w:rPr>
          <w:spacing w:val="1"/>
        </w:rPr>
        <w:t xml:space="preserve"> </w:t>
      </w:r>
      <w:r>
        <w:t>господарства».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кожному</w:t>
      </w:r>
      <w:r>
        <w:rPr>
          <w:spacing w:val="1"/>
        </w:rPr>
        <w:t xml:space="preserve"> </w:t>
      </w:r>
      <w:r>
        <w:t>хлорному</w:t>
      </w:r>
      <w:r>
        <w:rPr>
          <w:spacing w:val="1"/>
        </w:rPr>
        <w:t xml:space="preserve"> </w:t>
      </w:r>
      <w:r>
        <w:t>об'єкті</w:t>
      </w:r>
      <w:r>
        <w:rPr>
          <w:spacing w:val="1"/>
        </w:rPr>
        <w:t xml:space="preserve"> </w:t>
      </w:r>
      <w:r>
        <w:t>необхідно мати:</w:t>
      </w:r>
    </w:p>
    <w:p w:rsidR="00A43A05" w:rsidRDefault="00DC6E0B">
      <w:pPr>
        <w:pStyle w:val="a5"/>
        <w:numPr>
          <w:ilvl w:val="0"/>
          <w:numId w:val="48"/>
        </w:numPr>
        <w:tabs>
          <w:tab w:val="left" w:pos="1729"/>
          <w:tab w:val="left" w:pos="1730"/>
        </w:tabs>
        <w:spacing w:line="276" w:lineRule="auto"/>
        <w:ind w:right="478" w:firstLine="708"/>
        <w:rPr>
          <w:sz w:val="21"/>
        </w:rPr>
      </w:pPr>
      <w:r>
        <w:rPr>
          <w:sz w:val="28"/>
        </w:rPr>
        <w:t>декларацію</w:t>
      </w:r>
      <w:r>
        <w:rPr>
          <w:spacing w:val="27"/>
          <w:sz w:val="28"/>
        </w:rPr>
        <w:t xml:space="preserve"> </w:t>
      </w:r>
      <w:r>
        <w:rPr>
          <w:sz w:val="28"/>
        </w:rPr>
        <w:t>про</w:t>
      </w:r>
      <w:r>
        <w:rPr>
          <w:spacing w:val="29"/>
          <w:sz w:val="28"/>
        </w:rPr>
        <w:t xml:space="preserve"> </w:t>
      </w:r>
      <w:r>
        <w:rPr>
          <w:sz w:val="28"/>
        </w:rPr>
        <w:t>безпеку</w:t>
      </w:r>
      <w:r>
        <w:rPr>
          <w:spacing w:val="26"/>
          <w:sz w:val="28"/>
        </w:rPr>
        <w:t xml:space="preserve"> </w:t>
      </w:r>
      <w:r>
        <w:rPr>
          <w:sz w:val="28"/>
        </w:rPr>
        <w:t>(розробляється</w:t>
      </w:r>
      <w:r>
        <w:rPr>
          <w:spacing w:val="26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підприємств</w:t>
      </w:r>
      <w:r>
        <w:rPr>
          <w:spacing w:val="28"/>
          <w:sz w:val="28"/>
        </w:rPr>
        <w:t xml:space="preserve"> </w:t>
      </w:r>
      <w:r>
        <w:rPr>
          <w:sz w:val="28"/>
        </w:rPr>
        <w:t>),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яких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передбачено зберігання</w:t>
      </w:r>
      <w:r>
        <w:rPr>
          <w:spacing w:val="-3"/>
          <w:sz w:val="28"/>
        </w:rPr>
        <w:t xml:space="preserve"> </w:t>
      </w:r>
      <w:r>
        <w:rPr>
          <w:sz w:val="28"/>
        </w:rPr>
        <w:t>хлору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посудині місткістю</w:t>
      </w:r>
      <w:r>
        <w:rPr>
          <w:spacing w:val="-1"/>
          <w:sz w:val="28"/>
        </w:rPr>
        <w:t xml:space="preserve"> </w:t>
      </w:r>
      <w:r>
        <w:rPr>
          <w:sz w:val="28"/>
        </w:rPr>
        <w:t>понад</w:t>
      </w:r>
      <w:r>
        <w:rPr>
          <w:spacing w:val="-3"/>
          <w:sz w:val="28"/>
        </w:rPr>
        <w:t xml:space="preserve"> </w:t>
      </w:r>
      <w:r>
        <w:rPr>
          <w:sz w:val="28"/>
        </w:rPr>
        <w:t>25т;</w:t>
      </w:r>
    </w:p>
    <w:p w:rsidR="00A43A05" w:rsidRDefault="00DC6E0B">
      <w:pPr>
        <w:pStyle w:val="a5"/>
        <w:numPr>
          <w:ilvl w:val="0"/>
          <w:numId w:val="48"/>
        </w:numPr>
        <w:tabs>
          <w:tab w:val="left" w:pos="1729"/>
          <w:tab w:val="left" w:pos="1730"/>
        </w:tabs>
        <w:spacing w:before="1" w:line="276" w:lineRule="auto"/>
        <w:ind w:right="478" w:firstLine="708"/>
        <w:rPr>
          <w:sz w:val="21"/>
        </w:rPr>
      </w:pPr>
      <w:r>
        <w:rPr>
          <w:sz w:val="28"/>
        </w:rPr>
        <w:t>проектну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документацію,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2"/>
          <w:sz w:val="28"/>
        </w:rPr>
        <w:t xml:space="preserve"> </w:t>
      </w:r>
      <w:r>
        <w:rPr>
          <w:sz w:val="28"/>
        </w:rPr>
        <w:t>відповідає вимогам</w:t>
      </w:r>
      <w:r>
        <w:rPr>
          <w:spacing w:val="2"/>
          <w:sz w:val="28"/>
        </w:rPr>
        <w:t xml:space="preserve"> </w:t>
      </w:r>
      <w:r>
        <w:rPr>
          <w:sz w:val="28"/>
        </w:rPr>
        <w:t>діючої</w:t>
      </w:r>
      <w:r>
        <w:rPr>
          <w:spacing w:val="2"/>
          <w:sz w:val="28"/>
        </w:rPr>
        <w:t xml:space="preserve"> </w:t>
      </w:r>
      <w:r>
        <w:rPr>
          <w:sz w:val="28"/>
        </w:rPr>
        <w:t>нормативної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документації та затверджену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порядку;</w:t>
      </w:r>
    </w:p>
    <w:p w:rsidR="00A43A05" w:rsidRDefault="00DC6E0B">
      <w:pPr>
        <w:pStyle w:val="a5"/>
        <w:numPr>
          <w:ilvl w:val="0"/>
          <w:numId w:val="48"/>
        </w:numPr>
        <w:tabs>
          <w:tab w:val="left" w:pos="1729"/>
          <w:tab w:val="left" w:pos="1730"/>
        </w:tabs>
        <w:spacing w:line="321" w:lineRule="exact"/>
        <w:ind w:left="1729" w:hanging="709"/>
        <w:rPr>
          <w:sz w:val="21"/>
        </w:rPr>
      </w:pPr>
      <w:r>
        <w:rPr>
          <w:sz w:val="28"/>
        </w:rPr>
        <w:t>паспорти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-4"/>
          <w:sz w:val="28"/>
        </w:rPr>
        <w:t xml:space="preserve"> </w:t>
      </w:r>
      <w:r>
        <w:rPr>
          <w:sz w:val="28"/>
        </w:rPr>
        <w:t>види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технологічного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обладнання;</w:t>
      </w:r>
    </w:p>
    <w:p w:rsidR="00A43A05" w:rsidRDefault="00A43A05">
      <w:pPr>
        <w:spacing w:line="321" w:lineRule="exact"/>
        <w:rPr>
          <w:sz w:val="21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5"/>
        <w:numPr>
          <w:ilvl w:val="0"/>
          <w:numId w:val="48"/>
        </w:numPr>
        <w:tabs>
          <w:tab w:val="left" w:pos="1729"/>
          <w:tab w:val="left" w:pos="1730"/>
        </w:tabs>
        <w:spacing w:before="72" w:line="276" w:lineRule="auto"/>
        <w:ind w:right="471" w:firstLine="708"/>
        <w:jc w:val="both"/>
        <w:rPr>
          <w:sz w:val="21"/>
        </w:rPr>
      </w:pPr>
      <w:r>
        <w:rPr>
          <w:sz w:val="28"/>
        </w:rPr>
        <w:lastRenderedPageBreak/>
        <w:t>робочі</w:t>
      </w:r>
      <w:r>
        <w:rPr>
          <w:spacing w:val="1"/>
          <w:sz w:val="28"/>
        </w:rPr>
        <w:t xml:space="preserve"> </w:t>
      </w:r>
      <w:r>
        <w:rPr>
          <w:sz w:val="28"/>
        </w:rPr>
        <w:t>інструкції,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складені</w:t>
      </w:r>
      <w:r>
        <w:rPr>
          <w:spacing w:val="1"/>
          <w:sz w:val="28"/>
        </w:rPr>
        <w:t xml:space="preserve"> </w:t>
      </w:r>
      <w:r>
        <w:rPr>
          <w:sz w:val="28"/>
        </w:rPr>
        <w:t>згідно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ПБХ-93;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іншу</w:t>
      </w:r>
      <w:r>
        <w:rPr>
          <w:spacing w:val="1"/>
          <w:sz w:val="28"/>
        </w:rPr>
        <w:t xml:space="preserve"> </w:t>
      </w:r>
      <w:r>
        <w:rPr>
          <w:sz w:val="28"/>
        </w:rPr>
        <w:t>обов'язкову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нормативно-технічну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документацію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безпечного ведення</w:t>
      </w:r>
      <w:r>
        <w:rPr>
          <w:spacing w:val="-3"/>
          <w:sz w:val="28"/>
        </w:rPr>
        <w:t xml:space="preserve"> </w:t>
      </w:r>
      <w:r>
        <w:rPr>
          <w:sz w:val="28"/>
        </w:rPr>
        <w:t>робіт;</w:t>
      </w:r>
    </w:p>
    <w:p w:rsidR="00A43A05" w:rsidRDefault="00DC6E0B">
      <w:pPr>
        <w:pStyle w:val="a5"/>
        <w:numPr>
          <w:ilvl w:val="0"/>
          <w:numId w:val="48"/>
        </w:numPr>
        <w:tabs>
          <w:tab w:val="left" w:pos="1729"/>
          <w:tab w:val="left" w:pos="1730"/>
        </w:tabs>
        <w:spacing w:before="1"/>
        <w:ind w:left="1729" w:hanging="709"/>
        <w:jc w:val="both"/>
        <w:rPr>
          <w:sz w:val="21"/>
        </w:rPr>
      </w:pPr>
      <w:r>
        <w:rPr>
          <w:sz w:val="28"/>
        </w:rPr>
        <w:t>журнал</w:t>
      </w:r>
      <w:r>
        <w:rPr>
          <w:spacing w:val="-5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-7"/>
          <w:sz w:val="28"/>
        </w:rPr>
        <w:t xml:space="preserve"> </w:t>
      </w:r>
      <w:r>
        <w:rPr>
          <w:sz w:val="28"/>
        </w:rPr>
        <w:t>витрат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надходження</w:t>
      </w:r>
      <w:r>
        <w:rPr>
          <w:spacing w:val="-3"/>
          <w:sz w:val="28"/>
        </w:rPr>
        <w:t xml:space="preserve"> </w:t>
      </w:r>
      <w:r>
        <w:rPr>
          <w:sz w:val="28"/>
        </w:rPr>
        <w:t>хлору;</w:t>
      </w:r>
    </w:p>
    <w:p w:rsidR="00A43A05" w:rsidRDefault="00DC6E0B">
      <w:pPr>
        <w:pStyle w:val="a5"/>
        <w:numPr>
          <w:ilvl w:val="0"/>
          <w:numId w:val="48"/>
        </w:numPr>
        <w:tabs>
          <w:tab w:val="left" w:pos="1729"/>
          <w:tab w:val="left" w:pos="1730"/>
        </w:tabs>
        <w:spacing w:before="50"/>
        <w:ind w:left="1729" w:hanging="709"/>
        <w:jc w:val="both"/>
        <w:rPr>
          <w:sz w:val="21"/>
        </w:rPr>
      </w:pPr>
      <w:r>
        <w:rPr>
          <w:sz w:val="28"/>
        </w:rPr>
        <w:t>журнал</w:t>
      </w:r>
      <w:r>
        <w:rPr>
          <w:spacing w:val="-6"/>
          <w:sz w:val="28"/>
        </w:rPr>
        <w:t xml:space="preserve"> </w:t>
      </w:r>
      <w:r>
        <w:rPr>
          <w:sz w:val="28"/>
        </w:rPr>
        <w:t>перевірок</w:t>
      </w:r>
      <w:r>
        <w:rPr>
          <w:spacing w:val="-4"/>
          <w:sz w:val="28"/>
        </w:rPr>
        <w:t xml:space="preserve"> </w:t>
      </w:r>
      <w:r>
        <w:rPr>
          <w:sz w:val="28"/>
        </w:rPr>
        <w:t>технічного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стану</w:t>
      </w:r>
      <w:r>
        <w:rPr>
          <w:spacing w:val="-8"/>
          <w:sz w:val="28"/>
        </w:rPr>
        <w:t xml:space="preserve"> </w:t>
      </w:r>
      <w:r>
        <w:rPr>
          <w:sz w:val="28"/>
        </w:rPr>
        <w:t>хлорного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господарства;</w:t>
      </w:r>
    </w:p>
    <w:p w:rsidR="00A43A05" w:rsidRDefault="00DC6E0B">
      <w:pPr>
        <w:pStyle w:val="a5"/>
        <w:numPr>
          <w:ilvl w:val="0"/>
          <w:numId w:val="48"/>
        </w:numPr>
        <w:tabs>
          <w:tab w:val="left" w:pos="1729"/>
          <w:tab w:val="left" w:pos="1730"/>
        </w:tabs>
        <w:spacing w:before="47"/>
        <w:ind w:left="1729" w:hanging="709"/>
        <w:jc w:val="both"/>
        <w:rPr>
          <w:sz w:val="21"/>
        </w:rPr>
      </w:pPr>
      <w:r>
        <w:rPr>
          <w:sz w:val="28"/>
        </w:rPr>
        <w:t>графік</w:t>
      </w:r>
      <w:r>
        <w:rPr>
          <w:spacing w:val="-6"/>
          <w:sz w:val="28"/>
        </w:rPr>
        <w:t xml:space="preserve"> </w:t>
      </w:r>
      <w:r>
        <w:rPr>
          <w:sz w:val="28"/>
        </w:rPr>
        <w:t>планово -</w:t>
      </w:r>
      <w:r>
        <w:rPr>
          <w:spacing w:val="-6"/>
          <w:sz w:val="28"/>
        </w:rPr>
        <w:t xml:space="preserve"> </w:t>
      </w:r>
      <w:r>
        <w:rPr>
          <w:sz w:val="28"/>
        </w:rPr>
        <w:t>попереджувального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ремонту;</w:t>
      </w:r>
    </w:p>
    <w:p w:rsidR="00A43A05" w:rsidRDefault="00DC6E0B">
      <w:pPr>
        <w:pStyle w:val="a5"/>
        <w:numPr>
          <w:ilvl w:val="0"/>
          <w:numId w:val="48"/>
        </w:numPr>
        <w:tabs>
          <w:tab w:val="left" w:pos="1729"/>
          <w:tab w:val="left" w:pos="1730"/>
        </w:tabs>
        <w:spacing w:before="48" w:line="276" w:lineRule="auto"/>
        <w:ind w:right="478" w:firstLine="708"/>
        <w:jc w:val="both"/>
        <w:rPr>
          <w:sz w:val="21"/>
        </w:rPr>
      </w:pPr>
      <w:r>
        <w:rPr>
          <w:sz w:val="28"/>
        </w:rPr>
        <w:t>журнал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тренувальних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аварійних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ситуаціях.</w:t>
      </w:r>
    </w:p>
    <w:p w:rsidR="00A43A05" w:rsidRDefault="00DC6E0B">
      <w:pPr>
        <w:pStyle w:val="a3"/>
        <w:spacing w:before="1" w:line="276" w:lineRule="auto"/>
        <w:ind w:right="472" w:firstLine="708"/>
        <w:jc w:val="both"/>
      </w:pPr>
      <w:r>
        <w:t>На</w:t>
      </w:r>
      <w:r>
        <w:rPr>
          <w:spacing w:val="1"/>
        </w:rPr>
        <w:t xml:space="preserve"> </w:t>
      </w:r>
      <w:r>
        <w:t>кожному</w:t>
      </w:r>
      <w:r>
        <w:rPr>
          <w:spacing w:val="1"/>
        </w:rPr>
        <w:t xml:space="preserve"> </w:t>
      </w:r>
      <w:r>
        <w:t>підприємстві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водопостачання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каналізації,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зберігають</w:t>
      </w:r>
      <w:r>
        <w:rPr>
          <w:spacing w:val="1"/>
        </w:rPr>
        <w:t xml:space="preserve"> </w:t>
      </w:r>
      <w:r>
        <w:t>рідкий</w:t>
      </w:r>
      <w:r>
        <w:rPr>
          <w:spacing w:val="1"/>
        </w:rPr>
        <w:t xml:space="preserve"> </w:t>
      </w:r>
      <w:r>
        <w:t>хлор,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призначити</w:t>
      </w:r>
      <w:r>
        <w:rPr>
          <w:spacing w:val="70"/>
        </w:rPr>
        <w:t xml:space="preserve"> </w:t>
      </w:r>
      <w:r>
        <w:t>посадових</w:t>
      </w:r>
      <w:r>
        <w:rPr>
          <w:spacing w:val="-67"/>
        </w:rPr>
        <w:t xml:space="preserve"> </w:t>
      </w:r>
      <w:r>
        <w:t>осіб та працівників, відповідальних за експлуатацією хлорного господарства,</w:t>
      </w:r>
      <w:r>
        <w:rPr>
          <w:spacing w:val="1"/>
        </w:rPr>
        <w:t xml:space="preserve"> </w:t>
      </w:r>
      <w:r>
        <w:t>прийому</w:t>
      </w:r>
      <w:r>
        <w:rPr>
          <w:spacing w:val="1"/>
        </w:rPr>
        <w:t xml:space="preserve"> </w:t>
      </w:r>
      <w:r>
        <w:t>цистерн,</w:t>
      </w:r>
      <w:r>
        <w:rPr>
          <w:spacing w:val="1"/>
        </w:rPr>
        <w:t xml:space="preserve"> </w:t>
      </w:r>
      <w:r>
        <w:t>контейнерів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балонів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рідким</w:t>
      </w:r>
      <w:r>
        <w:rPr>
          <w:spacing w:val="1"/>
        </w:rPr>
        <w:t xml:space="preserve"> </w:t>
      </w:r>
      <w:r>
        <w:t>хлором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зобов'язати</w:t>
      </w:r>
      <w:r>
        <w:rPr>
          <w:spacing w:val="1"/>
        </w:rPr>
        <w:t xml:space="preserve"> </w:t>
      </w:r>
      <w:r>
        <w:t>головного інженера підприємства щомісяця, а при наявності базисного складу</w:t>
      </w:r>
      <w:r>
        <w:rPr>
          <w:spacing w:val="1"/>
        </w:rPr>
        <w:t xml:space="preserve"> </w:t>
      </w:r>
      <w:r>
        <w:t>щодекадно</w:t>
      </w:r>
      <w:r>
        <w:rPr>
          <w:spacing w:val="1"/>
        </w:rPr>
        <w:t xml:space="preserve"> </w:t>
      </w:r>
      <w:r>
        <w:t>контролювати</w:t>
      </w:r>
      <w:r>
        <w:rPr>
          <w:spacing w:val="1"/>
        </w:rPr>
        <w:t xml:space="preserve"> </w:t>
      </w:r>
      <w:r>
        <w:t>технічний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хлорному</w:t>
      </w:r>
      <w:r>
        <w:rPr>
          <w:spacing w:val="1"/>
        </w:rPr>
        <w:t xml:space="preserve"> </w:t>
      </w:r>
      <w:r>
        <w:t>господарстві.</w:t>
      </w:r>
      <w:r>
        <w:rPr>
          <w:spacing w:val="1"/>
        </w:rPr>
        <w:t xml:space="preserve"> </w:t>
      </w:r>
      <w:r>
        <w:t>Інструкції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обслуговування</w:t>
      </w:r>
      <w:r>
        <w:rPr>
          <w:spacing w:val="71"/>
        </w:rPr>
        <w:t xml:space="preserve"> </w:t>
      </w:r>
      <w:r>
        <w:t>персоналу</w:t>
      </w:r>
      <w:r>
        <w:rPr>
          <w:spacing w:val="-67"/>
        </w:rPr>
        <w:t xml:space="preserve"> </w:t>
      </w:r>
      <w:r>
        <w:t>хлорних об'єктів складаються відповідно до «Типового положення про порядок</w:t>
      </w:r>
      <w:r>
        <w:rPr>
          <w:spacing w:val="1"/>
        </w:rPr>
        <w:t xml:space="preserve"> </w:t>
      </w:r>
      <w:r>
        <w:t>проведення навчання і перевірки знань з питань охорони праці» з урахуванням</w:t>
      </w:r>
      <w:r>
        <w:rPr>
          <w:spacing w:val="1"/>
        </w:rPr>
        <w:t xml:space="preserve"> </w:t>
      </w:r>
      <w:r>
        <w:t>вказівок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усунення</w:t>
      </w:r>
      <w:r>
        <w:rPr>
          <w:spacing w:val="1"/>
        </w:rPr>
        <w:t xml:space="preserve"> </w:t>
      </w:r>
      <w:r>
        <w:t>можливих</w:t>
      </w:r>
      <w:r>
        <w:rPr>
          <w:spacing w:val="1"/>
        </w:rPr>
        <w:t xml:space="preserve"> </w:t>
      </w:r>
      <w:r>
        <w:t>аварій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виділенням</w:t>
      </w:r>
      <w:r>
        <w:rPr>
          <w:spacing w:val="1"/>
        </w:rPr>
        <w:t xml:space="preserve"> </w:t>
      </w:r>
      <w:r>
        <w:t>хлору,</w:t>
      </w:r>
      <w:r>
        <w:rPr>
          <w:spacing w:val="1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поведінки</w:t>
      </w:r>
      <w:r>
        <w:rPr>
          <w:spacing w:val="-1"/>
        </w:rPr>
        <w:t xml:space="preserve"> </w:t>
      </w:r>
      <w:r>
        <w:t>обслуговуючого</w:t>
      </w:r>
      <w:r>
        <w:rPr>
          <w:spacing w:val="-2"/>
        </w:rPr>
        <w:t xml:space="preserve"> </w:t>
      </w:r>
      <w:r>
        <w:t>персоналу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ситуаціях.</w:t>
      </w:r>
    </w:p>
    <w:p w:rsidR="00A43A05" w:rsidRDefault="00DC6E0B">
      <w:pPr>
        <w:pStyle w:val="a3"/>
        <w:spacing w:before="1" w:line="276" w:lineRule="auto"/>
        <w:ind w:right="470" w:firstLine="708"/>
        <w:jc w:val="both"/>
      </w:pPr>
      <w:r>
        <w:t>На цистернах, контейнерах і балонах повинні бути викарбувані виразно</w:t>
      </w:r>
      <w:r>
        <w:rPr>
          <w:spacing w:val="1"/>
        </w:rPr>
        <w:t xml:space="preserve"> </w:t>
      </w:r>
      <w:r>
        <w:t>видимі</w:t>
      </w:r>
      <w:r>
        <w:rPr>
          <w:spacing w:val="1"/>
        </w:rPr>
        <w:t xml:space="preserve"> </w:t>
      </w:r>
      <w:r>
        <w:t>паспортні</w:t>
      </w:r>
      <w:r>
        <w:rPr>
          <w:spacing w:val="1"/>
        </w:rPr>
        <w:t xml:space="preserve"> </w:t>
      </w:r>
      <w:r>
        <w:t>дані,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відповідають</w:t>
      </w:r>
      <w:r>
        <w:rPr>
          <w:spacing w:val="1"/>
        </w:rPr>
        <w:t xml:space="preserve"> </w:t>
      </w:r>
      <w:r>
        <w:t>вимогам</w:t>
      </w:r>
      <w:r>
        <w:rPr>
          <w:spacing w:val="1"/>
        </w:rPr>
        <w:t xml:space="preserve"> </w:t>
      </w:r>
      <w:r>
        <w:t>«Правил</w:t>
      </w:r>
      <w:r>
        <w:rPr>
          <w:spacing w:val="1"/>
        </w:rPr>
        <w:t xml:space="preserve"> </w:t>
      </w:r>
      <w:r>
        <w:t>улаштування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безпечної експлуатації посудин, що працюють під тиском». Місце таврування,</w:t>
      </w:r>
      <w:r>
        <w:rPr>
          <w:spacing w:val="1"/>
        </w:rPr>
        <w:t xml:space="preserve"> </w:t>
      </w:r>
      <w:r>
        <w:t>де викарбувані паспортні дані посудини, повинно бути захищене для виразного</w:t>
      </w:r>
      <w:r>
        <w:rPr>
          <w:spacing w:val="1"/>
        </w:rPr>
        <w:t xml:space="preserve"> </w:t>
      </w:r>
      <w:r>
        <w:t>читання даних, покрите безколірним лаком і обведене білою фарбою у вигляді</w:t>
      </w:r>
      <w:r>
        <w:rPr>
          <w:spacing w:val="1"/>
        </w:rPr>
        <w:t xml:space="preserve"> </w:t>
      </w:r>
      <w:r>
        <w:t>рамки.</w:t>
      </w:r>
      <w:r>
        <w:rPr>
          <w:spacing w:val="1"/>
        </w:rPr>
        <w:t xml:space="preserve"> </w:t>
      </w:r>
      <w:r>
        <w:t>Контейнери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балони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хлором</w:t>
      </w:r>
      <w:r>
        <w:rPr>
          <w:spacing w:val="1"/>
        </w:rPr>
        <w:t xml:space="preserve"> </w:t>
      </w:r>
      <w:r>
        <w:t>підлягають</w:t>
      </w:r>
      <w:r>
        <w:rPr>
          <w:spacing w:val="1"/>
        </w:rPr>
        <w:t xml:space="preserve"> </w:t>
      </w:r>
      <w:r>
        <w:t>періодичному</w:t>
      </w:r>
      <w:r>
        <w:rPr>
          <w:spacing w:val="1"/>
        </w:rPr>
        <w:t xml:space="preserve"> </w:t>
      </w:r>
      <w:r>
        <w:t>огляду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терміни,</w:t>
      </w:r>
      <w:r>
        <w:rPr>
          <w:spacing w:val="1"/>
        </w:rPr>
        <w:t xml:space="preserve"> </w:t>
      </w:r>
      <w:r>
        <w:t>встановлені</w:t>
      </w:r>
      <w:r>
        <w:rPr>
          <w:spacing w:val="1"/>
        </w:rPr>
        <w:t xml:space="preserve"> </w:t>
      </w:r>
      <w:r>
        <w:t>«Правилами</w:t>
      </w:r>
      <w:r>
        <w:rPr>
          <w:spacing w:val="1"/>
        </w:rPr>
        <w:t xml:space="preserve"> </w:t>
      </w:r>
      <w:r>
        <w:t>улаштування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безпечної</w:t>
      </w:r>
      <w:r>
        <w:rPr>
          <w:spacing w:val="1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t>посудин,</w:t>
      </w:r>
      <w:r>
        <w:rPr>
          <w:spacing w:val="-2"/>
        </w:rPr>
        <w:t xml:space="preserve"> </w:t>
      </w:r>
      <w:r>
        <w:t>працюючих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тиском».</w:t>
      </w:r>
    </w:p>
    <w:p w:rsidR="00A43A05" w:rsidRDefault="00DC6E0B">
      <w:pPr>
        <w:pStyle w:val="a3"/>
        <w:spacing w:line="276" w:lineRule="auto"/>
        <w:ind w:right="467" w:firstLine="708"/>
        <w:jc w:val="both"/>
      </w:pPr>
      <w:r>
        <w:t>Забороняється</w:t>
      </w:r>
      <w:r>
        <w:rPr>
          <w:spacing w:val="1"/>
        </w:rPr>
        <w:t xml:space="preserve"> </w:t>
      </w:r>
      <w:r>
        <w:t>наповнювати</w:t>
      </w:r>
      <w:r>
        <w:rPr>
          <w:spacing w:val="1"/>
        </w:rPr>
        <w:t xml:space="preserve"> </w:t>
      </w:r>
      <w:r>
        <w:t>рідким</w:t>
      </w:r>
      <w:r>
        <w:rPr>
          <w:spacing w:val="1"/>
        </w:rPr>
        <w:t xml:space="preserve"> </w:t>
      </w:r>
      <w:r>
        <w:t>хлором</w:t>
      </w:r>
      <w:r>
        <w:rPr>
          <w:spacing w:val="1"/>
        </w:rPr>
        <w:t xml:space="preserve"> </w:t>
      </w:r>
      <w:r>
        <w:t>цистерни,</w:t>
      </w:r>
      <w:r>
        <w:rPr>
          <w:spacing w:val="1"/>
        </w:rPr>
        <w:t xml:space="preserve"> </w:t>
      </w:r>
      <w:r>
        <w:t>контейнери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балони,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призначені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продуктів,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випадках,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закінчився</w:t>
      </w:r>
      <w:r>
        <w:rPr>
          <w:spacing w:val="1"/>
        </w:rPr>
        <w:t xml:space="preserve"> </w:t>
      </w:r>
      <w:r>
        <w:t>термін</w:t>
      </w:r>
      <w:r>
        <w:rPr>
          <w:spacing w:val="1"/>
        </w:rPr>
        <w:t xml:space="preserve"> </w:t>
      </w:r>
      <w:r>
        <w:t>технічного</w:t>
      </w:r>
      <w:r>
        <w:rPr>
          <w:spacing w:val="1"/>
        </w:rPr>
        <w:t xml:space="preserve"> </w:t>
      </w:r>
      <w:r>
        <w:t>огляду.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іншому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продовжений протягом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діб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моменту надходження</w:t>
      </w:r>
      <w:r>
        <w:rPr>
          <w:spacing w:val="70"/>
        </w:rPr>
        <w:t xml:space="preserve"> </w:t>
      </w:r>
      <w:r>
        <w:t>цистерни, контейнера</w:t>
      </w:r>
      <w:r>
        <w:rPr>
          <w:spacing w:val="1"/>
        </w:rPr>
        <w:t xml:space="preserve"> </w:t>
      </w:r>
      <w:r>
        <w:t>або балону до споживача, якщо закінчився термін ревізії запобіжного клапану і</w:t>
      </w:r>
      <w:r>
        <w:rPr>
          <w:spacing w:val="1"/>
        </w:rPr>
        <w:t xml:space="preserve"> </w:t>
      </w:r>
      <w:r>
        <w:t>мембрани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цистерн,</w:t>
      </w:r>
      <w:r>
        <w:rPr>
          <w:spacing w:val="1"/>
        </w:rPr>
        <w:t xml:space="preserve"> </w:t>
      </w:r>
      <w:r>
        <w:t>існують</w:t>
      </w:r>
      <w:r>
        <w:rPr>
          <w:spacing w:val="1"/>
        </w:rPr>
        <w:t xml:space="preserve"> </w:t>
      </w:r>
      <w:r>
        <w:t>механічні</w:t>
      </w:r>
      <w:r>
        <w:rPr>
          <w:spacing w:val="1"/>
        </w:rPr>
        <w:t xml:space="preserve"> </w:t>
      </w:r>
      <w:r>
        <w:t>пошкодження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дефекти</w:t>
      </w:r>
      <w:r>
        <w:rPr>
          <w:spacing w:val="1"/>
        </w:rPr>
        <w:t xml:space="preserve"> </w:t>
      </w:r>
      <w:r>
        <w:t>тари</w:t>
      </w:r>
      <w:r>
        <w:rPr>
          <w:spacing w:val="1"/>
        </w:rPr>
        <w:t xml:space="preserve"> </w:t>
      </w:r>
      <w:r>
        <w:t>(тріщини,</w:t>
      </w:r>
      <w:r>
        <w:rPr>
          <w:spacing w:val="1"/>
        </w:rPr>
        <w:t xml:space="preserve"> </w:t>
      </w:r>
      <w:r>
        <w:t>деформації,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форми,</w:t>
      </w:r>
      <w:r>
        <w:rPr>
          <w:spacing w:val="1"/>
        </w:rPr>
        <w:t xml:space="preserve"> </w:t>
      </w:r>
      <w:r>
        <w:t>корозія),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відсутнє</w:t>
      </w:r>
      <w:r>
        <w:rPr>
          <w:spacing w:val="1"/>
        </w:rPr>
        <w:t xml:space="preserve"> </w:t>
      </w:r>
      <w:r>
        <w:t>належне</w:t>
      </w:r>
      <w:r>
        <w:rPr>
          <w:spacing w:val="1"/>
        </w:rPr>
        <w:t xml:space="preserve"> </w:t>
      </w:r>
      <w:r>
        <w:t>фарбування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написи,</w:t>
      </w:r>
      <w:r>
        <w:rPr>
          <w:spacing w:val="1"/>
        </w:rPr>
        <w:t xml:space="preserve"> </w:t>
      </w:r>
      <w:r>
        <w:t>існує</w:t>
      </w:r>
      <w:r>
        <w:rPr>
          <w:spacing w:val="1"/>
        </w:rPr>
        <w:t xml:space="preserve"> </w:t>
      </w:r>
      <w:r>
        <w:t>залишок</w:t>
      </w:r>
      <w:r>
        <w:rPr>
          <w:spacing w:val="1"/>
        </w:rPr>
        <w:t xml:space="preserve"> </w:t>
      </w:r>
      <w:r>
        <w:t>іншого</w:t>
      </w:r>
      <w:r>
        <w:rPr>
          <w:spacing w:val="1"/>
        </w:rPr>
        <w:t xml:space="preserve"> </w:t>
      </w:r>
      <w:r>
        <w:t>продукту,</w:t>
      </w:r>
      <w:r>
        <w:rPr>
          <w:spacing w:val="1"/>
        </w:rPr>
        <w:t xml:space="preserve"> </w:t>
      </w:r>
      <w:r>
        <w:t>несправна</w:t>
      </w:r>
      <w:r>
        <w:rPr>
          <w:spacing w:val="1"/>
        </w:rPr>
        <w:t xml:space="preserve"> </w:t>
      </w:r>
      <w:r>
        <w:t>запірна</w:t>
      </w:r>
      <w:r>
        <w:rPr>
          <w:spacing w:val="1"/>
        </w:rPr>
        <w:t xml:space="preserve"> </w:t>
      </w:r>
      <w:r>
        <w:t>арматура.</w:t>
      </w:r>
    </w:p>
    <w:p w:rsidR="00A43A05" w:rsidRDefault="00DC6E0B">
      <w:pPr>
        <w:pStyle w:val="a3"/>
        <w:spacing w:before="1" w:line="276" w:lineRule="auto"/>
        <w:ind w:right="470" w:firstLine="708"/>
        <w:jc w:val="both"/>
      </w:pPr>
      <w:r>
        <w:t>Перед тим, як увійти до складу хлору, а також хлораторної, черговий</w:t>
      </w:r>
      <w:r>
        <w:rPr>
          <w:spacing w:val="1"/>
        </w:rPr>
        <w:t xml:space="preserve"> </w:t>
      </w:r>
      <w:r>
        <w:t>персонал</w:t>
      </w:r>
      <w:r>
        <w:rPr>
          <w:spacing w:val="67"/>
        </w:rPr>
        <w:t xml:space="preserve"> </w:t>
      </w:r>
      <w:r>
        <w:t>повинен</w:t>
      </w:r>
      <w:r>
        <w:rPr>
          <w:spacing w:val="67"/>
        </w:rPr>
        <w:t xml:space="preserve"> </w:t>
      </w:r>
      <w:r>
        <w:t>переконатись</w:t>
      </w:r>
      <w:r>
        <w:rPr>
          <w:spacing w:val="68"/>
        </w:rPr>
        <w:t xml:space="preserve"> </w:t>
      </w:r>
      <w:r>
        <w:t>у</w:t>
      </w:r>
      <w:r>
        <w:rPr>
          <w:spacing w:val="65"/>
        </w:rPr>
        <w:t xml:space="preserve"> </w:t>
      </w:r>
      <w:r>
        <w:t>справній</w:t>
      </w:r>
      <w:r>
        <w:rPr>
          <w:spacing w:val="68"/>
        </w:rPr>
        <w:t xml:space="preserve"> </w:t>
      </w:r>
      <w:r>
        <w:t>роботі  вентиляції  та</w:t>
      </w:r>
      <w:r>
        <w:rPr>
          <w:spacing w:val="68"/>
        </w:rPr>
        <w:t xml:space="preserve"> </w:t>
      </w:r>
      <w:r>
        <w:t>відсутності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68"/>
        <w:jc w:val="both"/>
      </w:pPr>
      <w:r>
        <w:lastRenderedPageBreak/>
        <w:t>загазованості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приміщеннях.</w:t>
      </w:r>
      <w:r>
        <w:rPr>
          <w:spacing w:val="1"/>
        </w:rPr>
        <w:t xml:space="preserve"> </w:t>
      </w:r>
      <w:r>
        <w:t>Заходити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приміщення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наявності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протигазу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коробкою</w:t>
      </w:r>
      <w:r>
        <w:rPr>
          <w:spacing w:val="1"/>
        </w:rPr>
        <w:t xml:space="preserve"> </w:t>
      </w:r>
      <w:r>
        <w:t>марки</w:t>
      </w:r>
      <w:r>
        <w:rPr>
          <w:spacing w:val="1"/>
        </w:rPr>
        <w:t xml:space="preserve"> </w:t>
      </w:r>
      <w:r>
        <w:t>«В»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«БКФ»</w:t>
      </w:r>
      <w:r>
        <w:rPr>
          <w:spacing w:val="1"/>
        </w:rPr>
        <w:t xml:space="preserve"> </w:t>
      </w:r>
      <w:r>
        <w:t>(колір</w:t>
      </w:r>
      <w:r>
        <w:rPr>
          <w:spacing w:val="-67"/>
        </w:rPr>
        <w:t xml:space="preserve"> </w:t>
      </w:r>
      <w:r>
        <w:t>коробки</w:t>
      </w:r>
      <w:r>
        <w:rPr>
          <w:spacing w:val="1"/>
        </w:rPr>
        <w:t xml:space="preserve"> </w:t>
      </w:r>
      <w:r>
        <w:t>марки</w:t>
      </w:r>
      <w:r>
        <w:rPr>
          <w:spacing w:val="1"/>
        </w:rPr>
        <w:t xml:space="preserve"> </w:t>
      </w:r>
      <w:r>
        <w:t>«В»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жовтий,</w:t>
      </w:r>
      <w:r>
        <w:rPr>
          <w:spacing w:val="1"/>
        </w:rPr>
        <w:t xml:space="preserve"> </w:t>
      </w:r>
      <w:r>
        <w:t>колір</w:t>
      </w:r>
      <w:r>
        <w:rPr>
          <w:spacing w:val="1"/>
        </w:rPr>
        <w:t xml:space="preserve"> </w:t>
      </w:r>
      <w:r>
        <w:t>коробки</w:t>
      </w:r>
      <w:r>
        <w:rPr>
          <w:spacing w:val="1"/>
        </w:rPr>
        <w:t xml:space="preserve"> </w:t>
      </w:r>
      <w:r>
        <w:t>марки</w:t>
      </w:r>
      <w:r>
        <w:rPr>
          <w:spacing w:val="1"/>
        </w:rPr>
        <w:t xml:space="preserve"> </w:t>
      </w:r>
      <w:r>
        <w:t>«БКФ»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зелений).</w:t>
      </w:r>
      <w:r>
        <w:rPr>
          <w:spacing w:val="1"/>
        </w:rPr>
        <w:t xml:space="preserve"> </w:t>
      </w:r>
      <w:r>
        <w:t>Загазованість</w:t>
      </w:r>
      <w:r>
        <w:rPr>
          <w:spacing w:val="1"/>
        </w:rPr>
        <w:t xml:space="preserve"> </w:t>
      </w:r>
      <w:r>
        <w:t>приміщень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автоматичними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загазованості.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перевищення</w:t>
      </w:r>
      <w:r>
        <w:rPr>
          <w:spacing w:val="1"/>
        </w:rPr>
        <w:t xml:space="preserve"> </w:t>
      </w:r>
      <w:r>
        <w:t>гранично</w:t>
      </w:r>
      <w:r>
        <w:rPr>
          <w:spacing w:val="1"/>
        </w:rPr>
        <w:t xml:space="preserve"> </w:t>
      </w:r>
      <w:r>
        <w:t>допустимої</w:t>
      </w:r>
      <w:r>
        <w:rPr>
          <w:spacing w:val="1"/>
        </w:rPr>
        <w:t xml:space="preserve"> </w:t>
      </w:r>
      <w:r>
        <w:t>концентрації</w:t>
      </w:r>
      <w:r>
        <w:rPr>
          <w:spacing w:val="1"/>
        </w:rPr>
        <w:t xml:space="preserve"> </w:t>
      </w:r>
      <w:r>
        <w:t>хлору</w:t>
      </w:r>
      <w:r>
        <w:rPr>
          <w:spacing w:val="-67"/>
        </w:rPr>
        <w:t xml:space="preserve"> </w:t>
      </w:r>
      <w:r>
        <w:t xml:space="preserve">повинні автоматично включатись світлова і звукова сигналізація, аварійна </w:t>
      </w:r>
      <w:proofErr w:type="spellStart"/>
      <w:r>
        <w:t>ве-</w:t>
      </w:r>
      <w:proofErr w:type="spellEnd"/>
      <w:r>
        <w:rPr>
          <w:spacing w:val="1"/>
        </w:rPr>
        <w:t xml:space="preserve"> </w:t>
      </w:r>
      <w:proofErr w:type="spellStart"/>
      <w:r>
        <w:t>нтиляція</w:t>
      </w:r>
      <w:proofErr w:type="spellEnd"/>
      <w:r>
        <w:t>,</w:t>
      </w:r>
      <w:r>
        <w:rPr>
          <w:spacing w:val="1"/>
        </w:rPr>
        <w:t xml:space="preserve"> </w:t>
      </w:r>
      <w:r>
        <w:t>зблокована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системою</w:t>
      </w:r>
      <w:r>
        <w:rPr>
          <w:spacing w:val="1"/>
        </w:rPr>
        <w:t xml:space="preserve"> </w:t>
      </w:r>
      <w:r>
        <w:t>подання</w:t>
      </w:r>
      <w:r>
        <w:rPr>
          <w:spacing w:val="1"/>
        </w:rPr>
        <w:t xml:space="preserve"> </w:t>
      </w:r>
      <w:r>
        <w:t>нейтралізуючого</w:t>
      </w:r>
      <w:r>
        <w:rPr>
          <w:spacing w:val="1"/>
        </w:rPr>
        <w:t xml:space="preserve"> </w:t>
      </w:r>
      <w:r>
        <w:t>розчину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зрошення санітарної колони. Місця витоку хлору визначають за допомогою</w:t>
      </w:r>
      <w:r>
        <w:rPr>
          <w:spacing w:val="1"/>
        </w:rPr>
        <w:t xml:space="preserve"> </w:t>
      </w:r>
      <w:r>
        <w:t>водного</w:t>
      </w:r>
      <w:r>
        <w:rPr>
          <w:spacing w:val="35"/>
        </w:rPr>
        <w:t xml:space="preserve"> </w:t>
      </w:r>
      <w:r>
        <w:t>розчину</w:t>
      </w:r>
      <w:r>
        <w:rPr>
          <w:spacing w:val="32"/>
        </w:rPr>
        <w:t xml:space="preserve"> </w:t>
      </w:r>
      <w:r>
        <w:t>аміаку</w:t>
      </w:r>
      <w:r>
        <w:rPr>
          <w:spacing w:val="33"/>
        </w:rPr>
        <w:t xml:space="preserve"> </w:t>
      </w:r>
      <w:r>
        <w:t>(нашатирного</w:t>
      </w:r>
      <w:r>
        <w:rPr>
          <w:spacing w:val="36"/>
        </w:rPr>
        <w:t xml:space="preserve"> </w:t>
      </w:r>
      <w:r>
        <w:t>спирту),</w:t>
      </w:r>
      <w:r>
        <w:rPr>
          <w:spacing w:val="35"/>
        </w:rPr>
        <w:t xml:space="preserve"> </w:t>
      </w:r>
      <w:r>
        <w:t>який</w:t>
      </w:r>
      <w:r>
        <w:rPr>
          <w:spacing w:val="35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наявності</w:t>
      </w:r>
      <w:r>
        <w:rPr>
          <w:spacing w:val="34"/>
        </w:rPr>
        <w:t xml:space="preserve"> </w:t>
      </w:r>
      <w:r>
        <w:t>хлору</w:t>
      </w:r>
    </w:p>
    <w:p w:rsidR="00A43A05" w:rsidRDefault="00DC6E0B">
      <w:pPr>
        <w:pStyle w:val="a3"/>
        <w:spacing w:before="1"/>
      </w:pPr>
      <w:r>
        <w:t>«димить».</w:t>
      </w:r>
    </w:p>
    <w:p w:rsidR="00A43A05" w:rsidRDefault="00DC6E0B">
      <w:pPr>
        <w:pStyle w:val="a3"/>
        <w:spacing w:before="49" w:line="276" w:lineRule="auto"/>
        <w:ind w:right="469" w:firstLine="708"/>
        <w:jc w:val="both"/>
      </w:pPr>
      <w:r>
        <w:t>Під час транспортування контейнерів і балонів у приміщеннях хлорного</w:t>
      </w:r>
      <w:r>
        <w:rPr>
          <w:spacing w:val="1"/>
        </w:rPr>
        <w:t xml:space="preserve"> </w:t>
      </w:r>
      <w:r>
        <w:t>господарства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використовуватись</w:t>
      </w:r>
      <w:r>
        <w:rPr>
          <w:spacing w:val="1"/>
        </w:rPr>
        <w:t xml:space="preserve"> </w:t>
      </w:r>
      <w:r>
        <w:t>вантажопідйомні</w:t>
      </w:r>
      <w:r>
        <w:rPr>
          <w:spacing w:val="1"/>
        </w:rPr>
        <w:t xml:space="preserve"> </w:t>
      </w:r>
      <w:r>
        <w:t>механізми,</w:t>
      </w:r>
      <w:r>
        <w:rPr>
          <w:spacing w:val="1"/>
        </w:rPr>
        <w:t xml:space="preserve"> </w:t>
      </w:r>
      <w:r>
        <w:t>спеціальні</w:t>
      </w:r>
      <w:r>
        <w:rPr>
          <w:spacing w:val="1"/>
        </w:rPr>
        <w:t xml:space="preserve"> </w:t>
      </w:r>
      <w:r>
        <w:t>візки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ноші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прокладками,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вирізи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2.14).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дозволяється переносити балони в руках, а також перекочувати контейнери та</w:t>
      </w:r>
      <w:r>
        <w:rPr>
          <w:spacing w:val="1"/>
        </w:rPr>
        <w:t xml:space="preserve"> </w:t>
      </w:r>
      <w:r>
        <w:t>балони.</w:t>
      </w:r>
    </w:p>
    <w:p w:rsidR="00A43A05" w:rsidRDefault="00DC6E0B">
      <w:pPr>
        <w:pStyle w:val="a3"/>
        <w:spacing w:before="1" w:line="276" w:lineRule="auto"/>
        <w:ind w:right="472" w:firstLine="708"/>
        <w:jc w:val="both"/>
      </w:pPr>
      <w:r>
        <w:t>Перед</w:t>
      </w:r>
      <w:r>
        <w:rPr>
          <w:spacing w:val="1"/>
        </w:rPr>
        <w:t xml:space="preserve"> </w:t>
      </w:r>
      <w:r>
        <w:t>подачею</w:t>
      </w:r>
      <w:r>
        <w:rPr>
          <w:spacing w:val="1"/>
        </w:rPr>
        <w:t xml:space="preserve"> </w:t>
      </w:r>
      <w:r>
        <w:t>хлору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контейнерів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балонів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дозування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перевірити</w:t>
      </w:r>
      <w:r>
        <w:rPr>
          <w:spacing w:val="1"/>
        </w:rPr>
        <w:t xml:space="preserve"> </w:t>
      </w:r>
      <w:r>
        <w:t>підготовку</w:t>
      </w:r>
      <w:r>
        <w:rPr>
          <w:spacing w:val="1"/>
        </w:rPr>
        <w:t xml:space="preserve"> </w:t>
      </w:r>
      <w:r>
        <w:t>устаткування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прийому</w:t>
      </w:r>
      <w:r>
        <w:rPr>
          <w:spacing w:val="1"/>
        </w:rPr>
        <w:t xml:space="preserve"> </w:t>
      </w:r>
      <w:r>
        <w:t>рідкого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газоподібного</w:t>
      </w:r>
      <w:r>
        <w:rPr>
          <w:spacing w:val="1"/>
        </w:rPr>
        <w:t xml:space="preserve"> </w:t>
      </w:r>
      <w:r>
        <w:t>хлору,</w:t>
      </w:r>
      <w:r>
        <w:rPr>
          <w:spacing w:val="1"/>
        </w:rPr>
        <w:t xml:space="preserve"> </w:t>
      </w:r>
      <w:r>
        <w:t>переконавшись,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робітники</w:t>
      </w:r>
      <w:r>
        <w:rPr>
          <w:spacing w:val="1"/>
        </w:rPr>
        <w:t xml:space="preserve"> </w:t>
      </w:r>
      <w:r>
        <w:t>попередженні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подачу хлору. Хлорний вентиль на лінії подачі хлору у випарник необхідно</w:t>
      </w:r>
      <w:r>
        <w:rPr>
          <w:spacing w:val="1"/>
        </w:rPr>
        <w:t xml:space="preserve"> </w:t>
      </w:r>
      <w:r>
        <w:t xml:space="preserve">відкривати поступово, утворюючи надлишковий тиск у </w:t>
      </w:r>
      <w:proofErr w:type="spellStart"/>
      <w:r>
        <w:t>хлоропроводі</w:t>
      </w:r>
      <w:proofErr w:type="spellEnd"/>
      <w:r>
        <w:t xml:space="preserve"> не більше</w:t>
      </w:r>
      <w:r>
        <w:rPr>
          <w:spacing w:val="-67"/>
        </w:rPr>
        <w:t xml:space="preserve"> </w:t>
      </w:r>
      <w:r>
        <w:t xml:space="preserve">0,4 </w:t>
      </w:r>
      <w:proofErr w:type="spellStart"/>
      <w:r>
        <w:t>МПа</w:t>
      </w:r>
      <w:proofErr w:type="spellEnd"/>
      <w:r>
        <w:t>.</w:t>
      </w:r>
    </w:p>
    <w:p w:rsidR="00A43A05" w:rsidRDefault="00A43A05">
      <w:pPr>
        <w:pStyle w:val="a3"/>
        <w:ind w:left="0"/>
        <w:rPr>
          <w:sz w:val="20"/>
        </w:rPr>
      </w:pPr>
    </w:p>
    <w:p w:rsidR="00A43A05" w:rsidRDefault="00DC6E0B">
      <w:pPr>
        <w:pStyle w:val="a3"/>
        <w:spacing w:before="6"/>
        <w:ind w:left="0"/>
      </w:pPr>
      <w:r>
        <w:rPr>
          <w:noProof/>
          <w:lang w:val="ru-RU"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1468601</wp:posOffset>
            </wp:positionH>
            <wp:positionV relativeFrom="paragraph">
              <wp:posOffset>233431</wp:posOffset>
            </wp:positionV>
            <wp:extent cx="5265063" cy="2241518"/>
            <wp:effectExtent l="0" t="0" r="0" b="0"/>
            <wp:wrapTopAndBottom/>
            <wp:docPr id="4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063" cy="2241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ind w:left="0"/>
        <w:rPr>
          <w:sz w:val="20"/>
        </w:rPr>
      </w:pPr>
    </w:p>
    <w:p w:rsidR="00A43A05" w:rsidRDefault="00DC6E0B">
      <w:pPr>
        <w:spacing w:before="89" w:line="552" w:lineRule="auto"/>
        <w:ind w:left="2521" w:right="1161" w:hanging="802"/>
        <w:rPr>
          <w:i/>
          <w:sz w:val="28"/>
        </w:rPr>
      </w:pPr>
      <w:r>
        <w:rPr>
          <w:i/>
          <w:sz w:val="28"/>
        </w:rPr>
        <w:t>а - транспортування на ношах; б - транспортування на візках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Рисунок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2.14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Транспортування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балонів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хлором</w:t>
      </w:r>
    </w:p>
    <w:p w:rsidR="00A43A05" w:rsidRDefault="00A43A05">
      <w:pPr>
        <w:spacing w:line="552" w:lineRule="auto"/>
        <w:rPr>
          <w:sz w:val="28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66" w:firstLine="708"/>
        <w:jc w:val="both"/>
      </w:pPr>
      <w:r>
        <w:lastRenderedPageBreak/>
        <w:t>Наявність</w:t>
      </w:r>
      <w:r>
        <w:rPr>
          <w:spacing w:val="1"/>
        </w:rPr>
        <w:t xml:space="preserve"> </w:t>
      </w:r>
      <w:r>
        <w:t>хлору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балонах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контейнерах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використання</w:t>
      </w:r>
      <w:r>
        <w:rPr>
          <w:spacing w:val="-67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зважуванням.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спорожнені</w:t>
      </w:r>
      <w:r>
        <w:rPr>
          <w:spacing w:val="1"/>
        </w:rPr>
        <w:t xml:space="preserve"> </w:t>
      </w:r>
      <w:r>
        <w:t>балони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контейнери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відправкою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підприємств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наповнювачів</w:t>
      </w:r>
      <w:r>
        <w:rPr>
          <w:spacing w:val="1"/>
        </w:rPr>
        <w:t xml:space="preserve"> </w:t>
      </w:r>
      <w:r>
        <w:t>хлору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підготувати</w:t>
      </w:r>
      <w:r>
        <w:rPr>
          <w:spacing w:val="1"/>
        </w:rPr>
        <w:t xml:space="preserve"> </w:t>
      </w:r>
      <w:r>
        <w:t>супроводжуючі</w:t>
      </w:r>
      <w:r>
        <w:rPr>
          <w:spacing w:val="1"/>
        </w:rPr>
        <w:t xml:space="preserve"> </w:t>
      </w:r>
      <w:r>
        <w:t>документи.</w:t>
      </w:r>
      <w:r>
        <w:rPr>
          <w:spacing w:val="1"/>
        </w:rPr>
        <w:t xml:space="preserve"> </w:t>
      </w:r>
      <w:r>
        <w:t>Дефектні</w:t>
      </w:r>
      <w:r>
        <w:rPr>
          <w:spacing w:val="1"/>
        </w:rPr>
        <w:t xml:space="preserve"> </w:t>
      </w:r>
      <w:r>
        <w:t>контейнери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балони</w:t>
      </w:r>
      <w:r>
        <w:rPr>
          <w:spacing w:val="7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ізолювати від справних, помістивши їх у окреме приміщення і відправити на</w:t>
      </w:r>
      <w:r>
        <w:rPr>
          <w:spacing w:val="1"/>
        </w:rPr>
        <w:t xml:space="preserve"> </w:t>
      </w:r>
      <w:r>
        <w:t>підприємство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виготовлювач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дефектною</w:t>
      </w:r>
      <w:r>
        <w:rPr>
          <w:spacing w:val="-2"/>
        </w:rPr>
        <w:t xml:space="preserve"> </w:t>
      </w:r>
      <w:r>
        <w:t>відомістю.</w:t>
      </w:r>
    </w:p>
    <w:p w:rsidR="00A43A05" w:rsidRDefault="00DC6E0B">
      <w:pPr>
        <w:pStyle w:val="a3"/>
        <w:spacing w:before="1" w:line="276" w:lineRule="auto"/>
        <w:ind w:right="469" w:firstLine="708"/>
        <w:jc w:val="both"/>
      </w:pPr>
      <w:r>
        <w:t>Роботи,</w:t>
      </w:r>
      <w:r>
        <w:rPr>
          <w:spacing w:val="1"/>
        </w:rPr>
        <w:t xml:space="preserve"> </w:t>
      </w:r>
      <w:r>
        <w:t>пов'язані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заміною</w:t>
      </w:r>
      <w:r>
        <w:rPr>
          <w:spacing w:val="1"/>
        </w:rPr>
        <w:t xml:space="preserve"> </w:t>
      </w:r>
      <w:r>
        <w:t>контейнерів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балонів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хлором,</w:t>
      </w:r>
      <w:r>
        <w:rPr>
          <w:spacing w:val="1"/>
        </w:rPr>
        <w:t xml:space="preserve"> </w:t>
      </w:r>
      <w:r>
        <w:t>зняттю</w:t>
      </w:r>
      <w:r>
        <w:rPr>
          <w:spacing w:val="1"/>
        </w:rPr>
        <w:t xml:space="preserve"> </w:t>
      </w:r>
      <w:r>
        <w:t>ковпаків, маховиків кранів, трубок, від використаних контейнерів і балонів,</w:t>
      </w:r>
      <w:r>
        <w:rPr>
          <w:spacing w:val="1"/>
        </w:rPr>
        <w:t xml:space="preserve"> </w:t>
      </w:r>
      <w:r>
        <w:t>підключенню нових ємностей з хлором та в інших випадках, де можливий витік</w:t>
      </w:r>
      <w:r>
        <w:rPr>
          <w:spacing w:val="-67"/>
        </w:rPr>
        <w:t xml:space="preserve"> </w:t>
      </w:r>
      <w:r>
        <w:t>газу</w:t>
      </w:r>
      <w:r>
        <w:rPr>
          <w:spacing w:val="-5"/>
        </w:rPr>
        <w:t xml:space="preserve"> </w:t>
      </w:r>
      <w:r>
        <w:t>проводиться тільки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протигазах.</w:t>
      </w:r>
    </w:p>
    <w:p w:rsidR="00A43A05" w:rsidRDefault="00DC6E0B">
      <w:pPr>
        <w:pStyle w:val="a3"/>
        <w:spacing w:line="276" w:lineRule="auto"/>
        <w:ind w:right="470" w:firstLine="708"/>
        <w:jc w:val="both"/>
      </w:pPr>
      <w:r>
        <w:t>Під час виявлення аварій на хлорних об'єктах та витоку хлору необхідно</w:t>
      </w:r>
      <w:r>
        <w:rPr>
          <w:spacing w:val="1"/>
        </w:rPr>
        <w:t xml:space="preserve"> </w:t>
      </w:r>
      <w:r>
        <w:t>оповістити всіх оточуючих звуковими сигналами і діяти згідно інструкцій щодо</w:t>
      </w:r>
      <w:r>
        <w:rPr>
          <w:spacing w:val="-67"/>
        </w:rPr>
        <w:t xml:space="preserve"> </w:t>
      </w:r>
      <w:r>
        <w:t>дій працівників в аварійних. У складах та приміщеннях, де ведеться робота з</w:t>
      </w:r>
      <w:r>
        <w:rPr>
          <w:spacing w:val="1"/>
        </w:rPr>
        <w:t xml:space="preserve"> </w:t>
      </w:r>
      <w:r>
        <w:t>рідким хлором, повинні бути телефонний або гучномовний зв'язок. Незначні</w:t>
      </w:r>
      <w:r>
        <w:rPr>
          <w:spacing w:val="1"/>
        </w:rPr>
        <w:t xml:space="preserve"> </w:t>
      </w:r>
      <w:r>
        <w:t>витоки хлору із контейнера або балона можна ліквідувати установкою хомутів,</w:t>
      </w:r>
      <w:r>
        <w:rPr>
          <w:spacing w:val="1"/>
        </w:rPr>
        <w:t xml:space="preserve"> </w:t>
      </w:r>
      <w:r>
        <w:t>заливкою місця витоку водою. Якщо витік газу продовжується, пошкоджений</w:t>
      </w:r>
      <w:r>
        <w:rPr>
          <w:spacing w:val="1"/>
        </w:rPr>
        <w:t xml:space="preserve"> </w:t>
      </w:r>
      <w:r>
        <w:t>балон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контейнер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помістити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камеру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футляр,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контейнер</w:t>
      </w:r>
      <w:r>
        <w:rPr>
          <w:spacing w:val="1"/>
        </w:rPr>
        <w:t xml:space="preserve"> </w:t>
      </w:r>
      <w:r>
        <w:t>встановити у таке положення, щоб виділявся газоподібний хлор, а не рідкий,</w:t>
      </w:r>
      <w:r>
        <w:rPr>
          <w:spacing w:val="1"/>
        </w:rPr>
        <w:t xml:space="preserve"> </w:t>
      </w:r>
      <w:r>
        <w:t>тому що вагова витрата рідкого хлору через отвір рівного перетину у 10 - 15</w:t>
      </w:r>
      <w:r>
        <w:rPr>
          <w:spacing w:val="1"/>
        </w:rPr>
        <w:t xml:space="preserve"> </w:t>
      </w:r>
      <w:r>
        <w:t>разів більше, ніж газоподібного. У цьому разі робоча вентиляція, що видаляє</w:t>
      </w:r>
      <w:r>
        <w:rPr>
          <w:spacing w:val="1"/>
        </w:rPr>
        <w:t xml:space="preserve"> </w:t>
      </w:r>
      <w:r>
        <w:t>повітря без очищення, вимикається і вмикається аварійна, яка працює через</w:t>
      </w:r>
      <w:r>
        <w:rPr>
          <w:spacing w:val="1"/>
        </w:rPr>
        <w:t xml:space="preserve"> </w:t>
      </w:r>
      <w:proofErr w:type="spellStart"/>
      <w:r>
        <w:t>скруберну</w:t>
      </w:r>
      <w:proofErr w:type="spellEnd"/>
      <w:r>
        <w:rPr>
          <w:spacing w:val="-4"/>
        </w:rPr>
        <w:t xml:space="preserve"> </w:t>
      </w:r>
      <w:r>
        <w:t>установку.</w:t>
      </w:r>
    </w:p>
    <w:p w:rsidR="00A43A05" w:rsidRDefault="00DC6E0B">
      <w:pPr>
        <w:pStyle w:val="a3"/>
        <w:spacing w:before="2" w:line="276" w:lineRule="auto"/>
        <w:ind w:right="470" w:firstLine="708"/>
        <w:jc w:val="both"/>
      </w:pPr>
      <w:r>
        <w:t>При видаленні несправного балона із хлором із хлораторного приміщення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витоках</w:t>
      </w:r>
      <w:r>
        <w:rPr>
          <w:spacing w:val="1"/>
        </w:rPr>
        <w:t xml:space="preserve"> </w:t>
      </w:r>
      <w:r>
        <w:t>хлору</w:t>
      </w:r>
      <w:r>
        <w:rPr>
          <w:spacing w:val="1"/>
        </w:rPr>
        <w:t xml:space="preserve"> </w:t>
      </w:r>
      <w:r>
        <w:t>навіть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найменшій</w:t>
      </w:r>
      <w:r>
        <w:rPr>
          <w:spacing w:val="1"/>
        </w:rPr>
        <w:t xml:space="preserve"> </w:t>
      </w:r>
      <w:r>
        <w:t>кількості,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аваріях</w:t>
      </w:r>
      <w:r>
        <w:rPr>
          <w:spacing w:val="1"/>
        </w:rPr>
        <w:t xml:space="preserve"> </w:t>
      </w:r>
      <w:r>
        <w:t>балонів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контейнерів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хлором,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хлораторної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черговий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повинен працювати тільки в протигазі, у гумових рукавицях і гумових чоботах.</w:t>
      </w:r>
      <w:r>
        <w:rPr>
          <w:spacing w:val="1"/>
        </w:rPr>
        <w:t xml:space="preserve"> </w:t>
      </w:r>
      <w:r>
        <w:t>Необхідно мати на увазі, що при великій концентрації хлору в повітрі (більше</w:t>
      </w:r>
      <w:r>
        <w:rPr>
          <w:spacing w:val="1"/>
        </w:rPr>
        <w:t xml:space="preserve"> </w:t>
      </w:r>
      <w:r>
        <w:t>1%) запах хлору явно відчувається навіть через протигаз. У цьому випадку</w:t>
      </w:r>
      <w:r>
        <w:rPr>
          <w:spacing w:val="1"/>
        </w:rPr>
        <w:t xml:space="preserve"> </w:t>
      </w:r>
      <w:r>
        <w:t>оператор зобов'язаний замінити протигаз марки «В» ізолюючим протигазом або</w:t>
      </w:r>
      <w:r>
        <w:rPr>
          <w:spacing w:val="-67"/>
        </w:rPr>
        <w:t xml:space="preserve"> </w:t>
      </w:r>
      <w:r>
        <w:t>кисневою</w:t>
      </w:r>
      <w:r>
        <w:rPr>
          <w:spacing w:val="-2"/>
        </w:rPr>
        <w:t xml:space="preserve"> </w:t>
      </w:r>
      <w:r>
        <w:t>маскою</w:t>
      </w:r>
      <w:r>
        <w:rPr>
          <w:spacing w:val="-2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вжити</w:t>
      </w:r>
      <w:r>
        <w:rPr>
          <w:spacing w:val="-3"/>
        </w:rPr>
        <w:t xml:space="preserve"> </w:t>
      </w:r>
      <w:r>
        <w:t>необхідних заходів</w:t>
      </w:r>
      <w:r>
        <w:rPr>
          <w:spacing w:val="-3"/>
        </w:rPr>
        <w:t xml:space="preserve"> </w:t>
      </w:r>
      <w:r>
        <w:t>щодо усунення</w:t>
      </w:r>
      <w:r>
        <w:rPr>
          <w:spacing w:val="-1"/>
        </w:rPr>
        <w:t xml:space="preserve"> </w:t>
      </w:r>
      <w:r>
        <w:t>витоку.</w:t>
      </w:r>
    </w:p>
    <w:p w:rsidR="00A43A05" w:rsidRDefault="00DC6E0B">
      <w:pPr>
        <w:pStyle w:val="a3"/>
        <w:spacing w:line="276" w:lineRule="auto"/>
        <w:ind w:right="471" w:firstLine="708"/>
        <w:jc w:val="both"/>
      </w:pPr>
      <w:r>
        <w:t>Оператори хлораторних повинні суворо стежити за тим, щоб балони або</w:t>
      </w:r>
      <w:r>
        <w:rPr>
          <w:spacing w:val="1"/>
        </w:rPr>
        <w:t xml:space="preserve"> </w:t>
      </w:r>
      <w:r>
        <w:t>контейнери із хлором або аміаком не нагрівалися сонячними променями, не</w:t>
      </w:r>
      <w:r>
        <w:rPr>
          <w:spacing w:val="1"/>
        </w:rPr>
        <w:t xml:space="preserve"> </w:t>
      </w:r>
      <w:r>
        <w:t>встановлювалися</w:t>
      </w:r>
      <w:r>
        <w:rPr>
          <w:spacing w:val="1"/>
        </w:rPr>
        <w:t xml:space="preserve"> </w:t>
      </w:r>
      <w:r>
        <w:t>біля</w:t>
      </w:r>
      <w:r>
        <w:rPr>
          <w:spacing w:val="1"/>
        </w:rPr>
        <w:t xml:space="preserve"> </w:t>
      </w:r>
      <w:r>
        <w:t>нагрівальних</w:t>
      </w:r>
      <w:r>
        <w:rPr>
          <w:spacing w:val="1"/>
        </w:rPr>
        <w:t xml:space="preserve"> </w:t>
      </w:r>
      <w:r>
        <w:t>приладів.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допускати</w:t>
      </w:r>
      <w:r>
        <w:rPr>
          <w:spacing w:val="1"/>
        </w:rPr>
        <w:t xml:space="preserve"> </w:t>
      </w:r>
      <w:r>
        <w:t>падіння</w:t>
      </w:r>
      <w:r>
        <w:rPr>
          <w:spacing w:val="1"/>
        </w:rPr>
        <w:t xml:space="preserve"> </w:t>
      </w:r>
      <w:r>
        <w:t>заповнених газом балонів</w:t>
      </w:r>
      <w:r>
        <w:rPr>
          <w:spacing w:val="-2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ударів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них.</w:t>
      </w:r>
    </w:p>
    <w:p w:rsidR="00A43A05" w:rsidRDefault="00DC6E0B">
      <w:pPr>
        <w:pStyle w:val="a3"/>
        <w:spacing w:line="276" w:lineRule="auto"/>
        <w:ind w:right="467" w:firstLine="708"/>
        <w:jc w:val="both"/>
      </w:pPr>
      <w:r>
        <w:t>При</w:t>
      </w:r>
      <w:r>
        <w:rPr>
          <w:spacing w:val="1"/>
        </w:rPr>
        <w:t xml:space="preserve"> </w:t>
      </w:r>
      <w:r>
        <w:t>виявленні</w:t>
      </w:r>
      <w:r>
        <w:rPr>
          <w:spacing w:val="1"/>
        </w:rPr>
        <w:t xml:space="preserve"> </w:t>
      </w:r>
      <w:r>
        <w:t>витоку</w:t>
      </w:r>
      <w:r>
        <w:rPr>
          <w:spacing w:val="1"/>
        </w:rPr>
        <w:t xml:space="preserve"> </w:t>
      </w:r>
      <w:r>
        <w:t>хлору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балона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контейнера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витоку</w:t>
      </w:r>
      <w:r>
        <w:rPr>
          <w:spacing w:val="1"/>
        </w:rPr>
        <w:t xml:space="preserve"> </w:t>
      </w:r>
      <w:r>
        <w:t>поливають</w:t>
      </w:r>
      <w:r>
        <w:rPr>
          <w:spacing w:val="1"/>
        </w:rPr>
        <w:t xml:space="preserve"> </w:t>
      </w:r>
      <w:r>
        <w:t>водою,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чого</w:t>
      </w:r>
      <w:r>
        <w:rPr>
          <w:spacing w:val="1"/>
        </w:rPr>
        <w:t xml:space="preserve"> </w:t>
      </w:r>
      <w:r>
        <w:t>утворюється</w:t>
      </w:r>
      <w:r>
        <w:rPr>
          <w:spacing w:val="1"/>
        </w:rPr>
        <w:t xml:space="preserve"> </w:t>
      </w:r>
      <w:r>
        <w:t>зледеніння,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припиняє</w:t>
      </w:r>
      <w:r>
        <w:rPr>
          <w:spacing w:val="1"/>
        </w:rPr>
        <w:t xml:space="preserve"> </w:t>
      </w:r>
      <w:r>
        <w:t>витік.</w:t>
      </w:r>
      <w:r>
        <w:rPr>
          <w:spacing w:val="19"/>
        </w:rPr>
        <w:t xml:space="preserve"> </w:t>
      </w:r>
      <w:r>
        <w:t>Якщо</w:t>
      </w:r>
      <w:r>
        <w:rPr>
          <w:spacing w:val="19"/>
        </w:rPr>
        <w:t xml:space="preserve"> </w:t>
      </w:r>
      <w:r>
        <w:t>неможливо</w:t>
      </w:r>
      <w:r>
        <w:rPr>
          <w:spacing w:val="20"/>
        </w:rPr>
        <w:t xml:space="preserve"> </w:t>
      </w:r>
      <w:r>
        <w:t>припинити</w:t>
      </w:r>
      <w:r>
        <w:rPr>
          <w:spacing w:val="21"/>
        </w:rPr>
        <w:t xml:space="preserve"> </w:t>
      </w:r>
      <w:r>
        <w:t>витік</w:t>
      </w:r>
      <w:r>
        <w:rPr>
          <w:spacing w:val="18"/>
        </w:rPr>
        <w:t xml:space="preserve"> </w:t>
      </w:r>
      <w:r>
        <w:t>хлору,</w:t>
      </w:r>
      <w:r>
        <w:rPr>
          <w:spacing w:val="19"/>
        </w:rPr>
        <w:t xml:space="preserve"> </w:t>
      </w:r>
      <w:r>
        <w:t>балон</w:t>
      </w:r>
      <w:r>
        <w:rPr>
          <w:spacing w:val="21"/>
        </w:rPr>
        <w:t xml:space="preserve"> </w:t>
      </w:r>
      <w:r>
        <w:t>або</w:t>
      </w:r>
      <w:r>
        <w:rPr>
          <w:spacing w:val="20"/>
        </w:rPr>
        <w:t xml:space="preserve"> </w:t>
      </w:r>
      <w:r>
        <w:t>контейнер</w:t>
      </w:r>
      <w:r>
        <w:rPr>
          <w:spacing w:val="21"/>
        </w:rPr>
        <w:t xml:space="preserve"> </w:t>
      </w:r>
      <w:r>
        <w:t>вивозять</w:t>
      </w:r>
      <w:r>
        <w:rPr>
          <w:spacing w:val="-67"/>
        </w:rPr>
        <w:t xml:space="preserve"> </w:t>
      </w:r>
      <w:r>
        <w:t>із</w:t>
      </w:r>
      <w:r>
        <w:rPr>
          <w:spacing w:val="-2"/>
        </w:rPr>
        <w:t xml:space="preserve"> </w:t>
      </w:r>
      <w:r>
        <w:t>хлораторного</w:t>
      </w:r>
      <w:r>
        <w:rPr>
          <w:spacing w:val="1"/>
        </w:rPr>
        <w:t xml:space="preserve"> </w:t>
      </w:r>
      <w:r>
        <w:t>приміщення в</w:t>
      </w:r>
      <w:r>
        <w:rPr>
          <w:spacing w:val="-3"/>
        </w:rPr>
        <w:t xml:space="preserve"> </w:t>
      </w:r>
      <w:r>
        <w:t>дегазаційну</w:t>
      </w:r>
      <w:r>
        <w:rPr>
          <w:spacing w:val="-4"/>
        </w:rPr>
        <w:t xml:space="preserve"> </w:t>
      </w:r>
      <w:r>
        <w:t>камеру.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75" w:firstLine="708"/>
        <w:jc w:val="both"/>
      </w:pPr>
      <w:r>
        <w:lastRenderedPageBreak/>
        <w:t>Роботи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ущільнення</w:t>
      </w:r>
      <w:r>
        <w:rPr>
          <w:spacing w:val="1"/>
        </w:rPr>
        <w:t xml:space="preserve"> </w:t>
      </w:r>
      <w:r>
        <w:t>сальника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вентилі</w:t>
      </w:r>
      <w:r>
        <w:rPr>
          <w:spacing w:val="1"/>
        </w:rPr>
        <w:t xml:space="preserve"> </w:t>
      </w:r>
      <w:r>
        <w:t>балона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перевірка</w:t>
      </w:r>
      <w:r>
        <w:rPr>
          <w:spacing w:val="1"/>
        </w:rPr>
        <w:t xml:space="preserve"> </w:t>
      </w:r>
      <w:r>
        <w:t>проходження хлору (або аміаку) через вентиль балона проводяться тільки на</w:t>
      </w:r>
      <w:r>
        <w:rPr>
          <w:spacing w:val="1"/>
        </w:rPr>
        <w:t xml:space="preserve"> </w:t>
      </w:r>
      <w:r>
        <w:t>відкритому повітрі, причому на вентиль надягається гумовий шланг, а інший</w:t>
      </w:r>
      <w:r>
        <w:rPr>
          <w:spacing w:val="1"/>
        </w:rPr>
        <w:t xml:space="preserve"> </w:t>
      </w:r>
      <w:r>
        <w:t>його кінець</w:t>
      </w:r>
      <w:r>
        <w:rPr>
          <w:spacing w:val="-1"/>
        </w:rPr>
        <w:t xml:space="preserve"> </w:t>
      </w:r>
      <w:r>
        <w:t>занурюється у</w:t>
      </w:r>
      <w:r>
        <w:rPr>
          <w:spacing w:val="-4"/>
        </w:rPr>
        <w:t xml:space="preserve"> </w:t>
      </w:r>
      <w:r>
        <w:t>бак з</w:t>
      </w:r>
      <w:r>
        <w:rPr>
          <w:spacing w:val="-1"/>
        </w:rPr>
        <w:t xml:space="preserve"> </w:t>
      </w:r>
      <w:r>
        <w:t>водою.</w:t>
      </w:r>
    </w:p>
    <w:p w:rsidR="00A43A05" w:rsidRDefault="00DC6E0B">
      <w:pPr>
        <w:pStyle w:val="a3"/>
        <w:spacing w:before="2" w:line="276" w:lineRule="auto"/>
        <w:ind w:right="469" w:firstLine="708"/>
        <w:jc w:val="both"/>
      </w:pPr>
      <w:r>
        <w:t>Оператори хлораторних ніколи під час роботи не повинні користуватися</w:t>
      </w:r>
      <w:r>
        <w:rPr>
          <w:spacing w:val="1"/>
        </w:rPr>
        <w:t xml:space="preserve"> </w:t>
      </w:r>
      <w:r>
        <w:t xml:space="preserve">відкритим вогнем для підігріву замерзлих </w:t>
      </w:r>
      <w:proofErr w:type="spellStart"/>
      <w:r>
        <w:t>хлоропроводів</w:t>
      </w:r>
      <w:proofErr w:type="spellEnd"/>
      <w:r>
        <w:t>. Для цього необхідно</w:t>
      </w:r>
      <w:r>
        <w:rPr>
          <w:spacing w:val="1"/>
        </w:rPr>
        <w:t xml:space="preserve"> </w:t>
      </w:r>
      <w:r>
        <w:t>користуватися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ганчірками,</w:t>
      </w:r>
      <w:r>
        <w:rPr>
          <w:spacing w:val="1"/>
        </w:rPr>
        <w:t xml:space="preserve"> </w:t>
      </w:r>
      <w:r>
        <w:t>змоченими</w:t>
      </w:r>
      <w:r>
        <w:rPr>
          <w:spacing w:val="1"/>
        </w:rPr>
        <w:t xml:space="preserve"> </w:t>
      </w:r>
      <w:r>
        <w:t>гарячою</w:t>
      </w:r>
      <w:r>
        <w:rPr>
          <w:spacing w:val="1"/>
        </w:rPr>
        <w:t xml:space="preserve"> </w:t>
      </w:r>
      <w:r>
        <w:t>водою.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 xml:space="preserve">балонами й </w:t>
      </w:r>
      <w:proofErr w:type="spellStart"/>
      <w:r>
        <w:t>хлоропроводами</w:t>
      </w:r>
      <w:proofErr w:type="spellEnd"/>
      <w:r>
        <w:t>, що перебувають під тиском газу, забороняється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ударні</w:t>
      </w:r>
      <w:r>
        <w:rPr>
          <w:spacing w:val="1"/>
        </w:rPr>
        <w:t xml:space="preserve"> </w:t>
      </w:r>
      <w:r>
        <w:t>інструменти</w:t>
      </w:r>
      <w:r>
        <w:rPr>
          <w:spacing w:val="1"/>
        </w:rPr>
        <w:t xml:space="preserve"> </w:t>
      </w:r>
      <w:r>
        <w:t>(молоток,</w:t>
      </w:r>
      <w:r>
        <w:rPr>
          <w:spacing w:val="1"/>
        </w:rPr>
        <w:t xml:space="preserve"> </w:t>
      </w:r>
      <w:r>
        <w:t>зубило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ін.).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необхідності</w:t>
      </w:r>
      <w:r>
        <w:rPr>
          <w:spacing w:val="1"/>
        </w:rPr>
        <w:t xml:space="preserve"> </w:t>
      </w:r>
      <w:r>
        <w:t>варто</w:t>
      </w:r>
      <w:r>
        <w:rPr>
          <w:spacing w:val="1"/>
        </w:rPr>
        <w:t xml:space="preserve"> </w:t>
      </w:r>
      <w:r>
        <w:t>обмежитися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гайковими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шведськими</w:t>
      </w:r>
      <w:r>
        <w:rPr>
          <w:spacing w:val="1"/>
        </w:rPr>
        <w:t xml:space="preserve"> </w:t>
      </w:r>
      <w:r>
        <w:t>ключами,</w:t>
      </w:r>
      <w:r>
        <w:rPr>
          <w:spacing w:val="1"/>
        </w:rPr>
        <w:t xml:space="preserve"> </w:t>
      </w:r>
      <w:r>
        <w:t>пилкою</w:t>
      </w:r>
      <w:r>
        <w:rPr>
          <w:spacing w:val="-2"/>
        </w:rPr>
        <w:t xml:space="preserve"> </w:t>
      </w:r>
      <w:r>
        <w:t>й</w:t>
      </w:r>
      <w:r>
        <w:rPr>
          <w:spacing w:val="-3"/>
        </w:rPr>
        <w:t xml:space="preserve"> </w:t>
      </w:r>
      <w:r>
        <w:t xml:space="preserve">іншим </w:t>
      </w:r>
      <w:proofErr w:type="spellStart"/>
      <w:r>
        <w:t>неударним</w:t>
      </w:r>
      <w:proofErr w:type="spellEnd"/>
      <w:r>
        <w:rPr>
          <w:spacing w:val="-3"/>
        </w:rPr>
        <w:t xml:space="preserve"> </w:t>
      </w:r>
      <w:r>
        <w:t>інструментом.</w:t>
      </w:r>
    </w:p>
    <w:p w:rsidR="00A43A05" w:rsidRDefault="00DC6E0B">
      <w:pPr>
        <w:pStyle w:val="a3"/>
        <w:spacing w:before="1" w:line="276" w:lineRule="auto"/>
        <w:ind w:right="480" w:firstLine="708"/>
        <w:jc w:val="both"/>
      </w:pPr>
      <w:r>
        <w:t>Для</w:t>
      </w:r>
      <w:r>
        <w:rPr>
          <w:spacing w:val="1"/>
        </w:rPr>
        <w:t xml:space="preserve"> </w:t>
      </w:r>
      <w:r>
        <w:t>попередження</w:t>
      </w:r>
      <w:r>
        <w:rPr>
          <w:spacing w:val="1"/>
        </w:rPr>
        <w:t xml:space="preserve"> </w:t>
      </w:r>
      <w:r>
        <w:t>виникнення</w:t>
      </w:r>
      <w:r>
        <w:rPr>
          <w:spacing w:val="1"/>
        </w:rPr>
        <w:t xml:space="preserve"> </w:t>
      </w:r>
      <w:r>
        <w:t>пожежі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хлораторних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proofErr w:type="spellStart"/>
      <w:r>
        <w:t>амонізаційних</w:t>
      </w:r>
      <w:proofErr w:type="spellEnd"/>
      <w:r>
        <w:rPr>
          <w:spacing w:val="-67"/>
        </w:rPr>
        <w:t xml:space="preserve"> </w:t>
      </w:r>
      <w:r>
        <w:t>приміщеннях палити в</w:t>
      </w:r>
      <w:r>
        <w:rPr>
          <w:spacing w:val="-1"/>
        </w:rPr>
        <w:t xml:space="preserve"> </w:t>
      </w:r>
      <w:r>
        <w:t>них категорично</w:t>
      </w:r>
      <w:r>
        <w:rPr>
          <w:spacing w:val="-1"/>
        </w:rPr>
        <w:t xml:space="preserve"> </w:t>
      </w:r>
      <w:r>
        <w:t>забороняється.</w:t>
      </w:r>
    </w:p>
    <w:p w:rsidR="00A43A05" w:rsidRDefault="00DC6E0B">
      <w:pPr>
        <w:pStyle w:val="a3"/>
        <w:spacing w:line="276" w:lineRule="auto"/>
        <w:ind w:right="477" w:firstLine="708"/>
        <w:jc w:val="both"/>
      </w:pPr>
      <w:r>
        <w:t>Оператори</w:t>
      </w:r>
      <w:r>
        <w:rPr>
          <w:spacing w:val="1"/>
        </w:rPr>
        <w:t xml:space="preserve"> </w:t>
      </w:r>
      <w:r>
        <w:t>хлораторних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виконанні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амонізаційному</w:t>
      </w:r>
      <w:proofErr w:type="spellEnd"/>
      <w:r>
        <w:rPr>
          <w:spacing w:val="1"/>
        </w:rPr>
        <w:t xml:space="preserve"> </w:t>
      </w:r>
      <w:r>
        <w:t>приміщенні повинні</w:t>
      </w:r>
      <w:r>
        <w:rPr>
          <w:spacing w:val="-2"/>
        </w:rPr>
        <w:t xml:space="preserve"> </w:t>
      </w:r>
      <w:r>
        <w:t>завжди мати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собі</w:t>
      </w:r>
      <w:r>
        <w:rPr>
          <w:spacing w:val="-2"/>
        </w:rPr>
        <w:t xml:space="preserve"> </w:t>
      </w:r>
      <w:r>
        <w:t>протигаз</w:t>
      </w:r>
      <w:r>
        <w:rPr>
          <w:spacing w:val="-2"/>
        </w:rPr>
        <w:t xml:space="preserve"> </w:t>
      </w:r>
      <w:r>
        <w:t>марки</w:t>
      </w:r>
      <w:r>
        <w:rPr>
          <w:spacing w:val="-1"/>
        </w:rPr>
        <w:t xml:space="preserve"> </w:t>
      </w:r>
      <w:r>
        <w:t>"К".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3"/>
        <w:ind w:left="0"/>
        <w:rPr>
          <w:sz w:val="34"/>
        </w:rPr>
      </w:pPr>
    </w:p>
    <w:p w:rsidR="00A43A05" w:rsidRDefault="00DC6E0B">
      <w:pPr>
        <w:pStyle w:val="Heading1"/>
        <w:numPr>
          <w:ilvl w:val="2"/>
          <w:numId w:val="47"/>
        </w:numPr>
        <w:tabs>
          <w:tab w:val="left" w:pos="3986"/>
        </w:tabs>
        <w:ind w:left="3985" w:hanging="3440"/>
        <w:jc w:val="left"/>
      </w:pPr>
      <w:r>
        <w:t>Зберігання</w:t>
      </w:r>
      <w:r>
        <w:rPr>
          <w:spacing w:val="-5"/>
        </w:rPr>
        <w:t xml:space="preserve"> </w:t>
      </w:r>
      <w:r>
        <w:t>хлору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складах</w:t>
      </w:r>
    </w:p>
    <w:p w:rsidR="00A43A05" w:rsidRDefault="00A43A05">
      <w:pPr>
        <w:pStyle w:val="a3"/>
        <w:spacing w:before="6"/>
        <w:ind w:left="0"/>
        <w:rPr>
          <w:b/>
          <w:sz w:val="36"/>
        </w:rPr>
      </w:pPr>
    </w:p>
    <w:p w:rsidR="00A43A05" w:rsidRDefault="00DC6E0B">
      <w:pPr>
        <w:pStyle w:val="a3"/>
        <w:ind w:left="1021"/>
        <w:jc w:val="both"/>
      </w:pPr>
      <w:r>
        <w:t>Залежно</w:t>
      </w:r>
      <w:r>
        <w:rPr>
          <w:spacing w:val="-2"/>
        </w:rPr>
        <w:t xml:space="preserve"> </w:t>
      </w:r>
      <w:r>
        <w:t>від</w:t>
      </w:r>
      <w:r>
        <w:rPr>
          <w:spacing w:val="-4"/>
        </w:rPr>
        <w:t xml:space="preserve"> </w:t>
      </w:r>
      <w:r>
        <w:t>призначення</w:t>
      </w:r>
      <w:r>
        <w:rPr>
          <w:spacing w:val="-3"/>
        </w:rPr>
        <w:t xml:space="preserve"> </w:t>
      </w:r>
      <w:r>
        <w:t>склади</w:t>
      </w:r>
      <w:r>
        <w:rPr>
          <w:spacing w:val="-2"/>
        </w:rPr>
        <w:t xml:space="preserve"> </w:t>
      </w:r>
      <w:r>
        <w:t>рідкого</w:t>
      </w:r>
      <w:r>
        <w:rPr>
          <w:spacing w:val="-1"/>
        </w:rPr>
        <w:t xml:space="preserve"> </w:t>
      </w:r>
      <w:r>
        <w:t>хлору</w:t>
      </w:r>
      <w:r>
        <w:rPr>
          <w:spacing w:val="-7"/>
        </w:rPr>
        <w:t xml:space="preserve"> </w:t>
      </w:r>
      <w:r>
        <w:t>поділяються</w:t>
      </w:r>
      <w:r>
        <w:rPr>
          <w:spacing w:val="-2"/>
        </w:rPr>
        <w:t xml:space="preserve"> </w:t>
      </w:r>
      <w:r>
        <w:t>на:</w:t>
      </w:r>
    </w:p>
    <w:p w:rsidR="00A43A05" w:rsidRDefault="00DC6E0B">
      <w:pPr>
        <w:pStyle w:val="a5"/>
        <w:numPr>
          <w:ilvl w:val="0"/>
          <w:numId w:val="48"/>
        </w:numPr>
        <w:tabs>
          <w:tab w:val="left" w:pos="1729"/>
          <w:tab w:val="left" w:pos="1730"/>
        </w:tabs>
        <w:spacing w:before="48" w:line="276" w:lineRule="auto"/>
        <w:ind w:right="466" w:firstLine="708"/>
        <w:jc w:val="both"/>
        <w:rPr>
          <w:sz w:val="21"/>
        </w:rPr>
      </w:pPr>
      <w:r>
        <w:rPr>
          <w:sz w:val="28"/>
        </w:rPr>
        <w:t>видаткові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склади</w:t>
      </w:r>
      <w:r>
        <w:rPr>
          <w:spacing w:val="1"/>
          <w:sz w:val="28"/>
        </w:rPr>
        <w:t xml:space="preserve"> </w:t>
      </w:r>
      <w:r>
        <w:rPr>
          <w:sz w:val="28"/>
        </w:rPr>
        <w:t>рідкого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хлору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резервуарах</w:t>
      </w:r>
      <w:r>
        <w:rPr>
          <w:spacing w:val="1"/>
          <w:sz w:val="28"/>
        </w:rPr>
        <w:t xml:space="preserve"> </w:t>
      </w:r>
      <w:r>
        <w:rPr>
          <w:sz w:val="28"/>
        </w:rPr>
        <w:t>(танках)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під-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приємствах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споживачах,</w:t>
      </w:r>
      <w:r>
        <w:rPr>
          <w:spacing w:val="-1"/>
          <w:sz w:val="28"/>
        </w:rPr>
        <w:t xml:space="preserve"> </w:t>
      </w:r>
      <w:r>
        <w:rPr>
          <w:sz w:val="28"/>
        </w:rPr>
        <w:t>які</w:t>
      </w:r>
      <w:r>
        <w:rPr>
          <w:spacing w:val="-3"/>
          <w:sz w:val="28"/>
        </w:rPr>
        <w:t xml:space="preserve"> </w:t>
      </w:r>
      <w:r>
        <w:rPr>
          <w:sz w:val="28"/>
        </w:rPr>
        <w:t>одержують</w:t>
      </w:r>
      <w:r>
        <w:rPr>
          <w:spacing w:val="-2"/>
          <w:sz w:val="28"/>
        </w:rPr>
        <w:t xml:space="preserve"> </w:t>
      </w:r>
      <w:r>
        <w:rPr>
          <w:sz w:val="28"/>
        </w:rPr>
        <w:t>рідкий хлор в</w:t>
      </w:r>
      <w:r>
        <w:rPr>
          <w:spacing w:val="-2"/>
          <w:sz w:val="28"/>
        </w:rPr>
        <w:t xml:space="preserve"> </w:t>
      </w:r>
      <w:r>
        <w:rPr>
          <w:sz w:val="28"/>
        </w:rPr>
        <w:t>цистернах;</w:t>
      </w:r>
    </w:p>
    <w:p w:rsidR="00A43A05" w:rsidRDefault="00DC6E0B">
      <w:pPr>
        <w:pStyle w:val="a5"/>
        <w:numPr>
          <w:ilvl w:val="0"/>
          <w:numId w:val="48"/>
        </w:numPr>
        <w:tabs>
          <w:tab w:val="left" w:pos="1729"/>
          <w:tab w:val="left" w:pos="1730"/>
        </w:tabs>
        <w:spacing w:before="1" w:line="276" w:lineRule="auto"/>
        <w:ind w:right="478" w:firstLine="708"/>
        <w:jc w:val="both"/>
        <w:rPr>
          <w:sz w:val="21"/>
        </w:rPr>
      </w:pPr>
      <w:r>
        <w:rPr>
          <w:sz w:val="28"/>
        </w:rPr>
        <w:t>видаткові</w:t>
      </w:r>
      <w:r>
        <w:rPr>
          <w:spacing w:val="15"/>
          <w:sz w:val="28"/>
        </w:rPr>
        <w:t xml:space="preserve"> </w:t>
      </w:r>
      <w:r>
        <w:rPr>
          <w:sz w:val="28"/>
        </w:rPr>
        <w:t>склади</w:t>
      </w:r>
      <w:r>
        <w:rPr>
          <w:spacing w:val="14"/>
          <w:sz w:val="28"/>
        </w:rPr>
        <w:t xml:space="preserve"> </w:t>
      </w:r>
      <w:r>
        <w:rPr>
          <w:sz w:val="28"/>
        </w:rPr>
        <w:t>рідкого</w:t>
      </w:r>
      <w:r>
        <w:rPr>
          <w:spacing w:val="14"/>
          <w:sz w:val="28"/>
        </w:rPr>
        <w:t xml:space="preserve"> </w:t>
      </w:r>
      <w:r>
        <w:rPr>
          <w:sz w:val="28"/>
        </w:rPr>
        <w:t>хлору,</w:t>
      </w:r>
      <w:r>
        <w:rPr>
          <w:spacing w:val="14"/>
          <w:sz w:val="28"/>
        </w:rPr>
        <w:t xml:space="preserve"> </w:t>
      </w:r>
      <w:r>
        <w:rPr>
          <w:sz w:val="28"/>
        </w:rPr>
        <w:t>які</w:t>
      </w:r>
      <w:r>
        <w:rPr>
          <w:spacing w:val="16"/>
          <w:sz w:val="28"/>
        </w:rPr>
        <w:t xml:space="preserve"> </w:t>
      </w:r>
      <w:r>
        <w:rPr>
          <w:sz w:val="28"/>
        </w:rPr>
        <w:t>призначені</w:t>
      </w:r>
      <w:r>
        <w:rPr>
          <w:spacing w:val="13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його</w:t>
      </w:r>
      <w:r>
        <w:rPr>
          <w:spacing w:val="15"/>
          <w:sz w:val="28"/>
        </w:rPr>
        <w:t xml:space="preserve"> </w:t>
      </w:r>
      <w:r>
        <w:rPr>
          <w:sz w:val="28"/>
        </w:rPr>
        <w:t>зберігання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контейнерах,</w:t>
      </w:r>
      <w:r>
        <w:rPr>
          <w:spacing w:val="1"/>
          <w:sz w:val="28"/>
        </w:rPr>
        <w:t xml:space="preserve"> </w:t>
      </w:r>
      <w:r>
        <w:rPr>
          <w:sz w:val="28"/>
        </w:rPr>
        <w:t>балонах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кількостях,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поточних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період</w:t>
      </w:r>
      <w:r>
        <w:rPr>
          <w:spacing w:val="1"/>
          <w:sz w:val="28"/>
        </w:rPr>
        <w:t xml:space="preserve"> </w:t>
      </w:r>
      <w:r>
        <w:rPr>
          <w:sz w:val="28"/>
        </w:rPr>
        <w:t>між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поставками;</w:t>
      </w:r>
    </w:p>
    <w:p w:rsidR="00A43A05" w:rsidRDefault="00DC6E0B">
      <w:pPr>
        <w:pStyle w:val="a5"/>
        <w:numPr>
          <w:ilvl w:val="0"/>
          <w:numId w:val="48"/>
        </w:numPr>
        <w:tabs>
          <w:tab w:val="left" w:pos="1729"/>
          <w:tab w:val="left" w:pos="1730"/>
        </w:tabs>
        <w:spacing w:line="276" w:lineRule="auto"/>
        <w:ind w:right="480" w:firstLine="708"/>
        <w:jc w:val="both"/>
        <w:rPr>
          <w:sz w:val="21"/>
        </w:rPr>
      </w:pPr>
      <w:r>
        <w:rPr>
          <w:sz w:val="28"/>
        </w:rPr>
        <w:t>базисні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склади</w:t>
      </w:r>
      <w:r>
        <w:rPr>
          <w:spacing w:val="1"/>
          <w:sz w:val="28"/>
        </w:rPr>
        <w:t xml:space="preserve"> </w:t>
      </w:r>
      <w:r>
        <w:rPr>
          <w:sz w:val="28"/>
        </w:rPr>
        <w:t>хлору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резервуарах</w:t>
      </w:r>
      <w:r>
        <w:rPr>
          <w:spacing w:val="1"/>
          <w:sz w:val="28"/>
        </w:rPr>
        <w:t xml:space="preserve"> </w:t>
      </w:r>
      <w:r>
        <w:rPr>
          <w:sz w:val="28"/>
        </w:rPr>
        <w:t>(танках),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призначених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приймання</w:t>
      </w:r>
      <w:r>
        <w:rPr>
          <w:spacing w:val="1"/>
          <w:sz w:val="28"/>
        </w:rPr>
        <w:t xml:space="preserve"> </w:t>
      </w:r>
      <w:r>
        <w:rPr>
          <w:sz w:val="28"/>
        </w:rPr>
        <w:t>рідкого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хлору,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цистернах,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наступним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розливом у контейнери або балони і забезпечення тарним хлором видаткових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складів</w:t>
      </w:r>
      <w:r>
        <w:rPr>
          <w:spacing w:val="-3"/>
          <w:sz w:val="28"/>
        </w:rPr>
        <w:t xml:space="preserve"> </w:t>
      </w:r>
      <w:r>
        <w:rPr>
          <w:sz w:val="28"/>
        </w:rPr>
        <w:t>споживачів;</w:t>
      </w:r>
    </w:p>
    <w:p w:rsidR="00A43A05" w:rsidRDefault="00DC6E0B">
      <w:pPr>
        <w:pStyle w:val="a5"/>
        <w:numPr>
          <w:ilvl w:val="0"/>
          <w:numId w:val="48"/>
        </w:numPr>
        <w:tabs>
          <w:tab w:val="left" w:pos="1729"/>
          <w:tab w:val="left" w:pos="1730"/>
        </w:tabs>
        <w:spacing w:before="1" w:line="276" w:lineRule="auto"/>
        <w:ind w:right="472" w:firstLine="708"/>
        <w:jc w:val="both"/>
        <w:rPr>
          <w:sz w:val="21"/>
        </w:rPr>
      </w:pPr>
      <w:r>
        <w:rPr>
          <w:sz w:val="28"/>
        </w:rPr>
        <w:t>склади</w:t>
      </w:r>
      <w:r>
        <w:rPr>
          <w:spacing w:val="1"/>
          <w:sz w:val="28"/>
        </w:rPr>
        <w:t xml:space="preserve"> </w:t>
      </w:r>
      <w:r>
        <w:rPr>
          <w:sz w:val="28"/>
        </w:rPr>
        <w:t>рідкого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хлору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тарі,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призначені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оперативних запасів рідкого хлору в контейнерах і балонах та 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тарним</w:t>
      </w:r>
      <w:r>
        <w:rPr>
          <w:spacing w:val="-4"/>
          <w:sz w:val="28"/>
        </w:rPr>
        <w:t xml:space="preserve"> </w:t>
      </w:r>
      <w:r>
        <w:rPr>
          <w:sz w:val="28"/>
        </w:rPr>
        <w:t>хлором</w:t>
      </w:r>
      <w:r>
        <w:rPr>
          <w:spacing w:val="-1"/>
          <w:sz w:val="28"/>
        </w:rPr>
        <w:t xml:space="preserve"> </w:t>
      </w:r>
      <w:r>
        <w:rPr>
          <w:sz w:val="28"/>
        </w:rPr>
        <w:t>видаткових складів</w:t>
      </w:r>
      <w:r>
        <w:rPr>
          <w:spacing w:val="-3"/>
          <w:sz w:val="28"/>
        </w:rPr>
        <w:t xml:space="preserve"> </w:t>
      </w:r>
      <w:r>
        <w:rPr>
          <w:sz w:val="28"/>
        </w:rPr>
        <w:t>споживачів</w:t>
      </w:r>
      <w:r>
        <w:rPr>
          <w:spacing w:val="-2"/>
          <w:sz w:val="28"/>
        </w:rPr>
        <w:t xml:space="preserve"> </w:t>
      </w:r>
      <w:r>
        <w:rPr>
          <w:sz w:val="28"/>
        </w:rPr>
        <w:t>певного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регіону.</w:t>
      </w:r>
    </w:p>
    <w:p w:rsidR="00A43A05" w:rsidRDefault="00DC6E0B">
      <w:pPr>
        <w:pStyle w:val="a3"/>
        <w:tabs>
          <w:tab w:val="left" w:pos="1701"/>
          <w:tab w:val="left" w:pos="2857"/>
          <w:tab w:val="left" w:pos="3893"/>
          <w:tab w:val="left" w:pos="4517"/>
          <w:tab w:val="left" w:pos="5879"/>
          <w:tab w:val="left" w:pos="7602"/>
          <w:tab w:val="left" w:pos="8150"/>
        </w:tabs>
        <w:spacing w:line="276" w:lineRule="auto"/>
        <w:ind w:right="470" w:firstLine="708"/>
        <w:jc w:val="right"/>
      </w:pPr>
      <w:r>
        <w:t>Головним</w:t>
      </w:r>
      <w:r>
        <w:rPr>
          <w:spacing w:val="50"/>
        </w:rPr>
        <w:t xml:space="preserve"> </w:t>
      </w:r>
      <w:r>
        <w:t>призначенням</w:t>
      </w:r>
      <w:r>
        <w:rPr>
          <w:spacing w:val="51"/>
        </w:rPr>
        <w:t xml:space="preserve"> </w:t>
      </w:r>
      <w:r>
        <w:t>базисних</w:t>
      </w:r>
      <w:r>
        <w:rPr>
          <w:spacing w:val="52"/>
        </w:rPr>
        <w:t xml:space="preserve"> </w:t>
      </w:r>
      <w:r>
        <w:t>та</w:t>
      </w:r>
      <w:r>
        <w:rPr>
          <w:spacing w:val="51"/>
        </w:rPr>
        <w:t xml:space="preserve"> </w:t>
      </w:r>
      <w:r>
        <w:t>кущових</w:t>
      </w:r>
      <w:r>
        <w:rPr>
          <w:spacing w:val="52"/>
        </w:rPr>
        <w:t xml:space="preserve"> </w:t>
      </w:r>
      <w:r>
        <w:t>складів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умовах</w:t>
      </w:r>
      <w:r>
        <w:rPr>
          <w:spacing w:val="52"/>
        </w:rPr>
        <w:t xml:space="preserve"> </w:t>
      </w:r>
      <w:r>
        <w:t>діючої</w:t>
      </w:r>
      <w:r>
        <w:rPr>
          <w:spacing w:val="-67"/>
        </w:rPr>
        <w:t xml:space="preserve"> </w:t>
      </w:r>
      <w:r>
        <w:t>системи</w:t>
      </w:r>
      <w:r>
        <w:rPr>
          <w:spacing w:val="7"/>
        </w:rPr>
        <w:t xml:space="preserve"> </w:t>
      </w:r>
      <w:r>
        <w:t>поставок</w:t>
      </w:r>
      <w:r>
        <w:rPr>
          <w:spacing w:val="7"/>
        </w:rPr>
        <w:t xml:space="preserve"> </w:t>
      </w:r>
      <w:r>
        <w:t>вагонами</w:t>
      </w:r>
      <w:r>
        <w:rPr>
          <w:spacing w:val="8"/>
        </w:rPr>
        <w:t xml:space="preserve"> </w:t>
      </w:r>
      <w:r>
        <w:t>рідкого</w:t>
      </w:r>
      <w:r>
        <w:rPr>
          <w:spacing w:val="5"/>
        </w:rPr>
        <w:t xml:space="preserve"> </w:t>
      </w:r>
      <w:r>
        <w:t>хлору</w:t>
      </w:r>
      <w:r>
        <w:rPr>
          <w:spacing w:val="3"/>
        </w:rPr>
        <w:t xml:space="preserve"> </w:t>
      </w:r>
      <w:r>
        <w:t>є:</w:t>
      </w:r>
      <w:r>
        <w:rPr>
          <w:spacing w:val="7"/>
        </w:rPr>
        <w:t xml:space="preserve"> </w:t>
      </w:r>
      <w:r>
        <w:t>обмеження</w:t>
      </w:r>
      <w:r>
        <w:rPr>
          <w:spacing w:val="7"/>
        </w:rPr>
        <w:t xml:space="preserve"> </w:t>
      </w:r>
      <w:r>
        <w:t>запасів</w:t>
      </w:r>
      <w:r>
        <w:rPr>
          <w:spacing w:val="4"/>
        </w:rPr>
        <w:t xml:space="preserve"> </w:t>
      </w:r>
      <w:r>
        <w:t>рідкого</w:t>
      </w:r>
      <w:r>
        <w:rPr>
          <w:spacing w:val="7"/>
        </w:rPr>
        <w:t xml:space="preserve"> </w:t>
      </w:r>
      <w:r>
        <w:t>хлору</w:t>
      </w:r>
      <w:r>
        <w:rPr>
          <w:spacing w:val="3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окремих споживачів; оперативне забезпечення потреб у контейнерах і балонах з</w:t>
      </w:r>
      <w:r>
        <w:rPr>
          <w:spacing w:val="-67"/>
        </w:rPr>
        <w:t xml:space="preserve"> </w:t>
      </w:r>
      <w:r>
        <w:t>хлором конкретних споживачів; прискорення та упорядковане повернення тари.</w:t>
      </w:r>
      <w:r>
        <w:rPr>
          <w:spacing w:val="-67"/>
        </w:rPr>
        <w:t xml:space="preserve"> </w:t>
      </w:r>
      <w:r>
        <w:t>Кількість</w:t>
      </w:r>
      <w:r>
        <w:tab/>
        <w:t>рідкого</w:t>
      </w:r>
      <w:r>
        <w:tab/>
        <w:t>хлору,</w:t>
      </w:r>
      <w:r>
        <w:tab/>
        <w:t>що</w:t>
      </w:r>
      <w:r>
        <w:tab/>
        <w:t>водночас</w:t>
      </w:r>
      <w:r>
        <w:tab/>
        <w:t>зберігається</w:t>
      </w:r>
      <w:r>
        <w:tab/>
        <w:t>на</w:t>
      </w:r>
      <w:r>
        <w:tab/>
        <w:t>території</w:t>
      </w:r>
      <w:r>
        <w:rPr>
          <w:spacing w:val="1"/>
        </w:rPr>
        <w:t xml:space="preserve"> </w:t>
      </w:r>
      <w:r>
        <w:t>підприємства,</w:t>
      </w:r>
      <w:r>
        <w:rPr>
          <w:spacing w:val="-5"/>
        </w:rPr>
        <w:t xml:space="preserve"> </w:t>
      </w:r>
      <w:r>
        <w:t>повинна</w:t>
      </w:r>
      <w:r>
        <w:rPr>
          <w:spacing w:val="-5"/>
        </w:rPr>
        <w:t xml:space="preserve"> </w:t>
      </w:r>
      <w:r>
        <w:t>бути</w:t>
      </w:r>
      <w:r>
        <w:rPr>
          <w:spacing w:val="-2"/>
        </w:rPr>
        <w:t xml:space="preserve"> </w:t>
      </w:r>
      <w:r>
        <w:t>мінімальною</w:t>
      </w:r>
      <w:r>
        <w:rPr>
          <w:spacing w:val="-4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передбачається</w:t>
      </w:r>
      <w:r>
        <w:rPr>
          <w:spacing w:val="-4"/>
        </w:rPr>
        <w:t xml:space="preserve"> </w:t>
      </w:r>
      <w:r>
        <w:t>проектом.</w:t>
      </w:r>
      <w:r>
        <w:rPr>
          <w:spacing w:val="-4"/>
        </w:rPr>
        <w:t xml:space="preserve"> </w:t>
      </w:r>
      <w:r>
        <w:t>Необхідна</w:t>
      </w:r>
    </w:p>
    <w:p w:rsidR="00A43A05" w:rsidRDefault="00A43A05">
      <w:pPr>
        <w:spacing w:line="276" w:lineRule="auto"/>
        <w:jc w:val="right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74"/>
        <w:jc w:val="both"/>
      </w:pPr>
      <w:r>
        <w:lastRenderedPageBreak/>
        <w:t>кількість рідкого хлору на підприємстві не повинна перевищувати 15 добової</w:t>
      </w:r>
      <w:r>
        <w:rPr>
          <w:spacing w:val="1"/>
        </w:rPr>
        <w:t xml:space="preserve"> </w:t>
      </w:r>
      <w:r>
        <w:t>потреби на період найбільшого споживання. Для діючих видаткових складів</w:t>
      </w:r>
      <w:r>
        <w:rPr>
          <w:spacing w:val="1"/>
        </w:rPr>
        <w:t xml:space="preserve"> </w:t>
      </w:r>
      <w:r>
        <w:t>хлору, що отримують хлор вагонними нормами за погодженням з органами</w:t>
      </w:r>
      <w:r>
        <w:rPr>
          <w:spacing w:val="1"/>
        </w:rPr>
        <w:t xml:space="preserve"> </w:t>
      </w:r>
      <w:proofErr w:type="spellStart"/>
      <w:r>
        <w:t>Держгірпромнагляду</w:t>
      </w:r>
      <w:proofErr w:type="spellEnd"/>
      <w:r>
        <w:rPr>
          <w:spacing w:val="1"/>
        </w:rPr>
        <w:t xml:space="preserve"> </w:t>
      </w:r>
      <w:r>
        <w:t>допускається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запасів</w:t>
      </w:r>
      <w:r>
        <w:rPr>
          <w:spacing w:val="1"/>
        </w:rPr>
        <w:t xml:space="preserve"> </w:t>
      </w:r>
      <w:r>
        <w:t>хлору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величини,</w:t>
      </w:r>
      <w:r>
        <w:rPr>
          <w:spacing w:val="1"/>
        </w:rPr>
        <w:t xml:space="preserve"> </w:t>
      </w:r>
      <w:r>
        <w:t>кратної місткості залізничного</w:t>
      </w:r>
      <w:r>
        <w:rPr>
          <w:spacing w:val="1"/>
        </w:rPr>
        <w:t xml:space="preserve"> </w:t>
      </w:r>
      <w:r>
        <w:t>вагона</w:t>
      </w:r>
      <w:r>
        <w:rPr>
          <w:spacing w:val="-1"/>
        </w:rPr>
        <w:t xml:space="preserve"> </w:t>
      </w:r>
      <w:r>
        <w:t>(</w:t>
      </w:r>
      <w:proofErr w:type="spellStart"/>
      <w:r>
        <w:t>напіввагона</w:t>
      </w:r>
      <w:proofErr w:type="spellEnd"/>
      <w:r>
        <w:t>).</w:t>
      </w:r>
    </w:p>
    <w:p w:rsidR="00A43A05" w:rsidRDefault="00DC6E0B">
      <w:pPr>
        <w:pStyle w:val="a3"/>
        <w:spacing w:before="2" w:line="276" w:lineRule="auto"/>
        <w:ind w:right="470" w:firstLine="708"/>
        <w:jc w:val="both"/>
      </w:pPr>
      <w:r>
        <w:t>Склади рідкого хлору необхідно розміщувати у найбільш низьких місцях</w:t>
      </w:r>
      <w:r>
        <w:rPr>
          <w:spacing w:val="1"/>
        </w:rPr>
        <w:t xml:space="preserve"> </w:t>
      </w:r>
      <w:r>
        <w:t>по відношенню до інших будівель, споруд, переважно з підвітряної сторони по</w:t>
      </w:r>
      <w:r>
        <w:rPr>
          <w:spacing w:val="1"/>
        </w:rPr>
        <w:t xml:space="preserve"> </w:t>
      </w:r>
      <w:r>
        <w:t>відношенню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місця</w:t>
      </w:r>
      <w:r>
        <w:rPr>
          <w:spacing w:val="1"/>
        </w:rPr>
        <w:t xml:space="preserve"> </w:t>
      </w:r>
      <w:r>
        <w:t>розташування</w:t>
      </w:r>
      <w:r>
        <w:rPr>
          <w:spacing w:val="1"/>
        </w:rPr>
        <w:t xml:space="preserve"> </w:t>
      </w:r>
      <w:r>
        <w:t>найближчого</w:t>
      </w:r>
      <w:r>
        <w:rPr>
          <w:spacing w:val="1"/>
        </w:rPr>
        <w:t xml:space="preserve"> </w:t>
      </w:r>
      <w:r>
        <w:t>населеного</w:t>
      </w:r>
      <w:r>
        <w:rPr>
          <w:spacing w:val="1"/>
        </w:rPr>
        <w:t xml:space="preserve"> </w:t>
      </w:r>
      <w:r>
        <w:t>пункту.</w:t>
      </w:r>
      <w:r>
        <w:rPr>
          <w:spacing w:val="-67"/>
        </w:rPr>
        <w:t xml:space="preserve"> </w:t>
      </w:r>
      <w:r>
        <w:t>Санітарно-захисна смуга для базисних складів приймається не менше 1000м.</w:t>
      </w:r>
      <w:r>
        <w:rPr>
          <w:spacing w:val="1"/>
        </w:rPr>
        <w:t xml:space="preserve"> </w:t>
      </w:r>
      <w:r>
        <w:t>Зменшення цієї відстані необхідно погодити з органами санітарного нагляду. В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випадках</w:t>
      </w:r>
      <w:r>
        <w:rPr>
          <w:spacing w:val="1"/>
        </w:rPr>
        <w:t xml:space="preserve"> </w:t>
      </w:r>
      <w:r>
        <w:t>санітарні</w:t>
      </w:r>
      <w:r>
        <w:rPr>
          <w:spacing w:val="1"/>
        </w:rPr>
        <w:t xml:space="preserve"> </w:t>
      </w:r>
      <w:r>
        <w:t>розриви</w:t>
      </w:r>
      <w:r>
        <w:rPr>
          <w:spacing w:val="1"/>
        </w:rPr>
        <w:t xml:space="preserve"> </w:t>
      </w:r>
      <w:r>
        <w:t>передбачаються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СНІП.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санітарно-захисна</w:t>
      </w:r>
      <w:r>
        <w:rPr>
          <w:spacing w:val="1"/>
        </w:rPr>
        <w:t xml:space="preserve"> </w:t>
      </w:r>
      <w:r>
        <w:t>смуга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хлору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діючих</w:t>
      </w:r>
      <w:r>
        <w:rPr>
          <w:spacing w:val="1"/>
        </w:rPr>
        <w:t xml:space="preserve"> </w:t>
      </w:r>
      <w:r>
        <w:t>хлорних</w:t>
      </w:r>
      <w:r>
        <w:rPr>
          <w:spacing w:val="1"/>
        </w:rPr>
        <w:t xml:space="preserve"> </w:t>
      </w:r>
      <w:r>
        <w:t>господарствах</w:t>
      </w:r>
      <w:r>
        <w:rPr>
          <w:spacing w:val="1"/>
        </w:rPr>
        <w:t xml:space="preserve"> </w:t>
      </w:r>
      <w:r>
        <w:t>відсутня,</w:t>
      </w:r>
      <w:r>
        <w:rPr>
          <w:spacing w:val="1"/>
        </w:rPr>
        <w:t xml:space="preserve"> </w:t>
      </w:r>
      <w:r>
        <w:t>то необхідно</w:t>
      </w:r>
      <w:r>
        <w:rPr>
          <w:spacing w:val="1"/>
        </w:rPr>
        <w:t xml:space="preserve"> </w:t>
      </w:r>
      <w:r>
        <w:t>забезпечити будівництво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видаткового</w:t>
      </w:r>
      <w:r>
        <w:rPr>
          <w:spacing w:val="1"/>
        </w:rPr>
        <w:t xml:space="preserve"> </w:t>
      </w:r>
      <w:r>
        <w:t>складу.</w:t>
      </w:r>
      <w:r>
        <w:rPr>
          <w:spacing w:val="1"/>
        </w:rPr>
        <w:t xml:space="preserve"> </w:t>
      </w:r>
      <w:r>
        <w:t>Категорично</w:t>
      </w:r>
      <w:r>
        <w:rPr>
          <w:spacing w:val="1"/>
        </w:rPr>
        <w:t xml:space="preserve"> </w:t>
      </w:r>
      <w:r>
        <w:t>забороняється</w:t>
      </w:r>
      <w:r>
        <w:rPr>
          <w:spacing w:val="1"/>
        </w:rPr>
        <w:t xml:space="preserve"> </w:t>
      </w:r>
      <w:r>
        <w:t>розміщувати</w:t>
      </w:r>
      <w:r>
        <w:rPr>
          <w:spacing w:val="1"/>
        </w:rPr>
        <w:t xml:space="preserve"> </w:t>
      </w:r>
      <w:r>
        <w:t>видаткові</w:t>
      </w:r>
      <w:r>
        <w:rPr>
          <w:spacing w:val="1"/>
        </w:rPr>
        <w:t xml:space="preserve"> </w:t>
      </w:r>
      <w:r>
        <w:t>склади</w:t>
      </w:r>
      <w:r>
        <w:rPr>
          <w:spacing w:val="1"/>
        </w:rPr>
        <w:t xml:space="preserve"> </w:t>
      </w:r>
      <w:r>
        <w:t>хлору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підвалах</w:t>
      </w:r>
      <w:r>
        <w:rPr>
          <w:spacing w:val="-67"/>
        </w:rPr>
        <w:t xml:space="preserve"> </w:t>
      </w:r>
      <w:r>
        <w:t>житлових будинків, громадських, виробничих та допоміжних споруд, а також</w:t>
      </w:r>
      <w:r>
        <w:rPr>
          <w:spacing w:val="1"/>
        </w:rPr>
        <w:t xml:space="preserve"> </w:t>
      </w:r>
      <w:r>
        <w:t>зберігати</w:t>
      </w:r>
      <w:r>
        <w:rPr>
          <w:spacing w:val="-1"/>
        </w:rPr>
        <w:t xml:space="preserve"> </w:t>
      </w:r>
      <w:r>
        <w:t>ємності</w:t>
      </w:r>
      <w:r>
        <w:rPr>
          <w:spacing w:val="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хлором</w:t>
      </w:r>
      <w:r>
        <w:rPr>
          <w:spacing w:val="-1"/>
        </w:rPr>
        <w:t xml:space="preserve"> </w:t>
      </w:r>
      <w:r>
        <w:t>на відкритих</w:t>
      </w:r>
      <w:r>
        <w:rPr>
          <w:spacing w:val="1"/>
        </w:rPr>
        <w:t xml:space="preserve"> </w:t>
      </w:r>
      <w:r>
        <w:t>майданчиках.</w:t>
      </w:r>
    </w:p>
    <w:p w:rsidR="00A43A05" w:rsidRDefault="00DC6E0B">
      <w:pPr>
        <w:pStyle w:val="a3"/>
        <w:spacing w:line="276" w:lineRule="auto"/>
        <w:ind w:right="478" w:firstLine="708"/>
        <w:jc w:val="both"/>
      </w:pPr>
      <w:r>
        <w:t>Відстані до об'єктів житлового, цивільного та побутового призначення від</w:t>
      </w:r>
      <w:r>
        <w:rPr>
          <w:spacing w:val="-67"/>
        </w:rPr>
        <w:t xml:space="preserve"> </w:t>
      </w:r>
      <w:r>
        <w:t>складів</w:t>
      </w:r>
      <w:r>
        <w:rPr>
          <w:spacing w:val="-3"/>
        </w:rPr>
        <w:t xml:space="preserve"> </w:t>
      </w:r>
      <w:r>
        <w:t>рідкого</w:t>
      </w:r>
      <w:r>
        <w:rPr>
          <w:spacing w:val="-3"/>
        </w:rPr>
        <w:t xml:space="preserve"> </w:t>
      </w:r>
      <w:r>
        <w:t>хлору</w:t>
      </w:r>
      <w:r>
        <w:rPr>
          <w:spacing w:val="-4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бути не</w:t>
      </w:r>
      <w:r>
        <w:rPr>
          <w:spacing w:val="-3"/>
        </w:rPr>
        <w:t xml:space="preserve"> </w:t>
      </w:r>
      <w:r>
        <w:t>менше:</w:t>
      </w:r>
    </w:p>
    <w:p w:rsidR="00A43A05" w:rsidRDefault="00DC6E0B">
      <w:pPr>
        <w:pStyle w:val="a5"/>
        <w:numPr>
          <w:ilvl w:val="0"/>
          <w:numId w:val="48"/>
        </w:numPr>
        <w:tabs>
          <w:tab w:val="left" w:pos="1729"/>
          <w:tab w:val="left" w:pos="1730"/>
        </w:tabs>
        <w:spacing w:before="1"/>
        <w:ind w:left="1729" w:hanging="709"/>
        <w:rPr>
          <w:sz w:val="21"/>
        </w:rPr>
      </w:pP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зберіганні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резервуарах</w:t>
      </w:r>
      <w:r>
        <w:rPr>
          <w:spacing w:val="-1"/>
          <w:sz w:val="28"/>
        </w:rPr>
        <w:t xml:space="preserve"> </w:t>
      </w:r>
      <w:r>
        <w:rPr>
          <w:sz w:val="28"/>
        </w:rPr>
        <w:t>(танках)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1000</w:t>
      </w:r>
      <w:r>
        <w:rPr>
          <w:spacing w:val="-1"/>
          <w:sz w:val="28"/>
        </w:rPr>
        <w:t xml:space="preserve"> </w:t>
      </w:r>
      <w:r>
        <w:rPr>
          <w:sz w:val="28"/>
        </w:rPr>
        <w:t>м;</w:t>
      </w:r>
    </w:p>
    <w:p w:rsidR="00A43A05" w:rsidRDefault="00DC6E0B">
      <w:pPr>
        <w:pStyle w:val="a5"/>
        <w:numPr>
          <w:ilvl w:val="0"/>
          <w:numId w:val="48"/>
        </w:numPr>
        <w:tabs>
          <w:tab w:val="left" w:pos="1729"/>
          <w:tab w:val="left" w:pos="1730"/>
        </w:tabs>
        <w:spacing w:before="48"/>
        <w:ind w:left="1729" w:hanging="709"/>
        <w:rPr>
          <w:sz w:val="21"/>
        </w:rPr>
      </w:pP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зберіганні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контейнерах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500</w:t>
      </w:r>
      <w:r>
        <w:rPr>
          <w:spacing w:val="-1"/>
          <w:sz w:val="28"/>
        </w:rPr>
        <w:t xml:space="preserve"> </w:t>
      </w:r>
      <w:r>
        <w:rPr>
          <w:sz w:val="28"/>
        </w:rPr>
        <w:t>м;</w:t>
      </w:r>
    </w:p>
    <w:p w:rsidR="00A43A05" w:rsidRDefault="00DC6E0B">
      <w:pPr>
        <w:pStyle w:val="a5"/>
        <w:numPr>
          <w:ilvl w:val="0"/>
          <w:numId w:val="48"/>
        </w:numPr>
        <w:tabs>
          <w:tab w:val="left" w:pos="1729"/>
          <w:tab w:val="left" w:pos="1730"/>
        </w:tabs>
        <w:spacing w:before="48"/>
        <w:ind w:left="1729" w:hanging="709"/>
        <w:rPr>
          <w:sz w:val="21"/>
        </w:rPr>
      </w:pP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зберіганні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балонах</w:t>
      </w:r>
      <w:r>
        <w:rPr>
          <w:spacing w:val="1"/>
          <w:sz w:val="28"/>
        </w:rPr>
        <w:t xml:space="preserve"> </w:t>
      </w:r>
      <w:r>
        <w:rPr>
          <w:sz w:val="28"/>
        </w:rPr>
        <w:t>-150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</w:p>
    <w:p w:rsidR="00A43A05" w:rsidRDefault="00DC6E0B">
      <w:pPr>
        <w:pStyle w:val="a3"/>
        <w:spacing w:before="48" w:line="276" w:lineRule="auto"/>
        <w:ind w:right="473" w:firstLine="708"/>
        <w:jc w:val="both"/>
      </w:pPr>
      <w:r>
        <w:t>Рішення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будівництво</w:t>
      </w:r>
      <w:r>
        <w:rPr>
          <w:spacing w:val="1"/>
        </w:rPr>
        <w:t xml:space="preserve"> </w:t>
      </w:r>
      <w:r>
        <w:t>складів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менших</w:t>
      </w:r>
      <w:r>
        <w:rPr>
          <w:spacing w:val="1"/>
        </w:rPr>
        <w:t xml:space="preserve"> </w:t>
      </w:r>
      <w:r>
        <w:t>відстанях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 xml:space="preserve">прийняте тільки за погодженням з </w:t>
      </w:r>
      <w:proofErr w:type="spellStart"/>
      <w:r>
        <w:t>Держпромгірнаглядом</w:t>
      </w:r>
      <w:proofErr w:type="spellEnd"/>
      <w:r>
        <w:t xml:space="preserve"> після відповідного</w:t>
      </w:r>
      <w:r>
        <w:rPr>
          <w:spacing w:val="1"/>
        </w:rPr>
        <w:t xml:space="preserve"> </w:t>
      </w:r>
      <w:r>
        <w:t>обґрунтування</w:t>
      </w:r>
      <w:r>
        <w:rPr>
          <w:spacing w:val="-3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одержання</w:t>
      </w:r>
      <w:r>
        <w:rPr>
          <w:spacing w:val="-3"/>
        </w:rPr>
        <w:t xml:space="preserve"> </w:t>
      </w:r>
      <w:r>
        <w:t>відповідного</w:t>
      </w:r>
      <w:r>
        <w:rPr>
          <w:spacing w:val="-2"/>
        </w:rPr>
        <w:t xml:space="preserve"> </w:t>
      </w:r>
      <w:r>
        <w:t>висновку</w:t>
      </w:r>
      <w:r>
        <w:rPr>
          <w:spacing w:val="-6"/>
        </w:rPr>
        <w:t xml:space="preserve"> </w:t>
      </w:r>
      <w:r>
        <w:t>спеціалізованої</w:t>
      </w:r>
      <w:r>
        <w:rPr>
          <w:spacing w:val="-2"/>
        </w:rPr>
        <w:t xml:space="preserve"> </w:t>
      </w:r>
      <w:r>
        <w:t>установи.</w:t>
      </w:r>
    </w:p>
    <w:p w:rsidR="00A43A05" w:rsidRDefault="00DC6E0B">
      <w:pPr>
        <w:pStyle w:val="a3"/>
        <w:spacing w:line="276" w:lineRule="auto"/>
        <w:ind w:right="470" w:firstLine="708"/>
        <w:jc w:val="both"/>
      </w:pPr>
      <w:r>
        <w:t>Склади</w:t>
      </w:r>
      <w:r>
        <w:rPr>
          <w:spacing w:val="1"/>
        </w:rPr>
        <w:t xml:space="preserve"> </w:t>
      </w:r>
      <w:r>
        <w:t>хлору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будуватись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вогнетривких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proofErr w:type="spellStart"/>
      <w:r>
        <w:t>теплоізолюючих</w:t>
      </w:r>
      <w:proofErr w:type="spellEnd"/>
      <w:r>
        <w:rPr>
          <w:spacing w:val="1"/>
        </w:rPr>
        <w:t xml:space="preserve"> </w:t>
      </w:r>
      <w:r>
        <w:t>матеріалів.</w:t>
      </w:r>
      <w:r>
        <w:rPr>
          <w:spacing w:val="1"/>
        </w:rPr>
        <w:t xml:space="preserve"> </w:t>
      </w:r>
      <w:r>
        <w:t>Приміщення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зберігання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розливу</w:t>
      </w:r>
      <w:r>
        <w:rPr>
          <w:spacing w:val="1"/>
        </w:rPr>
        <w:t xml:space="preserve"> </w:t>
      </w:r>
      <w:r>
        <w:t>хлору</w:t>
      </w:r>
      <w:r>
        <w:rPr>
          <w:spacing w:val="1"/>
        </w:rPr>
        <w:t xml:space="preserve"> </w:t>
      </w:r>
      <w:r>
        <w:t>забезпечуються</w:t>
      </w:r>
      <w:r>
        <w:rPr>
          <w:spacing w:val="-67"/>
        </w:rPr>
        <w:t xml:space="preserve"> </w:t>
      </w:r>
      <w:r>
        <w:t>газоаналізаторами,</w:t>
      </w:r>
      <w:r>
        <w:rPr>
          <w:spacing w:val="1"/>
        </w:rPr>
        <w:t xml:space="preserve"> </w:t>
      </w:r>
      <w:r>
        <w:t>засобами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наявності</w:t>
      </w:r>
      <w:r>
        <w:rPr>
          <w:spacing w:val="1"/>
        </w:rPr>
        <w:t xml:space="preserve"> </w:t>
      </w:r>
      <w:r>
        <w:t>хлору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повітрі</w:t>
      </w:r>
      <w:r>
        <w:rPr>
          <w:spacing w:val="1"/>
        </w:rPr>
        <w:t xml:space="preserve"> </w:t>
      </w:r>
      <w:r>
        <w:t>(індикаторний папір та нашатирний спирт). Не дозволяється сумісне зберігання</w:t>
      </w:r>
      <w:r>
        <w:rPr>
          <w:spacing w:val="1"/>
        </w:rPr>
        <w:t xml:space="preserve"> </w:t>
      </w:r>
      <w:r>
        <w:t>речовин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складському</w:t>
      </w:r>
      <w:r>
        <w:rPr>
          <w:spacing w:val="1"/>
        </w:rPr>
        <w:t xml:space="preserve"> </w:t>
      </w:r>
      <w:r>
        <w:t>приміщенні,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взаємодіяти</w:t>
      </w:r>
      <w:r>
        <w:rPr>
          <w:spacing w:val="1"/>
        </w:rPr>
        <w:t xml:space="preserve"> </w:t>
      </w:r>
      <w:r>
        <w:t>одне</w:t>
      </w:r>
      <w:r>
        <w:rPr>
          <w:spacing w:val="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одним, наприклад, хлору та аміаку. Зберігати такі речовини дозволяється тільки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зовсім</w:t>
      </w:r>
      <w:r>
        <w:rPr>
          <w:spacing w:val="1"/>
        </w:rPr>
        <w:t xml:space="preserve"> </w:t>
      </w:r>
      <w:r>
        <w:t>ізольованих</w:t>
      </w:r>
      <w:r>
        <w:rPr>
          <w:spacing w:val="1"/>
        </w:rPr>
        <w:t xml:space="preserve"> </w:t>
      </w:r>
      <w:r>
        <w:t>відсіках</w:t>
      </w:r>
      <w:r>
        <w:rPr>
          <w:spacing w:val="1"/>
        </w:rPr>
        <w:t xml:space="preserve"> </w:t>
      </w:r>
      <w:r>
        <w:t>(секціях)</w:t>
      </w:r>
      <w:r>
        <w:rPr>
          <w:spacing w:val="1"/>
        </w:rPr>
        <w:t xml:space="preserve"> </w:t>
      </w:r>
      <w:r>
        <w:t>однієї</w:t>
      </w:r>
      <w:r>
        <w:rPr>
          <w:spacing w:val="1"/>
        </w:rPr>
        <w:t xml:space="preserve"> </w:t>
      </w:r>
      <w:r>
        <w:t>складської</w:t>
      </w:r>
      <w:r>
        <w:rPr>
          <w:spacing w:val="1"/>
        </w:rPr>
        <w:t xml:space="preserve"> </w:t>
      </w:r>
      <w:r>
        <w:t>будівлі,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самостійний</w:t>
      </w:r>
      <w:r>
        <w:rPr>
          <w:spacing w:val="1"/>
        </w:rPr>
        <w:t xml:space="preserve"> </w:t>
      </w:r>
      <w:r>
        <w:t>вхід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протилежної</w:t>
      </w:r>
      <w:r>
        <w:rPr>
          <w:spacing w:val="1"/>
        </w:rPr>
        <w:t xml:space="preserve"> </w:t>
      </w:r>
      <w:r>
        <w:t>сторони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необхідності</w:t>
      </w:r>
      <w:r>
        <w:rPr>
          <w:spacing w:val="71"/>
        </w:rPr>
        <w:t xml:space="preserve"> </w:t>
      </w:r>
      <w:r>
        <w:t>евакуації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провітрювання.</w:t>
      </w:r>
      <w:r>
        <w:rPr>
          <w:spacing w:val="1"/>
        </w:rPr>
        <w:t xml:space="preserve"> </w:t>
      </w:r>
      <w:r>
        <w:t>Забороняється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цистерни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залізницях у</w:t>
      </w:r>
      <w:r>
        <w:rPr>
          <w:spacing w:val="-5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посудин</w:t>
      </w:r>
      <w:r>
        <w:rPr>
          <w:spacing w:val="-1"/>
        </w:rPr>
        <w:t xml:space="preserve"> </w:t>
      </w:r>
      <w:r>
        <w:t>для зберігання</w:t>
      </w:r>
      <w:r>
        <w:rPr>
          <w:spacing w:val="-3"/>
        </w:rPr>
        <w:t xml:space="preserve"> </w:t>
      </w:r>
      <w:r>
        <w:t>хлору.</w:t>
      </w:r>
    </w:p>
    <w:p w:rsidR="00A43A05" w:rsidRDefault="00DC6E0B">
      <w:pPr>
        <w:pStyle w:val="a3"/>
        <w:spacing w:before="1" w:line="276" w:lineRule="auto"/>
        <w:ind w:right="470" w:firstLine="708"/>
        <w:jc w:val="both"/>
      </w:pPr>
      <w:r>
        <w:t>Облаштування стін, стель та внутрішніх конструкцій приміщень складів</w:t>
      </w:r>
      <w:r>
        <w:rPr>
          <w:spacing w:val="1"/>
        </w:rPr>
        <w:t xml:space="preserve"> </w:t>
      </w:r>
      <w:r>
        <w:t>для зберігання і розливу хлору та аміаку виконується таким чином, що вони</w:t>
      </w:r>
      <w:r>
        <w:rPr>
          <w:spacing w:val="1"/>
        </w:rPr>
        <w:t xml:space="preserve"> </w:t>
      </w:r>
      <w:r>
        <w:t>захищають конструкції від хімічної дії цих реагентів, не накопичують на своїй</w:t>
      </w:r>
      <w:r>
        <w:rPr>
          <w:spacing w:val="1"/>
        </w:rPr>
        <w:t xml:space="preserve"> </w:t>
      </w:r>
      <w:r>
        <w:t>поверхні</w:t>
      </w:r>
      <w:r>
        <w:rPr>
          <w:spacing w:val="52"/>
        </w:rPr>
        <w:t xml:space="preserve"> </w:t>
      </w:r>
      <w:r>
        <w:t>пилу,</w:t>
      </w:r>
      <w:r>
        <w:rPr>
          <w:spacing w:val="51"/>
        </w:rPr>
        <w:t xml:space="preserve"> </w:t>
      </w:r>
      <w:r>
        <w:t>дозволяють</w:t>
      </w:r>
      <w:r>
        <w:rPr>
          <w:spacing w:val="50"/>
        </w:rPr>
        <w:t xml:space="preserve"> </w:t>
      </w:r>
      <w:r>
        <w:t>легку</w:t>
      </w:r>
      <w:r>
        <w:rPr>
          <w:spacing w:val="48"/>
        </w:rPr>
        <w:t xml:space="preserve"> </w:t>
      </w:r>
      <w:r>
        <w:t>очистку</w:t>
      </w:r>
      <w:r>
        <w:rPr>
          <w:spacing w:val="48"/>
        </w:rPr>
        <w:t xml:space="preserve"> </w:t>
      </w:r>
      <w:r>
        <w:t>та</w:t>
      </w:r>
      <w:r>
        <w:rPr>
          <w:spacing w:val="51"/>
        </w:rPr>
        <w:t xml:space="preserve"> </w:t>
      </w:r>
      <w:r>
        <w:t>можливість</w:t>
      </w:r>
      <w:r>
        <w:rPr>
          <w:spacing w:val="50"/>
        </w:rPr>
        <w:t xml:space="preserve"> </w:t>
      </w:r>
      <w:r>
        <w:t>миття</w:t>
      </w:r>
      <w:r>
        <w:rPr>
          <w:spacing w:val="52"/>
        </w:rPr>
        <w:t xml:space="preserve"> </w:t>
      </w:r>
      <w:r>
        <w:t>посудин.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75"/>
        <w:jc w:val="both"/>
      </w:pPr>
      <w:r>
        <w:lastRenderedPageBreak/>
        <w:t>Підлоги приміщень складів для зберігання хлору повинні мати рівну, гладку,</w:t>
      </w:r>
      <w:r>
        <w:rPr>
          <w:spacing w:val="1"/>
        </w:rPr>
        <w:t xml:space="preserve"> </w:t>
      </w:r>
      <w:r>
        <w:t>поверхню, яка легко миється, а також необхідний ухил для витоку і відведення</w:t>
      </w:r>
      <w:r>
        <w:rPr>
          <w:spacing w:val="1"/>
        </w:rPr>
        <w:t xml:space="preserve"> </w:t>
      </w:r>
      <w:r>
        <w:t>води. Вона повинна бути стійкою до дії хлору. Хлорні об'єкти забезпечуються</w:t>
      </w:r>
      <w:r>
        <w:rPr>
          <w:spacing w:val="1"/>
        </w:rPr>
        <w:t xml:space="preserve"> </w:t>
      </w:r>
      <w:r>
        <w:t>телефонним</w:t>
      </w:r>
      <w:r>
        <w:rPr>
          <w:spacing w:val="-1"/>
        </w:rPr>
        <w:t xml:space="preserve"> </w:t>
      </w:r>
      <w:r>
        <w:t>зв'язком з</w:t>
      </w:r>
      <w:r>
        <w:rPr>
          <w:spacing w:val="-2"/>
        </w:rPr>
        <w:t xml:space="preserve"> </w:t>
      </w:r>
      <w:r>
        <w:t>керівником об'єкта</w:t>
      </w:r>
      <w:r>
        <w:rPr>
          <w:spacing w:val="-1"/>
        </w:rPr>
        <w:t xml:space="preserve"> </w:t>
      </w:r>
      <w:r>
        <w:t>та диспетчером.</w:t>
      </w:r>
    </w:p>
    <w:p w:rsidR="00A43A05" w:rsidRDefault="00DC6E0B">
      <w:pPr>
        <w:pStyle w:val="a3"/>
        <w:spacing w:before="2" w:line="276" w:lineRule="auto"/>
        <w:ind w:right="470" w:firstLine="708"/>
        <w:jc w:val="both"/>
      </w:pPr>
      <w:r>
        <w:t>На</w:t>
      </w:r>
      <w:r>
        <w:rPr>
          <w:spacing w:val="1"/>
        </w:rPr>
        <w:t xml:space="preserve"> </w:t>
      </w:r>
      <w:r>
        <w:t>території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рідкого</w:t>
      </w:r>
      <w:r>
        <w:rPr>
          <w:spacing w:val="1"/>
        </w:rPr>
        <w:t xml:space="preserve"> </w:t>
      </w:r>
      <w:r>
        <w:t>хлору</w:t>
      </w:r>
      <w:r>
        <w:rPr>
          <w:spacing w:val="1"/>
        </w:rPr>
        <w:t xml:space="preserve"> </w:t>
      </w:r>
      <w:r>
        <w:t>передбачається</w:t>
      </w:r>
      <w:r>
        <w:rPr>
          <w:spacing w:val="1"/>
        </w:rPr>
        <w:t xml:space="preserve"> </w:t>
      </w:r>
      <w:r>
        <w:t>мережа</w:t>
      </w:r>
      <w:r>
        <w:rPr>
          <w:spacing w:val="1"/>
        </w:rPr>
        <w:t xml:space="preserve"> </w:t>
      </w:r>
      <w:r>
        <w:t>пожежного</w:t>
      </w:r>
      <w:r>
        <w:rPr>
          <w:spacing w:val="1"/>
        </w:rPr>
        <w:t xml:space="preserve"> </w:t>
      </w:r>
      <w:r>
        <w:t>водопроводу з розміщенням гідрантів по периметру Гідранти розміщують на</w:t>
      </w:r>
      <w:r>
        <w:rPr>
          <w:spacing w:val="1"/>
        </w:rPr>
        <w:t xml:space="preserve"> </w:t>
      </w:r>
      <w:r>
        <w:t>відстані 5 - 30 м від складу. У разі аварії вони повинні забезпечувати водяну</w:t>
      </w:r>
      <w:r>
        <w:rPr>
          <w:spacing w:val="1"/>
        </w:rPr>
        <w:t xml:space="preserve"> </w:t>
      </w:r>
      <w:r>
        <w:t>завісу за допомогою стаціонарних та переносних розпилювачів та пожежних</w:t>
      </w:r>
      <w:r>
        <w:rPr>
          <w:spacing w:val="1"/>
        </w:rPr>
        <w:t xml:space="preserve"> </w:t>
      </w:r>
      <w:r>
        <w:t>машин для локалізації розповсюдження хлору з будь-якої сторони об'єкта. До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рідкого</w:t>
      </w:r>
      <w:r>
        <w:rPr>
          <w:spacing w:val="1"/>
        </w:rPr>
        <w:t xml:space="preserve"> </w:t>
      </w:r>
      <w:r>
        <w:t>хлору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забезпечений</w:t>
      </w:r>
      <w:r>
        <w:rPr>
          <w:spacing w:val="1"/>
        </w:rPr>
        <w:t xml:space="preserve"> </w:t>
      </w:r>
      <w:r>
        <w:t>вільний</w:t>
      </w:r>
      <w:r>
        <w:rPr>
          <w:spacing w:val="1"/>
        </w:rPr>
        <w:t xml:space="preserve"> </w:t>
      </w:r>
      <w:r>
        <w:t>під'їзд</w:t>
      </w:r>
      <w:r>
        <w:rPr>
          <w:spacing w:val="1"/>
        </w:rPr>
        <w:t xml:space="preserve"> </w:t>
      </w:r>
      <w:r>
        <w:t>пожежних</w:t>
      </w:r>
      <w:r>
        <w:rPr>
          <w:spacing w:val="-67"/>
        </w:rPr>
        <w:t xml:space="preserve"> </w:t>
      </w:r>
      <w:r>
        <w:t>автомобілів</w:t>
      </w:r>
      <w:r>
        <w:rPr>
          <w:spacing w:val="-5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автомобілів</w:t>
      </w:r>
      <w:r>
        <w:rPr>
          <w:spacing w:val="-2"/>
        </w:rPr>
        <w:t xml:space="preserve"> </w:t>
      </w:r>
      <w:r>
        <w:t>газорятувальної служби.</w:t>
      </w:r>
    </w:p>
    <w:p w:rsidR="00A43A05" w:rsidRDefault="00DC6E0B">
      <w:pPr>
        <w:pStyle w:val="a3"/>
        <w:spacing w:before="1" w:line="276" w:lineRule="auto"/>
        <w:ind w:right="471" w:firstLine="708"/>
        <w:jc w:val="both"/>
      </w:pPr>
      <w:r>
        <w:t>Склади хлору, що проектуються, повинні мати суцільну глуху огорожу</w:t>
      </w:r>
      <w:r>
        <w:rPr>
          <w:spacing w:val="1"/>
        </w:rPr>
        <w:t xml:space="preserve"> </w:t>
      </w:r>
      <w:r>
        <w:t>висотою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менше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обмеження</w:t>
      </w:r>
      <w:r>
        <w:rPr>
          <w:spacing w:val="1"/>
        </w:rPr>
        <w:t xml:space="preserve"> </w:t>
      </w:r>
      <w:r>
        <w:t>розповсюдження</w:t>
      </w:r>
      <w:r>
        <w:rPr>
          <w:spacing w:val="1"/>
        </w:rPr>
        <w:t xml:space="preserve"> </w:t>
      </w:r>
      <w:r>
        <w:t>газової</w:t>
      </w:r>
      <w:r>
        <w:rPr>
          <w:spacing w:val="1"/>
        </w:rPr>
        <w:t xml:space="preserve"> </w:t>
      </w:r>
      <w:r>
        <w:t>хвилі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початковий період можливої аварійної ситуації і виключення вільного доступу</w:t>
      </w:r>
      <w:r>
        <w:rPr>
          <w:spacing w:val="1"/>
        </w:rPr>
        <w:t xml:space="preserve"> </w:t>
      </w:r>
      <w:r>
        <w:t>сторонніх</w:t>
      </w:r>
      <w:r>
        <w:rPr>
          <w:spacing w:val="1"/>
        </w:rPr>
        <w:t xml:space="preserve"> </w:t>
      </w:r>
      <w:r>
        <w:t>осіб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територію</w:t>
      </w:r>
      <w:r>
        <w:rPr>
          <w:spacing w:val="1"/>
        </w:rPr>
        <w:t xml:space="preserve"> </w:t>
      </w:r>
      <w:r>
        <w:t>складу.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діючих</w:t>
      </w:r>
      <w:r>
        <w:rPr>
          <w:spacing w:val="1"/>
        </w:rPr>
        <w:t xml:space="preserve"> </w:t>
      </w:r>
      <w:r>
        <w:t>складів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такої</w:t>
      </w:r>
      <w:r>
        <w:rPr>
          <w:spacing w:val="1"/>
        </w:rPr>
        <w:t xml:space="preserve"> </w:t>
      </w:r>
      <w:r>
        <w:t>огорожі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проектною</w:t>
      </w:r>
      <w:r>
        <w:rPr>
          <w:spacing w:val="1"/>
        </w:rPr>
        <w:t xml:space="preserve"> </w:t>
      </w:r>
      <w:r>
        <w:t>організацією</w:t>
      </w:r>
      <w:r>
        <w:rPr>
          <w:spacing w:val="7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 xml:space="preserve">погодженням з органами </w:t>
      </w:r>
      <w:proofErr w:type="spellStart"/>
      <w:r>
        <w:t>Держпромгірнагляду</w:t>
      </w:r>
      <w:proofErr w:type="spellEnd"/>
      <w:r>
        <w:t>. Склади хлору в танках повинні</w:t>
      </w:r>
      <w:r>
        <w:rPr>
          <w:spacing w:val="1"/>
        </w:rPr>
        <w:t xml:space="preserve"> </w:t>
      </w:r>
      <w:r>
        <w:t>охоронятися</w:t>
      </w:r>
      <w:r>
        <w:rPr>
          <w:spacing w:val="1"/>
        </w:rPr>
        <w:t xml:space="preserve"> </w:t>
      </w:r>
      <w:r>
        <w:t>воєнізованою</w:t>
      </w:r>
      <w:r>
        <w:rPr>
          <w:spacing w:val="1"/>
        </w:rPr>
        <w:t xml:space="preserve"> </w:t>
      </w:r>
      <w:r>
        <w:t>охороною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розташовуватися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території,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охороняється,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також мати</w:t>
      </w:r>
      <w:r>
        <w:rPr>
          <w:spacing w:val="-1"/>
        </w:rPr>
        <w:t xml:space="preserve"> </w:t>
      </w:r>
      <w:r>
        <w:t>охоронну</w:t>
      </w:r>
      <w:r>
        <w:rPr>
          <w:spacing w:val="-4"/>
        </w:rPr>
        <w:t xml:space="preserve"> </w:t>
      </w:r>
      <w:r>
        <w:t>сигналізацію.</w:t>
      </w:r>
    </w:p>
    <w:p w:rsidR="00A43A05" w:rsidRDefault="00DC6E0B">
      <w:pPr>
        <w:pStyle w:val="a3"/>
        <w:spacing w:line="276" w:lineRule="auto"/>
        <w:ind w:right="468" w:firstLine="708"/>
        <w:jc w:val="both"/>
      </w:pPr>
      <w:r>
        <w:t>Посудини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хлором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розміщувати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горизонтальній укладці - посудини з хлором ставлять в один ряд біля стін та у</w:t>
      </w:r>
      <w:r>
        <w:rPr>
          <w:spacing w:val="1"/>
        </w:rPr>
        <w:t xml:space="preserve"> </w:t>
      </w:r>
      <w:r>
        <w:t>два ряди - в проходах. Висота штабелю не повинна перевищувати 5 ярусів для</w:t>
      </w:r>
      <w:r>
        <w:rPr>
          <w:spacing w:val="1"/>
        </w:rPr>
        <w:t xml:space="preserve"> </w:t>
      </w:r>
      <w:r>
        <w:t>балонів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ярусу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контейнерів.</w:t>
      </w:r>
      <w:r>
        <w:rPr>
          <w:spacing w:val="1"/>
        </w:rPr>
        <w:t xml:space="preserve"> </w:t>
      </w:r>
      <w:r>
        <w:t>Допускається</w:t>
      </w:r>
      <w:r>
        <w:rPr>
          <w:spacing w:val="1"/>
        </w:rPr>
        <w:t xml:space="preserve"> </w:t>
      </w:r>
      <w:r>
        <w:t>розміщення</w:t>
      </w:r>
      <w:r>
        <w:rPr>
          <w:spacing w:val="1"/>
        </w:rPr>
        <w:t xml:space="preserve"> </w:t>
      </w:r>
      <w:r>
        <w:t>балонів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стелажах, при цьому верхній ряд балонів повинен бути не вище 1,5 м від рівня</w:t>
      </w:r>
      <w:r>
        <w:rPr>
          <w:spacing w:val="1"/>
        </w:rPr>
        <w:t xml:space="preserve"> </w:t>
      </w:r>
      <w:r>
        <w:t>підлоги, при вертикальній укладці біля стін повинно розміщуватися не більше</w:t>
      </w:r>
      <w:r>
        <w:rPr>
          <w:spacing w:val="1"/>
        </w:rPr>
        <w:t xml:space="preserve"> </w:t>
      </w:r>
      <w:r>
        <w:t>двох рядів балонів і один ряд контейнерів. Розміщення посудин на складі хлору</w:t>
      </w:r>
      <w:r>
        <w:rPr>
          <w:spacing w:val="-67"/>
        </w:rPr>
        <w:t xml:space="preserve"> </w:t>
      </w:r>
      <w:r>
        <w:t xml:space="preserve">повинно виключати можливість їх падіння або переміщення і забезпечувати </w:t>
      </w:r>
      <w:proofErr w:type="spellStart"/>
      <w:r>
        <w:t>ві-</w:t>
      </w:r>
      <w:proofErr w:type="spellEnd"/>
      <w:r>
        <w:rPr>
          <w:spacing w:val="1"/>
        </w:rPr>
        <w:t xml:space="preserve"> </w:t>
      </w:r>
      <w:proofErr w:type="spellStart"/>
      <w:r>
        <w:t>льний</w:t>
      </w:r>
      <w:proofErr w:type="spellEnd"/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запірних</w:t>
      </w:r>
      <w:r>
        <w:rPr>
          <w:spacing w:val="1"/>
        </w:rPr>
        <w:t xml:space="preserve"> </w:t>
      </w:r>
      <w:r>
        <w:t>вентилів</w:t>
      </w:r>
      <w:r>
        <w:rPr>
          <w:spacing w:val="1"/>
        </w:rPr>
        <w:t xml:space="preserve"> </w:t>
      </w:r>
      <w:r>
        <w:t>(вентилі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горизонтальній</w:t>
      </w:r>
      <w:r>
        <w:rPr>
          <w:spacing w:val="70"/>
        </w:rPr>
        <w:t xml:space="preserve"> </w:t>
      </w:r>
      <w:r>
        <w:t>укладці</w:t>
      </w:r>
      <w:r>
        <w:rPr>
          <w:spacing w:val="1"/>
        </w:rPr>
        <w:t xml:space="preserve"> </w:t>
      </w:r>
      <w:r>
        <w:t>повинні розташовуватися в бік проходу), ширина проходів між посудинами з</w:t>
      </w:r>
      <w:r>
        <w:rPr>
          <w:spacing w:val="1"/>
        </w:rPr>
        <w:t xml:space="preserve"> </w:t>
      </w:r>
      <w:r>
        <w:t>хлором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забезпечувати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евакуації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будь-якого</w:t>
      </w:r>
      <w:r>
        <w:rPr>
          <w:spacing w:val="1"/>
        </w:rPr>
        <w:t xml:space="preserve"> </w:t>
      </w:r>
      <w:r>
        <w:t>контейнеру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балону</w:t>
      </w:r>
      <w:r>
        <w:rPr>
          <w:spacing w:val="1"/>
        </w:rPr>
        <w:t xml:space="preserve"> </w:t>
      </w:r>
      <w:r>
        <w:t>плюс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поздовжніх,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передбачатися</w:t>
      </w:r>
      <w:r>
        <w:rPr>
          <w:spacing w:val="-67"/>
        </w:rPr>
        <w:t xml:space="preserve"> </w:t>
      </w:r>
      <w:r>
        <w:t>поперечні проходи не більш, як через 5м по довжині ряду для балонів і через</w:t>
      </w:r>
      <w:r>
        <w:rPr>
          <w:spacing w:val="1"/>
        </w:rPr>
        <w:t xml:space="preserve"> </w:t>
      </w:r>
      <w:r>
        <w:t>10м</w:t>
      </w:r>
      <w:r>
        <w:rPr>
          <w:spacing w:val="-4"/>
        </w:rPr>
        <w:t xml:space="preserve"> </w:t>
      </w:r>
      <w:r>
        <w:t>для контейнерів.</w:t>
      </w:r>
    </w:p>
    <w:p w:rsidR="00A43A05" w:rsidRDefault="00DC6E0B">
      <w:pPr>
        <w:pStyle w:val="a3"/>
        <w:spacing w:before="1" w:line="276" w:lineRule="auto"/>
        <w:ind w:right="469" w:firstLine="708"/>
        <w:jc w:val="both"/>
      </w:pPr>
      <w:r>
        <w:t>На складах хлору допускається розміщення побутових приміщень згідно з</w:t>
      </w:r>
      <w:r>
        <w:rPr>
          <w:spacing w:val="-67"/>
        </w:rPr>
        <w:t xml:space="preserve"> </w:t>
      </w:r>
      <w:r>
        <w:t>діючими</w:t>
      </w:r>
      <w:r>
        <w:rPr>
          <w:spacing w:val="1"/>
        </w:rPr>
        <w:t xml:space="preserve"> </w:t>
      </w:r>
      <w:r>
        <w:t>санітарними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промислових</w:t>
      </w:r>
      <w:r>
        <w:rPr>
          <w:spacing w:val="1"/>
        </w:rPr>
        <w:t xml:space="preserve"> </w:t>
      </w:r>
      <w:r>
        <w:t>підприємств.</w:t>
      </w:r>
      <w:r>
        <w:rPr>
          <w:spacing w:val="71"/>
        </w:rPr>
        <w:t xml:space="preserve"> </w:t>
      </w:r>
      <w:r>
        <w:t>Побутові</w:t>
      </w:r>
      <w:r>
        <w:rPr>
          <w:spacing w:val="-67"/>
        </w:rPr>
        <w:t xml:space="preserve"> </w:t>
      </w:r>
      <w:r>
        <w:t>приміщення повинні бути ізольовані від приміщень, пов'язаних із зберіганням</w:t>
      </w:r>
      <w:r>
        <w:rPr>
          <w:spacing w:val="1"/>
        </w:rPr>
        <w:t xml:space="preserve"> </w:t>
      </w:r>
      <w:r>
        <w:t>розливом,</w:t>
      </w:r>
      <w:r>
        <w:rPr>
          <w:spacing w:val="24"/>
        </w:rPr>
        <w:t xml:space="preserve"> </w:t>
      </w:r>
      <w:r>
        <w:t>застосуванням</w:t>
      </w:r>
      <w:r>
        <w:rPr>
          <w:spacing w:val="22"/>
        </w:rPr>
        <w:t xml:space="preserve"> </w:t>
      </w:r>
      <w:r>
        <w:t>рідкого</w:t>
      </w:r>
      <w:r>
        <w:rPr>
          <w:spacing w:val="22"/>
        </w:rPr>
        <w:t xml:space="preserve"> </w:t>
      </w:r>
      <w:r>
        <w:t>хлору,</w:t>
      </w:r>
      <w:r>
        <w:rPr>
          <w:spacing w:val="23"/>
        </w:rPr>
        <w:t xml:space="preserve"> </w:t>
      </w:r>
      <w:r>
        <w:t>і</w:t>
      </w:r>
      <w:r>
        <w:rPr>
          <w:spacing w:val="25"/>
        </w:rPr>
        <w:t xml:space="preserve"> </w:t>
      </w:r>
      <w:r>
        <w:t>мати</w:t>
      </w:r>
      <w:r>
        <w:rPr>
          <w:spacing w:val="24"/>
        </w:rPr>
        <w:t xml:space="preserve"> </w:t>
      </w:r>
      <w:r>
        <w:t>самостійний</w:t>
      </w:r>
      <w:r>
        <w:rPr>
          <w:spacing w:val="24"/>
        </w:rPr>
        <w:t xml:space="preserve"> </w:t>
      </w:r>
      <w:r>
        <w:t>вихід.</w:t>
      </w:r>
      <w:r>
        <w:rPr>
          <w:spacing w:val="23"/>
        </w:rPr>
        <w:t xml:space="preserve"> </w:t>
      </w:r>
      <w:r>
        <w:t>Ці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8" w:lineRule="auto"/>
        <w:ind w:right="475"/>
        <w:jc w:val="both"/>
      </w:pPr>
      <w:r>
        <w:lastRenderedPageBreak/>
        <w:t>приміщення повинні бути обладнані опаленням, системами водопостачання і</w:t>
      </w:r>
      <w:r>
        <w:rPr>
          <w:spacing w:val="1"/>
        </w:rPr>
        <w:t xml:space="preserve"> </w:t>
      </w:r>
      <w:r>
        <w:t>каналізації,</w:t>
      </w:r>
      <w:r>
        <w:rPr>
          <w:spacing w:val="-2"/>
        </w:rPr>
        <w:t xml:space="preserve"> </w:t>
      </w:r>
      <w:r>
        <w:t>освітленням.</w:t>
      </w:r>
    </w:p>
    <w:p w:rsidR="00A43A05" w:rsidRDefault="00DC6E0B">
      <w:pPr>
        <w:pStyle w:val="a3"/>
        <w:spacing w:line="276" w:lineRule="auto"/>
        <w:ind w:right="472" w:firstLine="708"/>
        <w:jc w:val="both"/>
      </w:pPr>
      <w:r>
        <w:t>Склади</w:t>
      </w:r>
      <w:r>
        <w:rPr>
          <w:spacing w:val="1"/>
        </w:rPr>
        <w:t xml:space="preserve"> </w:t>
      </w:r>
      <w:r>
        <w:t>хлору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облаштовуватись</w:t>
      </w:r>
      <w:r>
        <w:rPr>
          <w:spacing w:val="1"/>
        </w:rPr>
        <w:t xml:space="preserve"> </w:t>
      </w:r>
      <w:r>
        <w:t>технічними</w:t>
      </w:r>
      <w:r>
        <w:rPr>
          <w:spacing w:val="1"/>
        </w:rPr>
        <w:t xml:space="preserve"> </w:t>
      </w:r>
      <w:r>
        <w:t>засобами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локалізації аварійних викидів. Викиди від аварійної вентиляції направляються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proofErr w:type="spellStart"/>
      <w:r>
        <w:t>скруберну</w:t>
      </w:r>
      <w:proofErr w:type="spellEnd"/>
      <w:r>
        <w:rPr>
          <w:spacing w:val="-4"/>
        </w:rPr>
        <w:t xml:space="preserve"> </w:t>
      </w:r>
      <w:r>
        <w:t>установку,</w:t>
      </w:r>
      <w:r>
        <w:rPr>
          <w:spacing w:val="-3"/>
        </w:rPr>
        <w:t xml:space="preserve"> </w:t>
      </w:r>
      <w:r>
        <w:t>яка</w:t>
      </w:r>
      <w:r>
        <w:rPr>
          <w:spacing w:val="-1"/>
        </w:rPr>
        <w:t xml:space="preserve"> </w:t>
      </w:r>
      <w:r>
        <w:t>зрошується</w:t>
      </w:r>
      <w:r>
        <w:rPr>
          <w:spacing w:val="1"/>
        </w:rPr>
        <w:t xml:space="preserve"> </w:t>
      </w:r>
      <w:r>
        <w:t>розчином</w:t>
      </w:r>
      <w:r>
        <w:rPr>
          <w:spacing w:val="-2"/>
        </w:rPr>
        <w:t xml:space="preserve"> </w:t>
      </w:r>
      <w:proofErr w:type="spellStart"/>
      <w:r>
        <w:t>дегазуючого</w:t>
      </w:r>
      <w:proofErr w:type="spellEnd"/>
      <w:r>
        <w:rPr>
          <w:spacing w:val="-3"/>
        </w:rPr>
        <w:t xml:space="preserve"> </w:t>
      </w:r>
      <w:r>
        <w:t>реагенту.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10"/>
        <w:ind w:left="0"/>
        <w:rPr>
          <w:sz w:val="33"/>
        </w:rPr>
      </w:pPr>
    </w:p>
    <w:p w:rsidR="00A43A05" w:rsidRDefault="00DC6E0B">
      <w:pPr>
        <w:pStyle w:val="Heading1"/>
        <w:numPr>
          <w:ilvl w:val="2"/>
          <w:numId w:val="47"/>
        </w:numPr>
        <w:tabs>
          <w:tab w:val="left" w:pos="1931"/>
        </w:tabs>
        <w:ind w:left="1930"/>
        <w:jc w:val="left"/>
      </w:pPr>
      <w:r>
        <w:t>Правила</w:t>
      </w:r>
      <w:r>
        <w:rPr>
          <w:spacing w:val="-4"/>
        </w:rPr>
        <w:t xml:space="preserve"> </w:t>
      </w:r>
      <w:r>
        <w:t>безпеки</w:t>
      </w:r>
      <w:r>
        <w:rPr>
          <w:spacing w:val="-3"/>
        </w:rPr>
        <w:t xml:space="preserve"> </w:t>
      </w:r>
      <w:r>
        <w:t>під</w:t>
      </w:r>
      <w:r>
        <w:rPr>
          <w:spacing w:val="-2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перевезення</w:t>
      </w:r>
      <w:r>
        <w:rPr>
          <w:spacing w:val="-2"/>
        </w:rPr>
        <w:t xml:space="preserve"> </w:t>
      </w:r>
      <w:r>
        <w:t>балонів</w:t>
      </w:r>
      <w:r>
        <w:rPr>
          <w:spacing w:val="-5"/>
        </w:rPr>
        <w:t xml:space="preserve"> </w:t>
      </w:r>
      <w:r>
        <w:t>і контейнерів</w:t>
      </w:r>
      <w:r>
        <w:rPr>
          <w:spacing w:val="-2"/>
        </w:rPr>
        <w:t xml:space="preserve"> </w:t>
      </w:r>
      <w:r>
        <w:t>з</w:t>
      </w:r>
    </w:p>
    <w:p w:rsidR="00A43A05" w:rsidRDefault="00DC6E0B">
      <w:pPr>
        <w:spacing w:before="50"/>
        <w:ind w:left="4669"/>
        <w:rPr>
          <w:b/>
          <w:sz w:val="28"/>
        </w:rPr>
      </w:pPr>
      <w:r>
        <w:rPr>
          <w:b/>
          <w:sz w:val="28"/>
        </w:rPr>
        <w:t>хлором</w:t>
      </w:r>
    </w:p>
    <w:p w:rsidR="00A43A05" w:rsidRDefault="00A43A05">
      <w:pPr>
        <w:pStyle w:val="a3"/>
        <w:spacing w:before="4"/>
        <w:ind w:left="0"/>
        <w:rPr>
          <w:b/>
          <w:sz w:val="36"/>
        </w:rPr>
      </w:pPr>
    </w:p>
    <w:p w:rsidR="00A43A05" w:rsidRDefault="00DC6E0B">
      <w:pPr>
        <w:pStyle w:val="a3"/>
        <w:spacing w:line="276" w:lineRule="auto"/>
        <w:ind w:right="469" w:firstLine="708"/>
        <w:jc w:val="both"/>
      </w:pP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перевезення</w:t>
      </w:r>
      <w:r>
        <w:rPr>
          <w:spacing w:val="1"/>
        </w:rPr>
        <w:t xml:space="preserve"> </w:t>
      </w:r>
      <w:r>
        <w:t>рідкого</w:t>
      </w:r>
      <w:r>
        <w:rPr>
          <w:spacing w:val="1"/>
        </w:rPr>
        <w:t xml:space="preserve"> </w:t>
      </w:r>
      <w:r>
        <w:t>хлору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керуватись</w:t>
      </w:r>
      <w:r>
        <w:rPr>
          <w:spacing w:val="1"/>
        </w:rPr>
        <w:t xml:space="preserve"> </w:t>
      </w:r>
      <w:r>
        <w:t>«Правилами</w:t>
      </w:r>
      <w:r>
        <w:rPr>
          <w:spacing w:val="1"/>
        </w:rPr>
        <w:t xml:space="preserve"> </w:t>
      </w:r>
      <w:r>
        <w:t>безпеки при зберіганні, транспортуванні та використанні хлору» (ПБХ-93) та</w:t>
      </w:r>
      <w:r>
        <w:rPr>
          <w:spacing w:val="1"/>
        </w:rPr>
        <w:t xml:space="preserve"> </w:t>
      </w:r>
      <w:r>
        <w:t>вимогами</w:t>
      </w:r>
      <w:r>
        <w:rPr>
          <w:spacing w:val="1"/>
        </w:rPr>
        <w:t xml:space="preserve"> </w:t>
      </w:r>
      <w:r>
        <w:t>чинних</w:t>
      </w:r>
      <w:r>
        <w:rPr>
          <w:spacing w:val="1"/>
        </w:rPr>
        <w:t xml:space="preserve"> </w:t>
      </w:r>
      <w:r>
        <w:t>нормативних</w:t>
      </w:r>
      <w:r>
        <w:rPr>
          <w:spacing w:val="1"/>
        </w:rPr>
        <w:t xml:space="preserve"> </w:t>
      </w:r>
      <w:r>
        <w:t>документів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перевезення</w:t>
      </w:r>
      <w:r>
        <w:rPr>
          <w:spacing w:val="1"/>
        </w:rPr>
        <w:t xml:space="preserve"> </w:t>
      </w:r>
      <w:r>
        <w:t>небезпечних</w:t>
      </w:r>
      <w:r>
        <w:rPr>
          <w:spacing w:val="1"/>
        </w:rPr>
        <w:t xml:space="preserve"> </w:t>
      </w:r>
      <w:r>
        <w:t>вантажів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відповідному</w:t>
      </w:r>
      <w:r>
        <w:rPr>
          <w:spacing w:val="1"/>
        </w:rPr>
        <w:t xml:space="preserve"> </w:t>
      </w:r>
      <w:r>
        <w:t>виді</w:t>
      </w:r>
      <w:r>
        <w:rPr>
          <w:spacing w:val="1"/>
        </w:rPr>
        <w:t xml:space="preserve"> </w:t>
      </w:r>
      <w:r>
        <w:t>транспорту.</w:t>
      </w:r>
      <w:r>
        <w:rPr>
          <w:spacing w:val="1"/>
        </w:rPr>
        <w:t xml:space="preserve"> </w:t>
      </w:r>
      <w:r>
        <w:t>Перевезення</w:t>
      </w:r>
      <w:r>
        <w:rPr>
          <w:spacing w:val="1"/>
        </w:rPr>
        <w:t xml:space="preserve"> </w:t>
      </w:r>
      <w:r>
        <w:t>будь-якої</w:t>
      </w:r>
      <w:r>
        <w:rPr>
          <w:spacing w:val="1"/>
        </w:rPr>
        <w:t xml:space="preserve"> </w:t>
      </w:r>
      <w:r>
        <w:t>кількості</w:t>
      </w:r>
      <w:r>
        <w:rPr>
          <w:spacing w:val="1"/>
        </w:rPr>
        <w:t xml:space="preserve"> </w:t>
      </w:r>
      <w:r>
        <w:t>рідкого</w:t>
      </w:r>
      <w:r>
        <w:rPr>
          <w:spacing w:val="1"/>
        </w:rPr>
        <w:t xml:space="preserve"> </w:t>
      </w:r>
      <w:r>
        <w:t>хлору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балонах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контейнерах</w:t>
      </w:r>
      <w:r>
        <w:rPr>
          <w:spacing w:val="1"/>
        </w:rPr>
        <w:t xml:space="preserve"> </w:t>
      </w:r>
      <w:r>
        <w:t>прирівнюється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перевезення</w:t>
      </w:r>
      <w:r>
        <w:rPr>
          <w:spacing w:val="1"/>
        </w:rPr>
        <w:t xml:space="preserve"> </w:t>
      </w:r>
      <w:r>
        <w:t>небезпечного</w:t>
      </w:r>
      <w:r>
        <w:rPr>
          <w:spacing w:val="1"/>
        </w:rPr>
        <w:t xml:space="preserve"> </w:t>
      </w:r>
      <w:r>
        <w:t>вантажу.</w:t>
      </w:r>
      <w:r>
        <w:rPr>
          <w:spacing w:val="1"/>
        </w:rPr>
        <w:t xml:space="preserve"> </w:t>
      </w:r>
      <w:r>
        <w:t>Сумісні</w:t>
      </w:r>
      <w:r>
        <w:rPr>
          <w:spacing w:val="1"/>
        </w:rPr>
        <w:t xml:space="preserve"> </w:t>
      </w:r>
      <w:r>
        <w:t>перевезення</w:t>
      </w:r>
      <w:r>
        <w:rPr>
          <w:spacing w:val="1"/>
        </w:rPr>
        <w:t xml:space="preserve"> </w:t>
      </w:r>
      <w:r>
        <w:t>горючих</w:t>
      </w:r>
      <w:r>
        <w:rPr>
          <w:spacing w:val="1"/>
        </w:rPr>
        <w:t xml:space="preserve"> </w:t>
      </w:r>
      <w:r>
        <w:t>речовин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хлором</w:t>
      </w:r>
      <w:r>
        <w:rPr>
          <w:spacing w:val="1"/>
        </w:rPr>
        <w:t xml:space="preserve"> </w:t>
      </w:r>
      <w:r>
        <w:t>забороняється (забороняється перевозити автомобільним транспортом рідкий</w:t>
      </w:r>
      <w:r>
        <w:rPr>
          <w:spacing w:val="1"/>
        </w:rPr>
        <w:t xml:space="preserve"> </w:t>
      </w:r>
      <w:r>
        <w:t>хлор разом з</w:t>
      </w:r>
      <w:r>
        <w:rPr>
          <w:spacing w:val="-1"/>
        </w:rPr>
        <w:t xml:space="preserve"> </w:t>
      </w:r>
      <w:r>
        <w:t>іншим</w:t>
      </w:r>
      <w:r>
        <w:rPr>
          <w:spacing w:val="-3"/>
        </w:rPr>
        <w:t xml:space="preserve"> </w:t>
      </w:r>
      <w:r>
        <w:t>вантажем).</w:t>
      </w:r>
    </w:p>
    <w:p w:rsidR="00A43A05" w:rsidRDefault="00DC6E0B">
      <w:pPr>
        <w:pStyle w:val="a3"/>
        <w:spacing w:before="2" w:line="276" w:lineRule="auto"/>
        <w:ind w:right="468" w:firstLine="708"/>
        <w:jc w:val="both"/>
      </w:pPr>
      <w:r>
        <w:t>Перевезення</w:t>
      </w:r>
      <w:r>
        <w:rPr>
          <w:spacing w:val="1"/>
        </w:rPr>
        <w:t xml:space="preserve"> </w:t>
      </w:r>
      <w:r>
        <w:t>хлору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супроводі</w:t>
      </w:r>
      <w:r>
        <w:rPr>
          <w:spacing w:val="1"/>
        </w:rPr>
        <w:t xml:space="preserve"> </w:t>
      </w:r>
      <w:r>
        <w:t>особи,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відповідає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перевезення небезпечного вантажу і повинна знати властивості хлору, умови</w:t>
      </w:r>
      <w:r>
        <w:rPr>
          <w:spacing w:val="1"/>
        </w:rPr>
        <w:t xml:space="preserve"> </w:t>
      </w:r>
      <w:r>
        <w:t>його перевезень автомобільним транспортом і способи локалізації аварійних</w:t>
      </w:r>
      <w:r>
        <w:rPr>
          <w:spacing w:val="1"/>
        </w:rPr>
        <w:t xml:space="preserve"> </w:t>
      </w:r>
      <w:r>
        <w:t>ситуацій. Працівник, що</w:t>
      </w:r>
      <w:r>
        <w:rPr>
          <w:spacing w:val="1"/>
        </w:rPr>
        <w:t xml:space="preserve"> </w:t>
      </w:r>
      <w:r>
        <w:t>супроводжує</w:t>
      </w:r>
      <w:r>
        <w:rPr>
          <w:spacing w:val="1"/>
        </w:rPr>
        <w:t xml:space="preserve"> </w:t>
      </w:r>
      <w:r>
        <w:t>транспорт із хлором, повинен бути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спецодязі із захисними засобами і мати аварійний інструмент (розвідні, гайкові</w:t>
      </w:r>
      <w:r>
        <w:rPr>
          <w:spacing w:val="1"/>
        </w:rPr>
        <w:t xml:space="preserve"> </w:t>
      </w:r>
      <w:r>
        <w:t>ключі,</w:t>
      </w:r>
      <w:r>
        <w:rPr>
          <w:spacing w:val="-2"/>
        </w:rPr>
        <w:t xml:space="preserve"> </w:t>
      </w:r>
      <w:r>
        <w:t>молоток,</w:t>
      </w:r>
      <w:r>
        <w:rPr>
          <w:spacing w:val="-1"/>
        </w:rPr>
        <w:t xml:space="preserve"> </w:t>
      </w:r>
      <w:r>
        <w:t>зубила,</w:t>
      </w:r>
      <w:r>
        <w:rPr>
          <w:spacing w:val="-1"/>
        </w:rPr>
        <w:t xml:space="preserve"> </w:t>
      </w:r>
      <w:r>
        <w:t>тощо).</w:t>
      </w:r>
    </w:p>
    <w:p w:rsidR="00A43A05" w:rsidRDefault="00DC6E0B">
      <w:pPr>
        <w:pStyle w:val="a3"/>
        <w:spacing w:line="276" w:lineRule="auto"/>
        <w:ind w:right="469" w:firstLine="708"/>
        <w:jc w:val="both"/>
      </w:pPr>
      <w:r>
        <w:t>Під час перевезення балони та контейнери з рідким хлором розміщують</w:t>
      </w:r>
      <w:r>
        <w:rPr>
          <w:spacing w:val="1"/>
        </w:rPr>
        <w:t xml:space="preserve"> </w:t>
      </w:r>
      <w:r>
        <w:t>горизонтально. Вентилі ємностей з хлором, які перевозять, розміщують з однієї</w:t>
      </w:r>
      <w:r>
        <w:rPr>
          <w:spacing w:val="1"/>
        </w:rPr>
        <w:t xml:space="preserve"> </w:t>
      </w:r>
      <w:r>
        <w:t>сторони. Кріплення контейнерів та балонів повинне виключати їх переміщення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дорозі.</w:t>
      </w:r>
      <w:r>
        <w:rPr>
          <w:spacing w:val="1"/>
        </w:rPr>
        <w:t xml:space="preserve"> </w:t>
      </w:r>
      <w:r>
        <w:t>Балони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контейнери</w:t>
      </w:r>
      <w:r>
        <w:rPr>
          <w:spacing w:val="1"/>
        </w:rPr>
        <w:t xml:space="preserve"> </w:t>
      </w:r>
      <w:r>
        <w:t>наповнені</w:t>
      </w:r>
      <w:r>
        <w:rPr>
          <w:spacing w:val="1"/>
        </w:rPr>
        <w:t xml:space="preserve"> </w:t>
      </w:r>
      <w:r>
        <w:t>рідким</w:t>
      </w:r>
      <w:r>
        <w:rPr>
          <w:spacing w:val="1"/>
        </w:rPr>
        <w:t xml:space="preserve"> </w:t>
      </w:r>
      <w:r>
        <w:t>хлором,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транспортування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захищати від</w:t>
      </w:r>
      <w:r>
        <w:rPr>
          <w:spacing w:val="1"/>
        </w:rPr>
        <w:t xml:space="preserve"> </w:t>
      </w:r>
      <w:r>
        <w:t>сонячного проміння</w:t>
      </w:r>
      <w:r>
        <w:rPr>
          <w:spacing w:val="1"/>
        </w:rPr>
        <w:t xml:space="preserve"> </w:t>
      </w:r>
      <w:r>
        <w:t>тканиною,</w:t>
      </w:r>
      <w:r>
        <w:rPr>
          <w:spacing w:val="70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має бути водонепроникною та вогнетривкою, добре натягнутою і перекривати</w:t>
      </w:r>
      <w:r>
        <w:rPr>
          <w:spacing w:val="1"/>
        </w:rPr>
        <w:t xml:space="preserve"> </w:t>
      </w:r>
      <w:r>
        <w:t>борт</w:t>
      </w:r>
      <w:r>
        <w:rPr>
          <w:spacing w:val="1"/>
        </w:rPr>
        <w:t xml:space="preserve"> </w:t>
      </w:r>
      <w:r>
        <w:t>кузова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менше,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мм.</w:t>
      </w:r>
      <w:r>
        <w:rPr>
          <w:spacing w:val="1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розвантаження</w:t>
      </w:r>
      <w:r>
        <w:rPr>
          <w:spacing w:val="1"/>
        </w:rPr>
        <w:t xml:space="preserve"> </w:t>
      </w:r>
      <w:r>
        <w:t>заповнених</w:t>
      </w:r>
      <w:r>
        <w:rPr>
          <w:spacing w:val="1"/>
        </w:rPr>
        <w:t xml:space="preserve"> </w:t>
      </w:r>
      <w:r>
        <w:t>хлором</w:t>
      </w:r>
      <w:r>
        <w:rPr>
          <w:spacing w:val="1"/>
        </w:rPr>
        <w:t xml:space="preserve"> </w:t>
      </w:r>
      <w:r>
        <w:t>контейнерів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виконувати</w:t>
      </w:r>
      <w:r>
        <w:rPr>
          <w:spacing w:val="71"/>
        </w:rPr>
        <w:t xml:space="preserve"> </w:t>
      </w:r>
      <w:r>
        <w:t>механізованим</w:t>
      </w:r>
      <w:r>
        <w:rPr>
          <w:spacing w:val="1"/>
        </w:rPr>
        <w:t xml:space="preserve"> </w:t>
      </w:r>
      <w:r>
        <w:t>способом.</w:t>
      </w:r>
    </w:p>
    <w:p w:rsidR="00A43A05" w:rsidRDefault="00DC6E0B">
      <w:pPr>
        <w:pStyle w:val="a3"/>
        <w:spacing w:line="276" w:lineRule="auto"/>
        <w:ind w:right="468" w:firstLine="708"/>
        <w:jc w:val="both"/>
      </w:pPr>
      <w:r>
        <w:t>Маршрут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перевезення</w:t>
      </w:r>
      <w:r>
        <w:rPr>
          <w:spacing w:val="1"/>
        </w:rPr>
        <w:t xml:space="preserve"> </w:t>
      </w:r>
      <w:r>
        <w:t>узгоджується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ДАІ</w:t>
      </w:r>
      <w:r>
        <w:rPr>
          <w:spacing w:val="1"/>
        </w:rPr>
        <w:t xml:space="preserve"> </w:t>
      </w:r>
      <w:r>
        <w:t>МВС</w:t>
      </w:r>
      <w:r>
        <w:rPr>
          <w:spacing w:val="1"/>
        </w:rPr>
        <w:t xml:space="preserve"> </w:t>
      </w:r>
      <w:r>
        <w:t>України,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установлює максимально допустиму швидкість руху автотранспортного засобу</w:t>
      </w:r>
      <w:r>
        <w:rPr>
          <w:spacing w:val="1"/>
        </w:rPr>
        <w:t xml:space="preserve"> </w:t>
      </w:r>
      <w:r>
        <w:t>під час</w:t>
      </w:r>
      <w:r>
        <w:rPr>
          <w:spacing w:val="-3"/>
        </w:rPr>
        <w:t xml:space="preserve"> </w:t>
      </w:r>
      <w:r>
        <w:t>перевезення рідкого</w:t>
      </w:r>
      <w:r>
        <w:rPr>
          <w:spacing w:val="1"/>
        </w:rPr>
        <w:t xml:space="preserve"> </w:t>
      </w:r>
      <w:r>
        <w:t>хлору.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Heading1"/>
        <w:numPr>
          <w:ilvl w:val="2"/>
          <w:numId w:val="47"/>
        </w:numPr>
        <w:tabs>
          <w:tab w:val="left" w:pos="2267"/>
        </w:tabs>
        <w:spacing w:before="72" w:line="278" w:lineRule="auto"/>
        <w:ind w:left="3033" w:right="1090" w:hanging="1398"/>
        <w:jc w:val="left"/>
      </w:pPr>
      <w:r>
        <w:lastRenderedPageBreak/>
        <w:t>Вимоги безпеки в аварійних ситуаціях, надання першої</w:t>
      </w:r>
      <w:r>
        <w:rPr>
          <w:spacing w:val="-67"/>
        </w:rPr>
        <w:t xml:space="preserve"> </w:t>
      </w:r>
      <w:r>
        <w:t>допомоги</w:t>
      </w:r>
      <w:r>
        <w:rPr>
          <w:spacing w:val="-6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отруєння</w:t>
      </w:r>
      <w:r>
        <w:rPr>
          <w:spacing w:val="-3"/>
        </w:rPr>
        <w:t xml:space="preserve"> </w:t>
      </w:r>
      <w:r>
        <w:t>хлором</w:t>
      </w:r>
    </w:p>
    <w:p w:rsidR="00A43A05" w:rsidRDefault="00A43A05">
      <w:pPr>
        <w:pStyle w:val="a3"/>
        <w:spacing w:before="8"/>
        <w:ind w:left="0"/>
        <w:rPr>
          <w:b/>
          <w:sz w:val="31"/>
        </w:rPr>
      </w:pPr>
    </w:p>
    <w:p w:rsidR="00A43A05" w:rsidRDefault="00DC6E0B">
      <w:pPr>
        <w:pStyle w:val="a3"/>
        <w:spacing w:line="276" w:lineRule="auto"/>
        <w:ind w:right="473" w:firstLine="708"/>
        <w:jc w:val="both"/>
      </w:pP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незначного</w:t>
      </w:r>
      <w:r>
        <w:rPr>
          <w:spacing w:val="1"/>
        </w:rPr>
        <w:t xml:space="preserve"> </w:t>
      </w:r>
      <w:r>
        <w:t>витоку</w:t>
      </w:r>
      <w:r>
        <w:rPr>
          <w:spacing w:val="1"/>
        </w:rPr>
        <w:t xml:space="preserve"> </w:t>
      </w:r>
      <w:r>
        <w:t>хлору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розгерметизації</w:t>
      </w:r>
      <w:r>
        <w:rPr>
          <w:spacing w:val="1"/>
        </w:rPr>
        <w:t xml:space="preserve"> </w:t>
      </w:r>
      <w:r>
        <w:t>обладнання,</w:t>
      </w:r>
      <w:r>
        <w:rPr>
          <w:spacing w:val="1"/>
        </w:rPr>
        <w:t xml:space="preserve"> </w:t>
      </w:r>
      <w:r>
        <w:t>трубопроводів,</w:t>
      </w:r>
      <w:r>
        <w:rPr>
          <w:spacing w:val="1"/>
        </w:rPr>
        <w:t xml:space="preserve"> </w:t>
      </w:r>
      <w:r>
        <w:t>балона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контейнера</w:t>
      </w:r>
      <w:r>
        <w:rPr>
          <w:spacing w:val="1"/>
        </w:rPr>
        <w:t xml:space="preserve"> </w:t>
      </w:r>
      <w:r>
        <w:t>(повільне</w:t>
      </w:r>
      <w:r>
        <w:rPr>
          <w:spacing w:val="1"/>
        </w:rPr>
        <w:t xml:space="preserve"> </w:t>
      </w:r>
      <w:r>
        <w:t>виділення</w:t>
      </w:r>
      <w:r>
        <w:rPr>
          <w:spacing w:val="1"/>
        </w:rPr>
        <w:t xml:space="preserve"> </w:t>
      </w:r>
      <w:r>
        <w:t>газу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поява</w:t>
      </w:r>
      <w:r>
        <w:rPr>
          <w:spacing w:val="1"/>
        </w:rPr>
        <w:t xml:space="preserve"> </w:t>
      </w:r>
      <w:r>
        <w:t>запаху)</w:t>
      </w:r>
      <w:r>
        <w:rPr>
          <w:spacing w:val="-2"/>
        </w:rPr>
        <w:t xml:space="preserve"> </w:t>
      </w:r>
      <w:r>
        <w:t>необхідно</w:t>
      </w:r>
      <w:r>
        <w:rPr>
          <w:spacing w:val="-1"/>
        </w:rPr>
        <w:t xml:space="preserve"> </w:t>
      </w:r>
      <w:r>
        <w:t>вжити</w:t>
      </w:r>
      <w:r>
        <w:rPr>
          <w:spacing w:val="-1"/>
        </w:rPr>
        <w:t xml:space="preserve"> </w:t>
      </w:r>
      <w:r>
        <w:t>заходів</w:t>
      </w:r>
      <w:r>
        <w:rPr>
          <w:spacing w:val="-4"/>
        </w:rPr>
        <w:t xml:space="preserve"> </w:t>
      </w:r>
      <w:r>
        <w:t>щодо знаходження</w:t>
      </w:r>
      <w:r>
        <w:rPr>
          <w:spacing w:val="-2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ліквідації</w:t>
      </w:r>
      <w:r>
        <w:rPr>
          <w:spacing w:val="-1"/>
        </w:rPr>
        <w:t xml:space="preserve"> </w:t>
      </w:r>
      <w:r>
        <w:t>витоку.</w:t>
      </w:r>
    </w:p>
    <w:p w:rsidR="00A43A05" w:rsidRDefault="00DC6E0B">
      <w:pPr>
        <w:pStyle w:val="a3"/>
        <w:spacing w:line="276" w:lineRule="auto"/>
        <w:ind w:right="470" w:firstLine="708"/>
        <w:jc w:val="both"/>
      </w:pP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аварійної</w:t>
      </w:r>
      <w:r>
        <w:rPr>
          <w:spacing w:val="1"/>
        </w:rPr>
        <w:t xml:space="preserve"> </w:t>
      </w:r>
      <w:r>
        <w:t>ситуації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діяти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ліквідації</w:t>
      </w:r>
      <w:r>
        <w:rPr>
          <w:spacing w:val="1"/>
        </w:rPr>
        <w:t xml:space="preserve"> </w:t>
      </w:r>
      <w:r>
        <w:t>аварійних ситуацій. Приймання та передача зміни у години ліквідації аварії</w:t>
      </w:r>
      <w:r>
        <w:rPr>
          <w:spacing w:val="1"/>
        </w:rPr>
        <w:t xml:space="preserve"> </w:t>
      </w:r>
      <w:r>
        <w:t>забороняється.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приймання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зміни</w:t>
      </w:r>
      <w:r>
        <w:rPr>
          <w:spacing w:val="70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розпорядженню</w:t>
      </w:r>
      <w:r>
        <w:rPr>
          <w:spacing w:val="1"/>
        </w:rPr>
        <w:t xml:space="preserve"> </w:t>
      </w:r>
      <w:r>
        <w:t>керівника</w:t>
      </w:r>
      <w:r>
        <w:rPr>
          <w:spacing w:val="1"/>
        </w:rPr>
        <w:t xml:space="preserve"> </w:t>
      </w:r>
      <w:r>
        <w:t>цеху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керівника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водопровідно-каналізаційного господарства.</w:t>
      </w:r>
    </w:p>
    <w:p w:rsidR="00A43A05" w:rsidRDefault="00DC6E0B">
      <w:pPr>
        <w:pStyle w:val="a3"/>
        <w:spacing w:before="2" w:line="276" w:lineRule="auto"/>
        <w:ind w:right="470" w:firstLine="708"/>
        <w:jc w:val="both"/>
      </w:pPr>
      <w:r>
        <w:t>Особи, не зайняті виробництвом, під час оголошення тривоги або появи</w:t>
      </w:r>
      <w:r>
        <w:rPr>
          <w:spacing w:val="1"/>
        </w:rPr>
        <w:t xml:space="preserve"> </w:t>
      </w:r>
      <w:r>
        <w:t>різкого запаху хлору повинні одягти засоби індивідуального захисту і негайно</w:t>
      </w:r>
      <w:r>
        <w:rPr>
          <w:spacing w:val="1"/>
        </w:rPr>
        <w:t xml:space="preserve"> </w:t>
      </w:r>
      <w:r>
        <w:t>покинути зону забруднення, яка розповсюджується по руху повітря від місця</w:t>
      </w:r>
      <w:r>
        <w:rPr>
          <w:spacing w:val="1"/>
        </w:rPr>
        <w:t xml:space="preserve"> </w:t>
      </w:r>
      <w:r>
        <w:t>витоку</w:t>
      </w:r>
      <w:r>
        <w:rPr>
          <w:spacing w:val="1"/>
        </w:rPr>
        <w:t xml:space="preserve"> </w:t>
      </w:r>
      <w:r>
        <w:t>хлору.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немає</w:t>
      </w:r>
      <w:r>
        <w:rPr>
          <w:spacing w:val="1"/>
        </w:rPr>
        <w:t xml:space="preserve"> </w:t>
      </w:r>
      <w:r>
        <w:t>протигазу,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прикласти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рота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носа</w:t>
      </w:r>
      <w:r>
        <w:rPr>
          <w:spacing w:val="1"/>
        </w:rPr>
        <w:t xml:space="preserve"> </w:t>
      </w:r>
      <w:r>
        <w:t>зволожену тканину (хустинку, шарф та інше) і спокійно покинути забруднену</w:t>
      </w:r>
      <w:r>
        <w:rPr>
          <w:spacing w:val="1"/>
        </w:rPr>
        <w:t xml:space="preserve"> </w:t>
      </w:r>
      <w:r>
        <w:t>зону,</w:t>
      </w:r>
      <w:r>
        <w:rPr>
          <w:spacing w:val="1"/>
        </w:rPr>
        <w:t xml:space="preserve"> </w:t>
      </w:r>
      <w:r>
        <w:t>затримуючи</w:t>
      </w:r>
      <w:r>
        <w:rPr>
          <w:spacing w:val="1"/>
        </w:rPr>
        <w:t xml:space="preserve"> </w:t>
      </w:r>
      <w:r>
        <w:t>дихання.</w:t>
      </w:r>
      <w:r>
        <w:rPr>
          <w:spacing w:val="1"/>
        </w:rPr>
        <w:t xml:space="preserve"> </w:t>
      </w:r>
      <w:r>
        <w:t>Покидати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напрямку,</w:t>
      </w:r>
      <w:r>
        <w:rPr>
          <w:spacing w:val="1"/>
        </w:rPr>
        <w:t xml:space="preserve"> </w:t>
      </w:r>
      <w:r>
        <w:t>перпендикулярному</w:t>
      </w:r>
      <w:r>
        <w:rPr>
          <w:spacing w:val="1"/>
        </w:rPr>
        <w:t xml:space="preserve"> </w:t>
      </w:r>
      <w:r>
        <w:t>руху</w:t>
      </w:r>
      <w:r>
        <w:rPr>
          <w:spacing w:val="1"/>
        </w:rPr>
        <w:t xml:space="preserve"> </w:t>
      </w:r>
      <w:r>
        <w:t>вітру.</w:t>
      </w:r>
      <w:r>
        <w:rPr>
          <w:spacing w:val="1"/>
        </w:rPr>
        <w:t xml:space="preserve"> </w:t>
      </w:r>
      <w:r>
        <w:t>Виробничий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місці</w:t>
      </w:r>
      <w:r>
        <w:rPr>
          <w:spacing w:val="1"/>
        </w:rPr>
        <w:t xml:space="preserve"> </w:t>
      </w:r>
      <w:r>
        <w:t>аварії</w:t>
      </w:r>
      <w:r>
        <w:rPr>
          <w:spacing w:val="1"/>
        </w:rPr>
        <w:t xml:space="preserve"> </w:t>
      </w:r>
      <w:r>
        <w:t>використовує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індивідуального</w:t>
      </w:r>
      <w:r>
        <w:rPr>
          <w:spacing w:val="1"/>
        </w:rPr>
        <w:t xml:space="preserve"> </w:t>
      </w:r>
      <w:r>
        <w:t>захисту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діє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ліквідації</w:t>
      </w:r>
      <w:r>
        <w:rPr>
          <w:spacing w:val="1"/>
        </w:rPr>
        <w:t xml:space="preserve"> </w:t>
      </w:r>
      <w:r>
        <w:t>аварійних</w:t>
      </w:r>
      <w:r>
        <w:rPr>
          <w:spacing w:val="1"/>
        </w:rPr>
        <w:t xml:space="preserve"> </w:t>
      </w:r>
      <w:r>
        <w:t>ситуацій.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підрозділів,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попадає</w:t>
      </w:r>
      <w:r>
        <w:rPr>
          <w:spacing w:val="-2"/>
        </w:rPr>
        <w:t xml:space="preserve"> </w:t>
      </w:r>
      <w:r>
        <w:t>під</w:t>
      </w:r>
      <w:r>
        <w:rPr>
          <w:spacing w:val="-3"/>
        </w:rPr>
        <w:t xml:space="preserve"> </w:t>
      </w:r>
      <w:r>
        <w:t>дію</w:t>
      </w:r>
      <w:r>
        <w:rPr>
          <w:spacing w:val="-5"/>
        </w:rPr>
        <w:t xml:space="preserve"> </w:t>
      </w:r>
      <w:r>
        <w:t>хлорної</w:t>
      </w:r>
      <w:r>
        <w:rPr>
          <w:spacing w:val="-3"/>
        </w:rPr>
        <w:t xml:space="preserve"> </w:t>
      </w:r>
      <w:r>
        <w:t>хвилі,</w:t>
      </w:r>
      <w:r>
        <w:rPr>
          <w:spacing w:val="-2"/>
        </w:rPr>
        <w:t xml:space="preserve"> </w:t>
      </w:r>
      <w:r>
        <w:t>теж</w:t>
      </w:r>
      <w:r>
        <w:rPr>
          <w:spacing w:val="-4"/>
        </w:rPr>
        <w:t xml:space="preserve"> </w:t>
      </w:r>
      <w:r>
        <w:t>одягає</w:t>
      </w:r>
      <w:r>
        <w:rPr>
          <w:spacing w:val="-2"/>
        </w:rPr>
        <w:t xml:space="preserve"> </w:t>
      </w:r>
      <w:r>
        <w:t>протигази</w:t>
      </w:r>
      <w:r>
        <w:rPr>
          <w:spacing w:val="-3"/>
        </w:rPr>
        <w:t xml:space="preserve"> </w:t>
      </w:r>
      <w:r>
        <w:t>і діє</w:t>
      </w:r>
      <w:r>
        <w:rPr>
          <w:spacing w:val="-3"/>
        </w:rPr>
        <w:t xml:space="preserve"> </w:t>
      </w:r>
      <w:r>
        <w:t>згідно інструкції.</w:t>
      </w:r>
    </w:p>
    <w:p w:rsidR="00A43A05" w:rsidRDefault="00DC6E0B">
      <w:pPr>
        <w:pStyle w:val="a3"/>
        <w:spacing w:line="276" w:lineRule="auto"/>
        <w:ind w:right="476" w:firstLine="708"/>
        <w:jc w:val="both"/>
      </w:pPr>
      <w:r>
        <w:t>Хлор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сильнодіючою</w:t>
      </w:r>
      <w:r>
        <w:rPr>
          <w:spacing w:val="1"/>
        </w:rPr>
        <w:t xml:space="preserve"> </w:t>
      </w:r>
      <w:r>
        <w:t>отруйною</w:t>
      </w:r>
      <w:r>
        <w:rPr>
          <w:spacing w:val="1"/>
        </w:rPr>
        <w:t xml:space="preserve"> </w:t>
      </w:r>
      <w:r>
        <w:t>речовиною,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виявляє</w:t>
      </w:r>
      <w:r>
        <w:rPr>
          <w:spacing w:val="-67"/>
        </w:rPr>
        <w:t xml:space="preserve"> </w:t>
      </w:r>
      <w:proofErr w:type="spellStart"/>
      <w:r>
        <w:t>загальнотоксичну</w:t>
      </w:r>
      <w:proofErr w:type="spellEnd"/>
      <w:r>
        <w:t xml:space="preserve"> та подразнюючу дію, а також викликає хімічні опіки. Хлор</w:t>
      </w:r>
      <w:r>
        <w:rPr>
          <w:spacing w:val="1"/>
        </w:rPr>
        <w:t xml:space="preserve"> </w:t>
      </w:r>
      <w:r>
        <w:t>може поступати в організм через органи дихання та шкіру. Чутливість до хлору</w:t>
      </w:r>
      <w:r>
        <w:rPr>
          <w:spacing w:val="1"/>
        </w:rPr>
        <w:t xml:space="preserve"> </w:t>
      </w:r>
      <w:r>
        <w:t>відрізняється у різних людей і залежить перш за все від його концентрації у</w:t>
      </w:r>
      <w:r>
        <w:rPr>
          <w:spacing w:val="1"/>
        </w:rPr>
        <w:t xml:space="preserve"> </w:t>
      </w:r>
      <w:r>
        <w:t>повітрі та терміну</w:t>
      </w:r>
      <w:r>
        <w:rPr>
          <w:spacing w:val="-5"/>
        </w:rPr>
        <w:t xml:space="preserve"> </w:t>
      </w:r>
      <w:r>
        <w:t>перебування людини</w:t>
      </w:r>
      <w:r>
        <w:rPr>
          <w:spacing w:val="-4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забрудненій</w:t>
      </w:r>
      <w:r>
        <w:rPr>
          <w:spacing w:val="-1"/>
        </w:rPr>
        <w:t xml:space="preserve"> </w:t>
      </w:r>
      <w:r>
        <w:t>зоні.</w:t>
      </w:r>
    </w:p>
    <w:p w:rsidR="00A43A05" w:rsidRDefault="00DC6E0B">
      <w:pPr>
        <w:pStyle w:val="a3"/>
        <w:spacing w:line="276" w:lineRule="auto"/>
        <w:ind w:right="470" w:firstLine="708"/>
        <w:jc w:val="both"/>
      </w:pPr>
      <w:r>
        <w:rPr>
          <w:i/>
        </w:rPr>
        <w:t xml:space="preserve">Перша допомога при ураженні хлором </w:t>
      </w:r>
      <w:r>
        <w:t>включає заходи, які можуть бути</w:t>
      </w:r>
      <w:r>
        <w:rPr>
          <w:spacing w:val="1"/>
        </w:rPr>
        <w:t xml:space="preserve"> </w:t>
      </w:r>
      <w:r>
        <w:t>здійснені</w:t>
      </w:r>
      <w:r>
        <w:rPr>
          <w:spacing w:val="42"/>
        </w:rPr>
        <w:t xml:space="preserve"> </w:t>
      </w:r>
      <w:r>
        <w:t>самими</w:t>
      </w:r>
      <w:r>
        <w:rPr>
          <w:spacing w:val="42"/>
        </w:rPr>
        <w:t xml:space="preserve"> </w:t>
      </w:r>
      <w:r>
        <w:t>працівниками</w:t>
      </w:r>
      <w:r>
        <w:rPr>
          <w:spacing w:val="42"/>
        </w:rPr>
        <w:t xml:space="preserve"> </w:t>
      </w:r>
      <w:r>
        <w:t>(</w:t>
      </w:r>
      <w:proofErr w:type="spellStart"/>
      <w:r>
        <w:t>само-</w:t>
      </w:r>
      <w:proofErr w:type="spellEnd"/>
      <w:r>
        <w:rPr>
          <w:spacing w:val="39"/>
        </w:rPr>
        <w:t xml:space="preserve"> </w:t>
      </w:r>
      <w:r>
        <w:t>і</w:t>
      </w:r>
      <w:r>
        <w:rPr>
          <w:spacing w:val="42"/>
        </w:rPr>
        <w:t xml:space="preserve"> </w:t>
      </w:r>
      <w:r>
        <w:t>взаємодопомога)</w:t>
      </w:r>
      <w:r>
        <w:rPr>
          <w:spacing w:val="39"/>
        </w:rPr>
        <w:t xml:space="preserve"> </w:t>
      </w:r>
      <w:r>
        <w:t>і</w:t>
      </w:r>
      <w:r>
        <w:rPr>
          <w:spacing w:val="42"/>
        </w:rPr>
        <w:t xml:space="preserve"> </w:t>
      </w:r>
      <w:r>
        <w:t>спеціальні</w:t>
      </w:r>
      <w:r>
        <w:rPr>
          <w:spacing w:val="42"/>
        </w:rPr>
        <w:t xml:space="preserve"> </w:t>
      </w:r>
      <w:r>
        <w:t>заходи,</w:t>
      </w:r>
      <w:r>
        <w:rPr>
          <w:spacing w:val="-68"/>
        </w:rPr>
        <w:t xml:space="preserve"> </w:t>
      </w:r>
      <w:r>
        <w:t>які виконуються медичними</w:t>
      </w:r>
      <w:r>
        <w:rPr>
          <w:spacing w:val="-2"/>
        </w:rPr>
        <w:t xml:space="preserve"> </w:t>
      </w:r>
      <w:r>
        <w:t>працівниками.</w:t>
      </w:r>
    </w:p>
    <w:p w:rsidR="00A43A05" w:rsidRDefault="00DC6E0B">
      <w:pPr>
        <w:pStyle w:val="a3"/>
        <w:spacing w:before="1" w:line="276" w:lineRule="auto"/>
        <w:ind w:right="469" w:firstLine="708"/>
        <w:jc w:val="both"/>
      </w:pPr>
      <w:r>
        <w:t>Щоб припинити надходження хлору до організму потерпілого, необхідно</w:t>
      </w:r>
      <w:r>
        <w:rPr>
          <w:spacing w:val="1"/>
        </w:rPr>
        <w:t xml:space="preserve"> </w:t>
      </w:r>
      <w:r>
        <w:t>вивести (винести) його із зараженої зони, звільнити від одягу, що затрудняє</w:t>
      </w:r>
      <w:r>
        <w:rPr>
          <w:spacing w:val="1"/>
        </w:rPr>
        <w:t xml:space="preserve"> </w:t>
      </w:r>
      <w:r>
        <w:t>дихання,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повний</w:t>
      </w:r>
      <w:r>
        <w:rPr>
          <w:spacing w:val="1"/>
        </w:rPr>
        <w:t xml:space="preserve"> </w:t>
      </w:r>
      <w:r>
        <w:t>спокій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зігріти</w:t>
      </w:r>
      <w:r>
        <w:rPr>
          <w:spacing w:val="1"/>
        </w:rPr>
        <w:t xml:space="preserve"> </w:t>
      </w:r>
      <w:r>
        <w:t>(укрити</w:t>
      </w:r>
      <w:r>
        <w:rPr>
          <w:spacing w:val="1"/>
        </w:rPr>
        <w:t xml:space="preserve"> </w:t>
      </w:r>
      <w:r>
        <w:t>ковдрою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чимось</w:t>
      </w:r>
      <w:r>
        <w:rPr>
          <w:spacing w:val="1"/>
        </w:rPr>
        <w:t xml:space="preserve"> </w:t>
      </w:r>
      <w:r>
        <w:t>подібним).</w:t>
      </w:r>
    </w:p>
    <w:p w:rsidR="00A43A05" w:rsidRDefault="00DC6E0B">
      <w:pPr>
        <w:pStyle w:val="a3"/>
        <w:spacing w:line="276" w:lineRule="auto"/>
        <w:ind w:right="470" w:firstLine="708"/>
        <w:jc w:val="both"/>
      </w:pPr>
      <w:r>
        <w:t>У випадку легкого ураження хлором, що не викликає головного болю,</w:t>
      </w:r>
      <w:r>
        <w:rPr>
          <w:spacing w:val="1"/>
        </w:rPr>
        <w:t xml:space="preserve"> </w:t>
      </w:r>
      <w:r>
        <w:t>нудоти, тривалого кашлю, болю у грудях або стиснення грудної клітки, після</w:t>
      </w:r>
      <w:r>
        <w:rPr>
          <w:spacing w:val="1"/>
        </w:rPr>
        <w:t xml:space="preserve"> </w:t>
      </w:r>
      <w:r>
        <w:t>виходу із забрудненої зони необхідно відпочити на свіжому повітрі. У цей час</w:t>
      </w:r>
      <w:r>
        <w:rPr>
          <w:spacing w:val="1"/>
        </w:rPr>
        <w:t xml:space="preserve"> </w:t>
      </w:r>
      <w:r>
        <w:t>палити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вживати</w:t>
      </w:r>
      <w:r>
        <w:rPr>
          <w:spacing w:val="1"/>
        </w:rPr>
        <w:t xml:space="preserve"> </w:t>
      </w:r>
      <w:r>
        <w:t>напої,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містять</w:t>
      </w:r>
      <w:r>
        <w:rPr>
          <w:spacing w:val="1"/>
        </w:rPr>
        <w:t xml:space="preserve"> </w:t>
      </w:r>
      <w:r>
        <w:t>алкоголь,</w:t>
      </w:r>
      <w:r>
        <w:rPr>
          <w:spacing w:val="1"/>
        </w:rPr>
        <w:t xml:space="preserve"> </w:t>
      </w:r>
      <w:r>
        <w:t>забороняється.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легкому</w:t>
      </w:r>
      <w:r>
        <w:rPr>
          <w:spacing w:val="1"/>
        </w:rPr>
        <w:t xml:space="preserve"> </w:t>
      </w:r>
      <w:r>
        <w:t>отруєнні</w:t>
      </w:r>
      <w:r>
        <w:rPr>
          <w:spacing w:val="4"/>
        </w:rPr>
        <w:t xml:space="preserve"> </w:t>
      </w:r>
      <w:r>
        <w:t>рекомендується</w:t>
      </w:r>
      <w:r>
        <w:rPr>
          <w:spacing w:val="3"/>
        </w:rPr>
        <w:t xml:space="preserve"> </w:t>
      </w:r>
      <w:r>
        <w:t>напоїти</w:t>
      </w:r>
      <w:r>
        <w:rPr>
          <w:spacing w:val="3"/>
        </w:rPr>
        <w:t xml:space="preserve"> </w:t>
      </w:r>
      <w:r>
        <w:t>потерпілого</w:t>
      </w:r>
      <w:r>
        <w:rPr>
          <w:spacing w:val="2"/>
        </w:rPr>
        <w:t xml:space="preserve"> </w:t>
      </w:r>
      <w:r>
        <w:t>теплим</w:t>
      </w:r>
      <w:r>
        <w:rPr>
          <w:spacing w:val="2"/>
        </w:rPr>
        <w:t xml:space="preserve"> </w:t>
      </w:r>
      <w:r>
        <w:t>молоком</w:t>
      </w:r>
      <w:r>
        <w:rPr>
          <w:spacing w:val="2"/>
        </w:rPr>
        <w:t xml:space="preserve"> </w:t>
      </w:r>
      <w:r>
        <w:t>з</w:t>
      </w:r>
      <w:r>
        <w:rPr>
          <w:spacing w:val="2"/>
        </w:rPr>
        <w:t xml:space="preserve"> </w:t>
      </w:r>
      <w:r>
        <w:t>содою</w:t>
      </w:r>
      <w:r>
        <w:rPr>
          <w:spacing w:val="1"/>
        </w:rPr>
        <w:t xml:space="preserve"> </w:t>
      </w:r>
      <w:r>
        <w:t>(теплим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70"/>
        <w:jc w:val="both"/>
      </w:pPr>
      <w:r>
        <w:lastRenderedPageBreak/>
        <w:t xml:space="preserve">чаєм); дати таблетку кодеїну або діоніну (0,01 г), димедролу (0,01 г), </w:t>
      </w:r>
      <w:proofErr w:type="spellStart"/>
      <w:r>
        <w:t>глюконату</w:t>
      </w:r>
      <w:proofErr w:type="spellEnd"/>
      <w:r>
        <w:rPr>
          <w:spacing w:val="-67"/>
        </w:rPr>
        <w:t xml:space="preserve"> </w:t>
      </w:r>
      <w:r>
        <w:t>кальцію (0,5 г), зробити інгаляцію 2-3% розчином соди або тіосульфату натрію</w:t>
      </w:r>
      <w:r>
        <w:rPr>
          <w:spacing w:val="1"/>
        </w:rPr>
        <w:t xml:space="preserve"> </w:t>
      </w:r>
      <w:r>
        <w:t>впродовж</w:t>
      </w:r>
      <w:r>
        <w:rPr>
          <w:spacing w:val="1"/>
        </w:rPr>
        <w:t xml:space="preserve"> </w:t>
      </w:r>
      <w:r>
        <w:t>10-20</w:t>
      </w:r>
      <w:r>
        <w:rPr>
          <w:spacing w:val="1"/>
        </w:rPr>
        <w:t xml:space="preserve"> </w:t>
      </w:r>
      <w:r>
        <w:t>хвилин.</w:t>
      </w:r>
      <w:r>
        <w:rPr>
          <w:spacing w:val="1"/>
        </w:rPr>
        <w:t xml:space="preserve"> </w:t>
      </w:r>
      <w:r>
        <w:t>Незалежно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потерпілого,</w:t>
      </w:r>
      <w:r>
        <w:rPr>
          <w:spacing w:val="1"/>
        </w:rPr>
        <w:t xml:space="preserve"> </w:t>
      </w:r>
      <w:r>
        <w:t>його</w:t>
      </w:r>
      <w:r>
        <w:rPr>
          <w:spacing w:val="-67"/>
        </w:rPr>
        <w:t xml:space="preserve"> </w:t>
      </w:r>
      <w:r>
        <w:t>необхідно</w:t>
      </w:r>
      <w:r>
        <w:rPr>
          <w:spacing w:val="-4"/>
        </w:rPr>
        <w:t xml:space="preserve"> </w:t>
      </w:r>
      <w:r>
        <w:t>направити у</w:t>
      </w:r>
      <w:r>
        <w:rPr>
          <w:spacing w:val="-6"/>
        </w:rPr>
        <w:t xml:space="preserve"> </w:t>
      </w:r>
      <w:r>
        <w:t>медпункт підприємства</w:t>
      </w:r>
      <w:r>
        <w:rPr>
          <w:spacing w:val="-1"/>
        </w:rPr>
        <w:t xml:space="preserve"> </w:t>
      </w:r>
      <w:r>
        <w:t>або в</w:t>
      </w:r>
      <w:r>
        <w:rPr>
          <w:spacing w:val="-1"/>
        </w:rPr>
        <w:t xml:space="preserve"> </w:t>
      </w:r>
      <w:r>
        <w:t>лікарню.</w:t>
      </w:r>
    </w:p>
    <w:p w:rsidR="00A43A05" w:rsidRDefault="00DC6E0B">
      <w:pPr>
        <w:pStyle w:val="a3"/>
        <w:spacing w:before="2" w:line="276" w:lineRule="auto"/>
        <w:ind w:right="471" w:firstLine="708"/>
        <w:jc w:val="both"/>
      </w:pPr>
      <w:r>
        <w:t>При важкому отруєнні хлором потерпілого необхідно негайно винести із</w:t>
      </w:r>
      <w:r>
        <w:rPr>
          <w:spacing w:val="1"/>
        </w:rPr>
        <w:t xml:space="preserve"> </w:t>
      </w:r>
      <w:r>
        <w:t>зони</w:t>
      </w:r>
      <w:r>
        <w:rPr>
          <w:spacing w:val="1"/>
        </w:rPr>
        <w:t xml:space="preserve"> </w:t>
      </w:r>
      <w:r>
        <w:t>забруднення,</w:t>
      </w:r>
      <w:r>
        <w:rPr>
          <w:spacing w:val="1"/>
        </w:rPr>
        <w:t xml:space="preserve"> </w:t>
      </w:r>
      <w:r>
        <w:t>бажано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ношах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тепле</w:t>
      </w:r>
      <w:r>
        <w:rPr>
          <w:spacing w:val="1"/>
        </w:rPr>
        <w:t xml:space="preserve"> </w:t>
      </w:r>
      <w:r>
        <w:t>приміщення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накрити</w:t>
      </w:r>
      <w:r>
        <w:rPr>
          <w:spacing w:val="1"/>
        </w:rPr>
        <w:t xml:space="preserve"> </w:t>
      </w:r>
      <w:r>
        <w:t>теплим</w:t>
      </w:r>
      <w:r>
        <w:rPr>
          <w:spacing w:val="1"/>
        </w:rPr>
        <w:t xml:space="preserve"> </w:t>
      </w:r>
      <w:r>
        <w:t>одягом,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верхню</w:t>
      </w:r>
      <w:r>
        <w:rPr>
          <w:spacing w:val="1"/>
        </w:rPr>
        <w:t xml:space="preserve"> </w:t>
      </w:r>
      <w:r>
        <w:t>частину</w:t>
      </w:r>
      <w:r>
        <w:rPr>
          <w:spacing w:val="1"/>
        </w:rPr>
        <w:t xml:space="preserve"> </w:t>
      </w:r>
      <w:r>
        <w:t>тіла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підняти.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попаданні хлору в очі їх треба промити 2% розчином соди або водою, закапати</w:t>
      </w:r>
      <w:r>
        <w:rPr>
          <w:spacing w:val="1"/>
        </w:rPr>
        <w:t xml:space="preserve"> </w:t>
      </w:r>
      <w:r>
        <w:t>1% розчином новокаїну або 0,5% розчином діоніну з адреналіном у пропорції</w:t>
      </w:r>
      <w:r>
        <w:rPr>
          <w:spacing w:val="1"/>
        </w:rPr>
        <w:t xml:space="preserve"> </w:t>
      </w:r>
      <w:r>
        <w:t xml:space="preserve">1:1000, закапати в ніс </w:t>
      </w:r>
      <w:proofErr w:type="spellStart"/>
      <w:r>
        <w:t>нафтизін</w:t>
      </w:r>
      <w:proofErr w:type="spellEnd"/>
      <w:r>
        <w:t xml:space="preserve"> або санорин (0,05 г). Якщо хлорна вода попала</w:t>
      </w:r>
      <w:r>
        <w:rPr>
          <w:spacing w:val="1"/>
        </w:rPr>
        <w:t xml:space="preserve"> </w:t>
      </w:r>
      <w:r>
        <w:t>всередину організму, треба промити шлунок 2% розчином тіосульфату натрію</w:t>
      </w:r>
      <w:r>
        <w:rPr>
          <w:spacing w:val="1"/>
        </w:rPr>
        <w:t xml:space="preserve"> </w:t>
      </w:r>
      <w:r>
        <w:t>(випити 4-5 склянок розчину і викликати блювання, надавлюючи пальцями на</w:t>
      </w:r>
      <w:r>
        <w:rPr>
          <w:spacing w:val="1"/>
        </w:rPr>
        <w:t xml:space="preserve"> </w:t>
      </w:r>
      <w:r>
        <w:t>корінь язика). Потім потерпілому слід дати 10 - 15 крапель нашатирного спирту</w:t>
      </w:r>
      <w:r>
        <w:rPr>
          <w:spacing w:val="-67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водою,</w:t>
      </w:r>
      <w:r>
        <w:rPr>
          <w:spacing w:val="-1"/>
        </w:rPr>
        <w:t xml:space="preserve"> </w:t>
      </w:r>
      <w:r>
        <w:t>яєчний</w:t>
      </w:r>
      <w:r>
        <w:rPr>
          <w:spacing w:val="-3"/>
        </w:rPr>
        <w:t xml:space="preserve"> </w:t>
      </w:r>
      <w:r>
        <w:t>білок,</w:t>
      </w:r>
      <w:r>
        <w:rPr>
          <w:spacing w:val="-1"/>
        </w:rPr>
        <w:t xml:space="preserve"> </w:t>
      </w:r>
      <w:r>
        <w:t>молоко.</w:t>
      </w:r>
    </w:p>
    <w:p w:rsidR="00A43A05" w:rsidRDefault="00DC6E0B">
      <w:pPr>
        <w:pStyle w:val="a3"/>
        <w:spacing w:line="276" w:lineRule="auto"/>
        <w:ind w:right="477" w:firstLine="708"/>
        <w:jc w:val="both"/>
      </w:pPr>
      <w:r>
        <w:t>Забороняється робити потерпілому штучне дихання, виносити на протяг,</w:t>
      </w:r>
      <w:r>
        <w:rPr>
          <w:spacing w:val="1"/>
        </w:rPr>
        <w:t xml:space="preserve"> </w:t>
      </w:r>
      <w:r>
        <w:t>охолоджувати і зобов'язувати рухатися. Потерпілого необхідно напоїти теплим</w:t>
      </w:r>
      <w:r>
        <w:rPr>
          <w:spacing w:val="1"/>
        </w:rPr>
        <w:t xml:space="preserve"> </w:t>
      </w:r>
      <w:r>
        <w:t>молоком</w:t>
      </w:r>
      <w:r>
        <w:rPr>
          <w:spacing w:val="-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кавою.</w:t>
      </w:r>
      <w:r>
        <w:rPr>
          <w:spacing w:val="-2"/>
        </w:rPr>
        <w:t xml:space="preserve"> </w:t>
      </w:r>
      <w:r>
        <w:t>Подальше лікування</w:t>
      </w:r>
      <w:r>
        <w:rPr>
          <w:spacing w:val="-1"/>
        </w:rPr>
        <w:t xml:space="preserve"> </w:t>
      </w:r>
      <w:r>
        <w:t>призначає лікар.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5"/>
        <w:ind w:left="0"/>
        <w:rPr>
          <w:sz w:val="34"/>
        </w:rPr>
      </w:pPr>
    </w:p>
    <w:p w:rsidR="00A43A05" w:rsidRDefault="00DC6E0B">
      <w:pPr>
        <w:pStyle w:val="Heading1"/>
        <w:spacing w:before="1"/>
        <w:ind w:right="99"/>
        <w:jc w:val="center"/>
      </w:pPr>
      <w:r>
        <w:t>2.7.5.Установки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амонізації</w:t>
      </w:r>
      <w:r>
        <w:rPr>
          <w:spacing w:val="-2"/>
        </w:rPr>
        <w:t xml:space="preserve"> </w:t>
      </w:r>
      <w:r>
        <w:t>води</w:t>
      </w:r>
    </w:p>
    <w:p w:rsidR="00A43A05" w:rsidRDefault="00A43A05">
      <w:pPr>
        <w:pStyle w:val="a3"/>
        <w:spacing w:before="3"/>
        <w:ind w:left="0"/>
        <w:rPr>
          <w:b/>
          <w:sz w:val="36"/>
        </w:rPr>
      </w:pPr>
    </w:p>
    <w:p w:rsidR="00A43A05" w:rsidRDefault="00DC6E0B">
      <w:pPr>
        <w:pStyle w:val="a3"/>
        <w:spacing w:line="276" w:lineRule="auto"/>
        <w:ind w:right="470" w:firstLine="708"/>
        <w:jc w:val="both"/>
      </w:pPr>
      <w:r>
        <w:t>Для</w:t>
      </w:r>
      <w:r>
        <w:rPr>
          <w:spacing w:val="1"/>
        </w:rPr>
        <w:t xml:space="preserve"> </w:t>
      </w:r>
      <w:r>
        <w:t>усунення</w:t>
      </w:r>
      <w:r>
        <w:rPr>
          <w:spacing w:val="1"/>
        </w:rPr>
        <w:t xml:space="preserve"> </w:t>
      </w:r>
      <w:r>
        <w:t>запахів</w:t>
      </w:r>
      <w:r>
        <w:rPr>
          <w:spacing w:val="1"/>
        </w:rPr>
        <w:t xml:space="preserve"> </w:t>
      </w:r>
      <w:r>
        <w:t>хлорування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питну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вводять</w:t>
      </w:r>
      <w:r>
        <w:rPr>
          <w:spacing w:val="70"/>
        </w:rPr>
        <w:t xml:space="preserve"> </w:t>
      </w:r>
      <w:r>
        <w:t>газоподібний</w:t>
      </w:r>
      <w:r>
        <w:rPr>
          <w:spacing w:val="1"/>
        </w:rPr>
        <w:t xml:space="preserve"> </w:t>
      </w:r>
      <w:r>
        <w:t>аміак або розчин амонійних солей, наприклад сульфату амонію. Цей процес</w:t>
      </w:r>
      <w:r>
        <w:rPr>
          <w:spacing w:val="1"/>
        </w:rPr>
        <w:t xml:space="preserve"> </w:t>
      </w:r>
      <w:r>
        <w:t>називається амонізацією води. Аміак являє собою безкольоровий газ із різким</w:t>
      </w:r>
      <w:r>
        <w:rPr>
          <w:spacing w:val="1"/>
        </w:rPr>
        <w:t xml:space="preserve"> </w:t>
      </w:r>
      <w:r>
        <w:t>запахом,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рази</w:t>
      </w:r>
      <w:r>
        <w:rPr>
          <w:spacing w:val="1"/>
        </w:rPr>
        <w:t xml:space="preserve"> </w:t>
      </w:r>
      <w:r>
        <w:t>легший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повітря.</w:t>
      </w:r>
      <w:r>
        <w:rPr>
          <w:spacing w:val="1"/>
        </w:rPr>
        <w:t xml:space="preserve"> </w:t>
      </w:r>
      <w:r>
        <w:t>Гранично</w:t>
      </w:r>
      <w:r>
        <w:rPr>
          <w:spacing w:val="1"/>
        </w:rPr>
        <w:t xml:space="preserve"> </w:t>
      </w:r>
      <w:r>
        <w:t>допустима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концентрація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повітрі</w:t>
      </w:r>
      <w:r>
        <w:rPr>
          <w:spacing w:val="49"/>
        </w:rPr>
        <w:t xml:space="preserve"> </w:t>
      </w:r>
      <w:r>
        <w:t>становить</w:t>
      </w:r>
      <w:r>
        <w:rPr>
          <w:spacing w:val="47"/>
        </w:rPr>
        <w:t xml:space="preserve"> </w:t>
      </w:r>
      <w:r>
        <w:t>30</w:t>
      </w:r>
      <w:r>
        <w:rPr>
          <w:spacing w:val="49"/>
        </w:rPr>
        <w:t xml:space="preserve"> </w:t>
      </w:r>
      <w:r>
        <w:t>мг/м</w:t>
      </w:r>
      <w:r>
        <w:rPr>
          <w:vertAlign w:val="superscript"/>
        </w:rPr>
        <w:t>3</w:t>
      </w:r>
      <w:r>
        <w:t>.</w:t>
      </w:r>
      <w:r>
        <w:rPr>
          <w:spacing w:val="47"/>
        </w:rPr>
        <w:t xml:space="preserve"> </w:t>
      </w:r>
      <w:r>
        <w:t>Аміак</w:t>
      </w:r>
      <w:r>
        <w:rPr>
          <w:spacing w:val="46"/>
        </w:rPr>
        <w:t xml:space="preserve"> </w:t>
      </w:r>
      <w:r>
        <w:t>добре</w:t>
      </w:r>
      <w:r>
        <w:rPr>
          <w:spacing w:val="46"/>
        </w:rPr>
        <w:t xml:space="preserve"> </w:t>
      </w:r>
      <w:r>
        <w:t>розчиняється</w:t>
      </w:r>
      <w:r>
        <w:rPr>
          <w:spacing w:val="49"/>
        </w:rPr>
        <w:t xml:space="preserve"> </w:t>
      </w:r>
      <w:r>
        <w:t>у</w:t>
      </w:r>
      <w:r>
        <w:rPr>
          <w:spacing w:val="44"/>
        </w:rPr>
        <w:t xml:space="preserve"> </w:t>
      </w:r>
      <w:r>
        <w:t>воді.</w:t>
      </w:r>
      <w:r>
        <w:rPr>
          <w:spacing w:val="-6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тиску</w:t>
      </w:r>
      <w:r>
        <w:rPr>
          <w:spacing w:val="1"/>
        </w:rPr>
        <w:t xml:space="preserve"> </w:t>
      </w:r>
      <w:r>
        <w:t>85</w:t>
      </w:r>
      <w:r>
        <w:rPr>
          <w:spacing w:val="1"/>
        </w:rPr>
        <w:t xml:space="preserve"> </w:t>
      </w:r>
      <w:proofErr w:type="spellStart"/>
      <w:r>
        <w:t>МПа</w:t>
      </w:r>
      <w:proofErr w:type="spellEnd"/>
      <w:r>
        <w:rPr>
          <w:spacing w:val="1"/>
        </w:rPr>
        <w:t xml:space="preserve"> </w:t>
      </w:r>
      <w:r>
        <w:t>(8,5</w:t>
      </w:r>
      <w:r>
        <w:rPr>
          <w:spacing w:val="1"/>
        </w:rPr>
        <w:t xml:space="preserve"> </w:t>
      </w:r>
      <w:proofErr w:type="spellStart"/>
      <w:r>
        <w:t>атм</w:t>
      </w:r>
      <w:proofErr w:type="spellEnd"/>
      <w:r>
        <w:t>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температурі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°С</w:t>
      </w:r>
      <w:r>
        <w:rPr>
          <w:spacing w:val="1"/>
        </w:rPr>
        <w:t xml:space="preserve"> </w:t>
      </w:r>
      <w:r>
        <w:t>газоподібний</w:t>
      </w:r>
      <w:r>
        <w:rPr>
          <w:spacing w:val="1"/>
        </w:rPr>
        <w:t xml:space="preserve"> </w:t>
      </w:r>
      <w:r>
        <w:t>аміак</w:t>
      </w:r>
      <w:r>
        <w:rPr>
          <w:spacing w:val="-67"/>
        </w:rPr>
        <w:t xml:space="preserve"> </w:t>
      </w:r>
      <w:r>
        <w:t>перетворюється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рідину.</w:t>
      </w:r>
      <w:r>
        <w:rPr>
          <w:spacing w:val="1"/>
        </w:rPr>
        <w:t xml:space="preserve"> </w:t>
      </w:r>
      <w:r>
        <w:t>Аміак</w:t>
      </w:r>
      <w:r>
        <w:rPr>
          <w:spacing w:val="1"/>
        </w:rPr>
        <w:t xml:space="preserve"> </w:t>
      </w:r>
      <w:r>
        <w:t>транспортують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стальних</w:t>
      </w:r>
      <w:r>
        <w:rPr>
          <w:spacing w:val="71"/>
        </w:rPr>
        <w:t xml:space="preserve"> </w:t>
      </w:r>
      <w:r>
        <w:t>стандартних</w:t>
      </w:r>
      <w:r>
        <w:rPr>
          <w:spacing w:val="1"/>
        </w:rPr>
        <w:t xml:space="preserve"> </w:t>
      </w:r>
      <w:r>
        <w:t>балонах жовтого кольору. Маса аміаку в балонах - 25-30 кг. Балони з аміаком</w:t>
      </w:r>
      <w:r>
        <w:rPr>
          <w:spacing w:val="1"/>
        </w:rPr>
        <w:t xml:space="preserve"> </w:t>
      </w:r>
      <w:r>
        <w:t>зберігають окремо від балонів із хлором. Поводитись із балонами, наповненими</w:t>
      </w:r>
      <w:r>
        <w:rPr>
          <w:spacing w:val="-67"/>
        </w:rPr>
        <w:t xml:space="preserve"> </w:t>
      </w:r>
      <w:r>
        <w:t>аміаком,</w:t>
      </w:r>
      <w:r>
        <w:rPr>
          <w:spacing w:val="-5"/>
        </w:rPr>
        <w:t xml:space="preserve"> </w:t>
      </w:r>
      <w:r>
        <w:t>необхідно</w:t>
      </w:r>
      <w:r>
        <w:rPr>
          <w:spacing w:val="-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само обережно,</w:t>
      </w:r>
      <w:r>
        <w:rPr>
          <w:spacing w:val="-5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і з</w:t>
      </w:r>
      <w:r>
        <w:rPr>
          <w:spacing w:val="-2"/>
        </w:rPr>
        <w:t xml:space="preserve"> </w:t>
      </w:r>
      <w:r>
        <w:t>балонами,</w:t>
      </w:r>
      <w:r>
        <w:rPr>
          <w:spacing w:val="-5"/>
        </w:rPr>
        <w:t xml:space="preserve"> </w:t>
      </w:r>
      <w:r>
        <w:t>наповненими</w:t>
      </w:r>
      <w:r>
        <w:rPr>
          <w:spacing w:val="-3"/>
        </w:rPr>
        <w:t xml:space="preserve"> </w:t>
      </w:r>
      <w:r>
        <w:t>хлором.</w:t>
      </w:r>
    </w:p>
    <w:p w:rsidR="00A43A05" w:rsidRDefault="00DC6E0B">
      <w:pPr>
        <w:pStyle w:val="a3"/>
        <w:spacing w:before="1" w:line="276" w:lineRule="auto"/>
        <w:ind w:right="472" w:firstLine="708"/>
        <w:jc w:val="both"/>
      </w:pPr>
      <w:r>
        <w:t>Пристрої та оснащення приміщень для приготування й дозування аміаку</w:t>
      </w:r>
      <w:r>
        <w:rPr>
          <w:spacing w:val="1"/>
        </w:rPr>
        <w:t xml:space="preserve"> </w:t>
      </w:r>
      <w:r>
        <w:t>повинні відповідати таким самим вимогам, як і щодо хлораторних приміщень.</w:t>
      </w:r>
      <w:r>
        <w:rPr>
          <w:spacing w:val="1"/>
        </w:rPr>
        <w:t xml:space="preserve"> </w:t>
      </w:r>
      <w:r>
        <w:t>Приміщення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амонізації</w:t>
      </w:r>
      <w:r>
        <w:rPr>
          <w:spacing w:val="1"/>
        </w:rPr>
        <w:t xml:space="preserve"> </w:t>
      </w:r>
      <w:r>
        <w:t>належать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класу</w:t>
      </w:r>
      <w:r>
        <w:rPr>
          <w:spacing w:val="1"/>
        </w:rPr>
        <w:t xml:space="preserve"> </w:t>
      </w:r>
      <w:proofErr w:type="spellStart"/>
      <w:r>
        <w:t>В-Іб</w:t>
      </w:r>
      <w:proofErr w:type="spellEnd"/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proofErr w:type="spellStart"/>
      <w:r>
        <w:t>пожежо-</w:t>
      </w:r>
      <w:proofErr w:type="spellEnd"/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proofErr w:type="spellStart"/>
      <w:r>
        <w:t>вибухонебезпеки</w:t>
      </w:r>
      <w:proofErr w:type="spellEnd"/>
      <w:r>
        <w:t>.</w:t>
      </w:r>
    </w:p>
    <w:p w:rsidR="00A43A05" w:rsidRDefault="00DC6E0B">
      <w:pPr>
        <w:pStyle w:val="a3"/>
        <w:spacing w:line="276" w:lineRule="auto"/>
        <w:ind w:right="468" w:firstLine="708"/>
        <w:jc w:val="both"/>
      </w:pPr>
      <w:r>
        <w:t>Установку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амонізації</w:t>
      </w:r>
      <w:r>
        <w:rPr>
          <w:spacing w:val="1"/>
        </w:rPr>
        <w:t xml:space="preserve"> </w:t>
      </w:r>
      <w:r>
        <w:t>розташовують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окремому</w:t>
      </w:r>
      <w:r>
        <w:rPr>
          <w:spacing w:val="1"/>
        </w:rPr>
        <w:t xml:space="preserve"> </w:t>
      </w:r>
      <w:r>
        <w:t>приміщенні,</w:t>
      </w:r>
      <w:r>
        <w:rPr>
          <w:spacing w:val="1"/>
        </w:rPr>
        <w:t xml:space="preserve"> </w:t>
      </w:r>
      <w:r>
        <w:t>ізольованому від хлораторного, тому що у випадку витоку газів хлор у суміші з</w:t>
      </w:r>
      <w:r>
        <w:rPr>
          <w:spacing w:val="1"/>
        </w:rPr>
        <w:t xml:space="preserve"> </w:t>
      </w:r>
      <w:r>
        <w:t>аміаком</w:t>
      </w:r>
      <w:r>
        <w:rPr>
          <w:spacing w:val="11"/>
        </w:rPr>
        <w:t xml:space="preserve"> </w:t>
      </w:r>
      <w:r>
        <w:t>перетворюється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хлорний</w:t>
      </w:r>
      <w:r>
        <w:rPr>
          <w:spacing w:val="15"/>
        </w:rPr>
        <w:t xml:space="preserve"> </w:t>
      </w:r>
      <w:r>
        <w:t>амоній</w:t>
      </w:r>
      <w:r>
        <w:rPr>
          <w:spacing w:val="15"/>
        </w:rPr>
        <w:t xml:space="preserve"> </w:t>
      </w:r>
      <w:r>
        <w:t>(густий</w:t>
      </w:r>
      <w:r>
        <w:rPr>
          <w:spacing w:val="16"/>
        </w:rPr>
        <w:t xml:space="preserve"> </w:t>
      </w:r>
      <w:r>
        <w:t>білий</w:t>
      </w:r>
      <w:r>
        <w:rPr>
          <w:spacing w:val="15"/>
        </w:rPr>
        <w:t xml:space="preserve"> </w:t>
      </w:r>
      <w:r>
        <w:t>газ),</w:t>
      </w:r>
      <w:r>
        <w:rPr>
          <w:spacing w:val="13"/>
        </w:rPr>
        <w:t xml:space="preserve"> </w:t>
      </w:r>
      <w:r>
        <w:t>що</w:t>
      </w:r>
      <w:r>
        <w:rPr>
          <w:spacing w:val="16"/>
        </w:rPr>
        <w:t xml:space="preserve"> </w:t>
      </w:r>
      <w:r>
        <w:t>перешкоджає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74"/>
        <w:jc w:val="both"/>
      </w:pPr>
      <w:r>
        <w:lastRenderedPageBreak/>
        <w:t>роботі</w:t>
      </w:r>
      <w:r>
        <w:rPr>
          <w:spacing w:val="1"/>
        </w:rPr>
        <w:t xml:space="preserve"> </w:t>
      </w:r>
      <w:r>
        <w:t>обслуговуючого</w:t>
      </w:r>
      <w:r>
        <w:rPr>
          <w:spacing w:val="1"/>
        </w:rPr>
        <w:t xml:space="preserve"> </w:t>
      </w:r>
      <w:r>
        <w:t>персоналу.</w:t>
      </w:r>
      <w:r>
        <w:rPr>
          <w:spacing w:val="1"/>
        </w:rPr>
        <w:t xml:space="preserve"> </w:t>
      </w:r>
      <w:r>
        <w:t>Приміщення</w:t>
      </w:r>
      <w:r>
        <w:rPr>
          <w:spacing w:val="1"/>
        </w:rPr>
        <w:t xml:space="preserve"> </w:t>
      </w:r>
      <w:r>
        <w:t>обладнують</w:t>
      </w:r>
      <w:r>
        <w:rPr>
          <w:spacing w:val="1"/>
        </w:rPr>
        <w:t xml:space="preserve"> </w:t>
      </w:r>
      <w:r>
        <w:t>витяжною</w:t>
      </w:r>
      <w:r>
        <w:rPr>
          <w:spacing w:val="-67"/>
        </w:rPr>
        <w:t xml:space="preserve"> </w:t>
      </w:r>
      <w:r>
        <w:t>вентиляцією з 12-тикратним повітрообміном за 1 годину. До обслуговування</w:t>
      </w:r>
      <w:r>
        <w:rPr>
          <w:spacing w:val="1"/>
        </w:rPr>
        <w:t xml:space="preserve"> </w:t>
      </w:r>
      <w:r>
        <w:t>пристроїв,</w:t>
      </w:r>
      <w:r>
        <w:rPr>
          <w:spacing w:val="1"/>
        </w:rPr>
        <w:t xml:space="preserve"> </w:t>
      </w:r>
      <w:r>
        <w:t>пов'язаних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застосуванням</w:t>
      </w:r>
      <w:r>
        <w:rPr>
          <w:spacing w:val="1"/>
        </w:rPr>
        <w:t xml:space="preserve"> </w:t>
      </w:r>
      <w:r>
        <w:t>аміаку,</w:t>
      </w:r>
      <w:r>
        <w:rPr>
          <w:spacing w:val="1"/>
        </w:rPr>
        <w:t xml:space="preserve"> </w:t>
      </w:r>
      <w:r>
        <w:t>допускаються</w:t>
      </w:r>
      <w:r>
        <w:rPr>
          <w:spacing w:val="1"/>
        </w:rPr>
        <w:t xml:space="preserve"> </w:t>
      </w:r>
      <w:r>
        <w:t>робітники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молодше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років,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пройшли</w:t>
      </w:r>
      <w:r>
        <w:rPr>
          <w:spacing w:val="1"/>
        </w:rPr>
        <w:t xml:space="preserve"> </w:t>
      </w:r>
      <w:r>
        <w:t>спеціальну</w:t>
      </w:r>
      <w:r>
        <w:rPr>
          <w:spacing w:val="1"/>
        </w:rPr>
        <w:t xml:space="preserve"> </w:t>
      </w:r>
      <w:r>
        <w:t>підготовку</w:t>
      </w:r>
      <w:r>
        <w:rPr>
          <w:spacing w:val="1"/>
        </w:rPr>
        <w:t xml:space="preserve"> </w:t>
      </w:r>
      <w:r>
        <w:t>і,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знати</w:t>
      </w:r>
      <w:r>
        <w:rPr>
          <w:spacing w:val="-67"/>
        </w:rPr>
        <w:t xml:space="preserve"> </w:t>
      </w:r>
      <w:r>
        <w:t>правила поведінки при витоках газу з балона або контейнера, при виникненні</w:t>
      </w:r>
      <w:r>
        <w:rPr>
          <w:spacing w:val="1"/>
        </w:rPr>
        <w:t xml:space="preserve"> </w:t>
      </w:r>
      <w:r>
        <w:t>пожежі,</w:t>
      </w:r>
      <w:r>
        <w:rPr>
          <w:spacing w:val="1"/>
        </w:rPr>
        <w:t xml:space="preserve"> </w:t>
      </w:r>
      <w:r>
        <w:t>вибуху</w:t>
      </w:r>
      <w:r>
        <w:rPr>
          <w:spacing w:val="1"/>
        </w:rPr>
        <w:t xml:space="preserve"> </w:t>
      </w:r>
      <w:r>
        <w:t>балона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знати</w:t>
      </w:r>
      <w:r>
        <w:rPr>
          <w:spacing w:val="1"/>
        </w:rPr>
        <w:t xml:space="preserve"> </w:t>
      </w:r>
      <w:r>
        <w:t>інструкцію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надання</w:t>
      </w:r>
      <w:r>
        <w:rPr>
          <w:spacing w:val="-1"/>
        </w:rPr>
        <w:t xml:space="preserve"> </w:t>
      </w:r>
      <w:r>
        <w:t>першої</w:t>
      </w:r>
      <w:r>
        <w:rPr>
          <w:spacing w:val="1"/>
        </w:rPr>
        <w:t xml:space="preserve"> </w:t>
      </w:r>
      <w:r>
        <w:t>медичної допомоги при</w:t>
      </w:r>
      <w:r>
        <w:rPr>
          <w:spacing w:val="-3"/>
        </w:rPr>
        <w:t xml:space="preserve"> </w:t>
      </w:r>
      <w:r>
        <w:t>отруєнні</w:t>
      </w:r>
      <w:r>
        <w:rPr>
          <w:spacing w:val="-2"/>
        </w:rPr>
        <w:t xml:space="preserve"> </w:t>
      </w:r>
      <w:r>
        <w:t>аміаком.</w:t>
      </w:r>
    </w:p>
    <w:p w:rsidR="00A43A05" w:rsidRDefault="00DC6E0B">
      <w:pPr>
        <w:pStyle w:val="a3"/>
        <w:spacing w:line="276" w:lineRule="auto"/>
        <w:ind w:right="468" w:firstLine="708"/>
        <w:jc w:val="both"/>
      </w:pPr>
      <w:r>
        <w:t>При амонізації води значної жорсткості застосовують сульфат амонію, що</w:t>
      </w:r>
      <w:r>
        <w:rPr>
          <w:spacing w:val="-67"/>
        </w:rPr>
        <w:t xml:space="preserve"> </w:t>
      </w:r>
      <w:r>
        <w:t>перешкоджає утворенню солей кальцію. Сульфат амонію одержують шляхом</w:t>
      </w:r>
      <w:r>
        <w:rPr>
          <w:spacing w:val="1"/>
        </w:rPr>
        <w:t xml:space="preserve"> </w:t>
      </w:r>
      <w:r>
        <w:t>насичення</w:t>
      </w:r>
      <w:r>
        <w:rPr>
          <w:spacing w:val="1"/>
        </w:rPr>
        <w:t xml:space="preserve"> </w:t>
      </w:r>
      <w:r>
        <w:t>сірчаної</w:t>
      </w:r>
      <w:r>
        <w:rPr>
          <w:spacing w:val="1"/>
        </w:rPr>
        <w:t xml:space="preserve"> </w:t>
      </w:r>
      <w:r>
        <w:t>кислоти</w:t>
      </w:r>
      <w:r>
        <w:rPr>
          <w:spacing w:val="1"/>
        </w:rPr>
        <w:t xml:space="preserve"> </w:t>
      </w:r>
      <w:r>
        <w:t>газоподібним</w:t>
      </w:r>
      <w:r>
        <w:rPr>
          <w:spacing w:val="1"/>
        </w:rPr>
        <w:t xml:space="preserve"> </w:t>
      </w:r>
      <w:r>
        <w:t>аміаком.</w:t>
      </w:r>
      <w:r>
        <w:rPr>
          <w:spacing w:val="1"/>
        </w:rPr>
        <w:t xml:space="preserve"> </w:t>
      </w:r>
      <w:r>
        <w:t>Вміст</w:t>
      </w:r>
      <w:r>
        <w:rPr>
          <w:spacing w:val="1"/>
        </w:rPr>
        <w:t xml:space="preserve"> </w:t>
      </w:r>
      <w:r>
        <w:t>аміаку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сульфаті</w:t>
      </w:r>
      <w:r>
        <w:rPr>
          <w:spacing w:val="-67"/>
        </w:rPr>
        <w:t xml:space="preserve"> </w:t>
      </w:r>
      <w:r>
        <w:t>амонію по масі становить 20 - 25 % . При нагріванні аміак із сульфату амонію</w:t>
      </w:r>
      <w:r>
        <w:rPr>
          <w:spacing w:val="1"/>
        </w:rPr>
        <w:t xml:space="preserve"> </w:t>
      </w:r>
      <w:r>
        <w:t>швидко</w:t>
      </w:r>
      <w:r>
        <w:rPr>
          <w:spacing w:val="1"/>
        </w:rPr>
        <w:t xml:space="preserve"> </w:t>
      </w:r>
      <w:r>
        <w:t>випаровується.</w:t>
      </w:r>
      <w:r>
        <w:rPr>
          <w:spacing w:val="1"/>
        </w:rPr>
        <w:t xml:space="preserve"> </w:t>
      </w:r>
      <w:r>
        <w:t>Чистий</w:t>
      </w:r>
      <w:r>
        <w:rPr>
          <w:spacing w:val="1"/>
        </w:rPr>
        <w:t xml:space="preserve"> </w:t>
      </w:r>
      <w:r>
        <w:t>сульфат</w:t>
      </w:r>
      <w:r>
        <w:rPr>
          <w:spacing w:val="1"/>
        </w:rPr>
        <w:t xml:space="preserve"> </w:t>
      </w:r>
      <w:r>
        <w:t>амонію</w:t>
      </w:r>
      <w:r>
        <w:rPr>
          <w:spacing w:val="1"/>
        </w:rPr>
        <w:t xml:space="preserve"> </w:t>
      </w:r>
      <w:r>
        <w:t>поставляють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заводу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постачальника в контейнерах або мішках. Зберігати його необхідно у закритому</w:t>
      </w:r>
      <w:r>
        <w:rPr>
          <w:spacing w:val="-67"/>
        </w:rPr>
        <w:t xml:space="preserve"> </w:t>
      </w:r>
      <w:r>
        <w:t>складі.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7"/>
        <w:ind w:left="0"/>
        <w:rPr>
          <w:sz w:val="34"/>
        </w:rPr>
      </w:pPr>
    </w:p>
    <w:p w:rsidR="00A43A05" w:rsidRDefault="00DC6E0B">
      <w:pPr>
        <w:pStyle w:val="Heading1"/>
        <w:numPr>
          <w:ilvl w:val="2"/>
          <w:numId w:val="46"/>
        </w:numPr>
        <w:tabs>
          <w:tab w:val="left" w:pos="2234"/>
        </w:tabs>
        <w:jc w:val="left"/>
      </w:pPr>
      <w:r>
        <w:t>Установки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знезараження</w:t>
      </w:r>
      <w:r>
        <w:rPr>
          <w:spacing w:val="-5"/>
        </w:rPr>
        <w:t xml:space="preserve"> </w:t>
      </w:r>
      <w:r>
        <w:t>води</w:t>
      </w:r>
      <w:r>
        <w:rPr>
          <w:spacing w:val="-5"/>
        </w:rPr>
        <w:t xml:space="preserve"> </w:t>
      </w:r>
      <w:proofErr w:type="spellStart"/>
      <w:r>
        <w:t>гіпохлоритом</w:t>
      </w:r>
      <w:proofErr w:type="spellEnd"/>
      <w:r>
        <w:rPr>
          <w:spacing w:val="-4"/>
        </w:rPr>
        <w:t xml:space="preserve"> </w:t>
      </w:r>
      <w:r>
        <w:t>натрію</w:t>
      </w:r>
    </w:p>
    <w:p w:rsidR="00A43A05" w:rsidRDefault="00A43A05">
      <w:pPr>
        <w:pStyle w:val="a3"/>
        <w:spacing w:before="5"/>
        <w:ind w:left="0"/>
        <w:rPr>
          <w:b/>
          <w:sz w:val="36"/>
        </w:rPr>
      </w:pPr>
    </w:p>
    <w:p w:rsidR="00A43A05" w:rsidRDefault="00DC6E0B">
      <w:pPr>
        <w:pStyle w:val="a3"/>
        <w:spacing w:line="276" w:lineRule="auto"/>
        <w:ind w:right="472" w:firstLine="708"/>
        <w:jc w:val="both"/>
      </w:pPr>
      <w:r>
        <w:t>В</w:t>
      </w:r>
      <w:r>
        <w:rPr>
          <w:spacing w:val="1"/>
        </w:rPr>
        <w:t xml:space="preserve"> </w:t>
      </w:r>
      <w:r>
        <w:t>останні</w:t>
      </w:r>
      <w:r>
        <w:rPr>
          <w:spacing w:val="1"/>
        </w:rPr>
        <w:t xml:space="preserve"> </w:t>
      </w:r>
      <w:r>
        <w:t>роки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знезаражування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замість</w:t>
      </w:r>
      <w:r>
        <w:rPr>
          <w:spacing w:val="1"/>
        </w:rPr>
        <w:t xml:space="preserve"> </w:t>
      </w:r>
      <w:r>
        <w:t>хлору</w:t>
      </w:r>
      <w:r>
        <w:rPr>
          <w:spacing w:val="1"/>
        </w:rPr>
        <w:t xml:space="preserve"> </w:t>
      </w:r>
      <w:r>
        <w:t>застосовують</w:t>
      </w:r>
      <w:r>
        <w:rPr>
          <w:spacing w:val="1"/>
        </w:rPr>
        <w:t xml:space="preserve"> </w:t>
      </w:r>
      <w:proofErr w:type="spellStart"/>
      <w:r>
        <w:t>гіпохлорит</w:t>
      </w:r>
      <w:proofErr w:type="spellEnd"/>
      <w:r>
        <w:t xml:space="preserve"> натрію (ГН) марки А згідно ДСТУ «</w:t>
      </w:r>
      <w:proofErr w:type="spellStart"/>
      <w:r>
        <w:t>Гіпохлорит</w:t>
      </w:r>
      <w:proofErr w:type="spellEnd"/>
      <w:r>
        <w:t xml:space="preserve"> натрію. Технічні</w:t>
      </w:r>
      <w:r>
        <w:rPr>
          <w:spacing w:val="1"/>
        </w:rPr>
        <w:t xml:space="preserve"> </w:t>
      </w:r>
      <w:r>
        <w:t>умови»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РГН,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отримують</w:t>
      </w:r>
      <w:r>
        <w:rPr>
          <w:spacing w:val="1"/>
        </w:rPr>
        <w:t xml:space="preserve"> </w:t>
      </w:r>
      <w:r>
        <w:t>електролізом</w:t>
      </w:r>
      <w:r>
        <w:rPr>
          <w:spacing w:val="1"/>
        </w:rPr>
        <w:t xml:space="preserve"> </w:t>
      </w:r>
      <w:r>
        <w:t>кухонної</w:t>
      </w:r>
      <w:r>
        <w:rPr>
          <w:spacing w:val="1"/>
        </w:rPr>
        <w:t xml:space="preserve"> </w:t>
      </w:r>
      <w:r>
        <w:t>солі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установках,</w:t>
      </w:r>
      <w:r>
        <w:rPr>
          <w:spacing w:val="-67"/>
        </w:rPr>
        <w:t xml:space="preserve"> </w:t>
      </w:r>
      <w:r>
        <w:t>дозволених</w:t>
      </w:r>
      <w:r>
        <w:rPr>
          <w:spacing w:val="1"/>
        </w:rPr>
        <w:t xml:space="preserve"> </w:t>
      </w:r>
      <w:r>
        <w:t>МОЗ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знезараження</w:t>
      </w:r>
      <w:r>
        <w:rPr>
          <w:spacing w:val="1"/>
        </w:rPr>
        <w:t xml:space="preserve"> </w:t>
      </w:r>
      <w:r>
        <w:t>питної</w:t>
      </w:r>
      <w:r>
        <w:rPr>
          <w:spacing w:val="1"/>
        </w:rPr>
        <w:t xml:space="preserve"> </w:t>
      </w:r>
      <w:r>
        <w:t>води.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обробки</w:t>
      </w:r>
      <w:r>
        <w:rPr>
          <w:spacing w:val="1"/>
        </w:rPr>
        <w:t xml:space="preserve"> </w:t>
      </w:r>
      <w:r>
        <w:t>побутових</w:t>
      </w:r>
      <w:r>
        <w:rPr>
          <w:spacing w:val="9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промислових</w:t>
      </w:r>
      <w:r>
        <w:rPr>
          <w:spacing w:val="7"/>
        </w:rPr>
        <w:t xml:space="preserve"> </w:t>
      </w:r>
      <w:r>
        <w:t>стічних</w:t>
      </w:r>
      <w:r>
        <w:rPr>
          <w:spacing w:val="6"/>
        </w:rPr>
        <w:t xml:space="preserve"> </w:t>
      </w:r>
      <w:r>
        <w:t>вод</w:t>
      </w:r>
      <w:r>
        <w:rPr>
          <w:spacing w:val="8"/>
        </w:rPr>
        <w:t xml:space="preserve"> </w:t>
      </w:r>
      <w:r>
        <w:t>застосовують</w:t>
      </w:r>
      <w:r>
        <w:rPr>
          <w:spacing w:val="4"/>
        </w:rPr>
        <w:t xml:space="preserve"> </w:t>
      </w:r>
      <w:proofErr w:type="spellStart"/>
      <w:r>
        <w:t>гіпохлорит</w:t>
      </w:r>
      <w:proofErr w:type="spellEnd"/>
      <w:r>
        <w:rPr>
          <w:spacing w:val="6"/>
        </w:rPr>
        <w:t xml:space="preserve"> </w:t>
      </w:r>
      <w:r>
        <w:t>натрію</w:t>
      </w:r>
      <w:r>
        <w:rPr>
          <w:spacing w:val="5"/>
        </w:rPr>
        <w:t xml:space="preserve"> </w:t>
      </w:r>
      <w:r>
        <w:t>марок</w:t>
      </w:r>
      <w:r>
        <w:rPr>
          <w:spacing w:val="5"/>
        </w:rPr>
        <w:t xml:space="preserve"> </w:t>
      </w:r>
      <w:r>
        <w:t>А</w:t>
      </w:r>
      <w:r>
        <w:rPr>
          <w:spacing w:val="-68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виробляється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технічними</w:t>
      </w:r>
      <w:r>
        <w:rPr>
          <w:spacing w:val="1"/>
        </w:rPr>
        <w:t xml:space="preserve"> </w:t>
      </w:r>
      <w:r>
        <w:t>умовами,</w:t>
      </w:r>
      <w:r>
        <w:rPr>
          <w:spacing w:val="1"/>
        </w:rPr>
        <w:t xml:space="preserve"> </w:t>
      </w:r>
      <w:r>
        <w:t>погодженими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МОЗ</w:t>
      </w:r>
      <w:r>
        <w:rPr>
          <w:spacing w:val="1"/>
        </w:rPr>
        <w:t xml:space="preserve"> </w:t>
      </w:r>
      <w:r>
        <w:t>України.</w:t>
      </w:r>
      <w:r>
        <w:rPr>
          <w:spacing w:val="1"/>
        </w:rPr>
        <w:t xml:space="preserve"> </w:t>
      </w:r>
      <w:proofErr w:type="spellStart"/>
      <w:r>
        <w:t>Гіпохлорит</w:t>
      </w:r>
      <w:proofErr w:type="spellEnd"/>
      <w:r>
        <w:rPr>
          <w:spacing w:val="1"/>
        </w:rPr>
        <w:t xml:space="preserve"> </w:t>
      </w:r>
      <w:r>
        <w:t>натрію</w:t>
      </w:r>
      <w:r>
        <w:rPr>
          <w:spacing w:val="1"/>
        </w:rPr>
        <w:t xml:space="preserve"> </w:t>
      </w:r>
      <w:r>
        <w:t>зареєстрований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«Державному</w:t>
      </w:r>
      <w:r>
        <w:rPr>
          <w:spacing w:val="1"/>
        </w:rPr>
        <w:t xml:space="preserve"> </w:t>
      </w:r>
      <w:r>
        <w:t>реєстрі</w:t>
      </w:r>
      <w:r>
        <w:rPr>
          <w:spacing w:val="1"/>
        </w:rPr>
        <w:t xml:space="preserve"> </w:t>
      </w:r>
      <w:r>
        <w:t>дезінфекційних засобів»</w:t>
      </w:r>
      <w:r>
        <w:rPr>
          <w:spacing w:val="-2"/>
        </w:rPr>
        <w:t xml:space="preserve"> </w:t>
      </w:r>
      <w:r>
        <w:t>МОЗ України.</w:t>
      </w:r>
    </w:p>
    <w:p w:rsidR="00A43A05" w:rsidRDefault="00DC6E0B">
      <w:pPr>
        <w:pStyle w:val="a3"/>
        <w:spacing w:line="276" w:lineRule="auto"/>
        <w:ind w:right="475" w:firstLine="708"/>
        <w:jc w:val="both"/>
      </w:pPr>
      <w:r>
        <w:t xml:space="preserve">Вміст активного хлору у технічних </w:t>
      </w:r>
      <w:proofErr w:type="spellStart"/>
      <w:r>
        <w:t>гіпохлоритах</w:t>
      </w:r>
      <w:proofErr w:type="spellEnd"/>
      <w:r>
        <w:t xml:space="preserve"> становить близько 19%</w:t>
      </w:r>
      <w:r>
        <w:rPr>
          <w:spacing w:val="1"/>
        </w:rPr>
        <w:t xml:space="preserve"> </w:t>
      </w:r>
      <w:r>
        <w:t>активного</w:t>
      </w:r>
      <w:r>
        <w:rPr>
          <w:spacing w:val="-5"/>
        </w:rPr>
        <w:t xml:space="preserve"> </w:t>
      </w:r>
      <w:r>
        <w:t>хлору.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окремих споживачів</w:t>
      </w:r>
      <w:r>
        <w:rPr>
          <w:spacing w:val="-3"/>
        </w:rPr>
        <w:t xml:space="preserve"> </w:t>
      </w:r>
      <w:r>
        <w:t>цей</w:t>
      </w:r>
      <w:r>
        <w:rPr>
          <w:spacing w:val="-2"/>
        </w:rPr>
        <w:t xml:space="preserve"> </w:t>
      </w:r>
      <w:r>
        <w:t>розчин</w:t>
      </w:r>
      <w:r>
        <w:rPr>
          <w:spacing w:val="-4"/>
        </w:rPr>
        <w:t xml:space="preserve"> </w:t>
      </w:r>
      <w:r>
        <w:t>розводять</w:t>
      </w:r>
      <w:r>
        <w:rPr>
          <w:spacing w:val="-4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або</w:t>
      </w:r>
      <w:r>
        <w:rPr>
          <w:spacing w:val="-1"/>
        </w:rPr>
        <w:t xml:space="preserve"> </w:t>
      </w:r>
      <w:r>
        <w:t>10%.</w:t>
      </w:r>
    </w:p>
    <w:p w:rsidR="00A43A05" w:rsidRDefault="00DC6E0B">
      <w:pPr>
        <w:pStyle w:val="a3"/>
        <w:spacing w:line="276" w:lineRule="auto"/>
        <w:ind w:right="468" w:firstLine="708"/>
        <w:jc w:val="both"/>
      </w:pPr>
      <w:proofErr w:type="spellStart"/>
      <w:r>
        <w:t>Гіпохлорит</w:t>
      </w:r>
      <w:proofErr w:type="spellEnd"/>
      <w:r>
        <w:rPr>
          <w:spacing w:val="1"/>
        </w:rPr>
        <w:t xml:space="preserve"> </w:t>
      </w:r>
      <w:r>
        <w:t>натрію</w:t>
      </w:r>
      <w:r>
        <w:rPr>
          <w:spacing w:val="1"/>
        </w:rPr>
        <w:t xml:space="preserve"> </w:t>
      </w:r>
      <w:r>
        <w:t>надходить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споживача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пластикових</w:t>
      </w:r>
      <w:r>
        <w:rPr>
          <w:spacing w:val="1"/>
        </w:rPr>
        <w:t xml:space="preserve"> </w:t>
      </w:r>
      <w:r>
        <w:t>ємностях</w:t>
      </w:r>
      <w:r>
        <w:rPr>
          <w:spacing w:val="1"/>
        </w:rPr>
        <w:t xml:space="preserve"> </w:t>
      </w:r>
      <w:r>
        <w:t>(контейнерах)</w:t>
      </w:r>
      <w:r>
        <w:rPr>
          <w:spacing w:val="10"/>
        </w:rPr>
        <w:t xml:space="preserve"> </w:t>
      </w:r>
      <w:r>
        <w:t>об'ємом</w:t>
      </w:r>
      <w:r>
        <w:rPr>
          <w:spacing w:val="12"/>
        </w:rPr>
        <w:t xml:space="preserve"> </w:t>
      </w:r>
      <w:r>
        <w:t>25,</w:t>
      </w:r>
      <w:r>
        <w:rPr>
          <w:spacing w:val="12"/>
        </w:rPr>
        <w:t xml:space="preserve"> </w:t>
      </w:r>
      <w:r>
        <w:t>50</w:t>
      </w:r>
      <w:r>
        <w:rPr>
          <w:spacing w:val="11"/>
        </w:rPr>
        <w:t xml:space="preserve"> </w:t>
      </w:r>
      <w:r>
        <w:t>і</w:t>
      </w:r>
      <w:r>
        <w:rPr>
          <w:spacing w:val="13"/>
        </w:rPr>
        <w:t xml:space="preserve"> </w:t>
      </w:r>
      <w:r>
        <w:t>100</w:t>
      </w:r>
      <w:r>
        <w:rPr>
          <w:spacing w:val="13"/>
        </w:rPr>
        <w:t xml:space="preserve"> </w:t>
      </w:r>
      <w:r>
        <w:t>л</w:t>
      </w:r>
      <w:r>
        <w:rPr>
          <w:spacing w:val="11"/>
        </w:rPr>
        <w:t xml:space="preserve"> </w:t>
      </w:r>
      <w:r>
        <w:t>з</w:t>
      </w:r>
      <w:r>
        <w:rPr>
          <w:spacing w:val="12"/>
        </w:rPr>
        <w:t xml:space="preserve"> </w:t>
      </w:r>
      <w:r>
        <w:t>герметичними</w:t>
      </w:r>
      <w:r>
        <w:rPr>
          <w:spacing w:val="13"/>
        </w:rPr>
        <w:t xml:space="preserve"> </w:t>
      </w:r>
      <w:r>
        <w:t>швами.</w:t>
      </w:r>
      <w:r>
        <w:rPr>
          <w:spacing w:val="12"/>
        </w:rPr>
        <w:t xml:space="preserve"> </w:t>
      </w:r>
      <w:r>
        <w:t>Баки</w:t>
      </w:r>
      <w:r>
        <w:rPr>
          <w:spacing w:val="13"/>
        </w:rPr>
        <w:t xml:space="preserve"> </w:t>
      </w:r>
      <w:r>
        <w:t>можуть</w:t>
      </w:r>
      <w:r>
        <w:rPr>
          <w:spacing w:val="11"/>
        </w:rPr>
        <w:t xml:space="preserve"> </w:t>
      </w:r>
      <w:r>
        <w:t>бути</w:t>
      </w:r>
      <w:r>
        <w:rPr>
          <w:spacing w:val="-68"/>
        </w:rPr>
        <w:t xml:space="preserve"> </w:t>
      </w:r>
      <w:r>
        <w:t>й металевими із протикорозійним покриттям. Трубопроводи для подачі розчину</w:t>
      </w:r>
      <w:r>
        <w:rPr>
          <w:spacing w:val="-67"/>
        </w:rPr>
        <w:t xml:space="preserve"> </w:t>
      </w:r>
      <w:r>
        <w:t>виготовляють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гуми,</w:t>
      </w:r>
      <w:r>
        <w:rPr>
          <w:spacing w:val="1"/>
        </w:rPr>
        <w:t xml:space="preserve"> </w:t>
      </w:r>
      <w:r>
        <w:t>поліетилену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металу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покриттям</w:t>
      </w:r>
      <w:r>
        <w:rPr>
          <w:spacing w:val="1"/>
        </w:rPr>
        <w:t xml:space="preserve"> </w:t>
      </w:r>
      <w:r>
        <w:t>внутрішньої</w:t>
      </w:r>
      <w:r>
        <w:rPr>
          <w:spacing w:val="1"/>
        </w:rPr>
        <w:t xml:space="preserve"> </w:t>
      </w:r>
      <w:r>
        <w:t>поверхні</w:t>
      </w:r>
      <w:r>
        <w:rPr>
          <w:spacing w:val="1"/>
        </w:rPr>
        <w:t xml:space="preserve"> </w:t>
      </w:r>
      <w:r>
        <w:t>кислотостійким</w:t>
      </w:r>
      <w:r>
        <w:rPr>
          <w:spacing w:val="1"/>
        </w:rPr>
        <w:t xml:space="preserve"> </w:t>
      </w:r>
      <w:r>
        <w:t>лаком.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безперебійної</w:t>
      </w:r>
      <w:r>
        <w:rPr>
          <w:spacing w:val="1"/>
        </w:rPr>
        <w:t xml:space="preserve"> </w:t>
      </w:r>
      <w:r>
        <w:t>подачі</w:t>
      </w:r>
      <w:r>
        <w:rPr>
          <w:spacing w:val="1"/>
        </w:rPr>
        <w:t xml:space="preserve"> </w:t>
      </w:r>
      <w:r>
        <w:t>реагентів</w:t>
      </w:r>
      <w:r>
        <w:rPr>
          <w:spacing w:val="1"/>
        </w:rPr>
        <w:t xml:space="preserve"> </w:t>
      </w:r>
      <w:r>
        <w:t>передбачають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трубопроводи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робочий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резервний.</w:t>
      </w:r>
      <w:r>
        <w:rPr>
          <w:spacing w:val="1"/>
        </w:rPr>
        <w:t xml:space="preserve"> </w:t>
      </w:r>
      <w:r>
        <w:t>Дозу</w:t>
      </w:r>
      <w:r>
        <w:rPr>
          <w:spacing w:val="-67"/>
        </w:rPr>
        <w:t xml:space="preserve"> </w:t>
      </w:r>
      <w:proofErr w:type="spellStart"/>
      <w:r>
        <w:t>гіпохлориту</w:t>
      </w:r>
      <w:proofErr w:type="spellEnd"/>
      <w:r>
        <w:t xml:space="preserve"> натрію для хлорування встановлює лаборант разом із оператором -</w:t>
      </w:r>
      <w:r>
        <w:rPr>
          <w:spacing w:val="1"/>
        </w:rPr>
        <w:t xml:space="preserve"> </w:t>
      </w:r>
      <w:proofErr w:type="spellStart"/>
      <w:r>
        <w:t>хлораторником</w:t>
      </w:r>
      <w:proofErr w:type="spellEnd"/>
      <w:r>
        <w:t>.</w:t>
      </w:r>
    </w:p>
    <w:p w:rsidR="00A43A05" w:rsidRDefault="00DC6E0B">
      <w:pPr>
        <w:pStyle w:val="a3"/>
        <w:spacing w:before="1"/>
        <w:ind w:left="1021"/>
        <w:jc w:val="both"/>
      </w:pPr>
      <w:r>
        <w:t>Правила</w:t>
      </w:r>
      <w:r>
        <w:rPr>
          <w:spacing w:val="-3"/>
        </w:rPr>
        <w:t xml:space="preserve"> </w:t>
      </w:r>
      <w:r>
        <w:t>транспортування</w:t>
      </w:r>
      <w:r>
        <w:rPr>
          <w:spacing w:val="-3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зберігання</w:t>
      </w:r>
      <w:r>
        <w:rPr>
          <w:spacing w:val="-2"/>
        </w:rPr>
        <w:t xml:space="preserve"> </w:t>
      </w:r>
      <w:r>
        <w:t>РГН</w:t>
      </w:r>
      <w:r>
        <w:rPr>
          <w:spacing w:val="-4"/>
        </w:rPr>
        <w:t xml:space="preserve"> </w:t>
      </w:r>
      <w:r>
        <w:t>марки</w:t>
      </w:r>
      <w:r>
        <w:rPr>
          <w:spacing w:val="-3"/>
        </w:rPr>
        <w:t xml:space="preserve"> </w:t>
      </w:r>
      <w:r>
        <w:t>А:</w:t>
      </w:r>
    </w:p>
    <w:p w:rsidR="00A43A05" w:rsidRDefault="00A43A05">
      <w:pPr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5"/>
        <w:numPr>
          <w:ilvl w:val="0"/>
          <w:numId w:val="45"/>
        </w:numPr>
        <w:tabs>
          <w:tab w:val="left" w:pos="1730"/>
        </w:tabs>
        <w:spacing w:before="72" w:line="278" w:lineRule="auto"/>
        <w:ind w:right="477" w:firstLine="285"/>
        <w:jc w:val="both"/>
        <w:rPr>
          <w:sz w:val="28"/>
        </w:rPr>
      </w:pPr>
      <w:r>
        <w:rPr>
          <w:sz w:val="28"/>
        </w:rPr>
        <w:lastRenderedPageBreak/>
        <w:t>РГН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залізничним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автомобільним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транспортом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 до правил перевезень</w:t>
      </w:r>
      <w:r>
        <w:rPr>
          <w:spacing w:val="-2"/>
          <w:sz w:val="28"/>
        </w:rPr>
        <w:t xml:space="preserve"> </w:t>
      </w:r>
      <w:r>
        <w:rPr>
          <w:sz w:val="28"/>
        </w:rPr>
        <w:t>небезпечних вантажів;</w:t>
      </w:r>
    </w:p>
    <w:p w:rsidR="00A43A05" w:rsidRDefault="00DC6E0B">
      <w:pPr>
        <w:pStyle w:val="a5"/>
        <w:numPr>
          <w:ilvl w:val="0"/>
          <w:numId w:val="45"/>
        </w:numPr>
        <w:tabs>
          <w:tab w:val="left" w:pos="1730"/>
        </w:tabs>
        <w:spacing w:line="276" w:lineRule="auto"/>
        <w:ind w:right="476" w:firstLine="285"/>
        <w:jc w:val="both"/>
        <w:rPr>
          <w:sz w:val="28"/>
        </w:rPr>
      </w:pPr>
      <w:r>
        <w:rPr>
          <w:sz w:val="28"/>
        </w:rPr>
        <w:t>ГН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перевозиться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гумованих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залізничних</w:t>
      </w:r>
      <w:r>
        <w:rPr>
          <w:spacing w:val="1"/>
          <w:sz w:val="28"/>
        </w:rPr>
        <w:t xml:space="preserve"> </w:t>
      </w:r>
      <w:r>
        <w:rPr>
          <w:sz w:val="28"/>
        </w:rPr>
        <w:t>цистернах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контейнерах із склопластику</w:t>
      </w:r>
      <w:r>
        <w:rPr>
          <w:spacing w:val="-4"/>
          <w:sz w:val="28"/>
        </w:rPr>
        <w:t xml:space="preserve"> </w:t>
      </w:r>
      <w:r>
        <w:rPr>
          <w:sz w:val="28"/>
        </w:rPr>
        <w:t>чи поліетилену;</w:t>
      </w:r>
    </w:p>
    <w:p w:rsidR="00A43A05" w:rsidRDefault="00DC6E0B">
      <w:pPr>
        <w:pStyle w:val="a5"/>
        <w:numPr>
          <w:ilvl w:val="0"/>
          <w:numId w:val="45"/>
        </w:numPr>
        <w:tabs>
          <w:tab w:val="left" w:pos="1730"/>
        </w:tabs>
        <w:spacing w:line="276" w:lineRule="auto"/>
        <w:ind w:right="470" w:firstLine="285"/>
        <w:jc w:val="both"/>
        <w:rPr>
          <w:sz w:val="28"/>
        </w:rPr>
      </w:pPr>
      <w:r>
        <w:rPr>
          <w:sz w:val="28"/>
        </w:rPr>
        <w:t>кришки люків контейнерів повинні бути обладнані повітряником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скидання</w:t>
      </w:r>
      <w:r>
        <w:rPr>
          <w:spacing w:val="1"/>
          <w:sz w:val="28"/>
        </w:rPr>
        <w:t xml:space="preserve"> </w:t>
      </w:r>
      <w:r>
        <w:rPr>
          <w:sz w:val="28"/>
        </w:rPr>
        <w:t>кисню,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виділяється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</w:t>
      </w:r>
      <w:r>
        <w:rPr>
          <w:spacing w:val="1"/>
          <w:sz w:val="28"/>
        </w:rPr>
        <w:t xml:space="preserve"> </w:t>
      </w:r>
      <w:r>
        <w:rPr>
          <w:sz w:val="28"/>
        </w:rPr>
        <w:t>розкладу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продукту;</w:t>
      </w:r>
    </w:p>
    <w:p w:rsidR="00A43A05" w:rsidRDefault="00DC6E0B">
      <w:pPr>
        <w:pStyle w:val="a5"/>
        <w:numPr>
          <w:ilvl w:val="0"/>
          <w:numId w:val="45"/>
        </w:numPr>
        <w:tabs>
          <w:tab w:val="left" w:pos="1730"/>
        </w:tabs>
        <w:spacing w:line="278" w:lineRule="auto"/>
        <w:ind w:right="479" w:firstLine="285"/>
        <w:jc w:val="both"/>
        <w:rPr>
          <w:sz w:val="28"/>
        </w:rPr>
      </w:pPr>
      <w:r>
        <w:rPr>
          <w:sz w:val="28"/>
        </w:rPr>
        <w:t>цистерни, контейнери, бочки повинні бути заповнені не більше, ніж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90%</w:t>
      </w:r>
      <w:r>
        <w:rPr>
          <w:spacing w:val="-1"/>
          <w:sz w:val="28"/>
        </w:rPr>
        <w:t xml:space="preserve"> </w:t>
      </w:r>
      <w:r>
        <w:rPr>
          <w:sz w:val="28"/>
        </w:rPr>
        <w:t>об'єму;</w:t>
      </w:r>
    </w:p>
    <w:p w:rsidR="00A43A05" w:rsidRDefault="00DC6E0B">
      <w:pPr>
        <w:pStyle w:val="a5"/>
        <w:numPr>
          <w:ilvl w:val="0"/>
          <w:numId w:val="45"/>
        </w:numPr>
        <w:tabs>
          <w:tab w:val="left" w:pos="1730"/>
        </w:tabs>
        <w:spacing w:line="317" w:lineRule="exact"/>
        <w:ind w:left="1729" w:hanging="565"/>
        <w:jc w:val="both"/>
        <w:rPr>
          <w:sz w:val="28"/>
        </w:rPr>
      </w:pPr>
      <w:r>
        <w:rPr>
          <w:sz w:val="28"/>
        </w:rPr>
        <w:t>наливні</w:t>
      </w:r>
      <w:r>
        <w:rPr>
          <w:spacing w:val="-3"/>
          <w:sz w:val="28"/>
        </w:rPr>
        <w:t xml:space="preserve"> </w:t>
      </w:r>
      <w:r>
        <w:rPr>
          <w:sz w:val="28"/>
        </w:rPr>
        <w:t>люки</w:t>
      </w:r>
      <w:r>
        <w:rPr>
          <w:spacing w:val="-5"/>
          <w:sz w:val="28"/>
        </w:rPr>
        <w:t xml:space="preserve"> </w:t>
      </w:r>
      <w:r>
        <w:rPr>
          <w:sz w:val="28"/>
        </w:rPr>
        <w:t>повинні</w:t>
      </w:r>
      <w:r>
        <w:rPr>
          <w:spacing w:val="-5"/>
          <w:sz w:val="28"/>
        </w:rPr>
        <w:t xml:space="preserve"> </w:t>
      </w:r>
      <w:r>
        <w:rPr>
          <w:sz w:val="28"/>
        </w:rPr>
        <w:t>бути</w:t>
      </w:r>
      <w:r>
        <w:rPr>
          <w:spacing w:val="-1"/>
          <w:sz w:val="28"/>
        </w:rPr>
        <w:t xml:space="preserve"> </w:t>
      </w:r>
      <w:r>
        <w:rPr>
          <w:sz w:val="28"/>
        </w:rPr>
        <w:t>ущільнені</w:t>
      </w:r>
      <w:r>
        <w:rPr>
          <w:spacing w:val="-2"/>
          <w:sz w:val="28"/>
        </w:rPr>
        <w:t xml:space="preserve"> </w:t>
      </w:r>
      <w:r>
        <w:rPr>
          <w:sz w:val="28"/>
        </w:rPr>
        <w:t>гумовими</w:t>
      </w:r>
      <w:r>
        <w:rPr>
          <w:spacing w:val="-3"/>
          <w:sz w:val="28"/>
        </w:rPr>
        <w:t xml:space="preserve"> </w:t>
      </w:r>
      <w:r>
        <w:rPr>
          <w:sz w:val="28"/>
        </w:rPr>
        <w:t>прокладками;</w:t>
      </w:r>
    </w:p>
    <w:p w:rsidR="00A43A05" w:rsidRDefault="00DC6E0B">
      <w:pPr>
        <w:pStyle w:val="a5"/>
        <w:numPr>
          <w:ilvl w:val="0"/>
          <w:numId w:val="45"/>
        </w:numPr>
        <w:tabs>
          <w:tab w:val="left" w:pos="1730"/>
        </w:tabs>
        <w:spacing w:before="42" w:line="278" w:lineRule="auto"/>
        <w:ind w:right="479" w:firstLine="285"/>
        <w:jc w:val="both"/>
        <w:rPr>
          <w:sz w:val="28"/>
        </w:rPr>
      </w:pPr>
      <w:r>
        <w:rPr>
          <w:sz w:val="28"/>
        </w:rPr>
        <w:t>контейнери і бочки перед заповненням повинні бути обов'язково</w:t>
      </w:r>
      <w:r>
        <w:rPr>
          <w:spacing w:val="1"/>
          <w:sz w:val="28"/>
        </w:rPr>
        <w:t xml:space="preserve"> </w:t>
      </w:r>
      <w:r>
        <w:rPr>
          <w:sz w:val="28"/>
        </w:rPr>
        <w:t>промиті;</w:t>
      </w:r>
    </w:p>
    <w:p w:rsidR="00A43A05" w:rsidRDefault="00DC6E0B">
      <w:pPr>
        <w:pStyle w:val="a5"/>
        <w:numPr>
          <w:ilvl w:val="0"/>
          <w:numId w:val="45"/>
        </w:numPr>
        <w:tabs>
          <w:tab w:val="left" w:pos="1730"/>
        </w:tabs>
        <w:spacing w:line="276" w:lineRule="auto"/>
        <w:ind w:right="473" w:firstLine="285"/>
        <w:jc w:val="both"/>
        <w:rPr>
          <w:sz w:val="28"/>
        </w:rPr>
      </w:pPr>
      <w:r>
        <w:rPr>
          <w:sz w:val="28"/>
        </w:rPr>
        <w:t>дозволяється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зберігати</w:t>
      </w:r>
      <w:r>
        <w:rPr>
          <w:spacing w:val="1"/>
          <w:sz w:val="28"/>
        </w:rPr>
        <w:t xml:space="preserve"> </w:t>
      </w:r>
      <w:r>
        <w:rPr>
          <w:sz w:val="28"/>
        </w:rPr>
        <w:t>РГН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затемнених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71"/>
          <w:sz w:val="28"/>
        </w:rPr>
        <w:t xml:space="preserve"> </w:t>
      </w:r>
      <w:r>
        <w:rPr>
          <w:sz w:val="28"/>
        </w:rPr>
        <w:t>пофарбованих</w:t>
      </w:r>
      <w:r>
        <w:rPr>
          <w:spacing w:val="1"/>
          <w:sz w:val="28"/>
        </w:rPr>
        <w:t xml:space="preserve"> </w:t>
      </w:r>
      <w:r>
        <w:rPr>
          <w:sz w:val="28"/>
        </w:rPr>
        <w:t>темною фарбою скляних бутлях чи поліетиленових каністрах, бочках, у</w:t>
      </w:r>
      <w:r>
        <w:rPr>
          <w:spacing w:val="1"/>
          <w:sz w:val="28"/>
        </w:rPr>
        <w:t xml:space="preserve"> </w:t>
      </w:r>
      <w:r>
        <w:rPr>
          <w:sz w:val="28"/>
        </w:rPr>
        <w:t>неопалюваних складських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приміщеннях.</w:t>
      </w:r>
    </w:p>
    <w:p w:rsidR="00A43A05" w:rsidRDefault="00DC6E0B">
      <w:pPr>
        <w:pStyle w:val="a3"/>
        <w:spacing w:line="276" w:lineRule="auto"/>
        <w:ind w:right="468" w:firstLine="708"/>
        <w:jc w:val="both"/>
      </w:pPr>
      <w:r>
        <w:t>РГН - негорючий і не вибухонебезпечний продукт, однак при контакті з</w:t>
      </w:r>
      <w:r>
        <w:rPr>
          <w:spacing w:val="1"/>
        </w:rPr>
        <w:t xml:space="preserve"> </w:t>
      </w:r>
      <w:r>
        <w:t>органічними горючими речовинами у процесі висихання може викликати їхнє</w:t>
      </w:r>
      <w:r>
        <w:rPr>
          <w:spacing w:val="1"/>
        </w:rPr>
        <w:t xml:space="preserve"> </w:t>
      </w:r>
      <w:r>
        <w:t>загоряння. РГН не допускається зберігати у приміщенні разом з органічними</w:t>
      </w:r>
      <w:r>
        <w:rPr>
          <w:spacing w:val="1"/>
        </w:rPr>
        <w:t xml:space="preserve"> </w:t>
      </w:r>
      <w:r>
        <w:t>продуктами, горючими матеріалами і кислотами. У випадку загоряння - гасити</w:t>
      </w:r>
      <w:r>
        <w:rPr>
          <w:spacing w:val="1"/>
        </w:rPr>
        <w:t xml:space="preserve"> </w:t>
      </w:r>
      <w:r>
        <w:t>водою,</w:t>
      </w:r>
      <w:r>
        <w:rPr>
          <w:spacing w:val="1"/>
        </w:rPr>
        <w:t xml:space="preserve"> </w:t>
      </w:r>
      <w:r>
        <w:t>піском,</w:t>
      </w:r>
      <w:r>
        <w:rPr>
          <w:spacing w:val="1"/>
        </w:rPr>
        <w:t xml:space="preserve"> </w:t>
      </w:r>
      <w:r>
        <w:t>вуглекислотними</w:t>
      </w:r>
      <w:r>
        <w:rPr>
          <w:spacing w:val="1"/>
        </w:rPr>
        <w:t xml:space="preserve"> </w:t>
      </w:r>
      <w:r>
        <w:t>вогнегасниками.</w:t>
      </w:r>
      <w:r>
        <w:rPr>
          <w:spacing w:val="1"/>
        </w:rPr>
        <w:t xml:space="preserve"> </w:t>
      </w:r>
      <w:r>
        <w:t>РГН,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розлився,</w:t>
      </w:r>
      <w:r>
        <w:rPr>
          <w:spacing w:val="1"/>
        </w:rPr>
        <w:t xml:space="preserve"> </w:t>
      </w:r>
      <w:r>
        <w:t>змити</w:t>
      </w:r>
      <w:r>
        <w:rPr>
          <w:spacing w:val="1"/>
        </w:rPr>
        <w:t xml:space="preserve"> </w:t>
      </w:r>
      <w:r>
        <w:t>водою.</w:t>
      </w:r>
    </w:p>
    <w:p w:rsidR="00A43A05" w:rsidRDefault="00DC6E0B">
      <w:pPr>
        <w:pStyle w:val="a3"/>
        <w:spacing w:line="276" w:lineRule="auto"/>
        <w:ind w:right="470" w:firstLine="708"/>
        <w:jc w:val="both"/>
      </w:pPr>
      <w:r>
        <w:t>Виробничі</w:t>
      </w:r>
      <w:r>
        <w:rPr>
          <w:spacing w:val="1"/>
        </w:rPr>
        <w:t xml:space="preserve"> </w:t>
      </w:r>
      <w:r>
        <w:t>приміщення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обладнані</w:t>
      </w:r>
      <w:r>
        <w:rPr>
          <w:spacing w:val="1"/>
        </w:rPr>
        <w:t xml:space="preserve"> </w:t>
      </w:r>
      <w:r>
        <w:t>припливно-витяжною</w:t>
      </w:r>
      <w:r>
        <w:rPr>
          <w:spacing w:val="1"/>
        </w:rPr>
        <w:t xml:space="preserve"> </w:t>
      </w:r>
      <w:r>
        <w:t>вентиляцією із забезпеченням не менше ніж 5-ти кратного обміну повітря на</w:t>
      </w:r>
      <w:r>
        <w:rPr>
          <w:spacing w:val="1"/>
        </w:rPr>
        <w:t xml:space="preserve"> </w:t>
      </w:r>
      <w:r>
        <w:t>годину.</w:t>
      </w:r>
      <w:r>
        <w:rPr>
          <w:spacing w:val="1"/>
        </w:rPr>
        <w:t xml:space="preserve"> </w:t>
      </w:r>
      <w:r>
        <w:t>Негерметичні</w:t>
      </w:r>
      <w:r>
        <w:rPr>
          <w:spacing w:val="1"/>
        </w:rPr>
        <w:t xml:space="preserve"> </w:t>
      </w:r>
      <w:r>
        <w:t>вузли</w:t>
      </w:r>
      <w:r>
        <w:rPr>
          <w:spacing w:val="1"/>
        </w:rPr>
        <w:t xml:space="preserve"> </w:t>
      </w:r>
      <w:r>
        <w:t>обладнання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забезпечуватись</w:t>
      </w:r>
      <w:r>
        <w:rPr>
          <w:spacing w:val="1"/>
        </w:rPr>
        <w:t xml:space="preserve"> </w:t>
      </w:r>
      <w:r>
        <w:t>місцевим</w:t>
      </w:r>
      <w:r>
        <w:rPr>
          <w:spacing w:val="1"/>
        </w:rPr>
        <w:t xml:space="preserve"> </w:t>
      </w:r>
      <w:r>
        <w:t>вентиляційним</w:t>
      </w:r>
      <w:r>
        <w:rPr>
          <w:spacing w:val="-1"/>
        </w:rPr>
        <w:t xml:space="preserve"> </w:t>
      </w:r>
      <w:r>
        <w:t>відсмоктуванням.</w:t>
      </w:r>
    </w:p>
    <w:p w:rsidR="00A43A05" w:rsidRDefault="00DC6E0B">
      <w:pPr>
        <w:pStyle w:val="a3"/>
        <w:spacing w:line="276" w:lineRule="auto"/>
        <w:ind w:right="476" w:firstLine="708"/>
        <w:jc w:val="both"/>
      </w:pPr>
      <w:r>
        <w:t>До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дезінфекції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застосуванням</w:t>
      </w:r>
      <w:r>
        <w:rPr>
          <w:spacing w:val="1"/>
        </w:rPr>
        <w:t xml:space="preserve"> </w:t>
      </w:r>
      <w:r>
        <w:t>РГН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допущені особи, які пройшли медичний огляд і мають допуск до проведення</w:t>
      </w:r>
      <w:r>
        <w:rPr>
          <w:spacing w:val="1"/>
        </w:rPr>
        <w:t xml:space="preserve"> </w:t>
      </w:r>
      <w:r>
        <w:t>робіт із хлорування. Працівники водопровідних споруд, які мають безпосереднє</w:t>
      </w:r>
      <w:r>
        <w:rPr>
          <w:spacing w:val="-67"/>
        </w:rPr>
        <w:t xml:space="preserve"> </w:t>
      </w:r>
      <w:r>
        <w:t>відношення до забору і підготовки води, обслуговування водопровідних мереж,</w:t>
      </w:r>
      <w:r>
        <w:rPr>
          <w:spacing w:val="-67"/>
        </w:rPr>
        <w:t xml:space="preserve"> </w:t>
      </w:r>
      <w:r>
        <w:t>а також ті, які піддаються впливу шкідливих виробничих факторів, підлягають</w:t>
      </w:r>
      <w:r>
        <w:rPr>
          <w:spacing w:val="1"/>
        </w:rPr>
        <w:t xml:space="preserve"> </w:t>
      </w:r>
      <w:r>
        <w:t>медичним</w:t>
      </w:r>
      <w:r>
        <w:rPr>
          <w:spacing w:val="1"/>
        </w:rPr>
        <w:t xml:space="preserve"> </w:t>
      </w:r>
      <w:r>
        <w:t>обстеженням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прийняттям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роботу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далі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терміни,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встановлюються</w:t>
      </w:r>
      <w:r>
        <w:rPr>
          <w:spacing w:val="-1"/>
        </w:rPr>
        <w:t xml:space="preserve"> </w:t>
      </w:r>
      <w:r>
        <w:t>наказами</w:t>
      </w:r>
      <w:r>
        <w:rPr>
          <w:spacing w:val="-1"/>
        </w:rPr>
        <w:t xml:space="preserve"> </w:t>
      </w:r>
      <w:r>
        <w:t>Міністерства</w:t>
      </w:r>
      <w:r>
        <w:rPr>
          <w:spacing w:val="-2"/>
        </w:rPr>
        <w:t xml:space="preserve"> </w:t>
      </w:r>
      <w:r>
        <w:t>охорони</w:t>
      </w:r>
      <w:r>
        <w:rPr>
          <w:spacing w:val="-1"/>
        </w:rPr>
        <w:t xml:space="preserve"> </w:t>
      </w:r>
      <w:r>
        <w:t>здоров'я</w:t>
      </w:r>
      <w:r>
        <w:rPr>
          <w:spacing w:val="-5"/>
        </w:rPr>
        <w:t xml:space="preserve"> </w:t>
      </w:r>
      <w:r>
        <w:t>України.</w:t>
      </w:r>
    </w:p>
    <w:p w:rsidR="00A43A05" w:rsidRDefault="00DC6E0B">
      <w:pPr>
        <w:pStyle w:val="a3"/>
        <w:spacing w:line="276" w:lineRule="auto"/>
        <w:ind w:right="471" w:firstLine="708"/>
        <w:jc w:val="both"/>
      </w:pPr>
      <w:r>
        <w:t>При</w:t>
      </w:r>
      <w:r>
        <w:rPr>
          <w:spacing w:val="1"/>
        </w:rPr>
        <w:t xml:space="preserve"> </w:t>
      </w:r>
      <w:r>
        <w:t>прийманні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переливанні</w:t>
      </w:r>
      <w:r>
        <w:rPr>
          <w:spacing w:val="1"/>
        </w:rPr>
        <w:t xml:space="preserve"> </w:t>
      </w:r>
      <w:r>
        <w:t>товарного</w:t>
      </w:r>
      <w:r>
        <w:rPr>
          <w:spacing w:val="1"/>
        </w:rPr>
        <w:t xml:space="preserve"> </w:t>
      </w:r>
      <w:r>
        <w:t>концентрованого</w:t>
      </w:r>
      <w:r>
        <w:rPr>
          <w:spacing w:val="1"/>
        </w:rPr>
        <w:t xml:space="preserve"> </w:t>
      </w:r>
      <w:r>
        <w:t>РГН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виробничих умовах потрібно дотримуватись вимог безпеки, що спрямовані на</w:t>
      </w:r>
      <w:r>
        <w:rPr>
          <w:spacing w:val="1"/>
        </w:rPr>
        <w:t xml:space="preserve"> </w:t>
      </w:r>
      <w:r>
        <w:t>захист органів дихання, шкіри слизової оболонки очей (у роботі застосовують</w:t>
      </w:r>
      <w:r>
        <w:rPr>
          <w:spacing w:val="1"/>
        </w:rPr>
        <w:t xml:space="preserve"> </w:t>
      </w:r>
      <w:r>
        <w:t>фільтруючий протигаз марки В, ізолюючі дихальні прилади, захисні окуляри,</w:t>
      </w:r>
      <w:r>
        <w:rPr>
          <w:spacing w:val="1"/>
        </w:rPr>
        <w:t xml:space="preserve"> </w:t>
      </w:r>
      <w:r>
        <w:t>захисні</w:t>
      </w:r>
      <w:r>
        <w:rPr>
          <w:spacing w:val="1"/>
        </w:rPr>
        <w:t xml:space="preserve"> </w:t>
      </w:r>
      <w:r>
        <w:t>протихімічні</w:t>
      </w:r>
      <w:r>
        <w:rPr>
          <w:spacing w:val="1"/>
        </w:rPr>
        <w:t xml:space="preserve"> </w:t>
      </w:r>
      <w:r>
        <w:t>рукавиці,</w:t>
      </w:r>
      <w:r>
        <w:rPr>
          <w:spacing w:val="1"/>
        </w:rPr>
        <w:t xml:space="preserve"> </w:t>
      </w:r>
      <w:r>
        <w:t>чоботи,</w:t>
      </w:r>
      <w:r>
        <w:rPr>
          <w:spacing w:val="1"/>
        </w:rPr>
        <w:t xml:space="preserve"> </w:t>
      </w:r>
      <w:r>
        <w:t>шолом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нагрудником,</w:t>
      </w:r>
      <w:r>
        <w:rPr>
          <w:spacing w:val="1"/>
        </w:rPr>
        <w:t xml:space="preserve"> </w:t>
      </w:r>
      <w:r>
        <w:t>захисний</w:t>
      </w:r>
      <w:r>
        <w:rPr>
          <w:spacing w:val="1"/>
        </w:rPr>
        <w:t xml:space="preserve"> </w:t>
      </w:r>
      <w:r>
        <w:t>костюм),</w:t>
      </w:r>
      <w:r>
        <w:rPr>
          <w:spacing w:val="64"/>
        </w:rPr>
        <w:t xml:space="preserve"> </w:t>
      </w:r>
      <w:r>
        <w:t>що</w:t>
      </w:r>
      <w:r>
        <w:rPr>
          <w:spacing w:val="66"/>
        </w:rPr>
        <w:t xml:space="preserve"> </w:t>
      </w:r>
      <w:r>
        <w:t>визначено</w:t>
      </w:r>
      <w:r>
        <w:rPr>
          <w:spacing w:val="66"/>
        </w:rPr>
        <w:t xml:space="preserve"> </w:t>
      </w:r>
      <w:r>
        <w:t>«Висновком</w:t>
      </w:r>
      <w:r>
        <w:rPr>
          <w:spacing w:val="63"/>
        </w:rPr>
        <w:t xml:space="preserve"> </w:t>
      </w:r>
      <w:r>
        <w:t>державної</w:t>
      </w:r>
      <w:r>
        <w:rPr>
          <w:spacing w:val="66"/>
        </w:rPr>
        <w:t xml:space="preserve"> </w:t>
      </w:r>
      <w:r>
        <w:t>санітарно-епідеміологічної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70"/>
        <w:jc w:val="both"/>
      </w:pPr>
      <w:r>
        <w:lastRenderedPageBreak/>
        <w:t xml:space="preserve">експертизи. - </w:t>
      </w:r>
      <w:proofErr w:type="spellStart"/>
      <w:r>
        <w:t>Гіпохлорит</w:t>
      </w:r>
      <w:proofErr w:type="spellEnd"/>
      <w:r>
        <w:t xml:space="preserve"> натрію марок А та Б». - № 50.03.02 - 04/52422 від</w:t>
      </w:r>
      <w:r>
        <w:rPr>
          <w:spacing w:val="1"/>
        </w:rPr>
        <w:t xml:space="preserve"> </w:t>
      </w:r>
      <w:r>
        <w:t>16.11.2005.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Міністерства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здоров'я</w:t>
      </w:r>
      <w:r>
        <w:rPr>
          <w:spacing w:val="1"/>
        </w:rPr>
        <w:t xml:space="preserve"> </w:t>
      </w:r>
      <w:r>
        <w:t>України.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робочому</w:t>
      </w:r>
      <w:r>
        <w:rPr>
          <w:spacing w:val="1"/>
        </w:rPr>
        <w:t xml:space="preserve"> </w:t>
      </w:r>
      <w:r>
        <w:t>місці</w:t>
      </w:r>
      <w:r>
        <w:rPr>
          <w:spacing w:val="1"/>
        </w:rPr>
        <w:t xml:space="preserve"> </w:t>
      </w:r>
      <w:r>
        <w:t>забороняється</w:t>
      </w:r>
      <w:r>
        <w:rPr>
          <w:spacing w:val="-1"/>
        </w:rPr>
        <w:t xml:space="preserve"> </w:t>
      </w:r>
      <w:r>
        <w:t>вживати їжу,</w:t>
      </w:r>
      <w:r>
        <w:rPr>
          <w:spacing w:val="-1"/>
        </w:rPr>
        <w:t xml:space="preserve"> </w:t>
      </w:r>
      <w:r>
        <w:t>пити воду, палити.</w:t>
      </w:r>
    </w:p>
    <w:p w:rsidR="00A43A05" w:rsidRDefault="00DC6E0B">
      <w:pPr>
        <w:pStyle w:val="a3"/>
        <w:spacing w:before="1" w:line="276" w:lineRule="auto"/>
        <w:ind w:right="472" w:firstLine="708"/>
        <w:jc w:val="both"/>
      </w:pPr>
      <w:r>
        <w:t>Перша</w:t>
      </w:r>
      <w:r>
        <w:rPr>
          <w:spacing w:val="1"/>
        </w:rPr>
        <w:t xml:space="preserve"> </w:t>
      </w:r>
      <w:r>
        <w:t>допомога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отруєнні</w:t>
      </w:r>
      <w:r>
        <w:rPr>
          <w:spacing w:val="1"/>
        </w:rPr>
        <w:t xml:space="preserve"> </w:t>
      </w:r>
      <w:r>
        <w:t>РГН</w:t>
      </w:r>
      <w:r>
        <w:rPr>
          <w:spacing w:val="1"/>
        </w:rPr>
        <w:t xml:space="preserve"> </w:t>
      </w:r>
      <w:r>
        <w:t>регламентується</w:t>
      </w:r>
      <w:r>
        <w:rPr>
          <w:spacing w:val="1"/>
        </w:rPr>
        <w:t xml:space="preserve"> </w:t>
      </w:r>
      <w:r>
        <w:t>«Картою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небезпечного фактора - Натрій хлорит» - № 3762 від 10.02.2005. - Міністерства</w:t>
      </w:r>
      <w:r>
        <w:rPr>
          <w:spacing w:val="1"/>
        </w:rPr>
        <w:t xml:space="preserve"> </w:t>
      </w:r>
      <w:r>
        <w:t>охорони</w:t>
      </w:r>
      <w:r>
        <w:rPr>
          <w:spacing w:val="-1"/>
        </w:rPr>
        <w:t xml:space="preserve"> </w:t>
      </w:r>
      <w:r>
        <w:t>здоров'я</w:t>
      </w:r>
      <w:r>
        <w:rPr>
          <w:spacing w:val="-1"/>
        </w:rPr>
        <w:t xml:space="preserve"> </w:t>
      </w:r>
      <w:r>
        <w:t>України:</w:t>
      </w:r>
    </w:p>
    <w:p w:rsidR="00A43A05" w:rsidRDefault="00DC6E0B">
      <w:pPr>
        <w:pStyle w:val="a3"/>
        <w:spacing w:line="276" w:lineRule="auto"/>
        <w:ind w:right="473" w:firstLine="708"/>
        <w:jc w:val="both"/>
      </w:pPr>
      <w:r>
        <w:rPr>
          <w:i/>
        </w:rPr>
        <w:t xml:space="preserve">Загальні заходи: </w:t>
      </w:r>
      <w:r>
        <w:t>спокій, тепло, зручне положення тіла, доступ чистого</w:t>
      </w:r>
      <w:r>
        <w:rPr>
          <w:spacing w:val="1"/>
        </w:rPr>
        <w:t xml:space="preserve"> </w:t>
      </w:r>
      <w:r>
        <w:t>повітря,</w:t>
      </w:r>
      <w:r>
        <w:rPr>
          <w:spacing w:val="-1"/>
        </w:rPr>
        <w:t xml:space="preserve"> </w:t>
      </w:r>
      <w:r>
        <w:t>умови для</w:t>
      </w:r>
      <w:r>
        <w:rPr>
          <w:spacing w:val="-1"/>
        </w:rPr>
        <w:t xml:space="preserve"> </w:t>
      </w:r>
      <w:r>
        <w:t>вільного</w:t>
      </w:r>
      <w:r>
        <w:rPr>
          <w:spacing w:val="-2"/>
        </w:rPr>
        <w:t xml:space="preserve"> </w:t>
      </w:r>
      <w:r>
        <w:t>дихання. Міцний</w:t>
      </w:r>
      <w:r>
        <w:rPr>
          <w:spacing w:val="-1"/>
        </w:rPr>
        <w:t xml:space="preserve"> </w:t>
      </w:r>
      <w:r>
        <w:t>чай,</w:t>
      </w:r>
      <w:r>
        <w:rPr>
          <w:spacing w:val="-1"/>
        </w:rPr>
        <w:t xml:space="preserve"> </w:t>
      </w:r>
      <w:r>
        <w:t>кава.</w:t>
      </w:r>
    </w:p>
    <w:p w:rsidR="00A43A05" w:rsidRDefault="00DC6E0B">
      <w:pPr>
        <w:pStyle w:val="a3"/>
        <w:spacing w:before="1" w:line="276" w:lineRule="auto"/>
        <w:ind w:right="477" w:firstLine="708"/>
        <w:jc w:val="both"/>
      </w:pPr>
      <w:r>
        <w:rPr>
          <w:i/>
        </w:rPr>
        <w:t xml:space="preserve">Інгаляція: </w:t>
      </w:r>
      <w:r>
        <w:t>дати зволожений кисень або карбоген чи застосувати штучне</w:t>
      </w:r>
      <w:r>
        <w:rPr>
          <w:spacing w:val="1"/>
        </w:rPr>
        <w:t xml:space="preserve"> </w:t>
      </w:r>
      <w:r>
        <w:t>дихання.</w:t>
      </w:r>
    </w:p>
    <w:p w:rsidR="00A43A05" w:rsidRDefault="00DC6E0B">
      <w:pPr>
        <w:pStyle w:val="a3"/>
        <w:spacing w:line="278" w:lineRule="auto"/>
        <w:ind w:right="479" w:firstLine="708"/>
        <w:jc w:val="both"/>
      </w:pPr>
      <w:r>
        <w:rPr>
          <w:i/>
        </w:rPr>
        <w:t xml:space="preserve">Заковтування: </w:t>
      </w:r>
      <w:r>
        <w:t>очистити ротову порожнину від залишків продукту. Пити</w:t>
      </w:r>
      <w:r>
        <w:rPr>
          <w:spacing w:val="1"/>
        </w:rPr>
        <w:t xml:space="preserve"> </w:t>
      </w:r>
      <w:r>
        <w:t>ковтками</w:t>
      </w:r>
      <w:r>
        <w:rPr>
          <w:spacing w:val="-3"/>
        </w:rPr>
        <w:t xml:space="preserve"> </w:t>
      </w:r>
      <w:r>
        <w:t>рослинну</w:t>
      </w:r>
      <w:r>
        <w:rPr>
          <w:spacing w:val="-4"/>
        </w:rPr>
        <w:t xml:space="preserve"> </w:t>
      </w:r>
      <w:r>
        <w:t>олію</w:t>
      </w:r>
      <w:r>
        <w:rPr>
          <w:spacing w:val="-2"/>
        </w:rPr>
        <w:t xml:space="preserve"> </w:t>
      </w:r>
      <w:r>
        <w:t>(оливкову,</w:t>
      </w:r>
      <w:r>
        <w:rPr>
          <w:spacing w:val="-2"/>
        </w:rPr>
        <w:t xml:space="preserve"> </w:t>
      </w:r>
      <w:r>
        <w:t>соняшникову),</w:t>
      </w:r>
      <w:r>
        <w:rPr>
          <w:spacing w:val="-2"/>
        </w:rPr>
        <w:t xml:space="preserve"> </w:t>
      </w:r>
      <w:r>
        <w:t>активоване</w:t>
      </w:r>
      <w:r>
        <w:rPr>
          <w:spacing w:val="-1"/>
        </w:rPr>
        <w:t xml:space="preserve"> </w:t>
      </w:r>
      <w:r>
        <w:t>вугілля.</w:t>
      </w:r>
    </w:p>
    <w:p w:rsidR="00A43A05" w:rsidRDefault="00DC6E0B">
      <w:pPr>
        <w:spacing w:line="276" w:lineRule="auto"/>
        <w:ind w:left="312" w:right="476" w:firstLine="708"/>
        <w:jc w:val="both"/>
        <w:rPr>
          <w:sz w:val="28"/>
        </w:rPr>
      </w:pPr>
      <w:r>
        <w:rPr>
          <w:i/>
          <w:sz w:val="28"/>
        </w:rPr>
        <w:t xml:space="preserve">Попадання в очі: </w:t>
      </w:r>
      <w:r>
        <w:rPr>
          <w:sz w:val="28"/>
        </w:rPr>
        <w:t>промивати проточною водою до усунення симптомів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подразнення.</w:t>
      </w:r>
    </w:p>
    <w:p w:rsidR="00A43A05" w:rsidRDefault="00DC6E0B">
      <w:pPr>
        <w:pStyle w:val="a3"/>
        <w:spacing w:line="276" w:lineRule="auto"/>
        <w:ind w:right="469" w:firstLine="708"/>
        <w:jc w:val="both"/>
      </w:pPr>
      <w:r>
        <w:rPr>
          <w:i/>
        </w:rPr>
        <w:t>Попадання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шкіру:</w:t>
      </w:r>
      <w:r>
        <w:rPr>
          <w:i/>
          <w:spacing w:val="1"/>
        </w:rPr>
        <w:t xml:space="preserve"> </w:t>
      </w:r>
      <w:r>
        <w:t>зняти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видалити</w:t>
      </w:r>
      <w:r>
        <w:rPr>
          <w:spacing w:val="1"/>
        </w:rPr>
        <w:t xml:space="preserve"> </w:t>
      </w:r>
      <w:r>
        <w:t>забруднений</w:t>
      </w:r>
      <w:r>
        <w:rPr>
          <w:spacing w:val="1"/>
        </w:rPr>
        <w:t xml:space="preserve"> </w:t>
      </w:r>
      <w:r>
        <w:t>одяг,</w:t>
      </w:r>
      <w:r>
        <w:rPr>
          <w:spacing w:val="1"/>
        </w:rPr>
        <w:t xml:space="preserve"> </w:t>
      </w:r>
      <w:r>
        <w:t>взуття,</w:t>
      </w:r>
      <w:r>
        <w:rPr>
          <w:spacing w:val="1"/>
        </w:rPr>
        <w:t xml:space="preserve"> </w:t>
      </w:r>
      <w:r>
        <w:t>спорядження.</w:t>
      </w:r>
      <w:r>
        <w:rPr>
          <w:spacing w:val="1"/>
        </w:rPr>
        <w:t xml:space="preserve"> </w:t>
      </w:r>
      <w:r>
        <w:t>Промивати</w:t>
      </w:r>
      <w:r>
        <w:rPr>
          <w:spacing w:val="1"/>
        </w:rPr>
        <w:t xml:space="preserve"> </w:t>
      </w:r>
      <w:r>
        <w:t>уражену</w:t>
      </w:r>
      <w:r>
        <w:rPr>
          <w:spacing w:val="1"/>
        </w:rPr>
        <w:t xml:space="preserve"> </w:t>
      </w:r>
      <w:r>
        <w:t>ділянку</w:t>
      </w:r>
      <w:r>
        <w:rPr>
          <w:spacing w:val="1"/>
        </w:rPr>
        <w:t xml:space="preserve"> </w:t>
      </w:r>
      <w:r>
        <w:t>проточною</w:t>
      </w:r>
      <w:r>
        <w:rPr>
          <w:spacing w:val="1"/>
        </w:rPr>
        <w:t xml:space="preserve"> </w:t>
      </w:r>
      <w:r>
        <w:t>водою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видалення</w:t>
      </w:r>
      <w:r>
        <w:rPr>
          <w:spacing w:val="1"/>
        </w:rPr>
        <w:t xml:space="preserve"> </w:t>
      </w:r>
      <w:r>
        <w:t>залишків</w:t>
      </w:r>
      <w:r>
        <w:rPr>
          <w:spacing w:val="-3"/>
        </w:rPr>
        <w:t xml:space="preserve"> </w:t>
      </w:r>
      <w:r>
        <w:t>продукту.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опіку -</w:t>
      </w:r>
      <w:r>
        <w:rPr>
          <w:spacing w:val="-2"/>
        </w:rPr>
        <w:t xml:space="preserve"> </w:t>
      </w:r>
      <w:r>
        <w:t>накласти асептичну</w:t>
      </w:r>
      <w:r>
        <w:rPr>
          <w:spacing w:val="-5"/>
        </w:rPr>
        <w:t xml:space="preserve"> </w:t>
      </w:r>
      <w:r>
        <w:t>пов'язку.</w:t>
      </w:r>
    </w:p>
    <w:p w:rsidR="00A43A05" w:rsidRDefault="00DC6E0B">
      <w:pPr>
        <w:pStyle w:val="a3"/>
        <w:spacing w:line="278" w:lineRule="auto"/>
        <w:ind w:right="471" w:firstLine="708"/>
        <w:jc w:val="both"/>
      </w:pPr>
      <w:r>
        <w:t>При необхідності - забезпечити швидку доставку потерпілого в медичну</w:t>
      </w:r>
      <w:r>
        <w:rPr>
          <w:spacing w:val="1"/>
        </w:rPr>
        <w:t xml:space="preserve"> </w:t>
      </w:r>
      <w:r>
        <w:t>установу.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3"/>
        <w:ind w:left="0"/>
        <w:rPr>
          <w:sz w:val="33"/>
        </w:rPr>
      </w:pPr>
    </w:p>
    <w:p w:rsidR="00A43A05" w:rsidRDefault="00DC6E0B">
      <w:pPr>
        <w:pStyle w:val="Heading1"/>
        <w:numPr>
          <w:ilvl w:val="2"/>
          <w:numId w:val="46"/>
        </w:numPr>
        <w:tabs>
          <w:tab w:val="left" w:pos="4387"/>
        </w:tabs>
        <w:ind w:left="4386"/>
        <w:jc w:val="left"/>
      </w:pPr>
      <w:proofErr w:type="spellStart"/>
      <w:r>
        <w:t>Озонаторні</w:t>
      </w:r>
      <w:proofErr w:type="spellEnd"/>
      <w:r>
        <w:rPr>
          <w:spacing w:val="-4"/>
        </w:rPr>
        <w:t xml:space="preserve"> </w:t>
      </w:r>
      <w:r>
        <w:t>установки</w:t>
      </w:r>
    </w:p>
    <w:p w:rsidR="00A43A05" w:rsidRDefault="00A43A05">
      <w:pPr>
        <w:pStyle w:val="a3"/>
        <w:spacing w:before="5"/>
        <w:ind w:left="0"/>
        <w:rPr>
          <w:b/>
          <w:sz w:val="36"/>
        </w:rPr>
      </w:pPr>
    </w:p>
    <w:p w:rsidR="00A43A05" w:rsidRDefault="00DC6E0B">
      <w:pPr>
        <w:pStyle w:val="a3"/>
        <w:spacing w:before="1" w:line="276" w:lineRule="auto"/>
        <w:ind w:right="475" w:firstLine="708"/>
        <w:jc w:val="both"/>
      </w:pPr>
      <w:r>
        <w:t>Озон</w:t>
      </w:r>
      <w:r>
        <w:rPr>
          <w:spacing w:val="1"/>
        </w:rPr>
        <w:t xml:space="preserve"> </w:t>
      </w:r>
      <w:r>
        <w:t>О</w:t>
      </w:r>
      <w:r>
        <w:rPr>
          <w:vertAlign w:val="subscript"/>
        </w:rPr>
        <w:t>3</w:t>
      </w:r>
      <w:r>
        <w:rPr>
          <w:spacing w:val="1"/>
        </w:rPr>
        <w:t xml:space="preserve"> </w:t>
      </w:r>
      <w:r>
        <w:t>застосовують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знезаражування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вилучення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неї</w:t>
      </w:r>
      <w:r>
        <w:rPr>
          <w:spacing w:val="1"/>
        </w:rPr>
        <w:t xml:space="preserve"> </w:t>
      </w:r>
      <w:r>
        <w:t>органічних</w:t>
      </w:r>
      <w:r>
        <w:rPr>
          <w:spacing w:val="1"/>
        </w:rPr>
        <w:t xml:space="preserve"> </w:t>
      </w:r>
      <w:r>
        <w:t>речовин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розчинних</w:t>
      </w:r>
      <w:r>
        <w:rPr>
          <w:spacing w:val="1"/>
        </w:rPr>
        <w:t xml:space="preserve"> </w:t>
      </w:r>
      <w:r>
        <w:t>газів.</w:t>
      </w:r>
      <w:r>
        <w:rPr>
          <w:spacing w:val="1"/>
        </w:rPr>
        <w:t xml:space="preserve"> </w:t>
      </w:r>
      <w:r>
        <w:t>Озон</w:t>
      </w:r>
      <w:r>
        <w:rPr>
          <w:spacing w:val="1"/>
        </w:rPr>
        <w:t xml:space="preserve"> </w:t>
      </w:r>
      <w:r>
        <w:t>одержують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озонаторних</w:t>
      </w:r>
      <w:proofErr w:type="spellEnd"/>
      <w:r>
        <w:rPr>
          <w:spacing w:val="1"/>
        </w:rPr>
        <w:t xml:space="preserve"> </w:t>
      </w:r>
      <w:r>
        <w:t>установках (рис. 2.15).</w:t>
      </w:r>
    </w:p>
    <w:p w:rsidR="00A43A05" w:rsidRDefault="00DC6E0B">
      <w:pPr>
        <w:pStyle w:val="a3"/>
        <w:spacing w:line="276" w:lineRule="auto"/>
        <w:ind w:right="471" w:firstLine="708"/>
        <w:jc w:val="both"/>
      </w:pPr>
      <w:r>
        <w:t>Атмосферне повітря, яке проходить через фільтр для очищення від пилу,</w:t>
      </w:r>
      <w:r>
        <w:rPr>
          <w:spacing w:val="1"/>
        </w:rPr>
        <w:t xml:space="preserve"> </w:t>
      </w:r>
      <w:r>
        <w:t>компресором</w:t>
      </w:r>
      <w:r>
        <w:rPr>
          <w:spacing w:val="1"/>
        </w:rPr>
        <w:t xml:space="preserve"> </w:t>
      </w:r>
      <w:r>
        <w:t>подається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охолоджуючі</w:t>
      </w:r>
      <w:r>
        <w:rPr>
          <w:spacing w:val="1"/>
        </w:rPr>
        <w:t xml:space="preserve"> </w:t>
      </w:r>
      <w:r>
        <w:t>пристрої,</w:t>
      </w:r>
      <w:r>
        <w:rPr>
          <w:spacing w:val="1"/>
        </w:rPr>
        <w:t xml:space="preserve"> </w:t>
      </w:r>
      <w:r>
        <w:t>звідки</w:t>
      </w:r>
      <w:r>
        <w:rPr>
          <w:spacing w:val="1"/>
        </w:rPr>
        <w:t xml:space="preserve"> </w:t>
      </w:r>
      <w:r>
        <w:t>надходить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сушильний</w:t>
      </w:r>
      <w:r>
        <w:rPr>
          <w:spacing w:val="1"/>
        </w:rPr>
        <w:t xml:space="preserve"> </w:t>
      </w:r>
      <w:r>
        <w:t>апарат. Сухе</w:t>
      </w:r>
      <w:r>
        <w:rPr>
          <w:spacing w:val="1"/>
        </w:rPr>
        <w:t xml:space="preserve"> </w:t>
      </w:r>
      <w:r>
        <w:t>охолоджене повітря</w:t>
      </w:r>
      <w:r>
        <w:rPr>
          <w:spacing w:val="1"/>
        </w:rPr>
        <w:t xml:space="preserve"> </w:t>
      </w:r>
      <w:r>
        <w:t>направляється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озонатори,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 xml:space="preserve">утворюється </w:t>
      </w:r>
      <w:proofErr w:type="spellStart"/>
      <w:r>
        <w:t>озоноповітряна</w:t>
      </w:r>
      <w:proofErr w:type="spellEnd"/>
      <w:r>
        <w:t xml:space="preserve"> суміш з концентрацією озону 2</w:t>
      </w:r>
      <w:r>
        <w:rPr>
          <w:spacing w:val="1"/>
        </w:rPr>
        <w:t xml:space="preserve"> </w:t>
      </w:r>
      <w:r>
        <w:t>- 12 г/м</w:t>
      </w:r>
      <w:r>
        <w:rPr>
          <w:vertAlign w:val="superscript"/>
        </w:rPr>
        <w:t>3</w:t>
      </w:r>
      <w:r>
        <w:t>, яка в</w:t>
      </w:r>
      <w:r>
        <w:rPr>
          <w:spacing w:val="1"/>
        </w:rPr>
        <w:t xml:space="preserve"> </w:t>
      </w:r>
      <w:r>
        <w:t>подальшому</w:t>
      </w:r>
      <w:r>
        <w:rPr>
          <w:spacing w:val="-5"/>
        </w:rPr>
        <w:t xml:space="preserve"> </w:t>
      </w:r>
      <w:r>
        <w:t>змішується з</w:t>
      </w:r>
      <w:r>
        <w:rPr>
          <w:spacing w:val="-1"/>
        </w:rPr>
        <w:t xml:space="preserve"> </w:t>
      </w:r>
      <w:r>
        <w:t>водою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контактній колоні.</w:t>
      </w:r>
    </w:p>
    <w:p w:rsidR="00A43A05" w:rsidRDefault="00DC6E0B">
      <w:pPr>
        <w:pStyle w:val="a3"/>
        <w:spacing w:line="276" w:lineRule="auto"/>
        <w:ind w:right="472" w:firstLine="708"/>
        <w:jc w:val="both"/>
      </w:pPr>
      <w:r>
        <w:t>Озон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розчиняється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воді,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швидко</w:t>
      </w:r>
      <w:r>
        <w:rPr>
          <w:spacing w:val="1"/>
        </w:rPr>
        <w:t xml:space="preserve"> </w:t>
      </w:r>
      <w:r>
        <w:t>розкладається.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температурі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10°С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розпаду</w:t>
      </w:r>
      <w:r>
        <w:rPr>
          <w:spacing w:val="1"/>
        </w:rPr>
        <w:t xml:space="preserve"> </w:t>
      </w:r>
      <w:r>
        <w:t>озону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воді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хв.</w:t>
      </w:r>
      <w:r>
        <w:rPr>
          <w:spacing w:val="1"/>
        </w:rPr>
        <w:t xml:space="preserve"> </w:t>
      </w:r>
      <w:r>
        <w:t>Будучи</w:t>
      </w:r>
      <w:r>
        <w:rPr>
          <w:spacing w:val="1"/>
        </w:rPr>
        <w:t xml:space="preserve"> </w:t>
      </w:r>
      <w:r>
        <w:t>сильним</w:t>
      </w:r>
      <w:r>
        <w:rPr>
          <w:spacing w:val="1"/>
        </w:rPr>
        <w:t xml:space="preserve"> </w:t>
      </w:r>
      <w:r>
        <w:t>окислювачем,</w:t>
      </w:r>
      <w:r>
        <w:rPr>
          <w:spacing w:val="1"/>
        </w:rPr>
        <w:t xml:space="preserve"> </w:t>
      </w:r>
      <w:r>
        <w:t>озон</w:t>
      </w:r>
      <w:r>
        <w:rPr>
          <w:spacing w:val="1"/>
        </w:rPr>
        <w:t xml:space="preserve"> </w:t>
      </w:r>
      <w:r>
        <w:t>вимагає</w:t>
      </w:r>
      <w:r>
        <w:rPr>
          <w:spacing w:val="1"/>
        </w:rPr>
        <w:t xml:space="preserve"> </w:t>
      </w:r>
      <w:r>
        <w:t>особливої</w:t>
      </w:r>
      <w:r>
        <w:rPr>
          <w:spacing w:val="1"/>
        </w:rPr>
        <w:t xml:space="preserve"> </w:t>
      </w:r>
      <w:r>
        <w:t>обережності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роботі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Устаткування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синтезу</w:t>
      </w:r>
      <w:r>
        <w:rPr>
          <w:spacing w:val="1"/>
        </w:rPr>
        <w:t xml:space="preserve"> </w:t>
      </w:r>
      <w:r>
        <w:t>розміщують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окремому</w:t>
      </w:r>
      <w:r>
        <w:rPr>
          <w:spacing w:val="1"/>
        </w:rPr>
        <w:t xml:space="preserve"> </w:t>
      </w:r>
      <w:r>
        <w:t>ізольованому</w:t>
      </w:r>
      <w:r>
        <w:rPr>
          <w:spacing w:val="1"/>
        </w:rPr>
        <w:t xml:space="preserve"> </w:t>
      </w:r>
      <w:r>
        <w:t>приміщенні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приміщення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герметичні</w:t>
      </w:r>
      <w:r>
        <w:rPr>
          <w:spacing w:val="1"/>
        </w:rPr>
        <w:t xml:space="preserve"> </w:t>
      </w:r>
      <w:r>
        <w:t>двері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приміщенні очисних</w:t>
      </w:r>
      <w:r>
        <w:rPr>
          <w:spacing w:val="1"/>
        </w:rPr>
        <w:t xml:space="preserve"> </w:t>
      </w:r>
      <w:r>
        <w:t>споруд.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A43A05">
      <w:pPr>
        <w:pStyle w:val="a3"/>
        <w:spacing w:before="5"/>
        <w:ind w:left="0"/>
        <w:rPr>
          <w:sz w:val="26"/>
        </w:rPr>
      </w:pPr>
    </w:p>
    <w:p w:rsidR="00A43A05" w:rsidRDefault="00DC6E0B">
      <w:pPr>
        <w:pStyle w:val="a3"/>
        <w:ind w:left="44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923686" cy="1834133"/>
            <wp:effectExtent l="0" t="0" r="0" b="0"/>
            <wp:docPr id="4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686" cy="183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spacing w:before="2"/>
        <w:ind w:left="0"/>
        <w:rPr>
          <w:sz w:val="19"/>
        </w:rPr>
      </w:pPr>
    </w:p>
    <w:p w:rsidR="00A43A05" w:rsidRDefault="00DC6E0B">
      <w:pPr>
        <w:spacing w:before="89"/>
        <w:ind w:left="1606"/>
        <w:rPr>
          <w:i/>
          <w:sz w:val="28"/>
        </w:rPr>
      </w:pPr>
      <w:r>
        <w:rPr>
          <w:i/>
          <w:sz w:val="28"/>
        </w:rPr>
        <w:t>1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повітряний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фільтр;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компресор;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охолодження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повітря;</w:t>
      </w:r>
    </w:p>
    <w:p w:rsidR="00A43A05" w:rsidRDefault="00DC6E0B">
      <w:pPr>
        <w:spacing w:before="48" w:line="278" w:lineRule="auto"/>
        <w:ind w:left="1054" w:right="571" w:firstLine="33"/>
        <w:jc w:val="both"/>
        <w:rPr>
          <w:i/>
          <w:sz w:val="28"/>
        </w:rPr>
      </w:pPr>
      <w:r>
        <w:rPr>
          <w:i/>
          <w:sz w:val="28"/>
        </w:rPr>
        <w:t>4 - сушіння повітря; 5 - нагрівач повітря; 6 - блок озонаторів; 7 - подача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води;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змішувач;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2"/>
          <w:sz w:val="28"/>
        </w:rPr>
        <w:t xml:space="preserve"> </w:t>
      </w:r>
      <w:proofErr w:type="spellStart"/>
      <w:r>
        <w:rPr>
          <w:i/>
          <w:sz w:val="28"/>
        </w:rPr>
        <w:t>повітрярозподільча</w:t>
      </w:r>
      <w:proofErr w:type="spellEnd"/>
      <w:r>
        <w:rPr>
          <w:i/>
          <w:sz w:val="28"/>
        </w:rPr>
        <w:t xml:space="preserve"> система;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відвід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води</w:t>
      </w:r>
    </w:p>
    <w:p w:rsidR="00A43A05" w:rsidRDefault="00A43A05">
      <w:pPr>
        <w:pStyle w:val="a3"/>
        <w:spacing w:before="7"/>
        <w:ind w:left="0"/>
        <w:rPr>
          <w:i/>
          <w:sz w:val="31"/>
        </w:rPr>
      </w:pPr>
    </w:p>
    <w:p w:rsidR="00A43A05" w:rsidRDefault="00DC6E0B">
      <w:pPr>
        <w:spacing w:before="1"/>
        <w:ind w:left="645" w:right="130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2.15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Технологічна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схема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озонування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води</w:t>
      </w: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spacing w:before="7"/>
        <w:ind w:left="0"/>
        <w:rPr>
          <w:i/>
          <w:sz w:val="38"/>
        </w:rPr>
      </w:pPr>
    </w:p>
    <w:p w:rsidR="00A43A05" w:rsidRDefault="00DC6E0B">
      <w:pPr>
        <w:pStyle w:val="a3"/>
        <w:ind w:left="1021"/>
        <w:jc w:val="both"/>
      </w:pPr>
      <w:r>
        <w:t>Установки</w:t>
      </w:r>
      <w:r>
        <w:rPr>
          <w:spacing w:val="17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синтезу</w:t>
      </w:r>
      <w:r>
        <w:rPr>
          <w:spacing w:val="13"/>
        </w:rPr>
        <w:t xml:space="preserve"> </w:t>
      </w:r>
      <w:r>
        <w:t>озону</w:t>
      </w:r>
      <w:r>
        <w:rPr>
          <w:spacing w:val="13"/>
        </w:rPr>
        <w:t xml:space="preserve"> </w:t>
      </w:r>
      <w:r>
        <w:t>встановлюють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відстані</w:t>
      </w:r>
      <w:r>
        <w:rPr>
          <w:spacing w:val="18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менше,</w:t>
      </w:r>
      <w:r>
        <w:rPr>
          <w:spacing w:val="16"/>
        </w:rPr>
        <w:t xml:space="preserve"> </w:t>
      </w:r>
      <w:r>
        <w:t>ніж</w:t>
      </w:r>
      <w:r>
        <w:rPr>
          <w:spacing w:val="18"/>
        </w:rPr>
        <w:t xml:space="preserve"> </w:t>
      </w:r>
      <w:r>
        <w:t>за</w:t>
      </w:r>
    </w:p>
    <w:p w:rsidR="00A43A05" w:rsidRDefault="00DC6E0B">
      <w:pPr>
        <w:pStyle w:val="a3"/>
        <w:spacing w:before="48" w:line="276" w:lineRule="auto"/>
        <w:ind w:right="481"/>
        <w:jc w:val="both"/>
      </w:pPr>
      <w:r>
        <w:t>200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місць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зволоженим</w:t>
      </w:r>
      <w:r>
        <w:rPr>
          <w:spacing w:val="1"/>
        </w:rPr>
        <w:t xml:space="preserve"> </w:t>
      </w:r>
      <w:r>
        <w:t>повітрям</w:t>
      </w:r>
      <w:r>
        <w:rPr>
          <w:spacing w:val="1"/>
        </w:rPr>
        <w:t xml:space="preserve"> </w:t>
      </w:r>
      <w:r>
        <w:t>(градирень,</w:t>
      </w:r>
      <w:r>
        <w:rPr>
          <w:spacing w:val="1"/>
        </w:rPr>
        <w:t xml:space="preserve"> </w:t>
      </w:r>
      <w:r>
        <w:t>фонтанів</w:t>
      </w:r>
      <w:r>
        <w:rPr>
          <w:spacing w:val="70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відкритих водойм).</w:t>
      </w:r>
      <w:r>
        <w:rPr>
          <w:spacing w:val="-5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озонаторів</w:t>
      </w:r>
      <w:r>
        <w:rPr>
          <w:spacing w:val="-2"/>
        </w:rPr>
        <w:t xml:space="preserve"> </w:t>
      </w:r>
      <w:r>
        <w:t>встановлюють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приміщенні.</w:t>
      </w:r>
    </w:p>
    <w:p w:rsidR="00A43A05" w:rsidRDefault="00DC6E0B">
      <w:pPr>
        <w:pStyle w:val="a3"/>
        <w:spacing w:before="1" w:line="276" w:lineRule="auto"/>
        <w:ind w:right="471" w:firstLine="708"/>
        <w:jc w:val="both"/>
      </w:pPr>
      <w:r>
        <w:t>Приміщення,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озонування</w:t>
      </w:r>
      <w:r>
        <w:rPr>
          <w:spacing w:val="1"/>
        </w:rPr>
        <w:t xml:space="preserve"> </w:t>
      </w:r>
      <w:r>
        <w:t>води,</w:t>
      </w:r>
      <w:r>
        <w:rPr>
          <w:spacing w:val="1"/>
        </w:rPr>
        <w:t xml:space="preserve"> </w:t>
      </w:r>
      <w:r>
        <w:t>обладнують</w:t>
      </w:r>
      <w:r>
        <w:rPr>
          <w:spacing w:val="-67"/>
        </w:rPr>
        <w:t xml:space="preserve"> </w:t>
      </w:r>
      <w:r>
        <w:t>газоаналізаторами, які автоматично включають звуковий і світловий сигнали</w:t>
      </w:r>
      <w:r>
        <w:rPr>
          <w:spacing w:val="1"/>
        </w:rPr>
        <w:t xml:space="preserve"> </w:t>
      </w:r>
      <w:r>
        <w:t>про наявність у приміщенні небезпечних концентрацій озону. В приміщенні для</w:t>
      </w:r>
      <w:r>
        <w:rPr>
          <w:spacing w:val="-67"/>
        </w:rPr>
        <w:t xml:space="preserve"> </w:t>
      </w:r>
      <w:r>
        <w:t>синтезу озону, де встановлені резервуари з озонованою водою, підлога повинна</w:t>
      </w:r>
      <w:r>
        <w:rPr>
          <w:spacing w:val="1"/>
        </w:rPr>
        <w:t xml:space="preserve"> </w:t>
      </w:r>
      <w:r>
        <w:t>бути</w:t>
      </w:r>
      <w:r>
        <w:rPr>
          <w:spacing w:val="-1"/>
        </w:rPr>
        <w:t xml:space="preserve"> </w:t>
      </w:r>
      <w:proofErr w:type="spellStart"/>
      <w:r>
        <w:t>газо-</w:t>
      </w:r>
      <w:proofErr w:type="spellEnd"/>
      <w:r>
        <w:rPr>
          <w:spacing w:val="-1"/>
        </w:rPr>
        <w:t xml:space="preserve"> </w:t>
      </w:r>
      <w:r>
        <w:t>водонепроникною.</w:t>
      </w:r>
    </w:p>
    <w:p w:rsidR="00A43A05" w:rsidRDefault="00DC6E0B">
      <w:pPr>
        <w:pStyle w:val="a3"/>
        <w:spacing w:line="276" w:lineRule="auto"/>
        <w:ind w:right="475" w:firstLine="708"/>
        <w:jc w:val="both"/>
      </w:pPr>
      <w:r>
        <w:t>Через</w:t>
      </w:r>
      <w:r>
        <w:rPr>
          <w:spacing w:val="1"/>
        </w:rPr>
        <w:t xml:space="preserve"> </w:t>
      </w:r>
      <w:r>
        <w:t>високу</w:t>
      </w:r>
      <w:r>
        <w:rPr>
          <w:spacing w:val="1"/>
        </w:rPr>
        <w:t xml:space="preserve"> </w:t>
      </w:r>
      <w:r>
        <w:t>корозійну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озону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водних</w:t>
      </w:r>
      <w:r>
        <w:rPr>
          <w:spacing w:val="1"/>
        </w:rPr>
        <w:t xml:space="preserve"> </w:t>
      </w:r>
      <w:r>
        <w:t>розчинів,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руйнують</w:t>
      </w:r>
      <w:r>
        <w:rPr>
          <w:spacing w:val="1"/>
        </w:rPr>
        <w:t xml:space="preserve"> </w:t>
      </w:r>
      <w:r>
        <w:t>звичайну</w:t>
      </w:r>
      <w:r>
        <w:rPr>
          <w:spacing w:val="1"/>
        </w:rPr>
        <w:t xml:space="preserve"> </w:t>
      </w:r>
      <w:r>
        <w:t>сталь,</w:t>
      </w:r>
      <w:r>
        <w:rPr>
          <w:spacing w:val="1"/>
        </w:rPr>
        <w:t xml:space="preserve"> </w:t>
      </w:r>
      <w:r>
        <w:t>чавун,</w:t>
      </w:r>
      <w:r>
        <w:rPr>
          <w:spacing w:val="1"/>
        </w:rPr>
        <w:t xml:space="preserve"> </w:t>
      </w:r>
      <w:r>
        <w:t>мідь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гуму,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елементи</w:t>
      </w:r>
      <w:r>
        <w:rPr>
          <w:spacing w:val="1"/>
        </w:rPr>
        <w:t xml:space="preserve"> </w:t>
      </w:r>
      <w:proofErr w:type="spellStart"/>
      <w:r>
        <w:t>озонаторних</w:t>
      </w:r>
      <w:proofErr w:type="spellEnd"/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трубопроводи</w:t>
      </w:r>
      <w:r>
        <w:rPr>
          <w:spacing w:val="1"/>
        </w:rPr>
        <w:t xml:space="preserve"> </w:t>
      </w:r>
      <w:r>
        <w:t>виготовляють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нержавіючої</w:t>
      </w:r>
      <w:r>
        <w:rPr>
          <w:spacing w:val="1"/>
        </w:rPr>
        <w:t xml:space="preserve"> </w:t>
      </w:r>
      <w:r>
        <w:t>сталі.</w:t>
      </w:r>
      <w:r>
        <w:rPr>
          <w:spacing w:val="1"/>
        </w:rPr>
        <w:t xml:space="preserve"> </w:t>
      </w:r>
      <w:r>
        <w:t>Прокладки</w:t>
      </w:r>
      <w:r>
        <w:rPr>
          <w:spacing w:val="1"/>
        </w:rPr>
        <w:t xml:space="preserve"> </w:t>
      </w:r>
      <w:r>
        <w:t>виконують із матеріалів, стійких до озону (</w:t>
      </w:r>
      <w:proofErr w:type="spellStart"/>
      <w:r>
        <w:t>пароніту</w:t>
      </w:r>
      <w:proofErr w:type="spellEnd"/>
      <w:r>
        <w:t>, полівінілхлориду). При</w:t>
      </w:r>
      <w:r>
        <w:rPr>
          <w:spacing w:val="1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proofErr w:type="spellStart"/>
      <w:r>
        <w:t>озонаторних</w:t>
      </w:r>
      <w:proofErr w:type="spellEnd"/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передбачені</w:t>
      </w:r>
      <w:r>
        <w:rPr>
          <w:spacing w:val="1"/>
        </w:rPr>
        <w:t xml:space="preserve"> </w:t>
      </w:r>
      <w:r>
        <w:t>заходи</w:t>
      </w:r>
      <w:r>
        <w:rPr>
          <w:spacing w:val="1"/>
        </w:rPr>
        <w:t xml:space="preserve"> </w:t>
      </w:r>
      <w:r>
        <w:t>щодо</w:t>
      </w:r>
      <w:r>
        <w:rPr>
          <w:spacing w:val="-67"/>
        </w:rPr>
        <w:t xml:space="preserve"> </w:t>
      </w:r>
      <w:r>
        <w:t>захисту персоналу від ураження струмом високої напруги, що застосовується в</w:t>
      </w:r>
      <w:r>
        <w:rPr>
          <w:spacing w:val="1"/>
        </w:rPr>
        <w:t xml:space="preserve"> </w:t>
      </w:r>
      <w:r>
        <w:t>таких установках.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600" w:right="660" w:bottom="960" w:left="820" w:header="0" w:footer="695" w:gutter="0"/>
          <w:cols w:space="720"/>
        </w:sectPr>
      </w:pPr>
    </w:p>
    <w:p w:rsidR="00A43A05" w:rsidRDefault="00DC6E0B">
      <w:pPr>
        <w:pStyle w:val="Heading1"/>
        <w:numPr>
          <w:ilvl w:val="2"/>
          <w:numId w:val="46"/>
        </w:numPr>
        <w:tabs>
          <w:tab w:val="left" w:pos="4224"/>
        </w:tabs>
        <w:spacing w:before="72"/>
        <w:ind w:left="4223"/>
        <w:jc w:val="left"/>
      </w:pPr>
      <w:r>
        <w:lastRenderedPageBreak/>
        <w:t>Бактерицидні</w:t>
      </w:r>
      <w:r>
        <w:rPr>
          <w:spacing w:val="-1"/>
        </w:rPr>
        <w:t xml:space="preserve"> </w:t>
      </w:r>
      <w:r>
        <w:t>установки</w:t>
      </w:r>
    </w:p>
    <w:p w:rsidR="00A43A05" w:rsidRDefault="00A43A05">
      <w:pPr>
        <w:pStyle w:val="a3"/>
        <w:spacing w:before="6"/>
        <w:ind w:left="0"/>
        <w:rPr>
          <w:b/>
          <w:sz w:val="36"/>
        </w:rPr>
      </w:pPr>
    </w:p>
    <w:p w:rsidR="00A43A05" w:rsidRDefault="00DC6E0B">
      <w:pPr>
        <w:pStyle w:val="a3"/>
        <w:spacing w:line="276" w:lineRule="auto"/>
        <w:ind w:right="469" w:firstLine="708"/>
        <w:jc w:val="both"/>
      </w:pPr>
      <w:r>
        <w:t>Бактерицидні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застосовують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знезараження</w:t>
      </w:r>
      <w:r>
        <w:rPr>
          <w:spacing w:val="1"/>
        </w:rPr>
        <w:t xml:space="preserve"> </w:t>
      </w:r>
      <w:r>
        <w:t>підземних,</w:t>
      </w:r>
      <w:r>
        <w:rPr>
          <w:spacing w:val="1"/>
        </w:rPr>
        <w:t xml:space="preserve"> </w:t>
      </w:r>
      <w:r>
        <w:t>джерельних,</w:t>
      </w:r>
      <w:r>
        <w:rPr>
          <w:spacing w:val="1"/>
        </w:rPr>
        <w:t xml:space="preserve"> </w:t>
      </w:r>
      <w:r>
        <w:t>інфільтраційних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фізико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хімічні</w:t>
      </w:r>
      <w:r>
        <w:rPr>
          <w:spacing w:val="1"/>
        </w:rPr>
        <w:t xml:space="preserve"> </w:t>
      </w:r>
      <w:r>
        <w:t>показники</w:t>
      </w:r>
      <w:r>
        <w:rPr>
          <w:spacing w:val="1"/>
        </w:rPr>
        <w:t xml:space="preserve"> </w:t>
      </w:r>
      <w:r>
        <w:t>(мутність,</w:t>
      </w:r>
      <w:r>
        <w:rPr>
          <w:spacing w:val="1"/>
        </w:rPr>
        <w:t xml:space="preserve"> </w:t>
      </w:r>
      <w:r>
        <w:t>кольоровість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вміст</w:t>
      </w:r>
      <w:r>
        <w:rPr>
          <w:spacing w:val="1"/>
        </w:rPr>
        <w:t xml:space="preserve"> </w:t>
      </w:r>
      <w:r>
        <w:t>заліза)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нижче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«Вода</w:t>
      </w:r>
      <w:r>
        <w:rPr>
          <w:spacing w:val="1"/>
        </w:rPr>
        <w:t xml:space="preserve"> </w:t>
      </w:r>
      <w:proofErr w:type="spellStart"/>
      <w:r>
        <w:t>питьевая</w:t>
      </w:r>
      <w:proofErr w:type="spellEnd"/>
      <w:r>
        <w:t>».</w:t>
      </w:r>
      <w:r>
        <w:rPr>
          <w:spacing w:val="1"/>
        </w:rPr>
        <w:t xml:space="preserve"> </w:t>
      </w:r>
      <w:r>
        <w:t>Кількість бактерій групи кишкової палички в оброблюваній воді повинна бути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1000.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знезараження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бактерицидних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-1"/>
        </w:rPr>
        <w:t xml:space="preserve"> </w:t>
      </w:r>
      <w:r>
        <w:t>ультрафіолетові</w:t>
      </w:r>
      <w:r>
        <w:rPr>
          <w:spacing w:val="1"/>
        </w:rPr>
        <w:t xml:space="preserve"> </w:t>
      </w:r>
      <w:r>
        <w:t>промені.</w:t>
      </w:r>
    </w:p>
    <w:p w:rsidR="00A43A05" w:rsidRDefault="00DC6E0B">
      <w:pPr>
        <w:pStyle w:val="a3"/>
        <w:spacing w:before="1" w:line="276" w:lineRule="auto"/>
        <w:ind w:right="473" w:firstLine="708"/>
        <w:jc w:val="both"/>
      </w:pPr>
      <w:r>
        <w:t>До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бактерицидної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входять</w:t>
      </w:r>
      <w:r>
        <w:rPr>
          <w:spacing w:val="1"/>
        </w:rPr>
        <w:t xml:space="preserve"> </w:t>
      </w:r>
      <w:r>
        <w:t>камера</w:t>
      </w:r>
      <w:r>
        <w:rPr>
          <w:spacing w:val="1"/>
        </w:rPr>
        <w:t xml:space="preserve"> </w:t>
      </w:r>
      <w:r>
        <w:t>опромінення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 xml:space="preserve">електроапаратура, що складається з </w:t>
      </w:r>
      <w:proofErr w:type="spellStart"/>
      <w:r>
        <w:t>пускорегулюючих</w:t>
      </w:r>
      <w:proofErr w:type="spellEnd"/>
      <w:r>
        <w:t xml:space="preserve"> і сигнальних елементів</w:t>
      </w:r>
      <w:r>
        <w:rPr>
          <w:spacing w:val="1"/>
        </w:rPr>
        <w:t xml:space="preserve"> </w:t>
      </w:r>
      <w:r>
        <w:t>(рис. 2.16). У корпусі камери опромінення знаходяться бактерицидна лампа в</w:t>
      </w:r>
      <w:r>
        <w:rPr>
          <w:spacing w:val="1"/>
        </w:rPr>
        <w:t xml:space="preserve"> </w:t>
      </w:r>
      <w:r>
        <w:t>циліндричному</w:t>
      </w:r>
      <w:r>
        <w:rPr>
          <w:spacing w:val="1"/>
        </w:rPr>
        <w:t xml:space="preserve"> </w:t>
      </w:r>
      <w:r>
        <w:t>кварцовому</w:t>
      </w:r>
      <w:r>
        <w:rPr>
          <w:spacing w:val="1"/>
        </w:rPr>
        <w:t xml:space="preserve"> </w:t>
      </w:r>
      <w:r>
        <w:t>чохлі,</w:t>
      </w:r>
      <w:r>
        <w:rPr>
          <w:spacing w:val="1"/>
        </w:rPr>
        <w:t xml:space="preserve"> </w:t>
      </w:r>
      <w:r>
        <w:t>направляючі</w:t>
      </w:r>
      <w:r>
        <w:rPr>
          <w:spacing w:val="1"/>
        </w:rPr>
        <w:t xml:space="preserve"> </w:t>
      </w:r>
      <w:r>
        <w:t>спіралі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щіткові</w:t>
      </w:r>
      <w:r>
        <w:rPr>
          <w:spacing w:val="1"/>
        </w:rPr>
        <w:t xml:space="preserve"> </w:t>
      </w:r>
      <w:r>
        <w:t>очисні</w:t>
      </w:r>
      <w:r>
        <w:rPr>
          <w:spacing w:val="1"/>
        </w:rPr>
        <w:t xml:space="preserve"> </w:t>
      </w:r>
      <w:r>
        <w:t>пристрої.</w:t>
      </w:r>
    </w:p>
    <w:p w:rsidR="00A43A05" w:rsidRDefault="00A43A05">
      <w:pPr>
        <w:pStyle w:val="a3"/>
        <w:ind w:left="0"/>
        <w:rPr>
          <w:sz w:val="20"/>
        </w:rPr>
      </w:pPr>
    </w:p>
    <w:p w:rsidR="00A43A05" w:rsidRDefault="00DC6E0B">
      <w:pPr>
        <w:pStyle w:val="a3"/>
        <w:spacing w:before="8"/>
        <w:ind w:left="0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1173480</wp:posOffset>
            </wp:positionH>
            <wp:positionV relativeFrom="paragraph">
              <wp:posOffset>154365</wp:posOffset>
            </wp:positionV>
            <wp:extent cx="5633535" cy="1723644"/>
            <wp:effectExtent l="0" t="0" r="0" b="0"/>
            <wp:wrapTopAndBottom/>
            <wp:docPr id="4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535" cy="1723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A05" w:rsidRDefault="00A43A05">
      <w:pPr>
        <w:pStyle w:val="a3"/>
        <w:ind w:left="0"/>
        <w:rPr>
          <w:sz w:val="20"/>
        </w:rPr>
      </w:pPr>
    </w:p>
    <w:p w:rsidR="00A43A05" w:rsidRDefault="00DC6E0B">
      <w:pPr>
        <w:spacing w:before="211" w:line="276" w:lineRule="auto"/>
        <w:ind w:left="1374" w:right="824"/>
        <w:jc w:val="center"/>
        <w:rPr>
          <w:i/>
          <w:sz w:val="28"/>
        </w:rPr>
      </w:pPr>
      <w:r>
        <w:rPr>
          <w:i/>
          <w:sz w:val="28"/>
        </w:rPr>
        <w:t>1 - перехідні патрубки; 2 - корпус камери; 3 - радіальні перегородки;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4 -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ртутно-кварцові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лампи; 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кварцові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чохли</w:t>
      </w:r>
    </w:p>
    <w:p w:rsidR="00A43A05" w:rsidRDefault="00A43A05">
      <w:pPr>
        <w:pStyle w:val="a3"/>
        <w:spacing w:before="2"/>
        <w:ind w:left="0"/>
        <w:rPr>
          <w:i/>
          <w:sz w:val="32"/>
        </w:rPr>
      </w:pPr>
    </w:p>
    <w:p w:rsidR="00A43A05" w:rsidRDefault="00DC6E0B">
      <w:pPr>
        <w:spacing w:before="1"/>
        <w:ind w:left="645" w:right="99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2.16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Бактерицидна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установка</w:t>
      </w: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spacing w:before="7"/>
        <w:ind w:left="0"/>
        <w:rPr>
          <w:i/>
          <w:sz w:val="38"/>
        </w:rPr>
      </w:pPr>
    </w:p>
    <w:p w:rsidR="00A43A05" w:rsidRDefault="00DC6E0B">
      <w:pPr>
        <w:pStyle w:val="a3"/>
        <w:spacing w:before="1" w:line="276" w:lineRule="auto"/>
        <w:ind w:right="475" w:firstLine="708"/>
        <w:jc w:val="both"/>
      </w:pPr>
      <w:r>
        <w:t>Кварцовий</w:t>
      </w:r>
      <w:r>
        <w:rPr>
          <w:spacing w:val="1"/>
        </w:rPr>
        <w:t xml:space="preserve"> </w:t>
      </w:r>
      <w:r>
        <w:t>чохол</w:t>
      </w:r>
      <w:r>
        <w:rPr>
          <w:spacing w:val="1"/>
        </w:rPr>
        <w:t xml:space="preserve"> </w:t>
      </w:r>
      <w:r>
        <w:t>захищає</w:t>
      </w:r>
      <w:r>
        <w:rPr>
          <w:spacing w:val="1"/>
        </w:rPr>
        <w:t xml:space="preserve"> </w:t>
      </w:r>
      <w:r>
        <w:t>лампу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контакту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водою,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вільно</w:t>
      </w:r>
      <w:r>
        <w:rPr>
          <w:spacing w:val="1"/>
        </w:rPr>
        <w:t xml:space="preserve"> </w:t>
      </w:r>
      <w:r>
        <w:t>пропускає</w:t>
      </w:r>
      <w:r>
        <w:rPr>
          <w:spacing w:val="1"/>
        </w:rPr>
        <w:t xml:space="preserve"> </w:t>
      </w:r>
      <w:r>
        <w:t>ультрафіолетові</w:t>
      </w:r>
      <w:r>
        <w:rPr>
          <w:spacing w:val="1"/>
        </w:rPr>
        <w:t xml:space="preserve"> </w:t>
      </w:r>
      <w:r>
        <w:t>промені.</w:t>
      </w:r>
      <w:r>
        <w:rPr>
          <w:spacing w:val="1"/>
        </w:rPr>
        <w:t xml:space="preserve"> </w:t>
      </w:r>
      <w:r>
        <w:t>Корпус</w:t>
      </w:r>
      <w:r>
        <w:rPr>
          <w:spacing w:val="1"/>
        </w:rPr>
        <w:t xml:space="preserve"> </w:t>
      </w:r>
      <w:r>
        <w:t>камери</w:t>
      </w:r>
      <w:r>
        <w:rPr>
          <w:spacing w:val="1"/>
        </w:rPr>
        <w:t xml:space="preserve"> </w:t>
      </w:r>
      <w:r>
        <w:t>закритий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обох</w:t>
      </w:r>
      <w:r>
        <w:rPr>
          <w:spacing w:val="1"/>
        </w:rPr>
        <w:t xml:space="preserve"> </w:t>
      </w:r>
      <w:r>
        <w:t>боків</w:t>
      </w:r>
      <w:r>
        <w:rPr>
          <w:spacing w:val="1"/>
        </w:rPr>
        <w:t xml:space="preserve"> </w:t>
      </w:r>
      <w:r>
        <w:t>кришками.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спостереження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роботою</w:t>
      </w:r>
      <w:r>
        <w:rPr>
          <w:spacing w:val="1"/>
        </w:rPr>
        <w:t xml:space="preserve"> </w:t>
      </w:r>
      <w:r>
        <w:t>лампи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очисного</w:t>
      </w:r>
      <w:r>
        <w:rPr>
          <w:spacing w:val="1"/>
        </w:rPr>
        <w:t xml:space="preserve"> </w:t>
      </w:r>
      <w:r>
        <w:t>пристрою</w:t>
      </w:r>
      <w:r>
        <w:rPr>
          <w:spacing w:val="-67"/>
        </w:rPr>
        <w:t xml:space="preserve"> </w:t>
      </w:r>
      <w:r>
        <w:t>влаштовані два оглядові вікна. Випуск повітря при заповненні установки водою</w:t>
      </w:r>
      <w:r>
        <w:rPr>
          <w:spacing w:val="-67"/>
        </w:rPr>
        <w:t xml:space="preserve"> </w:t>
      </w:r>
      <w:r>
        <w:t>та спорожнення камери здійснюється через крани. Електросилова й пускова</w:t>
      </w:r>
      <w:r>
        <w:rPr>
          <w:spacing w:val="1"/>
        </w:rPr>
        <w:t xml:space="preserve"> </w:t>
      </w:r>
      <w:r>
        <w:t>апаратура, а також контрольно-вимірювальні прилади установки змонтовані в</w:t>
      </w:r>
      <w:r>
        <w:rPr>
          <w:spacing w:val="1"/>
        </w:rPr>
        <w:t xml:space="preserve"> </w:t>
      </w:r>
      <w:r>
        <w:t>шафі</w:t>
      </w:r>
      <w:r>
        <w:rPr>
          <w:spacing w:val="-3"/>
        </w:rPr>
        <w:t xml:space="preserve"> </w:t>
      </w:r>
      <w:r>
        <w:t>керування і на</w:t>
      </w:r>
      <w:r>
        <w:rPr>
          <w:spacing w:val="-2"/>
        </w:rPr>
        <w:t xml:space="preserve"> </w:t>
      </w:r>
      <w:r>
        <w:t>пульті сигналізації.</w:t>
      </w:r>
    </w:p>
    <w:p w:rsidR="00A43A05" w:rsidRDefault="00DC6E0B">
      <w:pPr>
        <w:pStyle w:val="a3"/>
        <w:spacing w:line="276" w:lineRule="auto"/>
        <w:ind w:right="479" w:firstLine="708"/>
        <w:jc w:val="both"/>
      </w:pPr>
      <w:r>
        <w:t>Бактерицидні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розміщують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ізольованих</w:t>
      </w:r>
      <w:r>
        <w:rPr>
          <w:spacing w:val="1"/>
        </w:rPr>
        <w:t xml:space="preserve"> </w:t>
      </w:r>
      <w:r>
        <w:t>приміщеннях</w:t>
      </w:r>
      <w:r>
        <w:rPr>
          <w:spacing w:val="-67"/>
        </w:rPr>
        <w:t xml:space="preserve"> </w:t>
      </w:r>
      <w:r>
        <w:t>основних</w:t>
      </w:r>
      <w:r>
        <w:rPr>
          <w:spacing w:val="46"/>
        </w:rPr>
        <w:t xml:space="preserve"> </w:t>
      </w:r>
      <w:r>
        <w:t>споруд</w:t>
      </w:r>
      <w:r>
        <w:rPr>
          <w:spacing w:val="46"/>
        </w:rPr>
        <w:t xml:space="preserve"> </w:t>
      </w:r>
      <w:r>
        <w:t>або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окремих</w:t>
      </w:r>
      <w:r>
        <w:rPr>
          <w:spacing w:val="46"/>
        </w:rPr>
        <w:t xml:space="preserve"> </w:t>
      </w:r>
      <w:r>
        <w:t>спеціальних</w:t>
      </w:r>
      <w:r>
        <w:rPr>
          <w:spacing w:val="46"/>
        </w:rPr>
        <w:t xml:space="preserve"> </w:t>
      </w:r>
      <w:r>
        <w:t>приміщеннях</w:t>
      </w:r>
      <w:r>
        <w:rPr>
          <w:spacing w:val="46"/>
        </w:rPr>
        <w:t xml:space="preserve"> </w:t>
      </w:r>
      <w:r>
        <w:t>і</w:t>
      </w:r>
      <w:r>
        <w:rPr>
          <w:spacing w:val="43"/>
        </w:rPr>
        <w:t xml:space="preserve"> </w:t>
      </w:r>
      <w:r>
        <w:t>прибудовах,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72"/>
        <w:jc w:val="both"/>
      </w:pPr>
      <w:r>
        <w:lastRenderedPageBreak/>
        <w:t>захищених від атмосферних опадів. Температура повітря в приміщенні повинна</w:t>
      </w:r>
      <w:r>
        <w:rPr>
          <w:spacing w:val="-67"/>
        </w:rPr>
        <w:t xml:space="preserve"> </w:t>
      </w:r>
      <w:r>
        <w:t>бути в межах 5 - 35°С, а відносна вологість не більше 80% при 25°С. Якщо</w:t>
      </w:r>
      <w:r>
        <w:rPr>
          <w:spacing w:val="1"/>
        </w:rPr>
        <w:t xml:space="preserve"> </w:t>
      </w:r>
      <w:r>
        <w:t>вологість</w:t>
      </w:r>
      <w:r>
        <w:rPr>
          <w:spacing w:val="1"/>
        </w:rPr>
        <w:t xml:space="preserve"> </w:t>
      </w:r>
      <w:r>
        <w:t>вище</w:t>
      </w:r>
      <w:r>
        <w:rPr>
          <w:spacing w:val="1"/>
        </w:rPr>
        <w:t xml:space="preserve"> </w:t>
      </w:r>
      <w:r>
        <w:t>зазначеної,</w:t>
      </w:r>
      <w:r>
        <w:rPr>
          <w:spacing w:val="1"/>
        </w:rPr>
        <w:t xml:space="preserve"> </w:t>
      </w:r>
      <w:r>
        <w:t>варто</w:t>
      </w:r>
      <w:r>
        <w:rPr>
          <w:spacing w:val="1"/>
        </w:rPr>
        <w:t xml:space="preserve"> </w:t>
      </w:r>
      <w:r>
        <w:t>винести</w:t>
      </w:r>
      <w:r>
        <w:rPr>
          <w:spacing w:val="1"/>
        </w:rPr>
        <w:t xml:space="preserve"> </w:t>
      </w:r>
      <w:r>
        <w:t>пульт</w:t>
      </w:r>
      <w:r>
        <w:rPr>
          <w:spacing w:val="1"/>
        </w:rPr>
        <w:t xml:space="preserve"> </w:t>
      </w:r>
      <w:r>
        <w:t>керування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сухе,</w:t>
      </w:r>
      <w:r>
        <w:rPr>
          <w:spacing w:val="1"/>
        </w:rPr>
        <w:t xml:space="preserve"> </w:t>
      </w:r>
      <w:r>
        <w:t>суміжне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установкою</w:t>
      </w:r>
      <w:r>
        <w:rPr>
          <w:spacing w:val="-1"/>
        </w:rPr>
        <w:t xml:space="preserve"> </w:t>
      </w:r>
      <w:r>
        <w:t>приміщення.</w:t>
      </w:r>
    </w:p>
    <w:p w:rsidR="00A43A05" w:rsidRDefault="00DC6E0B">
      <w:pPr>
        <w:pStyle w:val="a3"/>
        <w:spacing w:before="2" w:line="276" w:lineRule="auto"/>
        <w:ind w:right="468" w:firstLine="708"/>
        <w:jc w:val="both"/>
      </w:pPr>
      <w:r>
        <w:t>Шафу</w:t>
      </w:r>
      <w:r>
        <w:rPr>
          <w:spacing w:val="1"/>
        </w:rPr>
        <w:t xml:space="preserve"> </w:t>
      </w:r>
      <w:r>
        <w:t>керування</w:t>
      </w:r>
      <w:r>
        <w:rPr>
          <w:spacing w:val="1"/>
        </w:rPr>
        <w:t xml:space="preserve"> </w:t>
      </w:r>
      <w:r>
        <w:t>бактерицидними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розміщують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приміщенні,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розташована</w:t>
      </w:r>
      <w:r>
        <w:rPr>
          <w:spacing w:val="1"/>
        </w:rPr>
        <w:t xml:space="preserve"> </w:t>
      </w:r>
      <w:r>
        <w:t>установка,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приміщенні,</w:t>
      </w:r>
      <w:r>
        <w:rPr>
          <w:spacing w:val="1"/>
        </w:rPr>
        <w:t xml:space="preserve"> </w:t>
      </w:r>
      <w:r>
        <w:t>суміжному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установкою.</w:t>
      </w:r>
      <w:r>
        <w:rPr>
          <w:spacing w:val="1"/>
        </w:rPr>
        <w:t xml:space="preserve"> </w:t>
      </w:r>
      <w:r>
        <w:t>Пристрій</w:t>
      </w:r>
      <w:r>
        <w:rPr>
          <w:spacing w:val="1"/>
        </w:rPr>
        <w:t xml:space="preserve"> </w:t>
      </w:r>
      <w:r>
        <w:t>сигналізації</w:t>
      </w:r>
      <w:r>
        <w:rPr>
          <w:spacing w:val="1"/>
        </w:rPr>
        <w:t xml:space="preserve"> </w:t>
      </w:r>
      <w:r>
        <w:t>встановлюють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приміщенні</w:t>
      </w:r>
      <w:r>
        <w:rPr>
          <w:spacing w:val="1"/>
        </w:rPr>
        <w:t xml:space="preserve"> </w:t>
      </w:r>
      <w:r>
        <w:t>чергового</w:t>
      </w:r>
      <w:r>
        <w:rPr>
          <w:spacing w:val="1"/>
        </w:rPr>
        <w:t xml:space="preserve"> </w:t>
      </w:r>
      <w:r>
        <w:t>обслуговуючого персоналу або на місцевому диспетчерському пункті. Корпус</w:t>
      </w:r>
      <w:r>
        <w:rPr>
          <w:spacing w:val="1"/>
        </w:rPr>
        <w:t xml:space="preserve"> </w:t>
      </w:r>
      <w:r>
        <w:t>установки,</w:t>
      </w:r>
      <w:r>
        <w:rPr>
          <w:spacing w:val="-2"/>
        </w:rPr>
        <w:t xml:space="preserve"> </w:t>
      </w:r>
      <w:r>
        <w:t>шафу</w:t>
      </w:r>
      <w:r>
        <w:rPr>
          <w:spacing w:val="-5"/>
        </w:rPr>
        <w:t xml:space="preserve"> </w:t>
      </w:r>
      <w:r>
        <w:t>керування</w:t>
      </w:r>
      <w:r>
        <w:rPr>
          <w:spacing w:val="-2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пристрій</w:t>
      </w:r>
      <w:r>
        <w:rPr>
          <w:spacing w:val="-2"/>
        </w:rPr>
        <w:t xml:space="preserve"> </w:t>
      </w:r>
      <w:r>
        <w:t>сигналізації</w:t>
      </w:r>
      <w:r>
        <w:rPr>
          <w:spacing w:val="-1"/>
        </w:rPr>
        <w:t xml:space="preserve"> </w:t>
      </w:r>
      <w:r>
        <w:t>обов'язково</w:t>
      </w:r>
      <w:r>
        <w:rPr>
          <w:spacing w:val="-2"/>
        </w:rPr>
        <w:t xml:space="preserve"> </w:t>
      </w:r>
      <w:r>
        <w:t>заземлюють.</w:t>
      </w:r>
    </w:p>
    <w:p w:rsidR="00A43A05" w:rsidRDefault="00DC6E0B">
      <w:pPr>
        <w:pStyle w:val="a3"/>
        <w:spacing w:line="276" w:lineRule="auto"/>
        <w:ind w:right="470" w:firstLine="708"/>
        <w:jc w:val="both"/>
      </w:pPr>
      <w:r>
        <w:t>Перед пуском бактерицидних установок в експлуатацію, а також після</w:t>
      </w:r>
      <w:r>
        <w:rPr>
          <w:spacing w:val="1"/>
        </w:rPr>
        <w:t xml:space="preserve"> </w:t>
      </w:r>
      <w:r>
        <w:t>проведення ремонтних робіт, пов'язаних з відкриттям, трубопроводи і камери</w:t>
      </w:r>
      <w:r>
        <w:rPr>
          <w:spacing w:val="1"/>
        </w:rPr>
        <w:t xml:space="preserve"> </w:t>
      </w:r>
      <w:r>
        <w:t>ретельно</w:t>
      </w:r>
      <w:r>
        <w:rPr>
          <w:spacing w:val="1"/>
        </w:rPr>
        <w:t xml:space="preserve"> </w:t>
      </w:r>
      <w:r>
        <w:t>промивають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одночасним</w:t>
      </w:r>
      <w:r>
        <w:rPr>
          <w:spacing w:val="1"/>
        </w:rPr>
        <w:t xml:space="preserve"> </w:t>
      </w:r>
      <w:r>
        <w:t>хлоруванням</w:t>
      </w:r>
      <w:r>
        <w:rPr>
          <w:spacing w:val="1"/>
        </w:rPr>
        <w:t xml:space="preserve"> </w:t>
      </w:r>
      <w:r>
        <w:t>розчином</w:t>
      </w:r>
      <w:r>
        <w:rPr>
          <w:spacing w:val="1"/>
        </w:rPr>
        <w:t xml:space="preserve"> </w:t>
      </w:r>
      <w:r>
        <w:t>хлору.</w:t>
      </w:r>
      <w:r>
        <w:rPr>
          <w:spacing w:val="1"/>
        </w:rPr>
        <w:t xml:space="preserve"> </w:t>
      </w:r>
      <w:r>
        <w:t>Щоб</w:t>
      </w:r>
      <w:r>
        <w:rPr>
          <w:spacing w:val="-67"/>
        </w:rPr>
        <w:t xml:space="preserve"> </w:t>
      </w:r>
      <w:r>
        <w:t>уникнути руйнування окремих елементів конструкцій установок концентрація</w:t>
      </w:r>
      <w:r>
        <w:rPr>
          <w:spacing w:val="1"/>
        </w:rPr>
        <w:t xml:space="preserve"> </w:t>
      </w:r>
      <w:r>
        <w:t>хлору у воді не винна перевищувати 5 -1 0 мг/л при тривалості обробки 1 - 2</w:t>
      </w:r>
      <w:r>
        <w:rPr>
          <w:spacing w:val="1"/>
        </w:rPr>
        <w:t xml:space="preserve"> </w:t>
      </w:r>
      <w:r>
        <w:t>години.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закінчення</w:t>
      </w:r>
      <w:r>
        <w:rPr>
          <w:spacing w:val="1"/>
        </w:rPr>
        <w:t xml:space="preserve"> </w:t>
      </w:r>
      <w:r>
        <w:t>хлорування</w:t>
      </w:r>
      <w:r>
        <w:rPr>
          <w:spacing w:val="1"/>
        </w:rPr>
        <w:t xml:space="preserve"> </w:t>
      </w:r>
      <w:r>
        <w:t>камери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трубопроводи</w:t>
      </w:r>
      <w:r>
        <w:rPr>
          <w:spacing w:val="1"/>
        </w:rPr>
        <w:t xml:space="preserve"> </w:t>
      </w:r>
      <w:r>
        <w:t>промивають</w:t>
      </w:r>
      <w:r>
        <w:rPr>
          <w:spacing w:val="1"/>
        </w:rPr>
        <w:t xml:space="preserve"> </w:t>
      </w:r>
      <w:r>
        <w:t>водою.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запустити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пробну</w:t>
      </w:r>
      <w:r>
        <w:rPr>
          <w:spacing w:val="1"/>
        </w:rPr>
        <w:t xml:space="preserve"> </w:t>
      </w:r>
      <w:r>
        <w:t>експлуатацію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скиданням</w:t>
      </w:r>
      <w:r>
        <w:rPr>
          <w:spacing w:val="-1"/>
        </w:rPr>
        <w:t xml:space="preserve"> </w:t>
      </w:r>
      <w:r>
        <w:t>знезараженої</w:t>
      </w:r>
      <w:r>
        <w:rPr>
          <w:spacing w:val="1"/>
        </w:rPr>
        <w:t xml:space="preserve"> </w:t>
      </w:r>
      <w:r>
        <w:t>води у</w:t>
      </w:r>
      <w:r>
        <w:rPr>
          <w:spacing w:val="-5"/>
        </w:rPr>
        <w:t xml:space="preserve"> </w:t>
      </w:r>
      <w:r>
        <w:t>каналізацію.</w:t>
      </w:r>
    </w:p>
    <w:p w:rsidR="00A43A05" w:rsidRDefault="00DC6E0B">
      <w:pPr>
        <w:pStyle w:val="a3"/>
        <w:spacing w:line="276" w:lineRule="auto"/>
        <w:ind w:right="470" w:firstLine="708"/>
        <w:jc w:val="both"/>
      </w:pPr>
      <w:r>
        <w:t>Дивитися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відкрите</w:t>
      </w:r>
      <w:r>
        <w:rPr>
          <w:spacing w:val="1"/>
        </w:rPr>
        <w:t xml:space="preserve"> </w:t>
      </w:r>
      <w:r>
        <w:t>джерело</w:t>
      </w:r>
      <w:r>
        <w:rPr>
          <w:spacing w:val="1"/>
        </w:rPr>
        <w:t xml:space="preserve"> </w:t>
      </w:r>
      <w:r>
        <w:t>випромінювання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окуляри,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захищають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ультрафіолетових</w:t>
      </w:r>
      <w:r>
        <w:rPr>
          <w:spacing w:val="1"/>
        </w:rPr>
        <w:t xml:space="preserve"> </w:t>
      </w:r>
      <w:r>
        <w:t>променів.</w:t>
      </w:r>
      <w:r>
        <w:rPr>
          <w:spacing w:val="1"/>
        </w:rPr>
        <w:t xml:space="preserve"> </w:t>
      </w:r>
      <w:r>
        <w:t>Відкривати</w:t>
      </w:r>
      <w:r>
        <w:rPr>
          <w:spacing w:val="1"/>
        </w:rPr>
        <w:t xml:space="preserve"> </w:t>
      </w:r>
      <w:r>
        <w:t>шафи керування і сигналізації та усувати монтажні дефекти можна тільки при</w:t>
      </w:r>
      <w:r>
        <w:rPr>
          <w:spacing w:val="1"/>
        </w:rPr>
        <w:t xml:space="preserve"> </w:t>
      </w:r>
      <w:r>
        <w:t>виключених вимикачах на щиті електроживлення. Замінювати лампи можна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вимкненні</w:t>
      </w:r>
      <w:r>
        <w:rPr>
          <w:spacing w:val="1"/>
        </w:rPr>
        <w:t xml:space="preserve"> </w:t>
      </w:r>
      <w:r>
        <w:t>подачі</w:t>
      </w:r>
      <w:r>
        <w:rPr>
          <w:spacing w:val="1"/>
        </w:rPr>
        <w:t xml:space="preserve"> </w:t>
      </w:r>
      <w:r>
        <w:t>напруги.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проведенні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встановлюють</w:t>
      </w:r>
      <w:r>
        <w:rPr>
          <w:spacing w:val="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безпеки.</w:t>
      </w:r>
    </w:p>
    <w:p w:rsidR="00A43A05" w:rsidRDefault="00DC6E0B">
      <w:pPr>
        <w:pStyle w:val="a3"/>
        <w:spacing w:before="1" w:line="276" w:lineRule="auto"/>
        <w:ind w:right="470" w:firstLine="708"/>
        <w:jc w:val="both"/>
      </w:pPr>
      <w:r>
        <w:t>Щоб</w:t>
      </w:r>
      <w:r>
        <w:rPr>
          <w:spacing w:val="1"/>
        </w:rPr>
        <w:t xml:space="preserve"> </w:t>
      </w:r>
      <w:r>
        <w:t>уникнути</w:t>
      </w:r>
      <w:r>
        <w:rPr>
          <w:spacing w:val="1"/>
        </w:rPr>
        <w:t xml:space="preserve"> </w:t>
      </w:r>
      <w:r>
        <w:t>враження</w:t>
      </w:r>
      <w:r>
        <w:rPr>
          <w:spacing w:val="1"/>
        </w:rPr>
        <w:t xml:space="preserve"> </w:t>
      </w:r>
      <w:r>
        <w:t>електричним</w:t>
      </w:r>
      <w:r>
        <w:rPr>
          <w:spacing w:val="1"/>
        </w:rPr>
        <w:t xml:space="preserve"> </w:t>
      </w:r>
      <w:r>
        <w:t>струмом</w:t>
      </w:r>
      <w:r>
        <w:rPr>
          <w:spacing w:val="1"/>
        </w:rPr>
        <w:t xml:space="preserve"> </w:t>
      </w:r>
      <w:r>
        <w:t>залишкового</w:t>
      </w:r>
      <w:r>
        <w:rPr>
          <w:spacing w:val="1"/>
        </w:rPr>
        <w:t xml:space="preserve"> </w:t>
      </w:r>
      <w:r>
        <w:t>заряду,</w:t>
      </w:r>
      <w:r>
        <w:rPr>
          <w:spacing w:val="1"/>
        </w:rPr>
        <w:t xml:space="preserve"> </w:t>
      </w:r>
      <w:r>
        <w:t>конденсатори, які встановлені в шафах керування бактерицидних установок,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розряджені</w:t>
      </w:r>
      <w:r>
        <w:rPr>
          <w:spacing w:val="1"/>
        </w:rPr>
        <w:t xml:space="preserve"> </w:t>
      </w:r>
      <w:r>
        <w:t>спеціальним</w:t>
      </w:r>
      <w:r>
        <w:rPr>
          <w:spacing w:val="1"/>
        </w:rPr>
        <w:t xml:space="preserve"> </w:t>
      </w:r>
      <w:r>
        <w:t>розрядником.</w:t>
      </w:r>
      <w:r>
        <w:rPr>
          <w:spacing w:val="1"/>
        </w:rPr>
        <w:t xml:space="preserve"> </w:t>
      </w:r>
      <w:r>
        <w:t>Захисні</w:t>
      </w:r>
      <w:r>
        <w:rPr>
          <w:spacing w:val="1"/>
        </w:rPr>
        <w:t xml:space="preserve"> </w:t>
      </w:r>
      <w:r>
        <w:t>ковпаки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торцевих стінках камер знімають не раніше ніж через 10 - 15 хвилин після</w:t>
      </w:r>
      <w:r>
        <w:rPr>
          <w:spacing w:val="1"/>
        </w:rPr>
        <w:t xml:space="preserve"> </w:t>
      </w:r>
      <w:r>
        <w:t>відключення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торкаючись</w:t>
      </w:r>
      <w:r>
        <w:rPr>
          <w:spacing w:val="1"/>
        </w:rPr>
        <w:t xml:space="preserve"> </w:t>
      </w:r>
      <w:r>
        <w:t>оголених</w:t>
      </w:r>
      <w:r>
        <w:rPr>
          <w:spacing w:val="1"/>
        </w:rPr>
        <w:t xml:space="preserve"> </w:t>
      </w:r>
      <w:r>
        <w:t>провідників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клемах</w:t>
      </w:r>
      <w:r>
        <w:rPr>
          <w:spacing w:val="-67"/>
        </w:rPr>
        <w:t xml:space="preserve"> </w:t>
      </w:r>
      <w:r>
        <w:t>кріплення ламп. Після цього перевіряють відсутність напруги на цих клемах.</w:t>
      </w:r>
      <w:r>
        <w:rPr>
          <w:spacing w:val="1"/>
        </w:rPr>
        <w:t xml:space="preserve"> </w:t>
      </w:r>
      <w:r>
        <w:t>Кабелі від шафи керування до камер бактерицидних установок прокладають у</w:t>
      </w:r>
      <w:r>
        <w:rPr>
          <w:spacing w:val="1"/>
        </w:rPr>
        <w:t xml:space="preserve"> </w:t>
      </w:r>
      <w:r>
        <w:t>підлозі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металевих</w:t>
      </w:r>
      <w:r>
        <w:rPr>
          <w:spacing w:val="1"/>
        </w:rPr>
        <w:t xml:space="preserve"> </w:t>
      </w:r>
      <w:r>
        <w:t>трубах.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підлозі</w:t>
      </w:r>
      <w:r>
        <w:rPr>
          <w:spacing w:val="1"/>
        </w:rPr>
        <w:t xml:space="preserve"> </w:t>
      </w:r>
      <w:r>
        <w:t>біля</w:t>
      </w:r>
      <w:r>
        <w:rPr>
          <w:spacing w:val="1"/>
        </w:rPr>
        <w:t xml:space="preserve"> </w:t>
      </w:r>
      <w:r>
        <w:t>шафи</w:t>
      </w:r>
      <w:r>
        <w:rPr>
          <w:spacing w:val="1"/>
        </w:rPr>
        <w:t xml:space="preserve"> </w:t>
      </w:r>
      <w:r>
        <w:t>керування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камер</w:t>
      </w:r>
      <w:r>
        <w:rPr>
          <w:spacing w:val="1"/>
        </w:rPr>
        <w:t xml:space="preserve"> </w:t>
      </w:r>
      <w:r>
        <w:t>бактерицидних установок</w:t>
      </w:r>
      <w:r>
        <w:rPr>
          <w:spacing w:val="-1"/>
        </w:rPr>
        <w:t xml:space="preserve"> </w:t>
      </w:r>
      <w:r>
        <w:t>повинні</w:t>
      </w:r>
      <w:r>
        <w:rPr>
          <w:spacing w:val="-3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гумові</w:t>
      </w:r>
      <w:r>
        <w:rPr>
          <w:spacing w:val="-1"/>
        </w:rPr>
        <w:t xml:space="preserve"> </w:t>
      </w:r>
      <w:r>
        <w:t>діелектричні</w:t>
      </w:r>
      <w:r>
        <w:rPr>
          <w:spacing w:val="-3"/>
        </w:rPr>
        <w:t xml:space="preserve"> </w:t>
      </w:r>
      <w:r>
        <w:t>килимки.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Heading1"/>
        <w:numPr>
          <w:ilvl w:val="1"/>
          <w:numId w:val="53"/>
        </w:numPr>
        <w:tabs>
          <w:tab w:val="left" w:pos="2176"/>
        </w:tabs>
        <w:spacing w:before="72"/>
        <w:ind w:left="2175"/>
        <w:jc w:val="left"/>
      </w:pPr>
      <w:r>
        <w:lastRenderedPageBreak/>
        <w:t>Безпека</w:t>
      </w:r>
      <w:r>
        <w:rPr>
          <w:spacing w:val="-4"/>
        </w:rPr>
        <w:t xml:space="preserve"> </w:t>
      </w:r>
      <w:r>
        <w:t>праці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експлуатації</w:t>
      </w:r>
      <w:r>
        <w:rPr>
          <w:spacing w:val="-3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водопостачання</w:t>
      </w:r>
    </w:p>
    <w:p w:rsidR="00A43A05" w:rsidRDefault="00A43A05">
      <w:pPr>
        <w:pStyle w:val="a3"/>
        <w:spacing w:before="6"/>
        <w:ind w:left="0"/>
        <w:rPr>
          <w:b/>
          <w:sz w:val="36"/>
        </w:rPr>
      </w:pPr>
    </w:p>
    <w:p w:rsidR="00A43A05" w:rsidRDefault="00DC6E0B">
      <w:pPr>
        <w:pStyle w:val="a3"/>
        <w:spacing w:line="276" w:lineRule="auto"/>
        <w:ind w:right="477" w:firstLine="708"/>
        <w:jc w:val="both"/>
      </w:pPr>
      <w:r>
        <w:t>Водозабірні</w:t>
      </w:r>
      <w:r>
        <w:rPr>
          <w:spacing w:val="1"/>
        </w:rPr>
        <w:t xml:space="preserve"> </w:t>
      </w:r>
      <w:r>
        <w:t>споруди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категорії</w:t>
      </w:r>
      <w:r>
        <w:rPr>
          <w:spacing w:val="1"/>
        </w:rPr>
        <w:t xml:space="preserve"> </w:t>
      </w:r>
      <w:r>
        <w:t>природних</w:t>
      </w:r>
      <w:r>
        <w:rPr>
          <w:spacing w:val="1"/>
        </w:rPr>
        <w:t xml:space="preserve"> </w:t>
      </w:r>
      <w:r>
        <w:t>джерел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поділяють на дві основні групи: для прийому води із поверхневих і підземних</w:t>
      </w:r>
      <w:r>
        <w:rPr>
          <w:spacing w:val="1"/>
        </w:rPr>
        <w:t xml:space="preserve"> </w:t>
      </w:r>
      <w:r>
        <w:t>джерел.</w:t>
      </w:r>
    </w:p>
    <w:p w:rsidR="00A43A05" w:rsidRDefault="00DC6E0B">
      <w:pPr>
        <w:pStyle w:val="a3"/>
        <w:spacing w:line="276" w:lineRule="auto"/>
        <w:ind w:right="475" w:firstLine="708"/>
        <w:jc w:val="both"/>
      </w:pPr>
      <w:r>
        <w:t>Влаштування, ремонт та експлуатація водозабірних споруд з поверхневих</w:t>
      </w:r>
      <w:r>
        <w:rPr>
          <w:spacing w:val="-67"/>
        </w:rPr>
        <w:t xml:space="preserve"> </w:t>
      </w:r>
      <w:r>
        <w:t>джерел</w:t>
      </w:r>
      <w:r>
        <w:rPr>
          <w:spacing w:val="18"/>
        </w:rPr>
        <w:t xml:space="preserve"> </w:t>
      </w:r>
      <w:r>
        <w:t>водопостачання</w:t>
      </w:r>
      <w:r>
        <w:rPr>
          <w:spacing w:val="20"/>
        </w:rPr>
        <w:t xml:space="preserve"> </w:t>
      </w:r>
      <w:r>
        <w:t>(рис.</w:t>
      </w:r>
      <w:r>
        <w:rPr>
          <w:spacing w:val="20"/>
        </w:rPr>
        <w:t xml:space="preserve"> </w:t>
      </w:r>
      <w:r>
        <w:t>2.17)</w:t>
      </w:r>
      <w:r>
        <w:rPr>
          <w:spacing w:val="20"/>
        </w:rPr>
        <w:t xml:space="preserve"> </w:t>
      </w:r>
      <w:r>
        <w:t>повинні</w:t>
      </w:r>
      <w:r>
        <w:rPr>
          <w:spacing w:val="21"/>
        </w:rPr>
        <w:t xml:space="preserve"> </w:t>
      </w:r>
      <w:r>
        <w:t>виконуватись</w:t>
      </w:r>
      <w:r>
        <w:rPr>
          <w:spacing w:val="18"/>
        </w:rPr>
        <w:t xml:space="preserve"> </w:t>
      </w:r>
      <w:r>
        <w:t>з</w:t>
      </w:r>
      <w:r>
        <w:rPr>
          <w:spacing w:val="19"/>
        </w:rPr>
        <w:t xml:space="preserve"> </w:t>
      </w:r>
      <w:r>
        <w:t>урахуванням</w:t>
      </w:r>
      <w:r>
        <w:rPr>
          <w:spacing w:val="20"/>
        </w:rPr>
        <w:t xml:space="preserve"> </w:t>
      </w:r>
      <w:r>
        <w:t>вимог</w:t>
      </w:r>
    </w:p>
    <w:p w:rsidR="00A43A05" w:rsidRDefault="00DC6E0B">
      <w:pPr>
        <w:pStyle w:val="a3"/>
        <w:spacing w:line="278" w:lineRule="auto"/>
        <w:ind w:right="479"/>
        <w:jc w:val="both"/>
      </w:pPr>
      <w:r>
        <w:t>«Єдиних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водолазних роботах» та</w:t>
      </w:r>
      <w:r>
        <w:rPr>
          <w:spacing w:val="1"/>
        </w:rPr>
        <w:t xml:space="preserve"> </w:t>
      </w:r>
      <w:r>
        <w:t>«Правил</w:t>
      </w:r>
      <w:r>
        <w:rPr>
          <w:spacing w:val="1"/>
        </w:rPr>
        <w:t xml:space="preserve"> </w:t>
      </w:r>
      <w:r>
        <w:t>техніки</w:t>
      </w:r>
      <w:r>
        <w:rPr>
          <w:spacing w:val="1"/>
        </w:rPr>
        <w:t xml:space="preserve"> </w:t>
      </w:r>
      <w:r>
        <w:t>безпеки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t>міських гідротехнічних споруд».</w:t>
      </w: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ind w:left="0"/>
        <w:rPr>
          <w:sz w:val="20"/>
        </w:rPr>
      </w:pPr>
    </w:p>
    <w:p w:rsidR="00A43A05" w:rsidRDefault="00DC6E0B">
      <w:pPr>
        <w:pStyle w:val="a3"/>
        <w:spacing w:before="5"/>
        <w:ind w:left="0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2543796</wp:posOffset>
            </wp:positionH>
            <wp:positionV relativeFrom="paragraph">
              <wp:posOffset>137546</wp:posOffset>
            </wp:positionV>
            <wp:extent cx="2818970" cy="3034283"/>
            <wp:effectExtent l="0" t="0" r="0" b="0"/>
            <wp:wrapTopAndBottom/>
            <wp:docPr id="4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970" cy="3034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spacing w:before="5"/>
        <w:ind w:left="0"/>
        <w:rPr>
          <w:sz w:val="19"/>
        </w:rPr>
      </w:pPr>
    </w:p>
    <w:p w:rsidR="00A43A05" w:rsidRDefault="00DC6E0B">
      <w:pPr>
        <w:spacing w:before="89"/>
        <w:ind w:left="645" w:right="239"/>
        <w:jc w:val="center"/>
        <w:rPr>
          <w:i/>
          <w:sz w:val="28"/>
        </w:rPr>
      </w:pPr>
      <w:r>
        <w:rPr>
          <w:i/>
          <w:sz w:val="28"/>
        </w:rPr>
        <w:t>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вхідні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вікна;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береговий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колодязь;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надземний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павільйон;</w:t>
      </w:r>
    </w:p>
    <w:p w:rsidR="00A43A05" w:rsidRDefault="00DC6E0B">
      <w:pPr>
        <w:spacing w:before="48"/>
        <w:ind w:left="645" w:right="244"/>
        <w:jc w:val="center"/>
        <w:rPr>
          <w:i/>
          <w:sz w:val="28"/>
        </w:rPr>
      </w:pPr>
      <w:r>
        <w:rPr>
          <w:i/>
          <w:sz w:val="28"/>
        </w:rPr>
        <w:t>4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галерея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proofErr w:type="spellStart"/>
      <w:r>
        <w:rPr>
          <w:i/>
          <w:sz w:val="28"/>
        </w:rPr>
        <w:t>всмоктуючої</w:t>
      </w:r>
      <w:proofErr w:type="spellEnd"/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лінії;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5 -</w:t>
      </w:r>
      <w:r>
        <w:rPr>
          <w:i/>
          <w:spacing w:val="-3"/>
          <w:sz w:val="28"/>
        </w:rPr>
        <w:t xml:space="preserve"> </w:t>
      </w:r>
      <w:proofErr w:type="spellStart"/>
      <w:r>
        <w:rPr>
          <w:i/>
          <w:sz w:val="28"/>
        </w:rPr>
        <w:t>всмоктуюча</w:t>
      </w:r>
      <w:proofErr w:type="spellEnd"/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лінія;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розподільча</w:t>
      </w:r>
    </w:p>
    <w:p w:rsidR="00A43A05" w:rsidRDefault="00DC6E0B">
      <w:pPr>
        <w:spacing w:before="48"/>
        <w:ind w:left="502" w:right="659"/>
        <w:jc w:val="center"/>
        <w:rPr>
          <w:i/>
          <w:sz w:val="28"/>
        </w:rPr>
      </w:pPr>
      <w:r>
        <w:rPr>
          <w:i/>
          <w:sz w:val="28"/>
        </w:rPr>
        <w:t>перегородка;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7 -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сітка</w:t>
      </w:r>
    </w:p>
    <w:p w:rsidR="00A43A05" w:rsidRDefault="00A43A05">
      <w:pPr>
        <w:pStyle w:val="a3"/>
        <w:spacing w:before="6"/>
        <w:ind w:left="0"/>
        <w:rPr>
          <w:i/>
          <w:sz w:val="36"/>
        </w:rPr>
      </w:pPr>
    </w:p>
    <w:p w:rsidR="00A43A05" w:rsidRDefault="00DC6E0B">
      <w:pPr>
        <w:ind w:left="645" w:right="98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2.17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Водозабір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берегового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типу</w:t>
      </w: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spacing w:before="7"/>
        <w:ind w:left="0"/>
        <w:rPr>
          <w:i/>
          <w:sz w:val="38"/>
        </w:rPr>
      </w:pPr>
    </w:p>
    <w:p w:rsidR="00A43A05" w:rsidRDefault="00DC6E0B">
      <w:pPr>
        <w:pStyle w:val="a3"/>
        <w:spacing w:line="276" w:lineRule="auto"/>
        <w:ind w:right="475" w:firstLine="708"/>
        <w:jc w:val="both"/>
      </w:pPr>
      <w:r>
        <w:t>Конструкція водозабірних споруд з поверхневих джерел водопостачання</w:t>
      </w:r>
      <w:r>
        <w:rPr>
          <w:spacing w:val="1"/>
        </w:rPr>
        <w:t xml:space="preserve"> </w:t>
      </w:r>
      <w:r>
        <w:t>має гарантувати безпеку робіт під час огляду, ремонту і очищення водозабірних</w:t>
      </w:r>
      <w:r>
        <w:rPr>
          <w:spacing w:val="-67"/>
        </w:rPr>
        <w:t xml:space="preserve"> </w:t>
      </w:r>
      <w:r>
        <w:t>камер і колодязів від осаду, решіток горловини чи берегового водоприймача від</w:t>
      </w:r>
      <w:r>
        <w:rPr>
          <w:spacing w:val="-67"/>
        </w:rPr>
        <w:t xml:space="preserve"> </w:t>
      </w:r>
      <w:r>
        <w:t>сторонніх предметів,</w:t>
      </w:r>
      <w:r>
        <w:rPr>
          <w:spacing w:val="-1"/>
        </w:rPr>
        <w:t xml:space="preserve"> </w:t>
      </w:r>
      <w:r>
        <w:t>сміття.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71" w:firstLine="708"/>
        <w:jc w:val="both"/>
      </w:pPr>
      <w:r>
        <w:lastRenderedPageBreak/>
        <w:t>При експлуатації водозабірних споруд повинні проводитися такі заходи:</w:t>
      </w:r>
      <w:r>
        <w:rPr>
          <w:spacing w:val="1"/>
        </w:rPr>
        <w:t xml:space="preserve"> </w:t>
      </w:r>
      <w:r>
        <w:t>очищення</w:t>
      </w:r>
      <w:r>
        <w:rPr>
          <w:spacing w:val="1"/>
        </w:rPr>
        <w:t xml:space="preserve"> </w:t>
      </w:r>
      <w:r>
        <w:t>решіток</w:t>
      </w:r>
      <w:r>
        <w:rPr>
          <w:spacing w:val="1"/>
        </w:rPr>
        <w:t xml:space="preserve"> </w:t>
      </w:r>
      <w:r>
        <w:t>горловини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забруднень</w:t>
      </w:r>
      <w:r>
        <w:rPr>
          <w:spacing w:val="1"/>
        </w:rPr>
        <w:t xml:space="preserve"> </w:t>
      </w:r>
      <w:r>
        <w:t>плаваючими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водоростями; очищення самопливних труб від мулових відкладень; очищення</w:t>
      </w:r>
      <w:r>
        <w:rPr>
          <w:spacing w:val="1"/>
        </w:rPr>
        <w:t xml:space="preserve"> </w:t>
      </w:r>
      <w:r>
        <w:t>сіток</w:t>
      </w:r>
      <w:r>
        <w:rPr>
          <w:spacing w:val="-3"/>
        </w:rPr>
        <w:t xml:space="preserve"> </w:t>
      </w:r>
      <w:r>
        <w:t>від</w:t>
      </w:r>
      <w:r>
        <w:rPr>
          <w:spacing w:val="-1"/>
        </w:rPr>
        <w:t xml:space="preserve"> </w:t>
      </w:r>
      <w:r>
        <w:t>забруднень,</w:t>
      </w:r>
      <w:r>
        <w:rPr>
          <w:spacing w:val="-3"/>
        </w:rPr>
        <w:t xml:space="preserve"> </w:t>
      </w:r>
      <w:r>
        <w:t>розташованих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водоприймальній</w:t>
      </w:r>
      <w:r>
        <w:rPr>
          <w:spacing w:val="-3"/>
        </w:rPr>
        <w:t xml:space="preserve"> </w:t>
      </w:r>
      <w:r>
        <w:t>камері</w:t>
      </w:r>
      <w:r>
        <w:rPr>
          <w:spacing w:val="-4"/>
        </w:rPr>
        <w:t xml:space="preserve"> </w:t>
      </w:r>
      <w:r>
        <w:t>й</w:t>
      </w:r>
      <w:r>
        <w:rPr>
          <w:spacing w:val="-2"/>
        </w:rPr>
        <w:t xml:space="preserve"> </w:t>
      </w:r>
      <w:r>
        <w:t>самій</w:t>
      </w:r>
      <w:r>
        <w:rPr>
          <w:spacing w:val="-2"/>
        </w:rPr>
        <w:t xml:space="preserve"> </w:t>
      </w:r>
      <w:r>
        <w:t>камері.</w:t>
      </w:r>
    </w:p>
    <w:p w:rsidR="00A43A05" w:rsidRDefault="00DC6E0B">
      <w:pPr>
        <w:pStyle w:val="a3"/>
        <w:spacing w:before="2" w:line="276" w:lineRule="auto"/>
        <w:ind w:right="473" w:firstLine="708"/>
        <w:jc w:val="both"/>
      </w:pPr>
      <w:r>
        <w:t>Очищення</w:t>
      </w:r>
      <w:r>
        <w:rPr>
          <w:spacing w:val="1"/>
        </w:rPr>
        <w:t xml:space="preserve"> </w:t>
      </w:r>
      <w:r>
        <w:t>решіток</w:t>
      </w:r>
      <w:r>
        <w:rPr>
          <w:spacing w:val="1"/>
        </w:rPr>
        <w:t xml:space="preserve"> </w:t>
      </w:r>
      <w:r>
        <w:t>горловини</w:t>
      </w:r>
      <w:r>
        <w:rPr>
          <w:spacing w:val="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виконується</w:t>
      </w:r>
      <w:r>
        <w:rPr>
          <w:spacing w:val="1"/>
        </w:rPr>
        <w:t xml:space="preserve"> </w:t>
      </w:r>
      <w:r>
        <w:t>двома</w:t>
      </w:r>
      <w:r>
        <w:rPr>
          <w:spacing w:val="1"/>
        </w:rPr>
        <w:t xml:space="preserve"> </w:t>
      </w:r>
      <w:r>
        <w:t>способами:</w:t>
      </w:r>
      <w:r>
        <w:rPr>
          <w:spacing w:val="-67"/>
        </w:rPr>
        <w:t xml:space="preserve"> </w:t>
      </w:r>
      <w:r>
        <w:t>підводним (за участю водолаза) і підйомом решіток із води. Очищення решіток</w:t>
      </w:r>
      <w:r>
        <w:rPr>
          <w:spacing w:val="1"/>
        </w:rPr>
        <w:t xml:space="preserve"> </w:t>
      </w:r>
      <w:r>
        <w:t>ручними граблями із човнів або з льоду можливе тільки при повільній течії,</w:t>
      </w:r>
      <w:r>
        <w:rPr>
          <w:spacing w:val="1"/>
        </w:rPr>
        <w:t xml:space="preserve"> </w:t>
      </w:r>
      <w:r>
        <w:t>малій глибині й незначних забрудненнях. У глибоких ріках зі швидкою течією</w:t>
      </w:r>
      <w:r>
        <w:rPr>
          <w:spacing w:val="1"/>
        </w:rPr>
        <w:t xml:space="preserve"> </w:t>
      </w:r>
      <w:r>
        <w:t>решітки</w:t>
      </w:r>
      <w:r>
        <w:rPr>
          <w:spacing w:val="-1"/>
        </w:rPr>
        <w:t xml:space="preserve"> </w:t>
      </w:r>
      <w:r>
        <w:t>очищають</w:t>
      </w:r>
      <w:r>
        <w:rPr>
          <w:spacing w:val="-5"/>
        </w:rPr>
        <w:t xml:space="preserve"> </w:t>
      </w:r>
      <w:r>
        <w:t>водолази.</w:t>
      </w:r>
    </w:p>
    <w:p w:rsidR="00A43A05" w:rsidRDefault="00DC6E0B">
      <w:pPr>
        <w:pStyle w:val="a3"/>
        <w:spacing w:line="276" w:lineRule="auto"/>
        <w:ind w:right="468" w:firstLine="708"/>
        <w:jc w:val="both"/>
      </w:pPr>
      <w:r>
        <w:t>Під час виконання робіт з очищення, ремонту та обслуговування решіток</w:t>
      </w:r>
      <w:r>
        <w:rPr>
          <w:spacing w:val="1"/>
        </w:rPr>
        <w:t xml:space="preserve"> </w:t>
      </w:r>
      <w:r>
        <w:t>горловини з відкритої поверхні водойми, з криги чи під кригою працівників</w:t>
      </w:r>
      <w:r>
        <w:rPr>
          <w:spacing w:val="1"/>
        </w:rPr>
        <w:t xml:space="preserve"> </w:t>
      </w:r>
      <w:r>
        <w:t>необхідно забезпечувати засобами індивідуального захисту (рятувальні пояси зі</w:t>
      </w:r>
      <w:r>
        <w:rPr>
          <w:spacing w:val="-67"/>
        </w:rPr>
        <w:t xml:space="preserve"> </w:t>
      </w:r>
      <w:r>
        <w:t>страховою</w:t>
      </w:r>
      <w:r>
        <w:rPr>
          <w:spacing w:val="1"/>
        </w:rPr>
        <w:t xml:space="preserve"> </w:t>
      </w:r>
      <w:r>
        <w:t>мотузкою,</w:t>
      </w:r>
      <w:r>
        <w:rPr>
          <w:spacing w:val="1"/>
        </w:rPr>
        <w:t xml:space="preserve"> </w:t>
      </w:r>
      <w:r>
        <w:t>рятувальні</w:t>
      </w:r>
      <w:r>
        <w:rPr>
          <w:spacing w:val="1"/>
        </w:rPr>
        <w:t xml:space="preserve"> </w:t>
      </w:r>
      <w:r>
        <w:t>круги,</w:t>
      </w:r>
      <w:r>
        <w:rPr>
          <w:spacing w:val="1"/>
        </w:rPr>
        <w:t xml:space="preserve"> </w:t>
      </w:r>
      <w:r>
        <w:t>рятувальні</w:t>
      </w:r>
      <w:r>
        <w:rPr>
          <w:spacing w:val="1"/>
        </w:rPr>
        <w:t xml:space="preserve"> </w:t>
      </w:r>
      <w:r>
        <w:t>піно</w:t>
      </w:r>
      <w:r>
        <w:rPr>
          <w:spacing w:val="1"/>
        </w:rPr>
        <w:t xml:space="preserve"> </w:t>
      </w:r>
      <w:r>
        <w:t>полістирольні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коркові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оболонці</w:t>
      </w:r>
      <w:r>
        <w:rPr>
          <w:spacing w:val="1"/>
        </w:rPr>
        <w:t xml:space="preserve"> </w:t>
      </w:r>
      <w:r>
        <w:t>жилети).</w:t>
      </w:r>
      <w:r>
        <w:rPr>
          <w:spacing w:val="1"/>
        </w:rPr>
        <w:t xml:space="preserve"> </w:t>
      </w:r>
      <w:r>
        <w:t>Очищення</w:t>
      </w:r>
      <w:r>
        <w:rPr>
          <w:spacing w:val="1"/>
        </w:rPr>
        <w:t xml:space="preserve"> </w:t>
      </w:r>
      <w:r>
        <w:t>вхідних</w:t>
      </w:r>
      <w:r>
        <w:rPr>
          <w:spacing w:val="1"/>
        </w:rPr>
        <w:t xml:space="preserve"> </w:t>
      </w:r>
      <w:r>
        <w:t>решіток</w:t>
      </w:r>
      <w:r>
        <w:rPr>
          <w:spacing w:val="1"/>
        </w:rPr>
        <w:t xml:space="preserve"> </w:t>
      </w:r>
      <w:r>
        <w:t>горловини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незначного забруднення і швидкості течії води до 1 м/с можна проводити з</w:t>
      </w:r>
      <w:r>
        <w:rPr>
          <w:spacing w:val="1"/>
        </w:rPr>
        <w:t xml:space="preserve"> </w:t>
      </w:r>
      <w:r>
        <w:t>поверхні</w:t>
      </w:r>
      <w:r>
        <w:rPr>
          <w:spacing w:val="28"/>
        </w:rPr>
        <w:t xml:space="preserve"> </w:t>
      </w:r>
      <w:r>
        <w:t>води</w:t>
      </w:r>
      <w:r>
        <w:rPr>
          <w:spacing w:val="29"/>
        </w:rPr>
        <w:t xml:space="preserve"> </w:t>
      </w:r>
      <w:r>
        <w:t>або</w:t>
      </w:r>
      <w:r>
        <w:rPr>
          <w:spacing w:val="27"/>
        </w:rPr>
        <w:t xml:space="preserve"> </w:t>
      </w:r>
      <w:r>
        <w:t>з</w:t>
      </w:r>
      <w:r>
        <w:rPr>
          <w:spacing w:val="25"/>
        </w:rPr>
        <w:t xml:space="preserve"> </w:t>
      </w:r>
      <w:r>
        <w:t>льоду,</w:t>
      </w:r>
      <w:r>
        <w:rPr>
          <w:spacing w:val="27"/>
        </w:rPr>
        <w:t xml:space="preserve"> </w:t>
      </w:r>
      <w:r>
        <w:t>що</w:t>
      </w:r>
      <w:r>
        <w:rPr>
          <w:spacing w:val="29"/>
        </w:rPr>
        <w:t xml:space="preserve"> </w:t>
      </w:r>
      <w:r>
        <w:t>має</w:t>
      </w:r>
      <w:r>
        <w:rPr>
          <w:spacing w:val="25"/>
        </w:rPr>
        <w:t xml:space="preserve"> </w:t>
      </w:r>
      <w:r>
        <w:t>безпечну</w:t>
      </w:r>
      <w:r>
        <w:rPr>
          <w:spacing w:val="23"/>
        </w:rPr>
        <w:t xml:space="preserve"> </w:t>
      </w:r>
      <w:r>
        <w:t>товщину.</w:t>
      </w:r>
      <w:r>
        <w:rPr>
          <w:spacing w:val="27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випадку</w:t>
      </w:r>
      <w:r>
        <w:rPr>
          <w:spacing w:val="25"/>
        </w:rPr>
        <w:t xml:space="preserve"> </w:t>
      </w:r>
      <w:r>
        <w:t>пересування</w:t>
      </w:r>
      <w:r>
        <w:rPr>
          <w:spacing w:val="-68"/>
        </w:rPr>
        <w:t xml:space="preserve"> </w:t>
      </w:r>
      <w:r>
        <w:t>по льоду водойми та роботи на ньому без попереднього обстеження крижаного</w:t>
      </w:r>
      <w:r>
        <w:rPr>
          <w:spacing w:val="1"/>
        </w:rPr>
        <w:t xml:space="preserve"> </w:t>
      </w:r>
      <w:r>
        <w:t>покрову,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міцності,</w:t>
      </w:r>
      <w:r>
        <w:rPr>
          <w:spacing w:val="1"/>
        </w:rPr>
        <w:t xml:space="preserve"> </w:t>
      </w:r>
      <w:r>
        <w:t>забороняється.</w:t>
      </w:r>
      <w:r>
        <w:rPr>
          <w:spacing w:val="1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робочої</w:t>
      </w:r>
      <w:r>
        <w:rPr>
          <w:spacing w:val="1"/>
        </w:rPr>
        <w:t xml:space="preserve"> </w:t>
      </w:r>
      <w:r>
        <w:t>бригади,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працює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кризі,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менше,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чоловіки,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призначенням старшого за проведенням робіт та інструктажу з урахуванням</w:t>
      </w:r>
      <w:r>
        <w:rPr>
          <w:spacing w:val="1"/>
        </w:rPr>
        <w:t xml:space="preserve"> </w:t>
      </w:r>
      <w:r>
        <w:t>місцевих умов. У разі визначення міцності здатності крижаного покрову слід</w:t>
      </w:r>
      <w:r>
        <w:rPr>
          <w:spacing w:val="1"/>
        </w:rPr>
        <w:t xml:space="preserve"> </w:t>
      </w:r>
      <w:r>
        <w:t>брати до уваги тільки шар кристалічного льоду, враховуючи найменшу його</w:t>
      </w:r>
      <w:r>
        <w:rPr>
          <w:spacing w:val="1"/>
        </w:rPr>
        <w:t xml:space="preserve"> </w:t>
      </w:r>
      <w:r>
        <w:t>товщину з усіх замірів. Вимірювання товщини криги має проводитись: взимку -</w:t>
      </w:r>
      <w:r>
        <w:rPr>
          <w:spacing w:val="-67"/>
        </w:rPr>
        <w:t xml:space="preserve"> </w:t>
      </w:r>
      <w:r>
        <w:t>один раз на 10 днів; восени і навесні, а також у разі підвищення температури</w:t>
      </w:r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0°С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щодня.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вимірювання</w:t>
      </w:r>
      <w:r>
        <w:rPr>
          <w:spacing w:val="1"/>
        </w:rPr>
        <w:t xml:space="preserve"> </w:t>
      </w:r>
      <w:r>
        <w:t>товщини</w:t>
      </w:r>
      <w:r>
        <w:rPr>
          <w:spacing w:val="1"/>
        </w:rPr>
        <w:t xml:space="preserve"> </w:t>
      </w:r>
      <w:r>
        <w:t>льоду</w:t>
      </w:r>
      <w:r>
        <w:rPr>
          <w:spacing w:val="1"/>
        </w:rPr>
        <w:t xml:space="preserve"> </w:t>
      </w:r>
      <w:r>
        <w:t>оформляються актом або записом у журналі. Під час появи на поверхні льоду</w:t>
      </w:r>
      <w:r>
        <w:rPr>
          <w:spacing w:val="1"/>
        </w:rPr>
        <w:t xml:space="preserve"> </w:t>
      </w:r>
      <w:r>
        <w:t>тріщин</w:t>
      </w:r>
      <w:r>
        <w:rPr>
          <w:spacing w:val="-1"/>
        </w:rPr>
        <w:t xml:space="preserve"> </w:t>
      </w:r>
      <w:r>
        <w:t>і води роботи слід припинити.</w:t>
      </w:r>
    </w:p>
    <w:p w:rsidR="00A43A05" w:rsidRDefault="00DC6E0B">
      <w:pPr>
        <w:pStyle w:val="a3"/>
        <w:spacing w:line="276" w:lineRule="auto"/>
        <w:ind w:right="472" w:firstLine="708"/>
        <w:jc w:val="both"/>
      </w:pPr>
      <w:r>
        <w:t>Роботи з обслуговування, ремонту і</w:t>
      </w:r>
      <w:r>
        <w:rPr>
          <w:spacing w:val="1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t>горловин з відкритої</w:t>
      </w:r>
      <w:r>
        <w:rPr>
          <w:spacing w:val="1"/>
        </w:rPr>
        <w:t xml:space="preserve"> </w:t>
      </w:r>
      <w:r>
        <w:t>поверхні водойми слід проводити із застосуванням плаваючих засобів (човнів,</w:t>
      </w:r>
      <w:r>
        <w:rPr>
          <w:spacing w:val="1"/>
        </w:rPr>
        <w:t xml:space="preserve"> </w:t>
      </w:r>
      <w:r>
        <w:t>плотів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ін.)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спеціально</w:t>
      </w:r>
      <w:r>
        <w:rPr>
          <w:spacing w:val="1"/>
        </w:rPr>
        <w:t xml:space="preserve"> </w:t>
      </w:r>
      <w:r>
        <w:t>влаштованих</w:t>
      </w:r>
      <w:r>
        <w:rPr>
          <w:spacing w:val="1"/>
        </w:rPr>
        <w:t xml:space="preserve"> </w:t>
      </w:r>
      <w:r>
        <w:t>містків.</w:t>
      </w:r>
      <w:r>
        <w:rPr>
          <w:spacing w:val="1"/>
        </w:rPr>
        <w:t xml:space="preserve"> </w:t>
      </w:r>
      <w:r>
        <w:t>Містки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перила</w:t>
      </w:r>
      <w:r>
        <w:rPr>
          <w:spacing w:val="-1"/>
        </w:rPr>
        <w:t xml:space="preserve"> </w:t>
      </w:r>
      <w:r>
        <w:t>висотою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менше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м.</w:t>
      </w:r>
    </w:p>
    <w:p w:rsidR="00A43A05" w:rsidRDefault="00DC6E0B">
      <w:pPr>
        <w:pStyle w:val="a3"/>
        <w:spacing w:before="1" w:line="276" w:lineRule="auto"/>
        <w:ind w:right="472" w:firstLine="708"/>
        <w:jc w:val="both"/>
      </w:pPr>
      <w:r>
        <w:t>Виконання робіт з ремонту, очищення та експлуатації решіток оголовка</w:t>
      </w:r>
      <w:r>
        <w:rPr>
          <w:spacing w:val="1"/>
        </w:rPr>
        <w:t xml:space="preserve"> </w:t>
      </w:r>
      <w:r>
        <w:t>під час значного забруднення, швидкості течії води більш як 1 м/с і потреби</w:t>
      </w:r>
      <w:r>
        <w:rPr>
          <w:spacing w:val="1"/>
        </w:rPr>
        <w:t xml:space="preserve"> </w:t>
      </w:r>
      <w:r>
        <w:t>опускання</w:t>
      </w:r>
      <w:r>
        <w:rPr>
          <w:spacing w:val="1"/>
        </w:rPr>
        <w:t xml:space="preserve"> </w:t>
      </w:r>
      <w:r>
        <w:t>працівників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дозволяється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водолазам</w:t>
      </w:r>
      <w:r>
        <w:rPr>
          <w:spacing w:val="1"/>
        </w:rPr>
        <w:t xml:space="preserve"> </w:t>
      </w:r>
      <w:r>
        <w:t>першого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другого класу, а також особам, які мають кваліфікацію «Майстер водолазних</w:t>
      </w:r>
      <w:r>
        <w:rPr>
          <w:spacing w:val="1"/>
        </w:rPr>
        <w:t xml:space="preserve"> </w:t>
      </w:r>
      <w:r>
        <w:t>робіт».</w:t>
      </w:r>
      <w:r>
        <w:rPr>
          <w:spacing w:val="1"/>
        </w:rPr>
        <w:t xml:space="preserve"> </w:t>
      </w:r>
      <w:r>
        <w:t>Спеціалісти,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відповідають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організацію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водолазних</w:t>
      </w:r>
      <w:r>
        <w:rPr>
          <w:spacing w:val="-1"/>
        </w:rPr>
        <w:t xml:space="preserve"> </w:t>
      </w:r>
      <w:r>
        <w:t>робіт,</w:t>
      </w:r>
      <w:r>
        <w:rPr>
          <w:spacing w:val="-2"/>
        </w:rPr>
        <w:t xml:space="preserve"> </w:t>
      </w:r>
      <w:r>
        <w:t>повинні</w:t>
      </w:r>
      <w:r>
        <w:rPr>
          <w:spacing w:val="-1"/>
        </w:rPr>
        <w:t xml:space="preserve"> </w:t>
      </w:r>
      <w:r>
        <w:t>мати</w:t>
      </w:r>
      <w:r>
        <w:rPr>
          <w:spacing w:val="-1"/>
        </w:rPr>
        <w:t xml:space="preserve"> </w:t>
      </w:r>
      <w:r>
        <w:t>кваліфікацію</w:t>
      </w:r>
      <w:r>
        <w:rPr>
          <w:spacing w:val="-2"/>
        </w:rPr>
        <w:t xml:space="preserve"> </w:t>
      </w:r>
      <w:r>
        <w:t>«Водолазний</w:t>
      </w:r>
      <w:r>
        <w:rPr>
          <w:spacing w:val="-5"/>
        </w:rPr>
        <w:t xml:space="preserve"> </w:t>
      </w:r>
      <w:r>
        <w:t>спеціаліст».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68" w:firstLine="708"/>
        <w:jc w:val="both"/>
      </w:pPr>
      <w:r>
        <w:lastRenderedPageBreak/>
        <w:t>При</w:t>
      </w:r>
      <w:r>
        <w:rPr>
          <w:spacing w:val="1"/>
        </w:rPr>
        <w:t xml:space="preserve"> </w:t>
      </w:r>
      <w:r>
        <w:t>необхідності</w:t>
      </w:r>
      <w:r>
        <w:rPr>
          <w:spacing w:val="1"/>
        </w:rPr>
        <w:t xml:space="preserve"> </w:t>
      </w:r>
      <w:r>
        <w:t>електрообігрівань</w:t>
      </w:r>
      <w:r>
        <w:rPr>
          <w:spacing w:val="1"/>
        </w:rPr>
        <w:t xml:space="preserve"> </w:t>
      </w:r>
      <w:r>
        <w:t>решіток</w:t>
      </w:r>
      <w:r>
        <w:rPr>
          <w:spacing w:val="1"/>
        </w:rPr>
        <w:t xml:space="preserve"> </w:t>
      </w:r>
      <w:r>
        <w:t>горловини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proofErr w:type="spellStart"/>
      <w:r>
        <w:t>до-</w:t>
      </w:r>
      <w:proofErr w:type="spellEnd"/>
      <w:r>
        <w:rPr>
          <w:spacing w:val="1"/>
        </w:rPr>
        <w:t xml:space="preserve"> </w:t>
      </w:r>
      <w:proofErr w:type="spellStart"/>
      <w:r>
        <w:t>тримуватись</w:t>
      </w:r>
      <w:proofErr w:type="spellEnd"/>
      <w:r>
        <w:t xml:space="preserve"> вимог «Правил улаштування електроустановок» (ПУЕ), «Правил</w:t>
      </w:r>
      <w:r>
        <w:rPr>
          <w:spacing w:val="1"/>
        </w:rPr>
        <w:t xml:space="preserve"> </w:t>
      </w:r>
      <w:r>
        <w:t>технічної</w:t>
      </w:r>
      <w:r>
        <w:rPr>
          <w:spacing w:val="1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t>електроустановок</w:t>
      </w:r>
      <w:r>
        <w:rPr>
          <w:spacing w:val="1"/>
        </w:rPr>
        <w:t xml:space="preserve"> </w:t>
      </w:r>
      <w:r>
        <w:t>споживачів»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«Правил</w:t>
      </w:r>
      <w:r>
        <w:rPr>
          <w:spacing w:val="1"/>
        </w:rPr>
        <w:t xml:space="preserve"> </w:t>
      </w:r>
      <w:r>
        <w:t>безпечної</w:t>
      </w:r>
      <w:r>
        <w:rPr>
          <w:spacing w:val="1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t>електроустановок</w:t>
      </w:r>
      <w:r>
        <w:rPr>
          <w:spacing w:val="1"/>
        </w:rPr>
        <w:t xml:space="preserve"> </w:t>
      </w:r>
      <w:r>
        <w:t>споживачів».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обігріву</w:t>
      </w:r>
      <w:r>
        <w:rPr>
          <w:spacing w:val="71"/>
        </w:rPr>
        <w:t xml:space="preserve"> </w:t>
      </w:r>
      <w:r>
        <w:t>решіток</w:t>
      </w:r>
      <w:r>
        <w:rPr>
          <w:spacing w:val="1"/>
        </w:rPr>
        <w:t xml:space="preserve"> </w:t>
      </w:r>
      <w:r>
        <w:t>горловини</w:t>
      </w:r>
      <w:r>
        <w:rPr>
          <w:spacing w:val="1"/>
        </w:rPr>
        <w:t xml:space="preserve"> </w:t>
      </w:r>
      <w:r>
        <w:t>парою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гарячою</w:t>
      </w:r>
      <w:r>
        <w:rPr>
          <w:spacing w:val="1"/>
        </w:rPr>
        <w:t xml:space="preserve"> </w:t>
      </w:r>
      <w:r>
        <w:t>водою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дотримуватись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«Правил</w:t>
      </w:r>
      <w:r>
        <w:rPr>
          <w:spacing w:val="1"/>
        </w:rPr>
        <w:t xml:space="preserve"> </w:t>
      </w:r>
      <w:r>
        <w:t>улаштування</w:t>
      </w:r>
      <w:r>
        <w:rPr>
          <w:spacing w:val="-2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безпечної експлуатації</w:t>
      </w:r>
      <w:r>
        <w:rPr>
          <w:spacing w:val="-1"/>
        </w:rPr>
        <w:t xml:space="preserve"> </w:t>
      </w:r>
      <w:r>
        <w:t>трубопроводів</w:t>
      </w:r>
      <w:r>
        <w:rPr>
          <w:spacing w:val="-5"/>
        </w:rPr>
        <w:t xml:space="preserve"> </w:t>
      </w:r>
      <w:r>
        <w:t>пару</w:t>
      </w:r>
      <w:r>
        <w:rPr>
          <w:spacing w:val="-5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гарячої води».</w:t>
      </w:r>
    </w:p>
    <w:p w:rsidR="00A43A05" w:rsidRDefault="00DC6E0B">
      <w:pPr>
        <w:pStyle w:val="a3"/>
        <w:spacing w:before="1" w:line="276" w:lineRule="auto"/>
        <w:ind w:right="470" w:firstLine="708"/>
        <w:jc w:val="both"/>
      </w:pPr>
      <w:r>
        <w:t>Габарити павільйону і підземної камери водозабірної свердловини (рис.</w:t>
      </w:r>
      <w:r>
        <w:rPr>
          <w:spacing w:val="1"/>
        </w:rPr>
        <w:t xml:space="preserve"> </w:t>
      </w:r>
      <w:r>
        <w:t>2.18) слід визначати, виходячи з умов розміщення у ньому електродвигуна,</w:t>
      </w:r>
      <w:r>
        <w:rPr>
          <w:spacing w:val="1"/>
        </w:rPr>
        <w:t xml:space="preserve"> </w:t>
      </w:r>
      <w:r>
        <w:t>електроустаткування, контрольно-вимірювальних</w:t>
      </w:r>
      <w:r>
        <w:rPr>
          <w:spacing w:val="1"/>
        </w:rPr>
        <w:t xml:space="preserve"> </w:t>
      </w:r>
      <w:r>
        <w:t>приладів, а</w:t>
      </w:r>
      <w:r>
        <w:rPr>
          <w:spacing w:val="1"/>
        </w:rPr>
        <w:t xml:space="preserve"> </w:t>
      </w:r>
      <w:r>
        <w:t>у разі</w:t>
      </w:r>
      <w:r>
        <w:rPr>
          <w:spacing w:val="1"/>
        </w:rPr>
        <w:t xml:space="preserve"> </w:t>
      </w:r>
      <w:r>
        <w:t>потреби,</w:t>
      </w:r>
      <w:r>
        <w:rPr>
          <w:spacing w:val="1"/>
        </w:rPr>
        <w:t xml:space="preserve"> </w:t>
      </w:r>
      <w:r>
        <w:t>приміщення</w:t>
      </w:r>
      <w:r>
        <w:rPr>
          <w:spacing w:val="-4"/>
        </w:rPr>
        <w:t xml:space="preserve"> </w:t>
      </w:r>
      <w:r>
        <w:t>для обслуговуючого</w:t>
      </w:r>
      <w:r>
        <w:rPr>
          <w:spacing w:val="1"/>
        </w:rPr>
        <w:t xml:space="preserve"> </w:t>
      </w:r>
      <w:r>
        <w:t>персоналу.</w:t>
      </w: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ind w:left="0"/>
        <w:rPr>
          <w:sz w:val="20"/>
        </w:rPr>
      </w:pPr>
    </w:p>
    <w:p w:rsidR="00A43A05" w:rsidRDefault="00DC6E0B">
      <w:pPr>
        <w:pStyle w:val="a3"/>
        <w:spacing w:before="9"/>
        <w:ind w:left="0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3090545</wp:posOffset>
            </wp:positionH>
            <wp:positionV relativeFrom="paragraph">
              <wp:posOffset>103782</wp:posOffset>
            </wp:positionV>
            <wp:extent cx="1912291" cy="3250311"/>
            <wp:effectExtent l="0" t="0" r="0" b="0"/>
            <wp:wrapTopAndBottom/>
            <wp:docPr id="4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291" cy="325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ind w:left="0"/>
        <w:rPr>
          <w:sz w:val="20"/>
        </w:rPr>
      </w:pPr>
    </w:p>
    <w:p w:rsidR="00A43A05" w:rsidRDefault="00DC6E0B">
      <w:pPr>
        <w:spacing w:before="89" w:line="276" w:lineRule="auto"/>
        <w:ind w:left="620" w:firstLine="861"/>
        <w:rPr>
          <w:i/>
          <w:sz w:val="28"/>
        </w:rPr>
      </w:pPr>
      <w:r>
        <w:rPr>
          <w:i/>
          <w:sz w:val="28"/>
        </w:rPr>
        <w:t>1 - оголовок; 2 - кришка; 3 - замок із глини; 4 - шахта; 5 - напірний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трубопровід;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6 -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крива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депресії;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обсадні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труби;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водопідйомні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труби;</w:t>
      </w:r>
    </w:p>
    <w:p w:rsidR="00A43A05" w:rsidRDefault="00DC6E0B">
      <w:pPr>
        <w:spacing w:before="2" w:line="276" w:lineRule="auto"/>
        <w:ind w:left="3731" w:right="1420" w:hanging="1753"/>
        <w:rPr>
          <w:i/>
          <w:sz w:val="28"/>
        </w:rPr>
      </w:pPr>
      <w:r>
        <w:rPr>
          <w:i/>
          <w:sz w:val="28"/>
        </w:rPr>
        <w:t xml:space="preserve">9 - </w:t>
      </w:r>
      <w:proofErr w:type="spellStart"/>
      <w:r>
        <w:rPr>
          <w:i/>
          <w:sz w:val="28"/>
        </w:rPr>
        <w:t>водоупірна</w:t>
      </w:r>
      <w:proofErr w:type="spellEnd"/>
      <w:r>
        <w:rPr>
          <w:i/>
          <w:sz w:val="28"/>
        </w:rPr>
        <w:t xml:space="preserve"> покрівля; 10 - глибинний насос; 11 - фільтр;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12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водоупір</w:t>
      </w:r>
      <w:proofErr w:type="spellEnd"/>
      <w:r>
        <w:rPr>
          <w:i/>
          <w:sz w:val="28"/>
        </w:rPr>
        <w:t>;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відстійник</w:t>
      </w:r>
    </w:p>
    <w:p w:rsidR="00A43A05" w:rsidRDefault="00A43A05">
      <w:pPr>
        <w:pStyle w:val="a3"/>
        <w:ind w:left="0"/>
        <w:rPr>
          <w:i/>
          <w:sz w:val="32"/>
        </w:rPr>
      </w:pPr>
    </w:p>
    <w:p w:rsidR="00A43A05" w:rsidRDefault="00DC6E0B">
      <w:pPr>
        <w:ind w:left="645" w:right="100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2.18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Схема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водозабірної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свердловини</w:t>
      </w: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spacing w:before="7"/>
        <w:ind w:left="0"/>
        <w:rPr>
          <w:i/>
          <w:sz w:val="38"/>
        </w:rPr>
      </w:pPr>
    </w:p>
    <w:p w:rsidR="00A43A05" w:rsidRDefault="00DC6E0B">
      <w:pPr>
        <w:pStyle w:val="a3"/>
        <w:spacing w:line="276" w:lineRule="auto"/>
        <w:ind w:right="475" w:firstLine="708"/>
        <w:jc w:val="both"/>
      </w:pPr>
      <w:r>
        <w:t>Висота наземного павільйону і підземної камери має бути не менше 2,4 м.</w:t>
      </w:r>
      <w:r>
        <w:rPr>
          <w:spacing w:val="-67"/>
        </w:rPr>
        <w:t xml:space="preserve"> </w:t>
      </w:r>
      <w:r>
        <w:t>Верхня частина експлуатаційної колони труб має виступати над підлогою не</w:t>
      </w:r>
      <w:r>
        <w:rPr>
          <w:spacing w:val="1"/>
        </w:rPr>
        <w:t xml:space="preserve"> </w:t>
      </w:r>
      <w:r>
        <w:t>менше,</w:t>
      </w:r>
      <w:r>
        <w:rPr>
          <w:spacing w:val="39"/>
        </w:rPr>
        <w:t xml:space="preserve"> </w:t>
      </w:r>
      <w:r>
        <w:t>як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0,5</w:t>
      </w:r>
      <w:r>
        <w:rPr>
          <w:spacing w:val="39"/>
        </w:rPr>
        <w:t xml:space="preserve"> </w:t>
      </w:r>
      <w:r>
        <w:t>м.</w:t>
      </w:r>
      <w:r>
        <w:rPr>
          <w:spacing w:val="39"/>
        </w:rPr>
        <w:t xml:space="preserve"> </w:t>
      </w:r>
      <w:r>
        <w:t>Монтаж</w:t>
      </w:r>
      <w:r>
        <w:rPr>
          <w:spacing w:val="41"/>
        </w:rPr>
        <w:t xml:space="preserve"> </w:t>
      </w:r>
      <w:r>
        <w:t>і</w:t>
      </w:r>
      <w:r>
        <w:rPr>
          <w:spacing w:val="41"/>
        </w:rPr>
        <w:t xml:space="preserve"> </w:t>
      </w:r>
      <w:r>
        <w:t>демонтаж</w:t>
      </w:r>
      <w:r>
        <w:rPr>
          <w:spacing w:val="40"/>
        </w:rPr>
        <w:t xml:space="preserve"> </w:t>
      </w:r>
      <w:r>
        <w:t>секцій</w:t>
      </w:r>
      <w:r>
        <w:rPr>
          <w:spacing w:val="38"/>
        </w:rPr>
        <w:t xml:space="preserve"> </w:t>
      </w:r>
      <w:r>
        <w:t>глибинних</w:t>
      </w:r>
      <w:r>
        <w:rPr>
          <w:spacing w:val="41"/>
        </w:rPr>
        <w:t xml:space="preserve"> </w:t>
      </w:r>
      <w:r>
        <w:t>насосів</w:t>
      </w:r>
      <w:r>
        <w:rPr>
          <w:spacing w:val="39"/>
        </w:rPr>
        <w:t xml:space="preserve"> </w:t>
      </w:r>
      <w:r>
        <w:t>слід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76"/>
        <w:jc w:val="both"/>
      </w:pPr>
      <w:r>
        <w:lastRenderedPageBreak/>
        <w:t>передбачити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лази,</w:t>
      </w:r>
      <w:r>
        <w:rPr>
          <w:spacing w:val="1"/>
        </w:rPr>
        <w:t xml:space="preserve"> </w:t>
      </w:r>
      <w:r>
        <w:t>розташовані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горловиною</w:t>
      </w:r>
      <w:r>
        <w:rPr>
          <w:spacing w:val="1"/>
        </w:rPr>
        <w:t xml:space="preserve"> </w:t>
      </w:r>
      <w:r>
        <w:t>свердловини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застосуванням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механізації.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t>вантажопідйомних</w:t>
      </w:r>
      <w:r>
        <w:rPr>
          <w:spacing w:val="1"/>
        </w:rPr>
        <w:t xml:space="preserve"> </w:t>
      </w:r>
      <w:r>
        <w:t>механізмів на водозабірних свердловинах слід дотримуватися вимог «Правил</w:t>
      </w:r>
      <w:r>
        <w:rPr>
          <w:spacing w:val="1"/>
        </w:rPr>
        <w:t xml:space="preserve"> </w:t>
      </w:r>
      <w:r>
        <w:t>будови безпечної експлуатації вантажопідйомних кранів», «Правил безпечної</w:t>
      </w:r>
      <w:r>
        <w:rPr>
          <w:spacing w:val="1"/>
        </w:rPr>
        <w:t xml:space="preserve"> </w:t>
      </w:r>
      <w:r>
        <w:t>роботи з інструментами та пристроями» і «Устаткування наземне для освоєння і</w:t>
      </w:r>
      <w:r>
        <w:rPr>
          <w:spacing w:val="-67"/>
        </w:rPr>
        <w:t xml:space="preserve"> </w:t>
      </w:r>
      <w:r>
        <w:t>ремонту свердловин. Загальні вимоги безпеки». У павільйонах водозабірних</w:t>
      </w:r>
      <w:r>
        <w:rPr>
          <w:spacing w:val="1"/>
        </w:rPr>
        <w:t xml:space="preserve"> </w:t>
      </w:r>
      <w:r>
        <w:t>свердловин,</w:t>
      </w:r>
      <w:r>
        <w:rPr>
          <w:spacing w:val="-3"/>
        </w:rPr>
        <w:t xml:space="preserve"> </w:t>
      </w:r>
      <w:r>
        <w:t>крім</w:t>
      </w:r>
      <w:r>
        <w:rPr>
          <w:spacing w:val="-4"/>
        </w:rPr>
        <w:t xml:space="preserve"> </w:t>
      </w:r>
      <w:r>
        <w:t>основного електроосвітлення,</w:t>
      </w:r>
      <w:r>
        <w:rPr>
          <w:spacing w:val="-1"/>
        </w:rPr>
        <w:t xml:space="preserve"> </w:t>
      </w:r>
      <w:r>
        <w:t>слід</w:t>
      </w:r>
      <w:r>
        <w:rPr>
          <w:spacing w:val="-4"/>
        </w:rPr>
        <w:t xml:space="preserve"> </w:t>
      </w:r>
      <w:r>
        <w:t>передбачити</w:t>
      </w:r>
      <w:r>
        <w:rPr>
          <w:spacing w:val="-1"/>
        </w:rPr>
        <w:t xml:space="preserve"> </w:t>
      </w:r>
      <w:r>
        <w:t>аварійне.</w:t>
      </w:r>
    </w:p>
    <w:p w:rsidR="00A43A05" w:rsidRDefault="00DC6E0B">
      <w:pPr>
        <w:pStyle w:val="a3"/>
        <w:spacing w:line="276" w:lineRule="auto"/>
        <w:ind w:right="468" w:firstLine="708"/>
        <w:jc w:val="both"/>
      </w:pPr>
      <w:r>
        <w:t>При опусканні працівників у підземну камеру водозабірної свердловини</w:t>
      </w:r>
      <w:r>
        <w:rPr>
          <w:spacing w:val="1"/>
        </w:rPr>
        <w:t xml:space="preserve"> </w:t>
      </w:r>
      <w:r>
        <w:t>допуск до робіт слід оформити нарядом-допуском з попереднім проведенням</w:t>
      </w:r>
      <w:r>
        <w:rPr>
          <w:spacing w:val="1"/>
        </w:rPr>
        <w:t xml:space="preserve"> </w:t>
      </w:r>
      <w:r>
        <w:t>інструктажу. Склад бригади під час ремонтів та експлуатації устаткування у</w:t>
      </w:r>
      <w:r>
        <w:rPr>
          <w:spacing w:val="1"/>
        </w:rPr>
        <w:t xml:space="preserve"> </w:t>
      </w:r>
      <w:r>
        <w:t>підземних камерах водозабірних свердловин має бути не менше 3-х чоловік.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індивідуального</w:t>
      </w:r>
      <w:r>
        <w:rPr>
          <w:spacing w:val="1"/>
        </w:rPr>
        <w:t xml:space="preserve"> </w:t>
      </w:r>
      <w:r>
        <w:t>захисту</w:t>
      </w:r>
      <w:r>
        <w:rPr>
          <w:spacing w:val="1"/>
        </w:rPr>
        <w:t xml:space="preserve"> </w:t>
      </w:r>
      <w:r>
        <w:t>органів</w:t>
      </w:r>
      <w:r>
        <w:rPr>
          <w:spacing w:val="1"/>
        </w:rPr>
        <w:t xml:space="preserve"> </w:t>
      </w:r>
      <w:r>
        <w:t>дихання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спасіння.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підземних</w:t>
      </w:r>
      <w:r>
        <w:rPr>
          <w:spacing w:val="1"/>
        </w:rPr>
        <w:t xml:space="preserve"> </w:t>
      </w:r>
      <w:r>
        <w:t>камерах</w:t>
      </w:r>
      <w:r>
        <w:rPr>
          <w:spacing w:val="71"/>
        </w:rPr>
        <w:t xml:space="preserve"> </w:t>
      </w:r>
      <w:r>
        <w:t>водозабірних</w:t>
      </w:r>
      <w:r>
        <w:rPr>
          <w:spacing w:val="1"/>
        </w:rPr>
        <w:t xml:space="preserve"> </w:t>
      </w:r>
      <w:r>
        <w:t>свердловин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примусової</w:t>
      </w:r>
      <w:r>
        <w:rPr>
          <w:spacing w:val="1"/>
        </w:rPr>
        <w:t xml:space="preserve"> </w:t>
      </w:r>
      <w:r>
        <w:t>вентиляції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засоби індивідуального захисту (ізолюючий протигаз з викидним шлангом ПШ-</w:t>
      </w:r>
      <w:r>
        <w:rPr>
          <w:spacing w:val="-67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ПІ 11</w:t>
      </w:r>
      <w:r>
        <w:rPr>
          <w:spacing w:val="-2"/>
        </w:rPr>
        <w:t xml:space="preserve"> </w:t>
      </w:r>
      <w:r>
        <w:t>киснево-ізолюючий протигаз</w:t>
      </w:r>
      <w:r>
        <w:rPr>
          <w:spacing w:val="-1"/>
        </w:rPr>
        <w:t xml:space="preserve"> </w:t>
      </w:r>
      <w:r>
        <w:t>та інше).</w:t>
      </w:r>
    </w:p>
    <w:p w:rsidR="00A43A05" w:rsidRDefault="00DC6E0B">
      <w:pPr>
        <w:pStyle w:val="a3"/>
        <w:spacing w:before="2" w:line="276" w:lineRule="auto"/>
        <w:ind w:right="473" w:firstLine="708"/>
        <w:jc w:val="both"/>
      </w:pPr>
      <w:r>
        <w:t>Шахтні водозабірні колодязі повинні мати вентиляційну трубу, виведену</w:t>
      </w:r>
      <w:r>
        <w:rPr>
          <w:spacing w:val="1"/>
        </w:rPr>
        <w:t xml:space="preserve"> </w:t>
      </w:r>
      <w:r>
        <w:t>вище поверхні землі на висоту не менше 2 м . Верх шахтних колодязів має бути</w:t>
      </w:r>
      <w:r>
        <w:rPr>
          <w:spacing w:val="-67"/>
        </w:rPr>
        <w:t xml:space="preserve"> </w:t>
      </w:r>
      <w:r>
        <w:t>вище</w:t>
      </w:r>
      <w:r>
        <w:rPr>
          <w:spacing w:val="-1"/>
        </w:rPr>
        <w:t xml:space="preserve"> </w:t>
      </w:r>
      <w:r>
        <w:t>поверхні</w:t>
      </w:r>
      <w:r>
        <w:rPr>
          <w:spacing w:val="1"/>
        </w:rPr>
        <w:t xml:space="preserve"> </w:t>
      </w:r>
      <w:r>
        <w:t>землі</w:t>
      </w:r>
      <w:r>
        <w:rPr>
          <w:spacing w:val="-1"/>
        </w:rPr>
        <w:t xml:space="preserve"> </w:t>
      </w:r>
      <w:r>
        <w:t>не менше 0,8м.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4"/>
        <w:ind w:left="0"/>
        <w:rPr>
          <w:sz w:val="34"/>
        </w:rPr>
      </w:pPr>
    </w:p>
    <w:p w:rsidR="00A43A05" w:rsidRDefault="00DC6E0B">
      <w:pPr>
        <w:pStyle w:val="Heading1"/>
        <w:ind w:right="629"/>
        <w:jc w:val="center"/>
      </w:pPr>
      <w:r>
        <w:t>Питання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самоконтролю</w:t>
      </w:r>
    </w:p>
    <w:p w:rsidR="00A43A05" w:rsidRDefault="00A43A05">
      <w:pPr>
        <w:pStyle w:val="a3"/>
        <w:spacing w:before="6"/>
        <w:ind w:left="0"/>
        <w:rPr>
          <w:b/>
          <w:sz w:val="36"/>
        </w:rPr>
      </w:pPr>
    </w:p>
    <w:p w:rsidR="00A43A05" w:rsidRDefault="00DC6E0B">
      <w:pPr>
        <w:pStyle w:val="a5"/>
        <w:numPr>
          <w:ilvl w:val="0"/>
          <w:numId w:val="4"/>
        </w:numPr>
        <w:tabs>
          <w:tab w:val="left" w:pos="1022"/>
        </w:tabs>
        <w:spacing w:line="322" w:lineRule="exact"/>
        <w:ind w:hanging="294"/>
        <w:rPr>
          <w:sz w:val="28"/>
        </w:rPr>
      </w:pPr>
      <w:r>
        <w:rPr>
          <w:sz w:val="28"/>
        </w:rPr>
        <w:t>Вкажіть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-4"/>
          <w:sz w:val="28"/>
        </w:rPr>
        <w:t xml:space="preserve"> </w:t>
      </w:r>
      <w:r>
        <w:rPr>
          <w:sz w:val="28"/>
        </w:rPr>
        <w:t>елементи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споруди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3"/>
          <w:sz w:val="28"/>
        </w:rPr>
        <w:t xml:space="preserve"> </w:t>
      </w:r>
      <w:r>
        <w:rPr>
          <w:sz w:val="28"/>
        </w:rPr>
        <w:t>водопостачання</w:t>
      </w:r>
    </w:p>
    <w:p w:rsidR="00A43A05" w:rsidRDefault="00DC6E0B">
      <w:pPr>
        <w:pStyle w:val="a5"/>
        <w:numPr>
          <w:ilvl w:val="0"/>
          <w:numId w:val="4"/>
        </w:numPr>
        <w:tabs>
          <w:tab w:val="left" w:pos="1022"/>
        </w:tabs>
        <w:spacing w:line="322" w:lineRule="exact"/>
        <w:ind w:hanging="294"/>
        <w:rPr>
          <w:sz w:val="28"/>
        </w:rPr>
      </w:pPr>
      <w:r>
        <w:rPr>
          <w:sz w:val="28"/>
        </w:rPr>
        <w:t>Які</w:t>
      </w:r>
      <w:r>
        <w:rPr>
          <w:spacing w:val="-1"/>
          <w:sz w:val="28"/>
        </w:rPr>
        <w:t xml:space="preserve"> </w:t>
      </w:r>
      <w:r>
        <w:rPr>
          <w:sz w:val="28"/>
        </w:rPr>
        <w:t>існують</w:t>
      </w:r>
      <w:r>
        <w:rPr>
          <w:spacing w:val="64"/>
          <w:sz w:val="28"/>
        </w:rPr>
        <w:t xml:space="preserve"> </w:t>
      </w:r>
      <w:r>
        <w:rPr>
          <w:sz w:val="28"/>
        </w:rPr>
        <w:t>різновиди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постачання</w:t>
      </w:r>
      <w:r>
        <w:rPr>
          <w:spacing w:val="-1"/>
          <w:sz w:val="28"/>
        </w:rPr>
        <w:t xml:space="preserve"> </w:t>
      </w:r>
      <w:r>
        <w:rPr>
          <w:sz w:val="28"/>
        </w:rPr>
        <w:t>води</w:t>
      </w:r>
      <w:r>
        <w:rPr>
          <w:spacing w:val="-5"/>
          <w:sz w:val="28"/>
        </w:rPr>
        <w:t xml:space="preserve"> </w:t>
      </w:r>
      <w:r>
        <w:rPr>
          <w:sz w:val="28"/>
        </w:rPr>
        <w:t>?</w:t>
      </w:r>
    </w:p>
    <w:p w:rsidR="00A43A05" w:rsidRDefault="00DC6E0B">
      <w:pPr>
        <w:pStyle w:val="a5"/>
        <w:numPr>
          <w:ilvl w:val="0"/>
          <w:numId w:val="4"/>
        </w:numPr>
        <w:tabs>
          <w:tab w:val="left" w:pos="1022"/>
        </w:tabs>
        <w:spacing w:line="322" w:lineRule="exact"/>
        <w:ind w:hanging="294"/>
        <w:rPr>
          <w:sz w:val="28"/>
        </w:rPr>
      </w:pPr>
      <w:r>
        <w:rPr>
          <w:sz w:val="28"/>
        </w:rPr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впливає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схему</w:t>
      </w:r>
      <w:r>
        <w:rPr>
          <w:spacing w:val="-3"/>
          <w:sz w:val="28"/>
        </w:rPr>
        <w:t xml:space="preserve"> </w:t>
      </w:r>
      <w:r>
        <w:rPr>
          <w:sz w:val="28"/>
        </w:rPr>
        <w:t>водопостачання</w:t>
      </w:r>
      <w:r>
        <w:rPr>
          <w:spacing w:val="-2"/>
          <w:sz w:val="28"/>
        </w:rPr>
        <w:t xml:space="preserve"> </w:t>
      </w:r>
      <w:r>
        <w:rPr>
          <w:sz w:val="28"/>
        </w:rPr>
        <w:t>міст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населених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пунктів?</w:t>
      </w:r>
    </w:p>
    <w:p w:rsidR="00A43A05" w:rsidRDefault="00DC6E0B">
      <w:pPr>
        <w:pStyle w:val="a5"/>
        <w:numPr>
          <w:ilvl w:val="0"/>
          <w:numId w:val="4"/>
        </w:numPr>
        <w:tabs>
          <w:tab w:val="left" w:pos="1022"/>
        </w:tabs>
        <w:ind w:hanging="294"/>
        <w:rPr>
          <w:sz w:val="28"/>
        </w:rPr>
      </w:pPr>
      <w:r>
        <w:rPr>
          <w:sz w:val="28"/>
        </w:rPr>
        <w:t>Назвіть</w:t>
      </w:r>
      <w:r>
        <w:rPr>
          <w:spacing w:val="-6"/>
          <w:sz w:val="28"/>
        </w:rPr>
        <w:t xml:space="preserve"> </w:t>
      </w:r>
      <w:r>
        <w:rPr>
          <w:sz w:val="28"/>
        </w:rPr>
        <w:t>головні</w:t>
      </w:r>
      <w:r>
        <w:rPr>
          <w:spacing w:val="-3"/>
          <w:sz w:val="28"/>
        </w:rPr>
        <w:t xml:space="preserve"> </w:t>
      </w:r>
      <w:r>
        <w:rPr>
          <w:sz w:val="28"/>
        </w:rPr>
        <w:t>вимоги</w:t>
      </w:r>
      <w:r>
        <w:rPr>
          <w:spacing w:val="-3"/>
          <w:sz w:val="28"/>
        </w:rPr>
        <w:t xml:space="preserve"> </w:t>
      </w:r>
      <w:r>
        <w:rPr>
          <w:sz w:val="28"/>
        </w:rPr>
        <w:t>,яким</w:t>
      </w:r>
      <w:r>
        <w:rPr>
          <w:spacing w:val="-7"/>
          <w:sz w:val="28"/>
        </w:rPr>
        <w:t xml:space="preserve"> </w:t>
      </w:r>
      <w:r>
        <w:rPr>
          <w:sz w:val="28"/>
        </w:rPr>
        <w:t>повинні</w:t>
      </w:r>
      <w:r>
        <w:rPr>
          <w:spacing w:val="-4"/>
          <w:sz w:val="28"/>
        </w:rPr>
        <w:t xml:space="preserve"> </w:t>
      </w:r>
      <w:r>
        <w:rPr>
          <w:sz w:val="28"/>
        </w:rPr>
        <w:t>задовольняти</w:t>
      </w:r>
      <w:r>
        <w:rPr>
          <w:spacing w:val="-3"/>
          <w:sz w:val="28"/>
        </w:rPr>
        <w:t xml:space="preserve"> </w:t>
      </w:r>
      <w:r>
        <w:rPr>
          <w:sz w:val="28"/>
        </w:rPr>
        <w:t>водопровідні</w:t>
      </w:r>
      <w:r>
        <w:rPr>
          <w:spacing w:val="-3"/>
          <w:sz w:val="28"/>
        </w:rPr>
        <w:t xml:space="preserve"> </w:t>
      </w:r>
      <w:r>
        <w:rPr>
          <w:sz w:val="28"/>
        </w:rPr>
        <w:t>мережі</w:t>
      </w:r>
    </w:p>
    <w:p w:rsidR="00A43A05" w:rsidRDefault="00DC6E0B">
      <w:pPr>
        <w:pStyle w:val="a5"/>
        <w:numPr>
          <w:ilvl w:val="0"/>
          <w:numId w:val="4"/>
        </w:numPr>
        <w:tabs>
          <w:tab w:val="left" w:pos="1022"/>
        </w:tabs>
        <w:spacing w:before="2"/>
        <w:ind w:left="1165" w:right="1956" w:hanging="437"/>
        <w:rPr>
          <w:sz w:val="28"/>
        </w:rPr>
      </w:pPr>
      <w:r>
        <w:rPr>
          <w:sz w:val="28"/>
        </w:rPr>
        <w:t>Класифікація джерел водопостачання в залежності від джерел</w:t>
      </w:r>
      <w:r>
        <w:rPr>
          <w:spacing w:val="-67"/>
          <w:sz w:val="28"/>
        </w:rPr>
        <w:t xml:space="preserve"> </w:t>
      </w:r>
      <w:r>
        <w:rPr>
          <w:sz w:val="28"/>
        </w:rPr>
        <w:t>водопостачання</w:t>
      </w:r>
    </w:p>
    <w:p w:rsidR="00A43A05" w:rsidRDefault="00DC6E0B">
      <w:pPr>
        <w:pStyle w:val="a5"/>
        <w:numPr>
          <w:ilvl w:val="0"/>
          <w:numId w:val="4"/>
        </w:numPr>
        <w:tabs>
          <w:tab w:val="left" w:pos="1022"/>
        </w:tabs>
        <w:spacing w:line="322" w:lineRule="exact"/>
        <w:ind w:hanging="294"/>
        <w:rPr>
          <w:sz w:val="28"/>
        </w:rPr>
      </w:pPr>
      <w:r>
        <w:rPr>
          <w:sz w:val="28"/>
        </w:rPr>
        <w:t>Схема</w:t>
      </w:r>
      <w:r>
        <w:rPr>
          <w:spacing w:val="-4"/>
          <w:sz w:val="28"/>
        </w:rPr>
        <w:t xml:space="preserve"> </w:t>
      </w:r>
      <w:r>
        <w:rPr>
          <w:sz w:val="28"/>
        </w:rPr>
        <w:t>водопостачання</w:t>
      </w:r>
      <w:r>
        <w:rPr>
          <w:spacing w:val="-4"/>
          <w:sz w:val="28"/>
        </w:rPr>
        <w:t xml:space="preserve"> </w:t>
      </w:r>
      <w:r>
        <w:rPr>
          <w:sz w:val="28"/>
        </w:rPr>
        <w:t>першого</w:t>
      </w:r>
      <w:r>
        <w:rPr>
          <w:spacing w:val="-2"/>
          <w:sz w:val="28"/>
        </w:rPr>
        <w:t xml:space="preserve"> </w:t>
      </w:r>
      <w:r>
        <w:rPr>
          <w:sz w:val="28"/>
        </w:rPr>
        <w:t>підйому</w:t>
      </w:r>
    </w:p>
    <w:p w:rsidR="00A43A05" w:rsidRDefault="00DC6E0B">
      <w:pPr>
        <w:pStyle w:val="a5"/>
        <w:numPr>
          <w:ilvl w:val="0"/>
          <w:numId w:val="4"/>
        </w:numPr>
        <w:tabs>
          <w:tab w:val="left" w:pos="1022"/>
        </w:tabs>
        <w:spacing w:line="322" w:lineRule="exact"/>
        <w:ind w:hanging="294"/>
        <w:rPr>
          <w:sz w:val="28"/>
        </w:rPr>
      </w:pPr>
      <w:r>
        <w:rPr>
          <w:sz w:val="28"/>
        </w:rPr>
        <w:t>Схема</w:t>
      </w:r>
      <w:r>
        <w:rPr>
          <w:spacing w:val="-3"/>
          <w:sz w:val="28"/>
        </w:rPr>
        <w:t xml:space="preserve"> </w:t>
      </w:r>
      <w:r>
        <w:rPr>
          <w:sz w:val="28"/>
        </w:rPr>
        <w:t>водопостачання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5"/>
          <w:sz w:val="28"/>
        </w:rPr>
        <w:t xml:space="preserve"> </w:t>
      </w:r>
      <w:r>
        <w:rPr>
          <w:sz w:val="28"/>
        </w:rPr>
        <w:t>підйому</w:t>
      </w:r>
    </w:p>
    <w:p w:rsidR="00A43A05" w:rsidRDefault="00DC6E0B">
      <w:pPr>
        <w:pStyle w:val="a5"/>
        <w:numPr>
          <w:ilvl w:val="0"/>
          <w:numId w:val="4"/>
        </w:numPr>
        <w:tabs>
          <w:tab w:val="left" w:pos="1022"/>
        </w:tabs>
        <w:spacing w:line="322" w:lineRule="exact"/>
        <w:ind w:hanging="294"/>
        <w:rPr>
          <w:sz w:val="28"/>
        </w:rPr>
      </w:pPr>
      <w:r>
        <w:rPr>
          <w:sz w:val="28"/>
        </w:rPr>
        <w:t>Вкажіть</w:t>
      </w:r>
      <w:r>
        <w:rPr>
          <w:spacing w:val="-5"/>
          <w:sz w:val="28"/>
        </w:rPr>
        <w:t xml:space="preserve"> </w:t>
      </w:r>
      <w:r>
        <w:rPr>
          <w:sz w:val="28"/>
        </w:rPr>
        <w:t>різновиди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4"/>
          <w:sz w:val="28"/>
        </w:rPr>
        <w:t xml:space="preserve"> </w:t>
      </w:r>
      <w:r>
        <w:rPr>
          <w:sz w:val="28"/>
        </w:rPr>
        <w:t>водопостачання</w:t>
      </w:r>
      <w:r>
        <w:rPr>
          <w:spacing w:val="-3"/>
          <w:sz w:val="28"/>
        </w:rPr>
        <w:t xml:space="preserve"> </w:t>
      </w:r>
      <w:r>
        <w:rPr>
          <w:sz w:val="28"/>
        </w:rPr>
        <w:t>промислових</w:t>
      </w:r>
      <w:r>
        <w:rPr>
          <w:spacing w:val="-6"/>
          <w:sz w:val="28"/>
        </w:rPr>
        <w:t xml:space="preserve"> </w:t>
      </w:r>
      <w:r>
        <w:rPr>
          <w:sz w:val="28"/>
        </w:rPr>
        <w:t>підприємств</w:t>
      </w:r>
    </w:p>
    <w:p w:rsidR="00A43A05" w:rsidRDefault="00DC6E0B">
      <w:pPr>
        <w:pStyle w:val="a5"/>
        <w:numPr>
          <w:ilvl w:val="0"/>
          <w:numId w:val="4"/>
        </w:numPr>
        <w:tabs>
          <w:tab w:val="left" w:pos="1022"/>
        </w:tabs>
        <w:spacing w:line="322" w:lineRule="exact"/>
        <w:ind w:hanging="294"/>
        <w:rPr>
          <w:sz w:val="28"/>
        </w:rPr>
      </w:pPr>
      <w:r>
        <w:rPr>
          <w:sz w:val="28"/>
        </w:rPr>
        <w:t>Поясніть</w:t>
      </w:r>
      <w:r>
        <w:rPr>
          <w:spacing w:val="-5"/>
          <w:sz w:val="28"/>
        </w:rPr>
        <w:t xml:space="preserve"> </w:t>
      </w:r>
      <w:r>
        <w:rPr>
          <w:sz w:val="28"/>
        </w:rPr>
        <w:t>устрій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5"/>
          <w:sz w:val="28"/>
        </w:rPr>
        <w:t xml:space="preserve"> </w:t>
      </w:r>
      <w:r>
        <w:rPr>
          <w:sz w:val="28"/>
        </w:rPr>
        <w:t>оборотного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водопостачання</w:t>
      </w:r>
    </w:p>
    <w:p w:rsidR="00A43A05" w:rsidRDefault="00DC6E0B">
      <w:pPr>
        <w:pStyle w:val="a5"/>
        <w:numPr>
          <w:ilvl w:val="0"/>
          <w:numId w:val="4"/>
        </w:numPr>
        <w:tabs>
          <w:tab w:val="left" w:pos="1166"/>
        </w:tabs>
        <w:ind w:left="1165" w:hanging="438"/>
        <w:rPr>
          <w:sz w:val="28"/>
        </w:rPr>
      </w:pPr>
      <w:r>
        <w:rPr>
          <w:sz w:val="28"/>
        </w:rPr>
        <w:t>Дайте</w:t>
      </w:r>
      <w:r>
        <w:rPr>
          <w:spacing w:val="-7"/>
          <w:sz w:val="28"/>
        </w:rPr>
        <w:t xml:space="preserve"> </w:t>
      </w:r>
      <w:r>
        <w:rPr>
          <w:sz w:val="28"/>
        </w:rPr>
        <w:t>пояснення</w:t>
      </w:r>
      <w:r>
        <w:rPr>
          <w:spacing w:val="-3"/>
          <w:sz w:val="28"/>
        </w:rPr>
        <w:t xml:space="preserve"> </w:t>
      </w:r>
      <w:r>
        <w:rPr>
          <w:sz w:val="28"/>
        </w:rPr>
        <w:t>схем</w:t>
      </w:r>
      <w:r>
        <w:rPr>
          <w:spacing w:val="-4"/>
          <w:sz w:val="28"/>
        </w:rPr>
        <w:t xml:space="preserve"> </w:t>
      </w:r>
      <w:r>
        <w:rPr>
          <w:sz w:val="28"/>
        </w:rPr>
        <w:t>прямоточного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водопостачання</w:t>
      </w:r>
    </w:p>
    <w:p w:rsidR="00A43A05" w:rsidRDefault="00DC6E0B">
      <w:pPr>
        <w:pStyle w:val="a5"/>
        <w:numPr>
          <w:ilvl w:val="0"/>
          <w:numId w:val="4"/>
        </w:numPr>
        <w:tabs>
          <w:tab w:val="left" w:pos="1166"/>
        </w:tabs>
        <w:spacing w:before="2" w:line="322" w:lineRule="exact"/>
        <w:ind w:left="1165" w:hanging="438"/>
        <w:rPr>
          <w:sz w:val="28"/>
        </w:rPr>
      </w:pPr>
      <w:r>
        <w:rPr>
          <w:sz w:val="28"/>
        </w:rPr>
        <w:t>Як</w:t>
      </w:r>
      <w:r>
        <w:rPr>
          <w:spacing w:val="-2"/>
          <w:sz w:val="28"/>
        </w:rPr>
        <w:t xml:space="preserve"> </w:t>
      </w:r>
      <w:r>
        <w:rPr>
          <w:sz w:val="28"/>
        </w:rPr>
        <w:t>визначаються</w:t>
      </w:r>
      <w:r>
        <w:rPr>
          <w:spacing w:val="-5"/>
          <w:sz w:val="28"/>
        </w:rPr>
        <w:t xml:space="preserve"> </w:t>
      </w:r>
      <w:r>
        <w:rPr>
          <w:sz w:val="28"/>
        </w:rPr>
        <w:t>добові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річні</w:t>
      </w:r>
      <w:r>
        <w:rPr>
          <w:spacing w:val="-1"/>
          <w:sz w:val="28"/>
        </w:rPr>
        <w:t xml:space="preserve"> </w:t>
      </w:r>
      <w:r>
        <w:rPr>
          <w:sz w:val="28"/>
        </w:rPr>
        <w:t>витрати</w:t>
      </w:r>
      <w:r>
        <w:rPr>
          <w:spacing w:val="-2"/>
          <w:sz w:val="28"/>
        </w:rPr>
        <w:t xml:space="preserve"> </w:t>
      </w:r>
      <w:r>
        <w:rPr>
          <w:sz w:val="28"/>
        </w:rPr>
        <w:t>води?</w:t>
      </w:r>
    </w:p>
    <w:p w:rsidR="00A43A05" w:rsidRDefault="00DC6E0B">
      <w:pPr>
        <w:pStyle w:val="a5"/>
        <w:numPr>
          <w:ilvl w:val="0"/>
          <w:numId w:val="4"/>
        </w:numPr>
        <w:tabs>
          <w:tab w:val="left" w:pos="1166"/>
        </w:tabs>
        <w:ind w:left="1165" w:right="761" w:hanging="437"/>
        <w:rPr>
          <w:sz w:val="28"/>
        </w:rPr>
      </w:pPr>
      <w:r>
        <w:rPr>
          <w:sz w:val="28"/>
        </w:rPr>
        <w:t>Від чого залежать витрати води на пожежогасіння житлових будівель і</w:t>
      </w:r>
      <w:r>
        <w:rPr>
          <w:spacing w:val="-68"/>
          <w:sz w:val="28"/>
        </w:rPr>
        <w:t xml:space="preserve"> </w:t>
      </w:r>
      <w:r>
        <w:rPr>
          <w:sz w:val="28"/>
        </w:rPr>
        <w:t>підприємств?</w:t>
      </w:r>
    </w:p>
    <w:p w:rsidR="00A43A05" w:rsidRDefault="00DC6E0B">
      <w:pPr>
        <w:pStyle w:val="a5"/>
        <w:numPr>
          <w:ilvl w:val="0"/>
          <w:numId w:val="4"/>
        </w:numPr>
        <w:tabs>
          <w:tab w:val="left" w:pos="1166"/>
        </w:tabs>
        <w:spacing w:line="321" w:lineRule="exact"/>
        <w:ind w:left="1165" w:hanging="438"/>
        <w:rPr>
          <w:sz w:val="28"/>
        </w:rPr>
      </w:pPr>
      <w:r>
        <w:rPr>
          <w:sz w:val="28"/>
        </w:rPr>
        <w:t>Визначить</w:t>
      </w:r>
      <w:r>
        <w:rPr>
          <w:spacing w:val="-8"/>
          <w:sz w:val="28"/>
        </w:rPr>
        <w:t xml:space="preserve"> </w:t>
      </w:r>
      <w:r>
        <w:rPr>
          <w:sz w:val="28"/>
        </w:rPr>
        <w:t>режими</w:t>
      </w:r>
      <w:r>
        <w:rPr>
          <w:spacing w:val="-4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-3"/>
          <w:sz w:val="28"/>
        </w:rPr>
        <w:t xml:space="preserve"> </w:t>
      </w:r>
      <w:r>
        <w:rPr>
          <w:sz w:val="28"/>
        </w:rPr>
        <w:t>водопровідних</w:t>
      </w:r>
      <w:r>
        <w:rPr>
          <w:spacing w:val="-1"/>
          <w:sz w:val="28"/>
        </w:rPr>
        <w:t xml:space="preserve"> </w:t>
      </w:r>
      <w:r>
        <w:rPr>
          <w:sz w:val="28"/>
        </w:rPr>
        <w:t>мереж</w:t>
      </w:r>
    </w:p>
    <w:p w:rsidR="00A43A05" w:rsidRDefault="00DC6E0B">
      <w:pPr>
        <w:pStyle w:val="a5"/>
        <w:numPr>
          <w:ilvl w:val="0"/>
          <w:numId w:val="4"/>
        </w:numPr>
        <w:tabs>
          <w:tab w:val="left" w:pos="1166"/>
        </w:tabs>
        <w:ind w:left="1165" w:right="758" w:hanging="437"/>
        <w:rPr>
          <w:sz w:val="28"/>
        </w:rPr>
      </w:pPr>
      <w:r>
        <w:rPr>
          <w:sz w:val="28"/>
        </w:rPr>
        <w:t>Які вимоги безпеки</w:t>
      </w:r>
      <w:r>
        <w:rPr>
          <w:spacing w:val="1"/>
          <w:sz w:val="28"/>
        </w:rPr>
        <w:t xml:space="preserve"> </w:t>
      </w:r>
      <w:r>
        <w:rPr>
          <w:sz w:val="28"/>
        </w:rPr>
        <w:t>враховують при розробці водопровідних мереж та</w:t>
      </w:r>
      <w:r>
        <w:rPr>
          <w:spacing w:val="-67"/>
          <w:sz w:val="28"/>
        </w:rPr>
        <w:t xml:space="preserve"> </w:t>
      </w:r>
      <w:r>
        <w:rPr>
          <w:sz w:val="28"/>
        </w:rPr>
        <w:t>їх експлуатації?</w:t>
      </w:r>
    </w:p>
    <w:p w:rsidR="00A43A05" w:rsidRDefault="00A43A05">
      <w:pPr>
        <w:rPr>
          <w:sz w:val="28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5"/>
        <w:numPr>
          <w:ilvl w:val="0"/>
          <w:numId w:val="4"/>
        </w:numPr>
        <w:tabs>
          <w:tab w:val="left" w:pos="1166"/>
        </w:tabs>
        <w:spacing w:before="72"/>
        <w:ind w:left="1165" w:hanging="438"/>
        <w:rPr>
          <w:sz w:val="28"/>
        </w:rPr>
      </w:pPr>
      <w:r>
        <w:rPr>
          <w:sz w:val="28"/>
        </w:rPr>
        <w:lastRenderedPageBreak/>
        <w:t>Що</w:t>
      </w:r>
      <w:r>
        <w:rPr>
          <w:spacing w:val="-3"/>
          <w:sz w:val="28"/>
        </w:rPr>
        <w:t xml:space="preserve"> </w:t>
      </w:r>
      <w:r>
        <w:rPr>
          <w:sz w:val="28"/>
        </w:rPr>
        <w:t>враховують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розробці</w:t>
      </w:r>
      <w:r>
        <w:rPr>
          <w:spacing w:val="-3"/>
          <w:sz w:val="28"/>
        </w:rPr>
        <w:t xml:space="preserve"> </w:t>
      </w:r>
      <w:r>
        <w:rPr>
          <w:sz w:val="28"/>
        </w:rPr>
        <w:t>конфігурації</w:t>
      </w:r>
      <w:r>
        <w:rPr>
          <w:spacing w:val="-3"/>
          <w:sz w:val="28"/>
        </w:rPr>
        <w:t xml:space="preserve"> </w:t>
      </w:r>
      <w:r>
        <w:rPr>
          <w:sz w:val="28"/>
        </w:rPr>
        <w:t>мереж</w:t>
      </w:r>
      <w:r>
        <w:rPr>
          <w:spacing w:val="-3"/>
          <w:sz w:val="28"/>
        </w:rPr>
        <w:t xml:space="preserve"> </w:t>
      </w:r>
      <w:r>
        <w:rPr>
          <w:sz w:val="28"/>
        </w:rPr>
        <w:t>водопостачання</w:t>
      </w:r>
      <w:r>
        <w:rPr>
          <w:spacing w:val="-7"/>
          <w:sz w:val="28"/>
        </w:rPr>
        <w:t xml:space="preserve"> </w:t>
      </w:r>
      <w:r>
        <w:rPr>
          <w:sz w:val="28"/>
        </w:rPr>
        <w:t>?</w:t>
      </w:r>
    </w:p>
    <w:p w:rsidR="00A43A05" w:rsidRDefault="00DC6E0B">
      <w:pPr>
        <w:pStyle w:val="a5"/>
        <w:numPr>
          <w:ilvl w:val="0"/>
          <w:numId w:val="4"/>
        </w:numPr>
        <w:tabs>
          <w:tab w:val="left" w:pos="1166"/>
        </w:tabs>
        <w:spacing w:before="2" w:line="322" w:lineRule="exact"/>
        <w:ind w:left="1165" w:hanging="438"/>
        <w:rPr>
          <w:sz w:val="28"/>
        </w:rPr>
      </w:pPr>
      <w:r>
        <w:rPr>
          <w:sz w:val="28"/>
        </w:rPr>
        <w:t>Поясніть</w:t>
      </w:r>
      <w:r>
        <w:rPr>
          <w:spacing w:val="-5"/>
          <w:sz w:val="28"/>
        </w:rPr>
        <w:t xml:space="preserve"> </w:t>
      </w:r>
      <w:r>
        <w:rPr>
          <w:sz w:val="28"/>
        </w:rPr>
        <w:t>устрій</w:t>
      </w:r>
      <w:r>
        <w:rPr>
          <w:spacing w:val="-4"/>
          <w:sz w:val="28"/>
        </w:rPr>
        <w:t xml:space="preserve"> </w:t>
      </w:r>
      <w:r>
        <w:rPr>
          <w:sz w:val="28"/>
        </w:rPr>
        <w:t>запірній</w:t>
      </w:r>
      <w:r>
        <w:rPr>
          <w:spacing w:val="-6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регулювальній</w:t>
      </w:r>
      <w:r>
        <w:rPr>
          <w:spacing w:val="-4"/>
          <w:sz w:val="28"/>
        </w:rPr>
        <w:t xml:space="preserve"> </w:t>
      </w:r>
      <w:r>
        <w:rPr>
          <w:sz w:val="28"/>
        </w:rPr>
        <w:t>арматури</w:t>
      </w:r>
    </w:p>
    <w:p w:rsidR="00A43A05" w:rsidRDefault="00DC6E0B">
      <w:pPr>
        <w:pStyle w:val="a5"/>
        <w:numPr>
          <w:ilvl w:val="0"/>
          <w:numId w:val="4"/>
        </w:numPr>
        <w:tabs>
          <w:tab w:val="left" w:pos="1166"/>
        </w:tabs>
        <w:ind w:left="1165" w:right="718" w:hanging="437"/>
        <w:rPr>
          <w:sz w:val="28"/>
        </w:rPr>
      </w:pPr>
      <w:r>
        <w:rPr>
          <w:sz w:val="28"/>
        </w:rPr>
        <w:t>Як забезпечуються безпека</w:t>
      </w:r>
      <w:r>
        <w:rPr>
          <w:spacing w:val="1"/>
          <w:sz w:val="28"/>
        </w:rPr>
        <w:t xml:space="preserve"> </w:t>
      </w:r>
      <w:r>
        <w:rPr>
          <w:sz w:val="28"/>
        </w:rPr>
        <w:t>і надійність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переходу водопровідних ліній</w:t>
      </w:r>
      <w:r>
        <w:rPr>
          <w:spacing w:val="-67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штучні</w:t>
      </w:r>
      <w:r>
        <w:rPr>
          <w:spacing w:val="-3"/>
          <w:sz w:val="28"/>
        </w:rPr>
        <w:t xml:space="preserve"> </w:t>
      </w:r>
      <w:r>
        <w:rPr>
          <w:sz w:val="28"/>
        </w:rPr>
        <w:t>перепони: річки,</w:t>
      </w:r>
      <w:r>
        <w:rPr>
          <w:spacing w:val="-2"/>
          <w:sz w:val="28"/>
        </w:rPr>
        <w:t xml:space="preserve"> </w:t>
      </w:r>
      <w:r>
        <w:rPr>
          <w:sz w:val="28"/>
        </w:rPr>
        <w:t>залізниці,</w:t>
      </w:r>
      <w:r>
        <w:rPr>
          <w:spacing w:val="-3"/>
          <w:sz w:val="28"/>
        </w:rPr>
        <w:t xml:space="preserve"> </w:t>
      </w:r>
      <w:r>
        <w:rPr>
          <w:sz w:val="28"/>
        </w:rPr>
        <w:t>автодороги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інші?</w:t>
      </w:r>
    </w:p>
    <w:p w:rsidR="00A43A05" w:rsidRDefault="00DC6E0B">
      <w:pPr>
        <w:pStyle w:val="a5"/>
        <w:numPr>
          <w:ilvl w:val="0"/>
          <w:numId w:val="4"/>
        </w:numPr>
        <w:tabs>
          <w:tab w:val="left" w:pos="1166"/>
        </w:tabs>
        <w:spacing w:line="321" w:lineRule="exact"/>
        <w:ind w:left="1165" w:hanging="438"/>
        <w:rPr>
          <w:sz w:val="28"/>
        </w:rPr>
      </w:pPr>
      <w:r>
        <w:rPr>
          <w:sz w:val="28"/>
        </w:rPr>
        <w:t>Які</w:t>
      </w:r>
      <w:r>
        <w:rPr>
          <w:spacing w:val="-2"/>
          <w:sz w:val="28"/>
        </w:rPr>
        <w:t xml:space="preserve"> </w:t>
      </w:r>
      <w:r>
        <w:rPr>
          <w:sz w:val="28"/>
        </w:rPr>
        <w:t>вимоги</w:t>
      </w:r>
      <w:r>
        <w:rPr>
          <w:spacing w:val="-2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-5"/>
          <w:sz w:val="28"/>
        </w:rPr>
        <w:t xml:space="preserve"> </w:t>
      </w:r>
      <w:r>
        <w:rPr>
          <w:sz w:val="28"/>
        </w:rPr>
        <w:t>відносять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труб</w:t>
      </w:r>
      <w:r>
        <w:rPr>
          <w:spacing w:val="-2"/>
          <w:sz w:val="28"/>
        </w:rPr>
        <w:t xml:space="preserve"> </w:t>
      </w:r>
      <w:r>
        <w:rPr>
          <w:sz w:val="28"/>
        </w:rPr>
        <w:t>залежно</w:t>
      </w:r>
      <w:r>
        <w:rPr>
          <w:spacing w:val="-1"/>
          <w:sz w:val="28"/>
        </w:rPr>
        <w:t xml:space="preserve"> </w:t>
      </w:r>
      <w:r>
        <w:rPr>
          <w:sz w:val="28"/>
        </w:rPr>
        <w:t>від</w:t>
      </w:r>
      <w:r>
        <w:rPr>
          <w:spacing w:val="-2"/>
          <w:sz w:val="28"/>
        </w:rPr>
        <w:t xml:space="preserve"> </w:t>
      </w:r>
      <w:r>
        <w:rPr>
          <w:sz w:val="28"/>
        </w:rPr>
        <w:t>умов</w:t>
      </w:r>
      <w:r>
        <w:rPr>
          <w:spacing w:val="-4"/>
          <w:sz w:val="28"/>
        </w:rPr>
        <w:t xml:space="preserve"> </w:t>
      </w:r>
      <w:r>
        <w:rPr>
          <w:sz w:val="28"/>
        </w:rPr>
        <w:t>їх</w:t>
      </w:r>
      <w:r>
        <w:rPr>
          <w:spacing w:val="-1"/>
          <w:sz w:val="28"/>
        </w:rPr>
        <w:t xml:space="preserve"> </w:t>
      </w:r>
      <w:r>
        <w:rPr>
          <w:sz w:val="28"/>
        </w:rPr>
        <w:t>роботи?</w:t>
      </w:r>
    </w:p>
    <w:p w:rsidR="00A43A05" w:rsidRDefault="00DC6E0B">
      <w:pPr>
        <w:pStyle w:val="a5"/>
        <w:numPr>
          <w:ilvl w:val="0"/>
          <w:numId w:val="4"/>
        </w:numPr>
        <w:tabs>
          <w:tab w:val="left" w:pos="1166"/>
        </w:tabs>
        <w:ind w:left="1165" w:hanging="438"/>
        <w:rPr>
          <w:sz w:val="28"/>
        </w:rPr>
      </w:pPr>
      <w:r>
        <w:rPr>
          <w:sz w:val="28"/>
        </w:rPr>
        <w:t>Назвіть</w:t>
      </w:r>
      <w:r>
        <w:rPr>
          <w:spacing w:val="-5"/>
          <w:sz w:val="28"/>
        </w:rPr>
        <w:t xml:space="preserve"> </w:t>
      </w:r>
      <w:r>
        <w:rPr>
          <w:sz w:val="28"/>
        </w:rPr>
        <w:t>арматуру</w:t>
      </w:r>
      <w:r>
        <w:rPr>
          <w:spacing w:val="-6"/>
          <w:sz w:val="28"/>
        </w:rPr>
        <w:t xml:space="preserve"> </w:t>
      </w:r>
      <w:r>
        <w:rPr>
          <w:sz w:val="28"/>
        </w:rPr>
        <w:t>,що</w:t>
      </w:r>
      <w:r>
        <w:rPr>
          <w:spacing w:val="-3"/>
          <w:sz w:val="28"/>
        </w:rPr>
        <w:t xml:space="preserve"> </w:t>
      </w:r>
      <w:r>
        <w:rPr>
          <w:sz w:val="28"/>
        </w:rPr>
        <w:t>використають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гідравлічних</w:t>
      </w:r>
      <w:r>
        <w:rPr>
          <w:spacing w:val="-2"/>
          <w:sz w:val="28"/>
        </w:rPr>
        <w:t xml:space="preserve"> </w:t>
      </w:r>
      <w:r>
        <w:rPr>
          <w:sz w:val="28"/>
        </w:rPr>
        <w:t>ударах</w:t>
      </w:r>
    </w:p>
    <w:p w:rsidR="00A43A05" w:rsidRDefault="00A43A05">
      <w:pPr>
        <w:rPr>
          <w:sz w:val="28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Heading1"/>
        <w:spacing w:before="72"/>
        <w:ind w:right="96"/>
        <w:jc w:val="center"/>
      </w:pPr>
      <w:r>
        <w:lastRenderedPageBreak/>
        <w:t>РОЗДІЛ</w:t>
      </w:r>
      <w:r>
        <w:rPr>
          <w:spacing w:val="-2"/>
        </w:rPr>
        <w:t xml:space="preserve"> </w:t>
      </w:r>
      <w:r>
        <w:t>3 СИСТЕМИ ВОДОВІДВЕДЕННЯ</w:t>
      </w:r>
      <w:r>
        <w:rPr>
          <w:spacing w:val="-3"/>
        </w:rPr>
        <w:t xml:space="preserve"> </w:t>
      </w:r>
      <w:r>
        <w:t>СТІЧНИХ</w:t>
      </w:r>
      <w:r>
        <w:rPr>
          <w:spacing w:val="-2"/>
        </w:rPr>
        <w:t xml:space="preserve"> </w:t>
      </w:r>
      <w:r>
        <w:t>ВОД</w:t>
      </w:r>
    </w:p>
    <w:p w:rsidR="00A43A05" w:rsidRDefault="00A43A05">
      <w:pPr>
        <w:pStyle w:val="a3"/>
        <w:ind w:left="0"/>
        <w:rPr>
          <w:b/>
          <w:sz w:val="30"/>
        </w:rPr>
      </w:pPr>
    </w:p>
    <w:p w:rsidR="00A43A05" w:rsidRDefault="00A43A05">
      <w:pPr>
        <w:pStyle w:val="a3"/>
        <w:spacing w:before="7"/>
        <w:ind w:left="0"/>
        <w:rPr>
          <w:b/>
          <w:sz w:val="38"/>
        </w:rPr>
      </w:pPr>
    </w:p>
    <w:p w:rsidR="00A43A05" w:rsidRDefault="00DC6E0B">
      <w:pPr>
        <w:pStyle w:val="a5"/>
        <w:numPr>
          <w:ilvl w:val="1"/>
          <w:numId w:val="44"/>
        </w:numPr>
        <w:tabs>
          <w:tab w:val="left" w:pos="2517"/>
        </w:tabs>
        <w:spacing w:before="1"/>
        <w:ind w:hanging="424"/>
        <w:jc w:val="left"/>
        <w:rPr>
          <w:b/>
          <w:sz w:val="28"/>
        </w:rPr>
      </w:pPr>
      <w:r>
        <w:rPr>
          <w:b/>
          <w:sz w:val="28"/>
        </w:rPr>
        <w:t>Обладнання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споруди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мережах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водовідведення</w:t>
      </w:r>
    </w:p>
    <w:p w:rsidR="00A43A05" w:rsidRDefault="00A43A05">
      <w:pPr>
        <w:pStyle w:val="a3"/>
        <w:spacing w:before="5"/>
        <w:ind w:left="0"/>
        <w:rPr>
          <w:b/>
          <w:sz w:val="36"/>
        </w:rPr>
      </w:pPr>
    </w:p>
    <w:p w:rsidR="00A43A05" w:rsidRDefault="00DC6E0B">
      <w:pPr>
        <w:pStyle w:val="a3"/>
        <w:spacing w:line="276" w:lineRule="auto"/>
        <w:ind w:right="474" w:firstLine="708"/>
        <w:jc w:val="both"/>
      </w:pPr>
      <w:r>
        <w:t>Під</w:t>
      </w:r>
      <w:r>
        <w:rPr>
          <w:spacing w:val="1"/>
        </w:rPr>
        <w:t xml:space="preserve"> </w:t>
      </w:r>
      <w:r>
        <w:t>системою</w:t>
      </w:r>
      <w:r>
        <w:rPr>
          <w:spacing w:val="1"/>
        </w:rPr>
        <w:t xml:space="preserve"> </w:t>
      </w:r>
      <w:r>
        <w:t>каналізації</w:t>
      </w:r>
      <w:r>
        <w:rPr>
          <w:spacing w:val="1"/>
        </w:rPr>
        <w:t xml:space="preserve"> </w:t>
      </w:r>
      <w:r>
        <w:t>розуміють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інженерних</w:t>
      </w:r>
      <w:r>
        <w:rPr>
          <w:spacing w:val="1"/>
        </w:rPr>
        <w:t xml:space="preserve"> </w:t>
      </w:r>
      <w:r>
        <w:t>споруд,</w:t>
      </w:r>
      <w:r>
        <w:rPr>
          <w:spacing w:val="1"/>
        </w:rPr>
        <w:t xml:space="preserve"> </w:t>
      </w:r>
      <w:r>
        <w:t>які</w:t>
      </w:r>
      <w:r>
        <w:rPr>
          <w:spacing w:val="-67"/>
        </w:rPr>
        <w:t xml:space="preserve"> </w:t>
      </w:r>
      <w:r>
        <w:t>призначені для приймання й транспортування стічних вод за межі населених</w:t>
      </w:r>
      <w:r>
        <w:rPr>
          <w:spacing w:val="1"/>
        </w:rPr>
        <w:t xml:space="preserve"> </w:t>
      </w:r>
      <w:r>
        <w:t>місць і промислових підприємств, їхнього очищення, знезаражування й випуску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водойми.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водовідвідні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забезпечувати</w:t>
      </w:r>
      <w:r>
        <w:rPr>
          <w:spacing w:val="1"/>
        </w:rPr>
        <w:t xml:space="preserve"> </w:t>
      </w:r>
      <w:r>
        <w:t>відвід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очищення</w:t>
      </w:r>
      <w:r>
        <w:rPr>
          <w:spacing w:val="-4"/>
        </w:rPr>
        <w:t xml:space="preserve"> </w:t>
      </w:r>
      <w:r>
        <w:t>дощових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талих</w:t>
      </w:r>
      <w:r>
        <w:rPr>
          <w:spacing w:val="1"/>
        </w:rPr>
        <w:t xml:space="preserve"> </w:t>
      </w:r>
      <w:r>
        <w:t>вод.</w:t>
      </w:r>
    </w:p>
    <w:p w:rsidR="00A43A05" w:rsidRDefault="00DC6E0B">
      <w:pPr>
        <w:pStyle w:val="a3"/>
        <w:spacing w:line="278" w:lineRule="auto"/>
        <w:ind w:right="478" w:firstLine="708"/>
        <w:jc w:val="both"/>
      </w:pPr>
      <w:r>
        <w:t>Стічні</w:t>
      </w:r>
      <w:r>
        <w:rPr>
          <w:spacing w:val="1"/>
        </w:rPr>
        <w:t xml:space="preserve"> </w:t>
      </w:r>
      <w:r>
        <w:t>води,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утворюються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межі</w:t>
      </w:r>
      <w:r>
        <w:rPr>
          <w:spacing w:val="1"/>
        </w:rPr>
        <w:t xml:space="preserve"> </w:t>
      </w:r>
      <w:r>
        <w:t>населених</w:t>
      </w:r>
      <w:r>
        <w:rPr>
          <w:spacing w:val="1"/>
        </w:rPr>
        <w:t xml:space="preserve"> </w:t>
      </w:r>
      <w:r>
        <w:t>місць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промислових</w:t>
      </w:r>
      <w:r>
        <w:rPr>
          <w:spacing w:val="1"/>
        </w:rPr>
        <w:t xml:space="preserve"> </w:t>
      </w:r>
      <w:r>
        <w:t>підприємств,</w:t>
      </w:r>
      <w:r>
        <w:rPr>
          <w:spacing w:val="-2"/>
        </w:rPr>
        <w:t xml:space="preserve"> </w:t>
      </w:r>
      <w:r>
        <w:t>поділяться на:</w:t>
      </w:r>
    </w:p>
    <w:p w:rsidR="00A43A05" w:rsidRDefault="00DC6E0B">
      <w:pPr>
        <w:pStyle w:val="a5"/>
        <w:numPr>
          <w:ilvl w:val="1"/>
          <w:numId w:val="4"/>
        </w:numPr>
        <w:tabs>
          <w:tab w:val="left" w:pos="1446"/>
        </w:tabs>
        <w:spacing w:line="276" w:lineRule="auto"/>
        <w:ind w:right="471" w:firstLine="708"/>
        <w:jc w:val="both"/>
        <w:rPr>
          <w:sz w:val="28"/>
        </w:rPr>
      </w:pPr>
      <w:r>
        <w:rPr>
          <w:sz w:val="28"/>
        </w:rPr>
        <w:t>побутові,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утворюються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житлових,</w:t>
      </w:r>
      <w:r>
        <w:rPr>
          <w:spacing w:val="1"/>
          <w:sz w:val="28"/>
        </w:rPr>
        <w:t xml:space="preserve"> </w:t>
      </w:r>
      <w:r>
        <w:rPr>
          <w:sz w:val="28"/>
        </w:rPr>
        <w:t>адміністративних,</w:t>
      </w:r>
      <w:r>
        <w:rPr>
          <w:spacing w:val="1"/>
          <w:sz w:val="28"/>
        </w:rPr>
        <w:t xml:space="preserve"> </w:t>
      </w:r>
      <w:r>
        <w:rPr>
          <w:sz w:val="28"/>
        </w:rPr>
        <w:t>комунальних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будинках,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побутових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приміщеннях</w:t>
      </w:r>
      <w:r>
        <w:rPr>
          <w:spacing w:val="1"/>
          <w:sz w:val="28"/>
        </w:rPr>
        <w:t xml:space="preserve"> </w:t>
      </w:r>
      <w:r>
        <w:rPr>
          <w:sz w:val="28"/>
        </w:rPr>
        <w:t>промислових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підприємств;</w:t>
      </w:r>
    </w:p>
    <w:p w:rsidR="00A43A05" w:rsidRDefault="00DC6E0B">
      <w:pPr>
        <w:pStyle w:val="a5"/>
        <w:numPr>
          <w:ilvl w:val="1"/>
          <w:numId w:val="4"/>
        </w:numPr>
        <w:tabs>
          <w:tab w:val="left" w:pos="1446"/>
        </w:tabs>
        <w:spacing w:line="276" w:lineRule="auto"/>
        <w:ind w:right="478" w:firstLine="708"/>
        <w:jc w:val="both"/>
        <w:rPr>
          <w:sz w:val="28"/>
        </w:rPr>
      </w:pPr>
      <w:r>
        <w:rPr>
          <w:sz w:val="28"/>
        </w:rPr>
        <w:t>виробничі,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утворюються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використанні</w:t>
      </w:r>
      <w:r>
        <w:rPr>
          <w:spacing w:val="1"/>
          <w:sz w:val="28"/>
        </w:rPr>
        <w:t xml:space="preserve"> </w:t>
      </w:r>
      <w:r>
        <w:rPr>
          <w:sz w:val="28"/>
        </w:rPr>
        <w:t>води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технологічних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процесах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виробництва;</w:t>
      </w:r>
    </w:p>
    <w:p w:rsidR="00A43A05" w:rsidRDefault="00DC6E0B">
      <w:pPr>
        <w:pStyle w:val="a5"/>
        <w:numPr>
          <w:ilvl w:val="1"/>
          <w:numId w:val="4"/>
        </w:numPr>
        <w:tabs>
          <w:tab w:val="left" w:pos="1367"/>
          <w:tab w:val="left" w:pos="1445"/>
          <w:tab w:val="left" w:pos="1446"/>
          <w:tab w:val="left" w:pos="1945"/>
          <w:tab w:val="left" w:pos="3451"/>
          <w:tab w:val="left" w:pos="4615"/>
          <w:tab w:val="left" w:pos="6049"/>
          <w:tab w:val="left" w:pos="7066"/>
          <w:tab w:val="left" w:pos="9814"/>
        </w:tabs>
        <w:spacing w:line="276" w:lineRule="auto"/>
        <w:ind w:right="477" w:firstLine="708"/>
        <w:jc w:val="right"/>
        <w:rPr>
          <w:sz w:val="28"/>
        </w:rPr>
      </w:pPr>
      <w:r>
        <w:rPr>
          <w:sz w:val="28"/>
        </w:rPr>
        <w:t>дощові, які утворюються в результаті випадання осадів, танення снігу.</w:t>
      </w:r>
      <w:r>
        <w:rPr>
          <w:spacing w:val="-67"/>
          <w:sz w:val="28"/>
        </w:rPr>
        <w:t xml:space="preserve"> </w:t>
      </w:r>
      <w:r>
        <w:rPr>
          <w:sz w:val="28"/>
        </w:rPr>
        <w:t>Стічні</w:t>
      </w:r>
      <w:r>
        <w:rPr>
          <w:spacing w:val="6"/>
          <w:sz w:val="28"/>
        </w:rPr>
        <w:t xml:space="preserve"> </w:t>
      </w:r>
      <w:r>
        <w:rPr>
          <w:sz w:val="28"/>
        </w:rPr>
        <w:t>води</w:t>
      </w:r>
      <w:r>
        <w:rPr>
          <w:spacing w:val="6"/>
          <w:sz w:val="28"/>
        </w:rPr>
        <w:t xml:space="preserve"> </w:t>
      </w:r>
      <w:r>
        <w:rPr>
          <w:sz w:val="28"/>
        </w:rPr>
        <w:t>всіх</w:t>
      </w:r>
      <w:r>
        <w:rPr>
          <w:spacing w:val="6"/>
          <w:sz w:val="28"/>
        </w:rPr>
        <w:t xml:space="preserve"> </w:t>
      </w:r>
      <w:r>
        <w:rPr>
          <w:sz w:val="28"/>
        </w:rPr>
        <w:t>зазначених</w:t>
      </w:r>
      <w:r>
        <w:rPr>
          <w:spacing w:val="6"/>
          <w:sz w:val="28"/>
        </w:rPr>
        <w:t xml:space="preserve"> </w:t>
      </w:r>
      <w:r>
        <w:rPr>
          <w:sz w:val="28"/>
        </w:rPr>
        <w:t>категорій</w:t>
      </w:r>
      <w:r>
        <w:rPr>
          <w:spacing w:val="3"/>
          <w:sz w:val="28"/>
        </w:rPr>
        <w:t xml:space="preserve"> </w:t>
      </w:r>
      <w:r>
        <w:rPr>
          <w:sz w:val="28"/>
        </w:rPr>
        <w:t>містять</w:t>
      </w:r>
      <w:r>
        <w:rPr>
          <w:spacing w:val="4"/>
          <w:sz w:val="28"/>
        </w:rPr>
        <w:t xml:space="preserve"> </w:t>
      </w:r>
      <w:r>
        <w:rPr>
          <w:sz w:val="28"/>
        </w:rPr>
        <w:t>певну</w:t>
      </w:r>
      <w:r>
        <w:rPr>
          <w:spacing w:val="2"/>
          <w:sz w:val="28"/>
        </w:rPr>
        <w:t xml:space="preserve"> </w:t>
      </w:r>
      <w:r>
        <w:rPr>
          <w:sz w:val="28"/>
        </w:rPr>
        <w:t>кількість</w:t>
      </w:r>
      <w:r>
        <w:rPr>
          <w:spacing w:val="4"/>
          <w:sz w:val="28"/>
        </w:rPr>
        <w:t xml:space="preserve"> </w:t>
      </w:r>
      <w:r>
        <w:rPr>
          <w:sz w:val="28"/>
        </w:rPr>
        <w:t>забруднень,</w:t>
      </w:r>
      <w:r>
        <w:rPr>
          <w:spacing w:val="1"/>
          <w:sz w:val="28"/>
        </w:rPr>
        <w:t xml:space="preserve"> </w:t>
      </w:r>
      <w:r>
        <w:rPr>
          <w:sz w:val="28"/>
        </w:rPr>
        <w:t>різних</w:t>
      </w:r>
      <w:r>
        <w:rPr>
          <w:sz w:val="28"/>
        </w:rPr>
        <w:tab/>
        <w:t>по</w:t>
      </w:r>
      <w:r>
        <w:rPr>
          <w:sz w:val="28"/>
        </w:rPr>
        <w:tab/>
        <w:t>хімічному</w:t>
      </w:r>
      <w:r>
        <w:rPr>
          <w:sz w:val="28"/>
        </w:rPr>
        <w:tab/>
        <w:t>складу,</w:t>
      </w:r>
      <w:r>
        <w:rPr>
          <w:sz w:val="28"/>
        </w:rPr>
        <w:tab/>
        <w:t>фазовому</w:t>
      </w:r>
      <w:r>
        <w:rPr>
          <w:sz w:val="28"/>
        </w:rPr>
        <w:tab/>
        <w:t>стану.</w:t>
      </w:r>
      <w:r>
        <w:rPr>
          <w:sz w:val="28"/>
        </w:rPr>
        <w:tab/>
        <w:t>Найнебезпечнішими</w:t>
      </w:r>
      <w:r>
        <w:rPr>
          <w:sz w:val="28"/>
        </w:rPr>
        <w:tab/>
      </w:r>
      <w:r>
        <w:rPr>
          <w:spacing w:val="-2"/>
          <w:sz w:val="28"/>
        </w:rPr>
        <w:t>в</w:t>
      </w:r>
    </w:p>
    <w:p w:rsidR="00A43A05" w:rsidRDefault="00DC6E0B">
      <w:pPr>
        <w:pStyle w:val="a3"/>
      </w:pPr>
      <w:r>
        <w:t>санітарному</w:t>
      </w:r>
      <w:r>
        <w:rPr>
          <w:spacing w:val="-7"/>
        </w:rPr>
        <w:t xml:space="preserve"> </w:t>
      </w:r>
      <w:r>
        <w:t>відношенні</w:t>
      </w:r>
      <w:r>
        <w:rPr>
          <w:spacing w:val="-2"/>
        </w:rPr>
        <w:t xml:space="preserve"> </w:t>
      </w:r>
      <w:r>
        <w:t>є</w:t>
      </w:r>
      <w:r>
        <w:rPr>
          <w:spacing w:val="-4"/>
        </w:rPr>
        <w:t xml:space="preserve"> </w:t>
      </w:r>
      <w:r>
        <w:t>побутові</w:t>
      </w:r>
      <w:r>
        <w:rPr>
          <w:spacing w:val="-3"/>
        </w:rPr>
        <w:t xml:space="preserve"> </w:t>
      </w:r>
      <w:r>
        <w:t>стічні</w:t>
      </w:r>
      <w:r>
        <w:rPr>
          <w:spacing w:val="-2"/>
        </w:rPr>
        <w:t xml:space="preserve"> </w:t>
      </w:r>
      <w:r>
        <w:t>води.</w:t>
      </w:r>
    </w:p>
    <w:p w:rsidR="00A43A05" w:rsidRDefault="00DC6E0B">
      <w:pPr>
        <w:pStyle w:val="a3"/>
        <w:spacing w:before="42"/>
        <w:ind w:left="1021"/>
      </w:pPr>
      <w:r>
        <w:t>Каналізаційна</w:t>
      </w:r>
      <w:r>
        <w:rPr>
          <w:spacing w:val="-3"/>
        </w:rPr>
        <w:t xml:space="preserve"> </w:t>
      </w:r>
      <w:r>
        <w:t>мережа</w:t>
      </w:r>
      <w:r>
        <w:rPr>
          <w:spacing w:val="-2"/>
        </w:rPr>
        <w:t xml:space="preserve"> </w:t>
      </w:r>
      <w:r>
        <w:t>складається</w:t>
      </w:r>
      <w:r>
        <w:rPr>
          <w:spacing w:val="-3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наступних</w:t>
      </w:r>
      <w:r>
        <w:rPr>
          <w:spacing w:val="-6"/>
        </w:rPr>
        <w:t xml:space="preserve"> </w:t>
      </w:r>
      <w:r>
        <w:t>основних</w:t>
      </w:r>
      <w:r>
        <w:rPr>
          <w:spacing w:val="-1"/>
        </w:rPr>
        <w:t xml:space="preserve"> </w:t>
      </w:r>
      <w:r>
        <w:t>елементів:</w:t>
      </w:r>
    </w:p>
    <w:p w:rsidR="00A43A05" w:rsidRDefault="00DC6E0B">
      <w:pPr>
        <w:pStyle w:val="a5"/>
        <w:numPr>
          <w:ilvl w:val="0"/>
          <w:numId w:val="43"/>
        </w:numPr>
        <w:tabs>
          <w:tab w:val="left" w:pos="1729"/>
          <w:tab w:val="left" w:pos="1730"/>
        </w:tabs>
        <w:spacing w:before="50"/>
        <w:ind w:hanging="709"/>
        <w:rPr>
          <w:sz w:val="28"/>
        </w:rPr>
      </w:pPr>
      <w:r>
        <w:rPr>
          <w:sz w:val="28"/>
        </w:rPr>
        <w:t>Внутрішні</w:t>
      </w:r>
      <w:r>
        <w:rPr>
          <w:spacing w:val="-3"/>
          <w:sz w:val="28"/>
        </w:rPr>
        <w:t xml:space="preserve"> </w:t>
      </w:r>
      <w:r>
        <w:rPr>
          <w:sz w:val="28"/>
        </w:rPr>
        <w:t>домові</w:t>
      </w:r>
      <w:r>
        <w:rPr>
          <w:spacing w:val="-7"/>
          <w:sz w:val="28"/>
        </w:rPr>
        <w:t xml:space="preserve"> </w:t>
      </w:r>
      <w:r>
        <w:rPr>
          <w:sz w:val="28"/>
        </w:rPr>
        <w:t>пристрої;</w:t>
      </w:r>
    </w:p>
    <w:p w:rsidR="00A43A05" w:rsidRDefault="00DC6E0B">
      <w:pPr>
        <w:pStyle w:val="a5"/>
        <w:numPr>
          <w:ilvl w:val="0"/>
          <w:numId w:val="43"/>
        </w:numPr>
        <w:tabs>
          <w:tab w:val="left" w:pos="1729"/>
          <w:tab w:val="left" w:pos="1730"/>
        </w:tabs>
        <w:spacing w:before="48"/>
        <w:ind w:hanging="709"/>
        <w:rPr>
          <w:sz w:val="28"/>
        </w:rPr>
      </w:pPr>
      <w:r>
        <w:rPr>
          <w:sz w:val="28"/>
        </w:rPr>
        <w:t>Зовнішня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внутрішньо</w:t>
      </w:r>
      <w:r>
        <w:rPr>
          <w:spacing w:val="-2"/>
          <w:sz w:val="28"/>
        </w:rPr>
        <w:t xml:space="preserve"> </w:t>
      </w:r>
      <w:r>
        <w:rPr>
          <w:sz w:val="28"/>
        </w:rPr>
        <w:t>квартальна</w:t>
      </w:r>
      <w:r>
        <w:rPr>
          <w:spacing w:val="-3"/>
          <w:sz w:val="28"/>
        </w:rPr>
        <w:t xml:space="preserve"> </w:t>
      </w:r>
      <w:r>
        <w:rPr>
          <w:sz w:val="28"/>
        </w:rPr>
        <w:t>мережа;</w:t>
      </w:r>
    </w:p>
    <w:p w:rsidR="00A43A05" w:rsidRDefault="00DC6E0B">
      <w:pPr>
        <w:pStyle w:val="a5"/>
        <w:numPr>
          <w:ilvl w:val="0"/>
          <w:numId w:val="43"/>
        </w:numPr>
        <w:tabs>
          <w:tab w:val="left" w:pos="1729"/>
          <w:tab w:val="left" w:pos="1730"/>
        </w:tabs>
        <w:spacing w:before="47"/>
        <w:ind w:hanging="709"/>
        <w:rPr>
          <w:sz w:val="28"/>
        </w:rPr>
      </w:pPr>
      <w:r>
        <w:rPr>
          <w:sz w:val="28"/>
        </w:rPr>
        <w:t>Зовнішня</w:t>
      </w:r>
      <w:r>
        <w:rPr>
          <w:spacing w:val="-5"/>
          <w:sz w:val="28"/>
        </w:rPr>
        <w:t xml:space="preserve"> </w:t>
      </w:r>
      <w:r>
        <w:rPr>
          <w:sz w:val="28"/>
        </w:rPr>
        <w:t>вулична</w:t>
      </w:r>
      <w:r>
        <w:rPr>
          <w:spacing w:val="-4"/>
          <w:sz w:val="28"/>
        </w:rPr>
        <w:t xml:space="preserve"> </w:t>
      </w:r>
      <w:r>
        <w:rPr>
          <w:sz w:val="28"/>
        </w:rPr>
        <w:t>водовідвідна</w:t>
      </w:r>
      <w:r>
        <w:rPr>
          <w:spacing w:val="-4"/>
          <w:sz w:val="28"/>
        </w:rPr>
        <w:t xml:space="preserve"> </w:t>
      </w:r>
      <w:r>
        <w:rPr>
          <w:sz w:val="28"/>
        </w:rPr>
        <w:t>мережа;</w:t>
      </w:r>
    </w:p>
    <w:p w:rsidR="00A43A05" w:rsidRDefault="00DC6E0B">
      <w:pPr>
        <w:pStyle w:val="a5"/>
        <w:numPr>
          <w:ilvl w:val="0"/>
          <w:numId w:val="43"/>
        </w:numPr>
        <w:tabs>
          <w:tab w:val="left" w:pos="1729"/>
          <w:tab w:val="left" w:pos="1730"/>
        </w:tabs>
        <w:spacing w:before="48"/>
        <w:ind w:hanging="709"/>
        <w:rPr>
          <w:sz w:val="28"/>
        </w:rPr>
      </w:pPr>
      <w:r>
        <w:rPr>
          <w:sz w:val="28"/>
        </w:rPr>
        <w:t>Насосні</w:t>
      </w:r>
      <w:r>
        <w:rPr>
          <w:spacing w:val="-4"/>
          <w:sz w:val="28"/>
        </w:rPr>
        <w:t xml:space="preserve"> </w:t>
      </w:r>
      <w:r>
        <w:rPr>
          <w:sz w:val="28"/>
        </w:rPr>
        <w:t>станції,</w:t>
      </w:r>
      <w:r>
        <w:rPr>
          <w:spacing w:val="-5"/>
          <w:sz w:val="28"/>
        </w:rPr>
        <w:t xml:space="preserve"> </w:t>
      </w:r>
      <w:r>
        <w:rPr>
          <w:sz w:val="28"/>
        </w:rPr>
        <w:t>напірні</w:t>
      </w:r>
      <w:r>
        <w:rPr>
          <w:spacing w:val="-4"/>
          <w:sz w:val="28"/>
        </w:rPr>
        <w:t xml:space="preserve"> </w:t>
      </w:r>
      <w:r>
        <w:rPr>
          <w:sz w:val="28"/>
        </w:rPr>
        <w:t>водоводи;</w:t>
      </w:r>
    </w:p>
    <w:p w:rsidR="00A43A05" w:rsidRDefault="00DC6E0B">
      <w:pPr>
        <w:pStyle w:val="a5"/>
        <w:numPr>
          <w:ilvl w:val="0"/>
          <w:numId w:val="43"/>
        </w:numPr>
        <w:tabs>
          <w:tab w:val="left" w:pos="1729"/>
          <w:tab w:val="left" w:pos="1730"/>
        </w:tabs>
        <w:spacing w:before="50"/>
        <w:ind w:hanging="709"/>
        <w:rPr>
          <w:sz w:val="28"/>
        </w:rPr>
      </w:pPr>
      <w:r>
        <w:rPr>
          <w:sz w:val="28"/>
        </w:rPr>
        <w:t>Очисні</w:t>
      </w:r>
      <w:r>
        <w:rPr>
          <w:spacing w:val="-2"/>
          <w:sz w:val="28"/>
        </w:rPr>
        <w:t xml:space="preserve"> </w:t>
      </w:r>
      <w:r>
        <w:rPr>
          <w:sz w:val="28"/>
        </w:rPr>
        <w:t>споруди;</w:t>
      </w:r>
    </w:p>
    <w:p w:rsidR="00A43A05" w:rsidRDefault="00DC6E0B">
      <w:pPr>
        <w:pStyle w:val="a5"/>
        <w:numPr>
          <w:ilvl w:val="0"/>
          <w:numId w:val="43"/>
        </w:numPr>
        <w:tabs>
          <w:tab w:val="left" w:pos="1729"/>
          <w:tab w:val="left" w:pos="1730"/>
        </w:tabs>
        <w:spacing w:before="48"/>
        <w:ind w:hanging="709"/>
        <w:rPr>
          <w:sz w:val="28"/>
        </w:rPr>
      </w:pPr>
      <w:r>
        <w:rPr>
          <w:sz w:val="28"/>
        </w:rPr>
        <w:t>Випуски</w:t>
      </w:r>
      <w:r>
        <w:rPr>
          <w:spacing w:val="-4"/>
          <w:sz w:val="28"/>
        </w:rPr>
        <w:t xml:space="preserve"> </w:t>
      </w:r>
      <w:r>
        <w:rPr>
          <w:sz w:val="28"/>
        </w:rPr>
        <w:t>очищених</w:t>
      </w:r>
      <w:r>
        <w:rPr>
          <w:spacing w:val="-1"/>
          <w:sz w:val="28"/>
        </w:rPr>
        <w:t xml:space="preserve"> </w:t>
      </w:r>
      <w:r>
        <w:rPr>
          <w:sz w:val="28"/>
        </w:rPr>
        <w:t>стічних</w:t>
      </w:r>
      <w:r>
        <w:rPr>
          <w:spacing w:val="-1"/>
          <w:sz w:val="28"/>
        </w:rPr>
        <w:t xml:space="preserve"> </w:t>
      </w:r>
      <w:r>
        <w:rPr>
          <w:sz w:val="28"/>
        </w:rPr>
        <w:t>вод.</w:t>
      </w:r>
    </w:p>
    <w:p w:rsidR="00A43A05" w:rsidRDefault="00DC6E0B">
      <w:pPr>
        <w:pStyle w:val="a3"/>
        <w:spacing w:before="48" w:line="278" w:lineRule="auto"/>
        <w:ind w:right="470" w:firstLine="708"/>
        <w:jc w:val="both"/>
      </w:pPr>
      <w:r>
        <w:t>Для</w:t>
      </w:r>
      <w:r>
        <w:rPr>
          <w:spacing w:val="1"/>
        </w:rPr>
        <w:t xml:space="preserve"> </w:t>
      </w:r>
      <w:r>
        <w:t>прийому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відведення</w:t>
      </w:r>
      <w:r>
        <w:rPr>
          <w:spacing w:val="1"/>
        </w:rPr>
        <w:t xml:space="preserve"> </w:t>
      </w:r>
      <w:r>
        <w:t>дощових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улаштовують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внутрішніх водостоків.</w:t>
      </w:r>
    </w:p>
    <w:p w:rsidR="00A43A05" w:rsidRDefault="00DC6E0B">
      <w:pPr>
        <w:pStyle w:val="a3"/>
        <w:spacing w:line="276" w:lineRule="auto"/>
        <w:ind w:right="474" w:firstLine="708"/>
        <w:jc w:val="both"/>
      </w:pPr>
      <w:r>
        <w:rPr>
          <w:b/>
        </w:rPr>
        <w:t>Системи</w:t>
      </w:r>
      <w:r>
        <w:rPr>
          <w:b/>
          <w:spacing w:val="1"/>
        </w:rPr>
        <w:t xml:space="preserve"> </w:t>
      </w:r>
      <w:r>
        <w:rPr>
          <w:b/>
        </w:rPr>
        <w:t>водовідведення</w:t>
      </w:r>
      <w:r>
        <w:rPr>
          <w:b/>
          <w:spacing w:val="1"/>
        </w:rPr>
        <w:t xml:space="preserve"> </w:t>
      </w:r>
      <w:r>
        <w:rPr>
          <w:b/>
        </w:rPr>
        <w:t>міст</w:t>
      </w:r>
      <w:r>
        <w:t>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сучасних</w:t>
      </w:r>
      <w:r>
        <w:rPr>
          <w:spacing w:val="1"/>
        </w:rPr>
        <w:t xml:space="preserve"> </w:t>
      </w:r>
      <w:r>
        <w:t>упоряджених</w:t>
      </w:r>
      <w:r>
        <w:rPr>
          <w:spacing w:val="1"/>
        </w:rPr>
        <w:t xml:space="preserve"> </w:t>
      </w:r>
      <w:r>
        <w:t>населених</w:t>
      </w:r>
      <w:r>
        <w:rPr>
          <w:spacing w:val="1"/>
        </w:rPr>
        <w:t xml:space="preserve"> </w:t>
      </w:r>
      <w:r>
        <w:t>місцях для видалення стічних вод за межі території влаштовують різні системи</w:t>
      </w:r>
      <w:r>
        <w:rPr>
          <w:spacing w:val="1"/>
        </w:rPr>
        <w:t xml:space="preserve"> </w:t>
      </w:r>
      <w:r>
        <w:t>централізованої</w:t>
      </w:r>
      <w:r>
        <w:rPr>
          <w:spacing w:val="1"/>
        </w:rPr>
        <w:t xml:space="preserve"> </w:t>
      </w:r>
      <w:r>
        <w:t>каналізації.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категорії</w:t>
      </w:r>
      <w:r>
        <w:rPr>
          <w:spacing w:val="1"/>
        </w:rPr>
        <w:t xml:space="preserve"> </w:t>
      </w:r>
      <w:r>
        <w:t>стічних</w:t>
      </w:r>
      <w:r>
        <w:rPr>
          <w:spacing w:val="1"/>
        </w:rPr>
        <w:t xml:space="preserve"> </w:t>
      </w:r>
      <w:r>
        <w:t>вод</w:t>
      </w:r>
      <w:r>
        <w:rPr>
          <w:spacing w:val="-67"/>
        </w:rPr>
        <w:t xml:space="preserve"> </w:t>
      </w:r>
      <w:r>
        <w:t>відводить</w:t>
      </w:r>
      <w:r>
        <w:rPr>
          <w:spacing w:val="-3"/>
        </w:rPr>
        <w:t xml:space="preserve"> </w:t>
      </w:r>
      <w:r>
        <w:t>каналізаційна</w:t>
      </w:r>
      <w:r>
        <w:rPr>
          <w:spacing w:val="-2"/>
        </w:rPr>
        <w:t xml:space="preserve"> </w:t>
      </w:r>
      <w:r>
        <w:t>мережа,</w:t>
      </w:r>
      <w:r>
        <w:rPr>
          <w:spacing w:val="-2"/>
        </w:rPr>
        <w:t xml:space="preserve"> </w:t>
      </w:r>
      <w:r>
        <w:t>розрізняють</w:t>
      </w:r>
      <w:r>
        <w:rPr>
          <w:spacing w:val="-4"/>
        </w:rPr>
        <w:t xml:space="preserve"> </w:t>
      </w:r>
      <w:r>
        <w:t>наступні системи</w:t>
      </w:r>
      <w:r>
        <w:rPr>
          <w:spacing w:val="-2"/>
        </w:rPr>
        <w:t xml:space="preserve"> </w:t>
      </w:r>
      <w:r>
        <w:t>каналізації:</w:t>
      </w:r>
    </w:p>
    <w:p w:rsidR="00A43A05" w:rsidRDefault="00DC6E0B">
      <w:pPr>
        <w:pStyle w:val="a5"/>
        <w:numPr>
          <w:ilvl w:val="1"/>
          <w:numId w:val="4"/>
        </w:numPr>
        <w:tabs>
          <w:tab w:val="left" w:pos="1307"/>
        </w:tabs>
        <w:spacing w:line="276" w:lineRule="auto"/>
        <w:ind w:right="470" w:firstLine="708"/>
        <w:jc w:val="both"/>
        <w:rPr>
          <w:sz w:val="28"/>
        </w:rPr>
      </w:pPr>
      <w:proofErr w:type="spellStart"/>
      <w:r>
        <w:rPr>
          <w:i/>
          <w:sz w:val="28"/>
        </w:rPr>
        <w:t>Загальносплавна</w:t>
      </w:r>
      <w:proofErr w:type="spellEnd"/>
      <w:r>
        <w:rPr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це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якій</w:t>
      </w:r>
      <w:r>
        <w:rPr>
          <w:spacing w:val="1"/>
          <w:sz w:val="28"/>
        </w:rPr>
        <w:t xml:space="preserve"> </w:t>
      </w:r>
      <w:r>
        <w:rPr>
          <w:sz w:val="28"/>
        </w:rPr>
        <w:t>всі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категорії</w:t>
      </w:r>
      <w:r>
        <w:rPr>
          <w:spacing w:val="1"/>
          <w:sz w:val="28"/>
        </w:rPr>
        <w:t xml:space="preserve"> </w:t>
      </w:r>
      <w:r>
        <w:rPr>
          <w:sz w:val="28"/>
        </w:rPr>
        <w:t>стічних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вод</w:t>
      </w:r>
      <w:r>
        <w:rPr>
          <w:spacing w:val="1"/>
          <w:sz w:val="28"/>
        </w:rPr>
        <w:t xml:space="preserve"> </w:t>
      </w:r>
      <w:r>
        <w:rPr>
          <w:sz w:val="28"/>
        </w:rPr>
        <w:t>надходять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очисні</w:t>
      </w:r>
      <w:r>
        <w:rPr>
          <w:spacing w:val="1"/>
          <w:sz w:val="28"/>
        </w:rPr>
        <w:t xml:space="preserve"> </w:t>
      </w:r>
      <w:r>
        <w:rPr>
          <w:sz w:val="28"/>
        </w:rPr>
        <w:t>споруди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одній</w:t>
      </w:r>
      <w:r>
        <w:rPr>
          <w:spacing w:val="1"/>
          <w:sz w:val="28"/>
        </w:rPr>
        <w:t xml:space="preserve"> </w:t>
      </w:r>
      <w:r>
        <w:rPr>
          <w:sz w:val="28"/>
        </w:rPr>
        <w:t>підземній</w:t>
      </w:r>
      <w:r>
        <w:rPr>
          <w:spacing w:val="1"/>
          <w:sz w:val="28"/>
        </w:rPr>
        <w:t xml:space="preserve"> </w:t>
      </w:r>
      <w:r>
        <w:rPr>
          <w:sz w:val="28"/>
        </w:rPr>
        <w:t>мережі</w:t>
      </w:r>
      <w:r>
        <w:rPr>
          <w:spacing w:val="1"/>
          <w:sz w:val="28"/>
        </w:rPr>
        <w:t xml:space="preserve"> </w:t>
      </w:r>
      <w:r>
        <w:rPr>
          <w:sz w:val="28"/>
        </w:rPr>
        <w:t>трубопроводів.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Переваги цієї системи - повне знешкодження стічних вод, при цьому якість</w:t>
      </w:r>
      <w:r>
        <w:rPr>
          <w:spacing w:val="1"/>
          <w:sz w:val="28"/>
        </w:rPr>
        <w:t xml:space="preserve"> </w:t>
      </w:r>
      <w:r>
        <w:rPr>
          <w:sz w:val="28"/>
        </w:rPr>
        <w:t>очищеної</w:t>
      </w:r>
      <w:r>
        <w:rPr>
          <w:spacing w:val="29"/>
          <w:sz w:val="28"/>
        </w:rPr>
        <w:t xml:space="preserve"> </w:t>
      </w:r>
      <w:r>
        <w:rPr>
          <w:sz w:val="28"/>
        </w:rPr>
        <w:t>суміші</w:t>
      </w:r>
      <w:r>
        <w:rPr>
          <w:spacing w:val="29"/>
          <w:sz w:val="28"/>
        </w:rPr>
        <w:t xml:space="preserve"> </w:t>
      </w:r>
      <w:r>
        <w:rPr>
          <w:sz w:val="28"/>
        </w:rPr>
        <w:t>стічних</w:t>
      </w:r>
      <w:r>
        <w:rPr>
          <w:spacing w:val="29"/>
          <w:sz w:val="28"/>
        </w:rPr>
        <w:t xml:space="preserve"> </w:t>
      </w:r>
      <w:r>
        <w:rPr>
          <w:sz w:val="28"/>
        </w:rPr>
        <w:t>вод</w:t>
      </w:r>
      <w:r>
        <w:rPr>
          <w:spacing w:val="29"/>
          <w:sz w:val="28"/>
        </w:rPr>
        <w:t xml:space="preserve"> </w:t>
      </w:r>
      <w:r>
        <w:rPr>
          <w:sz w:val="28"/>
        </w:rPr>
        <w:t>відповідає</w:t>
      </w:r>
      <w:r>
        <w:rPr>
          <w:spacing w:val="28"/>
          <w:sz w:val="28"/>
        </w:rPr>
        <w:t xml:space="preserve"> </w:t>
      </w:r>
      <w:r>
        <w:rPr>
          <w:sz w:val="28"/>
        </w:rPr>
        <w:t>необхідним</w:t>
      </w:r>
      <w:r>
        <w:rPr>
          <w:spacing w:val="26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водойми</w:t>
      </w:r>
      <w:r>
        <w:rPr>
          <w:spacing w:val="28"/>
          <w:sz w:val="28"/>
        </w:rPr>
        <w:t xml:space="preserve"> </w:t>
      </w:r>
      <w:r>
        <w:rPr>
          <w:sz w:val="28"/>
        </w:rPr>
        <w:t>показникам.</w:t>
      </w:r>
    </w:p>
    <w:p w:rsidR="00A43A05" w:rsidRDefault="00A43A05">
      <w:pPr>
        <w:spacing w:line="276" w:lineRule="auto"/>
        <w:jc w:val="both"/>
        <w:rPr>
          <w:sz w:val="28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72"/>
        <w:jc w:val="both"/>
      </w:pPr>
      <w:r>
        <w:lastRenderedPageBreak/>
        <w:t>Специфічною</w:t>
      </w:r>
      <w:r>
        <w:rPr>
          <w:spacing w:val="1"/>
        </w:rPr>
        <w:t xml:space="preserve"> </w:t>
      </w:r>
      <w:r>
        <w:t>особливістю</w:t>
      </w:r>
      <w:r>
        <w:rPr>
          <w:spacing w:val="1"/>
        </w:rPr>
        <w:t xml:space="preserve"> </w:t>
      </w:r>
      <w:proofErr w:type="spellStart"/>
      <w:r>
        <w:t>загальносплавної</w:t>
      </w:r>
      <w:proofErr w:type="spellEnd"/>
      <w:r>
        <w:rPr>
          <w:spacing w:val="1"/>
        </w:rPr>
        <w:t xml:space="preserve"> </w:t>
      </w:r>
      <w:r>
        <w:t>каналізації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наявність</w:t>
      </w:r>
      <w:r>
        <w:rPr>
          <w:spacing w:val="1"/>
        </w:rPr>
        <w:t xml:space="preserve"> </w:t>
      </w:r>
      <w:proofErr w:type="spellStart"/>
      <w:r>
        <w:t>ливнеспусків</w:t>
      </w:r>
      <w:proofErr w:type="spellEnd"/>
      <w:r>
        <w:t>, призначених для розвантаження мережі від великих витрат, що</w:t>
      </w:r>
      <w:r>
        <w:rPr>
          <w:spacing w:val="1"/>
        </w:rPr>
        <w:t xml:space="preserve"> </w:t>
      </w:r>
      <w:r>
        <w:t>виникають при сильних дощах, безпосередньо у водойму (без очищення), що в</w:t>
      </w:r>
      <w:r>
        <w:rPr>
          <w:spacing w:val="1"/>
        </w:rPr>
        <w:t xml:space="preserve"> </w:t>
      </w:r>
      <w:r>
        <w:t>санітарному</w:t>
      </w:r>
      <w:r>
        <w:rPr>
          <w:spacing w:val="-5"/>
        </w:rPr>
        <w:t xml:space="preserve"> </w:t>
      </w:r>
      <w:r>
        <w:t>відношенні</w:t>
      </w:r>
      <w:r>
        <w:rPr>
          <w:spacing w:val="1"/>
        </w:rPr>
        <w:t xml:space="preserve"> </w:t>
      </w:r>
      <w:r>
        <w:t>є</w:t>
      </w:r>
      <w:r>
        <w:rPr>
          <w:spacing w:val="-2"/>
        </w:rPr>
        <w:t xml:space="preserve"> </w:t>
      </w:r>
      <w:r>
        <w:t>одним з</w:t>
      </w:r>
      <w:r>
        <w:rPr>
          <w:spacing w:val="-1"/>
        </w:rPr>
        <w:t xml:space="preserve"> </w:t>
      </w:r>
      <w:r>
        <w:t>недоліків</w:t>
      </w:r>
      <w:r>
        <w:rPr>
          <w:spacing w:val="-3"/>
        </w:rPr>
        <w:t xml:space="preserve"> </w:t>
      </w:r>
      <w:r>
        <w:t>такої</w:t>
      </w:r>
      <w:r>
        <w:rPr>
          <w:spacing w:val="1"/>
        </w:rPr>
        <w:t xml:space="preserve"> </w:t>
      </w:r>
      <w:r>
        <w:t>системи.</w:t>
      </w:r>
    </w:p>
    <w:p w:rsidR="00A43A05" w:rsidRDefault="00DC6E0B">
      <w:pPr>
        <w:pStyle w:val="a5"/>
        <w:numPr>
          <w:ilvl w:val="1"/>
          <w:numId w:val="4"/>
        </w:numPr>
        <w:tabs>
          <w:tab w:val="left" w:pos="1307"/>
        </w:tabs>
        <w:spacing w:before="2" w:line="276" w:lineRule="auto"/>
        <w:ind w:right="471" w:firstLine="708"/>
        <w:jc w:val="both"/>
        <w:rPr>
          <w:sz w:val="28"/>
        </w:rPr>
      </w:pPr>
      <w:r>
        <w:rPr>
          <w:i/>
          <w:sz w:val="28"/>
        </w:rPr>
        <w:t>Повна роздільна</w:t>
      </w:r>
      <w:r>
        <w:rPr>
          <w:sz w:val="28"/>
        </w:rPr>
        <w:t>, при якій прокладають дві самостійні підземні мережі</w:t>
      </w:r>
      <w:r>
        <w:rPr>
          <w:spacing w:val="1"/>
          <w:sz w:val="28"/>
        </w:rPr>
        <w:t xml:space="preserve"> </w:t>
      </w:r>
      <w:r>
        <w:rPr>
          <w:sz w:val="28"/>
        </w:rPr>
        <w:t>трубопроводів:</w:t>
      </w:r>
      <w:r>
        <w:rPr>
          <w:spacing w:val="1"/>
          <w:sz w:val="28"/>
        </w:rPr>
        <w:t xml:space="preserve"> </w:t>
      </w:r>
      <w:r>
        <w:rPr>
          <w:sz w:val="28"/>
        </w:rPr>
        <w:t>одна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відведення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побутових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виробничо-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побутових</w:t>
      </w:r>
      <w:r>
        <w:rPr>
          <w:spacing w:val="1"/>
          <w:sz w:val="28"/>
        </w:rPr>
        <w:t xml:space="preserve"> </w:t>
      </w:r>
      <w:r>
        <w:rPr>
          <w:sz w:val="28"/>
        </w:rPr>
        <w:t>стічних вод, а друга - для відведення дощових вод. Перевагами такої системи є</w:t>
      </w:r>
      <w:r>
        <w:rPr>
          <w:spacing w:val="1"/>
          <w:sz w:val="28"/>
        </w:rPr>
        <w:t xml:space="preserve"> </w:t>
      </w:r>
      <w:r>
        <w:rPr>
          <w:sz w:val="28"/>
        </w:rPr>
        <w:t>рівномірна робота головних колекторів насосних станцій і очисних споруд, які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розраховані тільки на витрати побутових і </w:t>
      </w:r>
      <w:proofErr w:type="spellStart"/>
      <w:r>
        <w:rPr>
          <w:sz w:val="28"/>
        </w:rPr>
        <w:t>виробничо-</w:t>
      </w:r>
      <w:proofErr w:type="spellEnd"/>
      <w:r>
        <w:rPr>
          <w:sz w:val="28"/>
        </w:rPr>
        <w:t xml:space="preserve"> побутових стічних вод.</w:t>
      </w:r>
      <w:r>
        <w:rPr>
          <w:spacing w:val="1"/>
          <w:sz w:val="28"/>
        </w:rPr>
        <w:t xml:space="preserve"> </w:t>
      </w:r>
      <w:r>
        <w:rPr>
          <w:sz w:val="28"/>
        </w:rPr>
        <w:t>Недоліки - необхідність будівництва двох роздільних мереж, скидання дощових</w:t>
      </w:r>
      <w:r>
        <w:rPr>
          <w:spacing w:val="-67"/>
          <w:sz w:val="28"/>
        </w:rPr>
        <w:t xml:space="preserve"> </w:t>
      </w:r>
      <w:r>
        <w:rPr>
          <w:sz w:val="28"/>
        </w:rPr>
        <w:t>вод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очищення у</w:t>
      </w:r>
      <w:r>
        <w:rPr>
          <w:spacing w:val="-3"/>
          <w:sz w:val="28"/>
        </w:rPr>
        <w:t xml:space="preserve"> </w:t>
      </w:r>
      <w:r>
        <w:rPr>
          <w:sz w:val="28"/>
        </w:rPr>
        <w:t>водойми.</w:t>
      </w:r>
    </w:p>
    <w:p w:rsidR="00A43A05" w:rsidRDefault="00DC6E0B">
      <w:pPr>
        <w:pStyle w:val="a5"/>
        <w:numPr>
          <w:ilvl w:val="1"/>
          <w:numId w:val="4"/>
        </w:numPr>
        <w:tabs>
          <w:tab w:val="left" w:pos="1307"/>
        </w:tabs>
        <w:spacing w:before="1" w:line="276" w:lineRule="auto"/>
        <w:ind w:right="469" w:firstLine="708"/>
        <w:jc w:val="both"/>
        <w:rPr>
          <w:sz w:val="28"/>
        </w:rPr>
      </w:pPr>
      <w:proofErr w:type="spellStart"/>
      <w:r>
        <w:rPr>
          <w:i/>
          <w:sz w:val="28"/>
        </w:rPr>
        <w:t>Напівроздільна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якій</w:t>
      </w:r>
      <w:r>
        <w:rPr>
          <w:spacing w:val="1"/>
          <w:sz w:val="28"/>
        </w:rPr>
        <w:t xml:space="preserve"> </w:t>
      </w:r>
      <w:r>
        <w:rPr>
          <w:sz w:val="28"/>
        </w:rPr>
        <w:t>також,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повної</w:t>
      </w:r>
      <w:r>
        <w:rPr>
          <w:spacing w:val="1"/>
          <w:sz w:val="28"/>
        </w:rPr>
        <w:t xml:space="preserve"> </w:t>
      </w:r>
      <w:r>
        <w:rPr>
          <w:sz w:val="28"/>
        </w:rPr>
        <w:t>роздільної,</w:t>
      </w:r>
      <w:r>
        <w:rPr>
          <w:spacing w:val="1"/>
          <w:sz w:val="28"/>
        </w:rPr>
        <w:t xml:space="preserve"> </w:t>
      </w:r>
      <w:r>
        <w:rPr>
          <w:sz w:val="28"/>
        </w:rPr>
        <w:t>улаштовуються дві самостійні мережі: одна для побутових і виробничих стоків,</w:t>
      </w:r>
      <w:r>
        <w:rPr>
          <w:spacing w:val="1"/>
          <w:sz w:val="28"/>
        </w:rPr>
        <w:t xml:space="preserve"> </w:t>
      </w:r>
      <w:r>
        <w:rPr>
          <w:sz w:val="28"/>
        </w:rPr>
        <w:t>інша - для дощових і талих вод. Головні колектори, що відводять стоки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очисні споруди, улаштовуються </w:t>
      </w:r>
      <w:proofErr w:type="spellStart"/>
      <w:r>
        <w:rPr>
          <w:sz w:val="28"/>
        </w:rPr>
        <w:t>загальноплавними</w:t>
      </w:r>
      <w:proofErr w:type="spellEnd"/>
      <w:r>
        <w:rPr>
          <w:sz w:val="28"/>
        </w:rPr>
        <w:t>. Стоки дощової каналізації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надходять у них через розподільні камери, які пропускають лише обмежену</w:t>
      </w:r>
      <w:r>
        <w:rPr>
          <w:spacing w:val="1"/>
          <w:sz w:val="28"/>
        </w:rPr>
        <w:t xml:space="preserve"> </w:t>
      </w:r>
      <w:r>
        <w:rPr>
          <w:sz w:val="28"/>
        </w:rPr>
        <w:t>витрату дощових вод. При його перевищенні відбувається скидання дощових</w:t>
      </w:r>
      <w:r>
        <w:rPr>
          <w:spacing w:val="1"/>
          <w:sz w:val="28"/>
        </w:rPr>
        <w:t xml:space="preserve"> </w:t>
      </w:r>
      <w:r>
        <w:rPr>
          <w:sz w:val="28"/>
        </w:rPr>
        <w:t>вод у водойму (тільки дощових). Таким чином при такій системі під час дощу у</w:t>
      </w:r>
      <w:r>
        <w:rPr>
          <w:spacing w:val="1"/>
          <w:sz w:val="28"/>
        </w:rPr>
        <w:t xml:space="preserve"> </w:t>
      </w:r>
      <w:r>
        <w:rPr>
          <w:sz w:val="28"/>
        </w:rPr>
        <w:t>водойму надходить найменша кількість забруднень. У цьому велика перевага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напівроздільної</w:t>
      </w:r>
      <w:proofErr w:type="spellEnd"/>
      <w:r>
        <w:rPr>
          <w:sz w:val="28"/>
        </w:rPr>
        <w:t xml:space="preserve"> системи каналізації.</w:t>
      </w:r>
    </w:p>
    <w:p w:rsidR="00A43A05" w:rsidRDefault="00DC6E0B">
      <w:pPr>
        <w:pStyle w:val="a5"/>
        <w:numPr>
          <w:ilvl w:val="1"/>
          <w:numId w:val="4"/>
        </w:numPr>
        <w:tabs>
          <w:tab w:val="left" w:pos="1307"/>
        </w:tabs>
        <w:spacing w:line="276" w:lineRule="auto"/>
        <w:ind w:right="470" w:firstLine="708"/>
        <w:jc w:val="both"/>
        <w:rPr>
          <w:sz w:val="28"/>
        </w:rPr>
      </w:pPr>
      <w:r>
        <w:rPr>
          <w:i/>
          <w:sz w:val="28"/>
        </w:rPr>
        <w:t xml:space="preserve">Неповна роздільна </w:t>
      </w:r>
      <w:r>
        <w:rPr>
          <w:sz w:val="28"/>
        </w:rPr>
        <w:t>система - має одну водовідвідну мережу для відводу</w:t>
      </w:r>
      <w:r>
        <w:rPr>
          <w:spacing w:val="1"/>
          <w:sz w:val="28"/>
        </w:rPr>
        <w:t xml:space="preserve"> </w:t>
      </w:r>
      <w:r>
        <w:rPr>
          <w:sz w:val="28"/>
        </w:rPr>
        <w:t>побутових й виробничо-побутових стічних вод. Відвід дощових вод у водойми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передбачається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відкритих лотках,</w:t>
      </w:r>
      <w:r>
        <w:rPr>
          <w:spacing w:val="-1"/>
          <w:sz w:val="28"/>
        </w:rPr>
        <w:t xml:space="preserve"> </w:t>
      </w:r>
      <w:r>
        <w:rPr>
          <w:sz w:val="28"/>
        </w:rPr>
        <w:t>кюветах,</w:t>
      </w:r>
      <w:r>
        <w:rPr>
          <w:spacing w:val="-1"/>
          <w:sz w:val="28"/>
        </w:rPr>
        <w:t xml:space="preserve"> </w:t>
      </w:r>
      <w:r>
        <w:rPr>
          <w:sz w:val="28"/>
        </w:rPr>
        <w:t>каналах.</w:t>
      </w:r>
    </w:p>
    <w:p w:rsidR="00A43A05" w:rsidRDefault="00DC6E0B">
      <w:pPr>
        <w:pStyle w:val="a3"/>
        <w:spacing w:line="276" w:lineRule="auto"/>
        <w:ind w:right="478" w:firstLine="708"/>
        <w:jc w:val="both"/>
      </w:pPr>
      <w:r>
        <w:t>Комбінована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каналізації,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допускає</w:t>
      </w:r>
      <w:r>
        <w:rPr>
          <w:spacing w:val="1"/>
        </w:rPr>
        <w:t xml:space="preserve"> </w:t>
      </w:r>
      <w:r>
        <w:t>будування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районах міста різних</w:t>
      </w:r>
      <w:r>
        <w:rPr>
          <w:spacing w:val="1"/>
        </w:rPr>
        <w:t xml:space="preserve"> </w:t>
      </w:r>
      <w:r>
        <w:t>систем каналізації.</w:t>
      </w:r>
    </w:p>
    <w:p w:rsidR="00A43A05" w:rsidRDefault="00DC6E0B">
      <w:pPr>
        <w:pStyle w:val="a3"/>
        <w:spacing w:line="276" w:lineRule="auto"/>
        <w:ind w:right="466" w:firstLine="708"/>
        <w:jc w:val="both"/>
      </w:pPr>
      <w:r>
        <w:t xml:space="preserve">Вибір той або іншої системи водовідведення роблять на підставі </w:t>
      </w:r>
      <w:proofErr w:type="spellStart"/>
      <w:r>
        <w:t>техніко-</w:t>
      </w:r>
      <w:proofErr w:type="spellEnd"/>
      <w:r>
        <w:rPr>
          <w:spacing w:val="1"/>
        </w:rPr>
        <w:t xml:space="preserve"> </w:t>
      </w:r>
      <w:r>
        <w:t>економічних</w:t>
      </w:r>
      <w:r>
        <w:rPr>
          <w:spacing w:val="1"/>
        </w:rPr>
        <w:t xml:space="preserve"> </w:t>
      </w:r>
      <w:r>
        <w:t>порівнянь,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рельєфу</w:t>
      </w:r>
      <w:r>
        <w:rPr>
          <w:spacing w:val="1"/>
        </w:rPr>
        <w:t xml:space="preserve"> </w:t>
      </w:r>
      <w:r>
        <w:t>місцевості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proofErr w:type="spellStart"/>
      <w:r>
        <w:t>санітарно-</w:t>
      </w:r>
      <w:proofErr w:type="spellEnd"/>
      <w:r>
        <w:rPr>
          <w:spacing w:val="1"/>
        </w:rPr>
        <w:t xml:space="preserve"> </w:t>
      </w:r>
      <w:r>
        <w:t>гігієнічних вимог.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5"/>
        <w:ind w:left="0"/>
        <w:rPr>
          <w:sz w:val="34"/>
        </w:rPr>
      </w:pPr>
    </w:p>
    <w:p w:rsidR="00A43A05" w:rsidRDefault="00DC6E0B">
      <w:pPr>
        <w:pStyle w:val="Heading1"/>
        <w:numPr>
          <w:ilvl w:val="1"/>
          <w:numId w:val="44"/>
        </w:numPr>
        <w:tabs>
          <w:tab w:val="left" w:pos="1878"/>
        </w:tabs>
        <w:ind w:left="1877"/>
        <w:jc w:val="left"/>
      </w:pPr>
      <w:r>
        <w:t>Влаштування</w:t>
      </w:r>
      <w:r>
        <w:rPr>
          <w:spacing w:val="-5"/>
        </w:rPr>
        <w:t xml:space="preserve"> </w:t>
      </w:r>
      <w:r>
        <w:t>мереж</w:t>
      </w:r>
      <w:r>
        <w:rPr>
          <w:spacing w:val="-4"/>
        </w:rPr>
        <w:t xml:space="preserve"> </w:t>
      </w:r>
      <w:r>
        <w:t>водовідведення</w:t>
      </w:r>
      <w:r>
        <w:rPr>
          <w:spacing w:val="64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врахуванням</w:t>
      </w:r>
      <w:r>
        <w:rPr>
          <w:spacing w:val="-5"/>
        </w:rPr>
        <w:t xml:space="preserve"> </w:t>
      </w:r>
      <w:r>
        <w:t>заходів</w:t>
      </w:r>
    </w:p>
    <w:p w:rsidR="00A43A05" w:rsidRDefault="00DC6E0B">
      <w:pPr>
        <w:spacing w:before="48"/>
        <w:ind w:left="4641"/>
        <w:rPr>
          <w:b/>
          <w:sz w:val="28"/>
        </w:rPr>
      </w:pPr>
      <w:r>
        <w:rPr>
          <w:b/>
          <w:sz w:val="28"/>
        </w:rPr>
        <w:t>безпеки</w:t>
      </w:r>
    </w:p>
    <w:p w:rsidR="00A43A05" w:rsidRDefault="00A43A05">
      <w:pPr>
        <w:pStyle w:val="a3"/>
        <w:spacing w:before="5"/>
        <w:ind w:left="0"/>
        <w:rPr>
          <w:b/>
          <w:sz w:val="36"/>
        </w:rPr>
      </w:pPr>
    </w:p>
    <w:p w:rsidR="00A43A05" w:rsidRDefault="00DC6E0B">
      <w:pPr>
        <w:pStyle w:val="a3"/>
        <w:spacing w:line="276" w:lineRule="auto"/>
        <w:ind w:right="475" w:firstLine="708"/>
        <w:jc w:val="both"/>
      </w:pPr>
      <w:r>
        <w:t>Схеми</w:t>
      </w:r>
      <w:r>
        <w:rPr>
          <w:spacing w:val="1"/>
        </w:rPr>
        <w:t xml:space="preserve"> </w:t>
      </w:r>
      <w:r>
        <w:t>каналізаційних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залежать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рельєфу</w:t>
      </w:r>
      <w:r>
        <w:rPr>
          <w:spacing w:val="1"/>
        </w:rPr>
        <w:t xml:space="preserve"> </w:t>
      </w:r>
      <w:r>
        <w:t>місцевості,</w:t>
      </w:r>
      <w:r>
        <w:rPr>
          <w:spacing w:val="1"/>
        </w:rPr>
        <w:t xml:space="preserve"> </w:t>
      </w:r>
      <w:r>
        <w:t>розташування водоймищ, очисних споруд, геологічних і гідрогеологічних умов</w:t>
      </w:r>
      <w:r>
        <w:rPr>
          <w:spacing w:val="1"/>
        </w:rPr>
        <w:t xml:space="preserve"> </w:t>
      </w:r>
      <w:r>
        <w:t>будівництва</w:t>
      </w:r>
      <w:r>
        <w:rPr>
          <w:spacing w:val="-1"/>
        </w:rPr>
        <w:t xml:space="preserve"> </w:t>
      </w:r>
      <w:r>
        <w:t>трубопроводу.</w:t>
      </w:r>
    </w:p>
    <w:p w:rsidR="00A43A05" w:rsidRDefault="00DC6E0B">
      <w:pPr>
        <w:spacing w:before="1"/>
        <w:ind w:left="1021"/>
        <w:jc w:val="both"/>
        <w:rPr>
          <w:sz w:val="28"/>
        </w:rPr>
      </w:pPr>
      <w:r>
        <w:rPr>
          <w:i/>
          <w:sz w:val="28"/>
          <w:u w:val="single"/>
        </w:rPr>
        <w:t>Схеми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водовідвідних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мереж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бувають</w:t>
      </w:r>
      <w:r>
        <w:rPr>
          <w:spacing w:val="-5"/>
          <w:sz w:val="28"/>
        </w:rPr>
        <w:t xml:space="preserve"> </w:t>
      </w:r>
      <w:r>
        <w:rPr>
          <w:sz w:val="28"/>
        </w:rPr>
        <w:t>наступні:</w:t>
      </w:r>
    </w:p>
    <w:p w:rsidR="00A43A05" w:rsidRDefault="00A43A05">
      <w:pPr>
        <w:jc w:val="both"/>
        <w:rPr>
          <w:sz w:val="28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5"/>
        <w:numPr>
          <w:ilvl w:val="0"/>
          <w:numId w:val="42"/>
        </w:numPr>
        <w:tabs>
          <w:tab w:val="left" w:pos="1283"/>
        </w:tabs>
        <w:spacing w:before="72" w:line="276" w:lineRule="auto"/>
        <w:ind w:right="471" w:firstLine="708"/>
        <w:jc w:val="both"/>
        <w:rPr>
          <w:sz w:val="28"/>
        </w:rPr>
      </w:pPr>
      <w:r>
        <w:rPr>
          <w:i/>
          <w:sz w:val="28"/>
        </w:rPr>
        <w:lastRenderedPageBreak/>
        <w:t>Перпендикулярна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колектори</w:t>
      </w:r>
      <w:r>
        <w:rPr>
          <w:spacing w:val="1"/>
          <w:sz w:val="28"/>
        </w:rPr>
        <w:t xml:space="preserve"> </w:t>
      </w:r>
      <w:r>
        <w:rPr>
          <w:sz w:val="28"/>
        </w:rPr>
        <w:t>басейнів</w:t>
      </w:r>
      <w:r>
        <w:rPr>
          <w:spacing w:val="1"/>
          <w:sz w:val="28"/>
        </w:rPr>
        <w:t xml:space="preserve"> </w:t>
      </w:r>
      <w:r>
        <w:rPr>
          <w:sz w:val="28"/>
        </w:rPr>
        <w:t>каналізування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трасують</w:t>
      </w:r>
      <w:r>
        <w:rPr>
          <w:spacing w:val="-67"/>
          <w:sz w:val="28"/>
        </w:rPr>
        <w:t xml:space="preserve"> </w:t>
      </w:r>
      <w:r>
        <w:rPr>
          <w:sz w:val="28"/>
        </w:rPr>
        <w:t>перпендикулярно напрямку руху води у водоймі. Таку схему застосовують при</w:t>
      </w:r>
      <w:r>
        <w:rPr>
          <w:spacing w:val="1"/>
          <w:sz w:val="28"/>
        </w:rPr>
        <w:t xml:space="preserve"> </w:t>
      </w:r>
      <w:r>
        <w:rPr>
          <w:sz w:val="28"/>
        </w:rPr>
        <w:t>ухилі поверхні землі до водойми й при відводі стічних вод, які не вимагають</w:t>
      </w:r>
      <w:r>
        <w:rPr>
          <w:spacing w:val="1"/>
          <w:sz w:val="28"/>
        </w:rPr>
        <w:t xml:space="preserve"> </w:t>
      </w:r>
      <w:r>
        <w:rPr>
          <w:sz w:val="28"/>
        </w:rPr>
        <w:t>очищення</w:t>
      </w:r>
      <w:r>
        <w:rPr>
          <w:spacing w:val="-1"/>
          <w:sz w:val="28"/>
        </w:rPr>
        <w:t xml:space="preserve"> </w:t>
      </w:r>
      <w:r>
        <w:rPr>
          <w:sz w:val="28"/>
        </w:rPr>
        <w:t>(дощові,</w:t>
      </w:r>
      <w:r>
        <w:rPr>
          <w:spacing w:val="-4"/>
          <w:sz w:val="28"/>
        </w:rPr>
        <w:t xml:space="preserve"> </w:t>
      </w:r>
      <w:r>
        <w:rPr>
          <w:sz w:val="28"/>
        </w:rPr>
        <w:t>умовно</w:t>
      </w:r>
      <w:r>
        <w:rPr>
          <w:spacing w:val="1"/>
          <w:sz w:val="28"/>
        </w:rPr>
        <w:t xml:space="preserve"> </w:t>
      </w:r>
      <w:r>
        <w:rPr>
          <w:sz w:val="28"/>
        </w:rPr>
        <w:t>чисті).</w:t>
      </w:r>
    </w:p>
    <w:p w:rsidR="00A43A05" w:rsidRDefault="00DC6E0B">
      <w:pPr>
        <w:pStyle w:val="a5"/>
        <w:numPr>
          <w:ilvl w:val="0"/>
          <w:numId w:val="42"/>
        </w:numPr>
        <w:tabs>
          <w:tab w:val="left" w:pos="1283"/>
        </w:tabs>
        <w:spacing w:before="2" w:line="276" w:lineRule="auto"/>
        <w:ind w:right="476" w:firstLine="708"/>
        <w:jc w:val="both"/>
        <w:rPr>
          <w:sz w:val="28"/>
        </w:rPr>
      </w:pPr>
      <w:r>
        <w:rPr>
          <w:i/>
          <w:sz w:val="28"/>
        </w:rPr>
        <w:t>Пересічена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колектори</w:t>
      </w:r>
      <w:r>
        <w:rPr>
          <w:spacing w:val="1"/>
          <w:sz w:val="28"/>
        </w:rPr>
        <w:t xml:space="preserve"> </w:t>
      </w:r>
      <w:r>
        <w:rPr>
          <w:sz w:val="28"/>
        </w:rPr>
        <w:t>басейнів</w:t>
      </w:r>
      <w:r>
        <w:rPr>
          <w:spacing w:val="1"/>
          <w:sz w:val="28"/>
        </w:rPr>
        <w:t xml:space="preserve"> </w:t>
      </w:r>
      <w:r>
        <w:rPr>
          <w:sz w:val="28"/>
        </w:rPr>
        <w:t>каналізування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трасують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перпендикулярно напрямку руху води у водоймі й перехоплюються головним</w:t>
      </w:r>
      <w:r>
        <w:rPr>
          <w:spacing w:val="1"/>
          <w:sz w:val="28"/>
        </w:rPr>
        <w:t xml:space="preserve"> </w:t>
      </w:r>
      <w:r>
        <w:rPr>
          <w:sz w:val="28"/>
        </w:rPr>
        <w:t>колектором,</w:t>
      </w:r>
      <w:r>
        <w:rPr>
          <w:spacing w:val="1"/>
          <w:sz w:val="28"/>
        </w:rPr>
        <w:t xml:space="preserve"> </w:t>
      </w:r>
      <w:r>
        <w:rPr>
          <w:sz w:val="28"/>
        </w:rPr>
        <w:t>трасування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якого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річці.</w:t>
      </w:r>
      <w:r>
        <w:rPr>
          <w:spacing w:val="1"/>
          <w:sz w:val="28"/>
        </w:rPr>
        <w:t xml:space="preserve"> </w:t>
      </w:r>
      <w:r>
        <w:rPr>
          <w:sz w:val="28"/>
        </w:rPr>
        <w:t>Таку</w:t>
      </w:r>
      <w:r>
        <w:rPr>
          <w:spacing w:val="1"/>
          <w:sz w:val="28"/>
        </w:rPr>
        <w:t xml:space="preserve"> </w:t>
      </w:r>
      <w:r>
        <w:rPr>
          <w:sz w:val="28"/>
        </w:rPr>
        <w:t>схему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застосовують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плавному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падінні</w:t>
      </w:r>
      <w:r>
        <w:rPr>
          <w:spacing w:val="1"/>
          <w:sz w:val="28"/>
        </w:rPr>
        <w:t xml:space="preserve"> </w:t>
      </w:r>
      <w:r>
        <w:rPr>
          <w:sz w:val="28"/>
        </w:rPr>
        <w:t>рельєфу</w:t>
      </w:r>
      <w:r>
        <w:rPr>
          <w:spacing w:val="1"/>
          <w:sz w:val="28"/>
        </w:rPr>
        <w:t xml:space="preserve"> </w:t>
      </w:r>
      <w:r>
        <w:rPr>
          <w:sz w:val="28"/>
        </w:rPr>
        <w:t>місцевості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очищення</w:t>
      </w:r>
      <w:r>
        <w:rPr>
          <w:spacing w:val="-1"/>
          <w:sz w:val="28"/>
        </w:rPr>
        <w:t xml:space="preserve"> </w:t>
      </w:r>
      <w:r>
        <w:rPr>
          <w:sz w:val="28"/>
        </w:rPr>
        <w:t>стічних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вод.</w:t>
      </w:r>
    </w:p>
    <w:p w:rsidR="00A43A05" w:rsidRDefault="00DC6E0B">
      <w:pPr>
        <w:pStyle w:val="a5"/>
        <w:numPr>
          <w:ilvl w:val="0"/>
          <w:numId w:val="42"/>
        </w:numPr>
        <w:tabs>
          <w:tab w:val="left" w:pos="1283"/>
        </w:tabs>
        <w:spacing w:line="276" w:lineRule="auto"/>
        <w:ind w:right="472" w:firstLine="708"/>
        <w:jc w:val="both"/>
        <w:rPr>
          <w:sz w:val="28"/>
        </w:rPr>
      </w:pPr>
      <w:r>
        <w:rPr>
          <w:i/>
          <w:sz w:val="28"/>
        </w:rPr>
        <w:t xml:space="preserve">Паралельна </w:t>
      </w:r>
      <w:r>
        <w:rPr>
          <w:sz w:val="28"/>
        </w:rPr>
        <w:t>- колектори басейнів каналізування трасують паралельно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або під невеликим ухилом до напрямку руху води у водоймі й перехоплюються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головним</w:t>
      </w:r>
      <w:r>
        <w:rPr>
          <w:spacing w:val="1"/>
          <w:sz w:val="28"/>
        </w:rPr>
        <w:t xml:space="preserve"> </w:t>
      </w:r>
      <w:r>
        <w:rPr>
          <w:sz w:val="28"/>
        </w:rPr>
        <w:t>колектором,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транспортує</w:t>
      </w:r>
      <w:r>
        <w:rPr>
          <w:spacing w:val="1"/>
          <w:sz w:val="28"/>
        </w:rPr>
        <w:t xml:space="preserve"> </w:t>
      </w:r>
      <w:r>
        <w:rPr>
          <w:sz w:val="28"/>
        </w:rPr>
        <w:t>стічні</w:t>
      </w:r>
      <w:r>
        <w:rPr>
          <w:spacing w:val="1"/>
          <w:sz w:val="28"/>
        </w:rPr>
        <w:t xml:space="preserve"> </w:t>
      </w:r>
      <w:r>
        <w:rPr>
          <w:sz w:val="28"/>
        </w:rPr>
        <w:t>води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очисних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споруд</w:t>
      </w:r>
      <w:r>
        <w:rPr>
          <w:spacing w:val="1"/>
          <w:sz w:val="28"/>
        </w:rPr>
        <w:t xml:space="preserve"> </w:t>
      </w:r>
      <w:r>
        <w:rPr>
          <w:sz w:val="28"/>
        </w:rPr>
        <w:t>перпендикулярно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напрямку руху води</w:t>
      </w:r>
      <w:r>
        <w:rPr>
          <w:spacing w:val="1"/>
          <w:sz w:val="28"/>
        </w:rPr>
        <w:t xml:space="preserve"> </w:t>
      </w:r>
      <w:r>
        <w:rPr>
          <w:sz w:val="28"/>
        </w:rPr>
        <w:t>у водоймі.</w:t>
      </w:r>
      <w:r>
        <w:rPr>
          <w:spacing w:val="1"/>
          <w:sz w:val="28"/>
        </w:rPr>
        <w:t xml:space="preserve"> </w:t>
      </w:r>
      <w:r>
        <w:rPr>
          <w:sz w:val="28"/>
        </w:rPr>
        <w:t>Цю</w:t>
      </w:r>
      <w:r>
        <w:rPr>
          <w:spacing w:val="70"/>
          <w:sz w:val="28"/>
        </w:rPr>
        <w:t xml:space="preserve"> </w:t>
      </w:r>
      <w:r>
        <w:rPr>
          <w:sz w:val="28"/>
        </w:rPr>
        <w:t>схему застосовують</w:t>
      </w:r>
      <w:r>
        <w:rPr>
          <w:spacing w:val="1"/>
          <w:sz w:val="28"/>
        </w:rPr>
        <w:t xml:space="preserve"> </w:t>
      </w:r>
      <w:r>
        <w:rPr>
          <w:sz w:val="28"/>
        </w:rPr>
        <w:t>при різкому падінні рельєфу місцевості до водойми. Вона дозволяє уникнути в</w:t>
      </w:r>
      <w:r>
        <w:rPr>
          <w:spacing w:val="1"/>
          <w:sz w:val="28"/>
        </w:rPr>
        <w:t xml:space="preserve"> </w:t>
      </w:r>
      <w:r>
        <w:rPr>
          <w:sz w:val="28"/>
        </w:rPr>
        <w:t>колекторах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швидкостей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руху</w:t>
      </w:r>
      <w:r>
        <w:rPr>
          <w:spacing w:val="1"/>
          <w:sz w:val="28"/>
        </w:rPr>
        <w:t xml:space="preserve"> </w:t>
      </w:r>
      <w:r>
        <w:rPr>
          <w:sz w:val="28"/>
        </w:rPr>
        <w:t>води,</w:t>
      </w:r>
      <w:r>
        <w:rPr>
          <w:spacing w:val="1"/>
          <w:sz w:val="28"/>
        </w:rPr>
        <w:t xml:space="preserve"> </w:t>
      </w:r>
      <w:r>
        <w:rPr>
          <w:sz w:val="28"/>
        </w:rPr>
        <w:t>яке</w:t>
      </w:r>
      <w:r>
        <w:rPr>
          <w:spacing w:val="1"/>
          <w:sz w:val="28"/>
        </w:rPr>
        <w:t xml:space="preserve"> </w:t>
      </w:r>
      <w:r>
        <w:rPr>
          <w:sz w:val="28"/>
        </w:rPr>
        <w:t>сприяє</w:t>
      </w:r>
      <w:r>
        <w:rPr>
          <w:spacing w:val="1"/>
          <w:sz w:val="28"/>
        </w:rPr>
        <w:t xml:space="preserve"> </w:t>
      </w:r>
      <w:r>
        <w:rPr>
          <w:sz w:val="28"/>
        </w:rPr>
        <w:t>руйнуванню</w:t>
      </w:r>
      <w:r>
        <w:rPr>
          <w:spacing w:val="1"/>
          <w:sz w:val="28"/>
        </w:rPr>
        <w:t xml:space="preserve"> </w:t>
      </w:r>
      <w:r>
        <w:rPr>
          <w:sz w:val="28"/>
        </w:rPr>
        <w:t>трубопроводів.</w:t>
      </w:r>
    </w:p>
    <w:p w:rsidR="00A43A05" w:rsidRDefault="00DC6E0B">
      <w:pPr>
        <w:pStyle w:val="a5"/>
        <w:numPr>
          <w:ilvl w:val="0"/>
          <w:numId w:val="42"/>
        </w:numPr>
        <w:tabs>
          <w:tab w:val="left" w:pos="1730"/>
        </w:tabs>
        <w:spacing w:line="276" w:lineRule="auto"/>
        <w:ind w:right="470" w:firstLine="708"/>
        <w:jc w:val="both"/>
        <w:rPr>
          <w:sz w:val="28"/>
        </w:rPr>
      </w:pPr>
      <w:r>
        <w:rPr>
          <w:i/>
          <w:sz w:val="28"/>
        </w:rPr>
        <w:t xml:space="preserve">Зонна схема </w:t>
      </w:r>
      <w:r>
        <w:rPr>
          <w:sz w:val="28"/>
        </w:rPr>
        <w:t xml:space="preserve">- територія, що </w:t>
      </w:r>
      <w:proofErr w:type="spellStart"/>
      <w:r>
        <w:rPr>
          <w:sz w:val="28"/>
        </w:rPr>
        <w:t>каналізується</w:t>
      </w:r>
      <w:proofErr w:type="spellEnd"/>
      <w:r>
        <w:rPr>
          <w:sz w:val="28"/>
        </w:rPr>
        <w:t>, розбивається на дві зони:</w:t>
      </w:r>
      <w:r>
        <w:rPr>
          <w:spacing w:val="-67"/>
          <w:sz w:val="28"/>
        </w:rPr>
        <w:t xml:space="preserve"> </w:t>
      </w:r>
      <w:r>
        <w:rPr>
          <w:sz w:val="28"/>
        </w:rPr>
        <w:t>з верхньої стічні води надходять до очисних споруд самопливом, а з нижньої</w:t>
      </w:r>
      <w:r>
        <w:rPr>
          <w:spacing w:val="1"/>
          <w:sz w:val="28"/>
        </w:rPr>
        <w:t xml:space="preserve"> </w:t>
      </w:r>
      <w:r>
        <w:rPr>
          <w:sz w:val="28"/>
        </w:rPr>
        <w:t>вони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перекачуються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насосною</w:t>
      </w:r>
      <w:r>
        <w:rPr>
          <w:spacing w:val="1"/>
          <w:sz w:val="28"/>
        </w:rPr>
        <w:t xml:space="preserve"> </w:t>
      </w:r>
      <w:r>
        <w:rPr>
          <w:sz w:val="28"/>
        </w:rPr>
        <w:t>станцією.</w:t>
      </w:r>
      <w:r>
        <w:rPr>
          <w:spacing w:val="1"/>
          <w:sz w:val="28"/>
        </w:rPr>
        <w:t xml:space="preserve"> </w:t>
      </w:r>
      <w:r>
        <w:rPr>
          <w:sz w:val="28"/>
        </w:rPr>
        <w:t>Кожна</w:t>
      </w:r>
      <w:r>
        <w:rPr>
          <w:spacing w:val="1"/>
          <w:sz w:val="28"/>
        </w:rPr>
        <w:t xml:space="preserve"> </w:t>
      </w:r>
      <w:r>
        <w:rPr>
          <w:sz w:val="28"/>
        </w:rPr>
        <w:t>зона</w:t>
      </w:r>
      <w:r>
        <w:rPr>
          <w:spacing w:val="1"/>
          <w:sz w:val="28"/>
        </w:rPr>
        <w:t xml:space="preserve"> </w:t>
      </w:r>
      <w:r>
        <w:rPr>
          <w:sz w:val="28"/>
        </w:rPr>
        <w:t>має</w:t>
      </w:r>
      <w:r>
        <w:rPr>
          <w:spacing w:val="1"/>
          <w:sz w:val="28"/>
        </w:rPr>
        <w:t xml:space="preserve"> </w:t>
      </w:r>
      <w:r>
        <w:rPr>
          <w:sz w:val="28"/>
        </w:rPr>
        <w:t>схему,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аналогічну</w:t>
      </w:r>
      <w:r>
        <w:rPr>
          <w:spacing w:val="-67"/>
          <w:sz w:val="28"/>
        </w:rPr>
        <w:t xml:space="preserve"> </w:t>
      </w:r>
      <w:r>
        <w:rPr>
          <w:sz w:val="28"/>
        </w:rPr>
        <w:t>однієї з</w:t>
      </w:r>
      <w:r>
        <w:rPr>
          <w:spacing w:val="-1"/>
          <w:sz w:val="28"/>
        </w:rPr>
        <w:t xml:space="preserve"> </w:t>
      </w:r>
      <w:r>
        <w:rPr>
          <w:sz w:val="28"/>
        </w:rPr>
        <w:t>наведених</w:t>
      </w:r>
      <w:r>
        <w:rPr>
          <w:spacing w:val="1"/>
          <w:sz w:val="28"/>
        </w:rPr>
        <w:t xml:space="preserve"> </w:t>
      </w:r>
      <w:r>
        <w:rPr>
          <w:sz w:val="28"/>
        </w:rPr>
        <w:t>вище.</w:t>
      </w:r>
    </w:p>
    <w:p w:rsidR="00A43A05" w:rsidRDefault="00DC6E0B">
      <w:pPr>
        <w:pStyle w:val="a5"/>
        <w:numPr>
          <w:ilvl w:val="0"/>
          <w:numId w:val="42"/>
        </w:numPr>
        <w:tabs>
          <w:tab w:val="left" w:pos="1730"/>
        </w:tabs>
        <w:spacing w:line="276" w:lineRule="auto"/>
        <w:ind w:right="475" w:firstLine="708"/>
        <w:jc w:val="both"/>
        <w:rPr>
          <w:sz w:val="28"/>
        </w:rPr>
      </w:pPr>
      <w:r>
        <w:rPr>
          <w:i/>
          <w:sz w:val="28"/>
        </w:rPr>
        <w:t xml:space="preserve">Радіальна </w:t>
      </w:r>
      <w:r>
        <w:rPr>
          <w:sz w:val="28"/>
        </w:rPr>
        <w:t>- очищення стічних вод здійснюється на двох або більше</w:t>
      </w:r>
      <w:r>
        <w:rPr>
          <w:spacing w:val="1"/>
          <w:sz w:val="28"/>
        </w:rPr>
        <w:t xml:space="preserve"> </w:t>
      </w:r>
      <w:r>
        <w:rPr>
          <w:sz w:val="28"/>
        </w:rPr>
        <w:t>очисних</w:t>
      </w:r>
      <w:r>
        <w:rPr>
          <w:spacing w:val="23"/>
          <w:sz w:val="28"/>
        </w:rPr>
        <w:t xml:space="preserve"> </w:t>
      </w:r>
      <w:r>
        <w:rPr>
          <w:sz w:val="28"/>
        </w:rPr>
        <w:t>станціях.</w:t>
      </w:r>
      <w:r>
        <w:rPr>
          <w:spacing w:val="19"/>
          <w:sz w:val="28"/>
        </w:rPr>
        <w:t xml:space="preserve"> </w:t>
      </w:r>
      <w:r>
        <w:rPr>
          <w:sz w:val="28"/>
        </w:rPr>
        <w:t>Дану</w:t>
      </w:r>
      <w:r>
        <w:rPr>
          <w:spacing w:val="19"/>
          <w:sz w:val="28"/>
        </w:rPr>
        <w:t xml:space="preserve"> </w:t>
      </w:r>
      <w:r>
        <w:rPr>
          <w:sz w:val="28"/>
        </w:rPr>
        <w:t>схему</w:t>
      </w:r>
      <w:r>
        <w:rPr>
          <w:spacing w:val="18"/>
          <w:sz w:val="28"/>
        </w:rPr>
        <w:t xml:space="preserve"> </w:t>
      </w:r>
      <w:r>
        <w:rPr>
          <w:sz w:val="28"/>
        </w:rPr>
        <w:t>застосовують</w:t>
      </w:r>
      <w:r>
        <w:rPr>
          <w:spacing w:val="22"/>
          <w:sz w:val="28"/>
        </w:rPr>
        <w:t xml:space="preserve"> </w:t>
      </w:r>
      <w:r>
        <w:rPr>
          <w:sz w:val="28"/>
        </w:rPr>
        <w:t>при</w:t>
      </w:r>
      <w:r>
        <w:rPr>
          <w:spacing w:val="22"/>
          <w:sz w:val="28"/>
        </w:rPr>
        <w:t xml:space="preserve"> </w:t>
      </w:r>
      <w:r>
        <w:rPr>
          <w:sz w:val="28"/>
        </w:rPr>
        <w:t>складному</w:t>
      </w:r>
      <w:r>
        <w:rPr>
          <w:spacing w:val="19"/>
          <w:sz w:val="28"/>
        </w:rPr>
        <w:t xml:space="preserve"> </w:t>
      </w:r>
      <w:r>
        <w:rPr>
          <w:sz w:val="28"/>
        </w:rPr>
        <w:t>рельєфі</w:t>
      </w:r>
      <w:r>
        <w:rPr>
          <w:spacing w:val="23"/>
          <w:sz w:val="28"/>
        </w:rPr>
        <w:t xml:space="preserve"> </w:t>
      </w:r>
      <w:r>
        <w:rPr>
          <w:sz w:val="28"/>
        </w:rPr>
        <w:t>місцевості</w:t>
      </w:r>
      <w:r>
        <w:rPr>
          <w:spacing w:val="-67"/>
          <w:sz w:val="28"/>
        </w:rPr>
        <w:t xml:space="preserve"> </w:t>
      </w:r>
      <w:r>
        <w:rPr>
          <w:sz w:val="28"/>
        </w:rPr>
        <w:t>й</w:t>
      </w:r>
      <w:r>
        <w:rPr>
          <w:spacing w:val="-1"/>
          <w:sz w:val="28"/>
        </w:rPr>
        <w:t xml:space="preserve"> </w:t>
      </w:r>
      <w:r>
        <w:rPr>
          <w:sz w:val="28"/>
        </w:rPr>
        <w:t>каналізуванні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міст.</w:t>
      </w:r>
    </w:p>
    <w:p w:rsidR="00A43A05" w:rsidRDefault="00DC6E0B">
      <w:pPr>
        <w:pStyle w:val="a3"/>
        <w:spacing w:before="1" w:line="276" w:lineRule="auto"/>
        <w:ind w:right="472" w:firstLine="708"/>
        <w:jc w:val="both"/>
      </w:pPr>
      <w:r>
        <w:t>Трасування</w:t>
      </w:r>
      <w:r>
        <w:rPr>
          <w:spacing w:val="1"/>
        </w:rPr>
        <w:t xml:space="preserve"> </w:t>
      </w:r>
      <w:r>
        <w:t>вуличних</w:t>
      </w:r>
      <w:r>
        <w:rPr>
          <w:spacing w:val="1"/>
        </w:rPr>
        <w:t xml:space="preserve"> </w:t>
      </w:r>
      <w:r>
        <w:t>каналізаційних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здійснене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трьома</w:t>
      </w:r>
      <w:r>
        <w:rPr>
          <w:spacing w:val="-1"/>
        </w:rPr>
        <w:t xml:space="preserve"> </w:t>
      </w:r>
      <w:r>
        <w:t>основними схемами (рис. 3.1):</w:t>
      </w:r>
    </w:p>
    <w:p w:rsidR="00A43A05" w:rsidRDefault="00DC6E0B">
      <w:pPr>
        <w:pStyle w:val="a5"/>
        <w:numPr>
          <w:ilvl w:val="1"/>
          <w:numId w:val="4"/>
        </w:numPr>
        <w:tabs>
          <w:tab w:val="left" w:pos="1730"/>
        </w:tabs>
        <w:spacing w:line="276" w:lineRule="auto"/>
        <w:ind w:right="465" w:firstLine="708"/>
        <w:jc w:val="both"/>
        <w:rPr>
          <w:sz w:val="28"/>
        </w:rPr>
      </w:pPr>
      <w:proofErr w:type="spellStart"/>
      <w:r>
        <w:rPr>
          <w:sz w:val="28"/>
        </w:rPr>
        <w:t>Охоплююча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схема</w:t>
      </w:r>
      <w:r>
        <w:rPr>
          <w:spacing w:val="1"/>
          <w:sz w:val="28"/>
        </w:rPr>
        <w:t xml:space="preserve"> </w:t>
      </w:r>
      <w:r>
        <w:rPr>
          <w:sz w:val="28"/>
        </w:rPr>
        <w:t>трасування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вуличні</w:t>
      </w:r>
      <w:r>
        <w:rPr>
          <w:spacing w:val="1"/>
          <w:sz w:val="28"/>
        </w:rPr>
        <w:t xml:space="preserve"> </w:t>
      </w:r>
      <w:r>
        <w:rPr>
          <w:sz w:val="28"/>
        </w:rPr>
        <w:t>мережі</w:t>
      </w:r>
      <w:r>
        <w:rPr>
          <w:spacing w:val="1"/>
          <w:sz w:val="28"/>
        </w:rPr>
        <w:t xml:space="preserve"> </w:t>
      </w:r>
      <w:r>
        <w:rPr>
          <w:sz w:val="28"/>
        </w:rPr>
        <w:t>прокладають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проїзній, частині, що охоплює кожний квартал з всіх чотирьох сторін (рис. 3.1,</w:t>
      </w:r>
      <w:r>
        <w:rPr>
          <w:spacing w:val="1"/>
          <w:sz w:val="28"/>
        </w:rPr>
        <w:t xml:space="preserve"> </w:t>
      </w:r>
      <w:r>
        <w:rPr>
          <w:sz w:val="28"/>
        </w:rPr>
        <w:t>а).</w:t>
      </w:r>
      <w:r>
        <w:rPr>
          <w:spacing w:val="71"/>
          <w:sz w:val="28"/>
        </w:rPr>
        <w:t xml:space="preserve"> </w:t>
      </w:r>
      <w:r>
        <w:rPr>
          <w:sz w:val="28"/>
        </w:rPr>
        <w:t>Цю</w:t>
      </w:r>
      <w:r>
        <w:rPr>
          <w:spacing w:val="71"/>
          <w:sz w:val="28"/>
        </w:rPr>
        <w:t xml:space="preserve"> </w:t>
      </w:r>
      <w:r>
        <w:rPr>
          <w:sz w:val="28"/>
        </w:rPr>
        <w:t>схему</w:t>
      </w:r>
      <w:r>
        <w:rPr>
          <w:spacing w:val="71"/>
          <w:sz w:val="28"/>
        </w:rPr>
        <w:t xml:space="preserve"> </w:t>
      </w:r>
      <w:r>
        <w:rPr>
          <w:sz w:val="28"/>
        </w:rPr>
        <w:t>застосовують</w:t>
      </w:r>
      <w:r>
        <w:rPr>
          <w:spacing w:val="7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плоскому</w:t>
      </w:r>
      <w:r>
        <w:rPr>
          <w:spacing w:val="71"/>
          <w:sz w:val="28"/>
        </w:rPr>
        <w:t xml:space="preserve"> </w:t>
      </w:r>
      <w:r>
        <w:rPr>
          <w:sz w:val="28"/>
        </w:rPr>
        <w:t>рельєфі</w:t>
      </w:r>
      <w:r>
        <w:rPr>
          <w:spacing w:val="71"/>
          <w:sz w:val="28"/>
        </w:rPr>
        <w:t xml:space="preserve"> </w:t>
      </w:r>
      <w:r>
        <w:rPr>
          <w:sz w:val="28"/>
        </w:rPr>
        <w:t>місцевості</w:t>
      </w:r>
      <w:r>
        <w:rPr>
          <w:spacing w:val="71"/>
          <w:sz w:val="28"/>
        </w:rPr>
        <w:t xml:space="preserve"> </w:t>
      </w:r>
      <w:r>
        <w:rPr>
          <w:sz w:val="28"/>
        </w:rPr>
        <w:t>(ухил   до</w:t>
      </w:r>
      <w:r>
        <w:rPr>
          <w:spacing w:val="-67"/>
          <w:sz w:val="28"/>
        </w:rPr>
        <w:t xml:space="preserve"> </w:t>
      </w:r>
      <w:r>
        <w:rPr>
          <w:sz w:val="28"/>
        </w:rPr>
        <w:t>0.005</w:t>
      </w:r>
      <w:r>
        <w:rPr>
          <w:spacing w:val="68"/>
          <w:sz w:val="28"/>
        </w:rPr>
        <w:t xml:space="preserve"> </w:t>
      </w:r>
      <w:r>
        <w:rPr>
          <w:sz w:val="28"/>
        </w:rPr>
        <w:t>0.007)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-3"/>
          <w:sz w:val="28"/>
        </w:rPr>
        <w:t xml:space="preserve"> </w:t>
      </w:r>
      <w:r>
        <w:rPr>
          <w:sz w:val="28"/>
        </w:rPr>
        <w:t>розмірах</w:t>
      </w:r>
      <w:r>
        <w:rPr>
          <w:spacing w:val="-2"/>
          <w:sz w:val="28"/>
        </w:rPr>
        <w:t xml:space="preserve"> </w:t>
      </w:r>
      <w:r>
        <w:rPr>
          <w:sz w:val="28"/>
        </w:rPr>
        <w:t>кварталів.</w:t>
      </w:r>
    </w:p>
    <w:p w:rsidR="00A43A05" w:rsidRDefault="00DC6E0B">
      <w:pPr>
        <w:pStyle w:val="a5"/>
        <w:numPr>
          <w:ilvl w:val="1"/>
          <w:numId w:val="4"/>
        </w:numPr>
        <w:tabs>
          <w:tab w:val="left" w:pos="1730"/>
        </w:tabs>
        <w:spacing w:before="1" w:line="276" w:lineRule="auto"/>
        <w:ind w:right="468" w:firstLine="708"/>
        <w:jc w:val="both"/>
        <w:rPr>
          <w:sz w:val="28"/>
        </w:rPr>
      </w:pPr>
      <w:r>
        <w:rPr>
          <w:sz w:val="28"/>
        </w:rPr>
        <w:t>Трасування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зниженій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стороні</w:t>
      </w:r>
      <w:r>
        <w:rPr>
          <w:spacing w:val="1"/>
          <w:sz w:val="28"/>
        </w:rPr>
        <w:t xml:space="preserve"> </w:t>
      </w:r>
      <w:r>
        <w:rPr>
          <w:sz w:val="28"/>
        </w:rPr>
        <w:t>кварталу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вуличні</w:t>
      </w:r>
      <w:r>
        <w:rPr>
          <w:spacing w:val="1"/>
          <w:sz w:val="28"/>
        </w:rPr>
        <w:t xml:space="preserve"> </w:t>
      </w:r>
      <w:r>
        <w:rPr>
          <w:sz w:val="28"/>
        </w:rPr>
        <w:t>мережі</w:t>
      </w:r>
      <w:r>
        <w:rPr>
          <w:spacing w:val="1"/>
          <w:sz w:val="28"/>
        </w:rPr>
        <w:t xml:space="preserve"> </w:t>
      </w:r>
      <w:r>
        <w:rPr>
          <w:sz w:val="28"/>
        </w:rPr>
        <w:t>прокладають лише зі знижених сторін кварталів, що обслуговуються. Цю схему</w:t>
      </w:r>
      <w:r>
        <w:rPr>
          <w:spacing w:val="-67"/>
          <w:sz w:val="28"/>
        </w:rPr>
        <w:t xml:space="preserve"> </w:t>
      </w:r>
      <w:r>
        <w:rPr>
          <w:sz w:val="28"/>
        </w:rPr>
        <w:t>використовують при значному падінні місцевості з падінням поверхні рівня</w:t>
      </w:r>
      <w:r>
        <w:rPr>
          <w:spacing w:val="1"/>
          <w:sz w:val="28"/>
        </w:rPr>
        <w:t xml:space="preserve"> </w:t>
      </w:r>
      <w:r>
        <w:rPr>
          <w:sz w:val="28"/>
        </w:rPr>
        <w:t>землі до однієї або двох границь кварталу (ухил поверхні землі більше 0.008-</w:t>
      </w:r>
      <w:r>
        <w:rPr>
          <w:spacing w:val="1"/>
          <w:sz w:val="28"/>
        </w:rPr>
        <w:t xml:space="preserve"> </w:t>
      </w:r>
      <w:r>
        <w:rPr>
          <w:sz w:val="28"/>
        </w:rPr>
        <w:t>0.01),</w:t>
      </w:r>
      <w:r>
        <w:rPr>
          <w:spacing w:val="-1"/>
          <w:sz w:val="28"/>
        </w:rPr>
        <w:t xml:space="preserve"> </w:t>
      </w:r>
      <w:r>
        <w:rPr>
          <w:sz w:val="28"/>
        </w:rPr>
        <w:t>(рис.</w:t>
      </w:r>
      <w:r>
        <w:rPr>
          <w:spacing w:val="-2"/>
          <w:sz w:val="28"/>
        </w:rPr>
        <w:t xml:space="preserve"> </w:t>
      </w:r>
      <w:r>
        <w:rPr>
          <w:sz w:val="28"/>
        </w:rPr>
        <w:t>3.1,</w:t>
      </w:r>
      <w:r>
        <w:rPr>
          <w:spacing w:val="-1"/>
          <w:sz w:val="28"/>
        </w:rPr>
        <w:t xml:space="preserve"> </w:t>
      </w:r>
      <w:r>
        <w:rPr>
          <w:sz w:val="28"/>
        </w:rPr>
        <w:t>б).</w:t>
      </w:r>
    </w:p>
    <w:p w:rsidR="00A43A05" w:rsidRDefault="00DC6E0B">
      <w:pPr>
        <w:pStyle w:val="a5"/>
        <w:numPr>
          <w:ilvl w:val="1"/>
          <w:numId w:val="4"/>
        </w:numPr>
        <w:tabs>
          <w:tab w:val="left" w:pos="1730"/>
        </w:tabs>
        <w:spacing w:line="276" w:lineRule="auto"/>
        <w:ind w:right="470" w:firstLine="708"/>
        <w:jc w:val="both"/>
        <w:rPr>
          <w:sz w:val="28"/>
        </w:rPr>
      </w:pPr>
      <w:r>
        <w:rPr>
          <w:sz w:val="28"/>
        </w:rPr>
        <w:t>Через квартальна схема трасування - вуличні мережі прокладають у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середині</w:t>
      </w:r>
      <w:r>
        <w:rPr>
          <w:spacing w:val="1"/>
          <w:sz w:val="28"/>
        </w:rPr>
        <w:t xml:space="preserve"> </w:t>
      </w:r>
      <w:r>
        <w:rPr>
          <w:sz w:val="28"/>
        </w:rPr>
        <w:t>кварталів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вище</w:t>
      </w:r>
      <w:r>
        <w:rPr>
          <w:spacing w:val="1"/>
          <w:sz w:val="28"/>
        </w:rPr>
        <w:t xml:space="preserve"> </w:t>
      </w:r>
      <w:r>
        <w:rPr>
          <w:sz w:val="28"/>
        </w:rPr>
        <w:t>розташованих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нижче</w:t>
      </w:r>
      <w:r>
        <w:rPr>
          <w:spacing w:val="1"/>
          <w:sz w:val="28"/>
        </w:rPr>
        <w:t xml:space="preserve"> </w:t>
      </w:r>
      <w:r>
        <w:rPr>
          <w:sz w:val="28"/>
        </w:rPr>
        <w:t>розташованих.</w:t>
      </w:r>
      <w:r>
        <w:rPr>
          <w:spacing w:val="70"/>
          <w:sz w:val="28"/>
        </w:rPr>
        <w:t xml:space="preserve"> </w:t>
      </w:r>
      <w:r>
        <w:rPr>
          <w:sz w:val="28"/>
        </w:rPr>
        <w:t>Дана</w:t>
      </w:r>
      <w:r>
        <w:rPr>
          <w:spacing w:val="1"/>
          <w:sz w:val="28"/>
        </w:rPr>
        <w:t xml:space="preserve"> </w:t>
      </w:r>
      <w:r>
        <w:rPr>
          <w:sz w:val="28"/>
        </w:rPr>
        <w:t>схема дозволяє значно скоротити довжину мереж і вартість їх будівництва, але</w:t>
      </w:r>
      <w:r>
        <w:rPr>
          <w:spacing w:val="1"/>
          <w:sz w:val="28"/>
        </w:rPr>
        <w:t xml:space="preserve"> </w:t>
      </w:r>
      <w:r>
        <w:rPr>
          <w:sz w:val="28"/>
        </w:rPr>
        <w:t>створює</w:t>
      </w:r>
      <w:r>
        <w:rPr>
          <w:spacing w:val="-3"/>
          <w:sz w:val="28"/>
        </w:rPr>
        <w:t xml:space="preserve"> </w:t>
      </w:r>
      <w:r>
        <w:rPr>
          <w:sz w:val="28"/>
        </w:rPr>
        <w:t>труднощі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експлуатації</w:t>
      </w:r>
      <w:r>
        <w:rPr>
          <w:spacing w:val="1"/>
          <w:sz w:val="28"/>
        </w:rPr>
        <w:t xml:space="preserve"> </w:t>
      </w:r>
      <w:r>
        <w:rPr>
          <w:sz w:val="28"/>
        </w:rPr>
        <w:t>(рис.</w:t>
      </w:r>
      <w:r>
        <w:rPr>
          <w:spacing w:val="3"/>
          <w:sz w:val="28"/>
        </w:rPr>
        <w:t xml:space="preserve"> </w:t>
      </w:r>
      <w:r>
        <w:rPr>
          <w:sz w:val="28"/>
        </w:rPr>
        <w:t>3.1,</w:t>
      </w:r>
      <w:r>
        <w:rPr>
          <w:spacing w:val="-1"/>
          <w:sz w:val="28"/>
        </w:rPr>
        <w:t xml:space="preserve"> </w:t>
      </w:r>
      <w:r>
        <w:rPr>
          <w:sz w:val="28"/>
        </w:rPr>
        <w:t>в).</w:t>
      </w:r>
    </w:p>
    <w:p w:rsidR="00A43A05" w:rsidRDefault="00A43A05">
      <w:pPr>
        <w:spacing w:line="276" w:lineRule="auto"/>
        <w:jc w:val="both"/>
        <w:rPr>
          <w:sz w:val="28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ind w:left="37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897463" cy="4048505"/>
            <wp:effectExtent l="0" t="0" r="0" b="0"/>
            <wp:docPr id="5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463" cy="404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A05" w:rsidRDefault="00A43A05">
      <w:pPr>
        <w:pStyle w:val="a3"/>
        <w:spacing w:before="1"/>
        <w:ind w:left="0"/>
      </w:pPr>
    </w:p>
    <w:p w:rsidR="00A43A05" w:rsidRDefault="00DC6E0B">
      <w:pPr>
        <w:spacing w:before="89"/>
        <w:ind w:left="645" w:right="106"/>
        <w:jc w:val="center"/>
        <w:rPr>
          <w:i/>
          <w:sz w:val="28"/>
        </w:rPr>
      </w:pPr>
      <w:r>
        <w:rPr>
          <w:i/>
          <w:sz w:val="28"/>
        </w:rPr>
        <w:t>а)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2"/>
          <w:sz w:val="28"/>
        </w:rPr>
        <w:t xml:space="preserve"> </w:t>
      </w:r>
      <w:proofErr w:type="spellStart"/>
      <w:r>
        <w:rPr>
          <w:i/>
          <w:sz w:val="28"/>
        </w:rPr>
        <w:t>охоплюючою</w:t>
      </w:r>
      <w:proofErr w:type="spellEnd"/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схемою;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б)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трасування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зниженій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стороні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кварталу;</w:t>
      </w:r>
    </w:p>
    <w:p w:rsidR="00A43A05" w:rsidRDefault="00DC6E0B">
      <w:pPr>
        <w:spacing w:before="47"/>
        <w:ind w:left="497" w:right="659"/>
        <w:jc w:val="center"/>
        <w:rPr>
          <w:i/>
          <w:sz w:val="28"/>
        </w:rPr>
      </w:pPr>
      <w:r>
        <w:rPr>
          <w:i/>
          <w:sz w:val="28"/>
        </w:rPr>
        <w:t>в)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через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квартальна;</w:t>
      </w:r>
    </w:p>
    <w:p w:rsidR="00A43A05" w:rsidRDefault="00DC6E0B">
      <w:pPr>
        <w:spacing w:before="48"/>
        <w:ind w:left="645" w:right="99"/>
        <w:jc w:val="center"/>
        <w:rPr>
          <w:i/>
          <w:sz w:val="28"/>
        </w:rPr>
      </w:pPr>
      <w:r>
        <w:rPr>
          <w:i/>
          <w:sz w:val="28"/>
        </w:rPr>
        <w:t>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сектори кварталів;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6 -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вузлові колодязі;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15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номери</w:t>
      </w:r>
    </w:p>
    <w:p w:rsidR="00A43A05" w:rsidRDefault="00DC6E0B">
      <w:pPr>
        <w:spacing w:before="50"/>
        <w:ind w:left="502" w:right="659"/>
        <w:jc w:val="center"/>
        <w:rPr>
          <w:i/>
          <w:sz w:val="28"/>
        </w:rPr>
      </w:pPr>
      <w:r>
        <w:rPr>
          <w:i/>
          <w:sz w:val="28"/>
        </w:rPr>
        <w:t>кварталів</w:t>
      </w:r>
    </w:p>
    <w:p w:rsidR="00A43A05" w:rsidRDefault="00A43A05">
      <w:pPr>
        <w:pStyle w:val="a3"/>
        <w:spacing w:before="3"/>
        <w:ind w:left="0"/>
        <w:rPr>
          <w:i/>
          <w:sz w:val="36"/>
        </w:rPr>
      </w:pPr>
    </w:p>
    <w:p w:rsidR="00A43A05" w:rsidRDefault="00DC6E0B">
      <w:pPr>
        <w:ind w:left="645" w:right="102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3.1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Схеми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трасування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каналізаційних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мере</w:t>
      </w: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spacing w:before="10"/>
        <w:ind w:left="0"/>
        <w:rPr>
          <w:i/>
          <w:sz w:val="40"/>
        </w:rPr>
      </w:pPr>
    </w:p>
    <w:p w:rsidR="00A43A05" w:rsidRDefault="00DC6E0B">
      <w:pPr>
        <w:pStyle w:val="Heading1"/>
        <w:numPr>
          <w:ilvl w:val="1"/>
          <w:numId w:val="44"/>
        </w:numPr>
        <w:tabs>
          <w:tab w:val="left" w:pos="2711"/>
        </w:tabs>
        <w:ind w:left="2710"/>
        <w:jc w:val="left"/>
      </w:pPr>
      <w:r>
        <w:t>Визначення</w:t>
      </w:r>
      <w:r>
        <w:rPr>
          <w:spacing w:val="-6"/>
        </w:rPr>
        <w:t xml:space="preserve"> </w:t>
      </w:r>
      <w:r>
        <w:t>розрахункових</w:t>
      </w:r>
      <w:r>
        <w:rPr>
          <w:spacing w:val="-2"/>
        </w:rPr>
        <w:t xml:space="preserve"> </w:t>
      </w:r>
      <w:r>
        <w:t>витрат</w:t>
      </w:r>
      <w:r>
        <w:rPr>
          <w:spacing w:val="-4"/>
        </w:rPr>
        <w:t xml:space="preserve"> </w:t>
      </w:r>
      <w:r>
        <w:t>стічних</w:t>
      </w:r>
      <w:r>
        <w:rPr>
          <w:spacing w:val="-2"/>
        </w:rPr>
        <w:t xml:space="preserve"> </w:t>
      </w:r>
      <w:r>
        <w:t>вод</w:t>
      </w:r>
    </w:p>
    <w:p w:rsidR="00A43A05" w:rsidRDefault="00A43A05">
      <w:pPr>
        <w:pStyle w:val="a3"/>
        <w:spacing w:before="5"/>
        <w:ind w:left="0"/>
        <w:rPr>
          <w:b/>
          <w:sz w:val="36"/>
        </w:rPr>
      </w:pPr>
    </w:p>
    <w:p w:rsidR="00A43A05" w:rsidRDefault="00DC6E0B">
      <w:pPr>
        <w:pStyle w:val="a3"/>
        <w:spacing w:line="276" w:lineRule="auto"/>
        <w:ind w:right="476" w:firstLine="708"/>
        <w:jc w:val="both"/>
      </w:pPr>
      <w:r>
        <w:t>Одним з найважливіших параметрів для розрахунку водовідвідних мереж</w:t>
      </w:r>
      <w:r>
        <w:rPr>
          <w:spacing w:val="1"/>
        </w:rPr>
        <w:t xml:space="preserve"> </w:t>
      </w:r>
      <w:r>
        <w:t>є величина припливу (витрата) стічних вод. Для розрахунку припливу стічних</w:t>
      </w:r>
      <w:r>
        <w:rPr>
          <w:spacing w:val="1"/>
        </w:rPr>
        <w:t xml:space="preserve"> </w:t>
      </w:r>
      <w:r>
        <w:t>вод від житлових кварталів потрібно знати кількість стічної води від одного</w:t>
      </w:r>
      <w:r>
        <w:rPr>
          <w:spacing w:val="1"/>
        </w:rPr>
        <w:t xml:space="preserve"> </w:t>
      </w:r>
      <w:r>
        <w:t>жителя,</w:t>
      </w:r>
      <w:r>
        <w:rPr>
          <w:spacing w:val="-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норму</w:t>
      </w:r>
      <w:r>
        <w:rPr>
          <w:spacing w:val="-1"/>
        </w:rPr>
        <w:t xml:space="preserve"> </w:t>
      </w:r>
      <w:r>
        <w:t>водовідведення.</w:t>
      </w:r>
    </w:p>
    <w:p w:rsidR="00A43A05" w:rsidRDefault="00DC6E0B">
      <w:pPr>
        <w:pStyle w:val="a3"/>
        <w:spacing w:line="276" w:lineRule="auto"/>
        <w:ind w:right="476" w:firstLine="708"/>
        <w:jc w:val="both"/>
      </w:pPr>
      <w:r>
        <w:t>Норма водовідведення залежить від багатьох факторів: життєвого рівня,</w:t>
      </w:r>
      <w:r>
        <w:rPr>
          <w:spacing w:val="1"/>
        </w:rPr>
        <w:t xml:space="preserve"> </w:t>
      </w:r>
      <w:r>
        <w:t>культури,</w:t>
      </w:r>
      <w:r>
        <w:rPr>
          <w:spacing w:val="-3"/>
        </w:rPr>
        <w:t xml:space="preserve"> </w:t>
      </w:r>
      <w:r>
        <w:t>кліматичних умов,</w:t>
      </w:r>
      <w:r>
        <w:rPr>
          <w:spacing w:val="-2"/>
        </w:rPr>
        <w:t xml:space="preserve"> </w:t>
      </w:r>
      <w:r>
        <w:t>ступеня</w:t>
      </w:r>
      <w:r>
        <w:rPr>
          <w:spacing w:val="-2"/>
        </w:rPr>
        <w:t xml:space="preserve"> </w:t>
      </w:r>
      <w:r>
        <w:t>благоустрою</w:t>
      </w:r>
      <w:r>
        <w:rPr>
          <w:spacing w:val="-2"/>
        </w:rPr>
        <w:t xml:space="preserve"> </w:t>
      </w:r>
      <w:r>
        <w:t>житлової</w:t>
      </w:r>
      <w:r>
        <w:rPr>
          <w:spacing w:val="-2"/>
        </w:rPr>
        <w:t xml:space="preserve"> </w:t>
      </w:r>
      <w:r>
        <w:t>забудови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т.п.</w:t>
      </w:r>
    </w:p>
    <w:p w:rsidR="00A43A05" w:rsidRDefault="00DC6E0B">
      <w:pPr>
        <w:pStyle w:val="a3"/>
        <w:spacing w:line="278" w:lineRule="auto"/>
        <w:ind w:right="478" w:firstLine="708"/>
        <w:jc w:val="both"/>
      </w:pPr>
      <w:r>
        <w:t>При</w:t>
      </w:r>
      <w:r>
        <w:rPr>
          <w:spacing w:val="1"/>
        </w:rPr>
        <w:t xml:space="preserve"> </w:t>
      </w:r>
      <w:r>
        <w:t>розрахунку</w:t>
      </w:r>
      <w:r>
        <w:rPr>
          <w:spacing w:val="1"/>
        </w:rPr>
        <w:t xml:space="preserve"> </w:t>
      </w:r>
      <w:r>
        <w:t>водовідвідних</w:t>
      </w:r>
      <w:r>
        <w:rPr>
          <w:spacing w:val="1"/>
        </w:rPr>
        <w:t xml:space="preserve"> </w:t>
      </w:r>
      <w:r>
        <w:t>споруд</w:t>
      </w:r>
      <w:r>
        <w:rPr>
          <w:spacing w:val="1"/>
        </w:rPr>
        <w:t xml:space="preserve"> </w:t>
      </w:r>
      <w:r>
        <w:t>виходять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середніх</w:t>
      </w:r>
      <w:r>
        <w:rPr>
          <w:spacing w:val="7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максимальних</w:t>
      </w:r>
      <w:r>
        <w:rPr>
          <w:spacing w:val="65"/>
        </w:rPr>
        <w:t xml:space="preserve"> </w:t>
      </w:r>
      <w:r>
        <w:t>добових,</w:t>
      </w:r>
      <w:r>
        <w:rPr>
          <w:spacing w:val="67"/>
        </w:rPr>
        <w:t xml:space="preserve"> </w:t>
      </w:r>
      <w:r>
        <w:t>годинних</w:t>
      </w:r>
      <w:r>
        <w:rPr>
          <w:spacing w:val="66"/>
        </w:rPr>
        <w:t xml:space="preserve"> </w:t>
      </w:r>
      <w:r>
        <w:t>і</w:t>
      </w:r>
      <w:r>
        <w:rPr>
          <w:spacing w:val="69"/>
        </w:rPr>
        <w:t xml:space="preserve"> </w:t>
      </w:r>
      <w:r>
        <w:t>секундних</w:t>
      </w:r>
      <w:r>
        <w:rPr>
          <w:spacing w:val="69"/>
        </w:rPr>
        <w:t xml:space="preserve"> </w:t>
      </w:r>
      <w:r>
        <w:t>витрат.</w:t>
      </w:r>
      <w:r>
        <w:rPr>
          <w:spacing w:val="67"/>
        </w:rPr>
        <w:t xml:space="preserve"> </w:t>
      </w:r>
      <w:r>
        <w:t>Величина</w:t>
      </w:r>
      <w:r>
        <w:rPr>
          <w:spacing w:val="66"/>
        </w:rPr>
        <w:t xml:space="preserve"> </w:t>
      </w:r>
      <w:r>
        <w:t>цих</w:t>
      </w:r>
      <w:r>
        <w:rPr>
          <w:spacing w:val="69"/>
        </w:rPr>
        <w:t xml:space="preserve"> </w:t>
      </w:r>
      <w:r>
        <w:t>витрат</w:t>
      </w:r>
    </w:p>
    <w:p w:rsidR="00A43A05" w:rsidRDefault="00A43A05">
      <w:pPr>
        <w:spacing w:line="278" w:lineRule="auto"/>
        <w:jc w:val="both"/>
        <w:sectPr w:rsidR="00A43A05">
          <w:pgSz w:w="11910" w:h="16850"/>
          <w:pgMar w:top="150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8" w:lineRule="auto"/>
        <w:ind w:right="458"/>
      </w:pPr>
      <w:r>
        <w:lastRenderedPageBreak/>
        <w:t>являє</w:t>
      </w:r>
      <w:r>
        <w:rPr>
          <w:spacing w:val="21"/>
        </w:rPr>
        <w:t xml:space="preserve"> </w:t>
      </w:r>
      <w:r>
        <w:t>собою</w:t>
      </w:r>
      <w:r>
        <w:rPr>
          <w:spacing w:val="21"/>
        </w:rPr>
        <w:t xml:space="preserve"> </w:t>
      </w:r>
      <w:r>
        <w:t>суму</w:t>
      </w:r>
      <w:r>
        <w:rPr>
          <w:spacing w:val="19"/>
        </w:rPr>
        <w:t xml:space="preserve"> </w:t>
      </w:r>
      <w:r>
        <w:t>розрахункових</w:t>
      </w:r>
      <w:r>
        <w:rPr>
          <w:spacing w:val="23"/>
        </w:rPr>
        <w:t xml:space="preserve"> </w:t>
      </w:r>
      <w:r>
        <w:t>витрат</w:t>
      </w:r>
      <w:r>
        <w:rPr>
          <w:spacing w:val="22"/>
        </w:rPr>
        <w:t xml:space="preserve"> </w:t>
      </w:r>
      <w:r>
        <w:t>від</w:t>
      </w:r>
      <w:r>
        <w:rPr>
          <w:spacing w:val="21"/>
        </w:rPr>
        <w:t xml:space="preserve"> </w:t>
      </w:r>
      <w:r>
        <w:t>населення,</w:t>
      </w:r>
      <w:r>
        <w:rPr>
          <w:spacing w:val="22"/>
        </w:rPr>
        <w:t xml:space="preserve"> </w:t>
      </w:r>
      <w:r>
        <w:t>побутових</w:t>
      </w:r>
      <w:r>
        <w:rPr>
          <w:spacing w:val="24"/>
        </w:rPr>
        <w:t xml:space="preserve"> </w:t>
      </w:r>
      <w:r>
        <w:t>стічних</w:t>
      </w:r>
      <w:r>
        <w:rPr>
          <w:spacing w:val="23"/>
        </w:rPr>
        <w:t xml:space="preserve"> </w:t>
      </w:r>
      <w:r>
        <w:t>вод</w:t>
      </w:r>
      <w:r>
        <w:rPr>
          <w:spacing w:val="-67"/>
        </w:rPr>
        <w:t xml:space="preserve"> </w:t>
      </w:r>
      <w:r>
        <w:t>від</w:t>
      </w:r>
      <w:r>
        <w:rPr>
          <w:spacing w:val="-3"/>
        </w:rPr>
        <w:t xml:space="preserve"> </w:t>
      </w:r>
      <w:r>
        <w:t>промислових</w:t>
      </w:r>
      <w:r>
        <w:rPr>
          <w:spacing w:val="-4"/>
        </w:rPr>
        <w:t xml:space="preserve"> </w:t>
      </w:r>
      <w:r>
        <w:t>підприємств,</w:t>
      </w:r>
      <w:r>
        <w:rPr>
          <w:spacing w:val="-2"/>
        </w:rPr>
        <w:t xml:space="preserve"> </w:t>
      </w:r>
      <w:r>
        <w:t>душових</w:t>
      </w:r>
      <w:r>
        <w:rPr>
          <w:spacing w:val="-4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виробничих стічних вод.</w:t>
      </w:r>
    </w:p>
    <w:p w:rsidR="00A43A05" w:rsidRDefault="00DC6E0B">
      <w:pPr>
        <w:pStyle w:val="a3"/>
        <w:spacing w:line="276" w:lineRule="auto"/>
        <w:ind w:firstLine="708"/>
      </w:pPr>
      <w:r>
        <w:t>Формула</w:t>
      </w:r>
      <w:r>
        <w:rPr>
          <w:spacing w:val="23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визначення</w:t>
      </w:r>
      <w:r>
        <w:rPr>
          <w:spacing w:val="24"/>
        </w:rPr>
        <w:t xml:space="preserve"> </w:t>
      </w:r>
      <w:r>
        <w:t>середніх</w:t>
      </w:r>
      <w:r>
        <w:rPr>
          <w:spacing w:val="24"/>
        </w:rPr>
        <w:t xml:space="preserve"> </w:t>
      </w:r>
      <w:r>
        <w:t>витрат</w:t>
      </w:r>
      <w:r>
        <w:rPr>
          <w:spacing w:val="20"/>
        </w:rPr>
        <w:t xml:space="preserve"> </w:t>
      </w:r>
      <w:r>
        <w:t>побутових</w:t>
      </w:r>
      <w:r>
        <w:rPr>
          <w:spacing w:val="24"/>
        </w:rPr>
        <w:t xml:space="preserve"> </w:t>
      </w:r>
      <w:r>
        <w:t>стічних</w:t>
      </w:r>
      <w:r>
        <w:rPr>
          <w:spacing w:val="24"/>
        </w:rPr>
        <w:t xml:space="preserve"> </w:t>
      </w:r>
      <w:r>
        <w:t>вод</w:t>
      </w:r>
      <w:r>
        <w:rPr>
          <w:spacing w:val="24"/>
        </w:rPr>
        <w:t xml:space="preserve"> </w:t>
      </w:r>
      <w:r>
        <w:t>від</w:t>
      </w:r>
      <w:r>
        <w:rPr>
          <w:spacing w:val="-67"/>
        </w:rPr>
        <w:t xml:space="preserve"> </w:t>
      </w:r>
      <w:r>
        <w:t>населення</w:t>
      </w:r>
      <w:r>
        <w:rPr>
          <w:spacing w:val="-1"/>
        </w:rPr>
        <w:t xml:space="preserve"> </w:t>
      </w:r>
      <w:r>
        <w:t>міста:</w:t>
      </w:r>
    </w:p>
    <w:p w:rsidR="00A43A05" w:rsidRDefault="00DC6E0B">
      <w:pPr>
        <w:pStyle w:val="a3"/>
        <w:tabs>
          <w:tab w:val="left" w:pos="1503"/>
          <w:tab w:val="left" w:pos="1861"/>
          <w:tab w:val="left" w:pos="2168"/>
          <w:tab w:val="left" w:pos="3247"/>
          <w:tab w:val="left" w:pos="5355"/>
          <w:tab w:val="left" w:pos="5897"/>
          <w:tab w:val="left" w:pos="6561"/>
          <w:tab w:val="left" w:pos="8632"/>
          <w:tab w:val="left" w:pos="9119"/>
          <w:tab w:val="left" w:pos="9415"/>
        </w:tabs>
        <w:spacing w:before="35" w:line="740" w:lineRule="exact"/>
        <w:ind w:left="1021" w:right="468" w:firstLine="2729"/>
      </w:pPr>
      <w:proofErr w:type="spellStart"/>
      <w:r>
        <w:t>Q</w:t>
      </w:r>
      <w:r>
        <w:rPr>
          <w:vertAlign w:val="superscript"/>
        </w:rPr>
        <w:t>поб</w:t>
      </w:r>
      <w:proofErr w:type="spellEnd"/>
      <w:r>
        <w:rPr>
          <w:vertAlign w:val="superscript"/>
        </w:rPr>
        <w:t>.</w:t>
      </w:r>
      <w:r>
        <w:rPr>
          <w:spacing w:val="-3"/>
        </w:rPr>
        <w:t xml:space="preserve"> </w:t>
      </w:r>
      <w:proofErr w:type="spellStart"/>
      <w:r>
        <w:rPr>
          <w:vertAlign w:val="subscript"/>
        </w:rPr>
        <w:t>сер.доб</w:t>
      </w:r>
      <w:proofErr w:type="spellEnd"/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i/>
        </w:rPr>
        <w:t xml:space="preserve">п </w:t>
      </w:r>
      <w:r>
        <w:t>N/1000,</w:t>
      </w:r>
      <w:r>
        <w:rPr>
          <w:spacing w:val="-2"/>
        </w:rPr>
        <w:t xml:space="preserve"> </w:t>
      </w:r>
      <w:r>
        <w:t>м</w:t>
      </w:r>
      <w:r>
        <w:rPr>
          <w:vertAlign w:val="superscript"/>
        </w:rPr>
        <w:t>3</w:t>
      </w:r>
      <w:r>
        <w:rPr>
          <w:spacing w:val="-1"/>
        </w:rPr>
        <w:t xml:space="preserve"> </w:t>
      </w:r>
      <w:r>
        <w:t>/</w:t>
      </w:r>
      <w:proofErr w:type="spellStart"/>
      <w:r>
        <w:t>доб</w:t>
      </w:r>
      <w:proofErr w:type="spellEnd"/>
      <w:r>
        <w:t>.,</w:t>
      </w:r>
      <w:r>
        <w:tab/>
      </w:r>
      <w:r>
        <w:tab/>
      </w:r>
      <w:r>
        <w:tab/>
        <w:t>(3.1)</w:t>
      </w:r>
      <w:r>
        <w:rPr>
          <w:spacing w:val="-67"/>
        </w:rPr>
        <w:t xml:space="preserve"> </w:t>
      </w:r>
      <w:r>
        <w:t>де</w:t>
      </w:r>
      <w:r>
        <w:tab/>
      </w:r>
      <w:r>
        <w:rPr>
          <w:i/>
        </w:rPr>
        <w:t>п</w:t>
      </w:r>
      <w:r>
        <w:rPr>
          <w:i/>
        </w:rPr>
        <w:tab/>
        <w:t>-</w:t>
      </w:r>
      <w:r>
        <w:rPr>
          <w:i/>
        </w:rPr>
        <w:tab/>
      </w:r>
      <w:r>
        <w:t>питоме</w:t>
      </w:r>
      <w:r>
        <w:tab/>
        <w:t>середньодобове</w:t>
      </w:r>
      <w:r>
        <w:tab/>
        <w:t>(за</w:t>
      </w:r>
      <w:r>
        <w:tab/>
        <w:t>рік)</w:t>
      </w:r>
      <w:r>
        <w:tab/>
        <w:t>водовідведення</w:t>
      </w:r>
      <w:r>
        <w:tab/>
        <w:t>на</w:t>
      </w:r>
      <w:r>
        <w:tab/>
        <w:t>одного</w:t>
      </w:r>
    </w:p>
    <w:p w:rsidR="00A43A05" w:rsidRDefault="00DC6E0B">
      <w:pPr>
        <w:pStyle w:val="a3"/>
        <w:spacing w:line="284" w:lineRule="exact"/>
      </w:pPr>
      <w:r>
        <w:t>мешканця,</w:t>
      </w:r>
      <w:r>
        <w:rPr>
          <w:spacing w:val="-2"/>
        </w:rPr>
        <w:t xml:space="preserve"> </w:t>
      </w:r>
      <w:r>
        <w:t>л/</w:t>
      </w:r>
      <w:proofErr w:type="spellStart"/>
      <w:r>
        <w:t>доб</w:t>
      </w:r>
      <w:proofErr w:type="spellEnd"/>
      <w:r>
        <w:t>;</w:t>
      </w:r>
    </w:p>
    <w:p w:rsidR="00A43A05" w:rsidRDefault="00DC6E0B">
      <w:pPr>
        <w:pStyle w:val="a3"/>
        <w:spacing w:before="48"/>
        <w:ind w:left="1160"/>
      </w:pPr>
      <w:r>
        <w:t>N</w:t>
      </w:r>
      <w:r>
        <w:rPr>
          <w:spacing w:val="-2"/>
        </w:rPr>
        <w:t xml:space="preserve"> </w:t>
      </w:r>
      <w:r>
        <w:t>– кількість</w:t>
      </w:r>
      <w:r>
        <w:rPr>
          <w:spacing w:val="-1"/>
        </w:rPr>
        <w:t xml:space="preserve"> </w:t>
      </w:r>
      <w:r>
        <w:t>мешканців,</w:t>
      </w:r>
      <w:r>
        <w:rPr>
          <w:spacing w:val="-1"/>
        </w:rPr>
        <w:t xml:space="preserve"> </w:t>
      </w:r>
      <w:r>
        <w:t>чол.</w:t>
      </w:r>
    </w:p>
    <w:p w:rsidR="00A43A05" w:rsidRDefault="00A43A05">
      <w:pPr>
        <w:pStyle w:val="a3"/>
        <w:spacing w:before="6"/>
        <w:ind w:left="0"/>
        <w:rPr>
          <w:sz w:val="36"/>
        </w:rPr>
      </w:pPr>
    </w:p>
    <w:p w:rsidR="00A43A05" w:rsidRDefault="00DC6E0B">
      <w:pPr>
        <w:pStyle w:val="a3"/>
        <w:spacing w:line="276" w:lineRule="auto"/>
        <w:ind w:right="468" w:firstLine="708"/>
        <w:jc w:val="both"/>
      </w:pPr>
      <w:r>
        <w:rPr>
          <w:b/>
          <w:i/>
        </w:rPr>
        <w:t>Розрахункові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витрати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стічних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вод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роздільної</w:t>
      </w:r>
      <w:r>
        <w:rPr>
          <w:b/>
          <w:i/>
          <w:spacing w:val="70"/>
        </w:rPr>
        <w:t xml:space="preserve"> </w:t>
      </w:r>
      <w:r>
        <w:rPr>
          <w:b/>
          <w:i/>
        </w:rPr>
        <w:t>системи</w:t>
      </w:r>
      <w:r>
        <w:rPr>
          <w:b/>
          <w:i/>
          <w:spacing w:val="70"/>
        </w:rPr>
        <w:t xml:space="preserve"> </w:t>
      </w:r>
      <w:r>
        <w:rPr>
          <w:b/>
          <w:i/>
        </w:rPr>
        <w:t>каналізації</w:t>
      </w:r>
      <w:r>
        <w:t>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проектуванні</w:t>
      </w:r>
      <w:r>
        <w:rPr>
          <w:spacing w:val="1"/>
        </w:rPr>
        <w:t xml:space="preserve"> </w:t>
      </w:r>
      <w:r>
        <w:t>господарсько-побутової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каналізації</w:t>
      </w:r>
      <w:r>
        <w:rPr>
          <w:spacing w:val="1"/>
        </w:rPr>
        <w:t xml:space="preserve"> </w:t>
      </w:r>
      <w:r>
        <w:t>населених</w:t>
      </w:r>
      <w:r>
        <w:rPr>
          <w:spacing w:val="1"/>
        </w:rPr>
        <w:t xml:space="preserve"> </w:t>
      </w:r>
      <w:r>
        <w:t>пунктів</w:t>
      </w:r>
      <w:r>
        <w:rPr>
          <w:spacing w:val="1"/>
        </w:rPr>
        <w:t xml:space="preserve"> </w:t>
      </w:r>
      <w:r>
        <w:t>середньодобове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рік)</w:t>
      </w:r>
      <w:r>
        <w:rPr>
          <w:spacing w:val="1"/>
        </w:rPr>
        <w:t xml:space="preserve"> </w:t>
      </w:r>
      <w:r>
        <w:t>водовідведення</w:t>
      </w:r>
      <w:r>
        <w:rPr>
          <w:spacing w:val="1"/>
        </w:rPr>
        <w:t xml:space="preserve"> </w:t>
      </w:r>
      <w:r>
        <w:t>стічних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житлової</w:t>
      </w:r>
      <w:r>
        <w:rPr>
          <w:spacing w:val="1"/>
        </w:rPr>
        <w:t xml:space="preserve"> </w:t>
      </w:r>
      <w:r>
        <w:t>забудови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приймати</w:t>
      </w:r>
      <w:r>
        <w:rPr>
          <w:spacing w:val="1"/>
        </w:rPr>
        <w:t xml:space="preserve"> </w:t>
      </w:r>
      <w:r>
        <w:t>таким,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дорівнює</w:t>
      </w:r>
      <w:r>
        <w:rPr>
          <w:spacing w:val="1"/>
        </w:rPr>
        <w:t xml:space="preserve"> </w:t>
      </w:r>
      <w:r>
        <w:t>середньодобовому</w:t>
      </w:r>
      <w:r>
        <w:rPr>
          <w:spacing w:val="1"/>
        </w:rPr>
        <w:t xml:space="preserve"> </w:t>
      </w:r>
      <w:r>
        <w:t>водоспоживанню (без урахування витрати води з системи водопостачання на</w:t>
      </w:r>
      <w:r>
        <w:rPr>
          <w:spacing w:val="1"/>
        </w:rPr>
        <w:t xml:space="preserve"> </w:t>
      </w:r>
      <w:r>
        <w:t>миття-поливання міських територій) за реальними даними, а за відсутності цих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допускається</w:t>
      </w:r>
      <w:r>
        <w:rPr>
          <w:spacing w:val="1"/>
        </w:rPr>
        <w:t xml:space="preserve"> </w:t>
      </w:r>
      <w:r>
        <w:t>визначати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кількістю</w:t>
      </w:r>
      <w:r>
        <w:rPr>
          <w:spacing w:val="1"/>
        </w:rPr>
        <w:t xml:space="preserve"> </w:t>
      </w:r>
      <w:r>
        <w:t>жителів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ступеня</w:t>
      </w:r>
      <w:r>
        <w:rPr>
          <w:spacing w:val="1"/>
        </w:rPr>
        <w:t xml:space="preserve"> </w:t>
      </w:r>
      <w:r>
        <w:t>благоустрою</w:t>
      </w:r>
      <w:r>
        <w:rPr>
          <w:spacing w:val="-2"/>
        </w:rPr>
        <w:t xml:space="preserve"> </w:t>
      </w:r>
      <w:r>
        <w:t>житлових</w:t>
      </w:r>
      <w:r>
        <w:rPr>
          <w:spacing w:val="-2"/>
        </w:rPr>
        <w:t xml:space="preserve"> </w:t>
      </w:r>
      <w:r>
        <w:t>будинків</w:t>
      </w:r>
      <w:r>
        <w:rPr>
          <w:spacing w:val="-2"/>
        </w:rPr>
        <w:t xml:space="preserve"> </w:t>
      </w:r>
      <w:r>
        <w:t>згідно</w:t>
      </w:r>
      <w:r>
        <w:rPr>
          <w:spacing w:val="-3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таблицею</w:t>
      </w:r>
      <w:r>
        <w:rPr>
          <w:spacing w:val="-2"/>
        </w:rPr>
        <w:t xml:space="preserve"> </w:t>
      </w:r>
      <w:r>
        <w:t>3.1.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3"/>
        <w:ind w:left="0"/>
        <w:rPr>
          <w:sz w:val="34"/>
        </w:rPr>
      </w:pPr>
    </w:p>
    <w:p w:rsidR="00A43A05" w:rsidRDefault="00DC6E0B">
      <w:pPr>
        <w:pStyle w:val="a3"/>
        <w:spacing w:after="50"/>
        <w:ind w:left="1021"/>
      </w:pPr>
      <w:r>
        <w:t>Таблиця</w:t>
      </w:r>
      <w:r>
        <w:rPr>
          <w:spacing w:val="-4"/>
        </w:rPr>
        <w:t xml:space="preserve"> </w:t>
      </w:r>
      <w:r>
        <w:t>3.1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Питома</w:t>
      </w:r>
      <w:r>
        <w:rPr>
          <w:spacing w:val="-3"/>
        </w:rPr>
        <w:t xml:space="preserve"> </w:t>
      </w:r>
      <w:r>
        <w:t>середньодобова</w:t>
      </w:r>
      <w:r>
        <w:rPr>
          <w:spacing w:val="-6"/>
        </w:rPr>
        <w:t xml:space="preserve"> </w:t>
      </w:r>
      <w:r>
        <w:t>(за</w:t>
      </w:r>
      <w:r>
        <w:rPr>
          <w:spacing w:val="-3"/>
        </w:rPr>
        <w:t xml:space="preserve"> </w:t>
      </w:r>
      <w:r>
        <w:t>рік)</w:t>
      </w:r>
      <w:r>
        <w:rPr>
          <w:spacing w:val="-3"/>
        </w:rPr>
        <w:t xml:space="preserve"> </w:t>
      </w:r>
      <w:r>
        <w:t>норма</w:t>
      </w:r>
      <w:r>
        <w:rPr>
          <w:spacing w:val="-3"/>
        </w:rPr>
        <w:t xml:space="preserve"> </w:t>
      </w:r>
      <w:r>
        <w:t>водовідведення</w:t>
      </w: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14"/>
        <w:gridCol w:w="4254"/>
      </w:tblGrid>
      <w:tr w:rsidR="00A43A05">
        <w:trPr>
          <w:trHeight w:val="1110"/>
        </w:trPr>
        <w:tc>
          <w:tcPr>
            <w:tcW w:w="5214" w:type="dxa"/>
          </w:tcPr>
          <w:p w:rsidR="00A43A05" w:rsidRDefault="00DC6E0B">
            <w:pPr>
              <w:pStyle w:val="TableParagraph"/>
              <w:spacing w:before="184" w:line="276" w:lineRule="auto"/>
              <w:ind w:left="2044" w:right="616" w:hanging="1414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Ступінь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благоустрою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житлової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забудови</w:t>
            </w:r>
          </w:p>
        </w:tc>
        <w:tc>
          <w:tcPr>
            <w:tcW w:w="4254" w:type="dxa"/>
          </w:tcPr>
          <w:p w:rsidR="00A43A05" w:rsidRDefault="00DC6E0B">
            <w:pPr>
              <w:pStyle w:val="TableParagraph"/>
              <w:spacing w:line="276" w:lineRule="auto"/>
              <w:ind w:left="121" w:right="116"/>
              <w:rPr>
                <w:b/>
                <w:sz w:val="28"/>
              </w:rPr>
            </w:pPr>
            <w:r>
              <w:rPr>
                <w:b/>
                <w:sz w:val="28"/>
              </w:rPr>
              <w:t>Питома середньодобова (за рік)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норма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водовідведення,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л/добу</w:t>
            </w:r>
          </w:p>
          <w:p w:rsidR="00A43A05" w:rsidRDefault="00DC6E0B">
            <w:pPr>
              <w:pStyle w:val="TableParagraph"/>
              <w:spacing w:line="321" w:lineRule="exact"/>
              <w:ind w:left="121" w:right="111"/>
              <w:rPr>
                <w:b/>
                <w:sz w:val="28"/>
              </w:rPr>
            </w:pPr>
            <w:r>
              <w:rPr>
                <w:b/>
                <w:sz w:val="28"/>
              </w:rPr>
              <w:t>на одного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жителя</w:t>
            </w:r>
          </w:p>
        </w:tc>
      </w:tr>
      <w:tr w:rsidR="00A43A05">
        <w:trPr>
          <w:trHeight w:val="2575"/>
        </w:trPr>
        <w:tc>
          <w:tcPr>
            <w:tcW w:w="5214" w:type="dxa"/>
          </w:tcPr>
          <w:p w:rsidR="00A43A05" w:rsidRDefault="00DC6E0B">
            <w:pPr>
              <w:pStyle w:val="TableParagraph"/>
              <w:tabs>
                <w:tab w:val="left" w:pos="1955"/>
                <w:tab w:val="left" w:pos="2403"/>
                <w:tab w:val="left" w:pos="3869"/>
                <w:tab w:val="left" w:pos="5024"/>
              </w:tabs>
              <w:ind w:left="110" w:right="96"/>
              <w:jc w:val="both"/>
              <w:rPr>
                <w:sz w:val="28"/>
              </w:rPr>
            </w:pPr>
            <w:r>
              <w:rPr>
                <w:sz w:val="28"/>
              </w:rPr>
              <w:t>Житлова</w:t>
            </w:r>
            <w:r>
              <w:rPr>
                <w:sz w:val="28"/>
              </w:rPr>
              <w:tab/>
              <w:t>забудова,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обладнана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внутрішнім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водопроводом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каналізацією:</w:t>
            </w:r>
          </w:p>
          <w:p w:rsidR="00A43A05" w:rsidRDefault="00DC6E0B">
            <w:pPr>
              <w:pStyle w:val="TableParagraph"/>
              <w:numPr>
                <w:ilvl w:val="0"/>
                <w:numId w:val="41"/>
              </w:numPr>
              <w:tabs>
                <w:tab w:val="left" w:pos="343"/>
              </w:tabs>
              <w:spacing w:line="321" w:lineRule="exact"/>
              <w:ind w:left="343"/>
              <w:jc w:val="left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ванн</w:t>
            </w:r>
          </w:p>
          <w:p w:rsidR="00A43A05" w:rsidRDefault="00DC6E0B">
            <w:pPr>
              <w:pStyle w:val="TableParagraph"/>
              <w:numPr>
                <w:ilvl w:val="0"/>
                <w:numId w:val="41"/>
              </w:numPr>
              <w:tabs>
                <w:tab w:val="left" w:pos="822"/>
                <w:tab w:val="left" w:pos="823"/>
                <w:tab w:val="left" w:pos="1484"/>
                <w:tab w:val="left" w:pos="3041"/>
                <w:tab w:val="left" w:pos="3838"/>
              </w:tabs>
              <w:spacing w:line="242" w:lineRule="auto"/>
              <w:ind w:right="97" w:firstLine="69"/>
              <w:jc w:val="left"/>
              <w:rPr>
                <w:sz w:val="28"/>
              </w:rPr>
            </w:pPr>
            <w:r>
              <w:rPr>
                <w:sz w:val="28"/>
              </w:rPr>
              <w:t>з</w:t>
            </w:r>
            <w:r>
              <w:rPr>
                <w:sz w:val="28"/>
              </w:rPr>
              <w:tab/>
              <w:t>ваннами</w:t>
            </w:r>
            <w:r>
              <w:rPr>
                <w:sz w:val="28"/>
              </w:rPr>
              <w:tab/>
              <w:t>та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місцевими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водонагрівачами</w:t>
            </w:r>
          </w:p>
          <w:p w:rsidR="00A43A05" w:rsidRDefault="00DC6E0B">
            <w:pPr>
              <w:pStyle w:val="TableParagraph"/>
              <w:numPr>
                <w:ilvl w:val="0"/>
                <w:numId w:val="41"/>
              </w:numPr>
              <w:tabs>
                <w:tab w:val="left" w:pos="851"/>
                <w:tab w:val="left" w:pos="852"/>
                <w:tab w:val="left" w:pos="1540"/>
                <w:tab w:val="left" w:pos="4130"/>
              </w:tabs>
              <w:spacing w:line="317" w:lineRule="exact"/>
              <w:ind w:left="851" w:hanging="673"/>
              <w:jc w:val="left"/>
              <w:rPr>
                <w:sz w:val="28"/>
              </w:rPr>
            </w:pPr>
            <w:r>
              <w:rPr>
                <w:sz w:val="28"/>
              </w:rPr>
              <w:t>з</w:t>
            </w:r>
            <w:r>
              <w:rPr>
                <w:sz w:val="28"/>
              </w:rPr>
              <w:tab/>
              <w:t>централізованим</w:t>
            </w:r>
            <w:r>
              <w:rPr>
                <w:sz w:val="28"/>
              </w:rPr>
              <w:tab/>
              <w:t>гарячим</w:t>
            </w:r>
          </w:p>
          <w:p w:rsidR="00A43A05" w:rsidRDefault="00DC6E0B">
            <w:pPr>
              <w:pStyle w:val="TableParagraph"/>
              <w:spacing w:line="301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водопостачанням</w:t>
            </w:r>
          </w:p>
        </w:tc>
        <w:tc>
          <w:tcPr>
            <w:tcW w:w="4254" w:type="dxa"/>
          </w:tcPr>
          <w:p w:rsidR="00A43A05" w:rsidRDefault="00A43A05">
            <w:pPr>
              <w:pStyle w:val="TableParagraph"/>
              <w:jc w:val="left"/>
              <w:rPr>
                <w:sz w:val="30"/>
              </w:rPr>
            </w:pPr>
          </w:p>
          <w:p w:rsidR="00A43A05" w:rsidRDefault="00A43A05">
            <w:pPr>
              <w:pStyle w:val="TableParagraph"/>
              <w:jc w:val="left"/>
              <w:rPr>
                <w:sz w:val="30"/>
              </w:rPr>
            </w:pPr>
          </w:p>
          <w:p w:rsidR="00A43A05" w:rsidRDefault="00A43A05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A43A05" w:rsidRDefault="00DC6E0B">
            <w:pPr>
              <w:pStyle w:val="TableParagraph"/>
              <w:ind w:left="121" w:right="115"/>
              <w:rPr>
                <w:sz w:val="28"/>
              </w:rPr>
            </w:pPr>
            <w:r>
              <w:rPr>
                <w:sz w:val="28"/>
              </w:rPr>
              <w:t>100-135</w:t>
            </w:r>
          </w:p>
          <w:p w:rsidR="00A43A05" w:rsidRDefault="00A43A05">
            <w:pPr>
              <w:pStyle w:val="TableParagraph"/>
              <w:spacing w:before="2"/>
              <w:jc w:val="left"/>
              <w:rPr>
                <w:sz w:val="28"/>
              </w:rPr>
            </w:pPr>
          </w:p>
          <w:p w:rsidR="00A43A05" w:rsidRDefault="00DC6E0B">
            <w:pPr>
              <w:pStyle w:val="TableParagraph"/>
              <w:ind w:left="121" w:right="115"/>
              <w:rPr>
                <w:sz w:val="28"/>
              </w:rPr>
            </w:pPr>
            <w:r>
              <w:rPr>
                <w:sz w:val="28"/>
              </w:rPr>
              <w:t>150 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230</w:t>
            </w:r>
          </w:p>
          <w:p w:rsidR="00A43A05" w:rsidRDefault="00A43A05">
            <w:pPr>
              <w:pStyle w:val="TableParagraph"/>
              <w:spacing w:before="11"/>
              <w:jc w:val="left"/>
              <w:rPr>
                <w:sz w:val="27"/>
              </w:rPr>
            </w:pPr>
          </w:p>
          <w:p w:rsidR="00A43A05" w:rsidRDefault="00DC6E0B">
            <w:pPr>
              <w:pStyle w:val="TableParagraph"/>
              <w:spacing w:line="301" w:lineRule="exact"/>
              <w:ind w:left="121" w:right="116"/>
              <w:rPr>
                <w:sz w:val="28"/>
              </w:rPr>
            </w:pPr>
            <w:r>
              <w:rPr>
                <w:sz w:val="28"/>
              </w:rPr>
              <w:t>230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285</w:t>
            </w:r>
          </w:p>
        </w:tc>
      </w:tr>
    </w:tbl>
    <w:p w:rsidR="00A43A05" w:rsidRDefault="00A43A05">
      <w:pPr>
        <w:pStyle w:val="a3"/>
        <w:ind w:left="0"/>
        <w:rPr>
          <w:sz w:val="32"/>
        </w:rPr>
      </w:pPr>
    </w:p>
    <w:p w:rsidR="00A43A05" w:rsidRDefault="00DC6E0B">
      <w:pPr>
        <w:spacing w:line="276" w:lineRule="auto"/>
        <w:ind w:left="312" w:right="469" w:firstLine="708"/>
        <w:jc w:val="both"/>
        <w:rPr>
          <w:sz w:val="24"/>
        </w:rPr>
      </w:pPr>
      <w:r>
        <w:rPr>
          <w:i/>
          <w:sz w:val="24"/>
        </w:rPr>
        <w:t xml:space="preserve">Примітка 1. </w:t>
      </w:r>
      <w:r>
        <w:rPr>
          <w:sz w:val="24"/>
        </w:rPr>
        <w:t>Середньодобову норму водовідведення в межах, зазначених в таблиці 1,</w:t>
      </w:r>
      <w:r>
        <w:rPr>
          <w:spacing w:val="1"/>
          <w:sz w:val="24"/>
        </w:rPr>
        <w:t xml:space="preserve"> </w:t>
      </w:r>
      <w:r>
        <w:rPr>
          <w:sz w:val="24"/>
        </w:rPr>
        <w:t>визначають залежно від архітектурно-будівельного кліматичного району (згідно з ДСТУ-Н Б</w:t>
      </w:r>
      <w:r>
        <w:rPr>
          <w:spacing w:val="1"/>
          <w:sz w:val="24"/>
        </w:rPr>
        <w:t xml:space="preserve"> </w:t>
      </w:r>
      <w:r>
        <w:rPr>
          <w:sz w:val="24"/>
        </w:rPr>
        <w:t>В.1.1-27), поверховості будинків, прийнятого обладнання, місцевих умов тощо. Наведені 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таблиці 1 середньодобові норми водовідведення можна зменшувати, а у містах - курортах і в</w:t>
      </w:r>
      <w:r>
        <w:rPr>
          <w:spacing w:val="1"/>
          <w:sz w:val="24"/>
        </w:rPr>
        <w:t xml:space="preserve"> </w:t>
      </w:r>
      <w:r>
        <w:rPr>
          <w:sz w:val="24"/>
        </w:rPr>
        <w:t>містах з населенням понад 250 тис. жителів збільшувати, якщо це передбачено у чинному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плані цього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населеного пункту.</w:t>
      </w:r>
    </w:p>
    <w:p w:rsidR="00A43A05" w:rsidRDefault="00A43A05">
      <w:pPr>
        <w:spacing w:line="276" w:lineRule="auto"/>
        <w:jc w:val="both"/>
        <w:rPr>
          <w:sz w:val="24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spacing w:before="71" w:line="276" w:lineRule="auto"/>
        <w:ind w:left="312" w:right="476" w:firstLine="708"/>
        <w:jc w:val="both"/>
        <w:rPr>
          <w:sz w:val="24"/>
        </w:rPr>
      </w:pPr>
      <w:r>
        <w:rPr>
          <w:i/>
          <w:sz w:val="24"/>
        </w:rPr>
        <w:lastRenderedPageBreak/>
        <w:t xml:space="preserve">Примітка 2. </w:t>
      </w:r>
      <w:r>
        <w:rPr>
          <w:sz w:val="24"/>
        </w:rPr>
        <w:t xml:space="preserve">Питоме водовідведення в </w:t>
      </w:r>
      <w:proofErr w:type="spellStart"/>
      <w:r>
        <w:rPr>
          <w:sz w:val="24"/>
        </w:rPr>
        <w:t>неканалізованих</w:t>
      </w:r>
      <w:proofErr w:type="spellEnd"/>
      <w:r>
        <w:rPr>
          <w:sz w:val="24"/>
        </w:rPr>
        <w:t xml:space="preserve"> районах населених пунктів</w:t>
      </w:r>
      <w:r>
        <w:rPr>
          <w:spacing w:val="1"/>
          <w:sz w:val="24"/>
        </w:rPr>
        <w:t xml:space="preserve"> </w:t>
      </w:r>
      <w:r>
        <w:rPr>
          <w:sz w:val="24"/>
        </w:rPr>
        <w:t>можна приймати від 25 л/добу до 50 л/добу на одного жителя (з урахуванням роботи зливних</w:t>
      </w:r>
      <w:r>
        <w:rPr>
          <w:spacing w:val="-57"/>
          <w:sz w:val="24"/>
        </w:rPr>
        <w:t xml:space="preserve"> </w:t>
      </w:r>
      <w:r>
        <w:rPr>
          <w:sz w:val="24"/>
        </w:rPr>
        <w:t>станцій).</w:t>
      </w:r>
    </w:p>
    <w:p w:rsidR="00A43A05" w:rsidRDefault="00DC6E0B">
      <w:pPr>
        <w:spacing w:before="1" w:line="276" w:lineRule="auto"/>
        <w:ind w:left="312" w:right="469" w:firstLine="708"/>
        <w:jc w:val="both"/>
        <w:rPr>
          <w:sz w:val="24"/>
        </w:rPr>
      </w:pPr>
      <w:r>
        <w:rPr>
          <w:i/>
          <w:sz w:val="24"/>
        </w:rPr>
        <w:t xml:space="preserve">Примітка 3. </w:t>
      </w:r>
      <w:r>
        <w:rPr>
          <w:sz w:val="24"/>
        </w:rPr>
        <w:t>Невраховані витрати приймаються у відсотках від всього об’єму стічних</w:t>
      </w:r>
      <w:r>
        <w:rPr>
          <w:spacing w:val="1"/>
          <w:sz w:val="24"/>
        </w:rPr>
        <w:t xml:space="preserve"> </w:t>
      </w:r>
      <w:r>
        <w:rPr>
          <w:sz w:val="24"/>
        </w:rPr>
        <w:t>вод на першу чергу будівництва: в малих і середніх містах - 5 %; у великих і значних - 7 %, у</w:t>
      </w:r>
      <w:r>
        <w:rPr>
          <w:spacing w:val="1"/>
          <w:sz w:val="24"/>
        </w:rPr>
        <w:t xml:space="preserve"> </w:t>
      </w:r>
      <w:r>
        <w:rPr>
          <w:sz w:val="24"/>
        </w:rPr>
        <w:t>найзначніших - 10 %; на розрахунковий строк: у малих і середніх містах - 10 %, у великих і</w:t>
      </w:r>
      <w:r>
        <w:rPr>
          <w:spacing w:val="1"/>
          <w:sz w:val="24"/>
        </w:rPr>
        <w:t xml:space="preserve"> </w:t>
      </w:r>
      <w:r>
        <w:rPr>
          <w:sz w:val="24"/>
        </w:rPr>
        <w:t>значних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15 %,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найзначніших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20 %.</w:t>
      </w:r>
    </w:p>
    <w:p w:rsidR="00A43A05" w:rsidRDefault="00DC6E0B">
      <w:pPr>
        <w:spacing w:line="276" w:lineRule="auto"/>
        <w:ind w:left="312" w:right="469" w:firstLine="708"/>
        <w:jc w:val="both"/>
        <w:rPr>
          <w:sz w:val="24"/>
        </w:rPr>
      </w:pPr>
      <w:r>
        <w:rPr>
          <w:i/>
          <w:sz w:val="24"/>
        </w:rPr>
        <w:t xml:space="preserve">Примітка 4. </w:t>
      </w:r>
      <w:r>
        <w:rPr>
          <w:sz w:val="24"/>
        </w:rPr>
        <w:t>Градація міст із визначенням кількості жителів в них прийнята згідно з</w:t>
      </w:r>
      <w:r>
        <w:rPr>
          <w:spacing w:val="1"/>
          <w:sz w:val="24"/>
        </w:rPr>
        <w:t xml:space="preserve"> </w:t>
      </w:r>
      <w:r>
        <w:rPr>
          <w:sz w:val="24"/>
        </w:rPr>
        <w:t>ДБН 360: великі міста - понад 250 тис. жителів до 500 тис. жителів, значні - понад 500 тис.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жителів до 1000 тис. жителів, найзначніші - понад 1000 тис. жителів. У групу малих міст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включено селища міського типу з кількістю жителів від понад 5 тис. жителів до 10 тис.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жителів, кількість населення у малих і середніх містах - від понад 10 тис. жителів до 250 тис.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жителів.</w:t>
      </w:r>
    </w:p>
    <w:p w:rsidR="00A43A05" w:rsidRDefault="00A43A05">
      <w:pPr>
        <w:pStyle w:val="a3"/>
        <w:ind w:left="0"/>
        <w:rPr>
          <w:sz w:val="26"/>
        </w:rPr>
      </w:pPr>
    </w:p>
    <w:p w:rsidR="00A43A05" w:rsidRDefault="00A43A05">
      <w:pPr>
        <w:pStyle w:val="a3"/>
        <w:spacing w:before="6"/>
        <w:ind w:left="0"/>
        <w:rPr>
          <w:sz w:val="38"/>
        </w:rPr>
      </w:pPr>
    </w:p>
    <w:p w:rsidR="00A43A05" w:rsidRDefault="00DC6E0B">
      <w:pPr>
        <w:pStyle w:val="a3"/>
        <w:spacing w:line="276" w:lineRule="auto"/>
        <w:ind w:right="478" w:firstLine="708"/>
        <w:jc w:val="both"/>
      </w:pPr>
      <w:r>
        <w:t>Визначення розрахункової витрати стічних вод від окремих житлових і</w:t>
      </w:r>
      <w:r>
        <w:rPr>
          <w:spacing w:val="1"/>
        </w:rPr>
        <w:t xml:space="preserve"> </w:t>
      </w:r>
      <w:r>
        <w:t>громадських будинків (у разі необхідності обліку зосереджених витрат) слід</w:t>
      </w:r>
      <w:r>
        <w:rPr>
          <w:spacing w:val="1"/>
        </w:rPr>
        <w:t xml:space="preserve"> </w:t>
      </w:r>
      <w:r>
        <w:t>виконувати</w:t>
      </w:r>
      <w:r>
        <w:rPr>
          <w:spacing w:val="-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ДБН В.2.5-75:2013.</w:t>
      </w:r>
    </w:p>
    <w:p w:rsidR="00A43A05" w:rsidRDefault="00DC6E0B">
      <w:pPr>
        <w:pStyle w:val="a3"/>
        <w:spacing w:before="1" w:line="276" w:lineRule="auto"/>
        <w:ind w:right="476" w:firstLine="708"/>
        <w:jc w:val="both"/>
      </w:pPr>
      <w:r>
        <w:t>Розрахункові</w:t>
      </w:r>
      <w:r>
        <w:rPr>
          <w:spacing w:val="1"/>
        </w:rPr>
        <w:t xml:space="preserve"> </w:t>
      </w:r>
      <w:r>
        <w:t>максимальні</w:t>
      </w:r>
      <w:r>
        <w:rPr>
          <w:spacing w:val="1"/>
        </w:rPr>
        <w:t xml:space="preserve"> </w:t>
      </w:r>
      <w:r>
        <w:t>(мінімальні)</w:t>
      </w:r>
      <w:r>
        <w:rPr>
          <w:spacing w:val="1"/>
        </w:rPr>
        <w:t xml:space="preserve"> </w:t>
      </w:r>
      <w:r>
        <w:t>добові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стічних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t>/добу, від житлової</w:t>
      </w:r>
      <w:r>
        <w:rPr>
          <w:spacing w:val="1"/>
        </w:rPr>
        <w:t xml:space="preserve"> </w:t>
      </w:r>
      <w:r>
        <w:t>забудови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визначати</w:t>
      </w:r>
      <w:r>
        <w:rPr>
          <w:spacing w:val="70"/>
        </w:rPr>
        <w:t xml:space="preserve"> </w:t>
      </w:r>
      <w:r>
        <w:t>як суму середньодобових</w:t>
      </w:r>
      <w:r>
        <w:rPr>
          <w:spacing w:val="1"/>
        </w:rPr>
        <w:t xml:space="preserve"> </w:t>
      </w:r>
      <w:r>
        <w:t>(за рік) витрат стічних вод з урахуванням коефіцієнтів добової нерівномірності,</w:t>
      </w:r>
      <w:r>
        <w:rPr>
          <w:spacing w:val="1"/>
        </w:rPr>
        <w:t xml:space="preserve"> </w:t>
      </w:r>
      <w:r>
        <w:t>що приймаються відповідно до</w:t>
      </w:r>
      <w:r>
        <w:rPr>
          <w:spacing w:val="3"/>
        </w:rPr>
        <w:t xml:space="preserve"> </w:t>
      </w:r>
      <w:r>
        <w:t>ДБН</w:t>
      </w:r>
      <w:r>
        <w:rPr>
          <w:spacing w:val="-2"/>
        </w:rPr>
        <w:t xml:space="preserve"> </w:t>
      </w:r>
      <w:r>
        <w:t>В.2.5-75:2013.</w:t>
      </w:r>
    </w:p>
    <w:p w:rsidR="00A43A05" w:rsidRDefault="00DC6E0B">
      <w:pPr>
        <w:pStyle w:val="a3"/>
        <w:spacing w:line="276" w:lineRule="auto"/>
        <w:ind w:right="471" w:firstLine="708"/>
        <w:jc w:val="both"/>
      </w:pPr>
      <w:r>
        <w:t>Середньодобові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proofErr w:type="spellStart"/>
      <w:r>
        <w:t>максимальнодобові</w:t>
      </w:r>
      <w:proofErr w:type="spellEnd"/>
      <w:r>
        <w:rPr>
          <w:spacing w:val="1"/>
        </w:rPr>
        <w:t xml:space="preserve"> </w:t>
      </w:r>
      <w:r>
        <w:t>витрати,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t>/добу,</w:t>
      </w:r>
      <w:r>
        <w:rPr>
          <w:spacing w:val="1"/>
        </w:rPr>
        <w:t xml:space="preserve"> </w:t>
      </w:r>
      <w:r>
        <w:t>стічних</w:t>
      </w:r>
      <w:r>
        <w:rPr>
          <w:spacing w:val="1"/>
        </w:rPr>
        <w:t xml:space="preserve"> </w:t>
      </w:r>
      <w:r>
        <w:t>вод</w:t>
      </w:r>
      <w:r>
        <w:rPr>
          <w:spacing w:val="-67"/>
        </w:rPr>
        <w:t xml:space="preserve"> </w:t>
      </w:r>
      <w:r>
        <w:t>промислових</w:t>
      </w:r>
      <w:r>
        <w:rPr>
          <w:spacing w:val="1"/>
        </w:rPr>
        <w:t xml:space="preserve"> </w:t>
      </w:r>
      <w:r>
        <w:t>підприємств,</w:t>
      </w:r>
      <w:r>
        <w:rPr>
          <w:spacing w:val="1"/>
        </w:rPr>
        <w:t xml:space="preserve"> </w:t>
      </w:r>
      <w:r>
        <w:t>підключених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господарсько-побутової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каналізації населеного пункту, слід приймати за конкретними або проектними</w:t>
      </w:r>
      <w:r>
        <w:rPr>
          <w:spacing w:val="1"/>
        </w:rPr>
        <w:t xml:space="preserve"> </w:t>
      </w:r>
      <w:r>
        <w:t>даними по кожному окремому підприємству, отриманими від його власника або</w:t>
      </w:r>
      <w:r>
        <w:rPr>
          <w:spacing w:val="-67"/>
        </w:rPr>
        <w:t xml:space="preserve"> </w:t>
      </w:r>
      <w:proofErr w:type="spellStart"/>
      <w:r>
        <w:t>генпроектувальника</w:t>
      </w:r>
      <w:proofErr w:type="spellEnd"/>
      <w:r>
        <w:t>.</w:t>
      </w:r>
      <w:r>
        <w:rPr>
          <w:spacing w:val="1"/>
        </w:rPr>
        <w:t xml:space="preserve"> </w:t>
      </w:r>
      <w:r>
        <w:t>Водовідведення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резервних</w:t>
      </w:r>
      <w:r>
        <w:rPr>
          <w:spacing w:val="1"/>
        </w:rPr>
        <w:t xml:space="preserve"> </w:t>
      </w:r>
      <w:r>
        <w:t>територій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відсутності</w:t>
      </w:r>
      <w:r>
        <w:rPr>
          <w:spacing w:val="1"/>
        </w:rPr>
        <w:t xml:space="preserve"> </w:t>
      </w:r>
      <w:r>
        <w:t>конкретних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допускається</w:t>
      </w:r>
      <w:r>
        <w:rPr>
          <w:spacing w:val="1"/>
        </w:rPr>
        <w:t xml:space="preserve"> </w:t>
      </w:r>
      <w:r>
        <w:t>враховувати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аналогами</w:t>
      </w:r>
      <w:r>
        <w:rPr>
          <w:spacing w:val="1"/>
        </w:rPr>
        <w:t xml:space="preserve"> </w:t>
      </w:r>
      <w:r>
        <w:t>(з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галузі,</w:t>
      </w:r>
      <w:r>
        <w:rPr>
          <w:spacing w:val="-1"/>
        </w:rPr>
        <w:t xml:space="preserve"> </w:t>
      </w:r>
      <w:r>
        <w:t>для якої</w:t>
      </w:r>
      <w:r>
        <w:rPr>
          <w:spacing w:val="-3"/>
        </w:rPr>
        <w:t xml:space="preserve"> </w:t>
      </w:r>
      <w:r>
        <w:t>передбачено</w:t>
      </w:r>
      <w:r>
        <w:rPr>
          <w:spacing w:val="-3"/>
        </w:rPr>
        <w:t xml:space="preserve"> </w:t>
      </w:r>
      <w:r>
        <w:t>їх використання, та</w:t>
      </w:r>
      <w:r>
        <w:rPr>
          <w:spacing w:val="-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площі).</w:t>
      </w:r>
    </w:p>
    <w:p w:rsidR="00A43A05" w:rsidRDefault="00DC6E0B">
      <w:pPr>
        <w:pStyle w:val="a3"/>
        <w:spacing w:line="276" w:lineRule="auto"/>
        <w:ind w:right="469" w:firstLine="708"/>
        <w:jc w:val="both"/>
      </w:pPr>
      <w:r>
        <w:t>Розрахункову середньодобову витрату стічних вод, м</w:t>
      </w:r>
      <w:r>
        <w:rPr>
          <w:vertAlign w:val="superscript"/>
        </w:rPr>
        <w:t>3</w:t>
      </w:r>
      <w:r>
        <w:t>/добу, у населеному</w:t>
      </w:r>
      <w:r>
        <w:rPr>
          <w:spacing w:val="-67"/>
        </w:rPr>
        <w:t xml:space="preserve"> </w:t>
      </w:r>
      <w:r>
        <w:t>пункті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розраховувати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суму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житлової</w:t>
      </w:r>
      <w:r>
        <w:rPr>
          <w:spacing w:val="1"/>
        </w:rPr>
        <w:t xml:space="preserve"> </w:t>
      </w:r>
      <w:r>
        <w:t>забудови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 xml:space="preserve">підключених підприємств. Розрахункову </w:t>
      </w:r>
      <w:proofErr w:type="spellStart"/>
      <w:r>
        <w:t>максимальнодобову</w:t>
      </w:r>
      <w:proofErr w:type="spellEnd"/>
      <w:r>
        <w:t xml:space="preserve"> витрату стічних</w:t>
      </w:r>
      <w:r>
        <w:rPr>
          <w:spacing w:val="1"/>
        </w:rPr>
        <w:t xml:space="preserve"> </w:t>
      </w:r>
      <w:r>
        <w:t>вод, м</w:t>
      </w:r>
      <w:r>
        <w:rPr>
          <w:vertAlign w:val="superscript"/>
        </w:rPr>
        <w:t>3</w:t>
      </w:r>
      <w:r>
        <w:t>/добу, у населеному пункті потрібно визначати як суму максимальних</w:t>
      </w:r>
      <w:r>
        <w:rPr>
          <w:spacing w:val="1"/>
        </w:rPr>
        <w:t xml:space="preserve"> </w:t>
      </w:r>
      <w:r>
        <w:t>витрат</w:t>
      </w:r>
      <w:r>
        <w:rPr>
          <w:spacing w:val="-1"/>
        </w:rPr>
        <w:t xml:space="preserve"> </w:t>
      </w:r>
      <w:r>
        <w:t>від</w:t>
      </w:r>
      <w:r>
        <w:rPr>
          <w:spacing w:val="-3"/>
        </w:rPr>
        <w:t xml:space="preserve"> </w:t>
      </w:r>
      <w:r>
        <w:t>житлової</w:t>
      </w:r>
      <w:r>
        <w:rPr>
          <w:spacing w:val="-2"/>
        </w:rPr>
        <w:t xml:space="preserve"> </w:t>
      </w:r>
      <w:r>
        <w:t>забудови</w:t>
      </w:r>
      <w:r>
        <w:rPr>
          <w:spacing w:val="-4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 підключених</w:t>
      </w:r>
      <w:r>
        <w:rPr>
          <w:spacing w:val="-4"/>
        </w:rPr>
        <w:t xml:space="preserve"> </w:t>
      </w:r>
      <w:r>
        <w:t>підприємств.</w:t>
      </w:r>
    </w:p>
    <w:p w:rsidR="00A43A05" w:rsidRDefault="00DC6E0B">
      <w:pPr>
        <w:pStyle w:val="a3"/>
        <w:spacing w:line="276" w:lineRule="auto"/>
        <w:ind w:right="475" w:firstLine="708"/>
        <w:jc w:val="both"/>
      </w:pPr>
      <w:r>
        <w:t>Розрахункові</w:t>
      </w:r>
      <w:r>
        <w:rPr>
          <w:spacing w:val="1"/>
        </w:rPr>
        <w:t xml:space="preserve"> </w:t>
      </w:r>
      <w:r>
        <w:t>максимальні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мінімальні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стічних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л/с,</w:t>
      </w:r>
      <w:r>
        <w:rPr>
          <w:spacing w:val="1"/>
        </w:rPr>
        <w:t xml:space="preserve"> </w:t>
      </w:r>
      <w:r>
        <w:t>рекомендується</w:t>
      </w:r>
      <w:r>
        <w:rPr>
          <w:spacing w:val="1"/>
        </w:rPr>
        <w:t xml:space="preserve"> </w:t>
      </w:r>
      <w:r>
        <w:t>визначати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коефіцієнтами</w:t>
      </w:r>
      <w:r>
        <w:rPr>
          <w:spacing w:val="1"/>
        </w:rPr>
        <w:t xml:space="preserve"> </w:t>
      </w:r>
      <w:r>
        <w:t>добової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годинної</w:t>
      </w:r>
      <w:r>
        <w:rPr>
          <w:spacing w:val="1"/>
        </w:rPr>
        <w:t xml:space="preserve"> </w:t>
      </w:r>
      <w:r>
        <w:t>нерівномірності, а за їх відсутності допускається орієнтовно розраховувати за</w:t>
      </w:r>
      <w:r>
        <w:rPr>
          <w:spacing w:val="1"/>
        </w:rPr>
        <w:t xml:space="preserve"> </w:t>
      </w:r>
      <w:r>
        <w:t>середньодобовими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рік)</w:t>
      </w:r>
      <w:r>
        <w:rPr>
          <w:spacing w:val="1"/>
        </w:rPr>
        <w:t xml:space="preserve"> </w:t>
      </w:r>
      <w:r>
        <w:t>витратами</w:t>
      </w:r>
      <w:r>
        <w:rPr>
          <w:spacing w:val="1"/>
        </w:rPr>
        <w:t xml:space="preserve"> </w:t>
      </w:r>
      <w:r>
        <w:t>стічних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переведеними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л/с,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загальними</w:t>
      </w:r>
      <w:r>
        <w:rPr>
          <w:spacing w:val="-1"/>
        </w:rPr>
        <w:t xml:space="preserve"> </w:t>
      </w:r>
      <w:r>
        <w:t>коефіцієнтами</w:t>
      </w:r>
      <w:r>
        <w:rPr>
          <w:spacing w:val="-1"/>
        </w:rPr>
        <w:t xml:space="preserve"> </w:t>
      </w:r>
      <w:r>
        <w:t>нерівномірності,</w:t>
      </w:r>
      <w:r>
        <w:rPr>
          <w:spacing w:val="-2"/>
        </w:rPr>
        <w:t xml:space="preserve"> </w:t>
      </w:r>
      <w:r>
        <w:t>наведеними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таблиці</w:t>
      </w:r>
      <w:r>
        <w:rPr>
          <w:spacing w:val="5"/>
        </w:rPr>
        <w:t xml:space="preserve"> </w:t>
      </w:r>
      <w:r>
        <w:t>3.2.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8" w:lineRule="auto"/>
        <w:ind w:right="477" w:firstLine="708"/>
        <w:jc w:val="both"/>
      </w:pPr>
      <w:r>
        <w:lastRenderedPageBreak/>
        <w:t>Таблиця 3.2 - Загальні коефіцієнти нерівномірності припливу стічних вод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населених</w:t>
      </w:r>
      <w:r>
        <w:rPr>
          <w:spacing w:val="-3"/>
        </w:rPr>
        <w:t xml:space="preserve"> </w:t>
      </w:r>
      <w:r>
        <w:t>пунктах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708"/>
        <w:gridCol w:w="708"/>
        <w:gridCol w:w="708"/>
        <w:gridCol w:w="711"/>
        <w:gridCol w:w="708"/>
        <w:gridCol w:w="708"/>
        <w:gridCol w:w="711"/>
        <w:gridCol w:w="953"/>
        <w:gridCol w:w="1044"/>
      </w:tblGrid>
      <w:tr w:rsidR="00A43A05">
        <w:trPr>
          <w:trHeight w:val="626"/>
        </w:trPr>
        <w:tc>
          <w:tcPr>
            <w:tcW w:w="2804" w:type="dxa"/>
            <w:vMerge w:val="restart"/>
          </w:tcPr>
          <w:p w:rsidR="00A43A05" w:rsidRDefault="00DC6E0B">
            <w:pPr>
              <w:pStyle w:val="TableParagraph"/>
              <w:spacing w:line="276" w:lineRule="auto"/>
              <w:ind w:left="749" w:right="734" w:hanging="6"/>
              <w:rPr>
                <w:b/>
                <w:sz w:val="27"/>
              </w:rPr>
            </w:pPr>
            <w:r>
              <w:rPr>
                <w:b/>
                <w:sz w:val="27"/>
              </w:rPr>
              <w:t>Загальний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коефіцієнт</w:t>
            </w:r>
          </w:p>
          <w:p w:rsidR="00A43A05" w:rsidRDefault="00DC6E0B">
            <w:pPr>
              <w:pStyle w:val="TableParagraph"/>
              <w:ind w:left="299" w:right="290"/>
              <w:rPr>
                <w:b/>
                <w:sz w:val="27"/>
              </w:rPr>
            </w:pPr>
            <w:r>
              <w:rPr>
                <w:b/>
                <w:sz w:val="27"/>
              </w:rPr>
              <w:t>нерівномірності</w:t>
            </w:r>
          </w:p>
          <w:p w:rsidR="00A43A05" w:rsidRDefault="00DC6E0B">
            <w:pPr>
              <w:pStyle w:val="TableParagraph"/>
              <w:spacing w:before="6" w:line="350" w:lineRule="atLeast"/>
              <w:ind w:left="302" w:right="290"/>
              <w:rPr>
                <w:b/>
                <w:sz w:val="27"/>
              </w:rPr>
            </w:pPr>
            <w:r>
              <w:rPr>
                <w:b/>
                <w:sz w:val="27"/>
              </w:rPr>
              <w:t>припливу стічних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вод</w:t>
            </w:r>
          </w:p>
        </w:tc>
        <w:tc>
          <w:tcPr>
            <w:tcW w:w="6959" w:type="dxa"/>
            <w:gridSpan w:val="9"/>
          </w:tcPr>
          <w:p w:rsidR="00A43A05" w:rsidRDefault="00DC6E0B">
            <w:pPr>
              <w:pStyle w:val="TableParagraph"/>
              <w:spacing w:before="122"/>
              <w:ind w:left="1369" w:right="1361"/>
              <w:rPr>
                <w:b/>
                <w:sz w:val="28"/>
              </w:rPr>
            </w:pPr>
            <w:r>
              <w:rPr>
                <w:b/>
                <w:sz w:val="28"/>
              </w:rPr>
              <w:t>Середня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витрата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стічних вод,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л/с</w:t>
            </w:r>
          </w:p>
        </w:tc>
      </w:tr>
      <w:tr w:rsidR="00A43A05">
        <w:trPr>
          <w:trHeight w:val="1149"/>
        </w:trPr>
        <w:tc>
          <w:tcPr>
            <w:tcW w:w="2804" w:type="dxa"/>
            <w:vMerge/>
            <w:tcBorders>
              <w:top w:val="nil"/>
            </w:tcBorders>
          </w:tcPr>
          <w:p w:rsidR="00A43A05" w:rsidRDefault="00A43A0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43A05" w:rsidRDefault="00A43A0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A43A05" w:rsidRDefault="00DC6E0B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08" w:type="dxa"/>
          </w:tcPr>
          <w:p w:rsidR="00A43A05" w:rsidRDefault="00A43A0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A43A05" w:rsidRDefault="00DC6E0B">
            <w:pPr>
              <w:pStyle w:val="TableParagraph"/>
              <w:ind w:left="88" w:right="7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08" w:type="dxa"/>
          </w:tcPr>
          <w:p w:rsidR="00A43A05" w:rsidRDefault="00A43A0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A43A05" w:rsidRDefault="00DC6E0B">
            <w:pPr>
              <w:pStyle w:val="TableParagraph"/>
              <w:ind w:left="88" w:right="71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11" w:type="dxa"/>
          </w:tcPr>
          <w:p w:rsidR="00A43A05" w:rsidRDefault="00A43A0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A43A05" w:rsidRDefault="00DC6E0B">
            <w:pPr>
              <w:pStyle w:val="TableParagraph"/>
              <w:ind w:left="90" w:right="76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08" w:type="dxa"/>
          </w:tcPr>
          <w:p w:rsidR="00A43A05" w:rsidRDefault="00A43A0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A43A05" w:rsidRDefault="00DC6E0B">
            <w:pPr>
              <w:pStyle w:val="TableParagraph"/>
              <w:ind w:left="87" w:right="77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708" w:type="dxa"/>
          </w:tcPr>
          <w:p w:rsidR="00A43A05" w:rsidRDefault="00A43A0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A43A05" w:rsidRDefault="00DC6E0B">
            <w:pPr>
              <w:pStyle w:val="TableParagraph"/>
              <w:ind w:left="88" w:right="73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711" w:type="dxa"/>
          </w:tcPr>
          <w:p w:rsidR="00A43A05" w:rsidRDefault="00A43A0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A43A05" w:rsidRDefault="00DC6E0B">
            <w:pPr>
              <w:pStyle w:val="TableParagraph"/>
              <w:ind w:right="131"/>
              <w:jc w:val="right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953" w:type="dxa"/>
          </w:tcPr>
          <w:p w:rsidR="00A43A05" w:rsidRDefault="00A43A0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A43A05" w:rsidRDefault="00DC6E0B">
            <w:pPr>
              <w:pStyle w:val="TableParagraph"/>
              <w:ind w:left="196"/>
              <w:jc w:val="left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  <w:tc>
          <w:tcPr>
            <w:tcW w:w="1044" w:type="dxa"/>
          </w:tcPr>
          <w:p w:rsidR="00A43A05" w:rsidRDefault="00DC6E0B">
            <w:pPr>
              <w:pStyle w:val="TableParagraph"/>
              <w:spacing w:before="199"/>
              <w:ind w:left="165"/>
              <w:jc w:val="left"/>
              <w:rPr>
                <w:sz w:val="28"/>
              </w:rPr>
            </w:pPr>
            <w:r>
              <w:rPr>
                <w:sz w:val="28"/>
              </w:rPr>
              <w:t>5000 і</w:t>
            </w:r>
          </w:p>
          <w:p w:rsidR="00A43A05" w:rsidRDefault="00DC6E0B">
            <w:pPr>
              <w:pStyle w:val="TableParagraph"/>
              <w:spacing w:before="47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більше</w:t>
            </w:r>
          </w:p>
        </w:tc>
      </w:tr>
      <w:tr w:rsidR="00A43A05">
        <w:trPr>
          <w:trHeight w:val="714"/>
        </w:trPr>
        <w:tc>
          <w:tcPr>
            <w:tcW w:w="2804" w:type="dxa"/>
          </w:tcPr>
          <w:p w:rsidR="00A43A05" w:rsidRDefault="00DC6E0B">
            <w:pPr>
              <w:pStyle w:val="TableParagraph"/>
              <w:spacing w:line="308" w:lineRule="exact"/>
              <w:ind w:left="300" w:right="290"/>
              <w:rPr>
                <w:sz w:val="27"/>
              </w:rPr>
            </w:pPr>
            <w:r>
              <w:rPr>
                <w:sz w:val="27"/>
              </w:rPr>
              <w:t>Максимальний</w:t>
            </w:r>
          </w:p>
          <w:p w:rsidR="00A43A05" w:rsidRDefault="00DC6E0B">
            <w:pPr>
              <w:pStyle w:val="TableParagraph"/>
              <w:spacing w:before="47"/>
              <w:ind w:left="298" w:right="290"/>
              <w:rPr>
                <w:sz w:val="27"/>
              </w:rPr>
            </w:pPr>
            <w:proofErr w:type="spellStart"/>
            <w:r>
              <w:rPr>
                <w:sz w:val="27"/>
              </w:rPr>
              <w:t>Кgen</w:t>
            </w:r>
            <w:proofErr w:type="spellEnd"/>
            <w:r>
              <w:rPr>
                <w:sz w:val="27"/>
              </w:rPr>
              <w:t>,</w:t>
            </w:r>
            <w:proofErr w:type="spellStart"/>
            <w:r>
              <w:rPr>
                <w:sz w:val="27"/>
              </w:rPr>
              <w:t>max</w:t>
            </w:r>
            <w:proofErr w:type="spellEnd"/>
          </w:p>
        </w:tc>
        <w:tc>
          <w:tcPr>
            <w:tcW w:w="708" w:type="dxa"/>
          </w:tcPr>
          <w:p w:rsidR="00A43A05" w:rsidRDefault="00DC6E0B">
            <w:pPr>
              <w:pStyle w:val="TableParagraph"/>
              <w:spacing w:before="168"/>
              <w:ind w:left="86" w:right="77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708" w:type="dxa"/>
          </w:tcPr>
          <w:p w:rsidR="00A43A05" w:rsidRDefault="00DC6E0B">
            <w:pPr>
              <w:pStyle w:val="TableParagraph"/>
              <w:spacing w:before="168"/>
              <w:ind w:left="86" w:right="77"/>
              <w:rPr>
                <w:sz w:val="28"/>
              </w:rPr>
            </w:pPr>
            <w:r>
              <w:rPr>
                <w:sz w:val="28"/>
              </w:rPr>
              <w:t>2,1</w:t>
            </w:r>
          </w:p>
        </w:tc>
        <w:tc>
          <w:tcPr>
            <w:tcW w:w="708" w:type="dxa"/>
          </w:tcPr>
          <w:p w:rsidR="00A43A05" w:rsidRDefault="00DC6E0B">
            <w:pPr>
              <w:pStyle w:val="TableParagraph"/>
              <w:spacing w:before="168"/>
              <w:ind w:left="88" w:right="75"/>
              <w:rPr>
                <w:sz w:val="28"/>
              </w:rPr>
            </w:pPr>
            <w:r>
              <w:rPr>
                <w:sz w:val="28"/>
              </w:rPr>
              <w:t>1,9</w:t>
            </w:r>
          </w:p>
        </w:tc>
        <w:tc>
          <w:tcPr>
            <w:tcW w:w="711" w:type="dxa"/>
          </w:tcPr>
          <w:p w:rsidR="00A43A05" w:rsidRDefault="00DC6E0B">
            <w:pPr>
              <w:pStyle w:val="TableParagraph"/>
              <w:spacing w:before="168"/>
              <w:ind w:left="90" w:right="80"/>
              <w:rPr>
                <w:sz w:val="28"/>
              </w:rPr>
            </w:pPr>
            <w:r>
              <w:rPr>
                <w:sz w:val="28"/>
              </w:rPr>
              <w:t>1,7</w:t>
            </w:r>
          </w:p>
        </w:tc>
        <w:tc>
          <w:tcPr>
            <w:tcW w:w="708" w:type="dxa"/>
          </w:tcPr>
          <w:p w:rsidR="00A43A05" w:rsidRDefault="00DC6E0B">
            <w:pPr>
              <w:pStyle w:val="TableParagraph"/>
              <w:spacing w:before="168"/>
              <w:ind w:left="85" w:right="77"/>
              <w:rPr>
                <w:sz w:val="28"/>
              </w:rPr>
            </w:pPr>
            <w:r>
              <w:rPr>
                <w:sz w:val="28"/>
              </w:rPr>
              <w:t>1,6</w:t>
            </w:r>
          </w:p>
        </w:tc>
        <w:tc>
          <w:tcPr>
            <w:tcW w:w="708" w:type="dxa"/>
          </w:tcPr>
          <w:p w:rsidR="00A43A05" w:rsidRDefault="00DC6E0B">
            <w:pPr>
              <w:pStyle w:val="TableParagraph"/>
              <w:spacing w:before="168"/>
              <w:ind w:left="88" w:right="76"/>
              <w:rPr>
                <w:sz w:val="28"/>
              </w:rPr>
            </w:pPr>
            <w:r>
              <w:rPr>
                <w:sz w:val="28"/>
              </w:rPr>
              <w:t>1,55</w:t>
            </w:r>
          </w:p>
        </w:tc>
        <w:tc>
          <w:tcPr>
            <w:tcW w:w="711" w:type="dxa"/>
          </w:tcPr>
          <w:p w:rsidR="00A43A05" w:rsidRDefault="00DC6E0B">
            <w:pPr>
              <w:pStyle w:val="TableParagraph"/>
              <w:spacing w:before="168"/>
              <w:ind w:right="167"/>
              <w:jc w:val="righ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953" w:type="dxa"/>
          </w:tcPr>
          <w:p w:rsidR="00A43A05" w:rsidRDefault="00DC6E0B">
            <w:pPr>
              <w:pStyle w:val="TableParagraph"/>
              <w:spacing w:before="168"/>
              <w:ind w:left="230"/>
              <w:jc w:val="left"/>
              <w:rPr>
                <w:sz w:val="28"/>
              </w:rPr>
            </w:pPr>
            <w:r>
              <w:rPr>
                <w:sz w:val="28"/>
              </w:rPr>
              <w:t>1,47</w:t>
            </w:r>
          </w:p>
        </w:tc>
        <w:tc>
          <w:tcPr>
            <w:tcW w:w="1044" w:type="dxa"/>
          </w:tcPr>
          <w:p w:rsidR="00A43A05" w:rsidRDefault="00DC6E0B">
            <w:pPr>
              <w:pStyle w:val="TableParagraph"/>
              <w:spacing w:before="168"/>
              <w:ind w:left="275"/>
              <w:jc w:val="left"/>
              <w:rPr>
                <w:sz w:val="28"/>
              </w:rPr>
            </w:pPr>
            <w:r>
              <w:rPr>
                <w:sz w:val="28"/>
              </w:rPr>
              <w:t>1,44</w:t>
            </w:r>
          </w:p>
        </w:tc>
      </w:tr>
      <w:tr w:rsidR="00A43A05">
        <w:trPr>
          <w:trHeight w:val="715"/>
        </w:trPr>
        <w:tc>
          <w:tcPr>
            <w:tcW w:w="2804" w:type="dxa"/>
          </w:tcPr>
          <w:p w:rsidR="00A43A05" w:rsidRDefault="00DC6E0B">
            <w:pPr>
              <w:pStyle w:val="TableParagraph"/>
              <w:spacing w:line="308" w:lineRule="exact"/>
              <w:ind w:left="300" w:right="290"/>
              <w:rPr>
                <w:sz w:val="27"/>
              </w:rPr>
            </w:pPr>
            <w:r>
              <w:rPr>
                <w:sz w:val="27"/>
              </w:rPr>
              <w:t>Мінімальний</w:t>
            </w:r>
          </w:p>
          <w:p w:rsidR="00A43A05" w:rsidRDefault="00DC6E0B">
            <w:pPr>
              <w:pStyle w:val="TableParagraph"/>
              <w:spacing w:before="47"/>
              <w:ind w:left="295" w:right="290"/>
              <w:rPr>
                <w:sz w:val="27"/>
              </w:rPr>
            </w:pPr>
            <w:proofErr w:type="spellStart"/>
            <w:r>
              <w:rPr>
                <w:sz w:val="27"/>
              </w:rPr>
              <w:t>Кgen</w:t>
            </w:r>
            <w:proofErr w:type="spellEnd"/>
            <w:r>
              <w:rPr>
                <w:sz w:val="27"/>
              </w:rPr>
              <w:t>,</w:t>
            </w:r>
            <w:proofErr w:type="spellStart"/>
            <w:r>
              <w:rPr>
                <w:sz w:val="27"/>
              </w:rPr>
              <w:t>min</w:t>
            </w:r>
            <w:proofErr w:type="spellEnd"/>
          </w:p>
        </w:tc>
        <w:tc>
          <w:tcPr>
            <w:tcW w:w="708" w:type="dxa"/>
          </w:tcPr>
          <w:p w:rsidR="00A43A05" w:rsidRDefault="00DC6E0B">
            <w:pPr>
              <w:pStyle w:val="TableParagraph"/>
              <w:spacing w:before="168"/>
              <w:ind w:left="85" w:right="77"/>
              <w:rPr>
                <w:sz w:val="28"/>
              </w:rPr>
            </w:pPr>
            <w:r>
              <w:rPr>
                <w:sz w:val="28"/>
              </w:rPr>
              <w:t>0,38</w:t>
            </w:r>
          </w:p>
        </w:tc>
        <w:tc>
          <w:tcPr>
            <w:tcW w:w="708" w:type="dxa"/>
          </w:tcPr>
          <w:p w:rsidR="00A43A05" w:rsidRDefault="00DC6E0B">
            <w:pPr>
              <w:pStyle w:val="TableParagraph"/>
              <w:spacing w:before="168"/>
              <w:ind w:left="85" w:right="77"/>
              <w:rPr>
                <w:sz w:val="28"/>
              </w:rPr>
            </w:pPr>
            <w:r>
              <w:rPr>
                <w:sz w:val="28"/>
              </w:rPr>
              <w:t>0,45</w:t>
            </w:r>
          </w:p>
        </w:tc>
        <w:tc>
          <w:tcPr>
            <w:tcW w:w="708" w:type="dxa"/>
          </w:tcPr>
          <w:p w:rsidR="00A43A05" w:rsidRDefault="00DC6E0B">
            <w:pPr>
              <w:pStyle w:val="TableParagraph"/>
              <w:spacing w:before="168"/>
              <w:ind w:left="88" w:right="75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711" w:type="dxa"/>
          </w:tcPr>
          <w:p w:rsidR="00A43A05" w:rsidRDefault="00DC6E0B">
            <w:pPr>
              <w:pStyle w:val="TableParagraph"/>
              <w:spacing w:before="168"/>
              <w:ind w:left="90" w:right="80"/>
              <w:rPr>
                <w:sz w:val="28"/>
              </w:rPr>
            </w:pPr>
            <w:r>
              <w:rPr>
                <w:sz w:val="28"/>
              </w:rPr>
              <w:t>0,55</w:t>
            </w:r>
          </w:p>
        </w:tc>
        <w:tc>
          <w:tcPr>
            <w:tcW w:w="708" w:type="dxa"/>
          </w:tcPr>
          <w:p w:rsidR="00A43A05" w:rsidRDefault="00DC6E0B">
            <w:pPr>
              <w:pStyle w:val="TableParagraph"/>
              <w:spacing w:before="168"/>
              <w:ind w:left="85" w:right="77"/>
              <w:rPr>
                <w:sz w:val="28"/>
              </w:rPr>
            </w:pPr>
            <w:r>
              <w:rPr>
                <w:sz w:val="28"/>
              </w:rPr>
              <w:t>0,59</w:t>
            </w:r>
          </w:p>
        </w:tc>
        <w:tc>
          <w:tcPr>
            <w:tcW w:w="708" w:type="dxa"/>
          </w:tcPr>
          <w:p w:rsidR="00A43A05" w:rsidRDefault="00DC6E0B">
            <w:pPr>
              <w:pStyle w:val="TableParagraph"/>
              <w:spacing w:before="168"/>
              <w:ind w:left="88" w:right="75"/>
              <w:rPr>
                <w:sz w:val="28"/>
              </w:rPr>
            </w:pPr>
            <w:r>
              <w:rPr>
                <w:sz w:val="28"/>
              </w:rPr>
              <w:t>0,62</w:t>
            </w:r>
          </w:p>
        </w:tc>
        <w:tc>
          <w:tcPr>
            <w:tcW w:w="711" w:type="dxa"/>
          </w:tcPr>
          <w:p w:rsidR="00A43A05" w:rsidRDefault="00DC6E0B">
            <w:pPr>
              <w:pStyle w:val="TableParagraph"/>
              <w:spacing w:before="168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0,66</w:t>
            </w:r>
          </w:p>
        </w:tc>
        <w:tc>
          <w:tcPr>
            <w:tcW w:w="953" w:type="dxa"/>
          </w:tcPr>
          <w:p w:rsidR="00A43A05" w:rsidRDefault="00DC6E0B">
            <w:pPr>
              <w:pStyle w:val="TableParagraph"/>
              <w:spacing w:before="168"/>
              <w:ind w:left="230"/>
              <w:jc w:val="left"/>
              <w:rPr>
                <w:sz w:val="28"/>
              </w:rPr>
            </w:pPr>
            <w:r>
              <w:rPr>
                <w:sz w:val="28"/>
              </w:rPr>
              <w:t>0,69</w:t>
            </w:r>
          </w:p>
        </w:tc>
        <w:tc>
          <w:tcPr>
            <w:tcW w:w="1044" w:type="dxa"/>
          </w:tcPr>
          <w:p w:rsidR="00A43A05" w:rsidRDefault="00DC6E0B">
            <w:pPr>
              <w:pStyle w:val="TableParagraph"/>
              <w:spacing w:before="168"/>
              <w:ind w:left="275"/>
              <w:jc w:val="left"/>
              <w:rPr>
                <w:sz w:val="28"/>
              </w:rPr>
            </w:pPr>
            <w:r>
              <w:rPr>
                <w:sz w:val="28"/>
              </w:rPr>
              <w:t>0,71</w:t>
            </w:r>
          </w:p>
        </w:tc>
      </w:tr>
    </w:tbl>
    <w:p w:rsidR="00A43A05" w:rsidRDefault="00A43A05">
      <w:pPr>
        <w:pStyle w:val="a3"/>
        <w:spacing w:before="7"/>
        <w:ind w:left="0"/>
        <w:rPr>
          <w:sz w:val="31"/>
        </w:rPr>
      </w:pPr>
    </w:p>
    <w:p w:rsidR="00A43A05" w:rsidRDefault="00DC6E0B">
      <w:pPr>
        <w:spacing w:line="276" w:lineRule="auto"/>
        <w:ind w:left="312" w:right="469" w:firstLine="708"/>
        <w:jc w:val="both"/>
        <w:rPr>
          <w:sz w:val="24"/>
        </w:rPr>
      </w:pPr>
      <w:r>
        <w:rPr>
          <w:i/>
          <w:sz w:val="24"/>
        </w:rPr>
        <w:t>Примітка 1</w:t>
      </w:r>
      <w:r>
        <w:rPr>
          <w:sz w:val="24"/>
        </w:rPr>
        <w:t>. Загальні коефіцієнти нерівномірності припливу стічних вод, наведені 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таблиці 1.3, приймаються при кількості виробничих стічних вод, що не перевищує 45 %</w:t>
      </w:r>
      <w:r>
        <w:rPr>
          <w:spacing w:val="1"/>
          <w:sz w:val="24"/>
        </w:rPr>
        <w:t xml:space="preserve"> </w:t>
      </w:r>
      <w:r>
        <w:rPr>
          <w:sz w:val="24"/>
        </w:rPr>
        <w:t>загальної витрати. При кількості виробничих стічних вод понад 45 % загальні коефіцієнти</w:t>
      </w:r>
      <w:r>
        <w:rPr>
          <w:spacing w:val="1"/>
          <w:sz w:val="24"/>
        </w:rPr>
        <w:t xml:space="preserve"> </w:t>
      </w:r>
      <w:r>
        <w:rPr>
          <w:sz w:val="24"/>
        </w:rPr>
        <w:t>нерівномірності</w:t>
      </w:r>
      <w:r>
        <w:rPr>
          <w:spacing w:val="1"/>
          <w:sz w:val="24"/>
        </w:rPr>
        <w:t xml:space="preserve"> </w:t>
      </w:r>
      <w:r>
        <w:rPr>
          <w:sz w:val="24"/>
        </w:rPr>
        <w:t>визначаються</w:t>
      </w:r>
      <w:r>
        <w:rPr>
          <w:spacing w:val="1"/>
          <w:sz w:val="24"/>
        </w:rPr>
        <w:t xml:space="preserve"> </w:t>
      </w:r>
      <w:r>
        <w:rPr>
          <w:sz w:val="24"/>
        </w:rPr>
        <w:t>з</w:t>
      </w:r>
      <w:r>
        <w:rPr>
          <w:spacing w:val="1"/>
          <w:sz w:val="24"/>
        </w:rPr>
        <w:t xml:space="preserve"> </w:t>
      </w:r>
      <w:r>
        <w:rPr>
          <w:sz w:val="24"/>
        </w:rPr>
        <w:t>урахуванням</w:t>
      </w:r>
      <w:r>
        <w:rPr>
          <w:spacing w:val="1"/>
          <w:sz w:val="24"/>
        </w:rPr>
        <w:t xml:space="preserve"> </w:t>
      </w:r>
      <w:r>
        <w:rPr>
          <w:sz w:val="24"/>
        </w:rPr>
        <w:t>нерівномірності</w:t>
      </w:r>
      <w:r>
        <w:rPr>
          <w:spacing w:val="1"/>
          <w:sz w:val="24"/>
        </w:rPr>
        <w:t xml:space="preserve"> </w:t>
      </w:r>
      <w:r>
        <w:rPr>
          <w:sz w:val="24"/>
        </w:rPr>
        <w:t>відведення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господарсько-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побутових і виробничих стічних вод за годинами доби згідно з даними фактичного припливу</w:t>
      </w:r>
      <w:r>
        <w:rPr>
          <w:spacing w:val="1"/>
          <w:sz w:val="24"/>
        </w:rPr>
        <w:t xml:space="preserve"> </w:t>
      </w:r>
      <w:r>
        <w:rPr>
          <w:sz w:val="24"/>
        </w:rPr>
        <w:t>стічних</w:t>
      </w:r>
      <w:r>
        <w:rPr>
          <w:spacing w:val="1"/>
          <w:sz w:val="24"/>
        </w:rPr>
        <w:t xml:space="preserve"> </w:t>
      </w:r>
      <w:r>
        <w:rPr>
          <w:sz w:val="24"/>
        </w:rPr>
        <w:t>вод</w:t>
      </w:r>
      <w:r>
        <w:rPr>
          <w:spacing w:val="-1"/>
          <w:sz w:val="24"/>
        </w:rPr>
        <w:t xml:space="preserve"> </w:t>
      </w:r>
      <w:r>
        <w:rPr>
          <w:sz w:val="24"/>
        </w:rPr>
        <w:t>або даними</w:t>
      </w:r>
      <w:r>
        <w:rPr>
          <w:spacing w:val="-3"/>
          <w:sz w:val="24"/>
        </w:rPr>
        <w:t xml:space="preserve"> </w:t>
      </w:r>
      <w:r>
        <w:rPr>
          <w:sz w:val="24"/>
        </w:rPr>
        <w:t>експлуатації аналогічних</w:t>
      </w:r>
      <w:r>
        <w:rPr>
          <w:spacing w:val="2"/>
          <w:sz w:val="24"/>
        </w:rPr>
        <w:t xml:space="preserve"> </w:t>
      </w:r>
      <w:r>
        <w:rPr>
          <w:sz w:val="24"/>
        </w:rPr>
        <w:t>об’єктів.</w:t>
      </w:r>
    </w:p>
    <w:p w:rsidR="00A43A05" w:rsidRDefault="00DC6E0B">
      <w:pPr>
        <w:spacing w:line="278" w:lineRule="auto"/>
        <w:ind w:left="312" w:right="479" w:firstLine="708"/>
        <w:jc w:val="both"/>
        <w:rPr>
          <w:sz w:val="24"/>
        </w:rPr>
      </w:pPr>
      <w:r>
        <w:rPr>
          <w:i/>
          <w:sz w:val="24"/>
        </w:rPr>
        <w:t>Примітка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2</w:t>
      </w:r>
      <w:r>
        <w:rPr>
          <w:sz w:val="24"/>
        </w:rPr>
        <w:t>.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3"/>
          <w:sz w:val="24"/>
        </w:rPr>
        <w:t xml:space="preserve"> </w:t>
      </w:r>
      <w:r>
        <w:rPr>
          <w:sz w:val="24"/>
        </w:rPr>
        <w:t>середніх</w:t>
      </w:r>
      <w:r>
        <w:rPr>
          <w:spacing w:val="25"/>
          <w:sz w:val="24"/>
        </w:rPr>
        <w:t xml:space="preserve"> </w:t>
      </w:r>
      <w:r>
        <w:rPr>
          <w:sz w:val="24"/>
        </w:rPr>
        <w:t>витратах</w:t>
      </w:r>
      <w:r>
        <w:rPr>
          <w:spacing w:val="25"/>
          <w:sz w:val="24"/>
        </w:rPr>
        <w:t xml:space="preserve"> </w:t>
      </w:r>
      <w:r>
        <w:rPr>
          <w:sz w:val="24"/>
        </w:rPr>
        <w:t>стічних</w:t>
      </w:r>
      <w:r>
        <w:rPr>
          <w:spacing w:val="22"/>
          <w:sz w:val="24"/>
        </w:rPr>
        <w:t xml:space="preserve"> </w:t>
      </w:r>
      <w:r>
        <w:rPr>
          <w:sz w:val="24"/>
        </w:rPr>
        <w:t>вод</w:t>
      </w:r>
      <w:r>
        <w:rPr>
          <w:spacing w:val="22"/>
          <w:sz w:val="24"/>
        </w:rPr>
        <w:t xml:space="preserve"> </w:t>
      </w:r>
      <w:r>
        <w:rPr>
          <w:sz w:val="24"/>
        </w:rPr>
        <w:t>від</w:t>
      </w:r>
      <w:r>
        <w:rPr>
          <w:spacing w:val="23"/>
          <w:sz w:val="24"/>
        </w:rPr>
        <w:t xml:space="preserve"> </w:t>
      </w:r>
      <w:r>
        <w:rPr>
          <w:sz w:val="24"/>
        </w:rPr>
        <w:t>житлових</w:t>
      </w:r>
      <w:r>
        <w:rPr>
          <w:spacing w:val="25"/>
          <w:sz w:val="24"/>
        </w:rPr>
        <w:t xml:space="preserve"> </w:t>
      </w:r>
      <w:r>
        <w:rPr>
          <w:sz w:val="24"/>
        </w:rPr>
        <w:t>будівель</w:t>
      </w:r>
      <w:r>
        <w:rPr>
          <w:spacing w:val="24"/>
          <w:sz w:val="24"/>
        </w:rPr>
        <w:t xml:space="preserve"> </w:t>
      </w:r>
      <w:r>
        <w:rPr>
          <w:sz w:val="24"/>
        </w:rPr>
        <w:t>менше</w:t>
      </w:r>
      <w:r>
        <w:rPr>
          <w:spacing w:val="23"/>
          <w:sz w:val="24"/>
        </w:rPr>
        <w:t xml:space="preserve"> </w:t>
      </w:r>
      <w:r>
        <w:rPr>
          <w:sz w:val="24"/>
        </w:rPr>
        <w:t>ніж</w:t>
      </w:r>
      <w:r>
        <w:rPr>
          <w:spacing w:val="23"/>
          <w:sz w:val="24"/>
        </w:rPr>
        <w:t xml:space="preserve"> </w:t>
      </w:r>
      <w:r>
        <w:rPr>
          <w:sz w:val="24"/>
        </w:rPr>
        <w:t>5</w:t>
      </w:r>
      <w:r>
        <w:rPr>
          <w:spacing w:val="-58"/>
          <w:sz w:val="24"/>
        </w:rPr>
        <w:t xml:space="preserve"> </w:t>
      </w:r>
      <w:r>
        <w:rPr>
          <w:sz w:val="24"/>
        </w:rPr>
        <w:t>л/с</w:t>
      </w:r>
      <w:r>
        <w:rPr>
          <w:spacing w:val="-2"/>
          <w:sz w:val="24"/>
        </w:rPr>
        <w:t xml:space="preserve"> </w:t>
      </w:r>
      <w:r>
        <w:rPr>
          <w:sz w:val="24"/>
        </w:rPr>
        <w:t>розрахункові витрати визначаються згідно</w:t>
      </w:r>
      <w:r>
        <w:rPr>
          <w:spacing w:val="-1"/>
          <w:sz w:val="24"/>
        </w:rPr>
        <w:t xml:space="preserve"> </w:t>
      </w:r>
      <w:r>
        <w:rPr>
          <w:sz w:val="24"/>
        </w:rPr>
        <w:t>з</w:t>
      </w:r>
      <w:r>
        <w:rPr>
          <w:spacing w:val="2"/>
          <w:sz w:val="24"/>
        </w:rPr>
        <w:t xml:space="preserve"> </w:t>
      </w:r>
      <w:r>
        <w:rPr>
          <w:sz w:val="24"/>
        </w:rPr>
        <w:t>ДБН</w:t>
      </w:r>
      <w:r>
        <w:rPr>
          <w:spacing w:val="1"/>
          <w:sz w:val="24"/>
        </w:rPr>
        <w:t xml:space="preserve"> </w:t>
      </w:r>
      <w:r>
        <w:rPr>
          <w:sz w:val="24"/>
        </w:rPr>
        <w:t>В.2.5-75:2013.</w:t>
      </w:r>
    </w:p>
    <w:p w:rsidR="00A43A05" w:rsidRDefault="00DC6E0B">
      <w:pPr>
        <w:spacing w:line="276" w:lineRule="auto"/>
        <w:ind w:left="312" w:right="477" w:firstLine="708"/>
        <w:jc w:val="both"/>
        <w:rPr>
          <w:sz w:val="24"/>
        </w:rPr>
      </w:pPr>
      <w:r>
        <w:rPr>
          <w:i/>
          <w:sz w:val="24"/>
        </w:rPr>
        <w:t>Примітка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проміжних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значеннях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середньої</w:t>
      </w:r>
      <w:r>
        <w:rPr>
          <w:spacing w:val="1"/>
          <w:sz w:val="24"/>
        </w:rPr>
        <w:t xml:space="preserve"> </w:t>
      </w:r>
      <w:r>
        <w:rPr>
          <w:sz w:val="24"/>
        </w:rPr>
        <w:t>витрати</w:t>
      </w:r>
      <w:r>
        <w:rPr>
          <w:spacing w:val="1"/>
          <w:sz w:val="24"/>
        </w:rPr>
        <w:t xml:space="preserve"> </w:t>
      </w:r>
      <w:r>
        <w:rPr>
          <w:sz w:val="24"/>
        </w:rPr>
        <w:t>стічних</w:t>
      </w:r>
      <w:r>
        <w:rPr>
          <w:spacing w:val="1"/>
          <w:sz w:val="24"/>
        </w:rPr>
        <w:t xml:space="preserve"> </w:t>
      </w:r>
      <w:r>
        <w:rPr>
          <w:sz w:val="24"/>
        </w:rPr>
        <w:t>вод</w:t>
      </w:r>
      <w:r>
        <w:rPr>
          <w:spacing w:val="1"/>
          <w:sz w:val="24"/>
        </w:rPr>
        <w:t xml:space="preserve"> </w:t>
      </w:r>
      <w:r>
        <w:rPr>
          <w:sz w:val="24"/>
        </w:rPr>
        <w:t>загальні</w:t>
      </w:r>
      <w:r>
        <w:rPr>
          <w:spacing w:val="1"/>
          <w:sz w:val="24"/>
        </w:rPr>
        <w:t xml:space="preserve"> </w:t>
      </w:r>
      <w:r>
        <w:rPr>
          <w:sz w:val="24"/>
        </w:rPr>
        <w:t>коефіцієнти</w:t>
      </w:r>
      <w:r>
        <w:rPr>
          <w:spacing w:val="-2"/>
          <w:sz w:val="24"/>
        </w:rPr>
        <w:t xml:space="preserve"> </w:t>
      </w:r>
      <w:r>
        <w:rPr>
          <w:sz w:val="24"/>
        </w:rPr>
        <w:t>нерівномірності визначаються інтерполяцією.</w:t>
      </w:r>
    </w:p>
    <w:p w:rsidR="00A43A05" w:rsidRDefault="00A43A05">
      <w:pPr>
        <w:pStyle w:val="a3"/>
        <w:ind w:left="0"/>
        <w:rPr>
          <w:sz w:val="26"/>
        </w:rPr>
      </w:pPr>
    </w:p>
    <w:p w:rsidR="00A43A05" w:rsidRDefault="00A43A05">
      <w:pPr>
        <w:pStyle w:val="a3"/>
        <w:ind w:left="0"/>
        <w:rPr>
          <w:sz w:val="38"/>
        </w:rPr>
      </w:pPr>
    </w:p>
    <w:p w:rsidR="00A43A05" w:rsidRDefault="00DC6E0B">
      <w:pPr>
        <w:pStyle w:val="a3"/>
        <w:spacing w:before="1" w:line="276" w:lineRule="auto"/>
        <w:ind w:right="468" w:firstLine="708"/>
        <w:jc w:val="both"/>
      </w:pPr>
      <w:r>
        <w:t>Розрахункові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стічних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промислових</w:t>
      </w:r>
      <w:r>
        <w:rPr>
          <w:spacing w:val="1"/>
        </w:rPr>
        <w:t xml:space="preserve"> </w:t>
      </w:r>
      <w:r>
        <w:t>підприємств,</w:t>
      </w:r>
      <w:r>
        <w:rPr>
          <w:spacing w:val="1"/>
        </w:rPr>
        <w:t xml:space="preserve"> </w:t>
      </w:r>
      <w:r>
        <w:t>л/с,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визначати: - для зовнішніх колекторів підприємства, що приймають стічні води</w:t>
      </w:r>
      <w:r>
        <w:rPr>
          <w:spacing w:val="1"/>
        </w:rPr>
        <w:t xml:space="preserve"> </w:t>
      </w:r>
      <w:r>
        <w:t>від цехів, - за максимальними годинними витратами; - для загальнозаводських і</w:t>
      </w:r>
      <w:r>
        <w:rPr>
          <w:spacing w:val="1"/>
        </w:rPr>
        <w:t xml:space="preserve"> </w:t>
      </w:r>
      <w:proofErr w:type="spellStart"/>
      <w:r>
        <w:t>позамайданчикових</w:t>
      </w:r>
      <w:proofErr w:type="spellEnd"/>
      <w:r>
        <w:rPr>
          <w:spacing w:val="1"/>
        </w:rPr>
        <w:t xml:space="preserve"> </w:t>
      </w:r>
      <w:r>
        <w:t>колекторів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суміщеним</w:t>
      </w:r>
      <w:r>
        <w:rPr>
          <w:spacing w:val="1"/>
        </w:rPr>
        <w:t xml:space="preserve"> </w:t>
      </w:r>
      <w:r>
        <w:t>годинним</w:t>
      </w:r>
      <w:r>
        <w:rPr>
          <w:spacing w:val="1"/>
        </w:rPr>
        <w:t xml:space="preserve"> </w:t>
      </w:r>
      <w:r>
        <w:t>графіком;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позамайданчикового</w:t>
      </w:r>
      <w:proofErr w:type="spellEnd"/>
      <w:r>
        <w:rPr>
          <w:spacing w:val="1"/>
        </w:rPr>
        <w:t xml:space="preserve"> </w:t>
      </w:r>
      <w:r>
        <w:t>колектора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підприємств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суміщеним годинним графіком з урахуванням часу протікання стічних вод по</w:t>
      </w:r>
      <w:r>
        <w:rPr>
          <w:spacing w:val="1"/>
        </w:rPr>
        <w:t xml:space="preserve"> </w:t>
      </w:r>
      <w:r>
        <w:t>колектору.</w:t>
      </w:r>
    </w:p>
    <w:p w:rsidR="00A43A05" w:rsidRDefault="00DC6E0B">
      <w:pPr>
        <w:spacing w:line="276" w:lineRule="auto"/>
        <w:ind w:left="312" w:right="470" w:firstLine="708"/>
        <w:jc w:val="both"/>
        <w:rPr>
          <w:sz w:val="28"/>
        </w:rPr>
      </w:pPr>
      <w:r>
        <w:rPr>
          <w:sz w:val="28"/>
        </w:rPr>
        <w:t>Канали, самопливні та напірні трубопроводи господарсько-побутових і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виробничих</w:t>
      </w:r>
      <w:r>
        <w:rPr>
          <w:spacing w:val="1"/>
          <w:sz w:val="28"/>
        </w:rPr>
        <w:t xml:space="preserve"> </w:t>
      </w:r>
      <w:r>
        <w:rPr>
          <w:sz w:val="28"/>
        </w:rPr>
        <w:t>стічних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вод</w:t>
      </w:r>
      <w:r>
        <w:rPr>
          <w:spacing w:val="1"/>
          <w:sz w:val="28"/>
        </w:rPr>
        <w:t xml:space="preserve"> </w:t>
      </w:r>
      <w:r>
        <w:rPr>
          <w:sz w:val="27"/>
        </w:rPr>
        <w:t>рекомендується</w:t>
      </w:r>
      <w:r>
        <w:rPr>
          <w:spacing w:val="1"/>
          <w:sz w:val="27"/>
        </w:rPr>
        <w:t xml:space="preserve"> </w:t>
      </w:r>
      <w:r>
        <w:rPr>
          <w:sz w:val="27"/>
        </w:rPr>
        <w:t>перевіряти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пропуск</w:t>
      </w:r>
      <w:r>
        <w:rPr>
          <w:spacing w:val="1"/>
          <w:sz w:val="27"/>
        </w:rPr>
        <w:t xml:space="preserve"> </w:t>
      </w:r>
      <w:r>
        <w:rPr>
          <w:sz w:val="27"/>
        </w:rPr>
        <w:t>сумарної</w:t>
      </w:r>
      <w:r>
        <w:rPr>
          <w:spacing w:val="1"/>
          <w:sz w:val="27"/>
        </w:rPr>
        <w:t xml:space="preserve"> </w:t>
      </w:r>
      <w:r>
        <w:rPr>
          <w:sz w:val="27"/>
        </w:rPr>
        <w:t>розрахункової</w:t>
      </w:r>
      <w:r>
        <w:rPr>
          <w:spacing w:val="1"/>
          <w:sz w:val="27"/>
        </w:rPr>
        <w:t xml:space="preserve"> </w:t>
      </w:r>
      <w:r>
        <w:rPr>
          <w:sz w:val="27"/>
        </w:rPr>
        <w:t>максимальної</w:t>
      </w:r>
      <w:r>
        <w:rPr>
          <w:spacing w:val="1"/>
          <w:sz w:val="27"/>
        </w:rPr>
        <w:t xml:space="preserve"> </w:t>
      </w:r>
      <w:r>
        <w:rPr>
          <w:sz w:val="27"/>
        </w:rPr>
        <w:t>витрати</w:t>
      </w:r>
      <w:r>
        <w:rPr>
          <w:spacing w:val="1"/>
          <w:sz w:val="27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додаткового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припливу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поверхневих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ґрунтових вод у періоди дощів і сніготанення, що неорганізовано надходять 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самопливні мережі каналізації через нещільності люків колодязів і за рахунок</w:t>
      </w:r>
      <w:r>
        <w:rPr>
          <w:spacing w:val="1"/>
          <w:sz w:val="28"/>
        </w:rPr>
        <w:t xml:space="preserve"> </w:t>
      </w:r>
      <w:r>
        <w:rPr>
          <w:sz w:val="28"/>
        </w:rPr>
        <w:t>інфільтрації ґрунтових</w:t>
      </w:r>
      <w:r>
        <w:rPr>
          <w:spacing w:val="1"/>
          <w:sz w:val="28"/>
        </w:rPr>
        <w:t xml:space="preserve"> </w:t>
      </w:r>
      <w:r>
        <w:rPr>
          <w:sz w:val="28"/>
        </w:rPr>
        <w:t>вод.</w:t>
      </w:r>
    </w:p>
    <w:p w:rsidR="00A43A05" w:rsidRDefault="00DC6E0B">
      <w:pPr>
        <w:pStyle w:val="a3"/>
        <w:spacing w:line="276" w:lineRule="auto"/>
        <w:ind w:right="472" w:firstLine="708"/>
        <w:jc w:val="both"/>
      </w:pPr>
      <w:r>
        <w:t>Величину</w:t>
      </w:r>
      <w:r>
        <w:rPr>
          <w:spacing w:val="1"/>
        </w:rPr>
        <w:t xml:space="preserve"> </w:t>
      </w:r>
      <w:r>
        <w:t>додаткового</w:t>
      </w:r>
      <w:r>
        <w:rPr>
          <w:spacing w:val="1"/>
        </w:rPr>
        <w:t xml:space="preserve"> </w:t>
      </w:r>
      <w:r>
        <w:t>припливу</w:t>
      </w:r>
      <w:r>
        <w:rPr>
          <w:spacing w:val="1"/>
        </w:rPr>
        <w:t xml:space="preserve"> </w:t>
      </w:r>
      <w:proofErr w:type="spellStart"/>
      <w:r>
        <w:rPr>
          <w:i/>
        </w:rPr>
        <w:t>q</w:t>
      </w:r>
      <w:r>
        <w:rPr>
          <w:i/>
          <w:vertAlign w:val="subscript"/>
        </w:rPr>
        <w:t>a</w:t>
      </w:r>
      <w:r>
        <w:rPr>
          <w:vertAlign w:val="subscript"/>
        </w:rPr>
        <w:t>d</w:t>
      </w:r>
      <w:proofErr w:type="spellEnd"/>
      <w:r>
        <w:t>,</w:t>
      </w:r>
      <w:r>
        <w:rPr>
          <w:spacing w:val="1"/>
        </w:rPr>
        <w:t xml:space="preserve"> </w:t>
      </w:r>
      <w:r>
        <w:t>л/с,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визначати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спеціальних вишукувань або даних експлуатації аналогічних об’єктів, а за їх</w:t>
      </w:r>
      <w:r>
        <w:rPr>
          <w:spacing w:val="1"/>
        </w:rPr>
        <w:t xml:space="preserve"> </w:t>
      </w:r>
      <w:r>
        <w:t>відсутності</w:t>
      </w:r>
      <w:r>
        <w:rPr>
          <w:spacing w:val="-3"/>
        </w:rPr>
        <w:t xml:space="preserve"> </w:t>
      </w:r>
      <w:r>
        <w:t>допускається визначати</w:t>
      </w:r>
      <w:r>
        <w:rPr>
          <w:spacing w:val="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формулою: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spacing w:before="107"/>
        <w:jc w:val="right"/>
        <w:rPr>
          <w:i/>
          <w:sz w:val="18"/>
        </w:rPr>
      </w:pPr>
      <w:r>
        <w:rPr>
          <w:i/>
          <w:w w:val="105"/>
          <w:position w:val="8"/>
          <w:sz w:val="32"/>
        </w:rPr>
        <w:lastRenderedPageBreak/>
        <w:t>q</w:t>
      </w:r>
      <w:proofErr w:type="spellStart"/>
      <w:r>
        <w:rPr>
          <w:i/>
          <w:w w:val="105"/>
          <w:sz w:val="18"/>
        </w:rPr>
        <w:t>ad</w:t>
      </w:r>
      <w:proofErr w:type="spellEnd"/>
    </w:p>
    <w:p w:rsidR="00A43A05" w:rsidRDefault="00DC6E0B">
      <w:pPr>
        <w:spacing w:before="84"/>
        <w:ind w:left="84"/>
        <w:rPr>
          <w:i/>
          <w:sz w:val="32"/>
        </w:rPr>
      </w:pPr>
      <w:r>
        <w:br w:type="column"/>
      </w:r>
      <w:r>
        <w:rPr>
          <w:rFonts w:ascii="Symbol" w:hAnsi="Symbol"/>
          <w:spacing w:val="-7"/>
          <w:sz w:val="32"/>
        </w:rPr>
        <w:lastRenderedPageBreak/>
        <w:t></w:t>
      </w:r>
      <w:r>
        <w:rPr>
          <w:spacing w:val="-13"/>
          <w:sz w:val="32"/>
        </w:rPr>
        <w:t xml:space="preserve"> </w:t>
      </w:r>
      <w:r>
        <w:rPr>
          <w:spacing w:val="-7"/>
          <w:sz w:val="32"/>
        </w:rPr>
        <w:t>0,15</w:t>
      </w:r>
      <w:r>
        <w:rPr>
          <w:i/>
          <w:spacing w:val="-7"/>
          <w:sz w:val="32"/>
        </w:rPr>
        <w:t>L</w:t>
      </w:r>
    </w:p>
    <w:p w:rsidR="00A43A05" w:rsidRDefault="00DC6E0B">
      <w:pPr>
        <w:pStyle w:val="a3"/>
        <w:spacing w:before="190"/>
        <w:ind w:left="0" w:right="469"/>
        <w:jc w:val="right"/>
      </w:pPr>
      <w:r>
        <w:br w:type="column"/>
      </w:r>
      <w:r>
        <w:lastRenderedPageBreak/>
        <w:t>(3.2)</w:t>
      </w:r>
    </w:p>
    <w:p w:rsidR="00A43A05" w:rsidRDefault="00A43A05">
      <w:pPr>
        <w:jc w:val="right"/>
        <w:sectPr w:rsidR="00A43A05">
          <w:pgSz w:w="11910" w:h="16850"/>
          <w:pgMar w:top="1100" w:right="660" w:bottom="960" w:left="820" w:header="0" w:footer="695" w:gutter="0"/>
          <w:cols w:num="3" w:space="720" w:equalWidth="0">
            <w:col w:w="4870" w:space="40"/>
            <w:col w:w="1043" w:space="39"/>
            <w:col w:w="4438"/>
          </w:cols>
        </w:sectPr>
      </w:pPr>
    </w:p>
    <w:p w:rsidR="00A43A05" w:rsidRDefault="00A43A05">
      <w:pPr>
        <w:pStyle w:val="a3"/>
        <w:ind w:left="0"/>
        <w:rPr>
          <w:sz w:val="20"/>
        </w:rPr>
      </w:pPr>
    </w:p>
    <w:p w:rsidR="00A43A05" w:rsidRDefault="004242D5">
      <w:pPr>
        <w:pStyle w:val="a3"/>
        <w:spacing w:before="257"/>
        <w:ind w:left="1021"/>
        <w:jc w:val="both"/>
      </w:pPr>
      <w:r w:rsidRPr="004242D5">
        <w:pict>
          <v:group id="_x0000_s1074" style="position:absolute;left:0;text-align:left;margin-left:339.3pt;margin-top:-33pt;width:30.1pt;height:21.6pt;z-index:15739392;mso-position-horizontal-relative:page" coordorigin="6786,-660" coordsize="602,432">
            <v:line id="_x0000_s1078" style="position:absolute" from="6793,-375" to="6833,-399" strokeweight=".231mm"/>
            <v:line id="_x0000_s1077" style="position:absolute" from="6833,-392" to="6891,-253" strokeweight=".46383mm"/>
            <v:shape id="_x0000_s1076" style="position:absolute;left:6898;top:-653;width:490;height:400" coordorigin="6898,-653" coordsize="490,400" o:spt="100" adj="0,,0" path="m6898,-253r77,-400m6975,-653r412,e" filled="f" strokeweight=".23139mm">
              <v:stroke joinstyle="round"/>
              <v:formulas/>
              <v:path arrowok="t" o:connecttype="segments"/>
            </v:shape>
            <v:shape id="_x0000_s1075" type="#_x0000_t202" style="position:absolute;left:6786;top:-660;width:602;height:432" filled="f" stroked="f">
              <v:textbox inset="0,0,0,0">
                <w:txbxContent>
                  <w:p w:rsidR="006F4F02" w:rsidRDefault="006F4F02">
                    <w:pPr>
                      <w:spacing w:before="12"/>
                      <w:ind w:left="208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w w:val="105"/>
                        <w:sz w:val="32"/>
                      </w:rPr>
                      <w:t>m</w:t>
                    </w:r>
                    <w:r>
                      <w:rPr>
                        <w:i/>
                        <w:w w:val="105"/>
                        <w:position w:val="-7"/>
                        <w:sz w:val="18"/>
                      </w:rPr>
                      <w:t>d</w:t>
                    </w:r>
                  </w:p>
                </w:txbxContent>
              </v:textbox>
            </v:shape>
            <w10:wrap anchorx="page"/>
          </v:group>
        </w:pict>
      </w:r>
      <w:r w:rsidR="00DC6E0B">
        <w:t>де</w:t>
      </w:r>
      <w:r w:rsidR="00DC6E0B">
        <w:rPr>
          <w:spacing w:val="-3"/>
        </w:rPr>
        <w:t xml:space="preserve"> </w:t>
      </w:r>
      <w:r w:rsidR="00DC6E0B">
        <w:rPr>
          <w:i/>
        </w:rPr>
        <w:t>L</w:t>
      </w:r>
      <w:r w:rsidR="00DC6E0B">
        <w:rPr>
          <w:i/>
          <w:spacing w:val="-3"/>
        </w:rPr>
        <w:t xml:space="preserve"> </w:t>
      </w:r>
      <w:r w:rsidR="00DC6E0B">
        <w:t>-</w:t>
      </w:r>
      <w:r w:rsidR="00DC6E0B">
        <w:rPr>
          <w:spacing w:val="-3"/>
        </w:rPr>
        <w:t xml:space="preserve"> </w:t>
      </w:r>
      <w:r w:rsidR="00DC6E0B">
        <w:t>загальна</w:t>
      </w:r>
      <w:r w:rsidR="00DC6E0B">
        <w:rPr>
          <w:spacing w:val="-5"/>
        </w:rPr>
        <w:t xml:space="preserve"> </w:t>
      </w:r>
      <w:r w:rsidR="00DC6E0B">
        <w:t>розрахункова</w:t>
      </w:r>
      <w:r w:rsidR="00DC6E0B">
        <w:rPr>
          <w:spacing w:val="-6"/>
        </w:rPr>
        <w:t xml:space="preserve"> </w:t>
      </w:r>
      <w:r w:rsidR="00DC6E0B">
        <w:t>довжина</w:t>
      </w:r>
      <w:r w:rsidR="00DC6E0B">
        <w:rPr>
          <w:spacing w:val="-2"/>
        </w:rPr>
        <w:t xml:space="preserve"> </w:t>
      </w:r>
      <w:r w:rsidR="00DC6E0B">
        <w:t>трубопроводів,</w:t>
      </w:r>
      <w:r w:rsidR="00DC6E0B">
        <w:rPr>
          <w:spacing w:val="-3"/>
        </w:rPr>
        <w:t xml:space="preserve"> </w:t>
      </w:r>
      <w:r w:rsidR="00DC6E0B">
        <w:t>км;</w:t>
      </w:r>
    </w:p>
    <w:p w:rsidR="00A43A05" w:rsidRDefault="00DC6E0B">
      <w:pPr>
        <w:pStyle w:val="a3"/>
        <w:spacing w:before="47" w:line="276" w:lineRule="auto"/>
        <w:ind w:right="478" w:firstLine="1133"/>
        <w:jc w:val="both"/>
      </w:pPr>
      <w:proofErr w:type="spellStart"/>
      <w:r>
        <w:rPr>
          <w:i/>
        </w:rPr>
        <w:t>m</w:t>
      </w:r>
      <w:r>
        <w:rPr>
          <w:i/>
          <w:vertAlign w:val="subscript"/>
        </w:rPr>
        <w:t>d</w:t>
      </w:r>
      <w:proofErr w:type="spellEnd"/>
      <w:r>
        <w:rPr>
          <w:i/>
        </w:rPr>
        <w:t xml:space="preserve"> </w:t>
      </w:r>
      <w:r>
        <w:t>- величина максимальної добової кількості опадів, мм, визначена за</w:t>
      </w:r>
      <w:r>
        <w:rPr>
          <w:spacing w:val="-67"/>
        </w:rPr>
        <w:t xml:space="preserve"> </w:t>
      </w:r>
      <w:r>
        <w:t>даними обласних центрів чи інших установ з гідрометеорології (орієнтовні дані</w:t>
      </w:r>
      <w:r>
        <w:rPr>
          <w:spacing w:val="1"/>
        </w:rPr>
        <w:t xml:space="preserve"> </w:t>
      </w:r>
      <w:r>
        <w:t>наведені у</w:t>
      </w:r>
      <w:r>
        <w:rPr>
          <w:spacing w:val="-5"/>
        </w:rPr>
        <w:t xml:space="preserve"> </w:t>
      </w:r>
      <w:r>
        <w:t>ДБН</w:t>
      </w:r>
      <w:r>
        <w:rPr>
          <w:spacing w:val="-2"/>
        </w:rPr>
        <w:t xml:space="preserve"> </w:t>
      </w:r>
      <w:r>
        <w:t>В.2.5-75:2013</w:t>
      </w:r>
      <w:r>
        <w:rPr>
          <w:spacing w:val="-2"/>
        </w:rPr>
        <w:t xml:space="preserve"> </w:t>
      </w:r>
      <w:r>
        <w:t>додатку</w:t>
      </w:r>
      <w:r>
        <w:rPr>
          <w:spacing w:val="-4"/>
        </w:rPr>
        <w:t xml:space="preserve"> </w:t>
      </w:r>
      <w:r>
        <w:t>А).</w:t>
      </w:r>
    </w:p>
    <w:p w:rsidR="00A43A05" w:rsidRDefault="00A43A05">
      <w:pPr>
        <w:pStyle w:val="a3"/>
        <w:spacing w:before="5"/>
        <w:ind w:left="0"/>
        <w:rPr>
          <w:sz w:val="32"/>
        </w:rPr>
      </w:pPr>
    </w:p>
    <w:p w:rsidR="00A43A05" w:rsidRDefault="00DC6E0B">
      <w:pPr>
        <w:pStyle w:val="a3"/>
        <w:spacing w:line="276" w:lineRule="auto"/>
        <w:ind w:right="474" w:firstLine="708"/>
        <w:jc w:val="both"/>
      </w:pPr>
      <w:r>
        <w:t>Перевірочний</w:t>
      </w:r>
      <w:r>
        <w:rPr>
          <w:spacing w:val="1"/>
        </w:rPr>
        <w:t xml:space="preserve"> </w:t>
      </w:r>
      <w:r>
        <w:t>розрахунок</w:t>
      </w:r>
      <w:r>
        <w:rPr>
          <w:spacing w:val="1"/>
        </w:rPr>
        <w:t xml:space="preserve"> </w:t>
      </w:r>
      <w:r>
        <w:t>самопливних</w:t>
      </w:r>
      <w:r>
        <w:rPr>
          <w:spacing w:val="1"/>
        </w:rPr>
        <w:t xml:space="preserve"> </w:t>
      </w:r>
      <w:r>
        <w:t>трубопроводів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каналів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поперечним перерізом будь-якої форми на пропуск збільшеної витрати повинен</w:t>
      </w:r>
      <w:r>
        <w:rPr>
          <w:spacing w:val="-67"/>
        </w:rPr>
        <w:t xml:space="preserve"> </w:t>
      </w:r>
      <w:r>
        <w:t>здійснюватися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наповненні з</w:t>
      </w:r>
      <w:r>
        <w:rPr>
          <w:spacing w:val="-2"/>
        </w:rPr>
        <w:t xml:space="preserve"> </w:t>
      </w:r>
      <w:r>
        <w:t>максимальною</w:t>
      </w:r>
      <w:r>
        <w:rPr>
          <w:spacing w:val="-2"/>
        </w:rPr>
        <w:t xml:space="preserve"> </w:t>
      </w:r>
      <w:r>
        <w:t>пропускною</w:t>
      </w:r>
      <w:r>
        <w:rPr>
          <w:spacing w:val="-2"/>
        </w:rPr>
        <w:t xml:space="preserve"> </w:t>
      </w:r>
      <w:r>
        <w:t>здатністю.</w:t>
      </w:r>
    </w:p>
    <w:p w:rsidR="00A43A05" w:rsidRDefault="00DC6E0B">
      <w:pPr>
        <w:pStyle w:val="a3"/>
        <w:spacing w:line="276" w:lineRule="auto"/>
        <w:ind w:right="478" w:firstLine="708"/>
        <w:jc w:val="both"/>
      </w:pPr>
      <w:r>
        <w:t>Розрахункові витрати для мереж і споруд при перекачуванні стічних вод</w:t>
      </w:r>
      <w:r>
        <w:rPr>
          <w:spacing w:val="1"/>
        </w:rPr>
        <w:t xml:space="preserve"> </w:t>
      </w:r>
      <w:r>
        <w:t>насосами слід приймати такими, що дорівнюють розрахунковій продуктивності</w:t>
      </w:r>
      <w:r>
        <w:rPr>
          <w:spacing w:val="-67"/>
        </w:rPr>
        <w:t xml:space="preserve"> </w:t>
      </w:r>
      <w:r>
        <w:t>насосних установок (з урахуванням роботи регулюючих резервуарів, якщо вони</w:t>
      </w:r>
      <w:r>
        <w:rPr>
          <w:spacing w:val="-67"/>
        </w:rPr>
        <w:t xml:space="preserve"> </w:t>
      </w:r>
      <w:r>
        <w:t>передбачені).</w:t>
      </w:r>
    </w:p>
    <w:p w:rsidR="00A43A05" w:rsidRDefault="00DC6E0B">
      <w:pPr>
        <w:pStyle w:val="a3"/>
        <w:spacing w:before="1" w:line="276" w:lineRule="auto"/>
        <w:ind w:right="470" w:firstLine="708"/>
        <w:jc w:val="both"/>
      </w:pPr>
      <w:r>
        <w:t>Дані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розрахунку</w:t>
      </w:r>
      <w:r>
        <w:rPr>
          <w:spacing w:val="1"/>
        </w:rPr>
        <w:t xml:space="preserve"> </w:t>
      </w:r>
      <w:r>
        <w:t>дощової</w:t>
      </w:r>
      <w:r>
        <w:rPr>
          <w:spacing w:val="1"/>
        </w:rPr>
        <w:t xml:space="preserve"> </w:t>
      </w:r>
      <w:r>
        <w:t>каналізації</w:t>
      </w:r>
      <w:r>
        <w:rPr>
          <w:spacing w:val="1"/>
        </w:rPr>
        <w:t xml:space="preserve"> </w:t>
      </w:r>
      <w:r>
        <w:t>наведено</w:t>
      </w:r>
      <w:r>
        <w:rPr>
          <w:spacing w:val="1"/>
        </w:rPr>
        <w:t xml:space="preserve"> </w:t>
      </w:r>
      <w:r>
        <w:t>ДБН</w:t>
      </w:r>
      <w:r>
        <w:rPr>
          <w:spacing w:val="1"/>
        </w:rPr>
        <w:t xml:space="preserve"> </w:t>
      </w:r>
      <w:r>
        <w:t>В.2.5-75:2013</w:t>
      </w:r>
      <w:r>
        <w:rPr>
          <w:spacing w:val="1"/>
        </w:rPr>
        <w:t xml:space="preserve"> </w:t>
      </w:r>
      <w:r>
        <w:rPr>
          <w:b/>
        </w:rPr>
        <w:t>(</w:t>
      </w:r>
      <w:r>
        <w:t>додаток А). Загальний об’єм, м</w:t>
      </w:r>
      <w:r>
        <w:rPr>
          <w:vertAlign w:val="superscript"/>
        </w:rPr>
        <w:t>3</w:t>
      </w:r>
      <w:r>
        <w:t xml:space="preserve"> , дощових і талих вод, що стікають у дощову</w:t>
      </w:r>
      <w:r>
        <w:rPr>
          <w:spacing w:val="1"/>
        </w:rPr>
        <w:t xml:space="preserve"> </w:t>
      </w:r>
      <w:r>
        <w:t>каналізацію з території водозбірних басейнів за теплий і холодний період року,</w:t>
      </w:r>
      <w:r>
        <w:rPr>
          <w:spacing w:val="1"/>
        </w:rPr>
        <w:t xml:space="preserve"> </w:t>
      </w:r>
      <w:r>
        <w:t>можна</w:t>
      </w:r>
      <w:r>
        <w:rPr>
          <w:spacing w:val="-1"/>
        </w:rPr>
        <w:t xml:space="preserve"> </w:t>
      </w:r>
      <w:r>
        <w:t>визначати за</w:t>
      </w:r>
      <w:r>
        <w:rPr>
          <w:spacing w:val="-3"/>
        </w:rPr>
        <w:t xml:space="preserve"> </w:t>
      </w:r>
      <w:r>
        <w:t>ДСТУ</w:t>
      </w:r>
      <w:r>
        <w:rPr>
          <w:spacing w:val="-1"/>
        </w:rPr>
        <w:t xml:space="preserve"> </w:t>
      </w:r>
      <w:r>
        <w:t>3013.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3"/>
        <w:ind w:left="0"/>
        <w:rPr>
          <w:sz w:val="34"/>
        </w:rPr>
      </w:pPr>
    </w:p>
    <w:p w:rsidR="00A43A05" w:rsidRDefault="00DC6E0B">
      <w:pPr>
        <w:pStyle w:val="Heading1"/>
        <w:numPr>
          <w:ilvl w:val="1"/>
          <w:numId w:val="44"/>
        </w:numPr>
        <w:tabs>
          <w:tab w:val="left" w:pos="1919"/>
        </w:tabs>
        <w:ind w:left="1918" w:hanging="1374"/>
        <w:jc w:val="left"/>
      </w:pPr>
      <w:r>
        <w:t>Трасування</w:t>
      </w:r>
      <w:r>
        <w:rPr>
          <w:spacing w:val="-5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основи</w:t>
      </w:r>
      <w:r>
        <w:rPr>
          <w:spacing w:val="-4"/>
        </w:rPr>
        <w:t xml:space="preserve"> </w:t>
      </w:r>
      <w:r>
        <w:t>проектування</w:t>
      </w:r>
      <w:r>
        <w:rPr>
          <w:spacing w:val="-5"/>
        </w:rPr>
        <w:t xml:space="preserve"> </w:t>
      </w:r>
      <w:r>
        <w:t>каналізаційних</w:t>
      </w:r>
      <w:r>
        <w:rPr>
          <w:spacing w:val="-2"/>
        </w:rPr>
        <w:t xml:space="preserve"> </w:t>
      </w:r>
      <w:r>
        <w:t>мереж</w:t>
      </w:r>
    </w:p>
    <w:p w:rsidR="00A43A05" w:rsidRDefault="00A43A05">
      <w:pPr>
        <w:pStyle w:val="a3"/>
        <w:spacing w:before="5"/>
        <w:ind w:left="0"/>
        <w:rPr>
          <w:b/>
          <w:sz w:val="36"/>
        </w:rPr>
      </w:pPr>
    </w:p>
    <w:p w:rsidR="00A43A05" w:rsidRDefault="00DC6E0B">
      <w:pPr>
        <w:pStyle w:val="a3"/>
        <w:spacing w:before="1" w:line="276" w:lineRule="auto"/>
        <w:ind w:right="471" w:firstLine="708"/>
        <w:jc w:val="both"/>
      </w:pPr>
      <w:r>
        <w:t>Трасування</w:t>
      </w:r>
      <w:r>
        <w:rPr>
          <w:spacing w:val="1"/>
        </w:rPr>
        <w:t xml:space="preserve"> </w:t>
      </w:r>
      <w:r>
        <w:t>каналізаційних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рельєфу</w:t>
      </w:r>
      <w:r>
        <w:rPr>
          <w:spacing w:val="1"/>
        </w:rPr>
        <w:t xml:space="preserve"> </w:t>
      </w:r>
      <w:r>
        <w:t>місцевості,</w:t>
      </w:r>
      <w:r>
        <w:rPr>
          <w:spacing w:val="1"/>
        </w:rPr>
        <w:t xml:space="preserve"> </w:t>
      </w:r>
      <w:r>
        <w:t>ґрунтових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розташування</w:t>
      </w:r>
      <w:r>
        <w:rPr>
          <w:spacing w:val="1"/>
        </w:rPr>
        <w:t xml:space="preserve"> </w:t>
      </w:r>
      <w:r>
        <w:t>водоймищ.</w:t>
      </w:r>
      <w:r>
        <w:rPr>
          <w:spacing w:val="1"/>
        </w:rPr>
        <w:t xml:space="preserve"> </w:t>
      </w:r>
      <w:r>
        <w:rPr>
          <w:u w:val="single"/>
        </w:rPr>
        <w:t>Проектування</w:t>
      </w:r>
      <w:r>
        <w:rPr>
          <w:spacing w:val="1"/>
          <w:u w:val="single"/>
        </w:rPr>
        <w:t xml:space="preserve"> </w:t>
      </w:r>
      <w:r>
        <w:rPr>
          <w:u w:val="single"/>
        </w:rPr>
        <w:t>мереж</w:t>
      </w:r>
      <w:r>
        <w:rPr>
          <w:spacing w:val="-67"/>
        </w:rPr>
        <w:t xml:space="preserve"> </w:t>
      </w:r>
      <w:r>
        <w:rPr>
          <w:u w:val="single"/>
        </w:rPr>
        <w:t>здійснюється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у</w:t>
      </w:r>
      <w:r>
        <w:rPr>
          <w:spacing w:val="-4"/>
          <w:u w:val="single"/>
        </w:rPr>
        <w:t xml:space="preserve"> </w:t>
      </w:r>
      <w:r>
        <w:rPr>
          <w:u w:val="single"/>
        </w:rPr>
        <w:t>такій послідовності</w:t>
      </w:r>
      <w:r>
        <w:t>:</w:t>
      </w:r>
    </w:p>
    <w:p w:rsidR="00A43A05" w:rsidRDefault="00DC6E0B">
      <w:pPr>
        <w:pStyle w:val="a5"/>
        <w:numPr>
          <w:ilvl w:val="0"/>
          <w:numId w:val="40"/>
        </w:numPr>
        <w:tabs>
          <w:tab w:val="left" w:pos="1729"/>
          <w:tab w:val="left" w:pos="1730"/>
          <w:tab w:val="left" w:pos="3367"/>
          <w:tab w:val="left" w:pos="4635"/>
          <w:tab w:val="left" w:pos="5355"/>
          <w:tab w:val="left" w:pos="7347"/>
          <w:tab w:val="left" w:pos="9048"/>
        </w:tabs>
        <w:spacing w:line="276" w:lineRule="auto"/>
        <w:ind w:right="475" w:firstLine="708"/>
        <w:rPr>
          <w:sz w:val="28"/>
        </w:rPr>
      </w:pPr>
      <w:r>
        <w:rPr>
          <w:sz w:val="28"/>
        </w:rPr>
        <w:t>Територію</w:t>
      </w:r>
      <w:r>
        <w:rPr>
          <w:sz w:val="28"/>
        </w:rPr>
        <w:tab/>
        <w:t>об'єкта,</w:t>
      </w:r>
      <w:r>
        <w:rPr>
          <w:sz w:val="28"/>
        </w:rPr>
        <w:tab/>
        <w:t>що</w:t>
      </w:r>
      <w:r>
        <w:rPr>
          <w:sz w:val="28"/>
        </w:rPr>
        <w:tab/>
      </w:r>
      <w:proofErr w:type="spellStart"/>
      <w:r>
        <w:rPr>
          <w:sz w:val="28"/>
        </w:rPr>
        <w:t>каналізується</w:t>
      </w:r>
      <w:proofErr w:type="spellEnd"/>
      <w:r>
        <w:rPr>
          <w:sz w:val="28"/>
        </w:rPr>
        <w:tab/>
        <w:t>розділяють</w:t>
      </w:r>
      <w:r>
        <w:rPr>
          <w:sz w:val="28"/>
        </w:rPr>
        <w:tab/>
      </w:r>
      <w:r>
        <w:rPr>
          <w:spacing w:val="-1"/>
          <w:sz w:val="28"/>
        </w:rPr>
        <w:t>лініями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водорозділів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басейни каналізування;</w:t>
      </w:r>
    </w:p>
    <w:p w:rsidR="00A43A05" w:rsidRDefault="00DC6E0B">
      <w:pPr>
        <w:pStyle w:val="a5"/>
        <w:numPr>
          <w:ilvl w:val="0"/>
          <w:numId w:val="40"/>
        </w:numPr>
        <w:tabs>
          <w:tab w:val="left" w:pos="1729"/>
          <w:tab w:val="left" w:pos="1730"/>
        </w:tabs>
        <w:spacing w:line="321" w:lineRule="exact"/>
        <w:ind w:left="1729" w:hanging="709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знижених</w:t>
      </w:r>
      <w:r>
        <w:rPr>
          <w:spacing w:val="-2"/>
          <w:sz w:val="28"/>
        </w:rPr>
        <w:t xml:space="preserve"> </w:t>
      </w:r>
      <w:r>
        <w:rPr>
          <w:sz w:val="28"/>
        </w:rPr>
        <w:t>місцях</w:t>
      </w:r>
      <w:r>
        <w:rPr>
          <w:spacing w:val="-3"/>
          <w:sz w:val="28"/>
        </w:rPr>
        <w:t xml:space="preserve"> </w:t>
      </w:r>
      <w:r>
        <w:rPr>
          <w:sz w:val="28"/>
        </w:rPr>
        <w:t>трасують</w:t>
      </w:r>
      <w:r>
        <w:rPr>
          <w:spacing w:val="-4"/>
          <w:sz w:val="28"/>
        </w:rPr>
        <w:t xml:space="preserve"> </w:t>
      </w:r>
      <w:r>
        <w:rPr>
          <w:sz w:val="28"/>
        </w:rPr>
        <w:t>колектори</w:t>
      </w:r>
      <w:r>
        <w:rPr>
          <w:spacing w:val="-2"/>
          <w:sz w:val="28"/>
        </w:rPr>
        <w:t xml:space="preserve"> </w:t>
      </w:r>
      <w:r>
        <w:rPr>
          <w:sz w:val="28"/>
        </w:rPr>
        <w:t>басейнів</w:t>
      </w:r>
      <w:r>
        <w:rPr>
          <w:spacing w:val="-5"/>
          <w:sz w:val="28"/>
        </w:rPr>
        <w:t xml:space="preserve"> </w:t>
      </w:r>
      <w:r>
        <w:rPr>
          <w:sz w:val="28"/>
        </w:rPr>
        <w:t>каналізування;</w:t>
      </w:r>
    </w:p>
    <w:p w:rsidR="00A43A05" w:rsidRDefault="00DC6E0B">
      <w:pPr>
        <w:pStyle w:val="a5"/>
        <w:numPr>
          <w:ilvl w:val="0"/>
          <w:numId w:val="40"/>
        </w:numPr>
        <w:tabs>
          <w:tab w:val="left" w:pos="1729"/>
          <w:tab w:val="left" w:pos="1730"/>
        </w:tabs>
        <w:spacing w:before="48" w:line="278" w:lineRule="auto"/>
        <w:ind w:right="475" w:firstLine="708"/>
        <w:rPr>
          <w:sz w:val="28"/>
        </w:rPr>
      </w:pPr>
      <w:r>
        <w:rPr>
          <w:sz w:val="28"/>
        </w:rPr>
        <w:t>Трасують</w:t>
      </w:r>
      <w:r>
        <w:rPr>
          <w:spacing w:val="16"/>
          <w:sz w:val="28"/>
        </w:rPr>
        <w:t xml:space="preserve"> </w:t>
      </w:r>
      <w:r>
        <w:rPr>
          <w:sz w:val="28"/>
        </w:rPr>
        <w:t>головні</w:t>
      </w:r>
      <w:r>
        <w:rPr>
          <w:spacing w:val="15"/>
          <w:sz w:val="28"/>
        </w:rPr>
        <w:t xml:space="preserve"> </w:t>
      </w:r>
      <w:r>
        <w:rPr>
          <w:sz w:val="28"/>
        </w:rPr>
        <w:t>колектори,</w:t>
      </w:r>
      <w:r>
        <w:rPr>
          <w:spacing w:val="14"/>
          <w:sz w:val="28"/>
        </w:rPr>
        <w:t xml:space="preserve"> </w:t>
      </w:r>
      <w:r>
        <w:rPr>
          <w:sz w:val="28"/>
        </w:rPr>
        <w:t>перехоплюючи</w:t>
      </w:r>
      <w:r>
        <w:rPr>
          <w:spacing w:val="17"/>
          <w:sz w:val="28"/>
        </w:rPr>
        <w:t xml:space="preserve"> </w:t>
      </w:r>
      <w:r>
        <w:rPr>
          <w:sz w:val="28"/>
        </w:rPr>
        <w:t>колектори</w:t>
      </w:r>
      <w:r>
        <w:rPr>
          <w:spacing w:val="15"/>
          <w:sz w:val="28"/>
        </w:rPr>
        <w:t xml:space="preserve"> </w:t>
      </w:r>
      <w:r>
        <w:rPr>
          <w:sz w:val="28"/>
        </w:rPr>
        <w:t>басейнів</w:t>
      </w:r>
      <w:r>
        <w:rPr>
          <w:spacing w:val="-67"/>
          <w:sz w:val="28"/>
        </w:rPr>
        <w:t xml:space="preserve"> </w:t>
      </w:r>
      <w:r>
        <w:rPr>
          <w:sz w:val="28"/>
        </w:rPr>
        <w:t>каналізування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напрямку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очисних споруд;</w:t>
      </w:r>
    </w:p>
    <w:p w:rsidR="00A43A05" w:rsidRDefault="00DC6E0B">
      <w:pPr>
        <w:pStyle w:val="a5"/>
        <w:numPr>
          <w:ilvl w:val="0"/>
          <w:numId w:val="40"/>
        </w:numPr>
        <w:tabs>
          <w:tab w:val="left" w:pos="1729"/>
          <w:tab w:val="left" w:pos="1730"/>
        </w:tabs>
        <w:spacing w:line="276" w:lineRule="auto"/>
        <w:ind w:right="469" w:firstLine="708"/>
        <w:rPr>
          <w:sz w:val="28"/>
        </w:rPr>
      </w:pPr>
      <w:r>
        <w:rPr>
          <w:sz w:val="28"/>
        </w:rPr>
        <w:t>Трасують</w:t>
      </w:r>
      <w:r>
        <w:rPr>
          <w:spacing w:val="55"/>
          <w:sz w:val="28"/>
        </w:rPr>
        <w:t xml:space="preserve"> </w:t>
      </w:r>
      <w:r>
        <w:rPr>
          <w:sz w:val="28"/>
        </w:rPr>
        <w:t>вуличні</w:t>
      </w:r>
      <w:r>
        <w:rPr>
          <w:spacing w:val="55"/>
          <w:sz w:val="28"/>
        </w:rPr>
        <w:t xml:space="preserve"> </w:t>
      </w:r>
      <w:r>
        <w:rPr>
          <w:sz w:val="28"/>
        </w:rPr>
        <w:t>мережі</w:t>
      </w:r>
      <w:r>
        <w:rPr>
          <w:spacing w:val="58"/>
          <w:sz w:val="28"/>
        </w:rPr>
        <w:t xml:space="preserve"> </w:t>
      </w:r>
      <w:r>
        <w:rPr>
          <w:sz w:val="28"/>
        </w:rPr>
        <w:t>з</w:t>
      </w:r>
      <w:r>
        <w:rPr>
          <w:spacing w:val="56"/>
          <w:sz w:val="28"/>
        </w:rPr>
        <w:t xml:space="preserve"> </w:t>
      </w:r>
      <w:r>
        <w:rPr>
          <w:sz w:val="28"/>
        </w:rPr>
        <w:t>таким</w:t>
      </w:r>
      <w:r>
        <w:rPr>
          <w:spacing w:val="57"/>
          <w:sz w:val="28"/>
        </w:rPr>
        <w:t xml:space="preserve"> </w:t>
      </w:r>
      <w:r>
        <w:rPr>
          <w:sz w:val="28"/>
        </w:rPr>
        <w:t>розрахунком,</w:t>
      </w:r>
      <w:r>
        <w:rPr>
          <w:spacing w:val="56"/>
          <w:sz w:val="28"/>
        </w:rPr>
        <w:t xml:space="preserve"> </w:t>
      </w:r>
      <w:r>
        <w:rPr>
          <w:sz w:val="28"/>
        </w:rPr>
        <w:t>щоб</w:t>
      </w:r>
      <w:r>
        <w:rPr>
          <w:spacing w:val="55"/>
          <w:sz w:val="28"/>
        </w:rPr>
        <w:t xml:space="preserve"> </w:t>
      </w:r>
      <w:r>
        <w:rPr>
          <w:sz w:val="28"/>
        </w:rPr>
        <w:t>кожна</w:t>
      </w:r>
      <w:r>
        <w:rPr>
          <w:spacing w:val="64"/>
          <w:sz w:val="28"/>
        </w:rPr>
        <w:t xml:space="preserve"> </w:t>
      </w:r>
      <w:r>
        <w:rPr>
          <w:sz w:val="28"/>
        </w:rPr>
        <w:t>гілка</w:t>
      </w:r>
      <w:r>
        <w:rPr>
          <w:spacing w:val="-67"/>
          <w:sz w:val="28"/>
        </w:rPr>
        <w:t xml:space="preserve"> </w:t>
      </w:r>
      <w:r>
        <w:rPr>
          <w:sz w:val="28"/>
        </w:rPr>
        <w:t>вуличної мережі</w:t>
      </w:r>
      <w:r>
        <w:rPr>
          <w:spacing w:val="1"/>
          <w:sz w:val="28"/>
        </w:rPr>
        <w:t xml:space="preserve"> </w:t>
      </w:r>
      <w:r>
        <w:rPr>
          <w:sz w:val="28"/>
        </w:rPr>
        <w:t>мала мінімальну</w:t>
      </w:r>
      <w:r>
        <w:rPr>
          <w:spacing w:val="-4"/>
          <w:sz w:val="28"/>
        </w:rPr>
        <w:t xml:space="preserve"> </w:t>
      </w:r>
      <w:r>
        <w:rPr>
          <w:sz w:val="28"/>
        </w:rPr>
        <w:t>довжину.</w:t>
      </w:r>
    </w:p>
    <w:p w:rsidR="00A43A05" w:rsidRDefault="00DC6E0B">
      <w:pPr>
        <w:pStyle w:val="a3"/>
        <w:ind w:left="1021"/>
      </w:pPr>
      <w:r>
        <w:rPr>
          <w:u w:val="single"/>
        </w:rPr>
        <w:t>Основні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правила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проектування</w:t>
      </w:r>
      <w:r>
        <w:rPr>
          <w:spacing w:val="-6"/>
          <w:u w:val="single"/>
        </w:rPr>
        <w:t xml:space="preserve"> </w:t>
      </w:r>
      <w:r>
        <w:rPr>
          <w:u w:val="single"/>
        </w:rPr>
        <w:t>каналізаційних</w:t>
      </w:r>
      <w:r>
        <w:rPr>
          <w:spacing w:val="-1"/>
          <w:u w:val="single"/>
        </w:rPr>
        <w:t xml:space="preserve"> </w:t>
      </w:r>
      <w:r>
        <w:rPr>
          <w:u w:val="single"/>
        </w:rPr>
        <w:t>мереж</w:t>
      </w:r>
      <w:r>
        <w:t>:</w:t>
      </w:r>
    </w:p>
    <w:p w:rsidR="00A43A05" w:rsidRDefault="00DC6E0B">
      <w:pPr>
        <w:pStyle w:val="a5"/>
        <w:numPr>
          <w:ilvl w:val="0"/>
          <w:numId w:val="39"/>
        </w:numPr>
        <w:tabs>
          <w:tab w:val="left" w:pos="1446"/>
        </w:tabs>
        <w:spacing w:before="44" w:line="276" w:lineRule="auto"/>
        <w:ind w:right="480" w:firstLine="708"/>
        <w:jc w:val="both"/>
        <w:rPr>
          <w:sz w:val="28"/>
        </w:rPr>
      </w:pPr>
      <w:r>
        <w:rPr>
          <w:sz w:val="28"/>
        </w:rPr>
        <w:t>Трубопроводи</w:t>
      </w:r>
      <w:r>
        <w:rPr>
          <w:spacing w:val="1"/>
          <w:sz w:val="28"/>
        </w:rPr>
        <w:t xml:space="preserve"> </w:t>
      </w:r>
      <w:r>
        <w:rPr>
          <w:sz w:val="28"/>
        </w:rPr>
        <w:t>водовідведення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потрібно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укладати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прямолінійно.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місцях приєднань, а також зміни напрямку, ухилів і діаметрів слід передбачати</w:t>
      </w:r>
      <w:r>
        <w:rPr>
          <w:spacing w:val="1"/>
          <w:sz w:val="28"/>
        </w:rPr>
        <w:t xml:space="preserve"> </w:t>
      </w:r>
      <w:r>
        <w:rPr>
          <w:sz w:val="28"/>
        </w:rPr>
        <w:t>влаштування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колодязів.</w:t>
      </w:r>
    </w:p>
    <w:p w:rsidR="00A43A05" w:rsidRDefault="00A43A05">
      <w:pPr>
        <w:spacing w:line="276" w:lineRule="auto"/>
        <w:jc w:val="both"/>
        <w:rPr>
          <w:sz w:val="28"/>
        </w:rPr>
        <w:sectPr w:rsidR="00A43A05">
          <w:type w:val="continuous"/>
          <w:pgSz w:w="11910" w:h="16850"/>
          <w:pgMar w:top="1060" w:right="660" w:bottom="280" w:left="820" w:header="720" w:footer="720" w:gutter="0"/>
          <w:cols w:space="720"/>
        </w:sectPr>
      </w:pPr>
    </w:p>
    <w:p w:rsidR="00A43A05" w:rsidRDefault="00DC6E0B">
      <w:pPr>
        <w:pStyle w:val="a5"/>
        <w:numPr>
          <w:ilvl w:val="0"/>
          <w:numId w:val="39"/>
        </w:numPr>
        <w:tabs>
          <w:tab w:val="left" w:pos="1446"/>
        </w:tabs>
        <w:spacing w:before="72" w:line="276" w:lineRule="auto"/>
        <w:ind w:right="479" w:firstLine="708"/>
        <w:jc w:val="both"/>
        <w:rPr>
          <w:sz w:val="28"/>
        </w:rPr>
      </w:pPr>
      <w:r>
        <w:rPr>
          <w:sz w:val="28"/>
        </w:rPr>
        <w:lastRenderedPageBreak/>
        <w:t>Кут повороту потоку стічних вод у плані повинен бути не більше 90°.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більшого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кута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повороту</w:t>
      </w:r>
      <w:r>
        <w:rPr>
          <w:spacing w:val="1"/>
          <w:sz w:val="28"/>
        </w:rPr>
        <w:t xml:space="preserve"> </w:t>
      </w:r>
      <w:r>
        <w:rPr>
          <w:sz w:val="28"/>
        </w:rPr>
        <w:t>слід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передбачати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колодязі перепад.</w:t>
      </w:r>
    </w:p>
    <w:p w:rsidR="00A43A05" w:rsidRDefault="00DC6E0B">
      <w:pPr>
        <w:pStyle w:val="a5"/>
        <w:numPr>
          <w:ilvl w:val="0"/>
          <w:numId w:val="39"/>
        </w:numPr>
        <w:tabs>
          <w:tab w:val="left" w:pos="1446"/>
        </w:tabs>
        <w:spacing w:before="1" w:line="278" w:lineRule="auto"/>
        <w:ind w:right="482" w:firstLine="708"/>
        <w:jc w:val="both"/>
        <w:rPr>
          <w:sz w:val="28"/>
        </w:rPr>
      </w:pPr>
      <w:r>
        <w:rPr>
          <w:sz w:val="28"/>
        </w:rPr>
        <w:t>Розрахункова</w:t>
      </w:r>
      <w:r>
        <w:rPr>
          <w:spacing w:val="1"/>
          <w:sz w:val="28"/>
        </w:rPr>
        <w:t xml:space="preserve"> </w:t>
      </w:r>
      <w:r>
        <w:rPr>
          <w:sz w:val="28"/>
        </w:rPr>
        <w:t>швидкість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потоку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течією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повинна</w:t>
      </w:r>
      <w:r>
        <w:rPr>
          <w:spacing w:val="1"/>
          <w:sz w:val="28"/>
        </w:rPr>
        <w:t xml:space="preserve"> </w:t>
      </w:r>
      <w:r>
        <w:rPr>
          <w:sz w:val="28"/>
        </w:rPr>
        <w:t>падати,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повинна</w:t>
      </w:r>
      <w:r>
        <w:rPr>
          <w:spacing w:val="-1"/>
          <w:sz w:val="28"/>
        </w:rPr>
        <w:t xml:space="preserve"> </w:t>
      </w:r>
      <w:r>
        <w:rPr>
          <w:sz w:val="28"/>
        </w:rPr>
        <w:t>зростати при збільшенні</w:t>
      </w:r>
      <w:r>
        <w:rPr>
          <w:spacing w:val="3"/>
          <w:sz w:val="28"/>
        </w:rPr>
        <w:t xml:space="preserve"> </w:t>
      </w:r>
      <w:r>
        <w:rPr>
          <w:sz w:val="28"/>
        </w:rPr>
        <w:t>витрат.</w:t>
      </w:r>
    </w:p>
    <w:p w:rsidR="00A43A05" w:rsidRDefault="00DC6E0B">
      <w:pPr>
        <w:pStyle w:val="a5"/>
        <w:numPr>
          <w:ilvl w:val="0"/>
          <w:numId w:val="39"/>
        </w:numPr>
        <w:tabs>
          <w:tab w:val="left" w:pos="1336"/>
        </w:tabs>
        <w:spacing w:line="276" w:lineRule="auto"/>
        <w:ind w:right="477" w:firstLine="708"/>
        <w:jc w:val="both"/>
        <w:rPr>
          <w:sz w:val="28"/>
        </w:rPr>
      </w:pPr>
      <w:r>
        <w:rPr>
          <w:sz w:val="28"/>
        </w:rPr>
        <w:t>Розрахункова</w:t>
      </w:r>
      <w:r>
        <w:rPr>
          <w:spacing w:val="1"/>
          <w:sz w:val="28"/>
        </w:rPr>
        <w:t xml:space="preserve"> </w:t>
      </w:r>
      <w:r>
        <w:rPr>
          <w:sz w:val="28"/>
        </w:rPr>
        <w:t>швидкість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бічному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приєднанні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перевищувати</w:t>
      </w:r>
      <w:r>
        <w:rPr>
          <w:spacing w:val="-1"/>
          <w:sz w:val="28"/>
        </w:rPr>
        <w:t xml:space="preserve"> </w:t>
      </w:r>
      <w:r>
        <w:rPr>
          <w:sz w:val="28"/>
        </w:rPr>
        <w:t>швидкість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основному</w:t>
      </w:r>
      <w:r>
        <w:rPr>
          <w:spacing w:val="-5"/>
          <w:sz w:val="28"/>
        </w:rPr>
        <w:t xml:space="preserve"> </w:t>
      </w:r>
      <w:r>
        <w:rPr>
          <w:sz w:val="28"/>
        </w:rPr>
        <w:t>трубопроводі.</w:t>
      </w:r>
    </w:p>
    <w:p w:rsidR="00A43A05" w:rsidRDefault="00DC6E0B">
      <w:pPr>
        <w:pStyle w:val="a3"/>
        <w:spacing w:line="276" w:lineRule="auto"/>
        <w:ind w:right="477" w:firstLine="708"/>
        <w:jc w:val="both"/>
      </w:pPr>
      <w:r>
        <w:t>Відступ від правил 3 і 4 приводить до замулювання трубопроводу. При</w:t>
      </w:r>
      <w:r>
        <w:rPr>
          <w:spacing w:val="1"/>
        </w:rPr>
        <w:t xml:space="preserve"> </w:t>
      </w:r>
      <w:r>
        <w:t>проектуванні каналізаційної мережі вирішують основне завдання гідравлічного</w:t>
      </w:r>
      <w:r>
        <w:rPr>
          <w:spacing w:val="1"/>
        </w:rPr>
        <w:t xml:space="preserve"> </w:t>
      </w:r>
      <w:r>
        <w:t>розрахунку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розрахункової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стічних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q,</w:t>
      </w:r>
      <w:r>
        <w:rPr>
          <w:spacing w:val="1"/>
        </w:rPr>
        <w:t xml:space="preserve"> </w:t>
      </w:r>
      <w:r>
        <w:t>л/с</w:t>
      </w:r>
      <w:r>
        <w:rPr>
          <w:spacing w:val="1"/>
        </w:rPr>
        <w:t xml:space="preserve"> </w:t>
      </w:r>
      <w:r>
        <w:t>діаметра</w:t>
      </w:r>
      <w:r>
        <w:rPr>
          <w:spacing w:val="-67"/>
        </w:rPr>
        <w:t xml:space="preserve"> </w:t>
      </w:r>
      <w:r>
        <w:t>труби d, мм, швидкості V, м/с, наповнення h/d, ухилу колектора і з урахуванням</w:t>
      </w:r>
      <w:r>
        <w:rPr>
          <w:spacing w:val="-67"/>
        </w:rPr>
        <w:t xml:space="preserve"> </w:t>
      </w:r>
      <w:r>
        <w:t>ухилу</w:t>
      </w:r>
      <w:r>
        <w:rPr>
          <w:spacing w:val="-5"/>
        </w:rPr>
        <w:t xml:space="preserve"> </w:t>
      </w:r>
      <w:r>
        <w:t>місцевості уздовж траси</w:t>
      </w:r>
      <w:r>
        <w:rPr>
          <w:spacing w:val="1"/>
        </w:rPr>
        <w:t xml:space="preserve"> </w:t>
      </w:r>
      <w:r>
        <w:t>колектора.</w:t>
      </w:r>
    </w:p>
    <w:p w:rsidR="00A43A05" w:rsidRDefault="00DC6E0B">
      <w:pPr>
        <w:pStyle w:val="a3"/>
        <w:spacing w:line="276" w:lineRule="auto"/>
        <w:ind w:right="471" w:firstLine="708"/>
        <w:jc w:val="both"/>
      </w:pP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враховувати,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каналізаційну</w:t>
      </w:r>
      <w:r>
        <w:rPr>
          <w:spacing w:val="1"/>
        </w:rPr>
        <w:t xml:space="preserve"> </w:t>
      </w:r>
      <w:r>
        <w:t>мережу</w:t>
      </w:r>
      <w:r>
        <w:rPr>
          <w:spacing w:val="1"/>
        </w:rPr>
        <w:t xml:space="preserve"> </w:t>
      </w:r>
      <w:r>
        <w:t>розраховують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часткове</w:t>
      </w:r>
      <w:r>
        <w:rPr>
          <w:spacing w:val="1"/>
        </w:rPr>
        <w:t xml:space="preserve"> </w:t>
      </w:r>
      <w:r>
        <w:t>наповнення</w:t>
      </w:r>
      <w:r>
        <w:rPr>
          <w:spacing w:val="1"/>
        </w:rPr>
        <w:t xml:space="preserve"> </w:t>
      </w:r>
      <w:r>
        <w:t>труб.</w:t>
      </w:r>
      <w:r>
        <w:rPr>
          <w:spacing w:val="1"/>
        </w:rPr>
        <w:t xml:space="preserve"> </w:t>
      </w:r>
      <w:r>
        <w:t>Часткове</w:t>
      </w:r>
      <w:r>
        <w:rPr>
          <w:spacing w:val="1"/>
        </w:rPr>
        <w:t xml:space="preserve"> </w:t>
      </w:r>
      <w:r>
        <w:t>наповнення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характеризується ступенем наповнення h/d, де h - глибина наповнення труби</w:t>
      </w:r>
      <w:r>
        <w:rPr>
          <w:spacing w:val="1"/>
        </w:rPr>
        <w:t xml:space="preserve"> </w:t>
      </w:r>
      <w:r>
        <w:t>(мм),</w:t>
      </w:r>
      <w:r>
        <w:rPr>
          <w:spacing w:val="-3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діаметр</w:t>
      </w:r>
      <w:r>
        <w:rPr>
          <w:spacing w:val="1"/>
        </w:rPr>
        <w:t xml:space="preserve"> </w:t>
      </w:r>
      <w:r>
        <w:t>труби (мм).</w:t>
      </w:r>
    </w:p>
    <w:p w:rsidR="00A43A05" w:rsidRDefault="00DC6E0B">
      <w:pPr>
        <w:pStyle w:val="a3"/>
        <w:spacing w:line="276" w:lineRule="auto"/>
        <w:ind w:right="475" w:firstLine="708"/>
        <w:jc w:val="both"/>
      </w:pPr>
      <w:r>
        <w:t>Самопливний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течії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частковим</w:t>
      </w:r>
      <w:r>
        <w:rPr>
          <w:spacing w:val="1"/>
        </w:rPr>
        <w:t xml:space="preserve"> </w:t>
      </w:r>
      <w:r>
        <w:t>наповненням</w:t>
      </w:r>
      <w:r>
        <w:rPr>
          <w:spacing w:val="1"/>
        </w:rPr>
        <w:t xml:space="preserve"> </w:t>
      </w:r>
      <w:r>
        <w:t>перерізу</w:t>
      </w:r>
      <w:r>
        <w:rPr>
          <w:spacing w:val="1"/>
        </w:rPr>
        <w:t xml:space="preserve"> </w:t>
      </w:r>
      <w:r>
        <w:t>трубопроводів</w:t>
      </w:r>
      <w:r>
        <w:rPr>
          <w:spacing w:val="-5"/>
        </w:rPr>
        <w:t xml:space="preserve"> </w:t>
      </w:r>
      <w:r>
        <w:t>дозволяє:</w:t>
      </w:r>
    </w:p>
    <w:p w:rsidR="00A43A05" w:rsidRDefault="00DC6E0B">
      <w:pPr>
        <w:pStyle w:val="a5"/>
        <w:numPr>
          <w:ilvl w:val="0"/>
          <w:numId w:val="38"/>
        </w:numPr>
        <w:tabs>
          <w:tab w:val="left" w:pos="1695"/>
          <w:tab w:val="left" w:pos="1696"/>
        </w:tabs>
        <w:spacing w:line="276" w:lineRule="auto"/>
        <w:ind w:right="476" w:firstLine="708"/>
        <w:rPr>
          <w:sz w:val="27"/>
        </w:rPr>
      </w:pPr>
      <w:r>
        <w:rPr>
          <w:sz w:val="28"/>
        </w:rPr>
        <w:t>створити</w:t>
      </w:r>
      <w:r>
        <w:rPr>
          <w:spacing w:val="44"/>
          <w:sz w:val="28"/>
        </w:rPr>
        <w:t xml:space="preserve"> </w:t>
      </w:r>
      <w:r>
        <w:rPr>
          <w:sz w:val="28"/>
        </w:rPr>
        <w:t>деякий</w:t>
      </w:r>
      <w:r>
        <w:rPr>
          <w:spacing w:val="44"/>
          <w:sz w:val="28"/>
        </w:rPr>
        <w:t xml:space="preserve"> </w:t>
      </w:r>
      <w:r>
        <w:rPr>
          <w:sz w:val="28"/>
        </w:rPr>
        <w:t>резерв</w:t>
      </w:r>
      <w:r>
        <w:rPr>
          <w:spacing w:val="44"/>
          <w:sz w:val="28"/>
        </w:rPr>
        <w:t xml:space="preserve"> </w:t>
      </w:r>
      <w:r>
        <w:rPr>
          <w:sz w:val="28"/>
        </w:rPr>
        <w:t>у</w:t>
      </w:r>
      <w:r>
        <w:rPr>
          <w:spacing w:val="40"/>
          <w:sz w:val="28"/>
        </w:rPr>
        <w:t xml:space="preserve"> </w:t>
      </w:r>
      <w:r>
        <w:rPr>
          <w:sz w:val="28"/>
        </w:rPr>
        <w:t>перерізі</w:t>
      </w:r>
      <w:r>
        <w:rPr>
          <w:spacing w:val="43"/>
          <w:sz w:val="28"/>
        </w:rPr>
        <w:t xml:space="preserve"> </w:t>
      </w:r>
      <w:r>
        <w:rPr>
          <w:sz w:val="28"/>
        </w:rPr>
        <w:t>труб</w:t>
      </w:r>
      <w:r>
        <w:rPr>
          <w:spacing w:val="44"/>
          <w:sz w:val="28"/>
        </w:rPr>
        <w:t xml:space="preserve"> </w:t>
      </w:r>
      <w:r>
        <w:rPr>
          <w:sz w:val="28"/>
        </w:rPr>
        <w:t>для</w:t>
      </w:r>
      <w:r>
        <w:rPr>
          <w:spacing w:val="44"/>
          <w:sz w:val="28"/>
        </w:rPr>
        <w:t xml:space="preserve"> </w:t>
      </w:r>
      <w:r>
        <w:rPr>
          <w:sz w:val="28"/>
        </w:rPr>
        <w:t>пропуску</w:t>
      </w:r>
      <w:r>
        <w:rPr>
          <w:spacing w:val="43"/>
          <w:sz w:val="28"/>
        </w:rPr>
        <w:t xml:space="preserve"> </w:t>
      </w:r>
      <w:r>
        <w:rPr>
          <w:sz w:val="28"/>
        </w:rPr>
        <w:t>витрати,</w:t>
      </w:r>
      <w:r>
        <w:rPr>
          <w:spacing w:val="43"/>
          <w:sz w:val="28"/>
        </w:rPr>
        <w:t xml:space="preserve"> </w:t>
      </w:r>
      <w:r>
        <w:rPr>
          <w:sz w:val="28"/>
        </w:rPr>
        <w:t>що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перевищує</w:t>
      </w:r>
      <w:r>
        <w:rPr>
          <w:spacing w:val="-3"/>
          <w:sz w:val="28"/>
        </w:rPr>
        <w:t xml:space="preserve"> </w:t>
      </w:r>
      <w:r>
        <w:rPr>
          <w:sz w:val="28"/>
        </w:rPr>
        <w:t>розрахункову;</w:t>
      </w:r>
    </w:p>
    <w:p w:rsidR="00A43A05" w:rsidRDefault="00DC6E0B">
      <w:pPr>
        <w:pStyle w:val="a5"/>
        <w:numPr>
          <w:ilvl w:val="0"/>
          <w:numId w:val="38"/>
        </w:numPr>
        <w:tabs>
          <w:tab w:val="left" w:pos="1561"/>
          <w:tab w:val="left" w:pos="1562"/>
        </w:tabs>
        <w:spacing w:line="321" w:lineRule="exact"/>
        <w:ind w:left="1561" w:hanging="541"/>
        <w:rPr>
          <w:sz w:val="27"/>
        </w:rPr>
      </w:pPr>
      <w:r>
        <w:rPr>
          <w:sz w:val="28"/>
        </w:rPr>
        <w:t>створити</w:t>
      </w:r>
      <w:r>
        <w:rPr>
          <w:spacing w:val="-4"/>
          <w:sz w:val="28"/>
        </w:rPr>
        <w:t xml:space="preserve"> </w:t>
      </w:r>
      <w:r>
        <w:rPr>
          <w:sz w:val="28"/>
        </w:rPr>
        <w:t>кращі</w:t>
      </w:r>
      <w:r>
        <w:rPr>
          <w:spacing w:val="-3"/>
          <w:sz w:val="28"/>
        </w:rPr>
        <w:t xml:space="preserve"> </w:t>
      </w:r>
      <w:r>
        <w:rPr>
          <w:sz w:val="28"/>
        </w:rPr>
        <w:t>умови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транспортування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завислих</w:t>
      </w:r>
      <w:r>
        <w:rPr>
          <w:spacing w:val="-3"/>
          <w:sz w:val="28"/>
        </w:rPr>
        <w:t xml:space="preserve"> </w:t>
      </w:r>
      <w:r>
        <w:rPr>
          <w:sz w:val="28"/>
        </w:rPr>
        <w:t>забруднень;</w:t>
      </w:r>
    </w:p>
    <w:p w:rsidR="00A43A05" w:rsidRDefault="00DC6E0B">
      <w:pPr>
        <w:pStyle w:val="a5"/>
        <w:numPr>
          <w:ilvl w:val="0"/>
          <w:numId w:val="38"/>
        </w:numPr>
        <w:tabs>
          <w:tab w:val="left" w:pos="1543"/>
          <w:tab w:val="left" w:pos="1544"/>
          <w:tab w:val="left" w:pos="3280"/>
          <w:tab w:val="left" w:pos="4950"/>
          <w:tab w:val="left" w:pos="6073"/>
          <w:tab w:val="left" w:pos="6773"/>
          <w:tab w:val="left" w:pos="8299"/>
          <w:tab w:val="left" w:pos="9869"/>
        </w:tabs>
        <w:spacing w:before="43" w:line="278" w:lineRule="auto"/>
        <w:ind w:right="476" w:firstLine="708"/>
        <w:rPr>
          <w:sz w:val="28"/>
        </w:rPr>
      </w:pPr>
      <w:r>
        <w:rPr>
          <w:sz w:val="28"/>
        </w:rPr>
        <w:t>забезпечити</w:t>
      </w:r>
      <w:r>
        <w:rPr>
          <w:sz w:val="28"/>
        </w:rPr>
        <w:tab/>
        <w:t>вентиляцію</w:t>
      </w:r>
      <w:r>
        <w:rPr>
          <w:sz w:val="28"/>
        </w:rPr>
        <w:tab/>
        <w:t>мережі</w:t>
      </w:r>
      <w:r>
        <w:rPr>
          <w:sz w:val="28"/>
        </w:rPr>
        <w:tab/>
        <w:t>для</w:t>
      </w:r>
      <w:r>
        <w:rPr>
          <w:sz w:val="28"/>
        </w:rPr>
        <w:tab/>
        <w:t>видалення</w:t>
      </w:r>
      <w:r>
        <w:rPr>
          <w:sz w:val="28"/>
        </w:rPr>
        <w:tab/>
        <w:t>шкідливих</w:t>
      </w:r>
      <w:r>
        <w:rPr>
          <w:sz w:val="28"/>
        </w:rPr>
        <w:tab/>
      </w:r>
      <w:r>
        <w:rPr>
          <w:spacing w:val="-1"/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небезпечних газів,</w:t>
      </w:r>
      <w:r>
        <w:rPr>
          <w:spacing w:val="-4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виділяються</w:t>
      </w:r>
      <w:r>
        <w:rPr>
          <w:spacing w:val="-1"/>
          <w:sz w:val="28"/>
        </w:rPr>
        <w:t xml:space="preserve"> </w:t>
      </w:r>
      <w:r>
        <w:rPr>
          <w:sz w:val="28"/>
        </w:rPr>
        <w:t>зі стічної</w:t>
      </w:r>
      <w:r>
        <w:rPr>
          <w:spacing w:val="1"/>
          <w:sz w:val="28"/>
        </w:rPr>
        <w:t xml:space="preserve"> </w:t>
      </w:r>
      <w:r>
        <w:rPr>
          <w:sz w:val="28"/>
        </w:rPr>
        <w:t>рідини.</w:t>
      </w:r>
    </w:p>
    <w:p w:rsidR="00A43A05" w:rsidRDefault="00DC6E0B">
      <w:pPr>
        <w:pStyle w:val="a3"/>
        <w:tabs>
          <w:tab w:val="left" w:pos="1791"/>
          <w:tab w:val="left" w:pos="3513"/>
          <w:tab w:val="left" w:pos="5411"/>
          <w:tab w:val="left" w:pos="7010"/>
          <w:tab w:val="left" w:pos="8668"/>
        </w:tabs>
        <w:spacing w:line="276" w:lineRule="auto"/>
        <w:ind w:right="476" w:firstLine="708"/>
      </w:pPr>
      <w:r>
        <w:t>Для</w:t>
      </w:r>
      <w:r>
        <w:tab/>
        <w:t>запобігання</w:t>
      </w:r>
      <w:r>
        <w:tab/>
        <w:t>замулювання</w:t>
      </w:r>
      <w:r>
        <w:tab/>
        <w:t>колекторів</w:t>
      </w:r>
      <w:r>
        <w:tab/>
        <w:t>приймають</w:t>
      </w:r>
      <w:r>
        <w:tab/>
      </w:r>
      <w:r>
        <w:rPr>
          <w:spacing w:val="-1"/>
        </w:rPr>
        <w:t>мінімальні</w:t>
      </w:r>
      <w:r>
        <w:rPr>
          <w:spacing w:val="-67"/>
        </w:rPr>
        <w:t xml:space="preserve"> </w:t>
      </w:r>
      <w:proofErr w:type="spellStart"/>
      <w:r>
        <w:t>самоочищуючі</w:t>
      </w:r>
      <w:proofErr w:type="spellEnd"/>
      <w:r>
        <w:rPr>
          <w:spacing w:val="4"/>
        </w:rPr>
        <w:t xml:space="preserve"> </w:t>
      </w:r>
      <w:r>
        <w:t>швидкості</w:t>
      </w:r>
      <w:r>
        <w:rPr>
          <w:spacing w:val="1"/>
        </w:rPr>
        <w:t xml:space="preserve"> </w:t>
      </w:r>
      <w:r>
        <w:t>руху</w:t>
      </w:r>
      <w:r>
        <w:rPr>
          <w:spacing w:val="2"/>
        </w:rPr>
        <w:t xml:space="preserve"> </w:t>
      </w:r>
      <w:r>
        <w:t>стічних</w:t>
      </w:r>
      <w:r>
        <w:rPr>
          <w:spacing w:val="3"/>
        </w:rPr>
        <w:t xml:space="preserve"> </w:t>
      </w:r>
      <w:r>
        <w:t>вод</w:t>
      </w:r>
      <w:r>
        <w:rPr>
          <w:spacing w:val="4"/>
        </w:rPr>
        <w:t xml:space="preserve"> </w:t>
      </w:r>
      <w:r>
        <w:t>залежно</w:t>
      </w:r>
      <w:r>
        <w:rPr>
          <w:spacing w:val="3"/>
        </w:rPr>
        <w:t xml:space="preserve"> </w:t>
      </w:r>
      <w:r>
        <w:t>від</w:t>
      </w:r>
      <w:r>
        <w:rPr>
          <w:spacing w:val="4"/>
        </w:rPr>
        <w:t xml:space="preserve"> </w:t>
      </w:r>
      <w:r>
        <w:t>їх</w:t>
      </w:r>
      <w:r>
        <w:rPr>
          <w:spacing w:val="3"/>
        </w:rPr>
        <w:t xml:space="preserve"> </w:t>
      </w:r>
      <w:r>
        <w:t>діаметра</w:t>
      </w:r>
      <w:r>
        <w:rPr>
          <w:spacing w:val="3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таблицею</w:t>
      </w:r>
    </w:p>
    <w:p w:rsidR="00A43A05" w:rsidRDefault="00DC6E0B">
      <w:pPr>
        <w:pStyle w:val="a5"/>
        <w:numPr>
          <w:ilvl w:val="1"/>
          <w:numId w:val="37"/>
        </w:numPr>
        <w:tabs>
          <w:tab w:val="left" w:pos="847"/>
        </w:tabs>
        <w:spacing w:line="278" w:lineRule="auto"/>
        <w:ind w:right="468" w:firstLine="0"/>
        <w:rPr>
          <w:sz w:val="28"/>
        </w:rPr>
      </w:pPr>
      <w:r>
        <w:rPr>
          <w:sz w:val="28"/>
        </w:rPr>
        <w:t>Максимально</w:t>
      </w:r>
      <w:r>
        <w:rPr>
          <w:spacing w:val="37"/>
          <w:sz w:val="28"/>
        </w:rPr>
        <w:t xml:space="preserve"> </w:t>
      </w:r>
      <w:r>
        <w:rPr>
          <w:sz w:val="28"/>
        </w:rPr>
        <w:t>припустиме</w:t>
      </w:r>
      <w:r>
        <w:rPr>
          <w:spacing w:val="37"/>
          <w:sz w:val="28"/>
        </w:rPr>
        <w:t xml:space="preserve"> </w:t>
      </w:r>
      <w:r>
        <w:rPr>
          <w:sz w:val="28"/>
        </w:rPr>
        <w:t>значення</w:t>
      </w:r>
      <w:r>
        <w:rPr>
          <w:spacing w:val="37"/>
          <w:sz w:val="28"/>
        </w:rPr>
        <w:t xml:space="preserve"> </w:t>
      </w:r>
      <w:r>
        <w:rPr>
          <w:sz w:val="28"/>
        </w:rPr>
        <w:t>h/d</w:t>
      </w:r>
      <w:r>
        <w:rPr>
          <w:spacing w:val="37"/>
          <w:sz w:val="28"/>
        </w:rPr>
        <w:t xml:space="preserve"> </w:t>
      </w:r>
      <w:r>
        <w:rPr>
          <w:sz w:val="28"/>
        </w:rPr>
        <w:t>для</w:t>
      </w:r>
      <w:r>
        <w:rPr>
          <w:spacing w:val="37"/>
          <w:sz w:val="28"/>
        </w:rPr>
        <w:t xml:space="preserve"> </w:t>
      </w:r>
      <w:r>
        <w:rPr>
          <w:sz w:val="28"/>
        </w:rPr>
        <w:t>труб</w:t>
      </w:r>
      <w:r>
        <w:rPr>
          <w:spacing w:val="37"/>
          <w:sz w:val="28"/>
        </w:rPr>
        <w:t xml:space="preserve"> </w:t>
      </w:r>
      <w:r>
        <w:rPr>
          <w:sz w:val="28"/>
        </w:rPr>
        <w:t>виробничо-побутової</w:t>
      </w:r>
      <w:r>
        <w:rPr>
          <w:spacing w:val="-67"/>
          <w:sz w:val="28"/>
        </w:rPr>
        <w:t xml:space="preserve"> </w:t>
      </w:r>
      <w:r>
        <w:rPr>
          <w:sz w:val="28"/>
        </w:rPr>
        <w:t>мережі</w:t>
      </w:r>
      <w:r>
        <w:rPr>
          <w:spacing w:val="-4"/>
          <w:sz w:val="28"/>
        </w:rPr>
        <w:t xml:space="preserve"> </w:t>
      </w:r>
      <w:r>
        <w:rPr>
          <w:sz w:val="28"/>
        </w:rPr>
        <w:t>різного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діаметра</w:t>
      </w:r>
      <w:r>
        <w:rPr>
          <w:spacing w:val="-2"/>
          <w:sz w:val="28"/>
        </w:rPr>
        <w:t xml:space="preserve"> </w:t>
      </w:r>
      <w:r>
        <w:rPr>
          <w:sz w:val="28"/>
        </w:rPr>
        <w:t>також</w:t>
      </w:r>
      <w:r>
        <w:rPr>
          <w:spacing w:val="-1"/>
          <w:sz w:val="28"/>
        </w:rPr>
        <w:t xml:space="preserve"> </w:t>
      </w:r>
      <w:r>
        <w:rPr>
          <w:sz w:val="28"/>
        </w:rPr>
        <w:t>обмежено значеннями,</w:t>
      </w:r>
      <w:r>
        <w:rPr>
          <w:spacing w:val="-3"/>
          <w:sz w:val="28"/>
        </w:rPr>
        <w:t xml:space="preserve"> </w:t>
      </w:r>
      <w:r>
        <w:rPr>
          <w:sz w:val="28"/>
        </w:rPr>
        <w:t>які надані в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таблиці</w:t>
      </w:r>
      <w:r>
        <w:rPr>
          <w:spacing w:val="2"/>
          <w:sz w:val="28"/>
        </w:rPr>
        <w:t xml:space="preserve"> </w:t>
      </w:r>
      <w:r>
        <w:rPr>
          <w:sz w:val="28"/>
        </w:rPr>
        <w:t>3.3.</w:t>
      </w:r>
    </w:p>
    <w:p w:rsidR="00A43A05" w:rsidRDefault="00A43A05">
      <w:pPr>
        <w:pStyle w:val="a3"/>
        <w:spacing w:before="2"/>
        <w:ind w:left="0"/>
        <w:rPr>
          <w:sz w:val="31"/>
        </w:rPr>
      </w:pPr>
    </w:p>
    <w:p w:rsidR="00A43A05" w:rsidRDefault="00DC6E0B">
      <w:pPr>
        <w:pStyle w:val="a3"/>
        <w:spacing w:after="50"/>
        <w:ind w:left="1021"/>
      </w:pPr>
      <w:r>
        <w:t>Таблиця</w:t>
      </w:r>
      <w:r>
        <w:rPr>
          <w:spacing w:val="-3"/>
        </w:rPr>
        <w:t xml:space="preserve"> </w:t>
      </w:r>
      <w:r>
        <w:t>3.3-Допустимі</w:t>
      </w:r>
      <w:r>
        <w:rPr>
          <w:spacing w:val="-4"/>
        </w:rPr>
        <w:t xml:space="preserve"> </w:t>
      </w:r>
      <w:r>
        <w:t>параметри</w:t>
      </w:r>
      <w:r>
        <w:rPr>
          <w:spacing w:val="-3"/>
        </w:rPr>
        <w:t xml:space="preserve"> </w:t>
      </w:r>
      <w:r>
        <w:t>самопливного</w:t>
      </w:r>
      <w:r>
        <w:rPr>
          <w:spacing w:val="-1"/>
        </w:rPr>
        <w:t xml:space="preserve"> </w:t>
      </w:r>
      <w:r>
        <w:t>руху</w:t>
      </w:r>
      <w:r>
        <w:rPr>
          <w:spacing w:val="-6"/>
        </w:rPr>
        <w:t xml:space="preserve"> </w:t>
      </w:r>
      <w:r>
        <w:t>стічних</w:t>
      </w:r>
      <w:r>
        <w:rPr>
          <w:spacing w:val="-2"/>
        </w:rPr>
        <w:t xml:space="preserve"> </w:t>
      </w:r>
      <w:r>
        <w:t>вод</w:t>
      </w:r>
    </w:p>
    <w:tbl>
      <w:tblPr>
        <w:tblStyle w:val="TableNormal"/>
        <w:tblW w:w="0" w:type="auto"/>
        <w:tblInd w:w="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46"/>
        <w:gridCol w:w="3783"/>
        <w:gridCol w:w="3713"/>
      </w:tblGrid>
      <w:tr w:rsidR="00A43A05">
        <w:trPr>
          <w:trHeight w:val="642"/>
        </w:trPr>
        <w:tc>
          <w:tcPr>
            <w:tcW w:w="1946" w:type="dxa"/>
          </w:tcPr>
          <w:p w:rsidR="00A43A05" w:rsidRDefault="00DC6E0B">
            <w:pPr>
              <w:pStyle w:val="TableParagraph"/>
              <w:spacing w:line="322" w:lineRule="exact"/>
              <w:ind w:left="592" w:right="399" w:hanging="164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Діаметр,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мм</w:t>
            </w:r>
          </w:p>
        </w:tc>
        <w:tc>
          <w:tcPr>
            <w:tcW w:w="3783" w:type="dxa"/>
          </w:tcPr>
          <w:p w:rsidR="00A43A05" w:rsidRDefault="00DC6E0B">
            <w:pPr>
              <w:pStyle w:val="TableParagraph"/>
              <w:spacing w:line="322" w:lineRule="exact"/>
              <w:ind w:left="766" w:right="98" w:hanging="642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Мінімальна </w:t>
            </w:r>
            <w:proofErr w:type="spellStart"/>
            <w:r>
              <w:rPr>
                <w:b/>
                <w:sz w:val="28"/>
              </w:rPr>
              <w:t>самоочищаюча</w:t>
            </w:r>
            <w:proofErr w:type="spellEnd"/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швидкість,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м/с</w:t>
            </w:r>
          </w:p>
        </w:tc>
        <w:tc>
          <w:tcPr>
            <w:tcW w:w="3713" w:type="dxa"/>
          </w:tcPr>
          <w:p w:rsidR="00A43A05" w:rsidRDefault="00DC6E0B">
            <w:pPr>
              <w:pStyle w:val="TableParagraph"/>
              <w:spacing w:line="322" w:lineRule="exact"/>
              <w:ind w:left="679" w:right="139" w:hanging="512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Максимально припустиме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наповнення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h/d</w:t>
            </w:r>
          </w:p>
        </w:tc>
      </w:tr>
      <w:tr w:rsidR="00A43A05">
        <w:trPr>
          <w:trHeight w:val="565"/>
        </w:trPr>
        <w:tc>
          <w:tcPr>
            <w:tcW w:w="1946" w:type="dxa"/>
          </w:tcPr>
          <w:p w:rsidR="00A43A05" w:rsidRDefault="00DC6E0B">
            <w:pPr>
              <w:pStyle w:val="TableParagraph"/>
              <w:spacing w:before="121"/>
              <w:ind w:left="486" w:right="476"/>
              <w:rPr>
                <w:sz w:val="28"/>
              </w:rPr>
            </w:pPr>
            <w:r>
              <w:rPr>
                <w:sz w:val="28"/>
              </w:rPr>
              <w:t>150-250</w:t>
            </w:r>
          </w:p>
        </w:tc>
        <w:tc>
          <w:tcPr>
            <w:tcW w:w="3783" w:type="dxa"/>
          </w:tcPr>
          <w:p w:rsidR="00A43A05" w:rsidRDefault="00DC6E0B">
            <w:pPr>
              <w:pStyle w:val="TableParagraph"/>
              <w:spacing w:before="121"/>
              <w:ind w:right="1702"/>
              <w:jc w:val="right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3713" w:type="dxa"/>
          </w:tcPr>
          <w:p w:rsidR="00A43A05" w:rsidRDefault="00DC6E0B">
            <w:pPr>
              <w:pStyle w:val="TableParagraph"/>
              <w:spacing w:before="121"/>
              <w:ind w:left="1591" w:right="1582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</w:tr>
      <w:tr w:rsidR="00A43A05">
        <w:trPr>
          <w:trHeight w:val="568"/>
        </w:trPr>
        <w:tc>
          <w:tcPr>
            <w:tcW w:w="1946" w:type="dxa"/>
          </w:tcPr>
          <w:p w:rsidR="00A43A05" w:rsidRDefault="00DC6E0B">
            <w:pPr>
              <w:pStyle w:val="TableParagraph"/>
              <w:spacing w:before="124"/>
              <w:ind w:left="486" w:right="476"/>
              <w:rPr>
                <w:sz w:val="28"/>
              </w:rPr>
            </w:pPr>
            <w:r>
              <w:rPr>
                <w:sz w:val="28"/>
              </w:rPr>
              <w:t>300-400</w:t>
            </w:r>
          </w:p>
        </w:tc>
        <w:tc>
          <w:tcPr>
            <w:tcW w:w="3783" w:type="dxa"/>
          </w:tcPr>
          <w:p w:rsidR="00A43A05" w:rsidRDefault="00DC6E0B">
            <w:pPr>
              <w:pStyle w:val="TableParagraph"/>
              <w:spacing w:before="124"/>
              <w:ind w:right="1702"/>
              <w:jc w:val="right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  <w:tc>
          <w:tcPr>
            <w:tcW w:w="3713" w:type="dxa"/>
          </w:tcPr>
          <w:p w:rsidR="00A43A05" w:rsidRDefault="00DC6E0B">
            <w:pPr>
              <w:pStyle w:val="TableParagraph"/>
              <w:spacing w:before="124"/>
              <w:ind w:left="1591" w:right="1582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</w:tr>
      <w:tr w:rsidR="00A43A05">
        <w:trPr>
          <w:trHeight w:val="566"/>
        </w:trPr>
        <w:tc>
          <w:tcPr>
            <w:tcW w:w="1946" w:type="dxa"/>
          </w:tcPr>
          <w:p w:rsidR="00A43A05" w:rsidRDefault="00DC6E0B">
            <w:pPr>
              <w:pStyle w:val="TableParagraph"/>
              <w:spacing w:before="122"/>
              <w:ind w:left="486" w:right="476"/>
              <w:rPr>
                <w:sz w:val="28"/>
              </w:rPr>
            </w:pPr>
            <w:r>
              <w:rPr>
                <w:sz w:val="28"/>
              </w:rPr>
              <w:t>450-500</w:t>
            </w:r>
          </w:p>
        </w:tc>
        <w:tc>
          <w:tcPr>
            <w:tcW w:w="3783" w:type="dxa"/>
          </w:tcPr>
          <w:p w:rsidR="00A43A05" w:rsidRDefault="00DC6E0B">
            <w:pPr>
              <w:pStyle w:val="TableParagraph"/>
              <w:spacing w:before="122"/>
              <w:ind w:right="1702"/>
              <w:jc w:val="right"/>
              <w:rPr>
                <w:sz w:val="28"/>
              </w:rPr>
            </w:pPr>
            <w:r>
              <w:rPr>
                <w:sz w:val="28"/>
              </w:rPr>
              <w:t>0,9</w:t>
            </w:r>
          </w:p>
        </w:tc>
        <w:tc>
          <w:tcPr>
            <w:tcW w:w="3713" w:type="dxa"/>
          </w:tcPr>
          <w:p w:rsidR="00A43A05" w:rsidRDefault="00DC6E0B">
            <w:pPr>
              <w:pStyle w:val="TableParagraph"/>
              <w:spacing w:before="122"/>
              <w:ind w:left="1591" w:right="1582"/>
              <w:rPr>
                <w:sz w:val="28"/>
              </w:rPr>
            </w:pPr>
            <w:r>
              <w:rPr>
                <w:sz w:val="28"/>
              </w:rPr>
              <w:t>0,75</w:t>
            </w:r>
          </w:p>
        </w:tc>
      </w:tr>
      <w:tr w:rsidR="00A43A05">
        <w:trPr>
          <w:trHeight w:val="568"/>
        </w:trPr>
        <w:tc>
          <w:tcPr>
            <w:tcW w:w="1946" w:type="dxa"/>
          </w:tcPr>
          <w:p w:rsidR="00A43A05" w:rsidRDefault="00DC6E0B">
            <w:pPr>
              <w:pStyle w:val="TableParagraph"/>
              <w:spacing w:before="124"/>
              <w:ind w:left="486" w:right="476"/>
              <w:rPr>
                <w:sz w:val="28"/>
              </w:rPr>
            </w:pPr>
            <w:r>
              <w:rPr>
                <w:sz w:val="28"/>
              </w:rPr>
              <w:t>600-800</w:t>
            </w:r>
          </w:p>
        </w:tc>
        <w:tc>
          <w:tcPr>
            <w:tcW w:w="3783" w:type="dxa"/>
          </w:tcPr>
          <w:p w:rsidR="00A43A05" w:rsidRDefault="00DC6E0B">
            <w:pPr>
              <w:pStyle w:val="TableParagraph"/>
              <w:spacing w:before="124"/>
              <w:ind w:right="1702"/>
              <w:jc w:val="right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  <w:tc>
          <w:tcPr>
            <w:tcW w:w="3713" w:type="dxa"/>
          </w:tcPr>
          <w:p w:rsidR="00A43A05" w:rsidRDefault="00DC6E0B">
            <w:pPr>
              <w:pStyle w:val="TableParagraph"/>
              <w:spacing w:before="124"/>
              <w:ind w:left="1591" w:right="1582"/>
              <w:rPr>
                <w:sz w:val="28"/>
              </w:rPr>
            </w:pPr>
            <w:r>
              <w:rPr>
                <w:sz w:val="28"/>
              </w:rPr>
              <w:t>0,75</w:t>
            </w:r>
          </w:p>
        </w:tc>
      </w:tr>
      <w:tr w:rsidR="00A43A05">
        <w:trPr>
          <w:trHeight w:val="566"/>
        </w:trPr>
        <w:tc>
          <w:tcPr>
            <w:tcW w:w="1946" w:type="dxa"/>
          </w:tcPr>
          <w:p w:rsidR="00A43A05" w:rsidRDefault="00DC6E0B">
            <w:pPr>
              <w:pStyle w:val="TableParagraph"/>
              <w:spacing w:before="123"/>
              <w:ind w:left="486" w:right="476"/>
              <w:rPr>
                <w:sz w:val="28"/>
              </w:rPr>
            </w:pPr>
            <w:r>
              <w:rPr>
                <w:sz w:val="28"/>
              </w:rPr>
              <w:t>&gt;900</w:t>
            </w:r>
          </w:p>
        </w:tc>
        <w:tc>
          <w:tcPr>
            <w:tcW w:w="3783" w:type="dxa"/>
          </w:tcPr>
          <w:p w:rsidR="00A43A05" w:rsidRDefault="00DC6E0B">
            <w:pPr>
              <w:pStyle w:val="TableParagraph"/>
              <w:spacing w:before="123"/>
              <w:ind w:right="1633"/>
              <w:jc w:val="right"/>
              <w:rPr>
                <w:sz w:val="28"/>
              </w:rPr>
            </w:pPr>
            <w:r>
              <w:rPr>
                <w:sz w:val="28"/>
              </w:rPr>
              <w:t>1,15</w:t>
            </w:r>
          </w:p>
        </w:tc>
        <w:tc>
          <w:tcPr>
            <w:tcW w:w="3713" w:type="dxa"/>
          </w:tcPr>
          <w:p w:rsidR="00A43A05" w:rsidRDefault="00DC6E0B">
            <w:pPr>
              <w:pStyle w:val="TableParagraph"/>
              <w:spacing w:before="123"/>
              <w:ind w:left="1591" w:right="1582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</w:tr>
    </w:tbl>
    <w:p w:rsidR="00A43A05" w:rsidRDefault="00A43A05">
      <w:pPr>
        <w:rPr>
          <w:sz w:val="28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77" w:firstLine="708"/>
        <w:jc w:val="both"/>
      </w:pPr>
      <w:r>
        <w:lastRenderedPageBreak/>
        <w:t>При проектуванні також необхідно дотримуватися так званого «правила</w:t>
      </w:r>
      <w:r>
        <w:rPr>
          <w:spacing w:val="1"/>
        </w:rPr>
        <w:t xml:space="preserve"> </w:t>
      </w:r>
      <w:r>
        <w:t>швидкостей»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швидкість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наступній</w:t>
      </w:r>
      <w:r>
        <w:rPr>
          <w:spacing w:val="1"/>
        </w:rPr>
        <w:t xml:space="preserve"> </w:t>
      </w:r>
      <w:r>
        <w:t>ділянці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більша,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крайньому</w:t>
      </w:r>
      <w:r>
        <w:rPr>
          <w:spacing w:val="-7"/>
        </w:rPr>
        <w:t xml:space="preserve"> </w:t>
      </w:r>
      <w:r>
        <w:t>випадку,</w:t>
      </w:r>
      <w:r>
        <w:rPr>
          <w:spacing w:val="-3"/>
        </w:rPr>
        <w:t xml:space="preserve"> </w:t>
      </w:r>
      <w:r>
        <w:t>рівна</w:t>
      </w:r>
      <w:r>
        <w:rPr>
          <w:spacing w:val="-3"/>
        </w:rPr>
        <w:t xml:space="preserve"> </w:t>
      </w:r>
      <w:r>
        <w:t>попередній,</w:t>
      </w:r>
      <w:r>
        <w:rPr>
          <w:spacing w:val="-4"/>
        </w:rPr>
        <w:t xml:space="preserve"> </w:t>
      </w:r>
      <w:r>
        <w:t>тобто</w:t>
      </w:r>
      <w:r>
        <w:rPr>
          <w:spacing w:val="-2"/>
        </w:rPr>
        <w:t xml:space="preserve"> </w:t>
      </w:r>
      <w:r>
        <w:t>повинна</w:t>
      </w:r>
      <w:r>
        <w:rPr>
          <w:spacing w:val="-3"/>
        </w:rPr>
        <w:t xml:space="preserve"> </w:t>
      </w:r>
      <w:r>
        <w:t>постійно</w:t>
      </w:r>
      <w:r>
        <w:rPr>
          <w:spacing w:val="-3"/>
        </w:rPr>
        <w:t xml:space="preserve"> </w:t>
      </w:r>
      <w:r>
        <w:t>збільшуватися.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6"/>
        <w:ind w:left="0"/>
        <w:rPr>
          <w:sz w:val="34"/>
        </w:rPr>
      </w:pPr>
    </w:p>
    <w:p w:rsidR="00A43A05" w:rsidRDefault="00DC6E0B">
      <w:pPr>
        <w:pStyle w:val="Heading1"/>
        <w:numPr>
          <w:ilvl w:val="1"/>
          <w:numId w:val="36"/>
        </w:numPr>
        <w:tabs>
          <w:tab w:val="left" w:pos="3064"/>
        </w:tabs>
        <w:jc w:val="left"/>
      </w:pPr>
      <w:r>
        <w:t>Вибір</w:t>
      </w:r>
      <w:r>
        <w:rPr>
          <w:spacing w:val="-6"/>
        </w:rPr>
        <w:t xml:space="preserve"> </w:t>
      </w:r>
      <w:r>
        <w:t>матеріалу</w:t>
      </w:r>
      <w:r>
        <w:rPr>
          <w:spacing w:val="-2"/>
        </w:rPr>
        <w:t xml:space="preserve"> </w:t>
      </w:r>
      <w:r>
        <w:t>труб</w:t>
      </w:r>
      <w:r>
        <w:rPr>
          <w:spacing w:val="-2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спосіб їх</w:t>
      </w:r>
      <w:r>
        <w:rPr>
          <w:spacing w:val="-2"/>
        </w:rPr>
        <w:t xml:space="preserve"> </w:t>
      </w:r>
      <w:r>
        <w:t>з'єднання</w:t>
      </w:r>
    </w:p>
    <w:p w:rsidR="00A43A05" w:rsidRDefault="00A43A05">
      <w:pPr>
        <w:pStyle w:val="a3"/>
        <w:spacing w:before="3"/>
        <w:ind w:left="0"/>
        <w:rPr>
          <w:b/>
          <w:sz w:val="36"/>
        </w:rPr>
      </w:pPr>
    </w:p>
    <w:p w:rsidR="00A43A05" w:rsidRDefault="00DC6E0B">
      <w:pPr>
        <w:pStyle w:val="a3"/>
        <w:spacing w:before="1" w:line="276" w:lineRule="auto"/>
        <w:ind w:right="470" w:firstLine="708"/>
        <w:jc w:val="both"/>
      </w:pPr>
      <w:r>
        <w:t>Матеріали,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виготовлення</w:t>
      </w:r>
      <w:r>
        <w:rPr>
          <w:spacing w:val="1"/>
        </w:rPr>
        <w:t xml:space="preserve"> </w:t>
      </w:r>
      <w:r>
        <w:t>труб,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задовольняти будівельним, технологічним і економічним вимогам. Будівельні</w:t>
      </w:r>
      <w:r>
        <w:rPr>
          <w:spacing w:val="1"/>
        </w:rPr>
        <w:t xml:space="preserve"> </w:t>
      </w:r>
      <w:r>
        <w:t>вимоги</w:t>
      </w:r>
      <w:r>
        <w:rPr>
          <w:spacing w:val="1"/>
        </w:rPr>
        <w:t xml:space="preserve"> </w:t>
      </w:r>
      <w:r>
        <w:t>полягають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забезпеченні</w:t>
      </w:r>
      <w:r>
        <w:rPr>
          <w:spacing w:val="1"/>
        </w:rPr>
        <w:t xml:space="preserve"> </w:t>
      </w:r>
      <w:r>
        <w:t>міцності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довговічності</w:t>
      </w:r>
      <w:r>
        <w:rPr>
          <w:spacing w:val="1"/>
        </w:rPr>
        <w:t xml:space="preserve"> </w:t>
      </w:r>
      <w:r>
        <w:t>конструкцій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індустріалізації</w:t>
      </w:r>
      <w:r>
        <w:rPr>
          <w:spacing w:val="1"/>
        </w:rPr>
        <w:t xml:space="preserve"> </w:t>
      </w:r>
      <w:r>
        <w:t>будівництв;</w:t>
      </w:r>
      <w:r>
        <w:rPr>
          <w:spacing w:val="1"/>
        </w:rPr>
        <w:t xml:space="preserve"> </w:t>
      </w:r>
      <w:r>
        <w:t>технологічні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забезпеченні</w:t>
      </w:r>
      <w:r>
        <w:rPr>
          <w:spacing w:val="1"/>
        </w:rPr>
        <w:t xml:space="preserve"> </w:t>
      </w:r>
      <w:r>
        <w:t>водонепроникності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максимальної</w:t>
      </w:r>
      <w:r>
        <w:rPr>
          <w:spacing w:val="1"/>
        </w:rPr>
        <w:t xml:space="preserve"> </w:t>
      </w:r>
      <w:r>
        <w:t>пропускної</w:t>
      </w:r>
      <w:r>
        <w:rPr>
          <w:spacing w:val="1"/>
        </w:rPr>
        <w:t xml:space="preserve"> </w:t>
      </w:r>
      <w:r>
        <w:t>здатності</w:t>
      </w:r>
      <w:r>
        <w:rPr>
          <w:spacing w:val="1"/>
        </w:rPr>
        <w:t xml:space="preserve"> </w:t>
      </w:r>
      <w:r>
        <w:t>труб,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виключенні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стирання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корозії;</w:t>
      </w:r>
      <w:r>
        <w:rPr>
          <w:spacing w:val="1"/>
        </w:rPr>
        <w:t xml:space="preserve"> </w:t>
      </w:r>
      <w:r>
        <w:t>економічні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забезпеченні</w:t>
      </w:r>
      <w:r>
        <w:rPr>
          <w:spacing w:val="1"/>
        </w:rPr>
        <w:t xml:space="preserve"> </w:t>
      </w:r>
      <w:r>
        <w:t>мінімальної</w:t>
      </w:r>
      <w:r>
        <w:rPr>
          <w:spacing w:val="1"/>
        </w:rPr>
        <w:t xml:space="preserve"> </w:t>
      </w:r>
      <w:r>
        <w:t>вартості матеріалів.</w:t>
      </w:r>
    </w:p>
    <w:p w:rsidR="00A43A05" w:rsidRDefault="00DC6E0B">
      <w:pPr>
        <w:pStyle w:val="a3"/>
        <w:spacing w:line="276" w:lineRule="auto"/>
        <w:ind w:right="469" w:firstLine="708"/>
        <w:jc w:val="both"/>
      </w:pPr>
      <w:r>
        <w:t>Викладеним вимогам задовольняють керамічні, азбестоцементні, бетонні,</w:t>
      </w:r>
      <w:r>
        <w:rPr>
          <w:spacing w:val="1"/>
        </w:rPr>
        <w:t xml:space="preserve"> </w:t>
      </w:r>
      <w:r>
        <w:t>залізобетонні,</w:t>
      </w:r>
      <w:r>
        <w:rPr>
          <w:spacing w:val="1"/>
        </w:rPr>
        <w:t xml:space="preserve"> </w:t>
      </w:r>
      <w:r>
        <w:t>чавунні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пластмасові</w:t>
      </w:r>
      <w:r>
        <w:rPr>
          <w:spacing w:val="1"/>
        </w:rPr>
        <w:t xml:space="preserve"> </w:t>
      </w:r>
      <w:r>
        <w:t>труби.</w:t>
      </w:r>
      <w:r>
        <w:rPr>
          <w:spacing w:val="1"/>
        </w:rPr>
        <w:t xml:space="preserve"> </w:t>
      </w:r>
      <w:r>
        <w:t>Вибір</w:t>
      </w:r>
      <w:r>
        <w:rPr>
          <w:spacing w:val="1"/>
        </w:rPr>
        <w:t xml:space="preserve"> </w:t>
      </w:r>
      <w:r>
        <w:t>матеріалу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влаштування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водовідведення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глибини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закладання,</w:t>
      </w:r>
      <w:r>
        <w:rPr>
          <w:spacing w:val="1"/>
        </w:rPr>
        <w:t xml:space="preserve"> </w:t>
      </w:r>
      <w:r>
        <w:t>самопливного або напірного руху стічних вод, складу стічних і ґрунтових вод,</w:t>
      </w:r>
      <w:r>
        <w:rPr>
          <w:spacing w:val="1"/>
        </w:rPr>
        <w:t xml:space="preserve"> </w:t>
      </w:r>
      <w:r>
        <w:t>характеру</w:t>
      </w:r>
      <w:r>
        <w:rPr>
          <w:spacing w:val="-5"/>
        </w:rPr>
        <w:t xml:space="preserve"> </w:t>
      </w:r>
      <w:r>
        <w:t>ґрунтів.</w:t>
      </w:r>
    </w:p>
    <w:p w:rsidR="00A43A05" w:rsidRDefault="00DC6E0B">
      <w:pPr>
        <w:pStyle w:val="a3"/>
        <w:spacing w:before="2" w:line="276" w:lineRule="auto"/>
        <w:ind w:right="469" w:firstLine="708"/>
        <w:jc w:val="both"/>
      </w:pPr>
      <w:r>
        <w:t>Для</w:t>
      </w:r>
      <w:r>
        <w:rPr>
          <w:spacing w:val="1"/>
        </w:rPr>
        <w:t xml:space="preserve"> </w:t>
      </w:r>
      <w:r>
        <w:t>самопливних</w:t>
      </w:r>
      <w:r>
        <w:rPr>
          <w:spacing w:val="1"/>
        </w:rPr>
        <w:t xml:space="preserve"> </w:t>
      </w:r>
      <w:r>
        <w:t>каналізаційних</w:t>
      </w:r>
      <w:r>
        <w:rPr>
          <w:spacing w:val="1"/>
        </w:rPr>
        <w:t xml:space="preserve"> </w:t>
      </w:r>
      <w:r>
        <w:t>трубопроводів</w:t>
      </w:r>
      <w:r>
        <w:rPr>
          <w:spacing w:val="1"/>
        </w:rPr>
        <w:t xml:space="preserve"> </w:t>
      </w:r>
      <w:r>
        <w:t>застосовують,</w:t>
      </w:r>
      <w:r>
        <w:rPr>
          <w:spacing w:val="7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правило, неметалічні труби: керамічні, азбестоцементні безнапірні, бетонні й</w:t>
      </w:r>
      <w:r>
        <w:rPr>
          <w:spacing w:val="1"/>
        </w:rPr>
        <w:t xml:space="preserve"> </w:t>
      </w:r>
      <w:r>
        <w:t>залізобетонні,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також</w:t>
      </w:r>
      <w:r>
        <w:rPr>
          <w:spacing w:val="-1"/>
        </w:rPr>
        <w:t xml:space="preserve"> </w:t>
      </w:r>
      <w:r>
        <w:t>залізобетонні елементи</w:t>
      </w:r>
      <w:r>
        <w:rPr>
          <w:spacing w:val="-1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влаштування</w:t>
      </w:r>
      <w:r>
        <w:rPr>
          <w:spacing w:val="-1"/>
        </w:rPr>
        <w:t xml:space="preserve"> </w:t>
      </w:r>
      <w:r>
        <w:t>каналів).</w:t>
      </w:r>
    </w:p>
    <w:p w:rsidR="00A43A05" w:rsidRDefault="00DC6E0B">
      <w:pPr>
        <w:pStyle w:val="a3"/>
        <w:spacing w:before="1" w:line="276" w:lineRule="auto"/>
        <w:ind w:right="469" w:firstLine="708"/>
        <w:jc w:val="both"/>
      </w:pPr>
      <w:r>
        <w:t>Для</w:t>
      </w:r>
      <w:r>
        <w:rPr>
          <w:spacing w:val="1"/>
        </w:rPr>
        <w:t xml:space="preserve"> </w:t>
      </w:r>
      <w:r>
        <w:t>напірних</w:t>
      </w:r>
      <w:r>
        <w:rPr>
          <w:spacing w:val="1"/>
        </w:rPr>
        <w:t xml:space="preserve"> </w:t>
      </w:r>
      <w:r>
        <w:t>трубопроводів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напірні</w:t>
      </w:r>
      <w:r>
        <w:rPr>
          <w:spacing w:val="1"/>
        </w:rPr>
        <w:t xml:space="preserve"> </w:t>
      </w:r>
      <w:r>
        <w:t>залізобетонні,</w:t>
      </w:r>
      <w:r>
        <w:rPr>
          <w:spacing w:val="1"/>
        </w:rPr>
        <w:t xml:space="preserve"> </w:t>
      </w:r>
      <w:r>
        <w:t>азбестоцементні,</w:t>
      </w:r>
      <w:r>
        <w:rPr>
          <w:spacing w:val="-2"/>
        </w:rPr>
        <w:t xml:space="preserve"> </w:t>
      </w:r>
      <w:r>
        <w:t>пластмасові, а</w:t>
      </w:r>
      <w:r>
        <w:rPr>
          <w:spacing w:val="-1"/>
        </w:rPr>
        <w:t xml:space="preserve"> </w:t>
      </w:r>
      <w:r>
        <w:t>також</w:t>
      </w:r>
      <w:r>
        <w:rPr>
          <w:spacing w:val="-4"/>
        </w:rPr>
        <w:t xml:space="preserve"> </w:t>
      </w:r>
      <w:r>
        <w:t>сталеві труби.</w:t>
      </w:r>
    </w:p>
    <w:p w:rsidR="00A43A05" w:rsidRDefault="00DC6E0B">
      <w:pPr>
        <w:pStyle w:val="a3"/>
        <w:spacing w:line="276" w:lineRule="auto"/>
        <w:ind w:right="482" w:firstLine="708"/>
        <w:jc w:val="both"/>
      </w:pPr>
      <w:r>
        <w:t>Каналізаційні</w:t>
      </w:r>
      <w:r>
        <w:rPr>
          <w:spacing w:val="1"/>
        </w:rPr>
        <w:t xml:space="preserve"> </w:t>
      </w:r>
      <w:r>
        <w:t>труби</w:t>
      </w:r>
      <w:r>
        <w:rPr>
          <w:spacing w:val="1"/>
        </w:rPr>
        <w:t xml:space="preserve"> </w:t>
      </w:r>
      <w:r>
        <w:t>з'єднують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розтрубів,</w:t>
      </w:r>
      <w:r>
        <w:rPr>
          <w:spacing w:val="1"/>
        </w:rPr>
        <w:t xml:space="preserve"> </w:t>
      </w:r>
      <w:r>
        <w:t>фальців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накладним</w:t>
      </w:r>
      <w:r>
        <w:rPr>
          <w:spacing w:val="-1"/>
        </w:rPr>
        <w:t xml:space="preserve"> </w:t>
      </w:r>
      <w:r>
        <w:t>поясом та за допомогою</w:t>
      </w:r>
      <w:r>
        <w:rPr>
          <w:spacing w:val="-1"/>
        </w:rPr>
        <w:t xml:space="preserve"> </w:t>
      </w:r>
      <w:r>
        <w:t>муфт.</w:t>
      </w:r>
    </w:p>
    <w:p w:rsidR="00A43A05" w:rsidRDefault="00DC6E0B">
      <w:pPr>
        <w:pStyle w:val="a3"/>
        <w:spacing w:line="276" w:lineRule="auto"/>
        <w:ind w:right="473" w:firstLine="708"/>
        <w:jc w:val="both"/>
      </w:pPr>
      <w:r>
        <w:t>Стикові</w:t>
      </w:r>
      <w:r>
        <w:rPr>
          <w:spacing w:val="1"/>
        </w:rPr>
        <w:t xml:space="preserve"> </w:t>
      </w:r>
      <w:r>
        <w:t>з'єднання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міцними,</w:t>
      </w:r>
      <w:r>
        <w:rPr>
          <w:spacing w:val="1"/>
        </w:rPr>
        <w:t xml:space="preserve"> </w:t>
      </w:r>
      <w:r>
        <w:t>водонепроникними,</w:t>
      </w:r>
      <w:r>
        <w:rPr>
          <w:spacing w:val="-67"/>
        </w:rPr>
        <w:t xml:space="preserve"> </w:t>
      </w:r>
      <w:r>
        <w:t>стійкими проти корозії і температурних впливів. Розтрубні стики з'єднують на</w:t>
      </w:r>
      <w:r>
        <w:rPr>
          <w:spacing w:val="1"/>
        </w:rPr>
        <w:t xml:space="preserve"> </w:t>
      </w:r>
      <w:r>
        <w:t>розтрубах, труби із гладкими кінцями - на муфтах. Стики розтрубних з'єднань</w:t>
      </w:r>
      <w:r>
        <w:rPr>
          <w:spacing w:val="1"/>
        </w:rPr>
        <w:t xml:space="preserve"> </w:t>
      </w:r>
      <w:r>
        <w:t>зашпаровують асфальтовою мастикою, азбестоцементом і цементом. Фальцові</w:t>
      </w:r>
      <w:r>
        <w:rPr>
          <w:spacing w:val="1"/>
        </w:rPr>
        <w:t xml:space="preserve"> </w:t>
      </w:r>
      <w:r>
        <w:t>з'єднання</w:t>
      </w:r>
      <w:r>
        <w:rPr>
          <w:spacing w:val="-1"/>
        </w:rPr>
        <w:t xml:space="preserve"> </w:t>
      </w:r>
      <w:r>
        <w:t>зашпаровують</w:t>
      </w:r>
      <w:r>
        <w:rPr>
          <w:spacing w:val="-1"/>
        </w:rPr>
        <w:t xml:space="preserve"> </w:t>
      </w:r>
      <w:r>
        <w:t>мастикою</w:t>
      </w:r>
      <w:r>
        <w:rPr>
          <w:spacing w:val="-1"/>
        </w:rPr>
        <w:t xml:space="preserve"> </w:t>
      </w:r>
      <w:r>
        <w:t>або</w:t>
      </w:r>
      <w:r>
        <w:rPr>
          <w:spacing w:val="-3"/>
        </w:rPr>
        <w:t xml:space="preserve"> </w:t>
      </w:r>
      <w:r>
        <w:t>цементом.</w:t>
      </w:r>
    </w:p>
    <w:p w:rsidR="00A43A05" w:rsidRDefault="00DC6E0B">
      <w:pPr>
        <w:pStyle w:val="a3"/>
        <w:spacing w:line="276" w:lineRule="auto"/>
        <w:ind w:right="480" w:firstLine="708"/>
        <w:jc w:val="both"/>
      </w:pPr>
      <w:r>
        <w:t>Основи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труби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приймати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несучою</w:t>
      </w:r>
      <w:r>
        <w:rPr>
          <w:spacing w:val="1"/>
        </w:rPr>
        <w:t xml:space="preserve"> </w:t>
      </w:r>
      <w:r>
        <w:t>здатністю</w:t>
      </w:r>
      <w:r>
        <w:rPr>
          <w:spacing w:val="1"/>
        </w:rPr>
        <w:t xml:space="preserve"> </w:t>
      </w:r>
      <w:r>
        <w:t>ґрунту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фактичними</w:t>
      </w:r>
      <w:r>
        <w:rPr>
          <w:spacing w:val="-1"/>
        </w:rPr>
        <w:t xml:space="preserve"> </w:t>
      </w:r>
      <w:r>
        <w:t>навантаженнями.</w:t>
      </w:r>
    </w:p>
    <w:p w:rsidR="00A43A05" w:rsidRDefault="00DC6E0B">
      <w:pPr>
        <w:pStyle w:val="a3"/>
        <w:spacing w:line="276" w:lineRule="auto"/>
        <w:ind w:right="469" w:firstLine="708"/>
        <w:jc w:val="both"/>
      </w:pPr>
      <w:r>
        <w:t>Труби</w:t>
      </w:r>
      <w:r>
        <w:rPr>
          <w:spacing w:val="1"/>
        </w:rPr>
        <w:t xml:space="preserve"> </w:t>
      </w:r>
      <w:r>
        <w:t>керамічні</w:t>
      </w:r>
      <w:r>
        <w:rPr>
          <w:spacing w:val="1"/>
        </w:rPr>
        <w:t xml:space="preserve"> </w:t>
      </w:r>
      <w:r>
        <w:t>каналізаційні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влаштування</w:t>
      </w:r>
      <w:r>
        <w:rPr>
          <w:spacing w:val="1"/>
        </w:rPr>
        <w:t xml:space="preserve"> </w:t>
      </w:r>
      <w:r>
        <w:t>безнапірних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випускають</w:t>
      </w:r>
      <w:r>
        <w:rPr>
          <w:spacing w:val="1"/>
        </w:rPr>
        <w:t xml:space="preserve"> </w:t>
      </w:r>
      <w:r>
        <w:t>діаметром</w:t>
      </w:r>
      <w:r>
        <w:rPr>
          <w:spacing w:val="1"/>
        </w:rPr>
        <w:t xml:space="preserve"> </w:t>
      </w:r>
      <w:r>
        <w:t>150-300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L=</w:t>
      </w:r>
      <w:r>
        <w:rPr>
          <w:spacing w:val="1"/>
        </w:rPr>
        <w:t xml:space="preserve"> </w:t>
      </w:r>
      <w:r>
        <w:t>900-1500мм,</w:t>
      </w:r>
      <w:r>
        <w:rPr>
          <w:spacing w:val="1"/>
        </w:rPr>
        <w:t xml:space="preserve"> </w:t>
      </w:r>
      <w:r>
        <w:t>з'єднання</w:t>
      </w:r>
      <w:r>
        <w:rPr>
          <w:spacing w:val="1"/>
        </w:rPr>
        <w:t xml:space="preserve"> </w:t>
      </w:r>
      <w:r>
        <w:t>розтрубне.</w:t>
      </w:r>
      <w:r>
        <w:rPr>
          <w:spacing w:val="1"/>
        </w:rPr>
        <w:t xml:space="preserve"> </w:t>
      </w:r>
      <w:r>
        <w:t>Переваги:</w:t>
      </w:r>
      <w:r>
        <w:rPr>
          <w:spacing w:val="1"/>
        </w:rPr>
        <w:t xml:space="preserve"> </w:t>
      </w:r>
      <w:r>
        <w:t>водонепроникність,</w:t>
      </w:r>
      <w:r>
        <w:rPr>
          <w:spacing w:val="1"/>
        </w:rPr>
        <w:t xml:space="preserve"> </w:t>
      </w:r>
      <w:r>
        <w:t>гладкість</w:t>
      </w:r>
      <w:r>
        <w:rPr>
          <w:spacing w:val="1"/>
        </w:rPr>
        <w:t xml:space="preserve"> </w:t>
      </w:r>
      <w:r>
        <w:t>стін</w:t>
      </w:r>
      <w:r>
        <w:rPr>
          <w:spacing w:val="1"/>
        </w:rPr>
        <w:t xml:space="preserve"> </w:t>
      </w:r>
      <w:r>
        <w:t>(покриття</w:t>
      </w:r>
      <w:r>
        <w:rPr>
          <w:spacing w:val="1"/>
        </w:rPr>
        <w:t xml:space="preserve"> </w:t>
      </w:r>
      <w:r>
        <w:t>глазур'ю),</w:t>
      </w:r>
      <w:r>
        <w:rPr>
          <w:spacing w:val="1"/>
        </w:rPr>
        <w:t xml:space="preserve"> </w:t>
      </w:r>
      <w:r>
        <w:t>висока</w:t>
      </w:r>
      <w:r>
        <w:rPr>
          <w:spacing w:val="-67"/>
        </w:rPr>
        <w:t xml:space="preserve"> </w:t>
      </w:r>
      <w:r>
        <w:t>опірність</w:t>
      </w:r>
      <w:r>
        <w:rPr>
          <w:spacing w:val="28"/>
        </w:rPr>
        <w:t xml:space="preserve"> </w:t>
      </w:r>
      <w:r>
        <w:t>агресивним</w:t>
      </w:r>
      <w:r>
        <w:rPr>
          <w:spacing w:val="29"/>
        </w:rPr>
        <w:t xml:space="preserve"> </w:t>
      </w:r>
      <w:r>
        <w:t>впливам</w:t>
      </w:r>
      <w:r>
        <w:rPr>
          <w:spacing w:val="29"/>
        </w:rPr>
        <w:t xml:space="preserve"> </w:t>
      </w:r>
      <w:r>
        <w:t>ґрунтових</w:t>
      </w:r>
      <w:r>
        <w:rPr>
          <w:spacing w:val="30"/>
        </w:rPr>
        <w:t xml:space="preserve"> </w:t>
      </w:r>
      <w:r>
        <w:t>і</w:t>
      </w:r>
      <w:r>
        <w:rPr>
          <w:spacing w:val="30"/>
        </w:rPr>
        <w:t xml:space="preserve"> </w:t>
      </w:r>
      <w:r>
        <w:t>стічних</w:t>
      </w:r>
      <w:r>
        <w:rPr>
          <w:spacing w:val="30"/>
        </w:rPr>
        <w:t xml:space="preserve"> </w:t>
      </w:r>
      <w:r>
        <w:t>вод,</w:t>
      </w:r>
      <w:r>
        <w:rPr>
          <w:spacing w:val="29"/>
        </w:rPr>
        <w:t xml:space="preserve"> </w:t>
      </w:r>
      <w:r>
        <w:t>надійність</w:t>
      </w:r>
      <w:r>
        <w:rPr>
          <w:spacing w:val="28"/>
        </w:rPr>
        <w:t xml:space="preserve"> </w:t>
      </w:r>
      <w:r>
        <w:t>розтрубних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8" w:lineRule="auto"/>
        <w:ind w:right="469"/>
        <w:jc w:val="both"/>
      </w:pPr>
      <w:r>
        <w:lastRenderedPageBreak/>
        <w:t>з'єднань.</w:t>
      </w:r>
      <w:r>
        <w:rPr>
          <w:spacing w:val="1"/>
        </w:rPr>
        <w:t xml:space="preserve"> </w:t>
      </w:r>
      <w:r>
        <w:t>Недолік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маленька</w:t>
      </w:r>
      <w:r>
        <w:rPr>
          <w:spacing w:val="1"/>
        </w:rPr>
        <w:t xml:space="preserve"> </w:t>
      </w:r>
      <w:r>
        <w:t>довжина,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виконувати</w:t>
      </w:r>
      <w:r>
        <w:rPr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стикових з'єднань.</w:t>
      </w:r>
    </w:p>
    <w:p w:rsidR="00A43A05" w:rsidRDefault="00DC6E0B">
      <w:pPr>
        <w:pStyle w:val="a3"/>
        <w:spacing w:line="276" w:lineRule="auto"/>
        <w:ind w:right="470" w:firstLine="708"/>
        <w:jc w:val="both"/>
      </w:pPr>
      <w:r>
        <w:t>Азбестоцементні труби (безнапірні) виготовляються діаметром 100-400</w:t>
      </w:r>
      <w:r>
        <w:rPr>
          <w:spacing w:val="1"/>
        </w:rPr>
        <w:t xml:space="preserve"> </w:t>
      </w:r>
      <w:r>
        <w:t>мм, довжина до 4 м, з'єднання за допомогою муфт із ущільненням гумовими</w:t>
      </w:r>
      <w:r>
        <w:rPr>
          <w:spacing w:val="1"/>
        </w:rPr>
        <w:t xml:space="preserve"> </w:t>
      </w:r>
      <w:r>
        <w:t>кільцями.</w:t>
      </w:r>
      <w:r>
        <w:rPr>
          <w:spacing w:val="1"/>
        </w:rPr>
        <w:t xml:space="preserve"> </w:t>
      </w:r>
      <w:r>
        <w:t>Переваги:</w:t>
      </w:r>
      <w:r>
        <w:rPr>
          <w:spacing w:val="1"/>
        </w:rPr>
        <w:t xml:space="preserve"> </w:t>
      </w:r>
      <w:r>
        <w:t>водонепроникність,</w:t>
      </w:r>
      <w:r>
        <w:rPr>
          <w:spacing w:val="1"/>
        </w:rPr>
        <w:t xml:space="preserve"> </w:t>
      </w:r>
      <w:r>
        <w:t>гладка</w:t>
      </w:r>
      <w:r>
        <w:rPr>
          <w:spacing w:val="1"/>
        </w:rPr>
        <w:t xml:space="preserve"> </w:t>
      </w:r>
      <w:r>
        <w:t>поверхня,</w:t>
      </w:r>
      <w:r>
        <w:rPr>
          <w:spacing w:val="1"/>
        </w:rPr>
        <w:t xml:space="preserve"> </w:t>
      </w:r>
      <w:r>
        <w:t>висока</w:t>
      </w:r>
      <w:r>
        <w:rPr>
          <w:spacing w:val="1"/>
        </w:rPr>
        <w:t xml:space="preserve"> </w:t>
      </w:r>
      <w:r>
        <w:t>опірність</w:t>
      </w:r>
      <w:r>
        <w:rPr>
          <w:spacing w:val="1"/>
        </w:rPr>
        <w:t xml:space="preserve"> </w:t>
      </w:r>
      <w:r>
        <w:t>агресивному</w:t>
      </w:r>
      <w:r>
        <w:rPr>
          <w:spacing w:val="1"/>
        </w:rPr>
        <w:t xml:space="preserve"> </w:t>
      </w:r>
      <w:r>
        <w:t>середовищу,</w:t>
      </w:r>
      <w:r>
        <w:rPr>
          <w:spacing w:val="1"/>
        </w:rPr>
        <w:t xml:space="preserve"> </w:t>
      </w:r>
      <w:r>
        <w:t>більша</w:t>
      </w:r>
      <w:r>
        <w:rPr>
          <w:spacing w:val="1"/>
        </w:rPr>
        <w:t xml:space="preserve"> </w:t>
      </w:r>
      <w:r>
        <w:t>довжина.</w:t>
      </w:r>
      <w:r>
        <w:rPr>
          <w:spacing w:val="1"/>
        </w:rPr>
        <w:t xml:space="preserve"> </w:t>
      </w:r>
      <w:r>
        <w:t>Недолік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крихкість,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перешкоджає</w:t>
      </w:r>
      <w:r>
        <w:rPr>
          <w:spacing w:val="-1"/>
        </w:rPr>
        <w:t xml:space="preserve"> </w:t>
      </w:r>
      <w:r>
        <w:t>їхньому</w:t>
      </w:r>
      <w:r>
        <w:rPr>
          <w:spacing w:val="-4"/>
        </w:rPr>
        <w:t xml:space="preserve"> </w:t>
      </w:r>
      <w:r>
        <w:t>транспортуванню.</w:t>
      </w:r>
    </w:p>
    <w:p w:rsidR="00A43A05" w:rsidRDefault="00DC6E0B">
      <w:pPr>
        <w:pStyle w:val="a3"/>
        <w:spacing w:line="276" w:lineRule="auto"/>
        <w:ind w:right="471" w:firstLine="708"/>
        <w:jc w:val="both"/>
      </w:pPr>
      <w:r>
        <w:t>Труби залізобетонні безнапірні виготовляють діаметром 400-2400 мм, За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з'єднання</w:t>
      </w:r>
      <w:r>
        <w:rPr>
          <w:spacing w:val="1"/>
        </w:rPr>
        <w:t xml:space="preserve"> </w:t>
      </w:r>
      <w:r>
        <w:t>підрозділяють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розтрубні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фальцові.</w:t>
      </w:r>
      <w:r>
        <w:rPr>
          <w:spacing w:val="1"/>
        </w:rPr>
        <w:t xml:space="preserve"> </w:t>
      </w:r>
      <w:r>
        <w:t>Розтрубні</w:t>
      </w:r>
      <w:r>
        <w:rPr>
          <w:spacing w:val="1"/>
        </w:rPr>
        <w:t xml:space="preserve"> </w:t>
      </w:r>
      <w:r>
        <w:t>ущільнюють</w:t>
      </w:r>
      <w:r>
        <w:rPr>
          <w:spacing w:val="1"/>
        </w:rPr>
        <w:t xml:space="preserve"> </w:t>
      </w:r>
      <w:r>
        <w:t>герметиками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гумовими</w:t>
      </w:r>
      <w:r>
        <w:rPr>
          <w:spacing w:val="1"/>
        </w:rPr>
        <w:t xml:space="preserve"> </w:t>
      </w:r>
      <w:r>
        <w:t>кільцями,</w:t>
      </w:r>
      <w:r>
        <w:rPr>
          <w:spacing w:val="1"/>
        </w:rPr>
        <w:t xml:space="preserve"> </w:t>
      </w:r>
      <w:r>
        <w:t>фальцові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ущільнюють</w:t>
      </w:r>
      <w:r>
        <w:rPr>
          <w:spacing w:val="1"/>
        </w:rPr>
        <w:t xml:space="preserve"> </w:t>
      </w:r>
      <w:r>
        <w:t>герметиками.</w:t>
      </w:r>
      <w:r>
        <w:rPr>
          <w:spacing w:val="-1"/>
        </w:rPr>
        <w:t xml:space="preserve"> </w:t>
      </w:r>
      <w:r>
        <w:t>Труби</w:t>
      </w:r>
      <w:r>
        <w:rPr>
          <w:spacing w:val="-3"/>
        </w:rPr>
        <w:t xml:space="preserve"> </w:t>
      </w:r>
      <w:r>
        <w:t>бувають</w:t>
      </w:r>
      <w:r>
        <w:rPr>
          <w:spacing w:val="-2"/>
        </w:rPr>
        <w:t xml:space="preserve"> </w:t>
      </w:r>
      <w:r>
        <w:t>нормальної</w:t>
      </w:r>
      <w:r>
        <w:rPr>
          <w:spacing w:val="1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підвищеної міцності.</w:t>
      </w:r>
    </w:p>
    <w:p w:rsidR="00A43A05" w:rsidRDefault="00DC6E0B">
      <w:pPr>
        <w:pStyle w:val="a3"/>
        <w:spacing w:line="276" w:lineRule="auto"/>
        <w:ind w:right="468" w:firstLine="708"/>
        <w:jc w:val="both"/>
      </w:pPr>
      <w:r>
        <w:t>Труби</w:t>
      </w:r>
      <w:r>
        <w:rPr>
          <w:spacing w:val="1"/>
        </w:rPr>
        <w:t xml:space="preserve"> </w:t>
      </w:r>
      <w:r>
        <w:t>залізобетонні</w:t>
      </w:r>
      <w:r>
        <w:rPr>
          <w:spacing w:val="1"/>
        </w:rPr>
        <w:t xml:space="preserve"> </w:t>
      </w:r>
      <w:r>
        <w:t>напірні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виготовляються</w:t>
      </w:r>
      <w:r>
        <w:rPr>
          <w:spacing w:val="1"/>
        </w:rPr>
        <w:t xml:space="preserve"> </w:t>
      </w:r>
      <w:r>
        <w:t>діаметром 300-2400</w:t>
      </w:r>
      <w:r>
        <w:rPr>
          <w:spacing w:val="1"/>
        </w:rPr>
        <w:t xml:space="preserve"> </w:t>
      </w:r>
      <w:r>
        <w:t>мм.</w:t>
      </w:r>
      <w:r>
        <w:rPr>
          <w:spacing w:val="1"/>
        </w:rPr>
        <w:t xml:space="preserve"> </w:t>
      </w:r>
      <w:r>
        <w:t>З'єднуються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розтрубів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ущільненням</w:t>
      </w:r>
      <w:r>
        <w:rPr>
          <w:spacing w:val="1"/>
        </w:rPr>
        <w:t xml:space="preserve"> </w:t>
      </w:r>
      <w:r>
        <w:t>з</w:t>
      </w:r>
      <w:r>
        <w:rPr>
          <w:spacing w:val="70"/>
        </w:rPr>
        <w:t xml:space="preserve"> </w:t>
      </w:r>
      <w:r>
        <w:t>гумових</w:t>
      </w:r>
      <w:r>
        <w:rPr>
          <w:spacing w:val="1"/>
        </w:rPr>
        <w:t xml:space="preserve"> </w:t>
      </w:r>
      <w:r>
        <w:t>кілець.</w:t>
      </w:r>
    </w:p>
    <w:p w:rsidR="00A43A05" w:rsidRDefault="00DC6E0B">
      <w:pPr>
        <w:pStyle w:val="a3"/>
        <w:spacing w:line="276" w:lineRule="auto"/>
        <w:ind w:right="470" w:firstLine="708"/>
        <w:jc w:val="both"/>
      </w:pPr>
      <w:r>
        <w:t>Пластмасові</w:t>
      </w:r>
      <w:r>
        <w:rPr>
          <w:spacing w:val="1"/>
        </w:rPr>
        <w:t xml:space="preserve"> </w:t>
      </w:r>
      <w:r>
        <w:t>труби.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пластмасових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найбільше</w:t>
      </w:r>
      <w:r>
        <w:rPr>
          <w:spacing w:val="1"/>
        </w:rPr>
        <w:t xml:space="preserve"> </w:t>
      </w:r>
      <w:r>
        <w:t>використовують полівінілхлорид, поліетилен й інші термопластики. Переваги:</w:t>
      </w:r>
      <w:r>
        <w:rPr>
          <w:spacing w:val="1"/>
        </w:rPr>
        <w:t xml:space="preserve"> </w:t>
      </w:r>
      <w:r>
        <w:t>стійкість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агресивного</w:t>
      </w:r>
      <w:r>
        <w:rPr>
          <w:spacing w:val="1"/>
        </w:rPr>
        <w:t xml:space="preserve"> </w:t>
      </w:r>
      <w:r>
        <w:t>середовища,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високих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(до</w:t>
      </w:r>
      <w:r>
        <w:rPr>
          <w:spacing w:val="70"/>
        </w:rPr>
        <w:t xml:space="preserve"> </w:t>
      </w:r>
      <w:r>
        <w:t>45°С),</w:t>
      </w:r>
      <w:r>
        <w:rPr>
          <w:spacing w:val="1"/>
        </w:rPr>
        <w:t xml:space="preserve"> </w:t>
      </w:r>
      <w:r>
        <w:t>стійкість до механічних ударів і довговічність - до 50 років. Діаметри труб до</w:t>
      </w:r>
      <w:r>
        <w:rPr>
          <w:spacing w:val="1"/>
        </w:rPr>
        <w:t xml:space="preserve"> </w:t>
      </w:r>
      <w:r>
        <w:t>2400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довжина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12,5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велика.</w:t>
      </w:r>
      <w:r>
        <w:rPr>
          <w:spacing w:val="1"/>
        </w:rPr>
        <w:t xml:space="preserve"> </w:t>
      </w:r>
      <w:r>
        <w:t>Чавунні</w:t>
      </w:r>
      <w:r>
        <w:rPr>
          <w:spacing w:val="1"/>
        </w:rPr>
        <w:t xml:space="preserve"> </w:t>
      </w:r>
      <w:r>
        <w:t>напірні</w:t>
      </w:r>
      <w:r>
        <w:rPr>
          <w:spacing w:val="1"/>
        </w:rPr>
        <w:t xml:space="preserve"> </w:t>
      </w:r>
      <w:r>
        <w:t>й</w:t>
      </w:r>
      <w:r>
        <w:rPr>
          <w:spacing w:val="-67"/>
        </w:rPr>
        <w:t xml:space="preserve"> </w:t>
      </w:r>
      <w:r>
        <w:t>безнапірні</w:t>
      </w:r>
      <w:r>
        <w:rPr>
          <w:spacing w:val="1"/>
        </w:rPr>
        <w:t xml:space="preserve"> </w:t>
      </w:r>
      <w:r>
        <w:t>труби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з'єднання</w:t>
      </w:r>
      <w:r>
        <w:rPr>
          <w:spacing w:val="1"/>
        </w:rPr>
        <w:t xml:space="preserve"> </w:t>
      </w:r>
      <w:r>
        <w:t>розтрубне,</w:t>
      </w:r>
      <w:r>
        <w:rPr>
          <w:spacing w:val="1"/>
        </w:rPr>
        <w:t xml:space="preserve"> </w:t>
      </w:r>
      <w:r>
        <w:t>діаметр</w:t>
      </w:r>
      <w:r>
        <w:rPr>
          <w:spacing w:val="1"/>
        </w:rPr>
        <w:t xml:space="preserve"> </w:t>
      </w:r>
      <w:r>
        <w:t>50-400</w:t>
      </w:r>
      <w:r>
        <w:rPr>
          <w:spacing w:val="1"/>
        </w:rPr>
        <w:t xml:space="preserve"> </w:t>
      </w:r>
      <w:r>
        <w:t>мм.</w:t>
      </w:r>
      <w:r>
        <w:rPr>
          <w:spacing w:val="1"/>
        </w:rPr>
        <w:t xml:space="preserve"> </w:t>
      </w:r>
      <w:r>
        <w:t>Недоліки:</w:t>
      </w:r>
      <w:r>
        <w:rPr>
          <w:spacing w:val="1"/>
        </w:rPr>
        <w:t xml:space="preserve"> </w:t>
      </w:r>
      <w:r>
        <w:t>недостатній</w:t>
      </w:r>
      <w:r>
        <w:rPr>
          <w:spacing w:val="1"/>
        </w:rPr>
        <w:t xml:space="preserve"> </w:t>
      </w:r>
      <w:r>
        <w:t>опір</w:t>
      </w:r>
      <w:r>
        <w:rPr>
          <w:spacing w:val="1"/>
        </w:rPr>
        <w:t xml:space="preserve"> </w:t>
      </w:r>
      <w:r>
        <w:t>динамічним</w:t>
      </w:r>
      <w:r>
        <w:rPr>
          <w:spacing w:val="1"/>
        </w:rPr>
        <w:t xml:space="preserve"> </w:t>
      </w:r>
      <w:r>
        <w:t>навантаженням,</w:t>
      </w:r>
      <w:r>
        <w:rPr>
          <w:spacing w:val="1"/>
        </w:rPr>
        <w:t xml:space="preserve"> </w:t>
      </w:r>
      <w:r>
        <w:t>піддаються</w:t>
      </w:r>
      <w:r>
        <w:rPr>
          <w:spacing w:val="1"/>
        </w:rPr>
        <w:t xml:space="preserve"> </w:t>
      </w:r>
      <w:r>
        <w:t>корозії,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чавунні труби</w:t>
      </w:r>
      <w:r>
        <w:rPr>
          <w:spacing w:val="-4"/>
        </w:rPr>
        <w:t xml:space="preserve"> </w:t>
      </w:r>
      <w:r>
        <w:t>обов'язково</w:t>
      </w:r>
      <w:r>
        <w:rPr>
          <w:spacing w:val="1"/>
        </w:rPr>
        <w:t xml:space="preserve"> </w:t>
      </w:r>
      <w:r>
        <w:t>наносять</w:t>
      </w:r>
      <w:r>
        <w:rPr>
          <w:spacing w:val="-2"/>
        </w:rPr>
        <w:t xml:space="preserve"> </w:t>
      </w:r>
      <w:r>
        <w:t>антикорозійне покриття.</w:t>
      </w:r>
    </w:p>
    <w:p w:rsidR="00A43A05" w:rsidRDefault="00DC6E0B">
      <w:pPr>
        <w:pStyle w:val="a3"/>
        <w:spacing w:line="276" w:lineRule="auto"/>
        <w:ind w:right="471" w:firstLine="708"/>
        <w:jc w:val="both"/>
      </w:pPr>
      <w:r>
        <w:t>Сталеві</w:t>
      </w:r>
      <w:r>
        <w:rPr>
          <w:spacing w:val="1"/>
        </w:rPr>
        <w:t xml:space="preserve"> </w:t>
      </w:r>
      <w:r>
        <w:t>напірні</w:t>
      </w:r>
      <w:r>
        <w:rPr>
          <w:spacing w:val="1"/>
        </w:rPr>
        <w:t xml:space="preserve"> </w:t>
      </w:r>
      <w:r>
        <w:t>трубопроводи</w:t>
      </w:r>
      <w:r>
        <w:rPr>
          <w:spacing w:val="1"/>
        </w:rPr>
        <w:t xml:space="preserve"> </w:t>
      </w:r>
      <w:r>
        <w:t>діаметром</w:t>
      </w:r>
      <w:r>
        <w:rPr>
          <w:spacing w:val="1"/>
        </w:rPr>
        <w:t xml:space="preserve"> </w:t>
      </w:r>
      <w:r>
        <w:t>100-600</w:t>
      </w:r>
      <w:r>
        <w:rPr>
          <w:spacing w:val="1"/>
        </w:rPr>
        <w:t xml:space="preserve"> </w:t>
      </w:r>
      <w:r>
        <w:t>мм.</w:t>
      </w:r>
      <w:r>
        <w:rPr>
          <w:spacing w:val="1"/>
        </w:rPr>
        <w:t xml:space="preserve"> </w:t>
      </w:r>
      <w:r>
        <w:t>З'єднання</w:t>
      </w:r>
      <w:r>
        <w:rPr>
          <w:spacing w:val="-67"/>
        </w:rPr>
        <w:t xml:space="preserve"> </w:t>
      </w:r>
      <w:r>
        <w:t>здійснюється зварюванням, довжина до 24 м. Використовують при значному</w:t>
      </w:r>
      <w:r>
        <w:rPr>
          <w:spacing w:val="1"/>
        </w:rPr>
        <w:t xml:space="preserve"> </w:t>
      </w:r>
      <w:r>
        <w:t>внутрішньому</w:t>
      </w:r>
      <w:r>
        <w:rPr>
          <w:spacing w:val="1"/>
        </w:rPr>
        <w:t xml:space="preserve"> </w:t>
      </w:r>
      <w:r>
        <w:t>тиску,</w:t>
      </w:r>
      <w:r>
        <w:rPr>
          <w:spacing w:val="1"/>
        </w:rPr>
        <w:t xml:space="preserve"> </w:t>
      </w:r>
      <w:r>
        <w:t>укладанні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сейсмічних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мостах,</w:t>
      </w:r>
      <w:r>
        <w:rPr>
          <w:spacing w:val="1"/>
        </w:rPr>
        <w:t xml:space="preserve"> </w:t>
      </w:r>
      <w:r>
        <w:t>естакадах, для прокладки дюкерів, переходів під залізницями і автодорогами,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там,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потрібний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опір</w:t>
      </w:r>
      <w:r>
        <w:rPr>
          <w:spacing w:val="1"/>
        </w:rPr>
        <w:t xml:space="preserve"> </w:t>
      </w:r>
      <w:r>
        <w:t>динамічним</w:t>
      </w:r>
      <w:r>
        <w:rPr>
          <w:spacing w:val="1"/>
        </w:rPr>
        <w:t xml:space="preserve"> </w:t>
      </w:r>
      <w:r>
        <w:t>навантаженням</w:t>
      </w:r>
      <w:r>
        <w:rPr>
          <w:spacing w:val="7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стискальним</w:t>
      </w:r>
      <w:r>
        <w:rPr>
          <w:spacing w:val="1"/>
        </w:rPr>
        <w:t xml:space="preserve"> </w:t>
      </w:r>
      <w:r>
        <w:t>зусиллям.</w:t>
      </w:r>
      <w:r>
        <w:rPr>
          <w:spacing w:val="1"/>
        </w:rPr>
        <w:t xml:space="preserve"> </w:t>
      </w:r>
      <w:r>
        <w:t>Недоліки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піддаються</w:t>
      </w:r>
      <w:r>
        <w:rPr>
          <w:spacing w:val="1"/>
        </w:rPr>
        <w:t xml:space="preserve"> </w:t>
      </w:r>
      <w:r>
        <w:t>корозії,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зменшує</w:t>
      </w:r>
      <w:r>
        <w:rPr>
          <w:spacing w:val="1"/>
        </w:rPr>
        <w:t xml:space="preserve"> </w:t>
      </w:r>
      <w:r>
        <w:t>термін</w:t>
      </w:r>
      <w:r>
        <w:rPr>
          <w:spacing w:val="1"/>
        </w:rPr>
        <w:t xml:space="preserve"> </w:t>
      </w:r>
      <w:r>
        <w:t>служби</w:t>
      </w:r>
      <w:r>
        <w:rPr>
          <w:spacing w:val="-1"/>
        </w:rPr>
        <w:t xml:space="preserve"> </w:t>
      </w:r>
      <w:r>
        <w:t>трубопроводів.</w:t>
      </w:r>
    </w:p>
    <w:p w:rsidR="00A43A05" w:rsidRDefault="00DC6E0B">
      <w:pPr>
        <w:pStyle w:val="a3"/>
        <w:spacing w:line="276" w:lineRule="auto"/>
        <w:ind w:right="470" w:firstLine="708"/>
        <w:jc w:val="both"/>
      </w:pPr>
      <w:r>
        <w:t>Забезпечення цілісності й стійкості трубопроводів вимагає влаштування</w:t>
      </w:r>
      <w:r>
        <w:rPr>
          <w:spacing w:val="1"/>
        </w:rPr>
        <w:t xml:space="preserve"> </w:t>
      </w:r>
      <w:r>
        <w:t>основ під трубами. Конструкція основи залежить від несучої здатності ґрунту,</w:t>
      </w:r>
      <w:r>
        <w:rPr>
          <w:spacing w:val="1"/>
        </w:rPr>
        <w:t xml:space="preserve"> </w:t>
      </w:r>
      <w:r>
        <w:t>глибини</w:t>
      </w:r>
      <w:r>
        <w:rPr>
          <w:spacing w:val="1"/>
        </w:rPr>
        <w:t xml:space="preserve"> </w:t>
      </w:r>
      <w:r>
        <w:t>закладання,</w:t>
      </w:r>
      <w:r>
        <w:rPr>
          <w:spacing w:val="1"/>
        </w:rPr>
        <w:t xml:space="preserve"> </w:t>
      </w:r>
      <w:r>
        <w:t>матеріалу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діаметра</w:t>
      </w:r>
      <w:r>
        <w:rPr>
          <w:spacing w:val="1"/>
        </w:rPr>
        <w:t xml:space="preserve"> </w:t>
      </w:r>
      <w:r>
        <w:t>трубопроводу.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застосовуватися</w:t>
      </w:r>
      <w:r>
        <w:rPr>
          <w:spacing w:val="-1"/>
        </w:rPr>
        <w:t xml:space="preserve"> </w:t>
      </w:r>
      <w:r>
        <w:t>природні</w:t>
      </w:r>
      <w:r>
        <w:rPr>
          <w:spacing w:val="1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штучні</w:t>
      </w:r>
      <w:r>
        <w:rPr>
          <w:spacing w:val="1"/>
        </w:rPr>
        <w:t xml:space="preserve"> </w:t>
      </w:r>
      <w:r>
        <w:t>основи.</w:t>
      </w:r>
    </w:p>
    <w:p w:rsidR="00A43A05" w:rsidRDefault="00DC6E0B">
      <w:pPr>
        <w:pStyle w:val="a3"/>
        <w:spacing w:line="276" w:lineRule="auto"/>
        <w:ind w:right="471" w:firstLine="708"/>
        <w:jc w:val="both"/>
      </w:pPr>
      <w:r>
        <w:t>Природною основою для труб можуть служити: середні й грубозернисті</w:t>
      </w:r>
      <w:r>
        <w:rPr>
          <w:spacing w:val="1"/>
        </w:rPr>
        <w:t xml:space="preserve"> </w:t>
      </w:r>
      <w:r>
        <w:t xml:space="preserve">піски, </w:t>
      </w:r>
      <w:proofErr w:type="spellStart"/>
      <w:r>
        <w:t>супесі</w:t>
      </w:r>
      <w:proofErr w:type="spellEnd"/>
      <w:r>
        <w:t>, дрібний і великий гравій, глини й важкі суглинки, а також скельні</w:t>
      </w:r>
      <w:r>
        <w:rPr>
          <w:spacing w:val="-67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близькі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породи.</w:t>
      </w:r>
    </w:p>
    <w:p w:rsidR="00A43A05" w:rsidRDefault="00DC6E0B">
      <w:pPr>
        <w:pStyle w:val="a3"/>
        <w:spacing w:line="276" w:lineRule="auto"/>
        <w:ind w:right="480" w:firstLine="708"/>
        <w:jc w:val="both"/>
      </w:pPr>
      <w:r>
        <w:t>Штучна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труби</w:t>
      </w:r>
      <w:r>
        <w:rPr>
          <w:spacing w:val="1"/>
        </w:rPr>
        <w:t xml:space="preserve"> </w:t>
      </w:r>
      <w:r>
        <w:t>потрібна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прокладанні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слабких</w:t>
      </w:r>
      <w:r>
        <w:rPr>
          <w:spacing w:val="1"/>
        </w:rPr>
        <w:t xml:space="preserve"> </w:t>
      </w:r>
      <w:r>
        <w:t>сухих</w:t>
      </w:r>
      <w:r>
        <w:rPr>
          <w:spacing w:val="1"/>
        </w:rPr>
        <w:t xml:space="preserve"> </w:t>
      </w:r>
      <w:r>
        <w:t>ґрунтах,</w:t>
      </w:r>
      <w:r>
        <w:rPr>
          <w:spacing w:val="11"/>
        </w:rPr>
        <w:t xml:space="preserve"> </w:t>
      </w:r>
      <w:r>
        <w:t>водоносних</w:t>
      </w:r>
      <w:r>
        <w:rPr>
          <w:spacing w:val="13"/>
        </w:rPr>
        <w:t xml:space="preserve"> </w:t>
      </w:r>
      <w:r>
        <w:t>ґрунтах</w:t>
      </w:r>
      <w:r>
        <w:rPr>
          <w:spacing w:val="13"/>
        </w:rPr>
        <w:t xml:space="preserve"> </w:t>
      </w:r>
      <w:r>
        <w:t>із</w:t>
      </w:r>
      <w:r>
        <w:rPr>
          <w:spacing w:val="11"/>
        </w:rPr>
        <w:t xml:space="preserve"> </w:t>
      </w:r>
      <w:r>
        <w:t>дрібного</w:t>
      </w:r>
      <w:r>
        <w:rPr>
          <w:spacing w:val="13"/>
        </w:rPr>
        <w:t xml:space="preserve"> </w:t>
      </w:r>
      <w:r>
        <w:t>піску,</w:t>
      </w:r>
      <w:r>
        <w:rPr>
          <w:spacing w:val="11"/>
        </w:rPr>
        <w:t xml:space="preserve"> </w:t>
      </w:r>
      <w:r>
        <w:t>глинистих</w:t>
      </w:r>
      <w:r>
        <w:rPr>
          <w:spacing w:val="13"/>
        </w:rPr>
        <w:t xml:space="preserve"> </w:t>
      </w:r>
      <w:r>
        <w:t>ґрунтах,</w:t>
      </w:r>
      <w:r>
        <w:rPr>
          <w:spacing w:val="11"/>
        </w:rPr>
        <w:t xml:space="preserve"> </w:t>
      </w:r>
      <w:r>
        <w:t>що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8" w:lineRule="auto"/>
        <w:ind w:right="480"/>
        <w:jc w:val="both"/>
      </w:pPr>
      <w:r>
        <w:lastRenderedPageBreak/>
        <w:t>володіють великою неоднорідністю, водо насичених суглинках, болотистих і</w:t>
      </w:r>
      <w:r>
        <w:rPr>
          <w:spacing w:val="1"/>
        </w:rPr>
        <w:t xml:space="preserve"> </w:t>
      </w:r>
      <w:r>
        <w:t>торф'яних ґрунтах.</w:t>
      </w:r>
    </w:p>
    <w:p w:rsidR="00A43A05" w:rsidRDefault="00DC6E0B">
      <w:pPr>
        <w:pStyle w:val="a3"/>
        <w:spacing w:line="276" w:lineRule="auto"/>
        <w:ind w:right="474" w:firstLine="708"/>
        <w:jc w:val="both"/>
      </w:pPr>
      <w:r>
        <w:t>Керамічні,</w:t>
      </w:r>
      <w:r>
        <w:rPr>
          <w:spacing w:val="1"/>
        </w:rPr>
        <w:t xml:space="preserve"> </w:t>
      </w:r>
      <w:r>
        <w:t>азбестоцементні,</w:t>
      </w:r>
      <w:r>
        <w:rPr>
          <w:spacing w:val="1"/>
        </w:rPr>
        <w:t xml:space="preserve"> </w:t>
      </w:r>
      <w:r>
        <w:t>бетонні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залізобетонні</w:t>
      </w:r>
      <w:r>
        <w:rPr>
          <w:spacing w:val="1"/>
        </w:rPr>
        <w:t xml:space="preserve"> </w:t>
      </w:r>
      <w:r>
        <w:t>трубопроводи</w:t>
      </w:r>
      <w:r>
        <w:rPr>
          <w:spacing w:val="1"/>
        </w:rPr>
        <w:t xml:space="preserve"> </w:t>
      </w:r>
      <w:r>
        <w:t>діаметром менше 350 мм у сухих піщаних і глинистих ґрунтах з нормальним</w:t>
      </w:r>
      <w:r>
        <w:rPr>
          <w:spacing w:val="1"/>
        </w:rPr>
        <w:t xml:space="preserve"> </w:t>
      </w:r>
      <w:r>
        <w:t>опором,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прокладатися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природній</w:t>
      </w:r>
      <w:r>
        <w:rPr>
          <w:spacing w:val="1"/>
        </w:rPr>
        <w:t xml:space="preserve"> </w:t>
      </w:r>
      <w:r>
        <w:t>основі.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трубопроводи</w:t>
      </w:r>
      <w:r>
        <w:rPr>
          <w:spacing w:val="1"/>
        </w:rPr>
        <w:t xml:space="preserve"> </w:t>
      </w:r>
      <w:r>
        <w:t>діаметром 350-600 мм природну основу варто профілювати за формою труби з</w:t>
      </w:r>
      <w:r>
        <w:rPr>
          <w:spacing w:val="1"/>
        </w:rPr>
        <w:t xml:space="preserve"> </w:t>
      </w:r>
      <w:r>
        <w:t>кутом</w:t>
      </w:r>
      <w:r>
        <w:rPr>
          <w:spacing w:val="1"/>
        </w:rPr>
        <w:t xml:space="preserve"> </w:t>
      </w:r>
      <w:r>
        <w:t>охоплення</w:t>
      </w:r>
      <w:r>
        <w:rPr>
          <w:spacing w:val="1"/>
        </w:rPr>
        <w:t xml:space="preserve"> </w:t>
      </w:r>
      <w:r>
        <w:t>90°.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глинистих</w:t>
      </w:r>
      <w:r>
        <w:rPr>
          <w:spacing w:val="1"/>
        </w:rPr>
        <w:t xml:space="preserve"> </w:t>
      </w:r>
      <w:r>
        <w:t>ґрунтах</w:t>
      </w:r>
      <w:r>
        <w:rPr>
          <w:spacing w:val="1"/>
        </w:rPr>
        <w:t xml:space="preserve"> </w:t>
      </w:r>
      <w:r>
        <w:t>укладання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виконувати</w:t>
      </w:r>
      <w:r>
        <w:rPr>
          <w:spacing w:val="-1"/>
        </w:rPr>
        <w:t xml:space="preserve"> </w:t>
      </w:r>
      <w:r>
        <w:t>на подушку</w:t>
      </w:r>
      <w:r>
        <w:rPr>
          <w:spacing w:val="-4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піску.</w:t>
      </w:r>
    </w:p>
    <w:p w:rsidR="00A43A05" w:rsidRDefault="00DC6E0B">
      <w:pPr>
        <w:pStyle w:val="a3"/>
        <w:spacing w:line="276" w:lineRule="auto"/>
        <w:ind w:right="469" w:firstLine="708"/>
        <w:jc w:val="both"/>
      </w:pPr>
      <w:r>
        <w:t>Залізобетонні</w:t>
      </w:r>
      <w:r>
        <w:rPr>
          <w:spacing w:val="1"/>
        </w:rPr>
        <w:t xml:space="preserve"> </w:t>
      </w:r>
      <w:r>
        <w:t>труби</w:t>
      </w:r>
      <w:r>
        <w:rPr>
          <w:spacing w:val="1"/>
        </w:rPr>
        <w:t xml:space="preserve"> </w:t>
      </w:r>
      <w:r>
        <w:t>більших</w:t>
      </w:r>
      <w:r>
        <w:rPr>
          <w:spacing w:val="1"/>
        </w:rPr>
        <w:t xml:space="preserve"> </w:t>
      </w:r>
      <w:r>
        <w:t>діаметрів</w:t>
      </w:r>
      <w:r>
        <w:rPr>
          <w:spacing w:val="1"/>
        </w:rPr>
        <w:t xml:space="preserve"> </w:t>
      </w:r>
      <w:r>
        <w:t>рекомендується</w:t>
      </w:r>
      <w:r>
        <w:rPr>
          <w:spacing w:val="1"/>
        </w:rPr>
        <w:t xml:space="preserve"> </w:t>
      </w:r>
      <w:r>
        <w:t>укладати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основу,</w:t>
      </w:r>
      <w:r>
        <w:rPr>
          <w:spacing w:val="1"/>
        </w:rPr>
        <w:t xml:space="preserve"> </w:t>
      </w:r>
      <w:r>
        <w:t>виконану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збірного</w:t>
      </w:r>
      <w:r>
        <w:rPr>
          <w:spacing w:val="1"/>
        </w:rPr>
        <w:t xml:space="preserve"> </w:t>
      </w:r>
      <w:r>
        <w:t>залізобетону.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скельних</w:t>
      </w:r>
      <w:r>
        <w:rPr>
          <w:spacing w:val="1"/>
        </w:rPr>
        <w:t xml:space="preserve"> </w:t>
      </w:r>
      <w:r>
        <w:t>ґрунтах</w:t>
      </w:r>
      <w:r>
        <w:rPr>
          <w:spacing w:val="1"/>
        </w:rPr>
        <w:t xml:space="preserve"> </w:t>
      </w:r>
      <w:r>
        <w:t>труби</w:t>
      </w:r>
      <w:r>
        <w:rPr>
          <w:spacing w:val="1"/>
        </w:rPr>
        <w:t xml:space="preserve"> </w:t>
      </w:r>
      <w:r>
        <w:t>укладаються</w:t>
      </w:r>
      <w:r>
        <w:rPr>
          <w:spacing w:val="-1"/>
        </w:rPr>
        <w:t xml:space="preserve"> </w:t>
      </w:r>
      <w:r>
        <w:t>на піщану</w:t>
      </w:r>
      <w:r>
        <w:rPr>
          <w:spacing w:val="-4"/>
        </w:rPr>
        <w:t xml:space="preserve"> </w:t>
      </w:r>
      <w:r>
        <w:t>подушку</w:t>
      </w:r>
      <w:r>
        <w:rPr>
          <w:spacing w:val="-4"/>
        </w:rPr>
        <w:t xml:space="preserve"> </w:t>
      </w:r>
      <w:r>
        <w:t>товщиною</w:t>
      </w:r>
      <w:r>
        <w:rPr>
          <w:spacing w:val="-2"/>
        </w:rPr>
        <w:t xml:space="preserve"> </w:t>
      </w:r>
      <w:r>
        <w:t>не менше 10</w:t>
      </w:r>
      <w:r>
        <w:rPr>
          <w:spacing w:val="4"/>
        </w:rPr>
        <w:t xml:space="preserve"> </w:t>
      </w:r>
      <w:r>
        <w:t>см.</w:t>
      </w:r>
    </w:p>
    <w:p w:rsidR="00A43A05" w:rsidRDefault="00DC6E0B">
      <w:pPr>
        <w:pStyle w:val="a3"/>
        <w:spacing w:line="276" w:lineRule="auto"/>
        <w:ind w:right="468" w:firstLine="708"/>
        <w:jc w:val="both"/>
      </w:pPr>
      <w:r>
        <w:t>Однією з найважливіших умов довговічності служби каналізаційних труб</w:t>
      </w:r>
      <w:r>
        <w:rPr>
          <w:spacing w:val="1"/>
        </w:rPr>
        <w:t xml:space="preserve"> </w:t>
      </w:r>
      <w:r>
        <w:t>є запобігання їх від впливу ґрунтових і стічних вод, для чого застосовують</w:t>
      </w:r>
      <w:r>
        <w:rPr>
          <w:spacing w:val="1"/>
        </w:rPr>
        <w:t xml:space="preserve"> </w:t>
      </w:r>
      <w:r>
        <w:t>спеціальний</w:t>
      </w:r>
      <w:r>
        <w:rPr>
          <w:spacing w:val="-1"/>
        </w:rPr>
        <w:t xml:space="preserve"> </w:t>
      </w:r>
      <w:r>
        <w:t>цемент</w:t>
      </w:r>
      <w:r>
        <w:rPr>
          <w:spacing w:val="-4"/>
        </w:rPr>
        <w:t xml:space="preserve"> </w:t>
      </w:r>
      <w:r>
        <w:t>й ізоляційні</w:t>
      </w:r>
      <w:r>
        <w:rPr>
          <w:spacing w:val="1"/>
        </w:rPr>
        <w:t xml:space="preserve"> </w:t>
      </w:r>
      <w:r>
        <w:t>покриття.</w:t>
      </w:r>
    </w:p>
    <w:p w:rsidR="00A43A05" w:rsidRDefault="00DC6E0B">
      <w:pPr>
        <w:pStyle w:val="a3"/>
        <w:spacing w:line="276" w:lineRule="auto"/>
        <w:ind w:right="466" w:firstLine="708"/>
        <w:jc w:val="both"/>
      </w:pPr>
      <w:r>
        <w:t>Захисна</w:t>
      </w:r>
      <w:r>
        <w:rPr>
          <w:spacing w:val="1"/>
        </w:rPr>
        <w:t xml:space="preserve"> </w:t>
      </w:r>
      <w:r>
        <w:t>ізоляція</w:t>
      </w:r>
      <w:r>
        <w:rPr>
          <w:spacing w:val="1"/>
        </w:rPr>
        <w:t xml:space="preserve"> </w:t>
      </w:r>
      <w:r>
        <w:t>внутрішніх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зовнішніх</w:t>
      </w:r>
      <w:r>
        <w:rPr>
          <w:spacing w:val="1"/>
        </w:rPr>
        <w:t xml:space="preserve"> </w:t>
      </w:r>
      <w:r>
        <w:t>поверхонь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жорсткою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пластичною.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надійною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довговічною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proofErr w:type="spellStart"/>
      <w:r>
        <w:t>бітумна-</w:t>
      </w:r>
      <w:proofErr w:type="spellEnd"/>
      <w:r>
        <w:rPr>
          <w:spacing w:val="1"/>
        </w:rPr>
        <w:t xml:space="preserve"> </w:t>
      </w:r>
      <w:r>
        <w:t>гумова</w:t>
      </w:r>
      <w:r>
        <w:rPr>
          <w:spacing w:val="-3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полімерна</w:t>
      </w:r>
      <w:r>
        <w:rPr>
          <w:spacing w:val="-3"/>
        </w:rPr>
        <w:t xml:space="preserve"> </w:t>
      </w:r>
      <w:r>
        <w:t>липка</w:t>
      </w:r>
      <w:r>
        <w:rPr>
          <w:spacing w:val="-1"/>
        </w:rPr>
        <w:t xml:space="preserve"> </w:t>
      </w:r>
      <w:r>
        <w:t>стрічка,</w:t>
      </w:r>
      <w:r>
        <w:rPr>
          <w:spacing w:val="-1"/>
        </w:rPr>
        <w:t xml:space="preserve"> </w:t>
      </w:r>
      <w:r>
        <w:t>що навивається</w:t>
      </w:r>
      <w:r>
        <w:rPr>
          <w:spacing w:val="-1"/>
        </w:rPr>
        <w:t xml:space="preserve"> </w:t>
      </w:r>
      <w:r>
        <w:t>на поверхню</w:t>
      </w:r>
      <w:r>
        <w:rPr>
          <w:spacing w:val="-2"/>
        </w:rPr>
        <w:t xml:space="preserve"> </w:t>
      </w:r>
      <w:r>
        <w:t>труби.</w:t>
      </w:r>
    </w:p>
    <w:p w:rsidR="00A43A05" w:rsidRDefault="00DC6E0B">
      <w:pPr>
        <w:pStyle w:val="a3"/>
        <w:spacing w:line="276" w:lineRule="auto"/>
        <w:ind w:right="473" w:firstLine="708"/>
        <w:jc w:val="both"/>
      </w:pPr>
      <w:r>
        <w:t>Залежно від складу ґрунтових і стічних вод, труби укладають без ізоляції</w:t>
      </w:r>
      <w:r>
        <w:rPr>
          <w:spacing w:val="1"/>
        </w:rPr>
        <w:t xml:space="preserve"> </w:t>
      </w:r>
      <w:r>
        <w:t>або вибирають той або інший тип ізоляції. Глибина закладання каналізаційних</w:t>
      </w:r>
      <w:r>
        <w:rPr>
          <w:spacing w:val="1"/>
        </w:rPr>
        <w:t xml:space="preserve"> </w:t>
      </w:r>
      <w:r>
        <w:t>мереж. Глибину закладання каналізаційної мережі розраховують від поверхні</w:t>
      </w:r>
      <w:r>
        <w:rPr>
          <w:spacing w:val="1"/>
        </w:rPr>
        <w:t xml:space="preserve"> </w:t>
      </w:r>
      <w:r>
        <w:t>ґрунту до лотка трубопроводу. Мінімальну глибину закладення трубопроводу</w:t>
      </w:r>
      <w:r>
        <w:rPr>
          <w:spacing w:val="1"/>
        </w:rPr>
        <w:t xml:space="preserve"> </w:t>
      </w:r>
      <w:r>
        <w:t>визначають,</w:t>
      </w:r>
      <w:r>
        <w:rPr>
          <w:spacing w:val="-2"/>
        </w:rPr>
        <w:t xml:space="preserve"> </w:t>
      </w:r>
      <w:r>
        <w:t>виходячи</w:t>
      </w:r>
      <w:r>
        <w:rPr>
          <w:spacing w:val="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необхідності:</w:t>
      </w:r>
    </w:p>
    <w:p w:rsidR="00A43A05" w:rsidRDefault="00DC6E0B">
      <w:pPr>
        <w:pStyle w:val="a5"/>
        <w:numPr>
          <w:ilvl w:val="0"/>
          <w:numId w:val="35"/>
        </w:numPr>
        <w:tabs>
          <w:tab w:val="left" w:pos="1185"/>
        </w:tabs>
        <w:ind w:left="1184"/>
        <w:jc w:val="both"/>
        <w:rPr>
          <w:sz w:val="28"/>
        </w:rPr>
      </w:pPr>
      <w:r>
        <w:rPr>
          <w:sz w:val="28"/>
        </w:rPr>
        <w:t>виключення</w:t>
      </w:r>
      <w:r>
        <w:rPr>
          <w:spacing w:val="-7"/>
          <w:sz w:val="28"/>
        </w:rPr>
        <w:t xml:space="preserve"> </w:t>
      </w:r>
      <w:r>
        <w:rPr>
          <w:sz w:val="28"/>
        </w:rPr>
        <w:t>промерзання</w:t>
      </w:r>
      <w:r>
        <w:rPr>
          <w:spacing w:val="-3"/>
          <w:sz w:val="28"/>
        </w:rPr>
        <w:t xml:space="preserve"> </w:t>
      </w:r>
      <w:r>
        <w:rPr>
          <w:sz w:val="28"/>
        </w:rPr>
        <w:t>труб;</w:t>
      </w:r>
    </w:p>
    <w:p w:rsidR="00A43A05" w:rsidRDefault="00DC6E0B">
      <w:pPr>
        <w:pStyle w:val="a5"/>
        <w:numPr>
          <w:ilvl w:val="0"/>
          <w:numId w:val="35"/>
        </w:numPr>
        <w:tabs>
          <w:tab w:val="left" w:pos="1360"/>
        </w:tabs>
        <w:spacing w:before="45" w:line="276" w:lineRule="auto"/>
        <w:ind w:right="478" w:firstLine="708"/>
        <w:jc w:val="both"/>
        <w:rPr>
          <w:sz w:val="28"/>
        </w:rPr>
      </w:pPr>
      <w:r>
        <w:rPr>
          <w:sz w:val="28"/>
        </w:rPr>
        <w:t>виключення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руйнування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труб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дією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зовнішніх</w:t>
      </w:r>
      <w:r>
        <w:rPr>
          <w:spacing w:val="1"/>
          <w:sz w:val="28"/>
        </w:rPr>
        <w:t xml:space="preserve"> </w:t>
      </w:r>
      <w:r>
        <w:rPr>
          <w:sz w:val="28"/>
        </w:rPr>
        <w:t>навантажень;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приєднання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трубопроводу внутрішньо</w:t>
      </w:r>
      <w:r>
        <w:rPr>
          <w:spacing w:val="1"/>
          <w:sz w:val="28"/>
        </w:rPr>
        <w:t xml:space="preserve"> </w:t>
      </w:r>
      <w:r>
        <w:rPr>
          <w:sz w:val="28"/>
        </w:rPr>
        <w:t>квартальних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мереж і</w:t>
      </w:r>
      <w:r>
        <w:rPr>
          <w:spacing w:val="1"/>
          <w:sz w:val="28"/>
        </w:rPr>
        <w:t xml:space="preserve"> </w:t>
      </w:r>
      <w:r>
        <w:rPr>
          <w:sz w:val="28"/>
        </w:rPr>
        <w:t>бічних гілок;</w:t>
      </w:r>
    </w:p>
    <w:p w:rsidR="00A43A05" w:rsidRDefault="00DC6E0B">
      <w:pPr>
        <w:pStyle w:val="a5"/>
        <w:numPr>
          <w:ilvl w:val="0"/>
          <w:numId w:val="35"/>
        </w:numPr>
        <w:tabs>
          <w:tab w:val="left" w:pos="1185"/>
        </w:tabs>
        <w:ind w:left="1184"/>
        <w:jc w:val="both"/>
        <w:rPr>
          <w:sz w:val="28"/>
        </w:rPr>
      </w:pPr>
      <w:r>
        <w:rPr>
          <w:sz w:val="28"/>
        </w:rPr>
        <w:t>перетинання</w:t>
      </w:r>
      <w:r>
        <w:rPr>
          <w:spacing w:val="-4"/>
          <w:sz w:val="28"/>
        </w:rPr>
        <w:t xml:space="preserve"> </w:t>
      </w:r>
      <w:r>
        <w:rPr>
          <w:sz w:val="28"/>
        </w:rPr>
        <w:t>з</w:t>
      </w:r>
      <w:r>
        <w:rPr>
          <w:spacing w:val="-5"/>
          <w:sz w:val="28"/>
        </w:rPr>
        <w:t xml:space="preserve"> </w:t>
      </w:r>
      <w:r>
        <w:rPr>
          <w:sz w:val="28"/>
        </w:rPr>
        <w:t>водопроводом.</w:t>
      </w:r>
    </w:p>
    <w:p w:rsidR="00A43A05" w:rsidRDefault="00DC6E0B">
      <w:pPr>
        <w:pStyle w:val="a3"/>
        <w:spacing w:before="48" w:line="276" w:lineRule="auto"/>
        <w:ind w:right="476" w:firstLine="708"/>
        <w:jc w:val="both"/>
      </w:pPr>
      <w:r>
        <w:t>Глибина закладання побутової каналізації повинна забезпечити прийом</w:t>
      </w:r>
      <w:r>
        <w:rPr>
          <w:spacing w:val="1"/>
        </w:rPr>
        <w:t xml:space="preserve"> </w:t>
      </w:r>
      <w:r>
        <w:t>стічних вод у будь-якій точці об'єкта, який відводить стоки від прилягаючих</w:t>
      </w:r>
      <w:r>
        <w:rPr>
          <w:spacing w:val="1"/>
        </w:rPr>
        <w:t xml:space="preserve"> </w:t>
      </w:r>
      <w:r>
        <w:t>кварталів,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приєднуються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даної</w:t>
      </w:r>
      <w:r>
        <w:rPr>
          <w:spacing w:val="1"/>
        </w:rPr>
        <w:t xml:space="preserve"> </w:t>
      </w:r>
      <w:r>
        <w:t>ділянки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каналізаційних</w:t>
      </w:r>
      <w:r>
        <w:rPr>
          <w:spacing w:val="1"/>
        </w:rPr>
        <w:t xml:space="preserve"> </w:t>
      </w:r>
      <w:r>
        <w:t>ліній,</w:t>
      </w:r>
      <w:r>
        <w:rPr>
          <w:spacing w:val="1"/>
        </w:rPr>
        <w:t xml:space="preserve"> </w:t>
      </w:r>
      <w:r>
        <w:t>будинків</w:t>
      </w:r>
      <w:r>
        <w:rPr>
          <w:spacing w:val="-3"/>
        </w:rPr>
        <w:t xml:space="preserve"> </w:t>
      </w:r>
      <w:r>
        <w:t>суспільного призначення</w:t>
      </w:r>
      <w:r>
        <w:rPr>
          <w:spacing w:val="-1"/>
        </w:rPr>
        <w:t xml:space="preserve"> </w:t>
      </w:r>
      <w:r>
        <w:t>й</w:t>
      </w:r>
      <w:r>
        <w:rPr>
          <w:spacing w:val="-4"/>
        </w:rPr>
        <w:t xml:space="preserve"> </w:t>
      </w:r>
      <w:r>
        <w:t>промислових</w:t>
      </w:r>
      <w:r>
        <w:rPr>
          <w:spacing w:val="1"/>
        </w:rPr>
        <w:t xml:space="preserve"> </w:t>
      </w:r>
      <w:r>
        <w:t>підприємств.</w:t>
      </w:r>
    </w:p>
    <w:p w:rsidR="00A43A05" w:rsidRDefault="00DC6E0B">
      <w:pPr>
        <w:pStyle w:val="a3"/>
        <w:spacing w:line="276" w:lineRule="auto"/>
        <w:ind w:right="470" w:firstLine="708"/>
        <w:jc w:val="both"/>
      </w:pPr>
      <w:r>
        <w:t>При</w:t>
      </w:r>
      <w:r>
        <w:rPr>
          <w:spacing w:val="1"/>
        </w:rPr>
        <w:t xml:space="preserve"> </w:t>
      </w:r>
      <w:r>
        <w:t>проектуванні</w:t>
      </w:r>
      <w:r>
        <w:rPr>
          <w:spacing w:val="1"/>
        </w:rPr>
        <w:t xml:space="preserve"> </w:t>
      </w:r>
      <w:r>
        <w:t>каналізаційних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враховувати</w:t>
      </w:r>
      <w:r>
        <w:rPr>
          <w:spacing w:val="1"/>
        </w:rPr>
        <w:t xml:space="preserve"> </w:t>
      </w:r>
      <w:r>
        <w:t>присутність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підземних</w:t>
      </w:r>
      <w:r>
        <w:rPr>
          <w:spacing w:val="1"/>
        </w:rPr>
        <w:t xml:space="preserve"> </w:t>
      </w:r>
      <w:r>
        <w:t>мереж,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водопроводу.</w:t>
      </w:r>
      <w:r>
        <w:rPr>
          <w:spacing w:val="1"/>
        </w:rPr>
        <w:t xml:space="preserve"> </w:t>
      </w:r>
      <w:r>
        <w:t>Каналізаційні</w:t>
      </w:r>
      <w:r>
        <w:rPr>
          <w:spacing w:val="1"/>
        </w:rPr>
        <w:t xml:space="preserve"> </w:t>
      </w:r>
      <w:r>
        <w:t>мережі повинні проходити нижче водопровідних (для питного водопроводу на</w:t>
      </w:r>
      <w:r>
        <w:rPr>
          <w:spacing w:val="1"/>
        </w:rPr>
        <w:t xml:space="preserve"> </w:t>
      </w:r>
      <w:r>
        <w:t xml:space="preserve">0,4 м). У свою чергу водопровідні труби прокладають на глибині </w:t>
      </w:r>
      <w:proofErr w:type="spellStart"/>
      <w:r>
        <w:t>Н</w:t>
      </w:r>
      <w:r>
        <w:rPr>
          <w:vertAlign w:val="superscript"/>
        </w:rPr>
        <w:t>вод</w:t>
      </w:r>
      <w:proofErr w:type="spellEnd"/>
      <w:r>
        <w:t xml:space="preserve"> , що</w:t>
      </w:r>
      <w:r>
        <w:rPr>
          <w:spacing w:val="1"/>
        </w:rPr>
        <w:t xml:space="preserve"> </w:t>
      </w:r>
      <w:r>
        <w:t>дорівнює</w:t>
      </w:r>
      <w:r>
        <w:rPr>
          <w:spacing w:val="-2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низу</w:t>
      </w:r>
      <w:r>
        <w:rPr>
          <w:spacing w:val="-5"/>
        </w:rPr>
        <w:t xml:space="preserve"> </w:t>
      </w:r>
      <w:r>
        <w:t>труби):</w:t>
      </w:r>
    </w:p>
    <w:p w:rsidR="00A43A05" w:rsidRDefault="00A43A05">
      <w:pPr>
        <w:pStyle w:val="a3"/>
        <w:spacing w:before="3"/>
        <w:ind w:left="0"/>
        <w:rPr>
          <w:sz w:val="32"/>
        </w:rPr>
      </w:pPr>
    </w:p>
    <w:p w:rsidR="00A43A05" w:rsidRDefault="00DC6E0B">
      <w:pPr>
        <w:pStyle w:val="a3"/>
        <w:tabs>
          <w:tab w:val="left" w:pos="9415"/>
        </w:tabs>
        <w:ind w:left="4458"/>
      </w:pPr>
      <w:proofErr w:type="spellStart"/>
      <w:r>
        <w:t>Н</w:t>
      </w:r>
      <w:r>
        <w:rPr>
          <w:vertAlign w:val="superscript"/>
        </w:rPr>
        <w:t>вод</w:t>
      </w:r>
      <w:proofErr w:type="spellEnd"/>
      <w:r>
        <w:rPr>
          <w:spacing w:val="-2"/>
        </w:rPr>
        <w:t xml:space="preserve"> </w:t>
      </w:r>
      <w:r>
        <w:t>= Н</w:t>
      </w:r>
      <w:r>
        <w:rPr>
          <w:vertAlign w:val="subscript"/>
        </w:rPr>
        <w:t>пром</w:t>
      </w:r>
      <w:r>
        <w:t>+0,5.</w:t>
      </w:r>
      <w:r>
        <w:tab/>
        <w:t>(3.3)</w:t>
      </w:r>
    </w:p>
    <w:p w:rsidR="00A43A05" w:rsidRDefault="00A43A05">
      <w:p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/>
        <w:ind w:left="1021"/>
      </w:pPr>
      <w:r>
        <w:lastRenderedPageBreak/>
        <w:t>де</w:t>
      </w:r>
      <w:r>
        <w:rPr>
          <w:spacing w:val="-2"/>
        </w:rPr>
        <w:t xml:space="preserve"> </w:t>
      </w:r>
      <w:proofErr w:type="spellStart"/>
      <w:r>
        <w:t>Н</w:t>
      </w:r>
      <w:r>
        <w:rPr>
          <w:vertAlign w:val="subscript"/>
        </w:rPr>
        <w:t>пром</w:t>
      </w:r>
      <w:proofErr w:type="spellEnd"/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глибина</w:t>
      </w:r>
      <w:r>
        <w:rPr>
          <w:spacing w:val="-2"/>
        </w:rPr>
        <w:t xml:space="preserve"> </w:t>
      </w:r>
      <w:r>
        <w:t>промерзання</w:t>
      </w:r>
      <w:r>
        <w:rPr>
          <w:spacing w:val="-2"/>
        </w:rPr>
        <w:t xml:space="preserve"> </w:t>
      </w:r>
      <w:r>
        <w:t>ґрунту,</w:t>
      </w:r>
      <w:r>
        <w:rPr>
          <w:spacing w:val="-1"/>
        </w:rPr>
        <w:t xml:space="preserve"> </w:t>
      </w:r>
      <w:r>
        <w:t>м.</w:t>
      </w:r>
    </w:p>
    <w:p w:rsidR="00A43A05" w:rsidRDefault="00A43A05">
      <w:pPr>
        <w:pStyle w:val="a3"/>
        <w:spacing w:before="6"/>
        <w:ind w:left="0"/>
        <w:rPr>
          <w:sz w:val="36"/>
        </w:rPr>
      </w:pPr>
    </w:p>
    <w:p w:rsidR="00A43A05" w:rsidRDefault="00DC6E0B">
      <w:pPr>
        <w:pStyle w:val="a3"/>
        <w:spacing w:line="276" w:lineRule="auto"/>
        <w:ind w:right="470" w:firstLine="708"/>
        <w:jc w:val="both"/>
      </w:pPr>
      <w:r>
        <w:t>Найбільшу глибину закладання труб при будівництві мереж відкритим</w:t>
      </w:r>
      <w:r>
        <w:rPr>
          <w:spacing w:val="1"/>
        </w:rPr>
        <w:t xml:space="preserve"> </w:t>
      </w:r>
      <w:r>
        <w:t>способом із практичних міркувань приймають для сухих ґрунтів не більше 7-8</w:t>
      </w:r>
      <w:r>
        <w:rPr>
          <w:spacing w:val="1"/>
        </w:rPr>
        <w:t xml:space="preserve"> </w:t>
      </w:r>
      <w:r>
        <w:t>м,</w:t>
      </w:r>
      <w:r>
        <w:rPr>
          <w:spacing w:val="-3"/>
        </w:rPr>
        <w:t xml:space="preserve"> </w:t>
      </w:r>
      <w:r>
        <w:t>а для водо</w:t>
      </w:r>
      <w:r>
        <w:rPr>
          <w:spacing w:val="-3"/>
        </w:rPr>
        <w:t xml:space="preserve"> </w:t>
      </w:r>
      <w:r>
        <w:t>насичених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більше</w:t>
      </w:r>
      <w:r>
        <w:rPr>
          <w:spacing w:val="-3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м.</w:t>
      </w:r>
    </w:p>
    <w:p w:rsidR="00A43A05" w:rsidRDefault="00DC6E0B">
      <w:pPr>
        <w:pStyle w:val="a3"/>
        <w:spacing w:line="276" w:lineRule="auto"/>
        <w:ind w:right="476" w:firstLine="708"/>
        <w:jc w:val="both"/>
      </w:pPr>
      <w:r>
        <w:t>Глибину</w:t>
      </w:r>
      <w:r>
        <w:rPr>
          <w:spacing w:val="1"/>
        </w:rPr>
        <w:t xml:space="preserve"> </w:t>
      </w:r>
      <w:r>
        <w:t>закладання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вибирати</w:t>
      </w:r>
      <w:r>
        <w:rPr>
          <w:spacing w:val="1"/>
        </w:rPr>
        <w:t xml:space="preserve"> </w:t>
      </w:r>
      <w:r>
        <w:t>мінімальною.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треба</w:t>
      </w:r>
      <w:r>
        <w:rPr>
          <w:spacing w:val="1"/>
        </w:rPr>
        <w:t xml:space="preserve"> </w:t>
      </w:r>
      <w:r>
        <w:t>прагнути</w:t>
      </w:r>
      <w:r>
        <w:rPr>
          <w:spacing w:val="1"/>
        </w:rPr>
        <w:t xml:space="preserve"> </w:t>
      </w:r>
      <w:r>
        <w:t>звести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мінімуму</w:t>
      </w:r>
      <w:r>
        <w:rPr>
          <w:spacing w:val="1"/>
        </w:rPr>
        <w:t xml:space="preserve"> </w:t>
      </w:r>
      <w:r>
        <w:t>перетинання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інженерними</w:t>
      </w:r>
      <w:r>
        <w:rPr>
          <w:spacing w:val="1"/>
        </w:rPr>
        <w:t xml:space="preserve"> </w:t>
      </w:r>
      <w:r>
        <w:t>об'єктами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комунікаціями,</w:t>
      </w:r>
      <w:r>
        <w:rPr>
          <w:spacing w:val="-2"/>
        </w:rPr>
        <w:t xml:space="preserve"> </w:t>
      </w:r>
      <w:r>
        <w:t>а також</w:t>
      </w:r>
      <w:r>
        <w:rPr>
          <w:spacing w:val="-3"/>
        </w:rPr>
        <w:t xml:space="preserve"> </w:t>
      </w:r>
      <w:r>
        <w:t>природними</w:t>
      </w:r>
      <w:r>
        <w:rPr>
          <w:spacing w:val="-1"/>
        </w:rPr>
        <w:t xml:space="preserve"> </w:t>
      </w:r>
      <w:r>
        <w:t>перешкодами.</w:t>
      </w:r>
    </w:p>
    <w:p w:rsidR="00A43A05" w:rsidRDefault="00DC6E0B">
      <w:pPr>
        <w:pStyle w:val="a3"/>
        <w:spacing w:before="1" w:line="276" w:lineRule="auto"/>
        <w:ind w:right="473" w:firstLine="708"/>
        <w:jc w:val="both"/>
      </w:pPr>
      <w:r>
        <w:t>Найменшу глибину закладання лотка каналізаційних труб приймають на</w:t>
      </w:r>
      <w:r>
        <w:rPr>
          <w:spacing w:val="1"/>
        </w:rPr>
        <w:t xml:space="preserve"> </w:t>
      </w:r>
      <w:r>
        <w:t>підставі досвіду експлуатації каналізації в даному районі. При його відсутності</w:t>
      </w:r>
      <w:r>
        <w:rPr>
          <w:spacing w:val="1"/>
        </w:rPr>
        <w:t xml:space="preserve"> </w:t>
      </w:r>
      <w:r>
        <w:t>глибина закладання лотка може бути прийнята для труб діаметром до 500 мм на</w:t>
      </w:r>
      <w:r>
        <w:rPr>
          <w:spacing w:val="-67"/>
        </w:rPr>
        <w:t xml:space="preserve"> </w:t>
      </w:r>
      <w:r>
        <w:t>0,3м,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більших</w:t>
      </w:r>
      <w:r>
        <w:rPr>
          <w:spacing w:val="1"/>
        </w:rPr>
        <w:t xml:space="preserve"> </w:t>
      </w:r>
      <w:r>
        <w:t>діаметрів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0,5м</w:t>
      </w:r>
      <w:r>
        <w:rPr>
          <w:spacing w:val="1"/>
        </w:rPr>
        <w:t xml:space="preserve"> </w:t>
      </w:r>
      <w:r>
        <w:t>менше</w:t>
      </w:r>
      <w:r>
        <w:rPr>
          <w:spacing w:val="1"/>
        </w:rPr>
        <w:t xml:space="preserve"> </w:t>
      </w:r>
      <w:r>
        <w:t>найбільшої</w:t>
      </w:r>
      <w:r>
        <w:rPr>
          <w:spacing w:val="1"/>
        </w:rPr>
        <w:t xml:space="preserve"> </w:t>
      </w:r>
      <w:r>
        <w:t>глибини</w:t>
      </w:r>
      <w:r>
        <w:rPr>
          <w:spacing w:val="-67"/>
        </w:rPr>
        <w:t xml:space="preserve"> </w:t>
      </w:r>
      <w:r>
        <w:t>промерзання</w:t>
      </w:r>
      <w:r>
        <w:rPr>
          <w:spacing w:val="-1"/>
        </w:rPr>
        <w:t xml:space="preserve"> </w:t>
      </w:r>
      <w:r>
        <w:t>ґрунту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районі укладання,</w:t>
      </w:r>
      <w:r>
        <w:rPr>
          <w:spacing w:val="-2"/>
        </w:rPr>
        <w:t xml:space="preserve"> </w:t>
      </w:r>
      <w:r>
        <w:t>але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менш</w:t>
      </w:r>
      <w:r>
        <w:rPr>
          <w:spacing w:val="-1"/>
        </w:rPr>
        <w:t xml:space="preserve"> </w:t>
      </w:r>
      <w:r>
        <w:t>0,7</w:t>
      </w:r>
      <w:r>
        <w:rPr>
          <w:spacing w:val="1"/>
        </w:rPr>
        <w:t xml:space="preserve"> </w:t>
      </w:r>
      <w:r>
        <w:t>м</w:t>
      </w:r>
      <w:r>
        <w:rPr>
          <w:spacing w:val="-3"/>
        </w:rPr>
        <w:t xml:space="preserve"> </w:t>
      </w:r>
      <w:r>
        <w:t>до верху</w:t>
      </w:r>
      <w:r>
        <w:rPr>
          <w:spacing w:val="-5"/>
        </w:rPr>
        <w:t xml:space="preserve"> </w:t>
      </w:r>
      <w:r>
        <w:t>труби.</w:t>
      </w:r>
    </w:p>
    <w:p w:rsidR="00A43A05" w:rsidRDefault="00DC6E0B">
      <w:pPr>
        <w:pStyle w:val="a3"/>
        <w:spacing w:line="276" w:lineRule="auto"/>
        <w:ind w:right="477" w:firstLine="708"/>
        <w:jc w:val="both"/>
      </w:pPr>
      <w:r>
        <w:t>Для</w:t>
      </w:r>
      <w:r>
        <w:rPr>
          <w:spacing w:val="1"/>
        </w:rPr>
        <w:t xml:space="preserve"> </w:t>
      </w:r>
      <w:r>
        <w:t>внутрішньо</w:t>
      </w:r>
      <w:r>
        <w:rPr>
          <w:spacing w:val="1"/>
        </w:rPr>
        <w:t xml:space="preserve"> </w:t>
      </w:r>
      <w:r>
        <w:t>квартальної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найменшу</w:t>
      </w:r>
      <w:r>
        <w:rPr>
          <w:spacing w:val="1"/>
        </w:rPr>
        <w:t xml:space="preserve"> </w:t>
      </w:r>
      <w:r>
        <w:t>глибину</w:t>
      </w:r>
      <w:r>
        <w:rPr>
          <w:spacing w:val="1"/>
        </w:rPr>
        <w:t xml:space="preserve"> </w:t>
      </w:r>
      <w:r>
        <w:t>закладення</w:t>
      </w:r>
      <w:r>
        <w:rPr>
          <w:spacing w:val="1"/>
        </w:rPr>
        <w:t xml:space="preserve"> </w:t>
      </w:r>
      <w:r>
        <w:t>визначають</w:t>
      </w:r>
      <w:r>
        <w:rPr>
          <w:spacing w:val="-2"/>
        </w:rPr>
        <w:t xml:space="preserve"> </w:t>
      </w:r>
      <w:r>
        <w:t>за формулою</w:t>
      </w:r>
    </w:p>
    <w:p w:rsidR="00A43A05" w:rsidRDefault="00A43A05">
      <w:pPr>
        <w:pStyle w:val="a3"/>
        <w:spacing w:before="2"/>
        <w:ind w:left="0"/>
        <w:rPr>
          <w:sz w:val="32"/>
        </w:rPr>
      </w:pPr>
    </w:p>
    <w:p w:rsidR="00A43A05" w:rsidRDefault="00DC6E0B">
      <w:pPr>
        <w:pStyle w:val="a3"/>
        <w:tabs>
          <w:tab w:val="left" w:pos="9415"/>
        </w:tabs>
        <w:ind w:left="3750"/>
      </w:pPr>
      <w:r>
        <w:t xml:space="preserve">Н= </w:t>
      </w:r>
      <w:proofErr w:type="spellStart"/>
      <w:r>
        <w:t>Н</w:t>
      </w:r>
      <w:r>
        <w:rPr>
          <w:vertAlign w:val="subscript"/>
        </w:rPr>
        <w:t>пром</w:t>
      </w:r>
      <w:proofErr w:type="spellEnd"/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(0, 3-0,5)</w:t>
      </w:r>
      <w:r>
        <w:rPr>
          <w:spacing w:val="-3"/>
        </w:rPr>
        <w:t xml:space="preserve"> </w:t>
      </w:r>
      <w:r>
        <w:t>&gt; (0,7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d),</w:t>
      </w:r>
      <w:r>
        <w:rPr>
          <w:spacing w:val="-1"/>
        </w:rPr>
        <w:t xml:space="preserve"> </w:t>
      </w:r>
      <w:r>
        <w:t>м,</w:t>
      </w:r>
      <w:r>
        <w:tab/>
        <w:t>(3.4)</w:t>
      </w:r>
    </w:p>
    <w:p w:rsidR="00A43A05" w:rsidRDefault="00A43A05">
      <w:pPr>
        <w:pStyle w:val="a3"/>
        <w:ind w:left="0"/>
        <w:rPr>
          <w:sz w:val="32"/>
        </w:rPr>
      </w:pPr>
    </w:p>
    <w:p w:rsidR="00A43A05" w:rsidRDefault="00A43A05">
      <w:pPr>
        <w:pStyle w:val="a3"/>
        <w:spacing w:before="8"/>
        <w:ind w:left="0"/>
        <w:rPr>
          <w:sz w:val="36"/>
        </w:rPr>
      </w:pPr>
    </w:p>
    <w:p w:rsidR="00A43A05" w:rsidRDefault="00DC6E0B">
      <w:pPr>
        <w:pStyle w:val="a3"/>
        <w:spacing w:line="276" w:lineRule="auto"/>
        <w:ind w:right="475" w:firstLine="708"/>
        <w:jc w:val="both"/>
      </w:pPr>
      <w:r>
        <w:t>Проектування</w:t>
      </w:r>
      <w:r>
        <w:rPr>
          <w:spacing w:val="1"/>
        </w:rPr>
        <w:t xml:space="preserve"> </w:t>
      </w:r>
      <w:r>
        <w:t>висотної</w:t>
      </w:r>
      <w:r>
        <w:rPr>
          <w:spacing w:val="1"/>
        </w:rPr>
        <w:t xml:space="preserve"> </w:t>
      </w:r>
      <w:r>
        <w:t>схеми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водовідведення</w:t>
      </w:r>
      <w:r>
        <w:rPr>
          <w:spacing w:val="1"/>
        </w:rPr>
        <w:t xml:space="preserve"> </w:t>
      </w:r>
      <w:r>
        <w:t>являє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складання</w:t>
      </w:r>
      <w:r>
        <w:rPr>
          <w:spacing w:val="-1"/>
        </w:rPr>
        <w:t xml:space="preserve"> </w:t>
      </w:r>
      <w:r>
        <w:t>поздовжнього</w:t>
      </w:r>
      <w:r>
        <w:rPr>
          <w:spacing w:val="-2"/>
        </w:rPr>
        <w:t xml:space="preserve"> </w:t>
      </w:r>
      <w:r>
        <w:t>профілю</w:t>
      </w:r>
      <w:r>
        <w:rPr>
          <w:spacing w:val="-1"/>
        </w:rPr>
        <w:t xml:space="preserve"> </w:t>
      </w:r>
      <w:r>
        <w:t>мережі.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4"/>
        <w:ind w:left="0"/>
        <w:rPr>
          <w:sz w:val="34"/>
        </w:rPr>
      </w:pPr>
    </w:p>
    <w:p w:rsidR="00A43A05" w:rsidRDefault="00DC6E0B">
      <w:pPr>
        <w:pStyle w:val="Heading1"/>
        <w:numPr>
          <w:ilvl w:val="1"/>
          <w:numId w:val="36"/>
        </w:numPr>
        <w:tabs>
          <w:tab w:val="left" w:pos="1756"/>
        </w:tabs>
        <w:ind w:left="1755"/>
        <w:jc w:val="left"/>
      </w:pPr>
      <w:r>
        <w:t>Безпека</w:t>
      </w:r>
      <w:r>
        <w:rPr>
          <w:spacing w:val="-4"/>
        </w:rPr>
        <w:t xml:space="preserve"> </w:t>
      </w:r>
      <w:r>
        <w:t>праці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експлуатації</w:t>
      </w:r>
      <w:r>
        <w:rPr>
          <w:spacing w:val="-3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каналізації зовнішньої</w:t>
      </w:r>
    </w:p>
    <w:p w:rsidR="00A43A05" w:rsidRDefault="00DC6E0B">
      <w:pPr>
        <w:spacing w:before="48"/>
        <w:ind w:left="4693"/>
        <w:rPr>
          <w:b/>
          <w:sz w:val="28"/>
        </w:rPr>
      </w:pPr>
      <w:r>
        <w:rPr>
          <w:b/>
          <w:sz w:val="28"/>
        </w:rPr>
        <w:t>мережі</w:t>
      </w:r>
    </w:p>
    <w:p w:rsidR="00A43A05" w:rsidRDefault="00A43A05">
      <w:pPr>
        <w:pStyle w:val="a3"/>
        <w:spacing w:before="5"/>
        <w:ind w:left="0"/>
        <w:rPr>
          <w:b/>
          <w:sz w:val="36"/>
        </w:rPr>
      </w:pPr>
    </w:p>
    <w:p w:rsidR="00A43A05" w:rsidRDefault="00DC6E0B">
      <w:pPr>
        <w:pStyle w:val="a3"/>
        <w:spacing w:line="276" w:lineRule="auto"/>
        <w:ind w:right="477" w:firstLine="708"/>
        <w:jc w:val="both"/>
      </w:pPr>
      <w:r>
        <w:t>Для спостереження за станом і роботою мережі, а також для регулювання</w:t>
      </w:r>
      <w:r>
        <w:rPr>
          <w:spacing w:val="1"/>
        </w:rPr>
        <w:t xml:space="preserve"> </w:t>
      </w:r>
      <w:r>
        <w:t>потоку</w:t>
      </w:r>
      <w:r>
        <w:rPr>
          <w:spacing w:val="1"/>
        </w:rPr>
        <w:t xml:space="preserve"> </w:t>
      </w:r>
      <w:r>
        <w:t>стічної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влаштовують</w:t>
      </w:r>
      <w:r>
        <w:rPr>
          <w:spacing w:val="1"/>
        </w:rPr>
        <w:t xml:space="preserve"> </w:t>
      </w:r>
      <w:r>
        <w:t>оглядові</w:t>
      </w:r>
      <w:r>
        <w:rPr>
          <w:spacing w:val="1"/>
        </w:rPr>
        <w:t xml:space="preserve"> </w:t>
      </w:r>
      <w:r>
        <w:t>колодязі:</w:t>
      </w:r>
      <w:r>
        <w:rPr>
          <w:spacing w:val="1"/>
        </w:rPr>
        <w:t xml:space="preserve"> </w:t>
      </w:r>
      <w:r>
        <w:t>лінійні,</w:t>
      </w:r>
      <w:r>
        <w:rPr>
          <w:spacing w:val="71"/>
        </w:rPr>
        <w:t xml:space="preserve"> </w:t>
      </w:r>
      <w:r>
        <w:t>поворотні</w:t>
      </w:r>
      <w:r>
        <w:rPr>
          <w:spacing w:val="1"/>
        </w:rPr>
        <w:t xml:space="preserve"> </w:t>
      </w:r>
      <w:r>
        <w:t>(рис.3.2),</w:t>
      </w:r>
      <w:r>
        <w:rPr>
          <w:spacing w:val="-2"/>
        </w:rPr>
        <w:t xml:space="preserve"> </w:t>
      </w:r>
      <w:r>
        <w:t>з'єднувальні,</w:t>
      </w:r>
      <w:r>
        <w:rPr>
          <w:spacing w:val="-1"/>
        </w:rPr>
        <w:t xml:space="preserve"> </w:t>
      </w:r>
      <w:r>
        <w:t>контрольні</w:t>
      </w:r>
      <w:r>
        <w:rPr>
          <w:spacing w:val="-2"/>
        </w:rPr>
        <w:t xml:space="preserve"> </w:t>
      </w:r>
      <w:r>
        <w:t>і промивні.</w:t>
      </w:r>
    </w:p>
    <w:p w:rsidR="00A43A05" w:rsidRDefault="00DC6E0B">
      <w:pPr>
        <w:pStyle w:val="a3"/>
        <w:spacing w:before="1" w:line="276" w:lineRule="auto"/>
        <w:ind w:right="477" w:firstLine="708"/>
        <w:jc w:val="both"/>
      </w:pPr>
      <w:r>
        <w:t>Під час виконання робіт на мережах слід враховувати можливі специфічні</w:t>
      </w:r>
      <w:r>
        <w:rPr>
          <w:spacing w:val="-67"/>
        </w:rPr>
        <w:t xml:space="preserve"> </w:t>
      </w:r>
      <w:r>
        <w:t>небезпечні і шкідливі виробничі</w:t>
      </w:r>
      <w:r>
        <w:rPr>
          <w:spacing w:val="1"/>
        </w:rPr>
        <w:t xml:space="preserve"> </w:t>
      </w:r>
      <w:r>
        <w:t>чинники:</w:t>
      </w:r>
    </w:p>
    <w:p w:rsidR="00A43A05" w:rsidRDefault="00DC6E0B">
      <w:pPr>
        <w:pStyle w:val="a5"/>
        <w:numPr>
          <w:ilvl w:val="0"/>
          <w:numId w:val="35"/>
        </w:numPr>
        <w:tabs>
          <w:tab w:val="left" w:pos="1336"/>
        </w:tabs>
        <w:spacing w:line="276" w:lineRule="auto"/>
        <w:ind w:right="468" w:firstLine="708"/>
        <w:jc w:val="both"/>
        <w:rPr>
          <w:sz w:val="28"/>
        </w:rPr>
      </w:pPr>
      <w:r>
        <w:rPr>
          <w:sz w:val="28"/>
        </w:rPr>
        <w:t>загазованість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колодязів,</w:t>
      </w:r>
      <w:r>
        <w:rPr>
          <w:spacing w:val="1"/>
          <w:sz w:val="28"/>
        </w:rPr>
        <w:t xml:space="preserve"> </w:t>
      </w:r>
      <w:r>
        <w:rPr>
          <w:sz w:val="28"/>
        </w:rPr>
        <w:t>камер,</w:t>
      </w:r>
      <w:r>
        <w:rPr>
          <w:spacing w:val="1"/>
          <w:sz w:val="28"/>
        </w:rPr>
        <w:t xml:space="preserve"> </w:t>
      </w:r>
      <w:r>
        <w:rPr>
          <w:sz w:val="28"/>
        </w:rPr>
        <w:t>колекторів</w:t>
      </w:r>
      <w:r>
        <w:rPr>
          <w:spacing w:val="1"/>
          <w:sz w:val="28"/>
        </w:rPr>
        <w:t xml:space="preserve"> </w:t>
      </w:r>
      <w:r>
        <w:rPr>
          <w:sz w:val="28"/>
        </w:rPr>
        <w:t>отруйними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пожежо-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вибухонебезпечними</w:t>
      </w:r>
      <w:r>
        <w:rPr>
          <w:spacing w:val="1"/>
          <w:sz w:val="28"/>
        </w:rPr>
        <w:t xml:space="preserve"> </w:t>
      </w:r>
      <w:r>
        <w:rPr>
          <w:sz w:val="28"/>
        </w:rPr>
        <w:t>газами,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може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отруєння,</w:t>
      </w:r>
      <w:r>
        <w:rPr>
          <w:spacing w:val="70"/>
          <w:sz w:val="28"/>
        </w:rPr>
        <w:t xml:space="preserve"> </w:t>
      </w:r>
      <w:r>
        <w:rPr>
          <w:sz w:val="28"/>
        </w:rPr>
        <w:t>вибуху</w:t>
      </w:r>
      <w:r>
        <w:rPr>
          <w:spacing w:val="70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опіків</w:t>
      </w:r>
      <w:r>
        <w:rPr>
          <w:spacing w:val="-3"/>
          <w:sz w:val="28"/>
        </w:rPr>
        <w:t xml:space="preserve"> </w:t>
      </w:r>
      <w:r>
        <w:rPr>
          <w:sz w:val="28"/>
        </w:rPr>
        <w:t>працівників;</w:t>
      </w:r>
    </w:p>
    <w:p w:rsidR="00A43A05" w:rsidRDefault="00DC6E0B">
      <w:pPr>
        <w:pStyle w:val="a5"/>
        <w:numPr>
          <w:ilvl w:val="0"/>
          <w:numId w:val="35"/>
        </w:numPr>
        <w:tabs>
          <w:tab w:val="left" w:pos="1307"/>
        </w:tabs>
        <w:spacing w:line="276" w:lineRule="auto"/>
        <w:ind w:right="479" w:firstLine="708"/>
        <w:jc w:val="both"/>
        <w:rPr>
          <w:sz w:val="21"/>
        </w:rPr>
      </w:pPr>
      <w:r>
        <w:rPr>
          <w:sz w:val="28"/>
        </w:rPr>
        <w:t>небезпеку падіння предметів у колодязі (камери) під час спуску до 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працівників,</w:t>
      </w:r>
      <w:r>
        <w:rPr>
          <w:spacing w:val="-2"/>
          <w:sz w:val="28"/>
        </w:rPr>
        <w:t xml:space="preserve"> </w:t>
      </w:r>
      <w:r>
        <w:rPr>
          <w:sz w:val="28"/>
        </w:rPr>
        <w:t>ударів</w:t>
      </w:r>
      <w:r>
        <w:rPr>
          <w:spacing w:val="-4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відкриття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закритті</w:t>
      </w:r>
      <w:r>
        <w:rPr>
          <w:spacing w:val="-3"/>
          <w:sz w:val="28"/>
        </w:rPr>
        <w:t xml:space="preserve"> </w:t>
      </w:r>
      <w:r>
        <w:rPr>
          <w:sz w:val="28"/>
        </w:rPr>
        <w:t>кришок люків;</w:t>
      </w:r>
    </w:p>
    <w:p w:rsidR="00A43A05" w:rsidRDefault="00DC6E0B">
      <w:pPr>
        <w:pStyle w:val="a5"/>
        <w:numPr>
          <w:ilvl w:val="0"/>
          <w:numId w:val="35"/>
        </w:numPr>
        <w:tabs>
          <w:tab w:val="left" w:pos="1307"/>
        </w:tabs>
        <w:spacing w:before="1" w:line="276" w:lineRule="auto"/>
        <w:ind w:right="478" w:firstLine="708"/>
        <w:jc w:val="both"/>
        <w:rPr>
          <w:sz w:val="21"/>
        </w:rPr>
      </w:pPr>
      <w:r>
        <w:rPr>
          <w:sz w:val="28"/>
        </w:rPr>
        <w:t>падіння</w:t>
      </w:r>
      <w:r>
        <w:rPr>
          <w:spacing w:val="1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предметів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відкриті</w:t>
      </w:r>
      <w:r>
        <w:rPr>
          <w:spacing w:val="1"/>
          <w:sz w:val="28"/>
        </w:rPr>
        <w:t xml:space="preserve"> </w:t>
      </w:r>
      <w:r>
        <w:rPr>
          <w:sz w:val="28"/>
        </w:rPr>
        <w:t>люки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тих,</w:t>
      </w:r>
      <w:r>
        <w:rPr>
          <w:spacing w:val="1"/>
          <w:sz w:val="28"/>
        </w:rPr>
        <w:t xml:space="preserve"> </w:t>
      </w:r>
      <w:r>
        <w:rPr>
          <w:sz w:val="28"/>
        </w:rPr>
        <w:t>хто</w:t>
      </w:r>
      <w:r>
        <w:rPr>
          <w:spacing w:val="1"/>
          <w:sz w:val="28"/>
        </w:rPr>
        <w:t xml:space="preserve"> </w:t>
      </w:r>
      <w:r>
        <w:rPr>
          <w:sz w:val="28"/>
        </w:rPr>
        <w:t>працює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колодязях;</w:t>
      </w:r>
    </w:p>
    <w:p w:rsidR="00A43A05" w:rsidRDefault="00A43A05">
      <w:pPr>
        <w:spacing w:line="276" w:lineRule="auto"/>
        <w:jc w:val="both"/>
        <w:rPr>
          <w:sz w:val="21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A43A05">
      <w:pPr>
        <w:pStyle w:val="a3"/>
        <w:spacing w:before="7"/>
        <w:ind w:left="0"/>
        <w:rPr>
          <w:sz w:val="17"/>
        </w:rPr>
      </w:pPr>
    </w:p>
    <w:p w:rsidR="00A43A05" w:rsidRDefault="00DC6E0B">
      <w:pPr>
        <w:pStyle w:val="a3"/>
        <w:ind w:left="3537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632622" cy="3137344"/>
            <wp:effectExtent l="0" t="0" r="0" b="0"/>
            <wp:docPr id="5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622" cy="313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spacing w:before="10"/>
        <w:ind w:left="0"/>
        <w:rPr>
          <w:sz w:val="18"/>
        </w:rPr>
      </w:pPr>
    </w:p>
    <w:p w:rsidR="00A43A05" w:rsidRDefault="00DC6E0B">
      <w:pPr>
        <w:spacing w:before="89" w:line="552" w:lineRule="auto"/>
        <w:ind w:left="2905" w:right="1692" w:hanging="536"/>
        <w:rPr>
          <w:i/>
          <w:sz w:val="28"/>
        </w:rPr>
      </w:pPr>
      <w:r>
        <w:rPr>
          <w:i/>
          <w:sz w:val="28"/>
        </w:rPr>
        <w:t>1 -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труба колектора; 2 – плита; 3 – люк з кришкою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Рисунок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3.2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Схема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поворотного колодязя</w:t>
      </w:r>
    </w:p>
    <w:p w:rsidR="00A43A05" w:rsidRDefault="00A43A05">
      <w:pPr>
        <w:pStyle w:val="a3"/>
        <w:spacing w:before="4"/>
        <w:ind w:left="0"/>
        <w:rPr>
          <w:i/>
          <w:sz w:val="32"/>
        </w:rPr>
      </w:pPr>
    </w:p>
    <w:p w:rsidR="00A43A05" w:rsidRDefault="00DC6E0B">
      <w:pPr>
        <w:pStyle w:val="a5"/>
        <w:numPr>
          <w:ilvl w:val="0"/>
          <w:numId w:val="35"/>
        </w:numPr>
        <w:tabs>
          <w:tab w:val="left" w:pos="1306"/>
          <w:tab w:val="left" w:pos="1307"/>
        </w:tabs>
        <w:spacing w:line="276" w:lineRule="auto"/>
        <w:ind w:right="480" w:firstLine="708"/>
        <w:rPr>
          <w:sz w:val="21"/>
        </w:rPr>
      </w:pPr>
      <w:r>
        <w:rPr>
          <w:sz w:val="28"/>
        </w:rPr>
        <w:t>небезпека</w:t>
      </w:r>
      <w:r>
        <w:rPr>
          <w:spacing w:val="33"/>
          <w:sz w:val="28"/>
        </w:rPr>
        <w:t xml:space="preserve"> </w:t>
      </w:r>
      <w:r>
        <w:rPr>
          <w:sz w:val="28"/>
        </w:rPr>
        <w:t>дії</w:t>
      </w:r>
      <w:r>
        <w:rPr>
          <w:spacing w:val="37"/>
          <w:sz w:val="28"/>
        </w:rPr>
        <w:t xml:space="preserve"> </w:t>
      </w:r>
      <w:r>
        <w:rPr>
          <w:sz w:val="28"/>
        </w:rPr>
        <w:t>потоків</w:t>
      </w:r>
      <w:r>
        <w:rPr>
          <w:spacing w:val="36"/>
          <w:sz w:val="28"/>
        </w:rPr>
        <w:t xml:space="preserve"> </w:t>
      </w:r>
      <w:r>
        <w:rPr>
          <w:sz w:val="28"/>
        </w:rPr>
        <w:t>води</w:t>
      </w:r>
      <w:r>
        <w:rPr>
          <w:spacing w:val="34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тих,</w:t>
      </w:r>
      <w:r>
        <w:rPr>
          <w:spacing w:val="33"/>
          <w:sz w:val="28"/>
        </w:rPr>
        <w:t xml:space="preserve"> </w:t>
      </w:r>
      <w:r>
        <w:rPr>
          <w:sz w:val="28"/>
        </w:rPr>
        <w:t>хто</w:t>
      </w:r>
      <w:r>
        <w:rPr>
          <w:spacing w:val="35"/>
          <w:sz w:val="28"/>
        </w:rPr>
        <w:t xml:space="preserve"> </w:t>
      </w:r>
      <w:r>
        <w:rPr>
          <w:sz w:val="28"/>
        </w:rPr>
        <w:t>працює</w:t>
      </w:r>
      <w:r>
        <w:rPr>
          <w:spacing w:val="36"/>
          <w:sz w:val="28"/>
        </w:rPr>
        <w:t xml:space="preserve"> </w:t>
      </w:r>
      <w:r>
        <w:rPr>
          <w:sz w:val="28"/>
        </w:rPr>
        <w:t>у</w:t>
      </w:r>
      <w:r>
        <w:rPr>
          <w:spacing w:val="33"/>
          <w:sz w:val="28"/>
        </w:rPr>
        <w:t xml:space="preserve"> </w:t>
      </w:r>
      <w:r>
        <w:rPr>
          <w:sz w:val="28"/>
        </w:rPr>
        <w:t>колодязях,</w:t>
      </w:r>
      <w:r>
        <w:rPr>
          <w:spacing w:val="34"/>
          <w:sz w:val="28"/>
        </w:rPr>
        <w:t xml:space="preserve"> </w:t>
      </w:r>
      <w:r>
        <w:rPr>
          <w:sz w:val="28"/>
        </w:rPr>
        <w:t>камерах</w:t>
      </w:r>
      <w:r>
        <w:rPr>
          <w:spacing w:val="35"/>
          <w:sz w:val="28"/>
        </w:rPr>
        <w:t xml:space="preserve"> </w:t>
      </w:r>
      <w:r>
        <w:rPr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колекторах;</w:t>
      </w:r>
    </w:p>
    <w:p w:rsidR="00A43A05" w:rsidRDefault="00DC6E0B">
      <w:pPr>
        <w:pStyle w:val="a5"/>
        <w:numPr>
          <w:ilvl w:val="0"/>
          <w:numId w:val="35"/>
        </w:numPr>
        <w:tabs>
          <w:tab w:val="left" w:pos="1306"/>
          <w:tab w:val="left" w:pos="1307"/>
        </w:tabs>
        <w:spacing w:line="276" w:lineRule="auto"/>
        <w:ind w:left="1021" w:right="479" w:firstLine="0"/>
        <w:rPr>
          <w:sz w:val="21"/>
        </w:rPr>
      </w:pPr>
      <w:r>
        <w:rPr>
          <w:sz w:val="28"/>
        </w:rPr>
        <w:t>небезпеку</w:t>
      </w:r>
      <w:r>
        <w:rPr>
          <w:spacing w:val="56"/>
          <w:sz w:val="28"/>
        </w:rPr>
        <w:t xml:space="preserve"> </w:t>
      </w:r>
      <w:r>
        <w:rPr>
          <w:sz w:val="28"/>
        </w:rPr>
        <w:t>наїзду</w:t>
      </w:r>
      <w:r>
        <w:rPr>
          <w:spacing w:val="56"/>
          <w:sz w:val="28"/>
        </w:rPr>
        <w:t xml:space="preserve"> </w:t>
      </w:r>
      <w:r>
        <w:rPr>
          <w:sz w:val="28"/>
        </w:rPr>
        <w:t>транспортних</w:t>
      </w:r>
      <w:r>
        <w:rPr>
          <w:spacing w:val="60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59"/>
          <w:sz w:val="28"/>
        </w:rPr>
        <w:t xml:space="preserve"> </w:t>
      </w:r>
      <w:r>
        <w:rPr>
          <w:sz w:val="28"/>
        </w:rPr>
        <w:t>під</w:t>
      </w:r>
      <w:r>
        <w:rPr>
          <w:spacing w:val="60"/>
          <w:sz w:val="28"/>
        </w:rPr>
        <w:t xml:space="preserve"> </w:t>
      </w:r>
      <w:r>
        <w:rPr>
          <w:sz w:val="28"/>
        </w:rPr>
        <w:t>час</w:t>
      </w:r>
      <w:r>
        <w:rPr>
          <w:spacing w:val="60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60"/>
          <w:sz w:val="28"/>
        </w:rPr>
        <w:t xml:space="preserve"> </w:t>
      </w:r>
      <w:r>
        <w:rPr>
          <w:sz w:val="28"/>
        </w:rPr>
        <w:t>на</w:t>
      </w:r>
      <w:r>
        <w:rPr>
          <w:spacing w:val="60"/>
          <w:sz w:val="28"/>
        </w:rPr>
        <w:t xml:space="preserve"> </w:t>
      </w:r>
      <w:r>
        <w:rPr>
          <w:sz w:val="28"/>
        </w:rPr>
        <w:t>проїжджій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частині вулиць;</w:t>
      </w:r>
    </w:p>
    <w:p w:rsidR="00A43A05" w:rsidRDefault="00DC6E0B">
      <w:pPr>
        <w:pStyle w:val="a5"/>
        <w:numPr>
          <w:ilvl w:val="0"/>
          <w:numId w:val="35"/>
        </w:numPr>
        <w:tabs>
          <w:tab w:val="left" w:pos="1376"/>
          <w:tab w:val="left" w:pos="1377"/>
        </w:tabs>
        <w:ind w:left="1376" w:hanging="356"/>
        <w:rPr>
          <w:sz w:val="21"/>
        </w:rPr>
      </w:pPr>
      <w:r>
        <w:rPr>
          <w:sz w:val="28"/>
        </w:rPr>
        <w:t>небезпеку</w:t>
      </w:r>
      <w:r>
        <w:rPr>
          <w:spacing w:val="-6"/>
          <w:sz w:val="28"/>
        </w:rPr>
        <w:t xml:space="preserve"> </w:t>
      </w:r>
      <w:r>
        <w:rPr>
          <w:sz w:val="28"/>
        </w:rPr>
        <w:t>обвалів</w:t>
      </w:r>
      <w:r>
        <w:rPr>
          <w:spacing w:val="-4"/>
          <w:sz w:val="28"/>
        </w:rPr>
        <w:t xml:space="preserve"> </w:t>
      </w:r>
      <w:r>
        <w:rPr>
          <w:sz w:val="28"/>
        </w:rPr>
        <w:t>ґрунту</w:t>
      </w:r>
      <w:r>
        <w:rPr>
          <w:spacing w:val="-5"/>
          <w:sz w:val="28"/>
        </w:rPr>
        <w:t xml:space="preserve"> </w:t>
      </w:r>
      <w:r>
        <w:rPr>
          <w:sz w:val="28"/>
        </w:rPr>
        <w:t>під</w:t>
      </w:r>
      <w:r>
        <w:rPr>
          <w:spacing w:val="-1"/>
          <w:sz w:val="28"/>
        </w:rPr>
        <w:t xml:space="preserve"> </w:t>
      </w:r>
      <w:r>
        <w:rPr>
          <w:sz w:val="28"/>
        </w:rPr>
        <w:t>час</w:t>
      </w:r>
      <w:r>
        <w:rPr>
          <w:spacing w:val="-3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2"/>
          <w:sz w:val="28"/>
        </w:rPr>
        <w:t xml:space="preserve"> </w:t>
      </w:r>
      <w:r>
        <w:rPr>
          <w:sz w:val="28"/>
        </w:rPr>
        <w:t>земляних</w:t>
      </w:r>
      <w:r>
        <w:rPr>
          <w:spacing w:val="-2"/>
          <w:sz w:val="28"/>
        </w:rPr>
        <w:t xml:space="preserve"> </w:t>
      </w:r>
      <w:r>
        <w:rPr>
          <w:sz w:val="28"/>
        </w:rPr>
        <w:t>робіт;</w:t>
      </w:r>
    </w:p>
    <w:p w:rsidR="00A43A05" w:rsidRDefault="00DC6E0B">
      <w:pPr>
        <w:pStyle w:val="a5"/>
        <w:numPr>
          <w:ilvl w:val="0"/>
          <w:numId w:val="35"/>
        </w:numPr>
        <w:tabs>
          <w:tab w:val="left" w:pos="1376"/>
          <w:tab w:val="left" w:pos="1377"/>
        </w:tabs>
        <w:spacing w:before="47"/>
        <w:ind w:left="1376" w:hanging="356"/>
        <w:rPr>
          <w:sz w:val="21"/>
        </w:rPr>
      </w:pPr>
      <w:r>
        <w:rPr>
          <w:sz w:val="28"/>
        </w:rPr>
        <w:t>біологічну</w:t>
      </w:r>
      <w:r>
        <w:rPr>
          <w:spacing w:val="-5"/>
          <w:sz w:val="28"/>
        </w:rPr>
        <w:t xml:space="preserve"> </w:t>
      </w:r>
      <w:r>
        <w:rPr>
          <w:sz w:val="28"/>
        </w:rPr>
        <w:t>небезпеку</w:t>
      </w:r>
      <w:r>
        <w:rPr>
          <w:spacing w:val="-5"/>
          <w:sz w:val="28"/>
        </w:rPr>
        <w:t xml:space="preserve"> </w:t>
      </w:r>
      <w:r>
        <w:rPr>
          <w:sz w:val="28"/>
        </w:rPr>
        <w:t>під час</w:t>
      </w:r>
      <w:r>
        <w:rPr>
          <w:spacing w:val="-1"/>
          <w:sz w:val="28"/>
        </w:rPr>
        <w:t xml:space="preserve"> </w:t>
      </w:r>
      <w:r>
        <w:rPr>
          <w:sz w:val="28"/>
        </w:rPr>
        <w:t>контакту</w:t>
      </w:r>
      <w:r>
        <w:rPr>
          <w:spacing w:val="-5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стічною</w:t>
      </w:r>
      <w:r>
        <w:rPr>
          <w:spacing w:val="-2"/>
          <w:sz w:val="28"/>
        </w:rPr>
        <w:t xml:space="preserve"> </w:t>
      </w:r>
      <w:r>
        <w:rPr>
          <w:sz w:val="28"/>
        </w:rPr>
        <w:t>водою;</w:t>
      </w:r>
    </w:p>
    <w:p w:rsidR="00A43A05" w:rsidRDefault="00DC6E0B">
      <w:pPr>
        <w:pStyle w:val="a5"/>
        <w:numPr>
          <w:ilvl w:val="0"/>
          <w:numId w:val="35"/>
        </w:numPr>
        <w:tabs>
          <w:tab w:val="left" w:pos="1376"/>
          <w:tab w:val="left" w:pos="1377"/>
          <w:tab w:val="left" w:pos="2882"/>
          <w:tab w:val="left" w:pos="4227"/>
          <w:tab w:val="left" w:pos="5889"/>
          <w:tab w:val="left" w:pos="7532"/>
          <w:tab w:val="left" w:pos="8129"/>
          <w:tab w:val="left" w:pos="8743"/>
          <w:tab w:val="left" w:pos="9815"/>
        </w:tabs>
        <w:spacing w:before="48" w:line="278" w:lineRule="auto"/>
        <w:ind w:right="468" w:firstLine="708"/>
        <w:rPr>
          <w:sz w:val="21"/>
        </w:rPr>
      </w:pPr>
      <w:r>
        <w:rPr>
          <w:sz w:val="28"/>
        </w:rPr>
        <w:t>підвищену</w:t>
      </w:r>
      <w:r>
        <w:rPr>
          <w:sz w:val="28"/>
        </w:rPr>
        <w:tab/>
        <w:t>вологість</w:t>
      </w:r>
      <w:r>
        <w:rPr>
          <w:sz w:val="28"/>
        </w:rPr>
        <w:tab/>
        <w:t>повітряного</w:t>
      </w:r>
      <w:r>
        <w:rPr>
          <w:sz w:val="28"/>
        </w:rPr>
        <w:tab/>
        <w:t>середовища</w:t>
      </w:r>
      <w:r>
        <w:rPr>
          <w:sz w:val="28"/>
        </w:rPr>
        <w:tab/>
        <w:t>під</w:t>
      </w:r>
      <w:r>
        <w:rPr>
          <w:sz w:val="28"/>
        </w:rPr>
        <w:tab/>
        <w:t>час</w:t>
      </w:r>
      <w:r>
        <w:rPr>
          <w:sz w:val="28"/>
        </w:rPr>
        <w:tab/>
        <w:t>роботи</w:t>
      </w:r>
      <w:r>
        <w:rPr>
          <w:sz w:val="28"/>
        </w:rPr>
        <w:tab/>
      </w:r>
      <w:r>
        <w:rPr>
          <w:spacing w:val="-1"/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колодязях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колекторах.</w:t>
      </w:r>
    </w:p>
    <w:p w:rsidR="00A43A05" w:rsidRDefault="00DC6E0B">
      <w:pPr>
        <w:pStyle w:val="a3"/>
        <w:spacing w:line="276" w:lineRule="auto"/>
        <w:ind w:right="800" w:firstLine="708"/>
      </w:pPr>
      <w:r>
        <w:t>Бригади,</w:t>
      </w:r>
      <w:r>
        <w:rPr>
          <w:spacing w:val="47"/>
        </w:rPr>
        <w:t xml:space="preserve"> </w:t>
      </w:r>
      <w:r>
        <w:t>які</w:t>
      </w:r>
      <w:r>
        <w:rPr>
          <w:spacing w:val="49"/>
        </w:rPr>
        <w:t xml:space="preserve"> </w:t>
      </w:r>
      <w:r>
        <w:t>виконують</w:t>
      </w:r>
      <w:r>
        <w:rPr>
          <w:spacing w:val="47"/>
        </w:rPr>
        <w:t xml:space="preserve"> </w:t>
      </w:r>
      <w:r>
        <w:t>роботи</w:t>
      </w:r>
      <w:r>
        <w:rPr>
          <w:spacing w:val="48"/>
        </w:rPr>
        <w:t xml:space="preserve"> </w:t>
      </w:r>
      <w:r>
        <w:t>у</w:t>
      </w:r>
      <w:r>
        <w:rPr>
          <w:spacing w:val="44"/>
        </w:rPr>
        <w:t xml:space="preserve"> </w:t>
      </w:r>
      <w:r>
        <w:t>колодязях,</w:t>
      </w:r>
      <w:r>
        <w:rPr>
          <w:spacing w:val="47"/>
        </w:rPr>
        <w:t xml:space="preserve"> </w:t>
      </w:r>
      <w:r>
        <w:t>камерах</w:t>
      </w:r>
      <w:r>
        <w:rPr>
          <w:spacing w:val="47"/>
        </w:rPr>
        <w:t xml:space="preserve"> </w:t>
      </w:r>
      <w:r>
        <w:t>і</w:t>
      </w:r>
      <w:r>
        <w:rPr>
          <w:spacing w:val="49"/>
        </w:rPr>
        <w:t xml:space="preserve"> </w:t>
      </w:r>
      <w:r>
        <w:t>колекторах,</w:t>
      </w:r>
      <w:r>
        <w:rPr>
          <w:spacing w:val="-67"/>
        </w:rPr>
        <w:t xml:space="preserve"> </w:t>
      </w:r>
      <w:r>
        <w:t>повинні мати такі</w:t>
      </w:r>
      <w:r>
        <w:rPr>
          <w:spacing w:val="-2"/>
        </w:rPr>
        <w:t xml:space="preserve"> </w:t>
      </w:r>
      <w:r>
        <w:t>допоміжні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захисні</w:t>
      </w:r>
      <w:r>
        <w:rPr>
          <w:spacing w:val="1"/>
        </w:rPr>
        <w:t xml:space="preserve"> </w:t>
      </w:r>
      <w:r>
        <w:t>засоби:</w:t>
      </w:r>
    </w:p>
    <w:p w:rsidR="00A43A05" w:rsidRDefault="00DC6E0B">
      <w:pPr>
        <w:pStyle w:val="a5"/>
        <w:numPr>
          <w:ilvl w:val="2"/>
          <w:numId w:val="37"/>
        </w:numPr>
        <w:tabs>
          <w:tab w:val="left" w:pos="879"/>
          <w:tab w:val="left" w:pos="880"/>
        </w:tabs>
        <w:spacing w:line="278" w:lineRule="auto"/>
        <w:ind w:right="480"/>
        <w:rPr>
          <w:sz w:val="28"/>
        </w:rPr>
      </w:pPr>
      <w:r>
        <w:rPr>
          <w:sz w:val="28"/>
        </w:rPr>
        <w:t>запобіжні</w:t>
      </w:r>
      <w:r>
        <w:rPr>
          <w:spacing w:val="23"/>
          <w:sz w:val="28"/>
        </w:rPr>
        <w:t xml:space="preserve"> </w:t>
      </w:r>
      <w:r>
        <w:rPr>
          <w:sz w:val="28"/>
        </w:rPr>
        <w:t>пояси</w:t>
      </w:r>
      <w:r>
        <w:rPr>
          <w:spacing w:val="22"/>
          <w:sz w:val="28"/>
        </w:rPr>
        <w:t xml:space="preserve"> </w:t>
      </w:r>
      <w:r>
        <w:rPr>
          <w:sz w:val="28"/>
        </w:rPr>
        <w:t>з</w:t>
      </w:r>
      <w:r>
        <w:rPr>
          <w:spacing w:val="21"/>
          <w:sz w:val="28"/>
        </w:rPr>
        <w:t xml:space="preserve"> </w:t>
      </w:r>
      <w:r>
        <w:rPr>
          <w:sz w:val="28"/>
        </w:rPr>
        <w:t>мотузкою,</w:t>
      </w:r>
      <w:r>
        <w:rPr>
          <w:spacing w:val="21"/>
          <w:sz w:val="28"/>
        </w:rPr>
        <w:t xml:space="preserve"> </w:t>
      </w:r>
      <w:r>
        <w:rPr>
          <w:sz w:val="28"/>
        </w:rPr>
        <w:t>довжина</w:t>
      </w:r>
      <w:r>
        <w:rPr>
          <w:spacing w:val="23"/>
          <w:sz w:val="28"/>
        </w:rPr>
        <w:t xml:space="preserve"> </w:t>
      </w:r>
      <w:r>
        <w:rPr>
          <w:sz w:val="28"/>
        </w:rPr>
        <w:t>яких</w:t>
      </w:r>
      <w:r>
        <w:rPr>
          <w:spacing w:val="23"/>
          <w:sz w:val="28"/>
        </w:rPr>
        <w:t xml:space="preserve"> </w:t>
      </w:r>
      <w:r>
        <w:rPr>
          <w:sz w:val="28"/>
        </w:rPr>
        <w:t>повинна</w:t>
      </w:r>
      <w:r>
        <w:rPr>
          <w:spacing w:val="22"/>
          <w:sz w:val="28"/>
        </w:rPr>
        <w:t xml:space="preserve"> </w:t>
      </w:r>
      <w:r>
        <w:rPr>
          <w:sz w:val="28"/>
        </w:rPr>
        <w:t>бути</w:t>
      </w:r>
      <w:r>
        <w:rPr>
          <w:spacing w:val="23"/>
          <w:sz w:val="28"/>
        </w:rPr>
        <w:t xml:space="preserve"> </w:t>
      </w:r>
      <w:r>
        <w:rPr>
          <w:sz w:val="28"/>
        </w:rPr>
        <w:t>не</w:t>
      </w:r>
      <w:r>
        <w:rPr>
          <w:spacing w:val="22"/>
          <w:sz w:val="28"/>
        </w:rPr>
        <w:t xml:space="preserve"> </w:t>
      </w:r>
      <w:r>
        <w:rPr>
          <w:sz w:val="28"/>
        </w:rPr>
        <w:t>менше,</w:t>
      </w:r>
      <w:r>
        <w:rPr>
          <w:spacing w:val="22"/>
          <w:sz w:val="28"/>
        </w:rPr>
        <w:t xml:space="preserve"> </w:t>
      </w:r>
      <w:r>
        <w:rPr>
          <w:sz w:val="28"/>
        </w:rPr>
        <w:t>як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2м</w:t>
      </w:r>
      <w:r>
        <w:rPr>
          <w:spacing w:val="-1"/>
          <w:sz w:val="28"/>
        </w:rPr>
        <w:t xml:space="preserve"> </w:t>
      </w:r>
      <w:r>
        <w:rPr>
          <w:sz w:val="28"/>
        </w:rPr>
        <w:t>більше глибини</w:t>
      </w:r>
      <w:r>
        <w:rPr>
          <w:spacing w:val="-3"/>
          <w:sz w:val="28"/>
        </w:rPr>
        <w:t xml:space="preserve"> </w:t>
      </w:r>
      <w:r>
        <w:rPr>
          <w:sz w:val="28"/>
        </w:rPr>
        <w:t>колодязя (камери);</w:t>
      </w:r>
    </w:p>
    <w:p w:rsidR="00A43A05" w:rsidRDefault="00DC6E0B">
      <w:pPr>
        <w:pStyle w:val="a5"/>
        <w:numPr>
          <w:ilvl w:val="2"/>
          <w:numId w:val="37"/>
        </w:numPr>
        <w:tabs>
          <w:tab w:val="left" w:pos="879"/>
          <w:tab w:val="left" w:pos="880"/>
        </w:tabs>
        <w:spacing w:line="317" w:lineRule="exact"/>
        <w:ind w:hanging="361"/>
        <w:rPr>
          <w:sz w:val="28"/>
        </w:rPr>
      </w:pPr>
      <w:r>
        <w:rPr>
          <w:sz w:val="28"/>
        </w:rPr>
        <w:t>мати</w:t>
      </w:r>
      <w:r>
        <w:rPr>
          <w:spacing w:val="-2"/>
          <w:sz w:val="28"/>
        </w:rPr>
        <w:t xml:space="preserve"> </w:t>
      </w:r>
      <w:r>
        <w:rPr>
          <w:sz w:val="28"/>
        </w:rPr>
        <w:t>спецодяг</w:t>
      </w:r>
      <w:r>
        <w:rPr>
          <w:spacing w:val="-5"/>
          <w:sz w:val="28"/>
        </w:rPr>
        <w:t xml:space="preserve"> </w:t>
      </w:r>
      <w:r>
        <w:rPr>
          <w:sz w:val="28"/>
        </w:rPr>
        <w:t>і спецвзуття;</w:t>
      </w:r>
    </w:p>
    <w:p w:rsidR="00A43A05" w:rsidRDefault="00DC6E0B">
      <w:pPr>
        <w:pStyle w:val="a5"/>
        <w:numPr>
          <w:ilvl w:val="2"/>
          <w:numId w:val="37"/>
        </w:numPr>
        <w:tabs>
          <w:tab w:val="left" w:pos="879"/>
          <w:tab w:val="left" w:pos="880"/>
        </w:tabs>
        <w:spacing w:before="41" w:line="276" w:lineRule="auto"/>
        <w:ind w:right="477"/>
        <w:rPr>
          <w:sz w:val="28"/>
        </w:rPr>
      </w:pPr>
      <w:r>
        <w:rPr>
          <w:sz w:val="28"/>
        </w:rPr>
        <w:t>захисні</w:t>
      </w:r>
      <w:r>
        <w:rPr>
          <w:spacing w:val="3"/>
          <w:sz w:val="28"/>
        </w:rPr>
        <w:t xml:space="preserve"> </w:t>
      </w:r>
      <w:r>
        <w:rPr>
          <w:sz w:val="28"/>
        </w:rPr>
        <w:t>каски</w:t>
      </w:r>
      <w:r>
        <w:rPr>
          <w:spacing w:val="3"/>
          <w:sz w:val="28"/>
        </w:rPr>
        <w:t xml:space="preserve"> </w:t>
      </w:r>
      <w:r>
        <w:rPr>
          <w:sz w:val="28"/>
        </w:rPr>
        <w:t>та</w:t>
      </w:r>
      <w:r>
        <w:rPr>
          <w:spacing w:val="2"/>
          <w:sz w:val="28"/>
        </w:rPr>
        <w:t xml:space="preserve"> </w:t>
      </w:r>
      <w:r>
        <w:rPr>
          <w:sz w:val="28"/>
        </w:rPr>
        <w:t>жилети</w:t>
      </w:r>
      <w:r>
        <w:rPr>
          <w:spacing w:val="1"/>
          <w:sz w:val="28"/>
        </w:rPr>
        <w:t xml:space="preserve"> </w:t>
      </w:r>
      <w:r>
        <w:rPr>
          <w:sz w:val="28"/>
        </w:rPr>
        <w:t>оранжевого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кольору</w:t>
      </w:r>
      <w:r>
        <w:rPr>
          <w:spacing w:val="68"/>
          <w:sz w:val="28"/>
        </w:rPr>
        <w:t xml:space="preserve"> </w:t>
      </w:r>
      <w:r>
        <w:rPr>
          <w:sz w:val="28"/>
        </w:rPr>
        <w:t>при  роботі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проїжджій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частині вулиць;</w:t>
      </w:r>
    </w:p>
    <w:p w:rsidR="00A43A05" w:rsidRDefault="00DC6E0B">
      <w:pPr>
        <w:pStyle w:val="a5"/>
        <w:numPr>
          <w:ilvl w:val="2"/>
          <w:numId w:val="37"/>
        </w:numPr>
        <w:tabs>
          <w:tab w:val="left" w:pos="794"/>
        </w:tabs>
        <w:spacing w:before="1"/>
        <w:ind w:left="793" w:hanging="275"/>
        <w:rPr>
          <w:sz w:val="28"/>
        </w:rPr>
      </w:pPr>
      <w:r>
        <w:rPr>
          <w:sz w:val="28"/>
        </w:rPr>
        <w:t>газоаналізатор;</w:t>
      </w:r>
    </w:p>
    <w:p w:rsidR="00A43A05" w:rsidRDefault="00A43A05">
      <w:pPr>
        <w:rPr>
          <w:sz w:val="28"/>
        </w:rPr>
        <w:sectPr w:rsidR="00A43A05">
          <w:pgSz w:w="11910" w:h="16850"/>
          <w:pgMar w:top="1600" w:right="660" w:bottom="960" w:left="820" w:header="0" w:footer="695" w:gutter="0"/>
          <w:cols w:space="720"/>
        </w:sectPr>
      </w:pPr>
    </w:p>
    <w:p w:rsidR="00A43A05" w:rsidRDefault="00DC6E0B">
      <w:pPr>
        <w:pStyle w:val="a5"/>
        <w:numPr>
          <w:ilvl w:val="2"/>
          <w:numId w:val="37"/>
        </w:numPr>
        <w:tabs>
          <w:tab w:val="left" w:pos="976"/>
        </w:tabs>
        <w:spacing w:before="72" w:line="276" w:lineRule="auto"/>
        <w:ind w:right="477"/>
        <w:jc w:val="both"/>
        <w:rPr>
          <w:sz w:val="28"/>
        </w:rPr>
      </w:pPr>
      <w:r>
        <w:lastRenderedPageBreak/>
        <w:tab/>
      </w:r>
      <w:r>
        <w:rPr>
          <w:sz w:val="28"/>
        </w:rPr>
        <w:t>ізолюючі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протигази</w:t>
      </w:r>
      <w:r>
        <w:rPr>
          <w:spacing w:val="1"/>
          <w:sz w:val="28"/>
        </w:rPr>
        <w:t xml:space="preserve"> </w:t>
      </w:r>
      <w:r>
        <w:rPr>
          <w:sz w:val="28"/>
        </w:rPr>
        <w:t>зі</w:t>
      </w:r>
      <w:r>
        <w:rPr>
          <w:spacing w:val="1"/>
          <w:sz w:val="28"/>
        </w:rPr>
        <w:t xml:space="preserve"> </w:t>
      </w:r>
      <w:r>
        <w:rPr>
          <w:sz w:val="28"/>
        </w:rPr>
        <w:t>шлангом</w:t>
      </w:r>
      <w:r>
        <w:rPr>
          <w:spacing w:val="1"/>
          <w:sz w:val="28"/>
        </w:rPr>
        <w:t xml:space="preserve"> </w:t>
      </w:r>
      <w:r>
        <w:rPr>
          <w:sz w:val="28"/>
        </w:rPr>
        <w:t>довжиною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>більше</w:t>
      </w:r>
      <w:r>
        <w:rPr>
          <w:spacing w:val="70"/>
          <w:sz w:val="28"/>
        </w:rPr>
        <w:t xml:space="preserve"> </w:t>
      </w:r>
      <w:r>
        <w:rPr>
          <w:sz w:val="28"/>
        </w:rPr>
        <w:t>глибини</w:t>
      </w:r>
      <w:r>
        <w:rPr>
          <w:spacing w:val="1"/>
          <w:sz w:val="28"/>
        </w:rPr>
        <w:t xml:space="preserve"> </w:t>
      </w:r>
      <w:r>
        <w:rPr>
          <w:sz w:val="28"/>
        </w:rPr>
        <w:t>колодязя (камери), але загальна довжина шлангу не повинна перевищувати</w:t>
      </w:r>
      <w:r>
        <w:rPr>
          <w:spacing w:val="-67"/>
          <w:sz w:val="28"/>
        </w:rPr>
        <w:t xml:space="preserve"> </w:t>
      </w:r>
      <w:r>
        <w:rPr>
          <w:sz w:val="28"/>
        </w:rPr>
        <w:t>12м (для роботи у каналізаційних колекторах слід застосовувати кисневі</w:t>
      </w:r>
      <w:r>
        <w:rPr>
          <w:spacing w:val="1"/>
          <w:sz w:val="28"/>
        </w:rPr>
        <w:t xml:space="preserve"> </w:t>
      </w:r>
      <w:r>
        <w:rPr>
          <w:sz w:val="28"/>
        </w:rPr>
        <w:t>ізолюючі протигази, заміна кисневих ізолюючих протигазів на фільтруючі</w:t>
      </w:r>
      <w:r>
        <w:rPr>
          <w:spacing w:val="1"/>
          <w:sz w:val="28"/>
        </w:rPr>
        <w:t xml:space="preserve"> </w:t>
      </w:r>
      <w:r>
        <w:rPr>
          <w:sz w:val="28"/>
        </w:rPr>
        <w:t>забороняється);</w:t>
      </w:r>
    </w:p>
    <w:p w:rsidR="00A43A05" w:rsidRDefault="00DC6E0B">
      <w:pPr>
        <w:pStyle w:val="a5"/>
        <w:numPr>
          <w:ilvl w:val="2"/>
          <w:numId w:val="37"/>
        </w:numPr>
        <w:tabs>
          <w:tab w:val="left" w:pos="976"/>
        </w:tabs>
        <w:spacing w:before="2" w:line="276" w:lineRule="auto"/>
        <w:ind w:right="478"/>
        <w:jc w:val="both"/>
        <w:rPr>
          <w:sz w:val="28"/>
        </w:rPr>
      </w:pPr>
      <w:r>
        <w:tab/>
      </w:r>
      <w:r>
        <w:rPr>
          <w:sz w:val="28"/>
        </w:rPr>
        <w:t>шлангові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протигази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механічними</w:t>
      </w:r>
      <w:r>
        <w:rPr>
          <w:spacing w:val="1"/>
          <w:sz w:val="28"/>
        </w:rPr>
        <w:t xml:space="preserve"> </w:t>
      </w:r>
      <w:r>
        <w:rPr>
          <w:sz w:val="28"/>
        </w:rPr>
        <w:t>чи</w:t>
      </w:r>
      <w:r>
        <w:rPr>
          <w:spacing w:val="1"/>
          <w:sz w:val="28"/>
        </w:rPr>
        <w:t xml:space="preserve"> </w:t>
      </w:r>
      <w:r>
        <w:rPr>
          <w:sz w:val="28"/>
        </w:rPr>
        <w:t>ручними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повітродувками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ізолюючі для глибоких (більше 10м)</w:t>
      </w:r>
      <w:r>
        <w:rPr>
          <w:spacing w:val="-4"/>
          <w:sz w:val="28"/>
        </w:rPr>
        <w:t xml:space="preserve"> </w:t>
      </w:r>
      <w:r>
        <w:rPr>
          <w:sz w:val="28"/>
        </w:rPr>
        <w:t>підземних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споруд;</w:t>
      </w:r>
    </w:p>
    <w:p w:rsidR="00A43A05" w:rsidRDefault="00DC6E0B">
      <w:pPr>
        <w:pStyle w:val="a5"/>
        <w:numPr>
          <w:ilvl w:val="2"/>
          <w:numId w:val="37"/>
        </w:numPr>
        <w:tabs>
          <w:tab w:val="left" w:pos="794"/>
        </w:tabs>
        <w:spacing w:line="321" w:lineRule="exact"/>
        <w:ind w:left="793" w:hanging="275"/>
        <w:jc w:val="both"/>
        <w:rPr>
          <w:sz w:val="28"/>
        </w:rPr>
      </w:pPr>
      <w:r>
        <w:rPr>
          <w:sz w:val="28"/>
        </w:rPr>
        <w:t>акумуляторні</w:t>
      </w:r>
      <w:r>
        <w:rPr>
          <w:spacing w:val="-2"/>
          <w:sz w:val="28"/>
        </w:rPr>
        <w:t xml:space="preserve"> </w:t>
      </w:r>
      <w:r>
        <w:rPr>
          <w:sz w:val="28"/>
        </w:rPr>
        <w:t>ліхтарі</w:t>
      </w:r>
      <w:r>
        <w:rPr>
          <w:spacing w:val="-1"/>
          <w:sz w:val="28"/>
        </w:rPr>
        <w:t xml:space="preserve"> </w:t>
      </w:r>
      <w:r>
        <w:rPr>
          <w:sz w:val="28"/>
        </w:rPr>
        <w:t>напругою</w:t>
      </w:r>
      <w:r>
        <w:rPr>
          <w:spacing w:val="-3"/>
          <w:sz w:val="28"/>
        </w:rPr>
        <w:t xml:space="preserve"> </w:t>
      </w:r>
      <w:r>
        <w:rPr>
          <w:sz w:val="28"/>
        </w:rPr>
        <w:t>12</w:t>
      </w:r>
      <w:r>
        <w:rPr>
          <w:spacing w:val="-2"/>
          <w:sz w:val="28"/>
        </w:rPr>
        <w:t xml:space="preserve"> </w:t>
      </w:r>
      <w:r>
        <w:rPr>
          <w:sz w:val="28"/>
        </w:rPr>
        <w:t>В;</w:t>
      </w:r>
    </w:p>
    <w:p w:rsidR="00A43A05" w:rsidRDefault="00DC6E0B">
      <w:pPr>
        <w:pStyle w:val="a5"/>
        <w:numPr>
          <w:ilvl w:val="2"/>
          <w:numId w:val="37"/>
        </w:numPr>
        <w:tabs>
          <w:tab w:val="left" w:pos="794"/>
        </w:tabs>
        <w:spacing w:before="50"/>
        <w:ind w:left="793" w:hanging="275"/>
        <w:rPr>
          <w:sz w:val="28"/>
        </w:rPr>
      </w:pPr>
      <w:r>
        <w:rPr>
          <w:sz w:val="28"/>
        </w:rPr>
        <w:t>вентилятори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вибухонебезпечному</w:t>
      </w:r>
      <w:r>
        <w:rPr>
          <w:spacing w:val="-8"/>
          <w:sz w:val="28"/>
        </w:rPr>
        <w:t xml:space="preserve"> </w:t>
      </w:r>
      <w:r>
        <w:rPr>
          <w:sz w:val="28"/>
        </w:rPr>
        <w:t>виконанні;</w:t>
      </w:r>
    </w:p>
    <w:p w:rsidR="00A43A05" w:rsidRDefault="00DC6E0B">
      <w:pPr>
        <w:pStyle w:val="a5"/>
        <w:numPr>
          <w:ilvl w:val="2"/>
          <w:numId w:val="37"/>
        </w:numPr>
        <w:tabs>
          <w:tab w:val="left" w:pos="794"/>
        </w:tabs>
        <w:spacing w:before="47"/>
        <w:ind w:left="793" w:hanging="275"/>
        <w:rPr>
          <w:sz w:val="28"/>
        </w:rPr>
      </w:pPr>
      <w:r>
        <w:rPr>
          <w:sz w:val="28"/>
        </w:rPr>
        <w:t>огорожі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переносні</w:t>
      </w:r>
      <w:r>
        <w:rPr>
          <w:spacing w:val="-2"/>
          <w:sz w:val="28"/>
        </w:rPr>
        <w:t xml:space="preserve"> </w:t>
      </w:r>
      <w:r>
        <w:rPr>
          <w:sz w:val="28"/>
        </w:rPr>
        <w:t>знаки</w:t>
      </w:r>
      <w:r>
        <w:rPr>
          <w:spacing w:val="-3"/>
          <w:sz w:val="28"/>
        </w:rPr>
        <w:t xml:space="preserve"> </w:t>
      </w:r>
      <w:r>
        <w:rPr>
          <w:sz w:val="28"/>
        </w:rPr>
        <w:t>безпеки;</w:t>
      </w:r>
    </w:p>
    <w:p w:rsidR="00A43A05" w:rsidRDefault="00DC6E0B">
      <w:pPr>
        <w:pStyle w:val="a5"/>
        <w:numPr>
          <w:ilvl w:val="2"/>
          <w:numId w:val="37"/>
        </w:numPr>
        <w:tabs>
          <w:tab w:val="left" w:pos="794"/>
        </w:tabs>
        <w:spacing w:before="49"/>
        <w:ind w:left="793" w:hanging="275"/>
        <w:rPr>
          <w:sz w:val="28"/>
        </w:rPr>
      </w:pPr>
      <w:r>
        <w:rPr>
          <w:sz w:val="28"/>
        </w:rPr>
        <w:t>гачки</w:t>
      </w:r>
      <w:r>
        <w:rPr>
          <w:spacing w:val="-2"/>
          <w:sz w:val="28"/>
        </w:rPr>
        <w:t xml:space="preserve"> </w:t>
      </w:r>
      <w:r>
        <w:rPr>
          <w:sz w:val="28"/>
        </w:rPr>
        <w:t>або ломи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відкриття</w:t>
      </w:r>
      <w:r>
        <w:rPr>
          <w:spacing w:val="-1"/>
          <w:sz w:val="28"/>
        </w:rPr>
        <w:t xml:space="preserve"> </w:t>
      </w:r>
      <w:r>
        <w:rPr>
          <w:sz w:val="28"/>
        </w:rPr>
        <w:t>люків</w:t>
      </w:r>
      <w:r>
        <w:rPr>
          <w:spacing w:val="-3"/>
          <w:sz w:val="28"/>
        </w:rPr>
        <w:t xml:space="preserve"> </w:t>
      </w:r>
      <w:r>
        <w:rPr>
          <w:sz w:val="28"/>
        </w:rPr>
        <w:t>колодязів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камер;</w:t>
      </w:r>
    </w:p>
    <w:p w:rsidR="00A43A05" w:rsidRDefault="00DC6E0B">
      <w:pPr>
        <w:pStyle w:val="a5"/>
        <w:numPr>
          <w:ilvl w:val="2"/>
          <w:numId w:val="37"/>
        </w:numPr>
        <w:tabs>
          <w:tab w:val="left" w:pos="794"/>
        </w:tabs>
        <w:spacing w:before="50"/>
        <w:ind w:left="793" w:hanging="275"/>
        <w:rPr>
          <w:sz w:val="28"/>
        </w:rPr>
      </w:pPr>
      <w:r>
        <w:rPr>
          <w:sz w:val="28"/>
        </w:rPr>
        <w:t>штанги-виделки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відкриття</w:t>
      </w:r>
      <w:r>
        <w:rPr>
          <w:spacing w:val="-2"/>
          <w:sz w:val="28"/>
        </w:rPr>
        <w:t xml:space="preserve"> </w:t>
      </w:r>
      <w:r>
        <w:rPr>
          <w:sz w:val="28"/>
        </w:rPr>
        <w:t>засувок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колодязях;</w:t>
      </w:r>
    </w:p>
    <w:p w:rsidR="00A43A05" w:rsidRDefault="00DC6E0B">
      <w:pPr>
        <w:pStyle w:val="a5"/>
        <w:numPr>
          <w:ilvl w:val="2"/>
          <w:numId w:val="37"/>
        </w:numPr>
        <w:tabs>
          <w:tab w:val="left" w:pos="794"/>
        </w:tabs>
        <w:spacing w:before="47"/>
        <w:ind w:left="793" w:hanging="275"/>
        <w:rPr>
          <w:sz w:val="28"/>
        </w:rPr>
      </w:pPr>
      <w:r>
        <w:rPr>
          <w:sz w:val="28"/>
        </w:rPr>
        <w:t>штанги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перевірки</w:t>
      </w:r>
      <w:r>
        <w:rPr>
          <w:spacing w:val="-1"/>
          <w:sz w:val="28"/>
        </w:rPr>
        <w:t xml:space="preserve"> </w:t>
      </w:r>
      <w:r>
        <w:rPr>
          <w:sz w:val="28"/>
        </w:rPr>
        <w:t>міцності ходових</w:t>
      </w:r>
      <w:r>
        <w:rPr>
          <w:spacing w:val="-4"/>
          <w:sz w:val="28"/>
        </w:rPr>
        <w:t xml:space="preserve"> </w:t>
      </w:r>
      <w:r>
        <w:rPr>
          <w:sz w:val="28"/>
        </w:rPr>
        <w:t>скоб;</w:t>
      </w:r>
    </w:p>
    <w:p w:rsidR="00A43A05" w:rsidRDefault="00DC6E0B">
      <w:pPr>
        <w:pStyle w:val="a5"/>
        <w:numPr>
          <w:ilvl w:val="2"/>
          <w:numId w:val="37"/>
        </w:numPr>
        <w:tabs>
          <w:tab w:val="left" w:pos="794"/>
        </w:tabs>
        <w:spacing w:before="48"/>
        <w:ind w:left="793" w:hanging="275"/>
        <w:rPr>
          <w:sz w:val="28"/>
        </w:rPr>
      </w:pPr>
      <w:r>
        <w:rPr>
          <w:sz w:val="28"/>
        </w:rPr>
        <w:t>переносні</w:t>
      </w:r>
      <w:r>
        <w:rPr>
          <w:spacing w:val="-5"/>
          <w:sz w:val="28"/>
        </w:rPr>
        <w:t xml:space="preserve"> </w:t>
      </w:r>
      <w:r>
        <w:rPr>
          <w:sz w:val="28"/>
        </w:rPr>
        <w:t>драбини.</w:t>
      </w:r>
    </w:p>
    <w:p w:rsidR="00A43A05" w:rsidRDefault="00A43A05">
      <w:pPr>
        <w:pStyle w:val="a3"/>
        <w:spacing w:before="5"/>
        <w:ind w:left="0"/>
        <w:rPr>
          <w:sz w:val="36"/>
        </w:rPr>
      </w:pPr>
    </w:p>
    <w:p w:rsidR="00A43A05" w:rsidRDefault="00DC6E0B">
      <w:pPr>
        <w:pStyle w:val="a3"/>
        <w:spacing w:before="1" w:line="276" w:lineRule="auto"/>
        <w:ind w:right="474" w:firstLine="708"/>
        <w:jc w:val="both"/>
      </w:pPr>
      <w:r>
        <w:t xml:space="preserve">Для </w:t>
      </w:r>
      <w:r>
        <w:rPr>
          <w:i/>
        </w:rPr>
        <w:t xml:space="preserve">зовнішнього огляду </w:t>
      </w:r>
      <w:r>
        <w:t>каналізаційної мережі робоча бригада повинна</w:t>
      </w:r>
      <w:r>
        <w:rPr>
          <w:spacing w:val="1"/>
        </w:rPr>
        <w:t xml:space="preserve"> </w:t>
      </w:r>
      <w:r>
        <w:t>складатися із двох чоловік - бригадира й підсобного робітника (без опускання в</w:t>
      </w:r>
      <w:r>
        <w:rPr>
          <w:spacing w:val="1"/>
        </w:rPr>
        <w:t xml:space="preserve"> </w:t>
      </w:r>
      <w:r>
        <w:t>колодязі).</w:t>
      </w:r>
      <w:r>
        <w:rPr>
          <w:spacing w:val="1"/>
        </w:rPr>
        <w:t xml:space="preserve"> </w:t>
      </w:r>
      <w:r>
        <w:t>Бригада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трасі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оглядає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колодязі,</w:t>
      </w:r>
      <w:r>
        <w:rPr>
          <w:spacing w:val="1"/>
        </w:rPr>
        <w:t xml:space="preserve"> </w:t>
      </w:r>
      <w:r>
        <w:t>відкриваючи</w:t>
      </w:r>
      <w:r>
        <w:rPr>
          <w:spacing w:val="1"/>
        </w:rPr>
        <w:t xml:space="preserve"> </w:t>
      </w:r>
      <w:r>
        <w:t>кришки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люків.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зовнішньому</w:t>
      </w:r>
      <w:r>
        <w:rPr>
          <w:spacing w:val="1"/>
        </w:rPr>
        <w:t xml:space="preserve"> </w:t>
      </w:r>
      <w:r>
        <w:t>огляді</w:t>
      </w:r>
      <w:r>
        <w:rPr>
          <w:spacing w:val="1"/>
        </w:rPr>
        <w:t xml:space="preserve"> </w:t>
      </w:r>
      <w:r>
        <w:t>фіксуються</w:t>
      </w:r>
      <w:r>
        <w:rPr>
          <w:spacing w:val="1"/>
        </w:rPr>
        <w:t xml:space="preserve"> </w:t>
      </w:r>
      <w:r>
        <w:t>несправності на мережах, визначають наявність геодезичних знаків, відмічають</w:t>
      </w:r>
      <w:r>
        <w:rPr>
          <w:spacing w:val="1"/>
        </w:rPr>
        <w:t xml:space="preserve"> </w:t>
      </w:r>
      <w:r>
        <w:t>випадки</w:t>
      </w:r>
      <w:r>
        <w:rPr>
          <w:spacing w:val="1"/>
        </w:rPr>
        <w:t xml:space="preserve"> </w:t>
      </w:r>
      <w:r>
        <w:t>попадання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мережу</w:t>
      </w:r>
      <w:r>
        <w:rPr>
          <w:spacing w:val="1"/>
        </w:rPr>
        <w:t xml:space="preserve"> </w:t>
      </w:r>
      <w:r>
        <w:t>стічних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містять</w:t>
      </w:r>
      <w:r>
        <w:rPr>
          <w:spacing w:val="1"/>
        </w:rPr>
        <w:t xml:space="preserve"> </w:t>
      </w:r>
      <w:r>
        <w:t>кислоти,</w:t>
      </w:r>
      <w:r>
        <w:rPr>
          <w:spacing w:val="1"/>
        </w:rPr>
        <w:t xml:space="preserve"> </w:t>
      </w:r>
      <w:r>
        <w:t>бензин,</w:t>
      </w:r>
      <w:r>
        <w:rPr>
          <w:spacing w:val="1"/>
        </w:rPr>
        <w:t xml:space="preserve"> </w:t>
      </w:r>
      <w:r>
        <w:t>нафтопродукти,</w:t>
      </w:r>
      <w:r>
        <w:rPr>
          <w:spacing w:val="-2"/>
        </w:rPr>
        <w:t xml:space="preserve"> </w:t>
      </w:r>
      <w:r>
        <w:t>які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підлягають</w:t>
      </w:r>
      <w:r>
        <w:rPr>
          <w:spacing w:val="-2"/>
        </w:rPr>
        <w:t xml:space="preserve"> </w:t>
      </w:r>
      <w:r>
        <w:t>впуску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побутової каналізації.</w:t>
      </w:r>
    </w:p>
    <w:p w:rsidR="00A43A05" w:rsidRDefault="00DC6E0B">
      <w:pPr>
        <w:pStyle w:val="a3"/>
        <w:spacing w:line="276" w:lineRule="auto"/>
        <w:ind w:right="475" w:firstLine="708"/>
        <w:jc w:val="both"/>
      </w:pPr>
      <w:r>
        <w:t xml:space="preserve">Для </w:t>
      </w:r>
      <w:r>
        <w:rPr>
          <w:i/>
        </w:rPr>
        <w:t xml:space="preserve">технічного огляду </w:t>
      </w:r>
      <w:r>
        <w:t>каналізаційної мережі, пов'язаного зі спуском у</w:t>
      </w:r>
      <w:r>
        <w:rPr>
          <w:spacing w:val="1"/>
        </w:rPr>
        <w:t xml:space="preserve"> </w:t>
      </w:r>
      <w:r>
        <w:t>колодязі,</w:t>
      </w:r>
      <w:r>
        <w:rPr>
          <w:spacing w:val="1"/>
        </w:rPr>
        <w:t xml:space="preserve"> </w:t>
      </w:r>
      <w:r>
        <w:t>бригада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складатися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трьох</w:t>
      </w:r>
      <w:r>
        <w:rPr>
          <w:spacing w:val="1"/>
        </w:rPr>
        <w:t xml:space="preserve"> </w:t>
      </w:r>
      <w:r>
        <w:t>чоловік.</w:t>
      </w:r>
      <w:r>
        <w:rPr>
          <w:spacing w:val="1"/>
        </w:rPr>
        <w:t xml:space="preserve"> </w:t>
      </w:r>
      <w:r>
        <w:t>Огляд</w:t>
      </w:r>
      <w:r>
        <w:rPr>
          <w:spacing w:val="1"/>
        </w:rPr>
        <w:t xml:space="preserve"> </w:t>
      </w:r>
      <w:r>
        <w:t>камер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спеціальних колодязів (наприклад, на дюкерах та ін.) повинен виконуватися</w:t>
      </w:r>
      <w:r>
        <w:rPr>
          <w:spacing w:val="1"/>
        </w:rPr>
        <w:t xml:space="preserve"> </w:t>
      </w:r>
      <w:r>
        <w:t>бригадою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чотирьох</w:t>
      </w:r>
      <w:r>
        <w:rPr>
          <w:spacing w:val="1"/>
        </w:rPr>
        <w:t xml:space="preserve"> </w:t>
      </w:r>
      <w:r>
        <w:t>чоловік.</w:t>
      </w:r>
      <w:r>
        <w:rPr>
          <w:spacing w:val="1"/>
        </w:rPr>
        <w:t xml:space="preserve"> </w:t>
      </w:r>
      <w:r>
        <w:t>Профілактичне</w:t>
      </w:r>
      <w:r>
        <w:rPr>
          <w:spacing w:val="1"/>
        </w:rPr>
        <w:t xml:space="preserve"> </w:t>
      </w:r>
      <w:r>
        <w:t>прочищення</w:t>
      </w:r>
      <w:r>
        <w:rPr>
          <w:spacing w:val="1"/>
        </w:rPr>
        <w:t xml:space="preserve"> </w:t>
      </w:r>
      <w:r>
        <w:t>каналізаційної</w:t>
      </w:r>
      <w:r>
        <w:rPr>
          <w:spacing w:val="1"/>
        </w:rPr>
        <w:t xml:space="preserve"> </w:t>
      </w:r>
      <w:r>
        <w:t>мережі здійснюється бригадою з п'яти і більше людей. Склад бригади залежить</w:t>
      </w:r>
      <w:r>
        <w:rPr>
          <w:spacing w:val="1"/>
        </w:rPr>
        <w:t xml:space="preserve"> </w:t>
      </w:r>
      <w:r>
        <w:t>від</w:t>
      </w:r>
      <w:r>
        <w:rPr>
          <w:spacing w:val="-3"/>
        </w:rPr>
        <w:t xml:space="preserve"> </w:t>
      </w:r>
      <w:r>
        <w:t>діаметра</w:t>
      </w:r>
      <w:r>
        <w:rPr>
          <w:spacing w:val="-1"/>
        </w:rPr>
        <w:t xml:space="preserve"> </w:t>
      </w:r>
      <w:r>
        <w:t>трубопроводів</w:t>
      </w:r>
      <w:r>
        <w:rPr>
          <w:spacing w:val="-3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інтенсивності</w:t>
      </w:r>
      <w:r>
        <w:rPr>
          <w:spacing w:val="-1"/>
        </w:rPr>
        <w:t xml:space="preserve"> </w:t>
      </w:r>
      <w:r>
        <w:t>вуличного руху.</w:t>
      </w:r>
    </w:p>
    <w:p w:rsidR="00A43A05" w:rsidRDefault="00DC6E0B">
      <w:pPr>
        <w:pStyle w:val="a3"/>
        <w:spacing w:line="276" w:lineRule="auto"/>
        <w:ind w:right="470" w:firstLine="708"/>
        <w:jc w:val="both"/>
      </w:pPr>
      <w:r>
        <w:t>Під час виконання робіт, пов'язаних із опусканням у колодязі, камери і</w:t>
      </w:r>
      <w:r>
        <w:rPr>
          <w:spacing w:val="1"/>
        </w:rPr>
        <w:t xml:space="preserve"> </w:t>
      </w:r>
      <w:r>
        <w:t>резервуари,</w:t>
      </w:r>
      <w:r>
        <w:rPr>
          <w:spacing w:val="1"/>
        </w:rPr>
        <w:t xml:space="preserve"> </w:t>
      </w:r>
      <w:r>
        <w:t>обов'язки</w:t>
      </w:r>
      <w:r>
        <w:rPr>
          <w:spacing w:val="1"/>
        </w:rPr>
        <w:t xml:space="preserve"> </w:t>
      </w:r>
      <w:r>
        <w:t>членів</w:t>
      </w:r>
      <w:r>
        <w:rPr>
          <w:spacing w:val="1"/>
        </w:rPr>
        <w:t xml:space="preserve"> </w:t>
      </w:r>
      <w:r>
        <w:t>бригади</w:t>
      </w:r>
      <w:r>
        <w:rPr>
          <w:spacing w:val="1"/>
        </w:rPr>
        <w:t xml:space="preserve"> </w:t>
      </w:r>
      <w:r>
        <w:t>розподіляються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чином: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членів</w:t>
      </w:r>
      <w:r>
        <w:rPr>
          <w:spacing w:val="1"/>
        </w:rPr>
        <w:t xml:space="preserve"> </w:t>
      </w:r>
      <w:r>
        <w:t>бригади</w:t>
      </w:r>
      <w:r>
        <w:rPr>
          <w:spacing w:val="1"/>
        </w:rPr>
        <w:t xml:space="preserve"> </w:t>
      </w:r>
      <w:r>
        <w:t>виконує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колодязі,</w:t>
      </w:r>
      <w:r>
        <w:rPr>
          <w:spacing w:val="1"/>
        </w:rPr>
        <w:t xml:space="preserve"> </w:t>
      </w:r>
      <w:r>
        <w:t>камері,</w:t>
      </w:r>
      <w:r>
        <w:rPr>
          <w:spacing w:val="1"/>
        </w:rPr>
        <w:t xml:space="preserve"> </w:t>
      </w:r>
      <w:r>
        <w:t>резервуарі;</w:t>
      </w:r>
      <w:r>
        <w:rPr>
          <w:spacing w:val="1"/>
        </w:rPr>
        <w:t xml:space="preserve"> </w:t>
      </w:r>
      <w:r>
        <w:t>другий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 мотузки підстраховує працюючого у колодязі; третій</w:t>
      </w:r>
      <w:r>
        <w:rPr>
          <w:spacing w:val="70"/>
        </w:rPr>
        <w:t xml:space="preserve"> </w:t>
      </w:r>
      <w:r>
        <w:t>- спостерігає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працюючим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колодязі,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надає</w:t>
      </w:r>
      <w:r>
        <w:rPr>
          <w:spacing w:val="1"/>
        </w:rPr>
        <w:t xml:space="preserve"> </w:t>
      </w:r>
      <w:r>
        <w:t>допомогу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передачі</w:t>
      </w:r>
      <w:r>
        <w:rPr>
          <w:spacing w:val="1"/>
        </w:rPr>
        <w:t xml:space="preserve"> </w:t>
      </w:r>
      <w:r>
        <w:t>йому</w:t>
      </w:r>
      <w:r>
        <w:rPr>
          <w:spacing w:val="1"/>
        </w:rPr>
        <w:t xml:space="preserve"> </w:t>
      </w:r>
      <w:r>
        <w:t>потрібних</w:t>
      </w:r>
      <w:r>
        <w:rPr>
          <w:spacing w:val="1"/>
        </w:rPr>
        <w:t xml:space="preserve"> </w:t>
      </w:r>
      <w:r>
        <w:t>інструментів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матеріалів.</w:t>
      </w:r>
      <w:r>
        <w:rPr>
          <w:spacing w:val="1"/>
        </w:rPr>
        <w:t xml:space="preserve"> </w:t>
      </w:r>
      <w:r>
        <w:t>Забороняється</w:t>
      </w:r>
      <w:r>
        <w:rPr>
          <w:spacing w:val="1"/>
        </w:rPr>
        <w:t xml:space="preserve"> </w:t>
      </w:r>
      <w:r>
        <w:t>відволікати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спостерігача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робіт,</w:t>
      </w:r>
      <w:r>
        <w:rPr>
          <w:spacing w:val="1"/>
        </w:rPr>
        <w:t xml:space="preserve"> </w:t>
      </w:r>
      <w:r>
        <w:t>доки</w:t>
      </w:r>
      <w:r>
        <w:rPr>
          <w:spacing w:val="1"/>
        </w:rPr>
        <w:t xml:space="preserve"> </w:t>
      </w:r>
      <w:r>
        <w:t>працюючий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колодязі</w:t>
      </w:r>
      <w:r>
        <w:rPr>
          <w:spacing w:val="1"/>
        </w:rPr>
        <w:t xml:space="preserve"> </w:t>
      </w:r>
      <w:r>
        <w:t>(камері)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вийде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поверхню</w:t>
      </w:r>
      <w:r>
        <w:rPr>
          <w:spacing w:val="-2"/>
        </w:rPr>
        <w:t xml:space="preserve"> </w:t>
      </w:r>
      <w:r>
        <w:t>.</w:t>
      </w:r>
    </w:p>
    <w:p w:rsidR="00A43A05" w:rsidRDefault="00DC6E0B">
      <w:pPr>
        <w:pStyle w:val="a3"/>
        <w:spacing w:before="1" w:line="276" w:lineRule="auto"/>
        <w:ind w:right="478" w:firstLine="708"/>
        <w:jc w:val="both"/>
      </w:pPr>
      <w:r>
        <w:t>Тривалість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підземній</w:t>
      </w:r>
      <w:r>
        <w:rPr>
          <w:spacing w:val="1"/>
        </w:rPr>
        <w:t xml:space="preserve"> </w:t>
      </w:r>
      <w:r>
        <w:t>споруді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протигазом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перерви</w:t>
      </w:r>
      <w:r>
        <w:rPr>
          <w:spacing w:val="1"/>
        </w:rPr>
        <w:t xml:space="preserve"> </w:t>
      </w:r>
      <w:r>
        <w:t>дозволяється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більше</w:t>
      </w:r>
      <w:r>
        <w:rPr>
          <w:spacing w:val="2"/>
        </w:rPr>
        <w:t xml:space="preserve"> </w:t>
      </w:r>
      <w:r>
        <w:t>10 хв. У</w:t>
      </w:r>
      <w:r>
        <w:rPr>
          <w:spacing w:val="2"/>
        </w:rPr>
        <w:t xml:space="preserve"> </w:t>
      </w:r>
      <w:r>
        <w:t>разі</w:t>
      </w:r>
      <w:r>
        <w:rPr>
          <w:spacing w:val="3"/>
        </w:rPr>
        <w:t xml:space="preserve"> </w:t>
      </w:r>
      <w:r>
        <w:t>необхідності проведення</w:t>
      </w:r>
      <w:r>
        <w:rPr>
          <w:spacing w:val="2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колодязях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8" w:lineRule="auto"/>
        <w:ind w:right="478"/>
        <w:jc w:val="both"/>
      </w:pPr>
      <w:r>
        <w:lastRenderedPageBreak/>
        <w:t>(камерах)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осіб</w:t>
      </w:r>
      <w:r>
        <w:rPr>
          <w:spacing w:val="1"/>
        </w:rPr>
        <w:t xml:space="preserve"> </w:t>
      </w:r>
      <w:r>
        <w:t>перекриття</w:t>
      </w:r>
      <w:r>
        <w:rPr>
          <w:spacing w:val="1"/>
        </w:rPr>
        <w:t xml:space="preserve"> </w:t>
      </w:r>
      <w:r>
        <w:t>підземних</w:t>
      </w:r>
      <w:r>
        <w:rPr>
          <w:spacing w:val="1"/>
        </w:rPr>
        <w:t xml:space="preserve"> </w:t>
      </w:r>
      <w:r>
        <w:t>споруд</w:t>
      </w:r>
      <w:r>
        <w:rPr>
          <w:spacing w:val="7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демонтуватись</w:t>
      </w:r>
      <w:r>
        <w:rPr>
          <w:spacing w:val="-3"/>
        </w:rPr>
        <w:t xml:space="preserve"> </w:t>
      </w:r>
      <w:r>
        <w:t>(тимчасово</w:t>
      </w:r>
      <w:r>
        <w:rPr>
          <w:spacing w:val="1"/>
        </w:rPr>
        <w:t xml:space="preserve"> </w:t>
      </w:r>
      <w:r>
        <w:t>зніматися).</w:t>
      </w:r>
    </w:p>
    <w:p w:rsidR="00A43A05" w:rsidRDefault="00DC6E0B">
      <w:pPr>
        <w:pStyle w:val="a3"/>
        <w:spacing w:line="276" w:lineRule="auto"/>
        <w:ind w:right="479" w:firstLine="708"/>
        <w:jc w:val="both"/>
      </w:pPr>
      <w:r>
        <w:t>Перед</w:t>
      </w:r>
      <w:r>
        <w:rPr>
          <w:spacing w:val="1"/>
        </w:rPr>
        <w:t xml:space="preserve"> </w:t>
      </w:r>
      <w:r>
        <w:t>початком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колодязях,</w:t>
      </w:r>
      <w:r>
        <w:rPr>
          <w:spacing w:val="1"/>
        </w:rPr>
        <w:t xml:space="preserve"> </w:t>
      </w:r>
      <w:r>
        <w:t>камерах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колекторах</w:t>
      </w:r>
      <w:r>
        <w:rPr>
          <w:spacing w:val="1"/>
        </w:rPr>
        <w:t xml:space="preserve"> </w:t>
      </w:r>
      <w:r>
        <w:t>бригада</w:t>
      </w:r>
      <w:r>
        <w:rPr>
          <w:spacing w:val="-1"/>
        </w:rPr>
        <w:t xml:space="preserve"> </w:t>
      </w:r>
      <w:r>
        <w:t>зобов'язана:</w:t>
      </w:r>
    </w:p>
    <w:p w:rsidR="00A43A05" w:rsidRDefault="00DC6E0B">
      <w:pPr>
        <w:pStyle w:val="a5"/>
        <w:numPr>
          <w:ilvl w:val="3"/>
          <w:numId w:val="37"/>
        </w:numPr>
        <w:tabs>
          <w:tab w:val="left" w:pos="1091"/>
        </w:tabs>
        <w:spacing w:line="276" w:lineRule="auto"/>
        <w:ind w:right="473" w:firstLine="566"/>
        <w:jc w:val="both"/>
        <w:rPr>
          <w:sz w:val="28"/>
        </w:rPr>
      </w:pPr>
      <w:r>
        <w:rPr>
          <w:sz w:val="28"/>
        </w:rPr>
        <w:t>під час проведення робіт на проїжджій частині вулиць огородити місце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 робіт згідно схеми огородження місця виконання робіт; передбачити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постійний приплив повітря у підземну споруду, а при виявленні газу у колодязі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камері</w:t>
      </w:r>
      <w:r>
        <w:rPr>
          <w:spacing w:val="1"/>
          <w:sz w:val="28"/>
        </w:rPr>
        <w:t xml:space="preserve"> </w:t>
      </w:r>
      <w:r>
        <w:rPr>
          <w:sz w:val="28"/>
        </w:rPr>
        <w:t>слід</w:t>
      </w:r>
      <w:r>
        <w:rPr>
          <w:spacing w:val="1"/>
          <w:sz w:val="28"/>
        </w:rPr>
        <w:t xml:space="preserve"> </w:t>
      </w:r>
      <w:r>
        <w:rPr>
          <w:sz w:val="28"/>
        </w:rPr>
        <w:t>вжити</w:t>
      </w:r>
      <w:r>
        <w:rPr>
          <w:spacing w:val="1"/>
          <w:sz w:val="28"/>
        </w:rPr>
        <w:t xml:space="preserve"> </w:t>
      </w:r>
      <w:r>
        <w:rPr>
          <w:sz w:val="28"/>
        </w:rPr>
        <w:t>заходів для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шляхом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примусового провітрювання;</w:t>
      </w:r>
    </w:p>
    <w:p w:rsidR="00A43A05" w:rsidRDefault="00DC6E0B">
      <w:pPr>
        <w:pStyle w:val="a5"/>
        <w:numPr>
          <w:ilvl w:val="3"/>
          <w:numId w:val="37"/>
        </w:numPr>
        <w:tabs>
          <w:tab w:val="left" w:pos="1091"/>
        </w:tabs>
        <w:spacing w:line="276" w:lineRule="auto"/>
        <w:ind w:right="478" w:firstLine="566"/>
        <w:jc w:val="both"/>
        <w:rPr>
          <w:sz w:val="28"/>
        </w:rPr>
      </w:pPr>
      <w:r>
        <w:rPr>
          <w:sz w:val="28"/>
        </w:rPr>
        <w:t>перевірити</w:t>
      </w:r>
      <w:r>
        <w:rPr>
          <w:spacing w:val="1"/>
          <w:sz w:val="28"/>
        </w:rPr>
        <w:t xml:space="preserve"> </w:t>
      </w:r>
      <w:r>
        <w:rPr>
          <w:sz w:val="28"/>
        </w:rPr>
        <w:t>наявність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міцність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скоб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драбин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опусканням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колодязь(камеру).</w:t>
      </w:r>
    </w:p>
    <w:p w:rsidR="00A43A05" w:rsidRDefault="00DC6E0B">
      <w:pPr>
        <w:pStyle w:val="a3"/>
        <w:spacing w:line="276" w:lineRule="auto"/>
        <w:ind w:right="470" w:firstLine="708"/>
        <w:jc w:val="both"/>
      </w:pPr>
      <w:r>
        <w:t>Під час виявлення газу у колодязі або камері слід вжити заходів для його</w:t>
      </w:r>
      <w:r>
        <w:rPr>
          <w:spacing w:val="1"/>
        </w:rPr>
        <w:t xml:space="preserve"> </w:t>
      </w:r>
      <w:r>
        <w:t>вилучення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примусового</w:t>
      </w:r>
      <w:r>
        <w:rPr>
          <w:spacing w:val="1"/>
        </w:rPr>
        <w:t xml:space="preserve"> </w:t>
      </w:r>
      <w:r>
        <w:t>провітрювання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3.3).</w:t>
      </w:r>
      <w:r>
        <w:rPr>
          <w:spacing w:val="1"/>
        </w:rPr>
        <w:t xml:space="preserve"> </w:t>
      </w:r>
      <w:r>
        <w:t>Водопровідний колодязь може бути звільнений від газу шляхом заповнення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водою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пожежного</w:t>
      </w:r>
      <w:r>
        <w:rPr>
          <w:spacing w:val="1"/>
        </w:rPr>
        <w:t xml:space="preserve"> </w:t>
      </w:r>
      <w:r>
        <w:t>гідранта.</w:t>
      </w:r>
      <w:r>
        <w:rPr>
          <w:spacing w:val="1"/>
        </w:rPr>
        <w:t xml:space="preserve"> </w:t>
      </w:r>
      <w:r>
        <w:t>Забороняється</w:t>
      </w:r>
      <w:r>
        <w:rPr>
          <w:spacing w:val="1"/>
        </w:rPr>
        <w:t xml:space="preserve"> </w:t>
      </w:r>
      <w:r>
        <w:t>вилучення</w:t>
      </w:r>
      <w:r>
        <w:rPr>
          <w:spacing w:val="1"/>
        </w:rPr>
        <w:t xml:space="preserve"> </w:t>
      </w:r>
      <w:r>
        <w:t>газу</w:t>
      </w:r>
      <w:r>
        <w:rPr>
          <w:spacing w:val="1"/>
        </w:rPr>
        <w:t xml:space="preserve"> </w:t>
      </w:r>
      <w:r>
        <w:t>випалюванням.</w:t>
      </w: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ind w:left="0"/>
        <w:rPr>
          <w:sz w:val="20"/>
        </w:rPr>
      </w:pPr>
    </w:p>
    <w:p w:rsidR="00A43A05" w:rsidRDefault="00DC6E0B">
      <w:pPr>
        <w:pStyle w:val="a3"/>
        <w:spacing w:before="2"/>
        <w:ind w:left="0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2549336</wp:posOffset>
            </wp:positionH>
            <wp:positionV relativeFrom="paragraph">
              <wp:posOffset>99528</wp:posOffset>
            </wp:positionV>
            <wp:extent cx="3047099" cy="2200275"/>
            <wp:effectExtent l="0" t="0" r="0" b="0"/>
            <wp:wrapTopAndBottom/>
            <wp:docPr id="5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099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ind w:left="0"/>
        <w:rPr>
          <w:sz w:val="20"/>
        </w:rPr>
      </w:pPr>
    </w:p>
    <w:p w:rsidR="00A43A05" w:rsidRDefault="00DC6E0B">
      <w:pPr>
        <w:spacing w:before="236"/>
        <w:ind w:left="503" w:right="659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3.3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Вентилювання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колодязя</w:t>
      </w: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spacing w:before="7"/>
        <w:ind w:left="0"/>
        <w:rPr>
          <w:i/>
          <w:sz w:val="38"/>
        </w:rPr>
      </w:pPr>
    </w:p>
    <w:p w:rsidR="00A43A05" w:rsidRDefault="00DC6E0B">
      <w:pPr>
        <w:pStyle w:val="a3"/>
        <w:spacing w:line="276" w:lineRule="auto"/>
        <w:ind w:right="470" w:firstLine="708"/>
        <w:jc w:val="both"/>
      </w:pPr>
      <w:r>
        <w:t>Перед</w:t>
      </w:r>
      <w:r>
        <w:rPr>
          <w:spacing w:val="1"/>
        </w:rPr>
        <w:t xml:space="preserve"> </w:t>
      </w:r>
      <w:r>
        <w:t>спуском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колодязь</w:t>
      </w:r>
      <w:r>
        <w:rPr>
          <w:spacing w:val="1"/>
        </w:rPr>
        <w:t xml:space="preserve"> </w:t>
      </w:r>
      <w:r>
        <w:t>(камеру)</w:t>
      </w:r>
      <w:r>
        <w:rPr>
          <w:spacing w:val="1"/>
        </w:rPr>
        <w:t xml:space="preserve"> </w:t>
      </w:r>
      <w:r>
        <w:t>варто</w:t>
      </w:r>
      <w:r>
        <w:rPr>
          <w:spacing w:val="1"/>
        </w:rPr>
        <w:t xml:space="preserve"> </w:t>
      </w:r>
      <w:r>
        <w:t>перевірити</w:t>
      </w:r>
      <w:r>
        <w:rPr>
          <w:spacing w:val="1"/>
        </w:rPr>
        <w:t xml:space="preserve"> </w:t>
      </w:r>
      <w:r>
        <w:t>наявність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цілісність</w:t>
      </w:r>
      <w:r>
        <w:rPr>
          <w:spacing w:val="1"/>
        </w:rPr>
        <w:t xml:space="preserve"> </w:t>
      </w:r>
      <w:r>
        <w:t>ходових</w:t>
      </w:r>
      <w:r>
        <w:rPr>
          <w:spacing w:val="1"/>
        </w:rPr>
        <w:t xml:space="preserve"> </w:t>
      </w:r>
      <w:r>
        <w:t>скоб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надійність</w:t>
      </w:r>
      <w:r>
        <w:rPr>
          <w:spacing w:val="1"/>
        </w:rPr>
        <w:t xml:space="preserve"> </w:t>
      </w:r>
      <w:r>
        <w:t>їхнього</w:t>
      </w:r>
      <w:r>
        <w:rPr>
          <w:spacing w:val="1"/>
        </w:rPr>
        <w:t xml:space="preserve"> </w:t>
      </w:r>
      <w:r>
        <w:t>кріплення.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необхідності</w:t>
      </w:r>
      <w:r>
        <w:rPr>
          <w:spacing w:val="1"/>
        </w:rPr>
        <w:t xml:space="preserve"> </w:t>
      </w:r>
      <w:r>
        <w:t>застосовують дерев'яні або алюмінієві драбини. Використовувати драбини та</w:t>
      </w:r>
      <w:r>
        <w:rPr>
          <w:spacing w:val="1"/>
        </w:rPr>
        <w:t xml:space="preserve"> </w:t>
      </w:r>
      <w:r>
        <w:t>інструмент із чорного металу забороняється тому, що при роботі в загазованому</w:t>
      </w:r>
      <w:r>
        <w:rPr>
          <w:spacing w:val="-67"/>
        </w:rPr>
        <w:t xml:space="preserve"> </w:t>
      </w:r>
      <w:r>
        <w:t>середовищі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ударах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стінку</w:t>
      </w:r>
      <w:r>
        <w:rPr>
          <w:spacing w:val="1"/>
        </w:rPr>
        <w:t xml:space="preserve"> </w:t>
      </w:r>
      <w:r>
        <w:t>колодязя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арматуру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труби</w:t>
      </w:r>
      <w:r>
        <w:rPr>
          <w:spacing w:val="1"/>
        </w:rPr>
        <w:t xml:space="preserve"> </w:t>
      </w:r>
      <w:r>
        <w:t>можливе</w:t>
      </w:r>
      <w:r>
        <w:rPr>
          <w:spacing w:val="1"/>
        </w:rPr>
        <w:t xml:space="preserve"> </w:t>
      </w:r>
      <w:r>
        <w:t>утворення</w:t>
      </w:r>
      <w:r>
        <w:rPr>
          <w:spacing w:val="13"/>
        </w:rPr>
        <w:t xml:space="preserve"> </w:t>
      </w:r>
      <w:r>
        <w:t>іскри,що</w:t>
      </w:r>
      <w:r>
        <w:rPr>
          <w:spacing w:val="11"/>
        </w:rPr>
        <w:t xml:space="preserve"> </w:t>
      </w:r>
      <w:r>
        <w:t>може</w:t>
      </w:r>
      <w:r>
        <w:rPr>
          <w:spacing w:val="11"/>
        </w:rPr>
        <w:t xml:space="preserve"> </w:t>
      </w:r>
      <w:r>
        <w:t>призвести</w:t>
      </w:r>
      <w:r>
        <w:rPr>
          <w:spacing w:val="13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вибуху</w:t>
      </w:r>
      <w:r>
        <w:rPr>
          <w:spacing w:val="10"/>
        </w:rPr>
        <w:t xml:space="preserve"> </w:t>
      </w:r>
      <w:r>
        <w:t>навколишнього</w:t>
      </w:r>
      <w:r>
        <w:rPr>
          <w:spacing w:val="14"/>
        </w:rPr>
        <w:t xml:space="preserve"> </w:t>
      </w:r>
      <w:r>
        <w:t>газоповітряного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68"/>
        <w:jc w:val="both"/>
      </w:pPr>
      <w:r>
        <w:lastRenderedPageBreak/>
        <w:t>середовища.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нагальній</w:t>
      </w:r>
      <w:r>
        <w:rPr>
          <w:spacing w:val="1"/>
        </w:rPr>
        <w:t xml:space="preserve"> </w:t>
      </w:r>
      <w:r>
        <w:t>необхідності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аварійно-відновлюваних</w:t>
      </w:r>
      <w:r>
        <w:rPr>
          <w:spacing w:val="-67"/>
        </w:rPr>
        <w:t xml:space="preserve"> </w:t>
      </w:r>
      <w:r>
        <w:t>робіт у випадку відсутності інструмента, що не утворює іскор, дозволяється</w:t>
      </w:r>
      <w:r>
        <w:rPr>
          <w:spacing w:val="1"/>
        </w:rPr>
        <w:t xml:space="preserve"> </w:t>
      </w:r>
      <w:r>
        <w:t>застосовувати</w:t>
      </w:r>
      <w:r>
        <w:rPr>
          <w:spacing w:val="-1"/>
        </w:rPr>
        <w:t xml:space="preserve"> </w:t>
      </w:r>
      <w:r>
        <w:t>звичайний</w:t>
      </w:r>
      <w:r>
        <w:rPr>
          <w:spacing w:val="-3"/>
        </w:rPr>
        <w:t xml:space="preserve"> </w:t>
      </w:r>
      <w:r>
        <w:t>інструмент,</w:t>
      </w:r>
      <w:r>
        <w:rPr>
          <w:spacing w:val="-2"/>
        </w:rPr>
        <w:t xml:space="preserve"> </w:t>
      </w:r>
      <w:r>
        <w:t>змащений солідолом.</w:t>
      </w:r>
    </w:p>
    <w:p w:rsidR="00A43A05" w:rsidRDefault="00DC6E0B">
      <w:pPr>
        <w:pStyle w:val="a3"/>
        <w:spacing w:before="1" w:line="276" w:lineRule="auto"/>
        <w:ind w:right="471" w:firstLine="708"/>
        <w:jc w:val="both"/>
      </w:pPr>
      <w:r>
        <w:t>У загазованих колодязях забороняється працювати у взутті, підбитому</w:t>
      </w:r>
      <w:r>
        <w:rPr>
          <w:spacing w:val="1"/>
        </w:rPr>
        <w:t xml:space="preserve"> </w:t>
      </w:r>
      <w:r>
        <w:t>сталевими</w:t>
      </w:r>
      <w:r>
        <w:rPr>
          <w:spacing w:val="1"/>
        </w:rPr>
        <w:t xml:space="preserve"> </w:t>
      </w:r>
      <w:r>
        <w:t>цвяхами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підківками.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таке</w:t>
      </w:r>
      <w:r>
        <w:rPr>
          <w:spacing w:val="1"/>
        </w:rPr>
        <w:t xml:space="preserve"> </w:t>
      </w:r>
      <w:r>
        <w:t>взуття</w:t>
      </w:r>
      <w:r>
        <w:rPr>
          <w:spacing w:val="1"/>
        </w:rPr>
        <w:t xml:space="preserve"> </w:t>
      </w:r>
      <w:r>
        <w:t>треба</w:t>
      </w:r>
      <w:r>
        <w:rPr>
          <w:spacing w:val="1"/>
        </w:rPr>
        <w:t xml:space="preserve"> </w:t>
      </w:r>
      <w:r>
        <w:t>взувати</w:t>
      </w:r>
      <w:r>
        <w:rPr>
          <w:spacing w:val="1"/>
        </w:rPr>
        <w:t xml:space="preserve"> </w:t>
      </w:r>
      <w:r>
        <w:t>калоші.</w:t>
      </w:r>
      <w:r>
        <w:rPr>
          <w:spacing w:val="1"/>
        </w:rPr>
        <w:t xml:space="preserve"> </w:t>
      </w:r>
      <w:r>
        <w:t>Опускатися в загазований колодязь можна, тільки одягнувши захисний пояс та</w:t>
      </w:r>
      <w:r>
        <w:rPr>
          <w:spacing w:val="1"/>
        </w:rPr>
        <w:t xml:space="preserve"> </w:t>
      </w:r>
      <w:r>
        <w:t>ізолюючий</w:t>
      </w:r>
      <w:r>
        <w:rPr>
          <w:spacing w:val="1"/>
        </w:rPr>
        <w:t xml:space="preserve"> </w:t>
      </w:r>
      <w:r>
        <w:t>протигаз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відкидним</w:t>
      </w:r>
      <w:r>
        <w:rPr>
          <w:spacing w:val="1"/>
        </w:rPr>
        <w:t xml:space="preserve"> </w:t>
      </w:r>
      <w:r>
        <w:t>шлангом</w:t>
      </w:r>
      <w:r>
        <w:rPr>
          <w:spacing w:val="1"/>
        </w:rPr>
        <w:t xml:space="preserve"> </w:t>
      </w:r>
      <w:r>
        <w:t>(ПТТТ-1),</w:t>
      </w:r>
      <w:r>
        <w:rPr>
          <w:spacing w:val="1"/>
        </w:rPr>
        <w:t xml:space="preserve"> </w:t>
      </w:r>
      <w:r>
        <w:t>що</w:t>
      </w:r>
      <w:r>
        <w:rPr>
          <w:spacing w:val="71"/>
        </w:rPr>
        <w:t xml:space="preserve"> </w:t>
      </w:r>
      <w:r>
        <w:t>виходить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поверхню</w:t>
      </w:r>
      <w:r>
        <w:rPr>
          <w:spacing w:val="-2"/>
        </w:rPr>
        <w:t xml:space="preserve"> </w:t>
      </w:r>
      <w:r>
        <w:t>землі вбік</w:t>
      </w:r>
      <w:r>
        <w:rPr>
          <w:spacing w:val="-2"/>
        </w:rPr>
        <w:t xml:space="preserve"> </w:t>
      </w:r>
      <w:r>
        <w:t>від люка з</w:t>
      </w:r>
      <w:r>
        <w:rPr>
          <w:spacing w:val="-2"/>
        </w:rPr>
        <w:t xml:space="preserve"> </w:t>
      </w:r>
      <w:r>
        <w:t>підвітряної сторони (рис.</w:t>
      </w:r>
      <w:r>
        <w:rPr>
          <w:spacing w:val="1"/>
        </w:rPr>
        <w:t xml:space="preserve"> </w:t>
      </w:r>
      <w:r>
        <w:t>3.4).</w:t>
      </w: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ind w:left="0"/>
        <w:rPr>
          <w:sz w:val="20"/>
        </w:rPr>
      </w:pPr>
    </w:p>
    <w:p w:rsidR="00A43A05" w:rsidRDefault="00DC6E0B">
      <w:pPr>
        <w:pStyle w:val="a3"/>
        <w:spacing w:before="11"/>
        <w:ind w:left="0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2383484</wp:posOffset>
            </wp:positionH>
            <wp:positionV relativeFrom="paragraph">
              <wp:posOffset>192652</wp:posOffset>
            </wp:positionV>
            <wp:extent cx="2916533" cy="2273427"/>
            <wp:effectExtent l="0" t="0" r="0" b="0"/>
            <wp:wrapTopAndBottom/>
            <wp:docPr id="5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533" cy="2273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A05" w:rsidRDefault="00A43A05">
      <w:pPr>
        <w:pStyle w:val="a3"/>
        <w:ind w:left="0"/>
        <w:rPr>
          <w:sz w:val="25"/>
        </w:rPr>
      </w:pPr>
    </w:p>
    <w:p w:rsidR="00A43A05" w:rsidRDefault="00DC6E0B">
      <w:pPr>
        <w:spacing w:before="89"/>
        <w:ind w:left="645" w:right="99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3.4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Спуск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загазований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колодязь</w:t>
      </w: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spacing w:before="7"/>
        <w:ind w:left="0"/>
        <w:rPr>
          <w:i/>
          <w:sz w:val="38"/>
        </w:rPr>
      </w:pPr>
    </w:p>
    <w:p w:rsidR="00A43A05" w:rsidRDefault="00DC6E0B">
      <w:pPr>
        <w:pStyle w:val="a3"/>
        <w:spacing w:before="1" w:line="276" w:lineRule="auto"/>
        <w:ind w:right="472" w:firstLine="708"/>
        <w:jc w:val="both"/>
      </w:pPr>
      <w:r>
        <w:t>При</w:t>
      </w:r>
      <w:r>
        <w:rPr>
          <w:spacing w:val="1"/>
        </w:rPr>
        <w:t xml:space="preserve"> </w:t>
      </w:r>
      <w:r>
        <w:t>веденні</w:t>
      </w:r>
      <w:r>
        <w:rPr>
          <w:spacing w:val="1"/>
        </w:rPr>
        <w:t xml:space="preserve"> </w:t>
      </w:r>
      <w:r>
        <w:t>аварійно-відновлюваних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колодязях</w:t>
      </w:r>
      <w:r>
        <w:rPr>
          <w:spacing w:val="1"/>
        </w:rPr>
        <w:t xml:space="preserve"> </w:t>
      </w:r>
      <w:r>
        <w:t>забороняється</w:t>
      </w:r>
      <w:r>
        <w:rPr>
          <w:spacing w:val="1"/>
        </w:rPr>
        <w:t xml:space="preserve"> </w:t>
      </w:r>
      <w:r>
        <w:t>використовувати фільтруючі протигази, тому що в повітрі може бути менше</w:t>
      </w:r>
      <w:r>
        <w:rPr>
          <w:spacing w:val="1"/>
        </w:rPr>
        <w:t xml:space="preserve"> </w:t>
      </w:r>
      <w:r>
        <w:t>кисню, ніж потрібно для нормального дихання. На практиці використовуються</w:t>
      </w:r>
      <w:r>
        <w:rPr>
          <w:spacing w:val="1"/>
        </w:rPr>
        <w:t xml:space="preserve"> </w:t>
      </w:r>
      <w:r>
        <w:t>шлангові протигази ПТТТ-1 (рис. 3.5), або протигази з механічним нагнітанням</w:t>
      </w:r>
      <w:r>
        <w:rPr>
          <w:spacing w:val="1"/>
        </w:rPr>
        <w:t xml:space="preserve"> </w:t>
      </w:r>
      <w:r>
        <w:t xml:space="preserve">повітря </w:t>
      </w:r>
      <w:proofErr w:type="spellStart"/>
      <w:r>
        <w:t>ПШ</w:t>
      </w:r>
      <w:proofErr w:type="spellEnd"/>
      <w:r>
        <w:t>-2. Забороняється також курити, запалювати сірники, проводити</w:t>
      </w:r>
      <w:r>
        <w:rPr>
          <w:spacing w:val="1"/>
        </w:rPr>
        <w:t xml:space="preserve"> </w:t>
      </w:r>
      <w:r>
        <w:t>роботи,</w:t>
      </w:r>
      <w:r>
        <w:rPr>
          <w:spacing w:val="1"/>
        </w:rPr>
        <w:t xml:space="preserve"> </w:t>
      </w:r>
      <w:r>
        <w:t>пов'язані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утворенням</w:t>
      </w:r>
      <w:r>
        <w:rPr>
          <w:spacing w:val="1"/>
        </w:rPr>
        <w:t xml:space="preserve"> </w:t>
      </w:r>
      <w:r>
        <w:t>іскор,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70"/>
        </w:rPr>
        <w:t xml:space="preserve"> </w:t>
      </w:r>
      <w:r>
        <w:t>відкритий</w:t>
      </w:r>
      <w:r>
        <w:rPr>
          <w:spacing w:val="1"/>
        </w:rPr>
        <w:t xml:space="preserve"> </w:t>
      </w:r>
      <w:r>
        <w:t>вогонь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робочій зоні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колодязем.</w:t>
      </w:r>
    </w:p>
    <w:p w:rsidR="00A43A05" w:rsidRDefault="00DC6E0B">
      <w:pPr>
        <w:pStyle w:val="a3"/>
        <w:spacing w:line="276" w:lineRule="auto"/>
        <w:ind w:right="471" w:firstLine="708"/>
        <w:jc w:val="both"/>
      </w:pPr>
      <w:r>
        <w:t>Роботи у прохідному каналізаційному колекторі можна проводити тільки</w:t>
      </w:r>
      <w:r>
        <w:rPr>
          <w:spacing w:val="1"/>
        </w:rPr>
        <w:t xml:space="preserve"> </w:t>
      </w:r>
      <w:r>
        <w:t>після попередньої підготовки, що гарантує цілковиту безпеку робіт. Для цього</w:t>
      </w:r>
      <w:r>
        <w:rPr>
          <w:spacing w:val="1"/>
        </w:rPr>
        <w:t xml:space="preserve"> </w:t>
      </w:r>
      <w:r>
        <w:t>за 6 - 8 год. до початку роботи канал звільняють від стічної води, відкривають</w:t>
      </w:r>
      <w:r>
        <w:rPr>
          <w:spacing w:val="1"/>
        </w:rPr>
        <w:t xml:space="preserve"> </w:t>
      </w:r>
      <w:r>
        <w:t>люки</w:t>
      </w:r>
      <w:r>
        <w:rPr>
          <w:spacing w:val="1"/>
        </w:rPr>
        <w:t xml:space="preserve"> </w:t>
      </w:r>
      <w:r>
        <w:t>оглядових</w:t>
      </w:r>
      <w:r>
        <w:rPr>
          <w:spacing w:val="1"/>
        </w:rPr>
        <w:t xml:space="preserve"> </w:t>
      </w:r>
      <w:r>
        <w:t>колодязів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провітрювання</w:t>
      </w:r>
      <w:r>
        <w:rPr>
          <w:spacing w:val="1"/>
        </w:rPr>
        <w:t xml:space="preserve"> </w:t>
      </w:r>
      <w:r>
        <w:t>каналу,</w:t>
      </w:r>
      <w:r>
        <w:rPr>
          <w:spacing w:val="1"/>
        </w:rPr>
        <w:t xml:space="preserve"> </w:t>
      </w:r>
      <w:r>
        <w:t>встановлюють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колодязях</w:t>
      </w:r>
      <w:r>
        <w:rPr>
          <w:spacing w:val="-3"/>
        </w:rPr>
        <w:t xml:space="preserve"> </w:t>
      </w:r>
      <w:r>
        <w:t>решітки,</w:t>
      </w:r>
      <w:r>
        <w:rPr>
          <w:spacing w:val="1"/>
        </w:rPr>
        <w:t xml:space="preserve"> </w:t>
      </w:r>
      <w:r>
        <w:t>організують</w:t>
      </w:r>
      <w:r>
        <w:rPr>
          <w:spacing w:val="-1"/>
        </w:rPr>
        <w:t xml:space="preserve"> </w:t>
      </w:r>
      <w:r>
        <w:t>пости чергування.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ind w:left="349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906450" cy="3038475"/>
            <wp:effectExtent l="0" t="0" r="0" b="0"/>
            <wp:docPr id="5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4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A05" w:rsidRDefault="00A43A05">
      <w:pPr>
        <w:pStyle w:val="a3"/>
        <w:ind w:left="0"/>
      </w:pPr>
    </w:p>
    <w:p w:rsidR="00A43A05" w:rsidRDefault="00DC6E0B">
      <w:pPr>
        <w:spacing w:before="89" w:line="276" w:lineRule="auto"/>
        <w:ind w:left="1239" w:right="528" w:hanging="154"/>
        <w:rPr>
          <w:i/>
          <w:sz w:val="28"/>
        </w:rPr>
      </w:pPr>
      <w:r>
        <w:rPr>
          <w:i/>
          <w:sz w:val="28"/>
        </w:rPr>
        <w:t>1 – шолом-маска; 2 - з'єднувальні м'які гофровані трубки; 3 - гофрований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шланг;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 фільтруюча коробка;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пояс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із наплічними лямками;</w:t>
      </w:r>
    </w:p>
    <w:p w:rsidR="00A43A05" w:rsidRDefault="00DC6E0B">
      <w:pPr>
        <w:spacing w:line="552" w:lineRule="auto"/>
        <w:ind w:left="2276" w:right="1016" w:hanging="696"/>
        <w:rPr>
          <w:i/>
          <w:sz w:val="28"/>
        </w:rPr>
      </w:pPr>
      <w:r>
        <w:rPr>
          <w:i/>
          <w:sz w:val="28"/>
        </w:rPr>
        <w:t>6 – страху вальна (сигнальна) мотузка; 7 - кріпильний стержень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Рисунок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3.5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Комплект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шлангового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протигаза </w:t>
      </w:r>
      <w:proofErr w:type="spellStart"/>
      <w:r>
        <w:rPr>
          <w:i/>
          <w:sz w:val="28"/>
        </w:rPr>
        <w:t>ПШ</w:t>
      </w:r>
      <w:proofErr w:type="spellEnd"/>
      <w:r>
        <w:rPr>
          <w:i/>
          <w:sz w:val="28"/>
        </w:rPr>
        <w:t>-1</w:t>
      </w:r>
    </w:p>
    <w:p w:rsidR="00A43A05" w:rsidRDefault="00A43A05">
      <w:pPr>
        <w:pStyle w:val="a3"/>
        <w:spacing w:before="3"/>
        <w:ind w:left="0"/>
        <w:rPr>
          <w:i/>
          <w:sz w:val="32"/>
        </w:rPr>
      </w:pPr>
    </w:p>
    <w:p w:rsidR="00A43A05" w:rsidRDefault="00DC6E0B">
      <w:pPr>
        <w:pStyle w:val="a3"/>
        <w:spacing w:line="276" w:lineRule="auto"/>
        <w:ind w:right="470" w:firstLine="708"/>
        <w:jc w:val="both"/>
      </w:pPr>
      <w:r>
        <w:t>Роботи</w:t>
      </w:r>
      <w:r>
        <w:rPr>
          <w:spacing w:val="22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прохідному</w:t>
      </w:r>
      <w:r>
        <w:rPr>
          <w:spacing w:val="19"/>
        </w:rPr>
        <w:t xml:space="preserve"> </w:t>
      </w:r>
      <w:r>
        <w:t>каналізаційному</w:t>
      </w:r>
      <w:r>
        <w:rPr>
          <w:spacing w:val="19"/>
        </w:rPr>
        <w:t xml:space="preserve"> </w:t>
      </w:r>
      <w:r>
        <w:t>колекторі</w:t>
      </w:r>
      <w:r>
        <w:rPr>
          <w:spacing w:val="23"/>
        </w:rPr>
        <w:t xml:space="preserve"> </w:t>
      </w:r>
      <w:r>
        <w:t>здійснюються</w:t>
      </w:r>
      <w:r>
        <w:rPr>
          <w:spacing w:val="23"/>
        </w:rPr>
        <w:t xml:space="preserve"> </w:t>
      </w:r>
      <w:r>
        <w:t>бригадою</w:t>
      </w:r>
      <w:r>
        <w:rPr>
          <w:spacing w:val="-68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кількості</w:t>
      </w:r>
      <w:r>
        <w:rPr>
          <w:spacing w:val="11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менше</w:t>
      </w:r>
      <w:r>
        <w:rPr>
          <w:spacing w:val="10"/>
        </w:rPr>
        <w:t xml:space="preserve"> </w:t>
      </w:r>
      <w:r>
        <w:t>7-ми</w:t>
      </w:r>
      <w:r>
        <w:rPr>
          <w:spacing w:val="10"/>
        </w:rPr>
        <w:t xml:space="preserve"> </w:t>
      </w:r>
      <w:r>
        <w:t>чоловік.</w:t>
      </w:r>
      <w:r>
        <w:rPr>
          <w:spacing w:val="10"/>
        </w:rPr>
        <w:t xml:space="preserve"> </w:t>
      </w:r>
      <w:r>
        <w:t>Бригада</w:t>
      </w:r>
      <w:r>
        <w:rPr>
          <w:spacing w:val="8"/>
        </w:rPr>
        <w:t xml:space="preserve"> </w:t>
      </w:r>
      <w:r>
        <w:t>ділиться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дві</w:t>
      </w:r>
      <w:r>
        <w:rPr>
          <w:spacing w:val="9"/>
        </w:rPr>
        <w:t xml:space="preserve"> </w:t>
      </w:r>
      <w:r>
        <w:t>групи.</w:t>
      </w:r>
      <w:r>
        <w:rPr>
          <w:spacing w:val="9"/>
        </w:rPr>
        <w:t xml:space="preserve"> </w:t>
      </w:r>
      <w:r>
        <w:t>Перша</w:t>
      </w:r>
      <w:r>
        <w:rPr>
          <w:spacing w:val="7"/>
        </w:rPr>
        <w:t xml:space="preserve"> </w:t>
      </w:r>
      <w:r>
        <w:t>група</w:t>
      </w:r>
      <w:r>
        <w:rPr>
          <w:spacing w:val="-68"/>
        </w:rPr>
        <w:t xml:space="preserve"> </w:t>
      </w:r>
      <w:r>
        <w:t>у складі не менше 3 чоловік виконує роботи у колекторі, друга - перебуває на</w:t>
      </w:r>
      <w:r>
        <w:rPr>
          <w:spacing w:val="1"/>
        </w:rPr>
        <w:t xml:space="preserve"> </w:t>
      </w:r>
      <w:r>
        <w:t>поверхні і забезпечує страхування та надання допомоги групі, яка перебуває у</w:t>
      </w:r>
      <w:r>
        <w:rPr>
          <w:spacing w:val="1"/>
        </w:rPr>
        <w:t xml:space="preserve"> </w:t>
      </w:r>
      <w:r>
        <w:t>колекторі.</w:t>
      </w:r>
    </w:p>
    <w:p w:rsidR="00A43A05" w:rsidRDefault="00DC6E0B">
      <w:pPr>
        <w:pStyle w:val="a3"/>
        <w:spacing w:line="276" w:lineRule="auto"/>
        <w:ind w:right="468" w:firstLine="708"/>
        <w:jc w:val="both"/>
      </w:pPr>
      <w:r>
        <w:t>Роботи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камерах</w:t>
      </w:r>
      <w:r>
        <w:rPr>
          <w:spacing w:val="1"/>
        </w:rPr>
        <w:t xml:space="preserve"> </w:t>
      </w:r>
      <w:r>
        <w:t>здійснюються</w:t>
      </w:r>
      <w:r>
        <w:rPr>
          <w:spacing w:val="1"/>
        </w:rPr>
        <w:t xml:space="preserve"> </w:t>
      </w:r>
      <w:r>
        <w:t>бригадою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кількості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менше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чоловік.</w:t>
      </w:r>
      <w:r>
        <w:rPr>
          <w:spacing w:val="1"/>
        </w:rPr>
        <w:t xml:space="preserve"> </w:t>
      </w:r>
      <w:r>
        <w:t>Керівництво</w:t>
      </w:r>
      <w:r>
        <w:rPr>
          <w:spacing w:val="1"/>
        </w:rPr>
        <w:t xml:space="preserve"> </w:t>
      </w:r>
      <w:r>
        <w:t>роботами</w:t>
      </w:r>
      <w:r>
        <w:rPr>
          <w:spacing w:val="1"/>
        </w:rPr>
        <w:t xml:space="preserve"> </w:t>
      </w:r>
      <w:r>
        <w:t>груп</w:t>
      </w:r>
      <w:r>
        <w:rPr>
          <w:spacing w:val="1"/>
        </w:rPr>
        <w:t xml:space="preserve"> </w:t>
      </w:r>
      <w:r>
        <w:t>повинне</w:t>
      </w:r>
      <w:r>
        <w:rPr>
          <w:spacing w:val="1"/>
        </w:rPr>
        <w:t xml:space="preserve"> </w:t>
      </w:r>
      <w:r>
        <w:t>здійснюватись</w:t>
      </w:r>
      <w:r>
        <w:rPr>
          <w:spacing w:val="1"/>
        </w:rPr>
        <w:t xml:space="preserve"> </w:t>
      </w:r>
      <w:r>
        <w:t>інженерно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технічними</w:t>
      </w:r>
      <w:r>
        <w:rPr>
          <w:spacing w:val="1"/>
        </w:rPr>
        <w:t xml:space="preserve"> </w:t>
      </w:r>
      <w:r>
        <w:t>працівниками.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групами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забезпечений</w:t>
      </w:r>
      <w:r>
        <w:rPr>
          <w:spacing w:val="1"/>
        </w:rPr>
        <w:t xml:space="preserve"> </w:t>
      </w:r>
      <w:r>
        <w:t>постійний</w:t>
      </w:r>
      <w:r>
        <w:rPr>
          <w:spacing w:val="1"/>
        </w:rPr>
        <w:t xml:space="preserve"> </w:t>
      </w:r>
      <w:r>
        <w:t>радіотелефонний</w:t>
      </w:r>
      <w:r>
        <w:rPr>
          <w:spacing w:val="-1"/>
        </w:rPr>
        <w:t xml:space="preserve"> </w:t>
      </w:r>
      <w:r>
        <w:t>зв'язок.</w:t>
      </w:r>
    </w:p>
    <w:p w:rsidR="00A43A05" w:rsidRDefault="00DC6E0B">
      <w:pPr>
        <w:pStyle w:val="a3"/>
        <w:spacing w:line="276" w:lineRule="auto"/>
        <w:ind w:right="469" w:firstLine="708"/>
        <w:jc w:val="both"/>
      </w:pPr>
      <w:r>
        <w:t>Профілактичне прочищення каналізаційної мережі проводить бригада в</w:t>
      </w:r>
      <w:r>
        <w:rPr>
          <w:spacing w:val="1"/>
        </w:rPr>
        <w:t xml:space="preserve"> </w:t>
      </w:r>
      <w:r>
        <w:t>складі</w:t>
      </w:r>
      <w:r>
        <w:rPr>
          <w:spacing w:val="1"/>
        </w:rPr>
        <w:t xml:space="preserve"> </w:t>
      </w:r>
      <w:r>
        <w:t>бригадира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робітників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діаметру</w:t>
      </w:r>
      <w:r>
        <w:rPr>
          <w:spacing w:val="1"/>
        </w:rPr>
        <w:t xml:space="preserve"> </w:t>
      </w:r>
      <w:r>
        <w:t>трубопроводів,</w:t>
      </w:r>
      <w:r>
        <w:rPr>
          <w:spacing w:val="1"/>
        </w:rPr>
        <w:t xml:space="preserve"> </w:t>
      </w:r>
      <w:r>
        <w:t>інтенсивності</w:t>
      </w:r>
      <w:r>
        <w:rPr>
          <w:spacing w:val="1"/>
        </w:rPr>
        <w:t xml:space="preserve"> </w:t>
      </w:r>
      <w:r>
        <w:t>руху</w:t>
      </w:r>
      <w:r>
        <w:rPr>
          <w:spacing w:val="1"/>
        </w:rPr>
        <w:t xml:space="preserve"> </w:t>
      </w:r>
      <w:r>
        <w:t>транспорту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застосовуваних</w:t>
      </w:r>
      <w:r>
        <w:rPr>
          <w:spacing w:val="1"/>
        </w:rPr>
        <w:t xml:space="preserve"> </w:t>
      </w:r>
      <w:r>
        <w:t>засобах</w:t>
      </w:r>
      <w:r>
        <w:rPr>
          <w:spacing w:val="1"/>
        </w:rPr>
        <w:t xml:space="preserve"> </w:t>
      </w:r>
      <w:r>
        <w:t>безпеки</w:t>
      </w:r>
      <w:r>
        <w:rPr>
          <w:spacing w:val="7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пристосувань. Періодичність, прочищення мереж визначається річним планом,</w:t>
      </w:r>
      <w:r>
        <w:rPr>
          <w:spacing w:val="1"/>
        </w:rPr>
        <w:t xml:space="preserve"> </w:t>
      </w:r>
      <w:r>
        <w:t>складеним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врахуванням</w:t>
      </w:r>
      <w:r>
        <w:rPr>
          <w:spacing w:val="1"/>
        </w:rPr>
        <w:t xml:space="preserve"> </w:t>
      </w:r>
      <w:r>
        <w:t>розмірів,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технічного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трубопроводів.</w:t>
      </w:r>
      <w:r>
        <w:rPr>
          <w:spacing w:val="1"/>
        </w:rPr>
        <w:t xml:space="preserve"> </w:t>
      </w:r>
      <w:r>
        <w:t>Прочищення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здійснюватися</w:t>
      </w:r>
      <w:r>
        <w:rPr>
          <w:spacing w:val="1"/>
        </w:rPr>
        <w:t xml:space="preserve"> </w:t>
      </w:r>
      <w:r>
        <w:t>саморухомим</w:t>
      </w:r>
      <w:r>
        <w:rPr>
          <w:spacing w:val="1"/>
        </w:rPr>
        <w:t xml:space="preserve"> </w:t>
      </w:r>
      <w:r>
        <w:t>снарядами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підпору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(гідромеханічний</w:t>
      </w:r>
      <w:r>
        <w:rPr>
          <w:spacing w:val="1"/>
        </w:rPr>
        <w:t xml:space="preserve"> </w:t>
      </w:r>
      <w:r>
        <w:t>спосіб),</w:t>
      </w:r>
      <w:r>
        <w:rPr>
          <w:spacing w:val="1"/>
        </w:rPr>
        <w:t xml:space="preserve"> </w:t>
      </w:r>
      <w:r>
        <w:t>примусовим</w:t>
      </w:r>
      <w:r>
        <w:rPr>
          <w:spacing w:val="1"/>
        </w:rPr>
        <w:t xml:space="preserve"> </w:t>
      </w:r>
      <w:r>
        <w:t>протягуванням</w:t>
      </w:r>
      <w:r>
        <w:rPr>
          <w:spacing w:val="27"/>
        </w:rPr>
        <w:t xml:space="preserve"> </w:t>
      </w:r>
      <w:r>
        <w:t>снарядів</w:t>
      </w:r>
      <w:r>
        <w:rPr>
          <w:spacing w:val="27"/>
        </w:rPr>
        <w:t xml:space="preserve"> </w:t>
      </w:r>
      <w:r>
        <w:t>(механічний</w:t>
      </w:r>
      <w:r>
        <w:rPr>
          <w:spacing w:val="28"/>
        </w:rPr>
        <w:t xml:space="preserve"> </w:t>
      </w:r>
      <w:r>
        <w:t>спосіб)</w:t>
      </w:r>
      <w:r>
        <w:rPr>
          <w:spacing w:val="26"/>
        </w:rPr>
        <w:t xml:space="preserve"> </w:t>
      </w:r>
      <w:r>
        <w:t>і</w:t>
      </w:r>
      <w:r>
        <w:rPr>
          <w:spacing w:val="29"/>
        </w:rPr>
        <w:t xml:space="preserve"> </w:t>
      </w:r>
      <w:r>
        <w:t>струменями</w:t>
      </w:r>
      <w:r>
        <w:rPr>
          <w:spacing w:val="25"/>
        </w:rPr>
        <w:t xml:space="preserve"> </w:t>
      </w:r>
      <w:r>
        <w:t>води,</w:t>
      </w:r>
      <w:r>
        <w:rPr>
          <w:spacing w:val="28"/>
        </w:rPr>
        <w:t xml:space="preserve"> </w:t>
      </w:r>
      <w:r>
        <w:t>що</w:t>
      </w:r>
      <w:r>
        <w:rPr>
          <w:spacing w:val="26"/>
        </w:rPr>
        <w:t xml:space="preserve"> </w:t>
      </w:r>
      <w:r>
        <w:t>подається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38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8" w:lineRule="auto"/>
        <w:ind w:right="481"/>
        <w:jc w:val="both"/>
      </w:pPr>
      <w:r>
        <w:lastRenderedPageBreak/>
        <w:t>під</w:t>
      </w:r>
      <w:r>
        <w:rPr>
          <w:spacing w:val="1"/>
        </w:rPr>
        <w:t xml:space="preserve"> </w:t>
      </w:r>
      <w:r>
        <w:t>високим</w:t>
      </w:r>
      <w:r>
        <w:rPr>
          <w:spacing w:val="1"/>
        </w:rPr>
        <w:t xml:space="preserve"> </w:t>
      </w:r>
      <w:r>
        <w:t>тиском</w:t>
      </w:r>
      <w:r>
        <w:rPr>
          <w:spacing w:val="1"/>
        </w:rPr>
        <w:t xml:space="preserve"> </w:t>
      </w:r>
      <w:r>
        <w:t>(гідродинамічний</w:t>
      </w:r>
      <w:r>
        <w:rPr>
          <w:spacing w:val="1"/>
        </w:rPr>
        <w:t xml:space="preserve"> </w:t>
      </w:r>
      <w:r>
        <w:t>спосіб).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гідромеханічному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механічному</w:t>
      </w:r>
      <w:r>
        <w:rPr>
          <w:spacing w:val="-5"/>
        </w:rPr>
        <w:t xml:space="preserve"> </w:t>
      </w:r>
      <w:r>
        <w:t>способах прочищення</w:t>
      </w:r>
      <w:r>
        <w:rPr>
          <w:spacing w:val="-1"/>
        </w:rPr>
        <w:t xml:space="preserve"> </w:t>
      </w:r>
      <w:r>
        <w:t>мереж</w:t>
      </w:r>
      <w:r>
        <w:rPr>
          <w:spacing w:val="-1"/>
        </w:rPr>
        <w:t xml:space="preserve"> </w:t>
      </w:r>
      <w:r>
        <w:t>використовують</w:t>
      </w:r>
      <w:r>
        <w:rPr>
          <w:spacing w:val="-1"/>
        </w:rPr>
        <w:t xml:space="preserve"> </w:t>
      </w:r>
      <w:r>
        <w:t>лебідки.</w:t>
      </w:r>
    </w:p>
    <w:p w:rsidR="00A43A05" w:rsidRDefault="00DC6E0B">
      <w:pPr>
        <w:pStyle w:val="a3"/>
        <w:spacing w:line="276" w:lineRule="auto"/>
        <w:ind w:right="473" w:firstLine="708"/>
        <w:jc w:val="both"/>
      </w:pPr>
      <w:r>
        <w:t>При</w:t>
      </w:r>
      <w:r>
        <w:rPr>
          <w:spacing w:val="1"/>
        </w:rPr>
        <w:t xml:space="preserve"> </w:t>
      </w:r>
      <w:r>
        <w:t>застосуванні</w:t>
      </w:r>
      <w:r>
        <w:rPr>
          <w:spacing w:val="1"/>
        </w:rPr>
        <w:t xml:space="preserve"> </w:t>
      </w:r>
      <w:r>
        <w:t>гідродинамічного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прочищення</w:t>
      </w:r>
      <w:r>
        <w:rPr>
          <w:spacing w:val="70"/>
        </w:rPr>
        <w:t xml:space="preserve"> </w:t>
      </w:r>
      <w:r>
        <w:t>перевіряють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шлангів</w:t>
      </w:r>
      <w:r>
        <w:rPr>
          <w:spacing w:val="1"/>
        </w:rPr>
        <w:t xml:space="preserve"> </w:t>
      </w:r>
      <w:r>
        <w:t>високого</w:t>
      </w:r>
      <w:r>
        <w:rPr>
          <w:spacing w:val="1"/>
        </w:rPr>
        <w:t xml:space="preserve"> </w:t>
      </w:r>
      <w:r>
        <w:t>тиску.</w:t>
      </w:r>
      <w:r>
        <w:rPr>
          <w:spacing w:val="1"/>
        </w:rPr>
        <w:t xml:space="preserve"> </w:t>
      </w:r>
      <w:r>
        <w:t>Ділянки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механічними</w:t>
      </w:r>
      <w:r>
        <w:rPr>
          <w:spacing w:val="1"/>
        </w:rPr>
        <w:t xml:space="preserve"> </w:t>
      </w:r>
      <w:r>
        <w:t>пошкодженнями</w:t>
      </w:r>
      <w:r>
        <w:rPr>
          <w:spacing w:val="1"/>
        </w:rPr>
        <w:t xml:space="preserve"> </w:t>
      </w:r>
      <w:r>
        <w:t>видаляють, а з'єднання виконують за допомогою спеціальних штуцерів. Тиск</w:t>
      </w:r>
      <w:r>
        <w:rPr>
          <w:spacing w:val="1"/>
        </w:rPr>
        <w:t xml:space="preserve"> </w:t>
      </w:r>
      <w:r>
        <w:t>води, що подається в шланги, підвищують плавно, при поступовому збільшенні</w:t>
      </w:r>
      <w:r>
        <w:rPr>
          <w:spacing w:val="-67"/>
        </w:rPr>
        <w:t xml:space="preserve"> </w:t>
      </w:r>
      <w:r>
        <w:t>частоти обертання двигуна. Працювати при тиску, що перевищує встановлені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даного</w:t>
      </w:r>
      <w:r>
        <w:rPr>
          <w:spacing w:val="1"/>
        </w:rPr>
        <w:t xml:space="preserve"> </w:t>
      </w:r>
      <w:r>
        <w:t>типу</w:t>
      </w:r>
      <w:r>
        <w:rPr>
          <w:spacing w:val="-4"/>
        </w:rPr>
        <w:t xml:space="preserve"> </w:t>
      </w:r>
      <w:r>
        <w:t>обладнання</w:t>
      </w:r>
      <w:r>
        <w:rPr>
          <w:spacing w:val="-1"/>
        </w:rPr>
        <w:t xml:space="preserve"> </w:t>
      </w:r>
      <w:r>
        <w:t>норми,</w:t>
      </w:r>
      <w:r>
        <w:rPr>
          <w:spacing w:val="-1"/>
        </w:rPr>
        <w:t xml:space="preserve"> </w:t>
      </w:r>
      <w:r>
        <w:t>не дозволяється.</w:t>
      </w:r>
    </w:p>
    <w:p w:rsidR="00A43A05" w:rsidRDefault="00DC6E0B">
      <w:pPr>
        <w:pStyle w:val="a3"/>
        <w:spacing w:line="276" w:lineRule="auto"/>
        <w:ind w:right="469" w:firstLine="708"/>
        <w:jc w:val="both"/>
      </w:pPr>
      <w:r>
        <w:t>Закупорки</w:t>
      </w:r>
      <w:r>
        <w:rPr>
          <w:spacing w:val="1"/>
        </w:rPr>
        <w:t xml:space="preserve"> </w:t>
      </w:r>
      <w:r>
        <w:t>забрудненнями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мережах</w:t>
      </w:r>
      <w:r>
        <w:rPr>
          <w:spacing w:val="1"/>
        </w:rPr>
        <w:t xml:space="preserve"> </w:t>
      </w:r>
      <w:r>
        <w:t>усуває</w:t>
      </w:r>
      <w:r>
        <w:rPr>
          <w:spacing w:val="1"/>
        </w:rPr>
        <w:t xml:space="preserve"> </w:t>
      </w:r>
      <w:r>
        <w:t>аварійна</w:t>
      </w:r>
      <w:r>
        <w:rPr>
          <w:spacing w:val="1"/>
        </w:rPr>
        <w:t xml:space="preserve"> </w:t>
      </w:r>
      <w:r>
        <w:t>бригада,</w:t>
      </w:r>
      <w:r>
        <w:rPr>
          <w:spacing w:val="1"/>
        </w:rPr>
        <w:t xml:space="preserve"> </w:t>
      </w:r>
      <w:r>
        <w:t>яка</w:t>
      </w:r>
      <w:r>
        <w:rPr>
          <w:spacing w:val="-67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-х</w:t>
      </w:r>
      <w:r>
        <w:rPr>
          <w:spacing w:val="1"/>
        </w:rPr>
        <w:t xml:space="preserve"> </w:t>
      </w:r>
      <w:r>
        <w:t>працівників.</w:t>
      </w:r>
      <w:r>
        <w:rPr>
          <w:spacing w:val="1"/>
        </w:rPr>
        <w:t xml:space="preserve"> </w:t>
      </w:r>
      <w:r>
        <w:t>Бригада</w:t>
      </w:r>
      <w:r>
        <w:rPr>
          <w:spacing w:val="1"/>
        </w:rPr>
        <w:t xml:space="preserve"> </w:t>
      </w:r>
      <w:r>
        <w:t>забезпечується</w:t>
      </w:r>
      <w:r>
        <w:rPr>
          <w:spacing w:val="1"/>
        </w:rPr>
        <w:t xml:space="preserve"> </w:t>
      </w:r>
      <w:r>
        <w:t>сталистим</w:t>
      </w:r>
      <w:r>
        <w:rPr>
          <w:spacing w:val="1"/>
        </w:rPr>
        <w:t xml:space="preserve"> </w:t>
      </w:r>
      <w:r>
        <w:t>дротом,</w:t>
      </w:r>
      <w:r>
        <w:rPr>
          <w:spacing w:val="1"/>
        </w:rPr>
        <w:t xml:space="preserve"> </w:t>
      </w:r>
      <w:r>
        <w:t>гнучким валом огородженнями і попереджувальними знаками. При прочищенні</w:t>
      </w:r>
      <w:r>
        <w:rPr>
          <w:spacing w:val="-67"/>
        </w:rPr>
        <w:t xml:space="preserve"> </w:t>
      </w:r>
      <w:r>
        <w:t>закупорок, на ділянках мережі з більшим підпором для запобігання швидкого</w:t>
      </w:r>
      <w:r>
        <w:rPr>
          <w:spacing w:val="1"/>
        </w:rPr>
        <w:t xml:space="preserve"> </w:t>
      </w:r>
      <w:r>
        <w:t>заповнення колодязя, у якому перебувають робітники, необхідно встановити</w:t>
      </w:r>
      <w:r>
        <w:rPr>
          <w:spacing w:val="1"/>
        </w:rPr>
        <w:t xml:space="preserve"> </w:t>
      </w:r>
      <w:r>
        <w:t>корок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вище розміщеному</w:t>
      </w:r>
      <w:r>
        <w:rPr>
          <w:spacing w:val="-4"/>
        </w:rPr>
        <w:t xml:space="preserve"> </w:t>
      </w:r>
      <w:r>
        <w:t>колодязі.</w:t>
      </w:r>
    </w:p>
    <w:p w:rsidR="00A43A05" w:rsidRDefault="00DC6E0B">
      <w:pPr>
        <w:pStyle w:val="a3"/>
        <w:spacing w:line="278" w:lineRule="auto"/>
        <w:ind w:right="470" w:firstLine="708"/>
        <w:jc w:val="both"/>
      </w:pPr>
      <w:r>
        <w:t>Під час застосування спеціальних машин для прочищення каналізаційних</w:t>
      </w:r>
      <w:r>
        <w:rPr>
          <w:spacing w:val="1"/>
        </w:rPr>
        <w:t xml:space="preserve"> </w:t>
      </w:r>
      <w:r>
        <w:t>мереж</w:t>
      </w:r>
      <w:r>
        <w:rPr>
          <w:spacing w:val="27"/>
        </w:rPr>
        <w:t xml:space="preserve"> </w:t>
      </w:r>
      <w:r>
        <w:t>слід</w:t>
      </w:r>
      <w:r>
        <w:rPr>
          <w:spacing w:val="28"/>
        </w:rPr>
        <w:t xml:space="preserve"> </w:t>
      </w:r>
      <w:r>
        <w:t>виконувати</w:t>
      </w:r>
      <w:r>
        <w:rPr>
          <w:spacing w:val="28"/>
        </w:rPr>
        <w:t xml:space="preserve"> </w:t>
      </w:r>
      <w:r>
        <w:t>вимоги</w:t>
      </w:r>
      <w:r>
        <w:rPr>
          <w:spacing w:val="29"/>
        </w:rPr>
        <w:t xml:space="preserve"> </w:t>
      </w:r>
      <w:r>
        <w:t>інструкції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експлуатації</w:t>
      </w:r>
      <w:r>
        <w:rPr>
          <w:spacing w:val="28"/>
        </w:rPr>
        <w:t xml:space="preserve"> </w:t>
      </w:r>
      <w:r>
        <w:t>цих</w:t>
      </w:r>
      <w:r>
        <w:rPr>
          <w:spacing w:val="29"/>
        </w:rPr>
        <w:t xml:space="preserve"> </w:t>
      </w:r>
      <w:r>
        <w:t>машин,</w:t>
      </w:r>
      <w:r>
        <w:rPr>
          <w:spacing w:val="26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також</w:t>
      </w:r>
    </w:p>
    <w:p w:rsidR="00A43A05" w:rsidRDefault="00DC6E0B">
      <w:pPr>
        <w:pStyle w:val="a3"/>
        <w:tabs>
          <w:tab w:val="left" w:pos="2013"/>
          <w:tab w:val="left" w:pos="3834"/>
          <w:tab w:val="left" w:pos="5654"/>
          <w:tab w:val="left" w:pos="6672"/>
          <w:tab w:val="left" w:pos="7555"/>
          <w:tab w:val="left" w:pos="9142"/>
        </w:tabs>
        <w:spacing w:line="276" w:lineRule="auto"/>
        <w:ind w:right="473"/>
        <w:jc w:val="right"/>
      </w:pPr>
      <w:r>
        <w:t>«Правила охорони праці на автомобільному транспорті» (ДНАОП 0.00-1.28.97).</w:t>
      </w:r>
      <w:r>
        <w:rPr>
          <w:spacing w:val="-67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земляних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котлованах</w:t>
      </w:r>
      <w:r>
        <w:rPr>
          <w:spacing w:val="1"/>
        </w:rPr>
        <w:t xml:space="preserve"> </w:t>
      </w:r>
      <w:r>
        <w:t>і</w:t>
      </w:r>
      <w:r>
        <w:rPr>
          <w:spacing w:val="71"/>
        </w:rPr>
        <w:t xml:space="preserve"> </w:t>
      </w:r>
      <w:r>
        <w:t>траншеях</w:t>
      </w:r>
      <w:r>
        <w:rPr>
          <w:spacing w:val="71"/>
        </w:rPr>
        <w:t xml:space="preserve"> </w:t>
      </w:r>
      <w:r>
        <w:t>з</w:t>
      </w:r>
      <w:r>
        <w:rPr>
          <w:spacing w:val="71"/>
        </w:rPr>
        <w:t xml:space="preserve"> </w:t>
      </w:r>
      <w:r>
        <w:t>ухилами,</w:t>
      </w:r>
      <w:r>
        <w:rPr>
          <w:spacing w:val="7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піддавались</w:t>
      </w:r>
      <w:r>
        <w:tab/>
        <w:t>зволоженню,</w:t>
      </w:r>
      <w:r>
        <w:tab/>
        <w:t>дозволяється</w:t>
      </w:r>
      <w:r>
        <w:tab/>
        <w:t>тільки</w:t>
      </w:r>
      <w:r>
        <w:tab/>
        <w:t>після</w:t>
      </w:r>
      <w:r>
        <w:tab/>
        <w:t>ретельного</w:t>
      </w:r>
      <w:r>
        <w:tab/>
        <w:t>огляду</w:t>
      </w:r>
      <w:r>
        <w:rPr>
          <w:spacing w:val="-67"/>
        </w:rPr>
        <w:t xml:space="preserve"> </w:t>
      </w:r>
      <w:r>
        <w:t>керівником</w:t>
      </w:r>
      <w:r>
        <w:rPr>
          <w:spacing w:val="30"/>
        </w:rPr>
        <w:t xml:space="preserve"> </w:t>
      </w:r>
      <w:r>
        <w:t>робіт</w:t>
      </w:r>
      <w:r>
        <w:rPr>
          <w:spacing w:val="34"/>
        </w:rPr>
        <w:t xml:space="preserve"> </w:t>
      </w:r>
      <w:r>
        <w:t>стану</w:t>
      </w:r>
      <w:r>
        <w:rPr>
          <w:spacing w:val="30"/>
        </w:rPr>
        <w:t xml:space="preserve"> </w:t>
      </w:r>
      <w:r>
        <w:t>ґрунту</w:t>
      </w:r>
      <w:r>
        <w:rPr>
          <w:spacing w:val="33"/>
        </w:rPr>
        <w:t xml:space="preserve"> </w:t>
      </w:r>
      <w:r>
        <w:t>ухилів</w:t>
      </w:r>
      <w:r>
        <w:rPr>
          <w:spacing w:val="32"/>
        </w:rPr>
        <w:t xml:space="preserve"> </w:t>
      </w:r>
      <w:r>
        <w:t>і</w:t>
      </w:r>
      <w:r>
        <w:rPr>
          <w:spacing w:val="33"/>
        </w:rPr>
        <w:t xml:space="preserve"> </w:t>
      </w:r>
      <w:r>
        <w:t>завалів</w:t>
      </w:r>
      <w:r>
        <w:rPr>
          <w:spacing w:val="34"/>
        </w:rPr>
        <w:t xml:space="preserve"> </w:t>
      </w:r>
      <w:r>
        <w:t>нестійкого</w:t>
      </w:r>
      <w:r>
        <w:rPr>
          <w:spacing w:val="32"/>
        </w:rPr>
        <w:t xml:space="preserve"> </w:t>
      </w:r>
      <w:r>
        <w:t>ґрунту</w:t>
      </w:r>
      <w:r>
        <w:rPr>
          <w:spacing w:val="32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місцях,</w:t>
      </w:r>
      <w:r>
        <w:rPr>
          <w:spacing w:val="31"/>
        </w:rPr>
        <w:t xml:space="preserve"> </w:t>
      </w:r>
      <w:r>
        <w:t>де</w:t>
      </w:r>
      <w:r>
        <w:rPr>
          <w:spacing w:val="-67"/>
        </w:rPr>
        <w:t xml:space="preserve"> </w:t>
      </w:r>
      <w:r>
        <w:t>виявлені</w:t>
      </w:r>
      <w:r>
        <w:rPr>
          <w:spacing w:val="4"/>
        </w:rPr>
        <w:t xml:space="preserve"> </w:t>
      </w:r>
      <w:r>
        <w:t>«козирки» або</w:t>
      </w:r>
      <w:r>
        <w:rPr>
          <w:spacing w:val="4"/>
        </w:rPr>
        <w:t xml:space="preserve"> </w:t>
      </w:r>
      <w:r>
        <w:t>тріщини</w:t>
      </w:r>
      <w:r>
        <w:rPr>
          <w:spacing w:val="4"/>
        </w:rPr>
        <w:t xml:space="preserve"> </w:t>
      </w:r>
      <w:r>
        <w:t>(відшарування).</w:t>
      </w:r>
      <w:r>
        <w:rPr>
          <w:spacing w:val="3"/>
        </w:rPr>
        <w:t xml:space="preserve"> </w:t>
      </w:r>
      <w:r>
        <w:t>Глибина</w:t>
      </w:r>
      <w:r>
        <w:rPr>
          <w:spacing w:val="3"/>
        </w:rPr>
        <w:t xml:space="preserve"> </w:t>
      </w:r>
      <w:r>
        <w:t>траншей</w:t>
      </w:r>
      <w:r>
        <w:rPr>
          <w:spacing w:val="1"/>
        </w:rPr>
        <w:t xml:space="preserve"> </w:t>
      </w:r>
      <w:r>
        <w:t>і</w:t>
      </w:r>
      <w:r>
        <w:rPr>
          <w:spacing w:val="4"/>
        </w:rPr>
        <w:t xml:space="preserve"> </w:t>
      </w:r>
      <w:r>
        <w:t>котлованів</w:t>
      </w:r>
      <w:r>
        <w:rPr>
          <w:spacing w:val="-67"/>
        </w:rPr>
        <w:t xml:space="preserve"> </w:t>
      </w:r>
      <w:r>
        <w:t>з</w:t>
      </w:r>
      <w:r>
        <w:rPr>
          <w:spacing w:val="10"/>
        </w:rPr>
        <w:t xml:space="preserve"> </w:t>
      </w:r>
      <w:r>
        <w:t>вертикальними</w:t>
      </w:r>
      <w:r>
        <w:rPr>
          <w:spacing w:val="12"/>
        </w:rPr>
        <w:t xml:space="preserve"> </w:t>
      </w:r>
      <w:r>
        <w:t>стінками</w:t>
      </w:r>
      <w:r>
        <w:rPr>
          <w:spacing w:val="11"/>
        </w:rPr>
        <w:t xml:space="preserve"> </w:t>
      </w:r>
      <w:r>
        <w:t>без</w:t>
      </w:r>
      <w:r>
        <w:rPr>
          <w:spacing w:val="11"/>
        </w:rPr>
        <w:t xml:space="preserve"> </w:t>
      </w:r>
      <w:r>
        <w:t>кріплень</w:t>
      </w:r>
      <w:r>
        <w:rPr>
          <w:spacing w:val="9"/>
        </w:rPr>
        <w:t xml:space="preserve"> </w:t>
      </w:r>
      <w:r>
        <w:t>повинна</w:t>
      </w:r>
      <w:r>
        <w:rPr>
          <w:spacing w:val="12"/>
        </w:rPr>
        <w:t xml:space="preserve"> </w:t>
      </w:r>
      <w:r>
        <w:t>відповідати</w:t>
      </w:r>
      <w:r>
        <w:rPr>
          <w:spacing w:val="12"/>
        </w:rPr>
        <w:t xml:space="preserve"> </w:t>
      </w:r>
      <w:r>
        <w:t>вимогам</w:t>
      </w:r>
      <w:r>
        <w:rPr>
          <w:spacing w:val="10"/>
        </w:rPr>
        <w:t xml:space="preserve"> </w:t>
      </w:r>
      <w:r>
        <w:t>«</w:t>
      </w:r>
      <w:proofErr w:type="spellStart"/>
      <w:r>
        <w:t>Техника</w:t>
      </w:r>
      <w:proofErr w:type="spellEnd"/>
    </w:p>
    <w:p w:rsidR="00A43A05" w:rsidRDefault="00DC6E0B">
      <w:pPr>
        <w:pStyle w:val="a3"/>
        <w:jc w:val="both"/>
      </w:pPr>
      <w:proofErr w:type="spellStart"/>
      <w:r>
        <w:t>безопасности</w:t>
      </w:r>
      <w:proofErr w:type="spellEnd"/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proofErr w:type="spellStart"/>
      <w:r>
        <w:t>строительстве</w:t>
      </w:r>
      <w:proofErr w:type="spellEnd"/>
      <w:r>
        <w:t>».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7"/>
        <w:ind w:left="0"/>
        <w:rPr>
          <w:sz w:val="37"/>
        </w:rPr>
      </w:pPr>
    </w:p>
    <w:p w:rsidR="00A43A05" w:rsidRDefault="00DC6E0B">
      <w:pPr>
        <w:pStyle w:val="Heading1"/>
        <w:numPr>
          <w:ilvl w:val="1"/>
          <w:numId w:val="36"/>
        </w:numPr>
        <w:tabs>
          <w:tab w:val="left" w:pos="3823"/>
        </w:tabs>
        <w:ind w:left="3822"/>
        <w:jc w:val="left"/>
      </w:pPr>
      <w:r>
        <w:t>Каналізаційні</w:t>
      </w:r>
      <w:r>
        <w:rPr>
          <w:spacing w:val="-4"/>
        </w:rPr>
        <w:t xml:space="preserve"> </w:t>
      </w:r>
      <w:r>
        <w:t>насосні</w:t>
      </w:r>
      <w:r>
        <w:rPr>
          <w:spacing w:val="-4"/>
        </w:rPr>
        <w:t xml:space="preserve"> </w:t>
      </w:r>
      <w:r>
        <w:t>станції</w:t>
      </w:r>
    </w:p>
    <w:p w:rsidR="00A43A05" w:rsidRDefault="00A43A05">
      <w:pPr>
        <w:pStyle w:val="a3"/>
        <w:spacing w:before="5"/>
        <w:ind w:left="0"/>
        <w:rPr>
          <w:b/>
          <w:sz w:val="36"/>
        </w:rPr>
      </w:pPr>
    </w:p>
    <w:p w:rsidR="00A43A05" w:rsidRDefault="00DC6E0B">
      <w:pPr>
        <w:pStyle w:val="a3"/>
        <w:spacing w:before="1" w:line="276" w:lineRule="auto"/>
        <w:ind w:right="473" w:firstLine="679"/>
        <w:jc w:val="both"/>
      </w:pPr>
      <w:r>
        <w:t>Міські каналізаційні насосні станції будують у тих випадках, коли рельєф</w:t>
      </w:r>
      <w:r>
        <w:rPr>
          <w:spacing w:val="1"/>
        </w:rPr>
        <w:t xml:space="preserve"> </w:t>
      </w:r>
      <w:r>
        <w:t>місцевості не дозволяє відводити побутові, виробничі стічні води та атмосферні</w:t>
      </w:r>
      <w:r>
        <w:rPr>
          <w:spacing w:val="-67"/>
        </w:rPr>
        <w:t xml:space="preserve"> </w:t>
      </w:r>
      <w:r>
        <w:t>води</w:t>
      </w:r>
      <w:r>
        <w:rPr>
          <w:spacing w:val="-1"/>
        </w:rPr>
        <w:t xml:space="preserve"> </w:t>
      </w:r>
      <w:r>
        <w:t>самопливом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місця їх</w:t>
      </w:r>
      <w:r>
        <w:rPr>
          <w:spacing w:val="1"/>
        </w:rPr>
        <w:t xml:space="preserve"> </w:t>
      </w:r>
      <w:r>
        <w:t>очищення.</w:t>
      </w:r>
    </w:p>
    <w:p w:rsidR="00A43A05" w:rsidRDefault="00DC6E0B">
      <w:pPr>
        <w:pStyle w:val="a3"/>
        <w:spacing w:before="1" w:line="276" w:lineRule="auto"/>
        <w:ind w:right="478" w:firstLine="679"/>
        <w:jc w:val="both"/>
      </w:pPr>
      <w:r>
        <w:t>За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рідини,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перекачується,</w:t>
      </w:r>
      <w:r>
        <w:rPr>
          <w:spacing w:val="1"/>
        </w:rPr>
        <w:t xml:space="preserve"> </w:t>
      </w:r>
      <w:r>
        <w:t>міські</w:t>
      </w:r>
      <w:r>
        <w:rPr>
          <w:spacing w:val="1"/>
        </w:rPr>
        <w:t xml:space="preserve"> </w:t>
      </w:r>
      <w:r>
        <w:t>каналізаційні</w:t>
      </w:r>
      <w:r>
        <w:rPr>
          <w:spacing w:val="1"/>
        </w:rPr>
        <w:t xml:space="preserve"> </w:t>
      </w:r>
      <w:r>
        <w:t>насосні</w:t>
      </w:r>
      <w:r>
        <w:rPr>
          <w:spacing w:val="1"/>
        </w:rPr>
        <w:t xml:space="preserve"> </w:t>
      </w:r>
      <w:r>
        <w:t>станції поділяються на три групи: для перекачування побутових стічних вод;</w:t>
      </w:r>
      <w:r>
        <w:rPr>
          <w:spacing w:val="1"/>
        </w:rPr>
        <w:t xml:space="preserve"> </w:t>
      </w:r>
      <w:r>
        <w:t>виробничих стічних</w:t>
      </w:r>
      <w:r>
        <w:rPr>
          <w:spacing w:val="-1"/>
        </w:rPr>
        <w:t xml:space="preserve"> </w:t>
      </w:r>
      <w:r>
        <w:t>вод;</w:t>
      </w:r>
      <w:r>
        <w:rPr>
          <w:spacing w:val="1"/>
        </w:rPr>
        <w:t xml:space="preserve"> </w:t>
      </w:r>
      <w:r>
        <w:t>атмосферних вод.</w:t>
      </w:r>
    </w:p>
    <w:p w:rsidR="00A43A05" w:rsidRDefault="00DC6E0B">
      <w:pPr>
        <w:pStyle w:val="a3"/>
        <w:spacing w:line="276" w:lineRule="auto"/>
        <w:ind w:right="477" w:firstLine="679"/>
        <w:jc w:val="both"/>
      </w:pPr>
      <w:r>
        <w:t>Насосні станції першої групи розташовуються на каналізаційній мережі.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місця</w:t>
      </w:r>
      <w:r>
        <w:rPr>
          <w:spacing w:val="1"/>
        </w:rPr>
        <w:t xml:space="preserve"> </w:t>
      </w:r>
      <w:r>
        <w:t>розташування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загальній</w:t>
      </w:r>
      <w:r>
        <w:rPr>
          <w:spacing w:val="1"/>
        </w:rPr>
        <w:t xml:space="preserve"> </w:t>
      </w:r>
      <w:r>
        <w:t>схемі</w:t>
      </w:r>
      <w:r>
        <w:rPr>
          <w:spacing w:val="1"/>
        </w:rPr>
        <w:t xml:space="preserve"> </w:t>
      </w:r>
      <w:r>
        <w:t>каналізації</w:t>
      </w:r>
      <w:r>
        <w:rPr>
          <w:spacing w:val="1"/>
        </w:rPr>
        <w:t xml:space="preserve"> </w:t>
      </w:r>
      <w:r>
        <w:t>міста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призначення</w:t>
      </w:r>
      <w:r>
        <w:rPr>
          <w:spacing w:val="-4"/>
        </w:rPr>
        <w:t xml:space="preserve"> </w:t>
      </w:r>
      <w:r>
        <w:t>станції</w:t>
      </w:r>
      <w:r>
        <w:rPr>
          <w:spacing w:val="-1"/>
        </w:rPr>
        <w:t xml:space="preserve"> </w:t>
      </w:r>
      <w:r>
        <w:t>можуть</w:t>
      </w:r>
      <w:r>
        <w:rPr>
          <w:spacing w:val="-1"/>
        </w:rPr>
        <w:t xml:space="preserve"> </w:t>
      </w:r>
      <w:r>
        <w:t>бути:</w:t>
      </w:r>
    </w:p>
    <w:p w:rsidR="00A43A05" w:rsidRDefault="00DC6E0B">
      <w:pPr>
        <w:pStyle w:val="a3"/>
        <w:spacing w:line="276" w:lineRule="auto"/>
        <w:ind w:right="481" w:firstLine="874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484391936" behindDoc="1" locked="0" layoutInCell="1" allowOverlap="1">
            <wp:simplePos x="0" y="0"/>
            <wp:positionH relativeFrom="page">
              <wp:posOffset>1150619</wp:posOffset>
            </wp:positionH>
            <wp:positionV relativeFrom="paragraph">
              <wp:posOffset>104406</wp:posOffset>
            </wp:positionV>
            <wp:extent cx="75809" cy="60062"/>
            <wp:effectExtent l="0" t="0" r="0" b="0"/>
            <wp:wrapNone/>
            <wp:docPr id="6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9" cy="6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районними, які перекачують стічні води від окремих районів території</w:t>
      </w:r>
      <w:r>
        <w:rPr>
          <w:spacing w:val="1"/>
        </w:rPr>
        <w:t xml:space="preserve"> </w:t>
      </w:r>
      <w:r>
        <w:t>каналізування</w:t>
      </w:r>
      <w:r>
        <w:rPr>
          <w:spacing w:val="-1"/>
        </w:rPr>
        <w:t xml:space="preserve"> </w:t>
      </w:r>
      <w:r>
        <w:t>з нижче</w:t>
      </w:r>
      <w:r>
        <w:rPr>
          <w:spacing w:val="-1"/>
        </w:rPr>
        <w:t xml:space="preserve"> </w:t>
      </w:r>
      <w:r>
        <w:t>укладених</w:t>
      </w:r>
      <w:r>
        <w:rPr>
          <w:spacing w:val="1"/>
        </w:rPr>
        <w:t xml:space="preserve"> </w:t>
      </w:r>
      <w:r>
        <w:t>колекторів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вище</w:t>
      </w:r>
      <w:r>
        <w:rPr>
          <w:spacing w:val="1"/>
        </w:rPr>
        <w:t xml:space="preserve"> </w:t>
      </w:r>
      <w:r>
        <w:t>укладені;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8" w:lineRule="auto"/>
        <w:ind w:right="478" w:firstLine="874"/>
        <w:jc w:val="both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4392448" behindDoc="1" locked="0" layoutInCell="1" allowOverlap="1">
            <wp:simplePos x="0" y="0"/>
            <wp:positionH relativeFrom="page">
              <wp:posOffset>1150619</wp:posOffset>
            </wp:positionH>
            <wp:positionV relativeFrom="paragraph">
              <wp:posOffset>151396</wp:posOffset>
            </wp:positionV>
            <wp:extent cx="75809" cy="60062"/>
            <wp:effectExtent l="0" t="0" r="0" b="0"/>
            <wp:wrapNone/>
            <wp:docPr id="6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9" cy="6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головними,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перекачують</w:t>
      </w:r>
      <w:r>
        <w:rPr>
          <w:spacing w:val="1"/>
        </w:rPr>
        <w:t xml:space="preserve"> </w:t>
      </w:r>
      <w:r>
        <w:t>стічну</w:t>
      </w:r>
      <w:r>
        <w:rPr>
          <w:spacing w:val="1"/>
        </w:rPr>
        <w:t xml:space="preserve"> </w:t>
      </w:r>
      <w:r>
        <w:t>рідину,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відводиться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усієї</w:t>
      </w:r>
      <w:r>
        <w:rPr>
          <w:spacing w:val="1"/>
        </w:rPr>
        <w:t xml:space="preserve"> </w:t>
      </w:r>
      <w:r>
        <w:t>території каналізування,</w:t>
      </w:r>
      <w:r>
        <w:rPr>
          <w:spacing w:val="-3"/>
        </w:rPr>
        <w:t xml:space="preserve"> </w:t>
      </w:r>
      <w:r>
        <w:t>на очисні споруди</w:t>
      </w:r>
    </w:p>
    <w:p w:rsidR="00A43A05" w:rsidRDefault="00DC6E0B">
      <w:pPr>
        <w:pStyle w:val="a3"/>
        <w:spacing w:line="276" w:lineRule="auto"/>
        <w:ind w:right="473" w:firstLine="679"/>
        <w:jc w:val="both"/>
      </w:pPr>
      <w:r>
        <w:t>До насосних станцій другої групи пред'являється цілий ряд специфічних</w:t>
      </w:r>
      <w:r>
        <w:rPr>
          <w:spacing w:val="1"/>
        </w:rPr>
        <w:t xml:space="preserve"> </w:t>
      </w:r>
      <w:r>
        <w:t>вимог залежно від властивостей стічної рідини, що перекачується. Наприклад,</w:t>
      </w:r>
      <w:r>
        <w:rPr>
          <w:spacing w:val="1"/>
        </w:rPr>
        <w:t xml:space="preserve"> </w:t>
      </w:r>
      <w:r>
        <w:t>агресивність стічної рідини по відношенню до бетону, чавуну, сталі вимагає</w:t>
      </w:r>
      <w:r>
        <w:rPr>
          <w:spacing w:val="1"/>
        </w:rPr>
        <w:t xml:space="preserve"> </w:t>
      </w:r>
      <w:r>
        <w:t>захисту</w:t>
      </w:r>
      <w:r>
        <w:rPr>
          <w:spacing w:val="1"/>
        </w:rPr>
        <w:t xml:space="preserve"> </w:t>
      </w:r>
      <w:r>
        <w:t>резервуарів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руйнування,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спеціальних</w:t>
      </w:r>
      <w:r>
        <w:rPr>
          <w:spacing w:val="1"/>
        </w:rPr>
        <w:t xml:space="preserve"> </w:t>
      </w:r>
      <w:r>
        <w:t>насосів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пристроїв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періодичного промивання</w:t>
      </w:r>
      <w:r>
        <w:rPr>
          <w:spacing w:val="-1"/>
        </w:rPr>
        <w:t xml:space="preserve"> </w:t>
      </w:r>
      <w:r>
        <w:t>установок</w:t>
      </w:r>
      <w:r>
        <w:rPr>
          <w:spacing w:val="-4"/>
        </w:rPr>
        <w:t xml:space="preserve"> </w:t>
      </w:r>
      <w:r>
        <w:t>чистою</w:t>
      </w:r>
      <w:r>
        <w:rPr>
          <w:spacing w:val="-4"/>
        </w:rPr>
        <w:t xml:space="preserve"> </w:t>
      </w:r>
      <w:r>
        <w:t>водою.</w:t>
      </w:r>
    </w:p>
    <w:p w:rsidR="00A43A05" w:rsidRDefault="00DC6E0B">
      <w:pPr>
        <w:pStyle w:val="a3"/>
        <w:spacing w:line="276" w:lineRule="auto"/>
        <w:ind w:right="478" w:firstLine="679"/>
        <w:jc w:val="both"/>
      </w:pPr>
      <w:r>
        <w:t>Станції третьої групи влаштовують на мережі дощової каналізації в тих</w:t>
      </w:r>
      <w:r>
        <w:rPr>
          <w:spacing w:val="1"/>
        </w:rPr>
        <w:t xml:space="preserve"> </w:t>
      </w:r>
      <w:r>
        <w:t>випадках,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відвести</w:t>
      </w:r>
      <w:r>
        <w:rPr>
          <w:spacing w:val="1"/>
        </w:rPr>
        <w:t xml:space="preserve"> </w:t>
      </w:r>
      <w:proofErr w:type="spellStart"/>
      <w:r>
        <w:t>атмосферніводи</w:t>
      </w:r>
      <w:proofErr w:type="spellEnd"/>
      <w:r>
        <w:rPr>
          <w:spacing w:val="1"/>
        </w:rPr>
        <w:t xml:space="preserve"> </w:t>
      </w:r>
      <w:r>
        <w:t>самопливом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місця</w:t>
      </w:r>
      <w:r>
        <w:rPr>
          <w:spacing w:val="1"/>
        </w:rPr>
        <w:t xml:space="preserve"> </w:t>
      </w:r>
      <w:r>
        <w:t>скидання.</w:t>
      </w:r>
    </w:p>
    <w:p w:rsidR="00A43A05" w:rsidRDefault="00DC6E0B">
      <w:pPr>
        <w:pStyle w:val="a3"/>
        <w:spacing w:line="278" w:lineRule="auto"/>
        <w:ind w:right="472" w:firstLine="679"/>
        <w:jc w:val="both"/>
      </w:pPr>
      <w:r>
        <w:t>Наявність</w:t>
      </w:r>
      <w:r>
        <w:rPr>
          <w:spacing w:val="1"/>
        </w:rPr>
        <w:t xml:space="preserve"> </w:t>
      </w:r>
      <w:r>
        <w:t>перерахованих</w:t>
      </w:r>
      <w:r>
        <w:rPr>
          <w:spacing w:val="1"/>
        </w:rPr>
        <w:t xml:space="preserve"> </w:t>
      </w:r>
      <w:r>
        <w:t>насосних</w:t>
      </w:r>
      <w:r>
        <w:rPr>
          <w:spacing w:val="1"/>
        </w:rPr>
        <w:t xml:space="preserve"> </w:t>
      </w:r>
      <w:r>
        <w:t>станцій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рельєфу</w:t>
      </w:r>
      <w:r>
        <w:rPr>
          <w:spacing w:val="1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пропускної</w:t>
      </w:r>
      <w:r>
        <w:rPr>
          <w:spacing w:val="1"/>
        </w:rPr>
        <w:t xml:space="preserve"> </w:t>
      </w:r>
      <w:r>
        <w:t>здатності станцій</w:t>
      </w:r>
      <w:r>
        <w:rPr>
          <w:spacing w:val="-3"/>
        </w:rPr>
        <w:t xml:space="preserve"> </w:t>
      </w:r>
      <w:r>
        <w:t>очищення</w:t>
      </w:r>
      <w:r>
        <w:rPr>
          <w:spacing w:val="-1"/>
        </w:rPr>
        <w:t xml:space="preserve"> </w:t>
      </w:r>
      <w:r>
        <w:t>стічних</w:t>
      </w:r>
      <w:r>
        <w:rPr>
          <w:spacing w:val="1"/>
        </w:rPr>
        <w:t xml:space="preserve"> </w:t>
      </w:r>
      <w:r>
        <w:t>вод.</w:t>
      </w:r>
    </w:p>
    <w:p w:rsidR="00A43A05" w:rsidRDefault="00DC6E0B">
      <w:pPr>
        <w:pStyle w:val="a3"/>
        <w:spacing w:line="276" w:lineRule="auto"/>
        <w:ind w:right="475" w:firstLine="679"/>
        <w:jc w:val="both"/>
      </w:pPr>
      <w:r>
        <w:t>Технологічний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перекачування</w:t>
      </w:r>
      <w:r>
        <w:rPr>
          <w:spacing w:val="1"/>
        </w:rPr>
        <w:t xml:space="preserve"> </w:t>
      </w:r>
      <w:r>
        <w:t>стічної</w:t>
      </w:r>
      <w:r>
        <w:rPr>
          <w:spacing w:val="1"/>
        </w:rPr>
        <w:t xml:space="preserve"> </w:t>
      </w:r>
      <w:proofErr w:type="spellStart"/>
      <w:r>
        <w:t>рідинискладається</w:t>
      </w:r>
      <w:proofErr w:type="spellEnd"/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двох</w:t>
      </w:r>
      <w:r>
        <w:rPr>
          <w:spacing w:val="-67"/>
        </w:rPr>
        <w:t xml:space="preserve"> </w:t>
      </w:r>
      <w:r>
        <w:t>послідовних</w:t>
      </w:r>
      <w:r>
        <w:rPr>
          <w:spacing w:val="1"/>
        </w:rPr>
        <w:t xml:space="preserve"> </w:t>
      </w:r>
      <w:r>
        <w:t>операцій:</w:t>
      </w:r>
      <w:r>
        <w:rPr>
          <w:spacing w:val="1"/>
        </w:rPr>
        <w:t xml:space="preserve"> </w:t>
      </w:r>
      <w:r>
        <w:t>звільнення</w:t>
      </w:r>
      <w:r>
        <w:rPr>
          <w:spacing w:val="1"/>
        </w:rPr>
        <w:t xml:space="preserve"> </w:t>
      </w:r>
      <w:r>
        <w:t>стічної</w:t>
      </w:r>
      <w:r>
        <w:rPr>
          <w:spacing w:val="1"/>
        </w:rPr>
        <w:t xml:space="preserve"> </w:t>
      </w:r>
      <w:r>
        <w:t>рідини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грубих</w:t>
      </w:r>
      <w:r>
        <w:rPr>
          <w:spacing w:val="1"/>
        </w:rPr>
        <w:t xml:space="preserve"> </w:t>
      </w:r>
      <w:r>
        <w:t>нечистот,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знаходяться в ній, і які можуть викликати засмічення насосів, та перекачування.</w:t>
      </w:r>
      <w:r>
        <w:rPr>
          <w:spacing w:val="-67"/>
        </w:rPr>
        <w:t xml:space="preserve"> </w:t>
      </w:r>
      <w:r>
        <w:t>Отже, технологічний процес вимагає будівництва двох приміщень: приміщення</w:t>
      </w:r>
      <w:r>
        <w:rPr>
          <w:spacing w:val="-67"/>
        </w:rPr>
        <w:t xml:space="preserve"> </w:t>
      </w:r>
      <w:r>
        <w:t>з приймальним резервуаром і решітками та приміщення з насосами (машинним</w:t>
      </w:r>
      <w:r>
        <w:rPr>
          <w:spacing w:val="1"/>
        </w:rPr>
        <w:t xml:space="preserve"> </w:t>
      </w:r>
      <w:r>
        <w:t>залом).</w:t>
      </w:r>
    </w:p>
    <w:p w:rsidR="00A43A05" w:rsidRDefault="00DC6E0B">
      <w:pPr>
        <w:pStyle w:val="a3"/>
        <w:ind w:left="992"/>
        <w:jc w:val="both"/>
      </w:pPr>
      <w:r>
        <w:t>Каналізаційні</w:t>
      </w:r>
      <w:r>
        <w:rPr>
          <w:spacing w:val="-7"/>
        </w:rPr>
        <w:t xml:space="preserve"> </w:t>
      </w:r>
      <w:r>
        <w:t>насосні</w:t>
      </w:r>
      <w:r>
        <w:rPr>
          <w:spacing w:val="-3"/>
        </w:rPr>
        <w:t xml:space="preserve"> </w:t>
      </w:r>
      <w:r>
        <w:t>станції</w:t>
      </w:r>
      <w:r>
        <w:rPr>
          <w:spacing w:val="-1"/>
        </w:rPr>
        <w:t xml:space="preserve"> </w:t>
      </w:r>
      <w:r>
        <w:t>класифікують:</w:t>
      </w:r>
    </w:p>
    <w:p w:rsidR="00A43A05" w:rsidRDefault="00DC6E0B">
      <w:pPr>
        <w:pStyle w:val="a3"/>
        <w:spacing w:before="38" w:line="276" w:lineRule="auto"/>
        <w:ind w:right="475" w:firstLine="679"/>
        <w:jc w:val="both"/>
      </w:pP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t>за розташуванням приймального резервуара та приміщення решіток</w:t>
      </w:r>
      <w:r>
        <w:rPr>
          <w:spacing w:val="1"/>
        </w:rPr>
        <w:t xml:space="preserve"> </w:t>
      </w:r>
      <w:r>
        <w:t>щодо</w:t>
      </w:r>
      <w:r>
        <w:rPr>
          <w:spacing w:val="38"/>
        </w:rPr>
        <w:t xml:space="preserve"> </w:t>
      </w:r>
      <w:r>
        <w:t>машинного</w:t>
      </w:r>
      <w:r>
        <w:rPr>
          <w:spacing w:val="41"/>
        </w:rPr>
        <w:t xml:space="preserve"> </w:t>
      </w:r>
      <w:r>
        <w:t>залу</w:t>
      </w:r>
      <w:r>
        <w:rPr>
          <w:spacing w:val="38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станції</w:t>
      </w:r>
      <w:r>
        <w:rPr>
          <w:spacing w:val="38"/>
        </w:rPr>
        <w:t xml:space="preserve"> </w:t>
      </w:r>
      <w:r>
        <w:t>з</w:t>
      </w:r>
      <w:r>
        <w:rPr>
          <w:spacing w:val="38"/>
        </w:rPr>
        <w:t xml:space="preserve"> </w:t>
      </w:r>
      <w:r>
        <w:t>роздільним</w:t>
      </w:r>
      <w:r>
        <w:rPr>
          <w:spacing w:val="38"/>
        </w:rPr>
        <w:t xml:space="preserve"> </w:t>
      </w:r>
      <w:r>
        <w:t>розташуванням</w:t>
      </w:r>
      <w:r>
        <w:rPr>
          <w:spacing w:val="38"/>
        </w:rPr>
        <w:t xml:space="preserve"> </w:t>
      </w:r>
      <w:r>
        <w:t>резервуара</w:t>
      </w:r>
      <w:r>
        <w:rPr>
          <w:spacing w:val="39"/>
        </w:rPr>
        <w:t xml:space="preserve"> </w:t>
      </w:r>
      <w:r>
        <w:t>(рис.</w:t>
      </w:r>
    </w:p>
    <w:p w:rsidR="00A43A05" w:rsidRDefault="00DC6E0B">
      <w:pPr>
        <w:pStyle w:val="a3"/>
        <w:spacing w:line="321" w:lineRule="exact"/>
        <w:jc w:val="both"/>
      </w:pPr>
      <w:r>
        <w:t>3.9</w:t>
      </w:r>
      <w:r>
        <w:rPr>
          <w:spacing w:val="-2"/>
        </w:rPr>
        <w:t xml:space="preserve"> </w:t>
      </w:r>
      <w:r>
        <w:rPr>
          <w:i/>
        </w:rPr>
        <w:t>а</w:t>
      </w:r>
      <w:r>
        <w:t>) і суміщеного</w:t>
      </w:r>
      <w:r>
        <w:rPr>
          <w:spacing w:val="-3"/>
        </w:rPr>
        <w:t xml:space="preserve"> </w:t>
      </w:r>
      <w:r>
        <w:t>типу</w:t>
      </w:r>
      <w:r>
        <w:rPr>
          <w:spacing w:val="-3"/>
        </w:rPr>
        <w:t xml:space="preserve"> </w:t>
      </w:r>
      <w:r>
        <w:t>(рис.</w:t>
      </w:r>
      <w:r>
        <w:rPr>
          <w:spacing w:val="-3"/>
        </w:rPr>
        <w:t xml:space="preserve"> </w:t>
      </w:r>
      <w:r>
        <w:t xml:space="preserve">3.9 </w:t>
      </w:r>
      <w:r>
        <w:rPr>
          <w:i/>
        </w:rPr>
        <w:t>б,в</w:t>
      </w:r>
      <w:r>
        <w:t>);</w:t>
      </w:r>
    </w:p>
    <w:p w:rsidR="00A43A05" w:rsidRDefault="00DC6E0B">
      <w:pPr>
        <w:pStyle w:val="a5"/>
        <w:numPr>
          <w:ilvl w:val="0"/>
          <w:numId w:val="34"/>
        </w:numPr>
        <w:tabs>
          <w:tab w:val="left" w:pos="1730"/>
        </w:tabs>
        <w:spacing w:before="50" w:line="276" w:lineRule="auto"/>
        <w:ind w:right="470" w:firstLine="679"/>
        <w:jc w:val="both"/>
        <w:rPr>
          <w:sz w:val="28"/>
        </w:rPr>
      </w:pPr>
      <w:r>
        <w:rPr>
          <w:sz w:val="28"/>
        </w:rPr>
        <w:t>за розташуванням насосних агрегатів щодо поверхні землі - станції</w:t>
      </w:r>
      <w:r>
        <w:rPr>
          <w:spacing w:val="1"/>
          <w:sz w:val="28"/>
        </w:rPr>
        <w:t xml:space="preserve"> </w:t>
      </w:r>
      <w:r>
        <w:rPr>
          <w:sz w:val="28"/>
        </w:rPr>
        <w:t>незаглиблені</w:t>
      </w:r>
      <w:r>
        <w:rPr>
          <w:spacing w:val="1"/>
          <w:sz w:val="28"/>
        </w:rPr>
        <w:t xml:space="preserve"> </w:t>
      </w:r>
      <w:r>
        <w:rPr>
          <w:sz w:val="28"/>
        </w:rPr>
        <w:t>(до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4 м), </w:t>
      </w:r>
      <w:proofErr w:type="spellStart"/>
      <w:r>
        <w:rPr>
          <w:sz w:val="28"/>
        </w:rPr>
        <w:t>напівзаглиблені</w:t>
      </w:r>
      <w:proofErr w:type="spellEnd"/>
      <w:r>
        <w:rPr>
          <w:sz w:val="28"/>
        </w:rPr>
        <w:t xml:space="preserve"> (до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м)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шахтного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типу (понад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70"/>
          <w:sz w:val="28"/>
        </w:rPr>
        <w:t xml:space="preserve"> </w:t>
      </w:r>
      <w:r>
        <w:rPr>
          <w:sz w:val="28"/>
        </w:rPr>
        <w:t>м)</w:t>
      </w:r>
      <w:r>
        <w:rPr>
          <w:spacing w:val="-67"/>
          <w:sz w:val="28"/>
        </w:rPr>
        <w:t xml:space="preserve"> </w:t>
      </w:r>
      <w:r>
        <w:rPr>
          <w:sz w:val="28"/>
        </w:rPr>
        <w:t>(рис.</w:t>
      </w:r>
      <w:r>
        <w:rPr>
          <w:spacing w:val="-1"/>
          <w:sz w:val="28"/>
        </w:rPr>
        <w:t xml:space="preserve"> </w:t>
      </w:r>
      <w:r>
        <w:rPr>
          <w:sz w:val="28"/>
        </w:rPr>
        <w:t>3.9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г</w:t>
      </w:r>
      <w:r>
        <w:rPr>
          <w:sz w:val="28"/>
        </w:rPr>
        <w:t>);</w:t>
      </w:r>
    </w:p>
    <w:p w:rsidR="00A43A05" w:rsidRDefault="00DC6E0B">
      <w:pPr>
        <w:pStyle w:val="a5"/>
        <w:numPr>
          <w:ilvl w:val="0"/>
          <w:numId w:val="34"/>
        </w:numPr>
        <w:tabs>
          <w:tab w:val="left" w:pos="1730"/>
        </w:tabs>
        <w:spacing w:line="278" w:lineRule="auto"/>
        <w:ind w:right="469" w:firstLine="679"/>
        <w:jc w:val="both"/>
        <w:rPr>
          <w:sz w:val="28"/>
        </w:rPr>
      </w:pPr>
      <w:r>
        <w:rPr>
          <w:sz w:val="28"/>
        </w:rPr>
        <w:t>залежно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типів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встановлених</w:t>
      </w:r>
      <w:r>
        <w:rPr>
          <w:spacing w:val="1"/>
          <w:sz w:val="28"/>
        </w:rPr>
        <w:t xml:space="preserve"> </w:t>
      </w:r>
      <w:r>
        <w:rPr>
          <w:sz w:val="28"/>
        </w:rPr>
        <w:t>насосних</w:t>
      </w:r>
      <w:r>
        <w:rPr>
          <w:spacing w:val="1"/>
          <w:sz w:val="28"/>
        </w:rPr>
        <w:t xml:space="preserve"> </w:t>
      </w:r>
      <w:r>
        <w:rPr>
          <w:sz w:val="28"/>
        </w:rPr>
        <w:t>агрегатів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станція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горизонтальними,</w:t>
      </w:r>
      <w:r>
        <w:rPr>
          <w:spacing w:val="-2"/>
          <w:sz w:val="28"/>
        </w:rPr>
        <w:t xml:space="preserve"> </w:t>
      </w:r>
      <w:r>
        <w:rPr>
          <w:sz w:val="28"/>
        </w:rPr>
        <w:t>вертикальними або осьовими насосами;</w:t>
      </w:r>
    </w:p>
    <w:p w:rsidR="00A43A05" w:rsidRDefault="00DC6E0B">
      <w:pPr>
        <w:pStyle w:val="a5"/>
        <w:numPr>
          <w:ilvl w:val="0"/>
          <w:numId w:val="34"/>
        </w:numPr>
        <w:tabs>
          <w:tab w:val="left" w:pos="1730"/>
        </w:tabs>
        <w:spacing w:line="276" w:lineRule="auto"/>
        <w:ind w:right="473" w:firstLine="679"/>
        <w:jc w:val="both"/>
        <w:rPr>
          <w:sz w:val="28"/>
        </w:rPr>
      </w:pPr>
      <w:r>
        <w:rPr>
          <w:sz w:val="28"/>
        </w:rPr>
        <w:t>за системою керування агрегатами - станції з ручним керуванням,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напівавтоматизовані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автоматизовані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місцевим</w:t>
      </w:r>
      <w:r>
        <w:rPr>
          <w:spacing w:val="1"/>
          <w:sz w:val="28"/>
        </w:rPr>
        <w:t xml:space="preserve"> </w:t>
      </w:r>
      <w:r>
        <w:rPr>
          <w:sz w:val="28"/>
        </w:rPr>
        <w:t>диспетчерським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пунктом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67"/>
          <w:sz w:val="28"/>
        </w:rPr>
        <w:t xml:space="preserve"> </w:t>
      </w:r>
      <w:r>
        <w:rPr>
          <w:sz w:val="28"/>
        </w:rPr>
        <w:t>автоматизовані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телекеруванням</w:t>
      </w:r>
      <w:r>
        <w:rPr>
          <w:spacing w:val="1"/>
          <w:sz w:val="28"/>
        </w:rPr>
        <w:t xml:space="preserve"> </w:t>
      </w:r>
      <w:r>
        <w:rPr>
          <w:sz w:val="28"/>
        </w:rPr>
        <w:t>(керування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насосними</w:t>
      </w:r>
      <w:r>
        <w:rPr>
          <w:spacing w:val="1"/>
          <w:sz w:val="28"/>
        </w:rPr>
        <w:t xml:space="preserve"> </w:t>
      </w:r>
      <w:r>
        <w:rPr>
          <w:sz w:val="28"/>
        </w:rPr>
        <w:t>агрегатами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здійснюється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допомогою</w:t>
      </w:r>
      <w:r>
        <w:rPr>
          <w:spacing w:val="-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-2"/>
          <w:sz w:val="28"/>
        </w:rPr>
        <w:t xml:space="preserve"> </w:t>
      </w:r>
      <w:r>
        <w:rPr>
          <w:sz w:val="28"/>
        </w:rPr>
        <w:t>телемеханіки).</w:t>
      </w:r>
    </w:p>
    <w:p w:rsidR="00A43A05" w:rsidRDefault="00DC6E0B">
      <w:pPr>
        <w:pStyle w:val="a3"/>
        <w:spacing w:line="276" w:lineRule="auto"/>
        <w:ind w:right="471" w:firstLine="679"/>
        <w:jc w:val="both"/>
      </w:pPr>
      <w:r>
        <w:t>Місце</w:t>
      </w:r>
      <w:r>
        <w:rPr>
          <w:spacing w:val="1"/>
        </w:rPr>
        <w:t xml:space="preserve"> </w:t>
      </w:r>
      <w:r>
        <w:t>розташування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насосних</w:t>
      </w:r>
      <w:r>
        <w:rPr>
          <w:spacing w:val="1"/>
        </w:rPr>
        <w:t xml:space="preserve"> </w:t>
      </w:r>
      <w:r>
        <w:t>станцій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загальній</w:t>
      </w:r>
      <w:r>
        <w:rPr>
          <w:spacing w:val="1"/>
        </w:rPr>
        <w:t xml:space="preserve"> </w:t>
      </w:r>
      <w:r>
        <w:t>схемі</w:t>
      </w:r>
      <w:r>
        <w:rPr>
          <w:spacing w:val="-67"/>
        </w:rPr>
        <w:t xml:space="preserve"> </w:t>
      </w:r>
      <w:r>
        <w:t>каналізаційної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вибирають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планувальних,</w:t>
      </w:r>
      <w:r>
        <w:rPr>
          <w:spacing w:val="1"/>
        </w:rPr>
        <w:t xml:space="preserve"> </w:t>
      </w:r>
      <w:r>
        <w:t>санітарних,</w:t>
      </w:r>
      <w:r>
        <w:rPr>
          <w:spacing w:val="1"/>
        </w:rPr>
        <w:t xml:space="preserve"> </w:t>
      </w:r>
      <w:r>
        <w:t>гідрологічних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топографічних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місцевості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підставі</w:t>
      </w:r>
      <w:r>
        <w:rPr>
          <w:spacing w:val="1"/>
        </w:rPr>
        <w:t xml:space="preserve"> </w:t>
      </w:r>
      <w:proofErr w:type="spellStart"/>
      <w:r>
        <w:t>техніко-</w:t>
      </w:r>
      <w:proofErr w:type="spellEnd"/>
      <w:r>
        <w:rPr>
          <w:spacing w:val="1"/>
        </w:rPr>
        <w:t xml:space="preserve"> </w:t>
      </w:r>
      <w:r>
        <w:t>економічного порівняння всіх</w:t>
      </w:r>
      <w:r>
        <w:rPr>
          <w:spacing w:val="1"/>
        </w:rPr>
        <w:t xml:space="preserve"> </w:t>
      </w:r>
      <w:r>
        <w:t>варіантів.</w:t>
      </w:r>
    </w:p>
    <w:p w:rsidR="00A43A05" w:rsidRDefault="00DC6E0B">
      <w:pPr>
        <w:pStyle w:val="a3"/>
        <w:spacing w:line="278" w:lineRule="auto"/>
        <w:ind w:right="480" w:firstLine="679"/>
        <w:jc w:val="both"/>
      </w:pPr>
      <w:r>
        <w:t>За</w:t>
      </w:r>
      <w:r>
        <w:rPr>
          <w:spacing w:val="1"/>
        </w:rPr>
        <w:t xml:space="preserve"> </w:t>
      </w:r>
      <w:r>
        <w:t>гідрогеологічними</w:t>
      </w:r>
      <w:r>
        <w:rPr>
          <w:spacing w:val="1"/>
        </w:rPr>
        <w:t xml:space="preserve"> </w:t>
      </w:r>
      <w:r>
        <w:t>умовами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розташування</w:t>
      </w:r>
      <w:r>
        <w:rPr>
          <w:spacing w:val="1"/>
        </w:rPr>
        <w:t xml:space="preserve"> </w:t>
      </w:r>
      <w:r>
        <w:t>насосної</w:t>
      </w:r>
      <w:r>
        <w:rPr>
          <w:spacing w:val="1"/>
        </w:rPr>
        <w:t xml:space="preserve"> </w:t>
      </w:r>
      <w:r>
        <w:t>станції</w:t>
      </w:r>
      <w:r>
        <w:rPr>
          <w:spacing w:val="1"/>
        </w:rPr>
        <w:t xml:space="preserve"> </w:t>
      </w:r>
      <w:r>
        <w:t>повинно бути</w:t>
      </w:r>
      <w:r>
        <w:rPr>
          <w:spacing w:val="4"/>
        </w:rPr>
        <w:t xml:space="preserve"> </w:t>
      </w:r>
      <w:r>
        <w:t>найбільш</w:t>
      </w:r>
      <w:r>
        <w:rPr>
          <w:spacing w:val="2"/>
        </w:rPr>
        <w:t xml:space="preserve"> </w:t>
      </w:r>
      <w:r>
        <w:t>сприятливим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будівельних</w:t>
      </w:r>
      <w:r>
        <w:rPr>
          <w:spacing w:val="4"/>
        </w:rPr>
        <w:t xml:space="preserve"> </w:t>
      </w:r>
      <w:r>
        <w:t>робіт</w:t>
      </w:r>
      <w:r>
        <w:rPr>
          <w:spacing w:val="2"/>
        </w:rPr>
        <w:t xml:space="preserve"> </w:t>
      </w:r>
      <w:r>
        <w:t>(щільні</w:t>
      </w:r>
    </w:p>
    <w:p w:rsidR="00A43A05" w:rsidRDefault="00A43A05">
      <w:pPr>
        <w:spacing w:line="278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8" w:lineRule="auto"/>
      </w:pPr>
      <w:r>
        <w:lastRenderedPageBreak/>
        <w:t>ґрунти,</w:t>
      </w:r>
      <w:r>
        <w:rPr>
          <w:spacing w:val="54"/>
        </w:rPr>
        <w:t xml:space="preserve"> </w:t>
      </w:r>
      <w:r>
        <w:t>низький</w:t>
      </w:r>
      <w:r>
        <w:rPr>
          <w:spacing w:val="55"/>
        </w:rPr>
        <w:t xml:space="preserve"> </w:t>
      </w:r>
      <w:r>
        <w:t>рівень</w:t>
      </w:r>
      <w:r>
        <w:rPr>
          <w:spacing w:val="55"/>
        </w:rPr>
        <w:t xml:space="preserve"> </w:t>
      </w:r>
      <w:r>
        <w:t>підземних</w:t>
      </w:r>
      <w:r>
        <w:rPr>
          <w:spacing w:val="55"/>
        </w:rPr>
        <w:t xml:space="preserve"> </w:t>
      </w:r>
      <w:r>
        <w:t>вод</w:t>
      </w:r>
      <w:r>
        <w:rPr>
          <w:spacing w:val="56"/>
        </w:rPr>
        <w:t xml:space="preserve"> </w:t>
      </w:r>
      <w:r>
        <w:t>тощо).</w:t>
      </w:r>
      <w:r>
        <w:rPr>
          <w:spacing w:val="54"/>
        </w:rPr>
        <w:t xml:space="preserve"> </w:t>
      </w:r>
      <w:r>
        <w:t>Однак</w:t>
      </w:r>
      <w:r>
        <w:rPr>
          <w:spacing w:val="55"/>
        </w:rPr>
        <w:t xml:space="preserve"> </w:t>
      </w:r>
      <w:r>
        <w:t>практично</w:t>
      </w:r>
      <w:r>
        <w:rPr>
          <w:spacing w:val="56"/>
        </w:rPr>
        <w:t xml:space="preserve"> </w:t>
      </w:r>
      <w:r>
        <w:t>виконати</w:t>
      </w:r>
      <w:r>
        <w:rPr>
          <w:spacing w:val="53"/>
        </w:rPr>
        <w:t xml:space="preserve"> </w:t>
      </w:r>
      <w:r>
        <w:t>цю</w:t>
      </w:r>
      <w:r>
        <w:rPr>
          <w:spacing w:val="-67"/>
        </w:rPr>
        <w:t xml:space="preserve"> </w:t>
      </w:r>
      <w:r>
        <w:t>вимогу</w:t>
      </w:r>
      <w:r>
        <w:rPr>
          <w:spacing w:val="-4"/>
        </w:rPr>
        <w:t xml:space="preserve"> </w:t>
      </w:r>
      <w:r>
        <w:t>важко.</w:t>
      </w:r>
    </w:p>
    <w:p w:rsidR="00A43A05" w:rsidRDefault="00A43A05">
      <w:pPr>
        <w:pStyle w:val="a3"/>
        <w:ind w:left="0"/>
        <w:rPr>
          <w:sz w:val="20"/>
        </w:rPr>
      </w:pPr>
    </w:p>
    <w:p w:rsidR="00A43A05" w:rsidRDefault="00DC6E0B">
      <w:pPr>
        <w:pStyle w:val="a3"/>
        <w:spacing w:before="5"/>
        <w:ind w:left="0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195996</wp:posOffset>
            </wp:positionV>
            <wp:extent cx="6411405" cy="3776281"/>
            <wp:effectExtent l="0" t="0" r="0" b="0"/>
            <wp:wrapTopAndBottom/>
            <wp:docPr id="6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1405" cy="3776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A05" w:rsidRDefault="00A43A05">
      <w:pPr>
        <w:pStyle w:val="a3"/>
        <w:ind w:left="0"/>
        <w:rPr>
          <w:sz w:val="21"/>
        </w:rPr>
      </w:pPr>
    </w:p>
    <w:p w:rsidR="00A43A05" w:rsidRDefault="00DC6E0B">
      <w:pPr>
        <w:spacing w:before="90" w:line="276" w:lineRule="auto"/>
        <w:ind w:left="546" w:firstLine="871"/>
        <w:rPr>
          <w:i/>
          <w:sz w:val="28"/>
        </w:rPr>
      </w:pPr>
      <w:r>
        <w:rPr>
          <w:i/>
          <w:sz w:val="28"/>
        </w:rPr>
        <w:t>а - роздільна; б - суміщеного типу; в - суміщеного типу на скельних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ґрунтах;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підвідний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колектор;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прийомний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резервуар;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3 -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всмоктувальні</w:t>
      </w:r>
    </w:p>
    <w:p w:rsidR="00A43A05" w:rsidRDefault="00DC6E0B">
      <w:pPr>
        <w:spacing w:before="1"/>
        <w:ind w:left="2667"/>
        <w:rPr>
          <w:i/>
          <w:sz w:val="28"/>
        </w:rPr>
      </w:pPr>
      <w:r>
        <w:rPr>
          <w:i/>
          <w:sz w:val="28"/>
        </w:rPr>
        <w:t>трубопроводи;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напірні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трубопроводи</w:t>
      </w:r>
    </w:p>
    <w:p w:rsidR="00A43A05" w:rsidRDefault="00A43A05">
      <w:pPr>
        <w:pStyle w:val="a3"/>
        <w:spacing w:before="3"/>
        <w:ind w:left="0"/>
        <w:rPr>
          <w:i/>
          <w:sz w:val="36"/>
        </w:rPr>
      </w:pPr>
    </w:p>
    <w:p w:rsidR="00A43A05" w:rsidRDefault="00DC6E0B">
      <w:pPr>
        <w:ind w:left="645" w:right="129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3.9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Схеми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каналізаційних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насосних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станцій</w:t>
      </w: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spacing w:before="7"/>
        <w:ind w:left="0"/>
        <w:rPr>
          <w:i/>
          <w:sz w:val="38"/>
        </w:rPr>
      </w:pPr>
    </w:p>
    <w:p w:rsidR="00A43A05" w:rsidRDefault="00DC6E0B">
      <w:pPr>
        <w:pStyle w:val="a3"/>
        <w:spacing w:line="276" w:lineRule="auto"/>
        <w:ind w:right="476" w:firstLine="679"/>
        <w:jc w:val="both"/>
      </w:pPr>
      <w:r>
        <w:t>Найбільше доцільно каналізаційні насосні станції розміщати на вільних</w:t>
      </w:r>
      <w:r>
        <w:rPr>
          <w:spacing w:val="1"/>
        </w:rPr>
        <w:t xml:space="preserve"> </w:t>
      </w:r>
      <w:r>
        <w:t>територіях</w:t>
      </w:r>
      <w:r>
        <w:rPr>
          <w:spacing w:val="1"/>
        </w:rPr>
        <w:t xml:space="preserve"> </w:t>
      </w:r>
      <w:r>
        <w:t>поблизу</w:t>
      </w:r>
      <w:r>
        <w:rPr>
          <w:spacing w:val="1"/>
        </w:rPr>
        <w:t xml:space="preserve"> </w:t>
      </w:r>
      <w:r>
        <w:t>промислових</w:t>
      </w:r>
      <w:r>
        <w:rPr>
          <w:spacing w:val="1"/>
        </w:rPr>
        <w:t xml:space="preserve"> </w:t>
      </w:r>
      <w:r>
        <w:t>підприємств</w:t>
      </w:r>
      <w:r>
        <w:rPr>
          <w:spacing w:val="1"/>
        </w:rPr>
        <w:t xml:space="preserve"> </w:t>
      </w:r>
      <w:r>
        <w:t>(крім</w:t>
      </w:r>
      <w:r>
        <w:rPr>
          <w:spacing w:val="1"/>
        </w:rPr>
        <w:t xml:space="preserve"> </w:t>
      </w:r>
      <w:r>
        <w:t>харчових),</w:t>
      </w:r>
      <w:r>
        <w:rPr>
          <w:spacing w:val="1"/>
        </w:rPr>
        <w:t xml:space="preserve"> </w:t>
      </w:r>
      <w:r>
        <w:t>складських</w:t>
      </w:r>
      <w:r>
        <w:rPr>
          <w:spacing w:val="1"/>
        </w:rPr>
        <w:t xml:space="preserve"> </w:t>
      </w:r>
      <w:r>
        <w:t>приміщень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зелених</w:t>
      </w:r>
      <w:r>
        <w:rPr>
          <w:spacing w:val="1"/>
        </w:rPr>
        <w:t xml:space="preserve"> </w:t>
      </w:r>
      <w:r>
        <w:t>масивах.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забудованій</w:t>
      </w:r>
      <w:r>
        <w:rPr>
          <w:spacing w:val="1"/>
        </w:rPr>
        <w:t xml:space="preserve"> </w:t>
      </w:r>
      <w:r>
        <w:t>території</w:t>
      </w:r>
      <w:r>
        <w:rPr>
          <w:spacing w:val="70"/>
        </w:rPr>
        <w:t xml:space="preserve"> </w:t>
      </w:r>
      <w:r>
        <w:t>міста</w:t>
      </w:r>
      <w:r>
        <w:rPr>
          <w:spacing w:val="70"/>
        </w:rPr>
        <w:t xml:space="preserve"> </w:t>
      </w:r>
      <w:r>
        <w:t>станції</w:t>
      </w:r>
      <w:r>
        <w:rPr>
          <w:spacing w:val="1"/>
        </w:rPr>
        <w:t xml:space="preserve"> </w:t>
      </w:r>
      <w:r>
        <w:t>варто розташовувати в глибині кварталу та влаштовувати аварійні випуски в</w:t>
      </w:r>
      <w:r>
        <w:rPr>
          <w:spacing w:val="1"/>
        </w:rPr>
        <w:t xml:space="preserve"> </w:t>
      </w:r>
      <w:r>
        <w:t>зливову</w:t>
      </w:r>
      <w:r>
        <w:rPr>
          <w:spacing w:val="-5"/>
        </w:rPr>
        <w:t xml:space="preserve"> </w:t>
      </w:r>
      <w:r>
        <w:t>мережу.</w:t>
      </w:r>
    </w:p>
    <w:p w:rsidR="00A43A05" w:rsidRDefault="00DC6E0B">
      <w:pPr>
        <w:pStyle w:val="a3"/>
        <w:spacing w:line="276" w:lineRule="auto"/>
        <w:ind w:right="472" w:firstLine="679"/>
        <w:jc w:val="both"/>
      </w:pPr>
      <w:r>
        <w:t>За санітарними умовах насосні станції розташовують в окремих будівлях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відстані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менш</w:t>
      </w:r>
      <w:r>
        <w:rPr>
          <w:spacing w:val="1"/>
        </w:rPr>
        <w:t xml:space="preserve"> </w:t>
      </w:r>
      <w:r>
        <w:t>15-30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житлових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громадських</w:t>
      </w:r>
      <w:r>
        <w:rPr>
          <w:spacing w:val="1"/>
        </w:rPr>
        <w:t xml:space="preserve"> </w:t>
      </w:r>
      <w:r>
        <w:t>будинків.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периметру території насосних станцій необхідно влаштовувати захисну зелену</w:t>
      </w:r>
      <w:r>
        <w:rPr>
          <w:spacing w:val="1"/>
        </w:rPr>
        <w:t xml:space="preserve"> </w:t>
      </w:r>
      <w:r>
        <w:t>зону.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розміщенні</w:t>
      </w:r>
      <w:r>
        <w:rPr>
          <w:spacing w:val="1"/>
        </w:rPr>
        <w:t xml:space="preserve"> </w:t>
      </w:r>
      <w:r>
        <w:t>насосної</w:t>
      </w:r>
      <w:r>
        <w:rPr>
          <w:spacing w:val="1"/>
        </w:rPr>
        <w:t xml:space="preserve"> </w:t>
      </w:r>
      <w:r>
        <w:t>станції</w:t>
      </w:r>
      <w:r>
        <w:rPr>
          <w:spacing w:val="1"/>
        </w:rPr>
        <w:t xml:space="preserve"> </w:t>
      </w:r>
      <w:r>
        <w:t>біля</w:t>
      </w:r>
      <w:r>
        <w:rPr>
          <w:spacing w:val="1"/>
        </w:rPr>
        <w:t xml:space="preserve"> </w:t>
      </w:r>
      <w:r>
        <w:t>житлових</w:t>
      </w:r>
      <w:r>
        <w:rPr>
          <w:spacing w:val="1"/>
        </w:rPr>
        <w:t xml:space="preserve"> </w:t>
      </w:r>
      <w:r>
        <w:t>будинків</w:t>
      </w:r>
      <w:r>
        <w:rPr>
          <w:spacing w:val="1"/>
        </w:rPr>
        <w:t xml:space="preserve"> </w:t>
      </w:r>
      <w:r>
        <w:t>варто</w:t>
      </w:r>
      <w:r>
        <w:rPr>
          <w:spacing w:val="1"/>
        </w:rPr>
        <w:t xml:space="preserve"> </w:t>
      </w:r>
      <w:r>
        <w:t>враховувати поверховість забудови, розу вітрів і продуктивність станції. У зоні</w:t>
      </w:r>
      <w:r>
        <w:rPr>
          <w:spacing w:val="1"/>
        </w:rPr>
        <w:t xml:space="preserve"> </w:t>
      </w:r>
      <w:r>
        <w:t>затоплення</w:t>
      </w:r>
      <w:r>
        <w:rPr>
          <w:spacing w:val="23"/>
        </w:rPr>
        <w:t xml:space="preserve"> </w:t>
      </w:r>
      <w:r>
        <w:t>паводковими</w:t>
      </w:r>
      <w:r>
        <w:rPr>
          <w:spacing w:val="24"/>
        </w:rPr>
        <w:t xml:space="preserve"> </w:t>
      </w:r>
      <w:r>
        <w:t>водами</w:t>
      </w:r>
      <w:r>
        <w:rPr>
          <w:spacing w:val="21"/>
        </w:rPr>
        <w:t xml:space="preserve"> </w:t>
      </w:r>
      <w:r>
        <w:t>насосні</w:t>
      </w:r>
      <w:r>
        <w:rPr>
          <w:spacing w:val="24"/>
        </w:rPr>
        <w:t xml:space="preserve"> </w:t>
      </w:r>
      <w:r>
        <w:t>станції</w:t>
      </w:r>
      <w:r>
        <w:rPr>
          <w:spacing w:val="23"/>
        </w:rPr>
        <w:t xml:space="preserve"> </w:t>
      </w:r>
      <w:r>
        <w:t>необхідно</w:t>
      </w:r>
      <w:r>
        <w:rPr>
          <w:spacing w:val="24"/>
        </w:rPr>
        <w:t xml:space="preserve"> </w:t>
      </w:r>
      <w:r>
        <w:t>розташовувати</w:t>
      </w:r>
      <w:r>
        <w:rPr>
          <w:spacing w:val="23"/>
        </w:rPr>
        <w:t xml:space="preserve"> </w:t>
      </w:r>
      <w:r>
        <w:t>так,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8" w:lineRule="auto"/>
        <w:ind w:right="481"/>
        <w:jc w:val="both"/>
      </w:pPr>
      <w:r>
        <w:lastRenderedPageBreak/>
        <w:t>щоб позначка порога входу була не менш чим на 0,5 м вище розрахункового</w:t>
      </w:r>
      <w:r>
        <w:rPr>
          <w:spacing w:val="1"/>
        </w:rPr>
        <w:t xml:space="preserve"> </w:t>
      </w:r>
      <w:r>
        <w:t>максимального горизонту</w:t>
      </w:r>
      <w:r>
        <w:rPr>
          <w:spacing w:val="-4"/>
        </w:rPr>
        <w:t xml:space="preserve"> </w:t>
      </w:r>
      <w:r>
        <w:t>паводкових</w:t>
      </w:r>
      <w:r>
        <w:rPr>
          <w:spacing w:val="1"/>
        </w:rPr>
        <w:t xml:space="preserve"> </w:t>
      </w:r>
      <w:r>
        <w:t>вод.</w:t>
      </w:r>
    </w:p>
    <w:p w:rsidR="00A43A05" w:rsidRDefault="00DC6E0B">
      <w:pPr>
        <w:pStyle w:val="a3"/>
        <w:spacing w:line="276" w:lineRule="auto"/>
        <w:ind w:right="466" w:firstLine="679"/>
        <w:jc w:val="both"/>
      </w:pPr>
      <w:r>
        <w:t>Вибір</w:t>
      </w:r>
      <w:r>
        <w:rPr>
          <w:spacing w:val="1"/>
        </w:rPr>
        <w:t xml:space="preserve"> </w:t>
      </w:r>
      <w:r>
        <w:t>місця</w:t>
      </w:r>
      <w:r>
        <w:rPr>
          <w:spacing w:val="1"/>
        </w:rPr>
        <w:t xml:space="preserve"> </w:t>
      </w:r>
      <w:r>
        <w:t>розташування</w:t>
      </w:r>
      <w:r>
        <w:rPr>
          <w:spacing w:val="1"/>
        </w:rPr>
        <w:t xml:space="preserve"> </w:t>
      </w:r>
      <w:r>
        <w:t>каналізаційної</w:t>
      </w:r>
      <w:r>
        <w:rPr>
          <w:spacing w:val="1"/>
        </w:rPr>
        <w:t xml:space="preserve"> </w:t>
      </w:r>
      <w:r>
        <w:t>насосної</w:t>
      </w:r>
      <w:r>
        <w:rPr>
          <w:spacing w:val="1"/>
        </w:rPr>
        <w:t xml:space="preserve"> </w:t>
      </w:r>
      <w:r>
        <w:t>станції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погоджувати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місцевими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самоврядування,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proofErr w:type="spellStart"/>
      <w:r>
        <w:t>санітарного-</w:t>
      </w:r>
      <w:proofErr w:type="spellEnd"/>
      <w:r>
        <w:rPr>
          <w:spacing w:val="1"/>
        </w:rPr>
        <w:t xml:space="preserve"> </w:t>
      </w:r>
      <w:r>
        <w:t>епідеміологічного та екологічного наглядів</w:t>
      </w:r>
      <w:r>
        <w:rPr>
          <w:spacing w:val="-2"/>
        </w:rPr>
        <w:t xml:space="preserve"> </w:t>
      </w:r>
      <w:r>
        <w:t>тощо.</w:t>
      </w:r>
    </w:p>
    <w:p w:rsidR="00A43A05" w:rsidRDefault="00DC6E0B">
      <w:pPr>
        <w:pStyle w:val="a3"/>
        <w:spacing w:line="276" w:lineRule="auto"/>
        <w:ind w:right="477" w:firstLine="679"/>
        <w:jc w:val="both"/>
      </w:pPr>
      <w:r>
        <w:t>Насосні</w:t>
      </w:r>
      <w:r>
        <w:rPr>
          <w:spacing w:val="1"/>
        </w:rPr>
        <w:t xml:space="preserve"> </w:t>
      </w:r>
      <w:r>
        <w:t>станції</w:t>
      </w:r>
      <w:r>
        <w:rPr>
          <w:spacing w:val="1"/>
        </w:rPr>
        <w:t xml:space="preserve"> </w:t>
      </w:r>
      <w:r>
        <w:t>рекомендується</w:t>
      </w:r>
      <w:r>
        <w:rPr>
          <w:spacing w:val="1"/>
        </w:rPr>
        <w:t xml:space="preserve"> </w:t>
      </w:r>
      <w:r>
        <w:t>розташовувати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щоб</w:t>
      </w:r>
      <w:r>
        <w:rPr>
          <w:spacing w:val="7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розміщалися на перетинанні мінімум двох зустрічних самопливних колекторів</w:t>
      </w:r>
      <w:r>
        <w:rPr>
          <w:spacing w:val="1"/>
        </w:rPr>
        <w:t xml:space="preserve"> </w:t>
      </w:r>
      <w:r>
        <w:t>однакового закладання. Цей прийом значно здешевлює вартість будівництва як</w:t>
      </w:r>
      <w:r>
        <w:rPr>
          <w:spacing w:val="1"/>
        </w:rPr>
        <w:t xml:space="preserve"> </w:t>
      </w:r>
      <w:r>
        <w:t>колекторів,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насосних</w:t>
      </w:r>
      <w:r>
        <w:rPr>
          <w:spacing w:val="1"/>
        </w:rPr>
        <w:t xml:space="preserve"> </w:t>
      </w:r>
      <w:r>
        <w:t>станцій,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трохи</w:t>
      </w:r>
      <w:r>
        <w:rPr>
          <w:spacing w:val="1"/>
        </w:rPr>
        <w:t xml:space="preserve"> </w:t>
      </w:r>
      <w:r>
        <w:t>збільшує</w:t>
      </w:r>
      <w:r>
        <w:rPr>
          <w:spacing w:val="1"/>
        </w:rPr>
        <w:t xml:space="preserve"> </w:t>
      </w:r>
      <w:r>
        <w:t>довжину</w:t>
      </w:r>
      <w:r>
        <w:rPr>
          <w:spacing w:val="1"/>
        </w:rPr>
        <w:t xml:space="preserve"> </w:t>
      </w:r>
      <w:r>
        <w:t>напірного</w:t>
      </w:r>
      <w:r>
        <w:rPr>
          <w:spacing w:val="1"/>
        </w:rPr>
        <w:t xml:space="preserve"> </w:t>
      </w:r>
      <w:r>
        <w:t>трубопроводу.</w:t>
      </w:r>
    </w:p>
    <w:p w:rsidR="00A43A05" w:rsidRDefault="00DC6E0B">
      <w:pPr>
        <w:pStyle w:val="a3"/>
        <w:spacing w:line="276" w:lineRule="auto"/>
        <w:ind w:right="468" w:firstLine="679"/>
        <w:jc w:val="both"/>
      </w:pPr>
      <w:r>
        <w:t>Оскільки</w:t>
      </w:r>
      <w:r>
        <w:rPr>
          <w:spacing w:val="1"/>
        </w:rPr>
        <w:t xml:space="preserve"> </w:t>
      </w:r>
      <w:r>
        <w:t>каналізаційні</w:t>
      </w:r>
      <w:r>
        <w:rPr>
          <w:spacing w:val="1"/>
        </w:rPr>
        <w:t xml:space="preserve"> </w:t>
      </w:r>
      <w:r>
        <w:t>насосні</w:t>
      </w:r>
      <w:r>
        <w:rPr>
          <w:spacing w:val="1"/>
        </w:rPr>
        <w:t xml:space="preserve"> </w:t>
      </w:r>
      <w:r>
        <w:t>станції,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споруджують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найнижчих точках території об’єкта каналізування, поблизу водойм, іноді на</w:t>
      </w:r>
      <w:r>
        <w:rPr>
          <w:spacing w:val="1"/>
        </w:rPr>
        <w:t xml:space="preserve"> </w:t>
      </w:r>
      <w:r>
        <w:t>заболочених</w:t>
      </w:r>
      <w:r>
        <w:rPr>
          <w:spacing w:val="1"/>
        </w:rPr>
        <w:t xml:space="preserve"> </w:t>
      </w:r>
      <w:r>
        <w:t>заплавах</w:t>
      </w:r>
      <w:r>
        <w:rPr>
          <w:spacing w:val="1"/>
        </w:rPr>
        <w:t xml:space="preserve"> </w:t>
      </w:r>
      <w:r>
        <w:t>рік,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ділянках,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високе</w:t>
      </w:r>
      <w:r>
        <w:rPr>
          <w:spacing w:val="1"/>
        </w:rPr>
        <w:t xml:space="preserve"> </w:t>
      </w:r>
      <w:r>
        <w:t>стояння ґрунтових вод, наявність пливунів і слабких ґрунтів, тому їх доцільно</w:t>
      </w:r>
      <w:r>
        <w:rPr>
          <w:spacing w:val="1"/>
        </w:rPr>
        <w:t xml:space="preserve"> </w:t>
      </w:r>
      <w:r>
        <w:t>будувати опускним способом: найбільш зручна форма будівлі - залізобетонний</w:t>
      </w:r>
      <w:r>
        <w:rPr>
          <w:spacing w:val="1"/>
        </w:rPr>
        <w:t xml:space="preserve"> </w:t>
      </w:r>
      <w:r>
        <w:t>стакан. Переваги опускного способу будівництва насосних станцій ще більш</w:t>
      </w:r>
      <w:r>
        <w:rPr>
          <w:spacing w:val="1"/>
        </w:rPr>
        <w:t xml:space="preserve"> </w:t>
      </w:r>
      <w:r>
        <w:t>зростають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застосуванні</w:t>
      </w:r>
      <w:r>
        <w:rPr>
          <w:spacing w:val="1"/>
        </w:rPr>
        <w:t xml:space="preserve"> </w:t>
      </w:r>
      <w:r>
        <w:t>тиксотропної</w:t>
      </w:r>
      <w:r>
        <w:rPr>
          <w:spacing w:val="1"/>
        </w:rPr>
        <w:t xml:space="preserve"> </w:t>
      </w:r>
      <w:r>
        <w:t>сорочки,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складається</w:t>
      </w:r>
      <w:r>
        <w:rPr>
          <w:spacing w:val="7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глинистого</w:t>
      </w:r>
      <w:r>
        <w:rPr>
          <w:spacing w:val="1"/>
        </w:rPr>
        <w:t xml:space="preserve"> </w:t>
      </w:r>
      <w:r>
        <w:t>розчину,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нагнітається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простір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ґрунтом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стінкою</w:t>
      </w:r>
      <w:r>
        <w:rPr>
          <w:spacing w:val="1"/>
        </w:rPr>
        <w:t xml:space="preserve"> </w:t>
      </w:r>
      <w:r>
        <w:t>опускного</w:t>
      </w:r>
      <w:r>
        <w:rPr>
          <w:spacing w:val="1"/>
        </w:rPr>
        <w:t xml:space="preserve"> </w:t>
      </w:r>
      <w:r>
        <w:t>колодязя.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тиксотропної</w:t>
      </w:r>
      <w:r>
        <w:rPr>
          <w:spacing w:val="1"/>
        </w:rPr>
        <w:t xml:space="preserve"> </w:t>
      </w:r>
      <w:r>
        <w:t>сорочки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зменшити</w:t>
      </w:r>
      <w:r>
        <w:rPr>
          <w:spacing w:val="-67"/>
        </w:rPr>
        <w:t xml:space="preserve"> </w:t>
      </w:r>
      <w:r>
        <w:t>товщину</w:t>
      </w:r>
      <w:r>
        <w:rPr>
          <w:spacing w:val="-5"/>
        </w:rPr>
        <w:t xml:space="preserve"> </w:t>
      </w:r>
      <w:r>
        <w:t>монолітних або</w:t>
      </w:r>
      <w:r>
        <w:rPr>
          <w:spacing w:val="1"/>
        </w:rPr>
        <w:t xml:space="preserve"> </w:t>
      </w:r>
      <w:r>
        <w:t>збірних стін опускного колодязя.</w:t>
      </w:r>
    </w:p>
    <w:p w:rsidR="00A43A05" w:rsidRDefault="00DC6E0B">
      <w:pPr>
        <w:pStyle w:val="a3"/>
        <w:spacing w:line="276" w:lineRule="auto"/>
        <w:ind w:right="469" w:firstLine="679"/>
        <w:jc w:val="both"/>
      </w:pPr>
      <w:r>
        <w:t>Незаглиблені</w:t>
      </w:r>
      <w:r>
        <w:rPr>
          <w:spacing w:val="1"/>
        </w:rPr>
        <w:t xml:space="preserve"> </w:t>
      </w:r>
      <w:r>
        <w:t>будівлі</w:t>
      </w:r>
      <w:r>
        <w:rPr>
          <w:spacing w:val="1"/>
        </w:rPr>
        <w:t xml:space="preserve"> </w:t>
      </w:r>
      <w:r>
        <w:t>насосних</w:t>
      </w:r>
      <w:r>
        <w:rPr>
          <w:spacing w:val="1"/>
        </w:rPr>
        <w:t xml:space="preserve"> </w:t>
      </w:r>
      <w:r>
        <w:t>станцій</w:t>
      </w:r>
      <w:r>
        <w:rPr>
          <w:spacing w:val="1"/>
        </w:rPr>
        <w:t xml:space="preserve"> </w:t>
      </w:r>
      <w:r>
        <w:t>влаштовують</w:t>
      </w:r>
      <w:r>
        <w:rPr>
          <w:spacing w:val="1"/>
        </w:rPr>
        <w:t xml:space="preserve"> </w:t>
      </w:r>
      <w:r>
        <w:t>звичайно</w:t>
      </w:r>
      <w:r>
        <w:rPr>
          <w:spacing w:val="-67"/>
        </w:rPr>
        <w:t xml:space="preserve"> </w:t>
      </w:r>
      <w:r>
        <w:t>прямокутної форми, що дозволяє зручніше розташувати насосні агрегати та</w:t>
      </w:r>
      <w:r>
        <w:rPr>
          <w:spacing w:val="1"/>
        </w:rPr>
        <w:t xml:space="preserve"> </w:t>
      </w:r>
      <w:r>
        <w:t>сприяє</w:t>
      </w:r>
      <w:r>
        <w:rPr>
          <w:spacing w:val="1"/>
        </w:rPr>
        <w:t xml:space="preserve"> </w:t>
      </w:r>
      <w:r>
        <w:t>кращому</w:t>
      </w:r>
      <w:r>
        <w:rPr>
          <w:spacing w:val="1"/>
        </w:rPr>
        <w:t xml:space="preserve"> </w:t>
      </w:r>
      <w:r>
        <w:t>компонуванню</w:t>
      </w:r>
      <w:r>
        <w:rPr>
          <w:spacing w:val="1"/>
        </w:rPr>
        <w:t xml:space="preserve"> </w:t>
      </w:r>
      <w:r>
        <w:t>виробничо-допоміжних</w:t>
      </w:r>
      <w:r>
        <w:rPr>
          <w:spacing w:val="1"/>
        </w:rPr>
        <w:t xml:space="preserve"> </w:t>
      </w:r>
      <w:r>
        <w:t>і</w:t>
      </w:r>
      <w:r>
        <w:rPr>
          <w:spacing w:val="71"/>
        </w:rPr>
        <w:t xml:space="preserve"> </w:t>
      </w:r>
      <w:r>
        <w:t>побутових</w:t>
      </w:r>
      <w:r>
        <w:rPr>
          <w:spacing w:val="-67"/>
        </w:rPr>
        <w:t xml:space="preserve"> </w:t>
      </w:r>
      <w:r>
        <w:t>приміщень. Крім того, прямокутна форма будинку дозволяє використовувати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будівництві станції</w:t>
      </w:r>
      <w:r>
        <w:rPr>
          <w:spacing w:val="1"/>
        </w:rPr>
        <w:t xml:space="preserve"> </w:t>
      </w:r>
      <w:r>
        <w:t>типові</w:t>
      </w:r>
      <w:r>
        <w:rPr>
          <w:spacing w:val="-4"/>
        </w:rPr>
        <w:t xml:space="preserve"> </w:t>
      </w:r>
      <w:r>
        <w:t>будівельні</w:t>
      </w:r>
      <w:r>
        <w:rPr>
          <w:spacing w:val="1"/>
        </w:rPr>
        <w:t xml:space="preserve"> </w:t>
      </w:r>
      <w:r>
        <w:t>конструкції.</w:t>
      </w:r>
    </w:p>
    <w:p w:rsidR="00A43A05" w:rsidRDefault="00DC6E0B">
      <w:pPr>
        <w:pStyle w:val="a3"/>
        <w:spacing w:line="278" w:lineRule="auto"/>
        <w:ind w:right="472" w:firstLine="679"/>
        <w:jc w:val="both"/>
      </w:pPr>
      <w:r>
        <w:t>Тому</w:t>
      </w:r>
      <w:r>
        <w:rPr>
          <w:spacing w:val="1"/>
        </w:rPr>
        <w:t xml:space="preserve"> </w:t>
      </w:r>
      <w:r>
        <w:t>навіть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станцій,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підземну</w:t>
      </w:r>
      <w:r>
        <w:rPr>
          <w:spacing w:val="1"/>
        </w:rPr>
        <w:t xml:space="preserve"> </w:t>
      </w:r>
      <w:r>
        <w:t>частину</w:t>
      </w:r>
      <w:r>
        <w:rPr>
          <w:spacing w:val="1"/>
        </w:rPr>
        <w:t xml:space="preserve"> </w:t>
      </w:r>
      <w:r>
        <w:t>круглої</w:t>
      </w:r>
      <w:r>
        <w:rPr>
          <w:spacing w:val="1"/>
        </w:rPr>
        <w:t xml:space="preserve"> </w:t>
      </w:r>
      <w:r>
        <w:t>форми,</w:t>
      </w:r>
      <w:r>
        <w:rPr>
          <w:spacing w:val="1"/>
        </w:rPr>
        <w:t xml:space="preserve"> </w:t>
      </w:r>
      <w:r>
        <w:t>наземну</w:t>
      </w:r>
      <w:r>
        <w:rPr>
          <w:spacing w:val="-5"/>
        </w:rPr>
        <w:t xml:space="preserve"> </w:t>
      </w:r>
      <w:r>
        <w:t>частину,</w:t>
      </w:r>
      <w:r>
        <w:rPr>
          <w:spacing w:val="-1"/>
        </w:rPr>
        <w:t xml:space="preserve"> </w:t>
      </w:r>
      <w:r>
        <w:t>як правило,</w:t>
      </w:r>
      <w:r>
        <w:rPr>
          <w:spacing w:val="-2"/>
        </w:rPr>
        <w:t xml:space="preserve"> </w:t>
      </w:r>
      <w:r>
        <w:t>виконують</w:t>
      </w:r>
      <w:r>
        <w:rPr>
          <w:spacing w:val="-1"/>
        </w:rPr>
        <w:t xml:space="preserve"> </w:t>
      </w:r>
      <w:r>
        <w:t>прямокутної форми.</w:t>
      </w:r>
    </w:p>
    <w:p w:rsidR="00A43A05" w:rsidRDefault="00DC6E0B">
      <w:pPr>
        <w:pStyle w:val="a3"/>
        <w:spacing w:line="276" w:lineRule="auto"/>
        <w:ind w:right="472" w:firstLine="679"/>
        <w:jc w:val="both"/>
      </w:pPr>
      <w:r>
        <w:t>Роздільна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насосної</w:t>
      </w:r>
      <w:r>
        <w:rPr>
          <w:spacing w:val="1"/>
        </w:rPr>
        <w:t xml:space="preserve"> </w:t>
      </w:r>
      <w:r>
        <w:t>станції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сприятлива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санітарному</w:t>
      </w:r>
      <w:r>
        <w:rPr>
          <w:spacing w:val="1"/>
        </w:rPr>
        <w:t xml:space="preserve"> </w:t>
      </w:r>
      <w:r>
        <w:t>відношенні,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прийомний</w:t>
      </w:r>
      <w:r>
        <w:rPr>
          <w:spacing w:val="1"/>
        </w:rPr>
        <w:t xml:space="preserve"> </w:t>
      </w:r>
      <w:r>
        <w:t>резервуар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приміщення</w:t>
      </w:r>
      <w:r>
        <w:rPr>
          <w:spacing w:val="1"/>
        </w:rPr>
        <w:t xml:space="preserve"> </w:t>
      </w:r>
      <w:r>
        <w:t>решіток</w:t>
      </w:r>
      <w:r>
        <w:rPr>
          <w:spacing w:val="1"/>
        </w:rPr>
        <w:t xml:space="preserve"> </w:t>
      </w:r>
      <w:r>
        <w:t>повністю</w:t>
      </w:r>
      <w:r>
        <w:rPr>
          <w:spacing w:val="-67"/>
        </w:rPr>
        <w:t xml:space="preserve"> </w:t>
      </w:r>
      <w:r>
        <w:t>ізольовані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машинного</w:t>
      </w:r>
      <w:r>
        <w:rPr>
          <w:spacing w:val="1"/>
        </w:rPr>
        <w:t xml:space="preserve"> </w:t>
      </w:r>
      <w:r>
        <w:t>залу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виробничо-допоміжних</w:t>
      </w:r>
      <w:r>
        <w:rPr>
          <w:spacing w:val="1"/>
        </w:rPr>
        <w:t xml:space="preserve"> </w:t>
      </w:r>
      <w:r>
        <w:t>приміщень,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постійно перебуває обслуговуючий персонал. До недоліків цієї схеми можна</w:t>
      </w:r>
      <w:r>
        <w:rPr>
          <w:spacing w:val="1"/>
        </w:rPr>
        <w:t xml:space="preserve"> </w:t>
      </w:r>
      <w:r>
        <w:t>віднести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експлуатаційних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будівельної</w:t>
      </w:r>
      <w:r>
        <w:rPr>
          <w:spacing w:val="1"/>
        </w:rPr>
        <w:t xml:space="preserve"> </w:t>
      </w:r>
      <w:r>
        <w:t>вартості,</w:t>
      </w:r>
      <w:r>
        <w:rPr>
          <w:spacing w:val="1"/>
        </w:rPr>
        <w:t xml:space="preserve"> </w:t>
      </w:r>
      <w:r>
        <w:t>більшу</w:t>
      </w:r>
      <w:r>
        <w:rPr>
          <w:spacing w:val="1"/>
        </w:rPr>
        <w:t xml:space="preserve"> </w:t>
      </w:r>
      <w:r>
        <w:t>довжину усмоктувальних труб і, отже,</w:t>
      </w:r>
      <w:r>
        <w:rPr>
          <w:spacing w:val="1"/>
        </w:rPr>
        <w:t xml:space="preserve"> </w:t>
      </w:r>
      <w:r>
        <w:t>ускладнення експлуатації. Тому така</w:t>
      </w:r>
      <w:r>
        <w:rPr>
          <w:spacing w:val="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застосовується порівняно</w:t>
      </w:r>
      <w:r>
        <w:rPr>
          <w:spacing w:val="1"/>
        </w:rPr>
        <w:t xml:space="preserve"> </w:t>
      </w:r>
      <w:r>
        <w:t>рідко.</w:t>
      </w:r>
    </w:p>
    <w:p w:rsidR="00A43A05" w:rsidRDefault="00DC6E0B">
      <w:pPr>
        <w:pStyle w:val="a3"/>
        <w:spacing w:line="276" w:lineRule="auto"/>
        <w:ind w:right="471" w:firstLine="679"/>
        <w:jc w:val="both"/>
      </w:pPr>
      <w:r>
        <w:t>На</w:t>
      </w:r>
      <w:r>
        <w:rPr>
          <w:spacing w:val="1"/>
        </w:rPr>
        <w:t xml:space="preserve"> </w:t>
      </w:r>
      <w:r>
        <w:t>автоматизованих</w:t>
      </w:r>
      <w:r>
        <w:rPr>
          <w:spacing w:val="1"/>
        </w:rPr>
        <w:t xml:space="preserve"> </w:t>
      </w:r>
      <w:r>
        <w:t>насосних</w:t>
      </w:r>
      <w:r>
        <w:rPr>
          <w:spacing w:val="1"/>
        </w:rPr>
        <w:t xml:space="preserve"> </w:t>
      </w:r>
      <w:r>
        <w:t>станціях</w:t>
      </w:r>
      <w:r>
        <w:rPr>
          <w:spacing w:val="1"/>
        </w:rPr>
        <w:t xml:space="preserve"> </w:t>
      </w:r>
      <w:r>
        <w:t>рекомендується</w:t>
      </w:r>
      <w:r>
        <w:rPr>
          <w:spacing w:val="1"/>
        </w:rPr>
        <w:t xml:space="preserve"> </w:t>
      </w:r>
      <w:r>
        <w:t>встановлювати</w:t>
      </w:r>
      <w:r>
        <w:rPr>
          <w:spacing w:val="1"/>
        </w:rPr>
        <w:t xml:space="preserve"> </w:t>
      </w:r>
      <w:r>
        <w:t>насоси під залив, тому що це значно спрощує схему автоматизації керування</w:t>
      </w:r>
      <w:r>
        <w:rPr>
          <w:spacing w:val="1"/>
        </w:rPr>
        <w:t xml:space="preserve"> </w:t>
      </w:r>
      <w:r>
        <w:t>насосними</w:t>
      </w:r>
      <w:r>
        <w:rPr>
          <w:spacing w:val="-1"/>
        </w:rPr>
        <w:t xml:space="preserve"> </w:t>
      </w:r>
      <w:r>
        <w:t>агрегатами.</w:t>
      </w:r>
    </w:p>
    <w:p w:rsidR="00A43A05" w:rsidRDefault="00DC6E0B">
      <w:pPr>
        <w:pStyle w:val="a3"/>
        <w:ind w:left="992"/>
        <w:jc w:val="both"/>
      </w:pPr>
      <w:r>
        <w:t>Схему</w:t>
      </w:r>
      <w:r>
        <w:rPr>
          <w:spacing w:val="103"/>
        </w:rPr>
        <w:t xml:space="preserve"> </w:t>
      </w:r>
      <w:r>
        <w:t xml:space="preserve">насосної  </w:t>
      </w:r>
      <w:r>
        <w:rPr>
          <w:spacing w:val="33"/>
        </w:rPr>
        <w:t xml:space="preserve"> </w:t>
      </w:r>
      <w:r>
        <w:t xml:space="preserve">станції,  </w:t>
      </w:r>
      <w:r>
        <w:rPr>
          <w:spacing w:val="35"/>
        </w:rPr>
        <w:t xml:space="preserve"> </w:t>
      </w:r>
      <w:r>
        <w:t xml:space="preserve">наведену  </w:t>
      </w:r>
      <w:r>
        <w:rPr>
          <w:spacing w:val="33"/>
        </w:rPr>
        <w:t xml:space="preserve"> </w:t>
      </w:r>
      <w:r>
        <w:t xml:space="preserve">на  </w:t>
      </w:r>
      <w:r>
        <w:rPr>
          <w:spacing w:val="36"/>
        </w:rPr>
        <w:t xml:space="preserve"> </w:t>
      </w:r>
      <w:r>
        <w:t xml:space="preserve">рис.  </w:t>
      </w:r>
      <w:r>
        <w:rPr>
          <w:spacing w:val="34"/>
        </w:rPr>
        <w:t xml:space="preserve"> </w:t>
      </w:r>
      <w:r>
        <w:t xml:space="preserve">3.9  </w:t>
      </w:r>
      <w:r>
        <w:rPr>
          <w:spacing w:val="43"/>
        </w:rPr>
        <w:t xml:space="preserve"> </w:t>
      </w:r>
      <w:r>
        <w:rPr>
          <w:i/>
        </w:rPr>
        <w:t>в</w:t>
      </w:r>
      <w:r>
        <w:t xml:space="preserve">,  </w:t>
      </w:r>
      <w:r>
        <w:rPr>
          <w:spacing w:val="32"/>
        </w:rPr>
        <w:t xml:space="preserve"> </w:t>
      </w:r>
      <w:r>
        <w:t>рекомендується</w:t>
      </w:r>
    </w:p>
    <w:p w:rsidR="00A43A05" w:rsidRDefault="00A43A05">
      <w:pPr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74"/>
        <w:jc w:val="both"/>
      </w:pPr>
      <w:r>
        <w:lastRenderedPageBreak/>
        <w:t>застосовувати при будівництві в скельних ґрунтах. Для зменшення заглиблення</w:t>
      </w:r>
      <w:r>
        <w:rPr>
          <w:spacing w:val="-67"/>
        </w:rPr>
        <w:t xml:space="preserve"> </w:t>
      </w:r>
      <w:r>
        <w:t>резервуара</w:t>
      </w:r>
      <w:r>
        <w:rPr>
          <w:spacing w:val="1"/>
        </w:rPr>
        <w:t xml:space="preserve"> </w:t>
      </w:r>
      <w:r>
        <w:t>решітки</w:t>
      </w:r>
      <w:r>
        <w:rPr>
          <w:spacing w:val="1"/>
        </w:rPr>
        <w:t xml:space="preserve"> </w:t>
      </w:r>
      <w:r>
        <w:t>розташовують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окремому</w:t>
      </w:r>
      <w:r>
        <w:rPr>
          <w:spacing w:val="1"/>
        </w:rPr>
        <w:t xml:space="preserve"> </w:t>
      </w:r>
      <w:r>
        <w:t>приміщенні.</w:t>
      </w:r>
      <w:r>
        <w:rPr>
          <w:spacing w:val="1"/>
        </w:rPr>
        <w:t xml:space="preserve"> </w:t>
      </w:r>
      <w:r>
        <w:t>Прийомний</w:t>
      </w:r>
      <w:r>
        <w:rPr>
          <w:spacing w:val="1"/>
        </w:rPr>
        <w:t xml:space="preserve"> </w:t>
      </w:r>
      <w:r>
        <w:t>резервуар виконують у вигляді каналу для розміщення всмоктувальних труб. У</w:t>
      </w:r>
      <w:r>
        <w:rPr>
          <w:spacing w:val="1"/>
        </w:rPr>
        <w:t xml:space="preserve"> </w:t>
      </w:r>
      <w:r>
        <w:t>слабких ґрунтах цю схему застосувати не можна, тому що розташування плит</w:t>
      </w:r>
      <w:r>
        <w:rPr>
          <w:spacing w:val="1"/>
        </w:rPr>
        <w:t xml:space="preserve"> </w:t>
      </w:r>
      <w:r>
        <w:t>підлоги</w:t>
      </w:r>
      <w:r>
        <w:rPr>
          <w:spacing w:val="1"/>
        </w:rPr>
        <w:t xml:space="preserve"> </w:t>
      </w:r>
      <w:r>
        <w:t>машинного</w:t>
      </w:r>
      <w:r>
        <w:rPr>
          <w:spacing w:val="1"/>
        </w:rPr>
        <w:t xml:space="preserve"> </w:t>
      </w:r>
      <w:r>
        <w:t>залу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порушеному</w:t>
      </w:r>
      <w:r>
        <w:rPr>
          <w:spacing w:val="1"/>
        </w:rPr>
        <w:t xml:space="preserve"> </w:t>
      </w:r>
      <w:r>
        <w:t>ґрунті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нерівномірного</w:t>
      </w:r>
      <w:r>
        <w:rPr>
          <w:spacing w:val="-1"/>
        </w:rPr>
        <w:t xml:space="preserve"> </w:t>
      </w:r>
      <w:r>
        <w:t>осідання,</w:t>
      </w:r>
      <w:r>
        <w:rPr>
          <w:spacing w:val="-1"/>
        </w:rPr>
        <w:t xml:space="preserve"> </w:t>
      </w:r>
      <w:r>
        <w:t>появи</w:t>
      </w:r>
      <w:r>
        <w:rPr>
          <w:spacing w:val="-1"/>
        </w:rPr>
        <w:t xml:space="preserve"> </w:t>
      </w:r>
      <w:r>
        <w:t>тріщин</w:t>
      </w:r>
      <w:r>
        <w:rPr>
          <w:spacing w:val="-4"/>
        </w:rPr>
        <w:t xml:space="preserve"> </w:t>
      </w:r>
      <w:r>
        <w:t>і порушення</w:t>
      </w:r>
      <w:r>
        <w:rPr>
          <w:spacing w:val="-1"/>
        </w:rPr>
        <w:t xml:space="preserve"> </w:t>
      </w:r>
      <w:r>
        <w:t>гідроізоляції.</w:t>
      </w:r>
    </w:p>
    <w:p w:rsidR="00A43A05" w:rsidRDefault="00DC6E0B">
      <w:pPr>
        <w:pStyle w:val="a3"/>
        <w:spacing w:before="1" w:line="276" w:lineRule="auto"/>
        <w:ind w:right="475" w:firstLine="679"/>
        <w:jc w:val="both"/>
      </w:pPr>
      <w:r>
        <w:t>Застосовуються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схеми: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шахтних</w:t>
      </w:r>
      <w:r>
        <w:rPr>
          <w:spacing w:val="1"/>
        </w:rPr>
        <w:t xml:space="preserve"> </w:t>
      </w:r>
      <w:r>
        <w:t>станцій можна застосувати схему з розташуванням машинного залу в середині</w:t>
      </w:r>
      <w:r>
        <w:rPr>
          <w:spacing w:val="1"/>
        </w:rPr>
        <w:t xml:space="preserve"> </w:t>
      </w:r>
      <w:r>
        <w:t>приймального</w:t>
      </w:r>
      <w:r>
        <w:rPr>
          <w:spacing w:val="1"/>
        </w:rPr>
        <w:t xml:space="preserve"> </w:t>
      </w:r>
      <w:r>
        <w:t>резервуару.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насосних</w:t>
      </w:r>
      <w:r>
        <w:rPr>
          <w:spacing w:val="1"/>
        </w:rPr>
        <w:t xml:space="preserve"> </w:t>
      </w:r>
      <w:r>
        <w:t>агрегатів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концентричній</w:t>
      </w:r>
      <w:r>
        <w:rPr>
          <w:spacing w:val="1"/>
        </w:rPr>
        <w:t xml:space="preserve"> </w:t>
      </w:r>
      <w:r>
        <w:t>кривій дозволяє збільшити число встановлених насосів при тому ж діаметрі</w:t>
      </w:r>
      <w:r>
        <w:rPr>
          <w:spacing w:val="1"/>
        </w:rPr>
        <w:t xml:space="preserve"> </w:t>
      </w:r>
      <w:r>
        <w:t>шахти</w:t>
      </w:r>
      <w:r>
        <w:rPr>
          <w:spacing w:val="-1"/>
        </w:rPr>
        <w:t xml:space="preserve"> </w:t>
      </w:r>
      <w:r>
        <w:t>насосної</w:t>
      </w:r>
      <w:r>
        <w:rPr>
          <w:spacing w:val="1"/>
        </w:rPr>
        <w:t xml:space="preserve"> </w:t>
      </w:r>
      <w:r>
        <w:t>станції.</w:t>
      </w:r>
    </w:p>
    <w:p w:rsidR="00A43A05" w:rsidRDefault="00DC6E0B">
      <w:pPr>
        <w:pStyle w:val="a3"/>
        <w:spacing w:before="2" w:line="276" w:lineRule="auto"/>
        <w:ind w:right="472" w:firstLine="679"/>
        <w:jc w:val="both"/>
      </w:pPr>
      <w:r>
        <w:t>При</w:t>
      </w:r>
      <w:r>
        <w:rPr>
          <w:spacing w:val="1"/>
        </w:rPr>
        <w:t xml:space="preserve"> </w:t>
      </w:r>
      <w:r>
        <w:t>проектуванні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будівництві</w:t>
      </w:r>
      <w:r>
        <w:rPr>
          <w:spacing w:val="1"/>
        </w:rPr>
        <w:t xml:space="preserve"> </w:t>
      </w:r>
      <w:r>
        <w:t>насосних</w:t>
      </w:r>
      <w:r>
        <w:rPr>
          <w:spacing w:val="1"/>
        </w:rPr>
        <w:t xml:space="preserve"> </w:t>
      </w:r>
      <w:r>
        <w:t>станцій</w:t>
      </w:r>
      <w:r>
        <w:rPr>
          <w:spacing w:val="1"/>
        </w:rPr>
        <w:t xml:space="preserve"> </w:t>
      </w:r>
      <w:r>
        <w:t>варто</w:t>
      </w:r>
      <w:r>
        <w:rPr>
          <w:spacing w:val="1"/>
        </w:rPr>
        <w:t xml:space="preserve"> </w:t>
      </w:r>
      <w:r>
        <w:t>звертати</w:t>
      </w:r>
      <w:r>
        <w:rPr>
          <w:spacing w:val="-67"/>
        </w:rPr>
        <w:t xml:space="preserve"> </w:t>
      </w:r>
      <w:r>
        <w:t>особливу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гідроізоляцію</w:t>
      </w:r>
      <w:r>
        <w:rPr>
          <w:spacing w:val="1"/>
        </w:rPr>
        <w:t xml:space="preserve"> </w:t>
      </w:r>
      <w:r>
        <w:t>підземної</w:t>
      </w:r>
      <w:r>
        <w:rPr>
          <w:spacing w:val="1"/>
        </w:rPr>
        <w:t xml:space="preserve"> </w:t>
      </w:r>
      <w:r>
        <w:t>частини,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водонепроникною.</w:t>
      </w:r>
      <w:r>
        <w:rPr>
          <w:spacing w:val="1"/>
        </w:rPr>
        <w:t xml:space="preserve"> </w:t>
      </w:r>
      <w:r>
        <w:t>Гідроізоляцію</w:t>
      </w:r>
      <w:r>
        <w:rPr>
          <w:spacing w:val="1"/>
        </w:rPr>
        <w:t xml:space="preserve"> </w:t>
      </w:r>
      <w:r>
        <w:t>виконують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вказівок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проектування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влаштування</w:t>
      </w:r>
      <w:r>
        <w:rPr>
          <w:spacing w:val="1"/>
        </w:rPr>
        <w:t xml:space="preserve"> </w:t>
      </w:r>
      <w:r>
        <w:t>гідроізоляції</w:t>
      </w:r>
      <w:r>
        <w:rPr>
          <w:spacing w:val="1"/>
        </w:rPr>
        <w:t xml:space="preserve"> </w:t>
      </w:r>
      <w:r>
        <w:t>підземних</w:t>
      </w:r>
      <w:r>
        <w:rPr>
          <w:spacing w:val="1"/>
        </w:rPr>
        <w:t xml:space="preserve"> </w:t>
      </w:r>
      <w:r>
        <w:t>частин</w:t>
      </w:r>
      <w:r>
        <w:rPr>
          <w:spacing w:val="1"/>
        </w:rPr>
        <w:t xml:space="preserve"> </w:t>
      </w:r>
      <w:r>
        <w:t>промислових і</w:t>
      </w:r>
      <w:r>
        <w:rPr>
          <w:spacing w:val="1"/>
        </w:rPr>
        <w:t xml:space="preserve"> </w:t>
      </w:r>
      <w:r>
        <w:t>цивільних</w:t>
      </w:r>
      <w:r>
        <w:rPr>
          <w:spacing w:val="1"/>
        </w:rPr>
        <w:t xml:space="preserve"> </w:t>
      </w:r>
      <w:r>
        <w:t>будівель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споруд.</w:t>
      </w:r>
      <w:r>
        <w:rPr>
          <w:spacing w:val="1"/>
        </w:rPr>
        <w:t xml:space="preserve"> </w:t>
      </w:r>
      <w:r>
        <w:t>Стіни</w:t>
      </w:r>
      <w:r>
        <w:rPr>
          <w:spacing w:val="1"/>
        </w:rPr>
        <w:t xml:space="preserve"> </w:t>
      </w:r>
      <w:r>
        <w:t>будівель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покриті</w:t>
      </w:r>
      <w:r>
        <w:rPr>
          <w:spacing w:val="1"/>
        </w:rPr>
        <w:t xml:space="preserve"> </w:t>
      </w:r>
      <w:r>
        <w:t>гідроізоляцією, не менш чим на 0,5 м вище рівня підземних вод. На правильно</w:t>
      </w:r>
      <w:r>
        <w:rPr>
          <w:spacing w:val="1"/>
        </w:rPr>
        <w:t xml:space="preserve"> </w:t>
      </w:r>
      <w:r>
        <w:t>спроектованій і побудованій насосній станції не повинно бути підтікань води в</w:t>
      </w:r>
      <w:r>
        <w:rPr>
          <w:spacing w:val="1"/>
        </w:rPr>
        <w:t xml:space="preserve"> </w:t>
      </w:r>
      <w:r>
        <w:t>колодязь</w:t>
      </w:r>
      <w:r>
        <w:rPr>
          <w:spacing w:val="-2"/>
        </w:rPr>
        <w:t xml:space="preserve"> </w:t>
      </w:r>
      <w:r>
        <w:t>та витікань</w:t>
      </w:r>
      <w:r>
        <w:rPr>
          <w:spacing w:val="-1"/>
        </w:rPr>
        <w:t xml:space="preserve"> </w:t>
      </w:r>
      <w:r>
        <w:t>із нього.</w:t>
      </w:r>
    </w:p>
    <w:p w:rsidR="00A43A05" w:rsidRDefault="00DC6E0B">
      <w:pPr>
        <w:pStyle w:val="a3"/>
        <w:spacing w:line="276" w:lineRule="auto"/>
        <w:ind w:right="470" w:firstLine="679"/>
        <w:jc w:val="both"/>
      </w:pPr>
      <w:r>
        <w:t>На</w:t>
      </w:r>
      <w:r>
        <w:rPr>
          <w:spacing w:val="1"/>
        </w:rPr>
        <w:t xml:space="preserve"> </w:t>
      </w:r>
      <w:r>
        <w:t>каналізаційні</w:t>
      </w:r>
      <w:r>
        <w:rPr>
          <w:spacing w:val="1"/>
        </w:rPr>
        <w:t xml:space="preserve"> </w:t>
      </w:r>
      <w:r>
        <w:t>насосні</w:t>
      </w:r>
      <w:r>
        <w:rPr>
          <w:spacing w:val="1"/>
        </w:rPr>
        <w:t xml:space="preserve"> </w:t>
      </w:r>
      <w:r>
        <w:t>станції</w:t>
      </w:r>
      <w:r>
        <w:rPr>
          <w:spacing w:val="1"/>
        </w:rPr>
        <w:t xml:space="preserve"> </w:t>
      </w:r>
      <w:r>
        <w:t>поширюються</w:t>
      </w:r>
      <w:r>
        <w:rPr>
          <w:spacing w:val="1"/>
        </w:rPr>
        <w:t xml:space="preserve"> </w:t>
      </w:r>
      <w:r>
        <w:t>вимоги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експлуатації водопровідних насосних станцій з урахуванням ряду специфічних</w:t>
      </w:r>
      <w:r>
        <w:rPr>
          <w:spacing w:val="1"/>
        </w:rPr>
        <w:t xml:space="preserve"> </w:t>
      </w:r>
      <w:r>
        <w:t>вимог.</w:t>
      </w:r>
    </w:p>
    <w:p w:rsidR="00A43A05" w:rsidRDefault="00DC6E0B">
      <w:pPr>
        <w:pStyle w:val="a3"/>
        <w:spacing w:line="276" w:lineRule="auto"/>
        <w:ind w:right="470" w:firstLine="708"/>
        <w:jc w:val="both"/>
      </w:pP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бродіння</w:t>
      </w:r>
      <w:r>
        <w:rPr>
          <w:spacing w:val="1"/>
        </w:rPr>
        <w:t xml:space="preserve"> </w:t>
      </w:r>
      <w:r>
        <w:t>стічної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каналізаційних</w:t>
      </w:r>
      <w:r>
        <w:rPr>
          <w:spacing w:val="1"/>
        </w:rPr>
        <w:t xml:space="preserve"> </w:t>
      </w:r>
      <w:r>
        <w:t>трубах</w:t>
      </w:r>
      <w:r>
        <w:rPr>
          <w:spacing w:val="1"/>
        </w:rPr>
        <w:t xml:space="preserve"> </w:t>
      </w:r>
      <w:r>
        <w:t>можуть</w:t>
      </w:r>
      <w:r>
        <w:rPr>
          <w:spacing w:val="-67"/>
        </w:rPr>
        <w:t xml:space="preserve"> </w:t>
      </w:r>
      <w:r>
        <w:t xml:space="preserve">утворюватись </w:t>
      </w:r>
      <w:proofErr w:type="spellStart"/>
      <w:r>
        <w:t>вибухо-</w:t>
      </w:r>
      <w:proofErr w:type="spellEnd"/>
      <w:r>
        <w:t xml:space="preserve"> і </w:t>
      </w:r>
      <w:proofErr w:type="spellStart"/>
      <w:r>
        <w:t>пожежонебезпечні</w:t>
      </w:r>
      <w:proofErr w:type="spellEnd"/>
      <w:r>
        <w:t xml:space="preserve"> гази (метан, сірководень тощо). Ці</w:t>
      </w:r>
      <w:r>
        <w:rPr>
          <w:spacing w:val="1"/>
        </w:rPr>
        <w:t xml:space="preserve"> </w:t>
      </w:r>
      <w:r>
        <w:t>гази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проникати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машинну</w:t>
      </w:r>
      <w:r>
        <w:rPr>
          <w:spacing w:val="1"/>
        </w:rPr>
        <w:t xml:space="preserve"> </w:t>
      </w:r>
      <w:r>
        <w:t>залу</w:t>
      </w:r>
      <w:r>
        <w:rPr>
          <w:spacing w:val="1"/>
        </w:rPr>
        <w:t xml:space="preserve"> </w:t>
      </w:r>
      <w:r>
        <w:t>насосних</w:t>
      </w:r>
      <w:r>
        <w:rPr>
          <w:spacing w:val="1"/>
        </w:rPr>
        <w:t xml:space="preserve"> </w:t>
      </w:r>
      <w:r>
        <w:t>станцій</w:t>
      </w:r>
      <w:r>
        <w:rPr>
          <w:spacing w:val="1"/>
        </w:rPr>
        <w:t xml:space="preserve"> </w:t>
      </w:r>
      <w:r>
        <w:t>і</w:t>
      </w:r>
      <w:r>
        <w:rPr>
          <w:spacing w:val="70"/>
        </w:rPr>
        <w:t xml:space="preserve"> </w:t>
      </w:r>
      <w:r>
        <w:t>створювати</w:t>
      </w:r>
      <w:r>
        <w:rPr>
          <w:spacing w:val="1"/>
        </w:rPr>
        <w:t xml:space="preserve"> </w:t>
      </w:r>
      <w:r>
        <w:t>серйозну небезпеку для обслуговуючого персоналу. Тому електродвигуни на</w:t>
      </w:r>
      <w:r>
        <w:rPr>
          <w:spacing w:val="1"/>
        </w:rPr>
        <w:t xml:space="preserve"> </w:t>
      </w:r>
      <w:r>
        <w:t>насосах</w:t>
      </w:r>
      <w:r>
        <w:rPr>
          <w:spacing w:val="-1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пускові</w:t>
      </w:r>
      <w:r>
        <w:rPr>
          <w:spacing w:val="-2"/>
        </w:rPr>
        <w:t xml:space="preserve"> </w:t>
      </w:r>
      <w:r>
        <w:t>пристрої повинні</w:t>
      </w:r>
      <w:r>
        <w:rPr>
          <w:spacing w:val="-1"/>
        </w:rPr>
        <w:t xml:space="preserve"> </w:t>
      </w:r>
      <w:r>
        <w:t>бути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вибухонебезпечному</w:t>
      </w:r>
      <w:r>
        <w:rPr>
          <w:spacing w:val="-5"/>
        </w:rPr>
        <w:t xml:space="preserve"> </w:t>
      </w:r>
      <w:r>
        <w:t>виконанні.</w:t>
      </w:r>
    </w:p>
    <w:p w:rsidR="00A43A05" w:rsidRDefault="00DC6E0B">
      <w:pPr>
        <w:pStyle w:val="a3"/>
        <w:spacing w:line="276" w:lineRule="auto"/>
        <w:ind w:right="472" w:firstLine="679"/>
        <w:jc w:val="both"/>
      </w:pPr>
      <w:r>
        <w:t>Користуватися</w:t>
      </w:r>
      <w:r>
        <w:rPr>
          <w:spacing w:val="1"/>
        </w:rPr>
        <w:t xml:space="preserve"> </w:t>
      </w:r>
      <w:r>
        <w:t>відкритим</w:t>
      </w:r>
      <w:r>
        <w:rPr>
          <w:spacing w:val="1"/>
        </w:rPr>
        <w:t xml:space="preserve"> </w:t>
      </w:r>
      <w:r>
        <w:t>вогнем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палити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приміщеннях</w:t>
      </w:r>
      <w:r>
        <w:rPr>
          <w:spacing w:val="1"/>
        </w:rPr>
        <w:t xml:space="preserve"> </w:t>
      </w:r>
      <w:r>
        <w:t>резервуарів,</w:t>
      </w:r>
      <w:r>
        <w:rPr>
          <w:spacing w:val="-67"/>
        </w:rPr>
        <w:t xml:space="preserve"> </w:t>
      </w:r>
      <w:r>
        <w:t>насосних станцій і решіток категорично забороняється. Проводити ремонтні</w:t>
      </w:r>
      <w:r>
        <w:rPr>
          <w:spacing w:val="1"/>
        </w:rPr>
        <w:t xml:space="preserve"> </w:t>
      </w:r>
      <w:r>
        <w:t>роботи в цих приміщеннях дозволяється тільки після ретельного провітрювання</w:t>
      </w:r>
      <w:r>
        <w:rPr>
          <w:spacing w:val="-67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застосуванням</w:t>
      </w:r>
      <w:r>
        <w:rPr>
          <w:spacing w:val="1"/>
        </w:rPr>
        <w:t xml:space="preserve"> </w:t>
      </w:r>
      <w:r>
        <w:t>механічної</w:t>
      </w:r>
      <w:r>
        <w:rPr>
          <w:spacing w:val="1"/>
        </w:rPr>
        <w:t xml:space="preserve"> </w:t>
      </w:r>
      <w:r>
        <w:t>вентиляції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відкритих</w:t>
      </w:r>
      <w:r>
        <w:rPr>
          <w:spacing w:val="1"/>
        </w:rPr>
        <w:t xml:space="preserve"> </w:t>
      </w:r>
      <w:r>
        <w:t>вікнах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дверях)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перевіркою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відсутність</w:t>
      </w:r>
      <w:r>
        <w:rPr>
          <w:spacing w:val="1"/>
        </w:rPr>
        <w:t xml:space="preserve"> </w:t>
      </w:r>
      <w:r>
        <w:t>вибухонебезпечних</w:t>
      </w:r>
      <w:r>
        <w:rPr>
          <w:spacing w:val="1"/>
        </w:rPr>
        <w:t xml:space="preserve"> </w:t>
      </w:r>
      <w:r>
        <w:t>газів.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контролю</w:t>
      </w:r>
      <w:r>
        <w:rPr>
          <w:spacing w:val="43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станом</w:t>
      </w:r>
      <w:r>
        <w:rPr>
          <w:spacing w:val="44"/>
        </w:rPr>
        <w:t xml:space="preserve"> </w:t>
      </w:r>
      <w:r>
        <w:t>повітря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цих</w:t>
      </w:r>
      <w:r>
        <w:rPr>
          <w:spacing w:val="45"/>
        </w:rPr>
        <w:t xml:space="preserve"> </w:t>
      </w:r>
      <w:r>
        <w:t>приміщеннях</w:t>
      </w:r>
      <w:r>
        <w:rPr>
          <w:spacing w:val="45"/>
        </w:rPr>
        <w:t xml:space="preserve"> </w:t>
      </w:r>
      <w:r>
        <w:t>слід</w:t>
      </w:r>
      <w:r>
        <w:rPr>
          <w:spacing w:val="46"/>
        </w:rPr>
        <w:t xml:space="preserve"> </w:t>
      </w:r>
      <w:r>
        <w:t>використовувати</w:t>
      </w:r>
      <w:r>
        <w:rPr>
          <w:spacing w:val="44"/>
        </w:rPr>
        <w:t xml:space="preserve"> </w:t>
      </w:r>
      <w:r>
        <w:t>лампи</w:t>
      </w:r>
      <w:r>
        <w:rPr>
          <w:spacing w:val="-68"/>
        </w:rPr>
        <w:t xml:space="preserve"> </w:t>
      </w:r>
      <w:r>
        <w:t>або газоаналізатори. У працівників насосних станцій повинні бути протигази,</w:t>
      </w:r>
      <w:r>
        <w:rPr>
          <w:spacing w:val="1"/>
        </w:rPr>
        <w:t xml:space="preserve"> </w:t>
      </w:r>
      <w:r>
        <w:t>що зберігаються</w:t>
      </w:r>
      <w:r>
        <w:rPr>
          <w:spacing w:val="-3"/>
        </w:rPr>
        <w:t xml:space="preserve"> </w:t>
      </w:r>
      <w:r>
        <w:t>біля входу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приміщення решіток.</w:t>
      </w:r>
    </w:p>
    <w:p w:rsidR="00A43A05" w:rsidRDefault="00DC6E0B">
      <w:pPr>
        <w:pStyle w:val="a3"/>
        <w:spacing w:line="276" w:lineRule="auto"/>
        <w:ind w:right="469" w:firstLine="708"/>
        <w:jc w:val="both"/>
      </w:pPr>
      <w:r>
        <w:t>В</w:t>
      </w:r>
      <w:r>
        <w:rPr>
          <w:spacing w:val="1"/>
        </w:rPr>
        <w:t xml:space="preserve"> </w:t>
      </w:r>
      <w:r>
        <w:t>приміщеннях</w:t>
      </w:r>
      <w:r>
        <w:rPr>
          <w:spacing w:val="1"/>
        </w:rPr>
        <w:t xml:space="preserve"> </w:t>
      </w:r>
      <w:r>
        <w:t>решіток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приймального</w:t>
      </w:r>
      <w:r>
        <w:rPr>
          <w:spacing w:val="1"/>
        </w:rPr>
        <w:t xml:space="preserve"> </w:t>
      </w:r>
      <w:r>
        <w:t>резервуара</w:t>
      </w:r>
      <w:r>
        <w:rPr>
          <w:spacing w:val="1"/>
        </w:rPr>
        <w:t xml:space="preserve"> </w:t>
      </w:r>
      <w:r>
        <w:t>насосних</w:t>
      </w:r>
      <w:r>
        <w:rPr>
          <w:spacing w:val="1"/>
        </w:rPr>
        <w:t xml:space="preserve"> </w:t>
      </w:r>
      <w:r>
        <w:t>станцій</w:t>
      </w:r>
      <w:r>
        <w:rPr>
          <w:spacing w:val="1"/>
        </w:rPr>
        <w:t xml:space="preserve"> </w:t>
      </w:r>
      <w:r>
        <w:t>водовідведення вентиляція повинна забезпечувати не менше ніж 12-кратний</w:t>
      </w:r>
      <w:r>
        <w:rPr>
          <w:spacing w:val="1"/>
        </w:rPr>
        <w:t xml:space="preserve"> </w:t>
      </w:r>
      <w:r>
        <w:t>обмін</w:t>
      </w:r>
      <w:r>
        <w:rPr>
          <w:spacing w:val="12"/>
        </w:rPr>
        <w:t xml:space="preserve"> </w:t>
      </w:r>
      <w:r>
        <w:t>повітря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1</w:t>
      </w:r>
      <w:r>
        <w:rPr>
          <w:spacing w:val="13"/>
        </w:rPr>
        <w:t xml:space="preserve"> </w:t>
      </w:r>
      <w:r>
        <w:t>годину.</w:t>
      </w:r>
      <w:r>
        <w:rPr>
          <w:spacing w:val="11"/>
        </w:rPr>
        <w:t xml:space="preserve"> </w:t>
      </w:r>
      <w:r>
        <w:t>Подачу</w:t>
      </w:r>
      <w:r>
        <w:rPr>
          <w:spacing w:val="8"/>
        </w:rPr>
        <w:t xml:space="preserve"> </w:t>
      </w:r>
      <w:r>
        <w:t>свіжого</w:t>
      </w:r>
      <w:r>
        <w:rPr>
          <w:spacing w:val="12"/>
        </w:rPr>
        <w:t xml:space="preserve"> </w:t>
      </w:r>
      <w:r>
        <w:t>повітря</w:t>
      </w:r>
      <w:r>
        <w:rPr>
          <w:spacing w:val="10"/>
        </w:rPr>
        <w:t xml:space="preserve"> </w:t>
      </w:r>
      <w:r>
        <w:t>передбачають</w:t>
      </w:r>
      <w:r>
        <w:rPr>
          <w:spacing w:val="13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верхню</w:t>
      </w:r>
      <w:r>
        <w:rPr>
          <w:spacing w:val="10"/>
        </w:rPr>
        <w:t xml:space="preserve"> </w:t>
      </w:r>
      <w:r>
        <w:t>зону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8" w:lineRule="auto"/>
        <w:ind w:right="471"/>
        <w:jc w:val="both"/>
      </w:pPr>
      <w:r>
        <w:lastRenderedPageBreak/>
        <w:t>приміщення.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наявності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підвідному</w:t>
      </w:r>
      <w:r>
        <w:rPr>
          <w:spacing w:val="1"/>
        </w:rPr>
        <w:t xml:space="preserve"> </w:t>
      </w:r>
      <w:r>
        <w:t>колекторі</w:t>
      </w:r>
      <w:r>
        <w:rPr>
          <w:spacing w:val="71"/>
        </w:rPr>
        <w:t xml:space="preserve"> </w:t>
      </w:r>
      <w:r>
        <w:t>приймальної</w:t>
      </w:r>
      <w:r>
        <w:rPr>
          <w:spacing w:val="71"/>
        </w:rPr>
        <w:t xml:space="preserve"> </w:t>
      </w:r>
      <w:r>
        <w:t>камери</w:t>
      </w:r>
      <w:r>
        <w:rPr>
          <w:spacing w:val="1"/>
        </w:rPr>
        <w:t xml:space="preserve"> </w:t>
      </w:r>
      <w:r>
        <w:t>повинна</w:t>
      </w:r>
      <w:r>
        <w:rPr>
          <w:spacing w:val="-1"/>
        </w:rPr>
        <w:t xml:space="preserve"> </w:t>
      </w:r>
      <w:r>
        <w:t>бути забезпечена</w:t>
      </w:r>
      <w:r>
        <w:rPr>
          <w:spacing w:val="-3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вентиляція з</w:t>
      </w:r>
      <w:r>
        <w:rPr>
          <w:spacing w:val="-4"/>
        </w:rPr>
        <w:t xml:space="preserve"> </w:t>
      </w:r>
      <w:r>
        <w:t>5-кратним</w:t>
      </w:r>
      <w:r>
        <w:rPr>
          <w:spacing w:val="-3"/>
        </w:rPr>
        <w:t xml:space="preserve"> </w:t>
      </w:r>
      <w:r>
        <w:t>обміном</w:t>
      </w:r>
      <w:r>
        <w:rPr>
          <w:spacing w:val="-4"/>
        </w:rPr>
        <w:t xml:space="preserve"> </w:t>
      </w:r>
      <w:r>
        <w:t>повітря.</w:t>
      </w:r>
    </w:p>
    <w:p w:rsidR="00A43A05" w:rsidRDefault="00DC6E0B">
      <w:pPr>
        <w:pStyle w:val="a3"/>
        <w:spacing w:line="276" w:lineRule="auto"/>
        <w:ind w:right="475" w:firstLine="679"/>
        <w:jc w:val="both"/>
      </w:pPr>
      <w:r>
        <w:t>У</w:t>
      </w:r>
      <w:r>
        <w:rPr>
          <w:spacing w:val="1"/>
        </w:rPr>
        <w:t xml:space="preserve"> </w:t>
      </w:r>
      <w:r>
        <w:t>вентиляційних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передбачити</w:t>
      </w:r>
      <w:r>
        <w:rPr>
          <w:spacing w:val="1"/>
        </w:rPr>
        <w:t xml:space="preserve"> </w:t>
      </w:r>
      <w:r>
        <w:t>резервні</w:t>
      </w:r>
      <w:r>
        <w:rPr>
          <w:spacing w:val="1"/>
        </w:rPr>
        <w:t xml:space="preserve"> </w:t>
      </w:r>
      <w:r>
        <w:t>витяжні</w:t>
      </w:r>
      <w:r>
        <w:rPr>
          <w:spacing w:val="1"/>
        </w:rPr>
        <w:t xml:space="preserve"> </w:t>
      </w:r>
      <w:r>
        <w:t>вентилятори, що включаються автоматично у випадку виходу з ладу робочих</w:t>
      </w:r>
      <w:r>
        <w:rPr>
          <w:spacing w:val="1"/>
        </w:rPr>
        <w:t xml:space="preserve"> </w:t>
      </w:r>
      <w:r>
        <w:t>вентиляторів.</w:t>
      </w:r>
      <w:r>
        <w:rPr>
          <w:spacing w:val="1"/>
        </w:rPr>
        <w:t xml:space="preserve"> </w:t>
      </w:r>
      <w:r>
        <w:t>Вентиляційні</w:t>
      </w:r>
      <w:r>
        <w:rPr>
          <w:spacing w:val="1"/>
        </w:rPr>
        <w:t xml:space="preserve"> </w:t>
      </w:r>
      <w:r>
        <w:t>короби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машинного</w:t>
      </w:r>
      <w:r>
        <w:rPr>
          <w:spacing w:val="1"/>
        </w:rPr>
        <w:t xml:space="preserve"> </w:t>
      </w:r>
      <w:r>
        <w:t>відділення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резервуару</w:t>
      </w:r>
      <w:r>
        <w:rPr>
          <w:spacing w:val="1"/>
        </w:rPr>
        <w:t xml:space="preserve"> </w:t>
      </w:r>
      <w:r>
        <w:t>потрібно влаштовувати окремими, без з‘єднання один з одним. Пристрої для</w:t>
      </w:r>
      <w:r>
        <w:rPr>
          <w:spacing w:val="1"/>
        </w:rPr>
        <w:t xml:space="preserve"> </w:t>
      </w:r>
      <w:r>
        <w:t>включення</w:t>
      </w:r>
      <w:r>
        <w:rPr>
          <w:spacing w:val="1"/>
        </w:rPr>
        <w:t xml:space="preserve"> </w:t>
      </w:r>
      <w:r>
        <w:t>вентиляції,</w:t>
      </w:r>
      <w:r>
        <w:rPr>
          <w:spacing w:val="1"/>
        </w:rPr>
        <w:t xml:space="preserve"> </w:t>
      </w:r>
      <w:r>
        <w:t>освітлення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іншого</w:t>
      </w:r>
      <w:r>
        <w:rPr>
          <w:spacing w:val="1"/>
        </w:rPr>
        <w:t xml:space="preserve"> </w:t>
      </w:r>
      <w:r>
        <w:t>електричного</w:t>
      </w:r>
      <w:r>
        <w:rPr>
          <w:spacing w:val="71"/>
        </w:rPr>
        <w:t xml:space="preserve"> </w:t>
      </w:r>
      <w:r>
        <w:t>устаткування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розміщуватися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входом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приміщення</w:t>
      </w:r>
      <w:r>
        <w:rPr>
          <w:spacing w:val="1"/>
        </w:rPr>
        <w:t xml:space="preserve"> </w:t>
      </w:r>
      <w:r>
        <w:t>решіток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вибухобезпечне</w:t>
      </w:r>
      <w:r>
        <w:rPr>
          <w:spacing w:val="1"/>
        </w:rPr>
        <w:t xml:space="preserve"> </w:t>
      </w:r>
      <w:r>
        <w:t>виконання.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дозволяється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приміщенні</w:t>
      </w:r>
      <w:r>
        <w:rPr>
          <w:spacing w:val="1"/>
        </w:rPr>
        <w:t xml:space="preserve"> </w:t>
      </w:r>
      <w:r>
        <w:t>решіток</w:t>
      </w:r>
      <w:r>
        <w:rPr>
          <w:spacing w:val="1"/>
        </w:rPr>
        <w:t xml:space="preserve"> </w:t>
      </w:r>
      <w:r>
        <w:t>розташовувати комутаційну апаратуру, а введення і труби для електропроводки</w:t>
      </w:r>
      <w:r>
        <w:rPr>
          <w:spacing w:val="-67"/>
        </w:rPr>
        <w:t xml:space="preserve"> </w:t>
      </w:r>
      <w:r>
        <w:t>повинні мати</w:t>
      </w:r>
      <w:r>
        <w:rPr>
          <w:spacing w:val="-2"/>
        </w:rPr>
        <w:t xml:space="preserve"> </w:t>
      </w:r>
      <w:r>
        <w:t>роздільне ущільнення.</w:t>
      </w:r>
    </w:p>
    <w:p w:rsidR="00A43A05" w:rsidRDefault="00DC6E0B">
      <w:pPr>
        <w:pStyle w:val="a3"/>
        <w:spacing w:line="276" w:lineRule="auto"/>
        <w:ind w:right="468" w:firstLine="679"/>
        <w:jc w:val="both"/>
      </w:pPr>
      <w:r>
        <w:t>Навкруги</w:t>
      </w:r>
      <w:r>
        <w:rPr>
          <w:spacing w:val="1"/>
        </w:rPr>
        <w:t xml:space="preserve"> </w:t>
      </w:r>
      <w:r>
        <w:t>решіток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механізованими</w:t>
      </w:r>
      <w:r>
        <w:rPr>
          <w:spacing w:val="1"/>
        </w:rPr>
        <w:t xml:space="preserve"> </w:t>
      </w:r>
      <w:r>
        <w:t>граблями</w:t>
      </w:r>
      <w:r>
        <w:rPr>
          <w:spacing w:val="1"/>
        </w:rPr>
        <w:t xml:space="preserve"> </w:t>
      </w:r>
      <w:r>
        <w:t>і</w:t>
      </w:r>
      <w:r>
        <w:rPr>
          <w:spacing w:val="71"/>
        </w:rPr>
        <w:t xml:space="preserve"> </w:t>
      </w:r>
      <w:r>
        <w:t>решіток-дробарок</w:t>
      </w:r>
      <w:r>
        <w:rPr>
          <w:spacing w:val="1"/>
        </w:rPr>
        <w:t xml:space="preserve"> </w:t>
      </w:r>
      <w:r>
        <w:t>потрібно</w:t>
      </w:r>
      <w:r>
        <w:rPr>
          <w:spacing w:val="15"/>
        </w:rPr>
        <w:t xml:space="preserve"> </w:t>
      </w:r>
      <w:r>
        <w:t>влаштувати</w:t>
      </w:r>
      <w:r>
        <w:rPr>
          <w:spacing w:val="15"/>
        </w:rPr>
        <w:t xml:space="preserve"> </w:t>
      </w:r>
      <w:r>
        <w:t>прохід</w:t>
      </w:r>
      <w:r>
        <w:rPr>
          <w:spacing w:val="16"/>
        </w:rPr>
        <w:t xml:space="preserve"> </w:t>
      </w:r>
      <w:r>
        <w:t>шириною</w:t>
      </w:r>
      <w:r>
        <w:rPr>
          <w:spacing w:val="14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менше</w:t>
      </w:r>
      <w:r>
        <w:rPr>
          <w:spacing w:val="14"/>
        </w:rPr>
        <w:t xml:space="preserve"> </w:t>
      </w:r>
      <w:r>
        <w:t>1,2</w:t>
      </w:r>
      <w:r>
        <w:rPr>
          <w:spacing w:val="16"/>
        </w:rPr>
        <w:t xml:space="preserve"> </w:t>
      </w:r>
      <w:r>
        <w:t>м,</w:t>
      </w:r>
      <w:r>
        <w:rPr>
          <w:spacing w:val="14"/>
        </w:rPr>
        <w:t xml:space="preserve"> </w:t>
      </w:r>
      <w:r>
        <w:t>перед</w:t>
      </w:r>
      <w:r>
        <w:rPr>
          <w:spacing w:val="16"/>
        </w:rPr>
        <w:t xml:space="preserve"> </w:t>
      </w:r>
      <w:r>
        <w:t>фронтом</w:t>
      </w:r>
      <w:r>
        <w:rPr>
          <w:spacing w:val="15"/>
        </w:rPr>
        <w:t xml:space="preserve"> </w:t>
      </w:r>
      <w:r>
        <w:t>решіток</w:t>
      </w:r>
      <w:r>
        <w:rPr>
          <w:spacing w:val="-68"/>
        </w:rPr>
        <w:t xml:space="preserve"> </w:t>
      </w:r>
      <w:r>
        <w:t>з механізованими граблями - прохід висотою не менше 1,5 м. Перед решітками,</w:t>
      </w:r>
      <w:r>
        <w:rPr>
          <w:spacing w:val="1"/>
        </w:rPr>
        <w:t xml:space="preserve"> </w:t>
      </w:r>
      <w:r>
        <w:t>що очищаються вручну, повинен бути вільний майданчик шириною не менше</w:t>
      </w:r>
      <w:r>
        <w:rPr>
          <w:spacing w:val="1"/>
        </w:rPr>
        <w:t xml:space="preserve"> </w:t>
      </w:r>
      <w:r>
        <w:t>0,8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огородження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резервуару поручнями</w:t>
      </w:r>
      <w:r>
        <w:rPr>
          <w:spacing w:val="1"/>
        </w:rPr>
        <w:t xml:space="preserve"> </w:t>
      </w:r>
      <w:r>
        <w:t>заввишки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суцільним</w:t>
      </w:r>
      <w:r>
        <w:rPr>
          <w:spacing w:val="-67"/>
        </w:rPr>
        <w:t xml:space="preserve"> </w:t>
      </w:r>
      <w:r>
        <w:t>зашиванням донизу на висоту 0,1 м, але із зазором 0,05 м для змиву бруду з</w:t>
      </w:r>
      <w:r>
        <w:rPr>
          <w:spacing w:val="1"/>
        </w:rPr>
        <w:t xml:space="preserve"> </w:t>
      </w:r>
      <w:r>
        <w:t>підлоги.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обслуговування</w:t>
      </w:r>
      <w:r>
        <w:rPr>
          <w:spacing w:val="1"/>
        </w:rPr>
        <w:t xml:space="preserve"> </w:t>
      </w:r>
      <w:r>
        <w:t>глибоко</w:t>
      </w:r>
      <w:r>
        <w:rPr>
          <w:spacing w:val="1"/>
        </w:rPr>
        <w:t xml:space="preserve"> </w:t>
      </w:r>
      <w:r>
        <w:t>розташованих</w:t>
      </w:r>
      <w:r>
        <w:rPr>
          <w:spacing w:val="1"/>
        </w:rPr>
        <w:t xml:space="preserve"> </w:t>
      </w:r>
      <w:r>
        <w:t>решіток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каналах,</w:t>
      </w:r>
      <w:r>
        <w:rPr>
          <w:spacing w:val="1"/>
        </w:rPr>
        <w:t xml:space="preserve"> </w:t>
      </w:r>
      <w:r>
        <w:t>колодязях)</w:t>
      </w:r>
      <w:r>
        <w:rPr>
          <w:spacing w:val="37"/>
        </w:rPr>
        <w:t xml:space="preserve"> </w:t>
      </w:r>
      <w:r>
        <w:t>слід</w:t>
      </w:r>
      <w:r>
        <w:rPr>
          <w:spacing w:val="38"/>
        </w:rPr>
        <w:t xml:space="preserve"> </w:t>
      </w:r>
      <w:r>
        <w:t>влаштовувати</w:t>
      </w:r>
      <w:r>
        <w:rPr>
          <w:spacing w:val="38"/>
        </w:rPr>
        <w:t xml:space="preserve"> </w:t>
      </w:r>
      <w:r>
        <w:t>робочий</w:t>
      </w:r>
      <w:r>
        <w:rPr>
          <w:spacing w:val="36"/>
        </w:rPr>
        <w:t xml:space="preserve"> </w:t>
      </w:r>
      <w:r>
        <w:t>майданчик</w:t>
      </w:r>
      <w:r>
        <w:rPr>
          <w:spacing w:val="38"/>
        </w:rPr>
        <w:t xml:space="preserve"> </w:t>
      </w:r>
      <w:r>
        <w:t>з</w:t>
      </w:r>
      <w:r>
        <w:rPr>
          <w:spacing w:val="37"/>
        </w:rPr>
        <w:t xml:space="preserve"> </w:t>
      </w:r>
      <w:r>
        <w:t>огорожами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висоті</w:t>
      </w:r>
      <w:r>
        <w:rPr>
          <w:spacing w:val="38"/>
        </w:rPr>
        <w:t xml:space="preserve"> </w:t>
      </w:r>
      <w:r>
        <w:t>1</w:t>
      </w:r>
      <w:r>
        <w:rPr>
          <w:spacing w:val="38"/>
        </w:rPr>
        <w:t xml:space="preserve"> </w:t>
      </w:r>
      <w:r>
        <w:t>м</w:t>
      </w:r>
      <w:r>
        <w:rPr>
          <w:spacing w:val="-68"/>
        </w:rPr>
        <w:t xml:space="preserve"> </w:t>
      </w:r>
      <w:r>
        <w:t>від поверхні води. Не дозволяється для пристрою поручнів використовувати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завантажувальних</w:t>
      </w:r>
      <w:r>
        <w:rPr>
          <w:spacing w:val="1"/>
        </w:rPr>
        <w:t xml:space="preserve"> </w:t>
      </w:r>
      <w:r>
        <w:t>отворах</w:t>
      </w:r>
      <w:r>
        <w:rPr>
          <w:spacing w:val="1"/>
        </w:rPr>
        <w:t xml:space="preserve"> </w:t>
      </w:r>
      <w:r>
        <w:t>дробарок</w:t>
      </w:r>
      <w:r>
        <w:rPr>
          <w:spacing w:val="1"/>
        </w:rPr>
        <w:t xml:space="preserve"> </w:t>
      </w:r>
      <w:r>
        <w:t>повинні</w:t>
      </w:r>
      <w:r>
        <w:rPr>
          <w:spacing w:val="71"/>
        </w:rPr>
        <w:t xml:space="preserve"> </w:t>
      </w:r>
      <w:r>
        <w:t>бути</w:t>
      </w:r>
      <w:r>
        <w:rPr>
          <w:spacing w:val="71"/>
        </w:rPr>
        <w:t xml:space="preserve"> </w:t>
      </w:r>
      <w:r>
        <w:t>запобіжні</w:t>
      </w:r>
      <w:r>
        <w:rPr>
          <w:spacing w:val="1"/>
        </w:rPr>
        <w:t xml:space="preserve"> </w:t>
      </w:r>
      <w:r>
        <w:t>пристрої, що виключають викидання покидьків, металевих предметів, каміння і</w:t>
      </w:r>
      <w:r>
        <w:rPr>
          <w:spacing w:val="1"/>
        </w:rPr>
        <w:t xml:space="preserve"> </w:t>
      </w:r>
      <w:r>
        <w:t>ін.</w:t>
      </w:r>
    </w:p>
    <w:p w:rsidR="00A43A05" w:rsidRDefault="00DC6E0B">
      <w:pPr>
        <w:pStyle w:val="a3"/>
        <w:spacing w:line="276" w:lineRule="auto"/>
        <w:ind w:right="477" w:firstLine="679"/>
        <w:jc w:val="both"/>
      </w:pPr>
      <w:r>
        <w:t>На насосних станціях системи водовідведення передбачають сушарки для</w:t>
      </w:r>
      <w:r>
        <w:rPr>
          <w:spacing w:val="1"/>
        </w:rPr>
        <w:t xml:space="preserve"> </w:t>
      </w:r>
      <w:r>
        <w:t>сушки спецодягу обслуговуючого персоналу. В приміщеннях насосних станцій</w:t>
      </w:r>
      <w:r>
        <w:rPr>
          <w:spacing w:val="1"/>
        </w:rPr>
        <w:t xml:space="preserve"> </w:t>
      </w:r>
      <w:r>
        <w:t>повинні</w:t>
      </w:r>
      <w:r>
        <w:rPr>
          <w:spacing w:val="-4"/>
        </w:rPr>
        <w:t xml:space="preserve"> </w:t>
      </w:r>
      <w:r>
        <w:t>бути</w:t>
      </w:r>
      <w:r>
        <w:rPr>
          <w:spacing w:val="-2"/>
        </w:rPr>
        <w:t xml:space="preserve"> </w:t>
      </w:r>
      <w:r>
        <w:t>аптечки</w:t>
      </w:r>
      <w:r>
        <w:rPr>
          <w:spacing w:val="-2"/>
        </w:rPr>
        <w:t xml:space="preserve"> </w:t>
      </w:r>
      <w:r>
        <w:t>першої</w:t>
      </w:r>
      <w:r>
        <w:rPr>
          <w:spacing w:val="-4"/>
        </w:rPr>
        <w:t xml:space="preserve"> </w:t>
      </w:r>
      <w:r>
        <w:t>долікарської</w:t>
      </w:r>
      <w:r>
        <w:rPr>
          <w:spacing w:val="-4"/>
        </w:rPr>
        <w:t xml:space="preserve"> </w:t>
      </w:r>
      <w:r>
        <w:t>допомоги</w:t>
      </w:r>
      <w:r>
        <w:rPr>
          <w:spacing w:val="-5"/>
        </w:rPr>
        <w:t xml:space="preserve"> </w:t>
      </w:r>
      <w:r>
        <w:t>і</w:t>
      </w:r>
      <w:r>
        <w:rPr>
          <w:spacing w:val="-1"/>
        </w:rPr>
        <w:t xml:space="preserve"> </w:t>
      </w:r>
      <w:proofErr w:type="spellStart"/>
      <w:r>
        <w:t>дезинфікуючі</w:t>
      </w:r>
      <w:proofErr w:type="spellEnd"/>
      <w:r>
        <w:rPr>
          <w:spacing w:val="-1"/>
        </w:rPr>
        <w:t xml:space="preserve"> </w:t>
      </w:r>
      <w:r>
        <w:t>розчини.</w:t>
      </w:r>
    </w:p>
    <w:p w:rsidR="00A43A05" w:rsidRDefault="00DC6E0B">
      <w:pPr>
        <w:pStyle w:val="a3"/>
        <w:spacing w:line="276" w:lineRule="auto"/>
        <w:ind w:right="471" w:firstLine="679"/>
        <w:jc w:val="both"/>
      </w:pPr>
      <w:r>
        <w:t>Водопровідну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насосного</w:t>
      </w:r>
      <w:r>
        <w:rPr>
          <w:spacing w:val="1"/>
        </w:rPr>
        <w:t xml:space="preserve"> </w:t>
      </w:r>
      <w:r>
        <w:t>устаткування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ущільнення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охолоджування сальників, промивки кілець ущільнювачів, подачі в дробарки та</w:t>
      </w:r>
      <w:r>
        <w:rPr>
          <w:spacing w:val="-67"/>
        </w:rPr>
        <w:t xml:space="preserve"> </w:t>
      </w:r>
      <w:r>
        <w:t>ін.)</w:t>
      </w:r>
      <w:r>
        <w:rPr>
          <w:spacing w:val="-5"/>
        </w:rPr>
        <w:t xml:space="preserve"> </w:t>
      </w:r>
      <w:r>
        <w:t>не можна підводити з</w:t>
      </w:r>
      <w:r>
        <w:rPr>
          <w:spacing w:val="-1"/>
        </w:rPr>
        <w:t xml:space="preserve"> </w:t>
      </w:r>
      <w:r>
        <w:t>розривом струменя.</w:t>
      </w:r>
    </w:p>
    <w:p w:rsidR="00A43A05" w:rsidRDefault="00DC6E0B">
      <w:pPr>
        <w:pStyle w:val="a3"/>
        <w:spacing w:line="276" w:lineRule="auto"/>
        <w:ind w:right="472" w:firstLine="679"/>
        <w:jc w:val="both"/>
      </w:pPr>
      <w:r>
        <w:t>Перед</w:t>
      </w:r>
      <w:r>
        <w:rPr>
          <w:spacing w:val="1"/>
        </w:rPr>
        <w:t xml:space="preserve"> </w:t>
      </w:r>
      <w:r>
        <w:t>входом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приміщення</w:t>
      </w:r>
      <w:r>
        <w:rPr>
          <w:spacing w:val="1"/>
        </w:rPr>
        <w:t xml:space="preserve"> </w:t>
      </w:r>
      <w:r>
        <w:t>автоматизованих</w:t>
      </w:r>
      <w:r>
        <w:rPr>
          <w:spacing w:val="1"/>
        </w:rPr>
        <w:t xml:space="preserve"> </w:t>
      </w:r>
      <w:r>
        <w:t>насосних</w:t>
      </w:r>
      <w:r>
        <w:rPr>
          <w:spacing w:val="1"/>
        </w:rPr>
        <w:t xml:space="preserve"> </w:t>
      </w:r>
      <w:r>
        <w:t>станцій,</w:t>
      </w:r>
      <w:r>
        <w:rPr>
          <w:spacing w:val="1"/>
        </w:rPr>
        <w:t xml:space="preserve"> </w:t>
      </w:r>
      <w:r>
        <w:t>приміщення решіток і приймальних резервуарів необхідно не менше ніж на 10</w:t>
      </w:r>
      <w:r>
        <w:rPr>
          <w:spacing w:val="1"/>
        </w:rPr>
        <w:t xml:space="preserve"> </w:t>
      </w:r>
      <w:r>
        <w:t>хвилин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вентиляцію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провітрювання</w:t>
      </w:r>
      <w:r>
        <w:rPr>
          <w:spacing w:val="1"/>
        </w:rPr>
        <w:t xml:space="preserve"> </w:t>
      </w:r>
      <w:r>
        <w:t>приміщень.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вентиляції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працювати</w:t>
      </w:r>
      <w:r>
        <w:rPr>
          <w:spacing w:val="1"/>
        </w:rPr>
        <w:t xml:space="preserve"> </w:t>
      </w:r>
      <w:r>
        <w:t>безперервно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знаходження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приміщеннях</w:t>
      </w:r>
      <w:r>
        <w:rPr>
          <w:spacing w:val="-4"/>
        </w:rPr>
        <w:t xml:space="preserve"> </w:t>
      </w:r>
      <w:r>
        <w:t>обслуговуючого</w:t>
      </w:r>
      <w:r>
        <w:rPr>
          <w:spacing w:val="1"/>
        </w:rPr>
        <w:t xml:space="preserve"> </w:t>
      </w:r>
      <w:r>
        <w:t>персоналу.</w:t>
      </w:r>
    </w:p>
    <w:p w:rsidR="00A43A05" w:rsidRDefault="00DC6E0B">
      <w:pPr>
        <w:pStyle w:val="a3"/>
        <w:spacing w:line="276" w:lineRule="auto"/>
        <w:ind w:right="479" w:firstLine="679"/>
        <w:jc w:val="both"/>
      </w:pPr>
      <w:r>
        <w:t>При</w:t>
      </w:r>
      <w:r>
        <w:rPr>
          <w:spacing w:val="1"/>
        </w:rPr>
        <w:t xml:space="preserve"> </w:t>
      </w:r>
      <w:r>
        <w:t>роботах</w:t>
      </w:r>
      <w:r>
        <w:rPr>
          <w:spacing w:val="1"/>
        </w:rPr>
        <w:t xml:space="preserve"> </w:t>
      </w:r>
      <w:r>
        <w:t>пов'язаних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спуском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резервуар</w:t>
      </w:r>
      <w:r>
        <w:rPr>
          <w:spacing w:val="1"/>
        </w:rPr>
        <w:t xml:space="preserve"> </w:t>
      </w:r>
      <w:r>
        <w:t>насосних</w:t>
      </w:r>
      <w:r>
        <w:rPr>
          <w:spacing w:val="1"/>
        </w:rPr>
        <w:t xml:space="preserve"> </w:t>
      </w:r>
      <w:r>
        <w:t>станції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приймальну</w:t>
      </w:r>
      <w:r>
        <w:rPr>
          <w:spacing w:val="1"/>
        </w:rPr>
        <w:t xml:space="preserve"> </w:t>
      </w:r>
      <w:r>
        <w:t>камеру,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дотримуватись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безпеки,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роботах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каналізаційних колодязях.</w:t>
      </w:r>
    </w:p>
    <w:p w:rsidR="00A43A05" w:rsidRDefault="00DC6E0B">
      <w:pPr>
        <w:pStyle w:val="a3"/>
        <w:ind w:left="992"/>
        <w:jc w:val="both"/>
      </w:pPr>
      <w:r>
        <w:t>Підлоги</w:t>
      </w:r>
      <w:r>
        <w:rPr>
          <w:spacing w:val="62"/>
        </w:rPr>
        <w:t xml:space="preserve"> </w:t>
      </w:r>
      <w:r>
        <w:t>приміщень</w:t>
      </w:r>
      <w:r>
        <w:rPr>
          <w:spacing w:val="132"/>
        </w:rPr>
        <w:t xml:space="preserve"> </w:t>
      </w:r>
      <w:r>
        <w:t>решіток</w:t>
      </w:r>
      <w:r>
        <w:rPr>
          <w:spacing w:val="132"/>
        </w:rPr>
        <w:t xml:space="preserve"> </w:t>
      </w:r>
      <w:r>
        <w:t>слід</w:t>
      </w:r>
      <w:r>
        <w:rPr>
          <w:spacing w:val="135"/>
        </w:rPr>
        <w:t xml:space="preserve"> </w:t>
      </w:r>
      <w:r>
        <w:t>щодня</w:t>
      </w:r>
      <w:r>
        <w:rPr>
          <w:spacing w:val="133"/>
        </w:rPr>
        <w:t xml:space="preserve"> </w:t>
      </w:r>
      <w:r>
        <w:t>мити</w:t>
      </w:r>
      <w:r>
        <w:rPr>
          <w:spacing w:val="132"/>
        </w:rPr>
        <w:t xml:space="preserve"> </w:t>
      </w:r>
      <w:r>
        <w:t>чистою</w:t>
      </w:r>
      <w:r>
        <w:rPr>
          <w:spacing w:val="133"/>
        </w:rPr>
        <w:t xml:space="preserve"> </w:t>
      </w:r>
      <w:r>
        <w:t>водою.</w:t>
      </w:r>
      <w:r>
        <w:rPr>
          <w:spacing w:val="132"/>
        </w:rPr>
        <w:t xml:space="preserve"> </w:t>
      </w:r>
      <w:r>
        <w:t>При</w:t>
      </w:r>
    </w:p>
    <w:p w:rsidR="00A43A05" w:rsidRDefault="00A43A05">
      <w:pPr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74"/>
        <w:jc w:val="both"/>
      </w:pPr>
      <w:r>
        <w:lastRenderedPageBreak/>
        <w:t>ручному очищенні решіток покидьки необхідно збирати в контейнер і вивозити</w:t>
      </w:r>
      <w:r>
        <w:rPr>
          <w:spacing w:val="1"/>
        </w:rPr>
        <w:t xml:space="preserve"> </w:t>
      </w:r>
      <w:r>
        <w:t>не рідше одного разу за добу. З майданчика решіток контейнер з покидьками</w:t>
      </w:r>
      <w:r>
        <w:rPr>
          <w:spacing w:val="1"/>
        </w:rPr>
        <w:t xml:space="preserve"> </w:t>
      </w:r>
      <w:r>
        <w:t>слід піднімати блоком, лебідкою або іншими пристроями. Зберігати покидьки</w:t>
      </w:r>
      <w:r>
        <w:rPr>
          <w:spacing w:val="1"/>
        </w:rPr>
        <w:t xml:space="preserve"> </w:t>
      </w:r>
      <w:r>
        <w:t>ззовні</w:t>
      </w:r>
      <w:r>
        <w:rPr>
          <w:spacing w:val="1"/>
        </w:rPr>
        <w:t xml:space="preserve"> </w:t>
      </w:r>
      <w:r>
        <w:t>станції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закритому</w:t>
      </w:r>
      <w:r>
        <w:rPr>
          <w:spacing w:val="1"/>
        </w:rPr>
        <w:t xml:space="preserve"> </w:t>
      </w:r>
      <w:r>
        <w:t>контейнері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proofErr w:type="spellStart"/>
      <w:r>
        <w:t>сміттєзбірнику</w:t>
      </w:r>
      <w:proofErr w:type="spellEnd"/>
      <w:r>
        <w:rPr>
          <w:spacing w:val="1"/>
        </w:rPr>
        <w:t xml:space="preserve"> </w:t>
      </w:r>
      <w:r>
        <w:t>допускається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більше</w:t>
      </w:r>
      <w:r>
        <w:rPr>
          <w:spacing w:val="46"/>
        </w:rPr>
        <w:t xml:space="preserve"> </w:t>
      </w:r>
      <w:r>
        <w:t>доби.</w:t>
      </w:r>
      <w:r>
        <w:rPr>
          <w:spacing w:val="49"/>
        </w:rPr>
        <w:t xml:space="preserve"> </w:t>
      </w:r>
      <w:r>
        <w:t>Влітку</w:t>
      </w:r>
      <w:r>
        <w:rPr>
          <w:spacing w:val="48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знезараження</w:t>
      </w:r>
      <w:r>
        <w:rPr>
          <w:spacing w:val="47"/>
        </w:rPr>
        <w:t xml:space="preserve"> </w:t>
      </w:r>
      <w:r>
        <w:t>покидьків</w:t>
      </w:r>
      <w:r>
        <w:rPr>
          <w:spacing w:val="49"/>
        </w:rPr>
        <w:t xml:space="preserve"> </w:t>
      </w:r>
      <w:r>
        <w:t>застосовують</w:t>
      </w:r>
      <w:r>
        <w:rPr>
          <w:spacing w:val="49"/>
        </w:rPr>
        <w:t xml:space="preserve"> </w:t>
      </w:r>
      <w:r>
        <w:t>хлорне</w:t>
      </w:r>
      <w:r>
        <w:rPr>
          <w:spacing w:val="49"/>
        </w:rPr>
        <w:t xml:space="preserve"> </w:t>
      </w:r>
      <w:r>
        <w:t>вапно</w:t>
      </w:r>
      <w:r>
        <w:rPr>
          <w:spacing w:val="-67"/>
        </w:rPr>
        <w:t xml:space="preserve"> </w:t>
      </w:r>
      <w:r>
        <w:t>або інші</w:t>
      </w:r>
      <w:r>
        <w:rPr>
          <w:spacing w:val="-3"/>
        </w:rPr>
        <w:t xml:space="preserve"> </w:t>
      </w:r>
      <w:proofErr w:type="spellStart"/>
      <w:r>
        <w:t>дезинфікуючі</w:t>
      </w:r>
      <w:proofErr w:type="spellEnd"/>
      <w:r>
        <w:rPr>
          <w:spacing w:val="1"/>
        </w:rPr>
        <w:t xml:space="preserve"> </w:t>
      </w:r>
      <w:r>
        <w:t>реагенти.</w:t>
      </w:r>
    </w:p>
    <w:p w:rsidR="00A43A05" w:rsidRDefault="00DC6E0B">
      <w:pPr>
        <w:pStyle w:val="a3"/>
        <w:tabs>
          <w:tab w:val="left" w:pos="1499"/>
          <w:tab w:val="left" w:pos="1537"/>
          <w:tab w:val="left" w:pos="2241"/>
          <w:tab w:val="left" w:pos="3284"/>
          <w:tab w:val="left" w:pos="3766"/>
          <w:tab w:val="left" w:pos="4394"/>
          <w:tab w:val="left" w:pos="4763"/>
          <w:tab w:val="left" w:pos="5765"/>
          <w:tab w:val="left" w:pos="6421"/>
          <w:tab w:val="left" w:pos="6592"/>
          <w:tab w:val="left" w:pos="6788"/>
          <w:tab w:val="left" w:pos="7985"/>
          <w:tab w:val="left" w:pos="8095"/>
          <w:tab w:val="left" w:pos="9569"/>
        </w:tabs>
        <w:spacing w:before="1" w:line="276" w:lineRule="auto"/>
        <w:ind w:right="469" w:firstLine="679"/>
        <w:jc w:val="right"/>
      </w:pPr>
      <w:r>
        <w:t>При</w:t>
      </w:r>
      <w:r>
        <w:rPr>
          <w:spacing w:val="1"/>
        </w:rPr>
        <w:t xml:space="preserve"> </w:t>
      </w:r>
      <w:r>
        <w:t>очищенні</w:t>
      </w:r>
      <w:r>
        <w:rPr>
          <w:spacing w:val="2"/>
        </w:rPr>
        <w:t xml:space="preserve"> </w:t>
      </w:r>
      <w:r>
        <w:t>решіток</w:t>
      </w:r>
      <w:r>
        <w:rPr>
          <w:spacing w:val="1"/>
        </w:rPr>
        <w:t xml:space="preserve"> </w:t>
      </w:r>
      <w:r>
        <w:t>вручну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-2"/>
        </w:rPr>
        <w:t xml:space="preserve"> </w:t>
      </w:r>
      <w:r>
        <w:t>граблі. Знімати</w:t>
      </w:r>
      <w:r>
        <w:rPr>
          <w:spacing w:val="-67"/>
        </w:rPr>
        <w:t xml:space="preserve"> </w:t>
      </w:r>
      <w:r>
        <w:t>покидьки</w:t>
      </w:r>
      <w:r>
        <w:rPr>
          <w:spacing w:val="4"/>
        </w:rPr>
        <w:t xml:space="preserve"> </w:t>
      </w:r>
      <w:r>
        <w:t>з</w:t>
      </w:r>
      <w:r>
        <w:rPr>
          <w:spacing w:val="4"/>
        </w:rPr>
        <w:t xml:space="preserve"> </w:t>
      </w:r>
      <w:r>
        <w:t>грабель</w:t>
      </w:r>
      <w:r>
        <w:rPr>
          <w:spacing w:val="2"/>
        </w:rPr>
        <w:t xml:space="preserve"> </w:t>
      </w:r>
      <w:r>
        <w:t>руками</w:t>
      </w:r>
      <w:r>
        <w:rPr>
          <w:spacing w:val="5"/>
        </w:rPr>
        <w:t xml:space="preserve"> </w:t>
      </w:r>
      <w:r>
        <w:t>забороняється.</w:t>
      </w:r>
      <w:r>
        <w:rPr>
          <w:spacing w:val="3"/>
        </w:rPr>
        <w:t xml:space="preserve"> </w:t>
      </w:r>
      <w:r>
        <w:t>Механічні</w:t>
      </w:r>
      <w:r>
        <w:rPr>
          <w:spacing w:val="5"/>
        </w:rPr>
        <w:t xml:space="preserve"> </w:t>
      </w:r>
      <w:r>
        <w:t>граблі</w:t>
      </w:r>
      <w:r>
        <w:rPr>
          <w:spacing w:val="2"/>
        </w:rPr>
        <w:t xml:space="preserve"> </w:t>
      </w:r>
      <w:r>
        <w:t>можна</w:t>
      </w:r>
      <w:r>
        <w:rPr>
          <w:spacing w:val="4"/>
        </w:rPr>
        <w:t xml:space="preserve"> </w:t>
      </w:r>
      <w:r>
        <w:t>очищати</w:t>
      </w:r>
      <w:r>
        <w:rPr>
          <w:spacing w:val="4"/>
        </w:rPr>
        <w:t xml:space="preserve"> </w:t>
      </w:r>
      <w:r>
        <w:t>від</w:t>
      </w:r>
      <w:r>
        <w:rPr>
          <w:spacing w:val="-67"/>
        </w:rPr>
        <w:t xml:space="preserve"> </w:t>
      </w:r>
      <w:r>
        <w:t>ганчірок тільки після їх зупинки. Роботу слід проводити в захисних рукавичках.</w:t>
      </w:r>
      <w:r>
        <w:rPr>
          <w:spacing w:val="-67"/>
        </w:rPr>
        <w:t xml:space="preserve"> </w:t>
      </w:r>
      <w:r>
        <w:t>Обслуговування</w:t>
      </w:r>
      <w:r>
        <w:rPr>
          <w:spacing w:val="1"/>
        </w:rPr>
        <w:t xml:space="preserve"> </w:t>
      </w:r>
      <w:r>
        <w:t>агрегатів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устаткування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елементами,</w:t>
      </w:r>
      <w:r>
        <w:rPr>
          <w:spacing w:val="1"/>
        </w:rPr>
        <w:t xml:space="preserve"> </w:t>
      </w:r>
      <w:r>
        <w:t>що обертаються,</w:t>
      </w:r>
      <w:r>
        <w:rPr>
          <w:spacing w:val="1"/>
        </w:rPr>
        <w:t xml:space="preserve"> </w:t>
      </w:r>
      <w:r>
        <w:t>повинне</w:t>
      </w:r>
      <w:r>
        <w:tab/>
      </w:r>
      <w:r>
        <w:tab/>
        <w:t>проводитися</w:t>
      </w:r>
      <w:r>
        <w:tab/>
        <w:t>робочими,</w:t>
      </w:r>
      <w:r>
        <w:tab/>
        <w:t>одягненими</w:t>
      </w:r>
      <w:r>
        <w:tab/>
        <w:t>у</w:t>
      </w:r>
      <w:r>
        <w:tab/>
      </w:r>
      <w:r>
        <w:tab/>
        <w:t>спецодяг</w:t>
      </w:r>
      <w:r>
        <w:tab/>
      </w:r>
      <w:r>
        <w:tab/>
        <w:t>(костюми)</w:t>
      </w:r>
      <w:r>
        <w:tab/>
        <w:t>без</w:t>
      </w:r>
      <w:r>
        <w:rPr>
          <w:spacing w:val="-67"/>
        </w:rPr>
        <w:t xml:space="preserve"> </w:t>
      </w:r>
      <w:r>
        <w:t>звисаючих</w:t>
      </w:r>
      <w:r>
        <w:rPr>
          <w:spacing w:val="1"/>
        </w:rPr>
        <w:t xml:space="preserve"> </w:t>
      </w:r>
      <w:r>
        <w:t>кінців;</w:t>
      </w:r>
      <w:r>
        <w:rPr>
          <w:spacing w:val="1"/>
        </w:rPr>
        <w:t xml:space="preserve"> </w:t>
      </w:r>
      <w:r>
        <w:t>жінки</w:t>
      </w:r>
      <w:r>
        <w:rPr>
          <w:spacing w:val="1"/>
        </w:rPr>
        <w:t xml:space="preserve"> </w:t>
      </w:r>
      <w:r>
        <w:t>зобов'язані</w:t>
      </w:r>
      <w:r>
        <w:rPr>
          <w:spacing w:val="1"/>
        </w:rPr>
        <w:t xml:space="preserve"> </w:t>
      </w:r>
      <w:r>
        <w:t>працювати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комбінезонах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брюках;</w:t>
      </w:r>
      <w:r>
        <w:rPr>
          <w:spacing w:val="-67"/>
        </w:rPr>
        <w:t xml:space="preserve"> </w:t>
      </w:r>
      <w:r>
        <w:t>волосся</w:t>
      </w:r>
      <w:r>
        <w:tab/>
        <w:t>слід</w:t>
      </w:r>
      <w:r>
        <w:tab/>
        <w:t>прибирати</w:t>
      </w:r>
      <w:r>
        <w:tab/>
        <w:t>під</w:t>
      </w:r>
      <w:r>
        <w:tab/>
        <w:t>головний</w:t>
      </w:r>
      <w:r>
        <w:tab/>
        <w:t>убір.</w:t>
      </w:r>
      <w:r>
        <w:tab/>
      </w:r>
      <w:r>
        <w:tab/>
        <w:t>Спецодяг</w:t>
      </w:r>
      <w:r>
        <w:tab/>
        <w:t>обслуговуючого</w:t>
      </w:r>
      <w:r>
        <w:rPr>
          <w:spacing w:val="-67"/>
        </w:rPr>
        <w:t xml:space="preserve"> </w:t>
      </w:r>
      <w:r>
        <w:t>персоналу,</w:t>
      </w:r>
      <w:r>
        <w:rPr>
          <w:spacing w:val="27"/>
        </w:rPr>
        <w:t xml:space="preserve"> </w:t>
      </w:r>
      <w:r>
        <w:t>що</w:t>
      </w:r>
      <w:r>
        <w:rPr>
          <w:spacing w:val="28"/>
        </w:rPr>
        <w:t xml:space="preserve"> </w:t>
      </w:r>
      <w:r>
        <w:t>контактує</w:t>
      </w:r>
      <w:r>
        <w:rPr>
          <w:spacing w:val="27"/>
        </w:rPr>
        <w:t xml:space="preserve"> </w:t>
      </w:r>
      <w:r>
        <w:t>із</w:t>
      </w:r>
      <w:r>
        <w:rPr>
          <w:spacing w:val="27"/>
        </w:rPr>
        <w:t xml:space="preserve"> </w:t>
      </w:r>
      <w:r>
        <w:t>стічною</w:t>
      </w:r>
      <w:r>
        <w:rPr>
          <w:spacing w:val="24"/>
        </w:rPr>
        <w:t xml:space="preserve"> </w:t>
      </w:r>
      <w:r>
        <w:t>рідиною</w:t>
      </w:r>
      <w:r>
        <w:rPr>
          <w:spacing w:val="26"/>
        </w:rPr>
        <w:t xml:space="preserve"> </w:t>
      </w:r>
      <w:r>
        <w:t>або</w:t>
      </w:r>
      <w:r>
        <w:rPr>
          <w:spacing w:val="28"/>
        </w:rPr>
        <w:t xml:space="preserve"> </w:t>
      </w:r>
      <w:r>
        <w:t>покидьками,</w:t>
      </w:r>
      <w:r>
        <w:rPr>
          <w:spacing w:val="27"/>
        </w:rPr>
        <w:t xml:space="preserve"> </w:t>
      </w:r>
      <w:r>
        <w:t>стирають</w:t>
      </w:r>
      <w:r>
        <w:rPr>
          <w:spacing w:val="26"/>
        </w:rPr>
        <w:t xml:space="preserve"> </w:t>
      </w:r>
      <w:r>
        <w:t>і</w:t>
      </w:r>
    </w:p>
    <w:p w:rsidR="00A43A05" w:rsidRDefault="00DC6E0B">
      <w:pPr>
        <w:pStyle w:val="a3"/>
        <w:jc w:val="both"/>
      </w:pPr>
      <w:proofErr w:type="spellStart"/>
      <w:r>
        <w:t>дезинфікують</w:t>
      </w:r>
      <w:proofErr w:type="spellEnd"/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рідше</w:t>
      </w:r>
      <w:r>
        <w:rPr>
          <w:spacing w:val="-2"/>
        </w:rPr>
        <w:t xml:space="preserve"> </w:t>
      </w:r>
      <w:r>
        <w:t>одного разу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тиждень.</w:t>
      </w:r>
    </w:p>
    <w:p w:rsidR="00A43A05" w:rsidRDefault="00DC6E0B">
      <w:pPr>
        <w:pStyle w:val="a3"/>
        <w:spacing w:before="50" w:line="276" w:lineRule="auto"/>
        <w:ind w:right="471" w:firstLine="679"/>
        <w:jc w:val="both"/>
      </w:pPr>
      <w:r>
        <w:t>Обслуговуючий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насосних</w:t>
      </w:r>
      <w:r>
        <w:rPr>
          <w:spacing w:val="1"/>
        </w:rPr>
        <w:t xml:space="preserve"> </w:t>
      </w:r>
      <w:r>
        <w:t>станцій</w:t>
      </w:r>
      <w:r>
        <w:rPr>
          <w:spacing w:val="1"/>
        </w:rPr>
        <w:t xml:space="preserve"> </w:t>
      </w:r>
      <w:r>
        <w:t>зобов‘язаний</w:t>
      </w:r>
      <w:r>
        <w:rPr>
          <w:spacing w:val="1"/>
        </w:rPr>
        <w:t xml:space="preserve"> </w:t>
      </w:r>
      <w:r>
        <w:t>суворо</w:t>
      </w:r>
      <w:r>
        <w:rPr>
          <w:spacing w:val="1"/>
        </w:rPr>
        <w:t xml:space="preserve"> </w:t>
      </w:r>
      <w:r>
        <w:t>дотримуватись правил особистої гігієни: ретельно мити руки перед їжею, не</w:t>
      </w:r>
      <w:r>
        <w:rPr>
          <w:spacing w:val="1"/>
        </w:rPr>
        <w:t xml:space="preserve"> </w:t>
      </w:r>
      <w:r>
        <w:t>входити в спецодязі у місця загального користування, не приносити її в житлові</w:t>
      </w:r>
      <w:r>
        <w:rPr>
          <w:spacing w:val="-67"/>
        </w:rPr>
        <w:t xml:space="preserve"> </w:t>
      </w:r>
      <w:r>
        <w:t>приміщення,</w:t>
      </w:r>
      <w:r>
        <w:rPr>
          <w:spacing w:val="-4"/>
        </w:rPr>
        <w:t xml:space="preserve"> </w:t>
      </w:r>
      <w:r>
        <w:t>обов‘язково</w:t>
      </w:r>
      <w:r>
        <w:rPr>
          <w:spacing w:val="-3"/>
        </w:rPr>
        <w:t xml:space="preserve"> </w:t>
      </w:r>
      <w:r>
        <w:t>приймати після</w:t>
      </w:r>
      <w:r>
        <w:rPr>
          <w:spacing w:val="-1"/>
        </w:rPr>
        <w:t xml:space="preserve"> </w:t>
      </w:r>
      <w:r>
        <w:t>роботи</w:t>
      </w:r>
      <w:r>
        <w:rPr>
          <w:spacing w:val="-3"/>
        </w:rPr>
        <w:t xml:space="preserve"> </w:t>
      </w:r>
      <w:r>
        <w:t>душ.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3"/>
        <w:ind w:left="0"/>
        <w:rPr>
          <w:sz w:val="34"/>
        </w:rPr>
      </w:pPr>
    </w:p>
    <w:p w:rsidR="00A43A05" w:rsidRDefault="00DC6E0B">
      <w:pPr>
        <w:pStyle w:val="Heading1"/>
        <w:spacing w:before="1"/>
        <w:ind w:right="629"/>
        <w:jc w:val="center"/>
      </w:pPr>
      <w:r>
        <w:t>Питання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самоконтролю</w:t>
      </w:r>
    </w:p>
    <w:p w:rsidR="00A43A05" w:rsidRDefault="00A43A05">
      <w:pPr>
        <w:pStyle w:val="a3"/>
        <w:spacing w:before="5"/>
        <w:ind w:left="0"/>
        <w:rPr>
          <w:b/>
          <w:sz w:val="36"/>
        </w:rPr>
      </w:pPr>
    </w:p>
    <w:p w:rsidR="00A43A05" w:rsidRDefault="00DC6E0B">
      <w:pPr>
        <w:pStyle w:val="a3"/>
        <w:ind w:left="805"/>
      </w:pPr>
      <w:r>
        <w:t>1.Яке обладнання</w:t>
      </w:r>
      <w:r>
        <w:rPr>
          <w:spacing w:val="1"/>
        </w:rPr>
        <w:t xml:space="preserve"> </w:t>
      </w:r>
      <w:r>
        <w:t>і споруди використають на мережах водовідведення?</w:t>
      </w:r>
      <w:r>
        <w:rPr>
          <w:spacing w:val="-67"/>
        </w:rPr>
        <w:t xml:space="preserve"> </w:t>
      </w:r>
      <w:r>
        <w:t>2.Назвіть</w:t>
      </w:r>
      <w:r>
        <w:rPr>
          <w:spacing w:val="-2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елементи каналізаційних</w:t>
      </w:r>
      <w:r>
        <w:rPr>
          <w:spacing w:val="1"/>
        </w:rPr>
        <w:t xml:space="preserve"> </w:t>
      </w:r>
      <w:r>
        <w:t>мереж</w:t>
      </w:r>
    </w:p>
    <w:p w:rsidR="00A43A05" w:rsidRDefault="00DC6E0B">
      <w:pPr>
        <w:pStyle w:val="a5"/>
        <w:numPr>
          <w:ilvl w:val="0"/>
          <w:numId w:val="33"/>
        </w:numPr>
        <w:tabs>
          <w:tab w:val="left" w:pos="1022"/>
        </w:tabs>
        <w:spacing w:line="321" w:lineRule="exact"/>
        <w:ind w:hanging="217"/>
        <w:rPr>
          <w:sz w:val="28"/>
        </w:rPr>
      </w:pPr>
      <w:r>
        <w:rPr>
          <w:sz w:val="28"/>
        </w:rPr>
        <w:t>Визначте</w:t>
      </w:r>
      <w:r>
        <w:rPr>
          <w:spacing w:val="-3"/>
          <w:sz w:val="28"/>
        </w:rPr>
        <w:t xml:space="preserve"> </w:t>
      </w:r>
      <w:r>
        <w:rPr>
          <w:sz w:val="28"/>
        </w:rPr>
        <w:t>класифікацію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2"/>
          <w:sz w:val="28"/>
        </w:rPr>
        <w:t xml:space="preserve"> </w:t>
      </w:r>
      <w:r>
        <w:rPr>
          <w:sz w:val="28"/>
        </w:rPr>
        <w:t>водовідведення</w:t>
      </w:r>
      <w:r>
        <w:rPr>
          <w:spacing w:val="-2"/>
          <w:sz w:val="28"/>
        </w:rPr>
        <w:t xml:space="preserve"> </w:t>
      </w:r>
      <w:r>
        <w:rPr>
          <w:sz w:val="28"/>
        </w:rPr>
        <w:t>міст</w:t>
      </w:r>
    </w:p>
    <w:p w:rsidR="00A43A05" w:rsidRDefault="00DC6E0B">
      <w:pPr>
        <w:pStyle w:val="a5"/>
        <w:numPr>
          <w:ilvl w:val="0"/>
          <w:numId w:val="33"/>
        </w:numPr>
        <w:tabs>
          <w:tab w:val="left" w:pos="1022"/>
        </w:tabs>
        <w:spacing w:line="242" w:lineRule="auto"/>
        <w:ind w:left="805" w:right="675" w:firstLine="0"/>
        <w:rPr>
          <w:sz w:val="28"/>
        </w:rPr>
      </w:pPr>
      <w:r>
        <w:rPr>
          <w:sz w:val="28"/>
        </w:rPr>
        <w:t>Які</w:t>
      </w:r>
      <w:r>
        <w:rPr>
          <w:spacing w:val="-4"/>
          <w:sz w:val="28"/>
        </w:rPr>
        <w:t xml:space="preserve"> </w:t>
      </w:r>
      <w:r>
        <w:rPr>
          <w:sz w:val="28"/>
        </w:rPr>
        <w:t>заходи</w:t>
      </w:r>
      <w:r>
        <w:rPr>
          <w:spacing w:val="-5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-7"/>
          <w:sz w:val="28"/>
        </w:rPr>
        <w:t xml:space="preserve"> </w:t>
      </w:r>
      <w:r>
        <w:rPr>
          <w:sz w:val="28"/>
        </w:rPr>
        <w:t>враховують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влаштуванні</w:t>
      </w:r>
      <w:r>
        <w:rPr>
          <w:spacing w:val="-4"/>
          <w:sz w:val="28"/>
        </w:rPr>
        <w:t xml:space="preserve"> </w:t>
      </w:r>
      <w:r>
        <w:rPr>
          <w:sz w:val="28"/>
        </w:rPr>
        <w:t>мереж</w:t>
      </w:r>
      <w:r>
        <w:rPr>
          <w:spacing w:val="-4"/>
          <w:sz w:val="28"/>
        </w:rPr>
        <w:t xml:space="preserve"> </w:t>
      </w:r>
      <w:r>
        <w:rPr>
          <w:sz w:val="28"/>
        </w:rPr>
        <w:t>водовідведення?</w:t>
      </w:r>
      <w:r>
        <w:rPr>
          <w:spacing w:val="-67"/>
          <w:sz w:val="28"/>
        </w:rPr>
        <w:t xml:space="preserve"> </w:t>
      </w:r>
      <w:r>
        <w:rPr>
          <w:sz w:val="28"/>
        </w:rPr>
        <w:t>5.Наведіть</w:t>
      </w:r>
      <w:r>
        <w:rPr>
          <w:spacing w:val="-2"/>
          <w:sz w:val="28"/>
        </w:rPr>
        <w:t xml:space="preserve"> </w:t>
      </w:r>
      <w:r>
        <w:rPr>
          <w:sz w:val="28"/>
        </w:rPr>
        <w:t>схеми трасування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каналізаційних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мереж</w:t>
      </w:r>
    </w:p>
    <w:p w:rsidR="00A43A05" w:rsidRDefault="00DC6E0B">
      <w:pPr>
        <w:pStyle w:val="a3"/>
        <w:ind w:left="805" w:right="2463"/>
      </w:pPr>
      <w:r>
        <w:t>6.Визначить принципи проектування каналізаційних мереж</w:t>
      </w:r>
      <w:r>
        <w:rPr>
          <w:spacing w:val="-67"/>
        </w:rPr>
        <w:t xml:space="preserve"> </w:t>
      </w:r>
      <w:r>
        <w:t>7.Від</w:t>
      </w:r>
      <w:r>
        <w:rPr>
          <w:spacing w:val="-3"/>
        </w:rPr>
        <w:t xml:space="preserve"> </w:t>
      </w:r>
      <w:r>
        <w:t>чого</w:t>
      </w:r>
      <w:r>
        <w:rPr>
          <w:spacing w:val="1"/>
        </w:rPr>
        <w:t xml:space="preserve"> </w:t>
      </w:r>
      <w:r>
        <w:t>залежить</w:t>
      </w:r>
      <w:r>
        <w:rPr>
          <w:spacing w:val="-1"/>
        </w:rPr>
        <w:t xml:space="preserve"> </w:t>
      </w:r>
      <w:r>
        <w:t>витрати стічних вод?</w:t>
      </w:r>
    </w:p>
    <w:p w:rsidR="00A43A05" w:rsidRDefault="00DC6E0B">
      <w:pPr>
        <w:pStyle w:val="a3"/>
        <w:ind w:left="805" w:right="2107"/>
      </w:pPr>
      <w:r>
        <w:t>8.Як проводиться вибір матеріалу труб і способу їх з’єднання?</w:t>
      </w:r>
      <w:r>
        <w:rPr>
          <w:spacing w:val="-67"/>
        </w:rPr>
        <w:t xml:space="preserve"> </w:t>
      </w:r>
      <w:r>
        <w:t>9.Наведіть особливості використання пластмасових труб</w:t>
      </w:r>
      <w:r>
        <w:rPr>
          <w:spacing w:val="1"/>
        </w:rPr>
        <w:t xml:space="preserve"> </w:t>
      </w:r>
      <w:r>
        <w:t>10.Від</w:t>
      </w:r>
      <w:r>
        <w:rPr>
          <w:spacing w:val="-3"/>
        </w:rPr>
        <w:t xml:space="preserve"> </w:t>
      </w:r>
      <w:r>
        <w:t>чого залежить</w:t>
      </w:r>
      <w:r>
        <w:rPr>
          <w:spacing w:val="-2"/>
        </w:rPr>
        <w:t xml:space="preserve"> </w:t>
      </w:r>
      <w:r>
        <w:t>глибина</w:t>
      </w:r>
      <w:r>
        <w:rPr>
          <w:spacing w:val="-1"/>
        </w:rPr>
        <w:t xml:space="preserve"> </w:t>
      </w:r>
      <w:r>
        <w:t>закладання</w:t>
      </w:r>
      <w:r>
        <w:rPr>
          <w:spacing w:val="-1"/>
        </w:rPr>
        <w:t xml:space="preserve"> </w:t>
      </w:r>
      <w:r>
        <w:t>трубопроводів?</w:t>
      </w:r>
    </w:p>
    <w:p w:rsidR="00A43A05" w:rsidRDefault="00DC6E0B">
      <w:pPr>
        <w:pStyle w:val="a5"/>
        <w:numPr>
          <w:ilvl w:val="0"/>
          <w:numId w:val="32"/>
        </w:numPr>
        <w:tabs>
          <w:tab w:val="left" w:pos="1166"/>
          <w:tab w:val="left" w:pos="2492"/>
          <w:tab w:val="left" w:pos="3777"/>
          <w:tab w:val="left" w:pos="4072"/>
          <w:tab w:val="left" w:pos="5584"/>
          <w:tab w:val="left" w:pos="6823"/>
          <w:tab w:val="left" w:pos="7480"/>
          <w:tab w:val="left" w:pos="9195"/>
        </w:tabs>
        <w:spacing w:line="242" w:lineRule="auto"/>
        <w:ind w:right="471"/>
        <w:rPr>
          <w:sz w:val="28"/>
        </w:rPr>
      </w:pPr>
      <w:r>
        <w:rPr>
          <w:sz w:val="28"/>
        </w:rPr>
        <w:t>Визначте</w:t>
      </w:r>
      <w:r>
        <w:rPr>
          <w:sz w:val="28"/>
        </w:rPr>
        <w:tab/>
        <w:t>шкідливі</w:t>
      </w:r>
      <w:r>
        <w:rPr>
          <w:sz w:val="28"/>
        </w:rPr>
        <w:tab/>
        <w:t>і</w:t>
      </w:r>
      <w:r>
        <w:rPr>
          <w:sz w:val="28"/>
        </w:rPr>
        <w:tab/>
        <w:t>небезпечні</w:t>
      </w:r>
      <w:r>
        <w:rPr>
          <w:sz w:val="28"/>
        </w:rPr>
        <w:tab/>
        <w:t>чинники</w:t>
      </w:r>
      <w:r>
        <w:rPr>
          <w:sz w:val="28"/>
        </w:rPr>
        <w:tab/>
        <w:t>при</w:t>
      </w:r>
      <w:r>
        <w:rPr>
          <w:sz w:val="28"/>
        </w:rPr>
        <w:tab/>
        <w:t>експлуатації</w:t>
      </w:r>
      <w:r>
        <w:rPr>
          <w:sz w:val="28"/>
        </w:rPr>
        <w:tab/>
      </w:r>
      <w:r>
        <w:rPr>
          <w:spacing w:val="-1"/>
          <w:sz w:val="28"/>
        </w:rPr>
        <w:t>мереж</w:t>
      </w:r>
      <w:r>
        <w:rPr>
          <w:spacing w:val="-67"/>
          <w:sz w:val="28"/>
        </w:rPr>
        <w:t xml:space="preserve"> </w:t>
      </w:r>
      <w:r>
        <w:rPr>
          <w:sz w:val="28"/>
        </w:rPr>
        <w:t>водовідведення.</w:t>
      </w:r>
    </w:p>
    <w:p w:rsidR="00A43A05" w:rsidRDefault="00DC6E0B">
      <w:pPr>
        <w:pStyle w:val="a5"/>
        <w:numPr>
          <w:ilvl w:val="0"/>
          <w:numId w:val="32"/>
        </w:numPr>
        <w:tabs>
          <w:tab w:val="left" w:pos="1166"/>
          <w:tab w:val="left" w:pos="6110"/>
        </w:tabs>
        <w:ind w:left="805" w:right="474" w:firstLine="0"/>
        <w:rPr>
          <w:sz w:val="28"/>
        </w:rPr>
      </w:pPr>
      <w:r>
        <w:rPr>
          <w:sz w:val="28"/>
        </w:rPr>
        <w:t>Назвіть і поясніть заходи безпеки при роботі в каналізаційних колодязях</w:t>
      </w:r>
      <w:r>
        <w:rPr>
          <w:spacing w:val="1"/>
          <w:sz w:val="28"/>
        </w:rPr>
        <w:t xml:space="preserve"> </w:t>
      </w:r>
      <w:r>
        <w:rPr>
          <w:sz w:val="28"/>
        </w:rPr>
        <w:t>13.Що</w:t>
      </w:r>
      <w:r>
        <w:rPr>
          <w:spacing w:val="86"/>
          <w:sz w:val="28"/>
        </w:rPr>
        <w:t xml:space="preserve"> </w:t>
      </w:r>
      <w:r>
        <w:rPr>
          <w:sz w:val="28"/>
        </w:rPr>
        <w:t>викладається</w:t>
      </w:r>
      <w:r>
        <w:rPr>
          <w:spacing w:val="86"/>
          <w:sz w:val="28"/>
        </w:rPr>
        <w:t xml:space="preserve"> </w:t>
      </w:r>
      <w:r>
        <w:rPr>
          <w:sz w:val="28"/>
        </w:rPr>
        <w:t>в</w:t>
      </w:r>
      <w:r>
        <w:rPr>
          <w:spacing w:val="83"/>
          <w:sz w:val="28"/>
        </w:rPr>
        <w:t xml:space="preserve"> </w:t>
      </w:r>
      <w:r>
        <w:rPr>
          <w:sz w:val="28"/>
        </w:rPr>
        <w:t>наряді</w:t>
      </w:r>
      <w:r>
        <w:rPr>
          <w:spacing w:val="89"/>
          <w:sz w:val="28"/>
        </w:rPr>
        <w:t xml:space="preserve"> </w:t>
      </w:r>
      <w:proofErr w:type="spellStart"/>
      <w:r>
        <w:rPr>
          <w:sz w:val="28"/>
        </w:rPr>
        <w:t>–допуску</w:t>
      </w:r>
      <w:proofErr w:type="spellEnd"/>
      <w:r>
        <w:rPr>
          <w:sz w:val="28"/>
        </w:rPr>
        <w:tab/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3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16"/>
          <w:sz w:val="28"/>
        </w:rPr>
        <w:t xml:space="preserve"> </w:t>
      </w:r>
      <w:r>
        <w:rPr>
          <w:sz w:val="28"/>
        </w:rPr>
        <w:t>при</w:t>
      </w:r>
    </w:p>
    <w:p w:rsidR="00A43A05" w:rsidRDefault="00DC6E0B">
      <w:pPr>
        <w:pStyle w:val="a3"/>
        <w:spacing w:line="321" w:lineRule="exact"/>
        <w:ind w:left="1165"/>
      </w:pPr>
      <w:r>
        <w:t>виконанні</w:t>
      </w:r>
      <w:r>
        <w:rPr>
          <w:spacing w:val="-4"/>
        </w:rPr>
        <w:t xml:space="preserve"> </w:t>
      </w:r>
      <w:r>
        <w:t>ремонтних</w:t>
      </w:r>
      <w:r>
        <w:rPr>
          <w:spacing w:val="-4"/>
        </w:rPr>
        <w:t xml:space="preserve"> </w:t>
      </w:r>
      <w:r>
        <w:t>робіт?</w:t>
      </w:r>
    </w:p>
    <w:p w:rsidR="00A43A05" w:rsidRDefault="00DC6E0B">
      <w:pPr>
        <w:pStyle w:val="a5"/>
        <w:numPr>
          <w:ilvl w:val="0"/>
          <w:numId w:val="31"/>
        </w:numPr>
        <w:tabs>
          <w:tab w:val="left" w:pos="1166"/>
        </w:tabs>
        <w:ind w:hanging="361"/>
        <w:jc w:val="left"/>
        <w:rPr>
          <w:sz w:val="28"/>
        </w:rPr>
      </w:pPr>
      <w:r>
        <w:rPr>
          <w:sz w:val="28"/>
        </w:rPr>
        <w:t>Поясніть</w:t>
      </w:r>
      <w:r>
        <w:rPr>
          <w:spacing w:val="-3"/>
          <w:sz w:val="28"/>
        </w:rPr>
        <w:t xml:space="preserve"> </w:t>
      </w:r>
      <w:r>
        <w:rPr>
          <w:sz w:val="28"/>
        </w:rPr>
        <w:t>устрій</w:t>
      </w:r>
      <w:r>
        <w:rPr>
          <w:spacing w:val="-4"/>
          <w:sz w:val="28"/>
        </w:rPr>
        <w:t xml:space="preserve"> </w:t>
      </w:r>
      <w:r>
        <w:rPr>
          <w:sz w:val="28"/>
        </w:rPr>
        <w:t>і призначення</w:t>
      </w:r>
      <w:r>
        <w:rPr>
          <w:spacing w:val="-4"/>
          <w:sz w:val="28"/>
        </w:rPr>
        <w:t xml:space="preserve"> </w:t>
      </w:r>
      <w:r>
        <w:rPr>
          <w:sz w:val="28"/>
        </w:rPr>
        <w:t>насосних</w:t>
      </w:r>
      <w:r>
        <w:rPr>
          <w:spacing w:val="-2"/>
          <w:sz w:val="28"/>
        </w:rPr>
        <w:t xml:space="preserve"> </w:t>
      </w:r>
      <w:r>
        <w:rPr>
          <w:sz w:val="28"/>
        </w:rPr>
        <w:t>станцій.</w:t>
      </w:r>
    </w:p>
    <w:p w:rsidR="00A43A05" w:rsidRDefault="00DC6E0B">
      <w:pPr>
        <w:pStyle w:val="a5"/>
        <w:numPr>
          <w:ilvl w:val="0"/>
          <w:numId w:val="31"/>
        </w:numPr>
        <w:tabs>
          <w:tab w:val="left" w:pos="1729"/>
          <w:tab w:val="left" w:pos="1730"/>
        </w:tabs>
        <w:ind w:left="1729" w:hanging="990"/>
        <w:jc w:val="left"/>
        <w:rPr>
          <w:sz w:val="28"/>
        </w:rPr>
      </w:pPr>
      <w:r>
        <w:rPr>
          <w:sz w:val="28"/>
        </w:rPr>
        <w:t>Назвіть</w:t>
      </w:r>
      <w:r>
        <w:rPr>
          <w:spacing w:val="-4"/>
          <w:sz w:val="28"/>
        </w:rPr>
        <w:t xml:space="preserve"> </w:t>
      </w:r>
      <w:r>
        <w:rPr>
          <w:sz w:val="28"/>
        </w:rPr>
        <w:t>міри</w:t>
      </w:r>
      <w:r>
        <w:rPr>
          <w:spacing w:val="-2"/>
          <w:sz w:val="28"/>
        </w:rPr>
        <w:t xml:space="preserve"> </w:t>
      </w:r>
      <w:r>
        <w:rPr>
          <w:sz w:val="28"/>
        </w:rPr>
        <w:t>захисту</w:t>
      </w:r>
      <w:r>
        <w:rPr>
          <w:spacing w:val="-3"/>
          <w:sz w:val="28"/>
        </w:rPr>
        <w:t xml:space="preserve"> </w:t>
      </w:r>
      <w:r>
        <w:rPr>
          <w:sz w:val="28"/>
        </w:rPr>
        <w:t>від</w:t>
      </w:r>
      <w:r>
        <w:rPr>
          <w:spacing w:val="-1"/>
          <w:sz w:val="28"/>
        </w:rPr>
        <w:t xml:space="preserve"> </w:t>
      </w:r>
      <w:r>
        <w:rPr>
          <w:sz w:val="28"/>
        </w:rPr>
        <w:t>ймовірних</w:t>
      </w:r>
      <w:r>
        <w:rPr>
          <w:spacing w:val="-1"/>
          <w:sz w:val="28"/>
        </w:rPr>
        <w:t xml:space="preserve"> </w:t>
      </w:r>
      <w:r>
        <w:rPr>
          <w:sz w:val="28"/>
        </w:rPr>
        <w:t>аварій.</w:t>
      </w:r>
    </w:p>
    <w:p w:rsidR="00A43A05" w:rsidRDefault="00A43A05">
      <w:pPr>
        <w:rPr>
          <w:sz w:val="28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Heading1"/>
        <w:spacing w:before="72" w:line="278" w:lineRule="auto"/>
        <w:ind w:left="3587" w:right="1770" w:hanging="1259"/>
      </w:pPr>
      <w:r>
        <w:lastRenderedPageBreak/>
        <w:t>РОЗДІЛ 4. ІНЖЕНЕРНІ СИСТЕМИ І СПОРУДИ</w:t>
      </w:r>
      <w:r>
        <w:rPr>
          <w:spacing w:val="-67"/>
        </w:rPr>
        <w:t xml:space="preserve"> </w:t>
      </w:r>
      <w:r>
        <w:t>ТЕПЛОПОСТАЧАННЯ</w:t>
      </w:r>
    </w:p>
    <w:p w:rsidR="00A43A05" w:rsidRDefault="00A43A05">
      <w:pPr>
        <w:pStyle w:val="a3"/>
        <w:ind w:left="0"/>
        <w:rPr>
          <w:b/>
          <w:sz w:val="30"/>
        </w:rPr>
      </w:pPr>
    </w:p>
    <w:p w:rsidR="00A43A05" w:rsidRDefault="00A43A05">
      <w:pPr>
        <w:pStyle w:val="a3"/>
        <w:ind w:left="0"/>
        <w:rPr>
          <w:b/>
          <w:sz w:val="34"/>
        </w:rPr>
      </w:pPr>
    </w:p>
    <w:p w:rsidR="00A43A05" w:rsidRDefault="00DC6E0B">
      <w:pPr>
        <w:pStyle w:val="a5"/>
        <w:numPr>
          <w:ilvl w:val="1"/>
          <w:numId w:val="33"/>
        </w:numPr>
        <w:tabs>
          <w:tab w:val="left" w:pos="1780"/>
        </w:tabs>
        <w:spacing w:before="1"/>
        <w:jc w:val="left"/>
        <w:rPr>
          <w:b/>
          <w:sz w:val="28"/>
        </w:rPr>
      </w:pPr>
      <w:r>
        <w:rPr>
          <w:b/>
          <w:sz w:val="28"/>
        </w:rPr>
        <w:t>Загальні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принципи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трасування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розміщення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мереж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містах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і</w:t>
      </w:r>
    </w:p>
    <w:p w:rsidR="00A43A05" w:rsidRDefault="00DC6E0B">
      <w:pPr>
        <w:pStyle w:val="Heading1"/>
        <w:spacing w:before="47"/>
        <w:ind w:left="4470"/>
      </w:pPr>
      <w:r>
        <w:t>кварталах</w:t>
      </w:r>
    </w:p>
    <w:p w:rsidR="00A43A05" w:rsidRDefault="00A43A05">
      <w:pPr>
        <w:pStyle w:val="a3"/>
        <w:spacing w:before="3"/>
        <w:ind w:left="0"/>
        <w:rPr>
          <w:b/>
          <w:sz w:val="36"/>
        </w:rPr>
      </w:pPr>
    </w:p>
    <w:p w:rsidR="00A43A05" w:rsidRDefault="00DC6E0B">
      <w:pPr>
        <w:pStyle w:val="a3"/>
        <w:spacing w:line="276" w:lineRule="auto"/>
        <w:ind w:right="474" w:firstLine="708"/>
        <w:jc w:val="both"/>
      </w:pPr>
      <w:r>
        <w:t>Теплові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призначені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транспортування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споживачам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комунально-побутових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технологічних</w:t>
      </w:r>
      <w:r>
        <w:rPr>
          <w:spacing w:val="1"/>
        </w:rPr>
        <w:t xml:space="preserve"> </w:t>
      </w:r>
      <w:r>
        <w:t>потреб.</w:t>
      </w:r>
      <w:r>
        <w:rPr>
          <w:spacing w:val="1"/>
        </w:rPr>
        <w:t xml:space="preserve"> </w:t>
      </w:r>
      <w:r>
        <w:t>Розрізняють</w:t>
      </w:r>
      <w:r>
        <w:rPr>
          <w:spacing w:val="-3"/>
        </w:rPr>
        <w:t xml:space="preserve"> </w:t>
      </w:r>
      <w:r>
        <w:t>районне і централізоване теплопостачання.</w:t>
      </w:r>
    </w:p>
    <w:p w:rsidR="00A43A05" w:rsidRDefault="00DC6E0B">
      <w:pPr>
        <w:pStyle w:val="a3"/>
        <w:spacing w:before="1" w:line="276" w:lineRule="auto"/>
        <w:ind w:right="475" w:firstLine="708"/>
        <w:jc w:val="both"/>
      </w:pPr>
      <w:r>
        <w:t>Комплекс споруд і пристроїв, які служать для вироблення тепла, його</w:t>
      </w:r>
      <w:r>
        <w:rPr>
          <w:spacing w:val="1"/>
        </w:rPr>
        <w:t xml:space="preserve"> </w:t>
      </w:r>
      <w:r>
        <w:t>транспортування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споживання,</w:t>
      </w:r>
      <w:r>
        <w:rPr>
          <w:spacing w:val="1"/>
        </w:rPr>
        <w:t xml:space="preserve"> </w:t>
      </w:r>
      <w:r>
        <w:t>називається</w:t>
      </w:r>
      <w:r>
        <w:rPr>
          <w:spacing w:val="1"/>
        </w:rPr>
        <w:t xml:space="preserve"> </w:t>
      </w:r>
      <w:r>
        <w:t>централізованим</w:t>
      </w:r>
      <w:r>
        <w:rPr>
          <w:spacing w:val="1"/>
        </w:rPr>
        <w:t xml:space="preserve"> </w:t>
      </w:r>
      <w:r>
        <w:t>теплопостачанням.</w:t>
      </w:r>
    </w:p>
    <w:p w:rsidR="00A43A05" w:rsidRDefault="00DC6E0B">
      <w:pPr>
        <w:pStyle w:val="a3"/>
        <w:spacing w:before="1" w:line="276" w:lineRule="auto"/>
        <w:ind w:right="473" w:firstLine="708"/>
        <w:jc w:val="both"/>
      </w:pPr>
      <w:r>
        <w:t>Централізоване</w:t>
      </w:r>
      <w:r>
        <w:rPr>
          <w:spacing w:val="1"/>
        </w:rPr>
        <w:t xml:space="preserve"> </w:t>
      </w:r>
      <w:r>
        <w:t>теплопостачання</w:t>
      </w:r>
      <w:r>
        <w:rPr>
          <w:spacing w:val="1"/>
        </w:rPr>
        <w:t xml:space="preserve"> </w:t>
      </w:r>
      <w:r>
        <w:t>населених</w:t>
      </w:r>
      <w:r>
        <w:rPr>
          <w:spacing w:val="1"/>
        </w:rPr>
        <w:t xml:space="preserve"> </w:t>
      </w:r>
      <w:r>
        <w:t>місць</w:t>
      </w:r>
      <w:r>
        <w:rPr>
          <w:spacing w:val="1"/>
        </w:rPr>
        <w:t xml:space="preserve"> </w:t>
      </w:r>
      <w:r>
        <w:t>теплом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потреби</w:t>
      </w:r>
      <w:r>
        <w:rPr>
          <w:spacing w:val="1"/>
        </w:rPr>
        <w:t xml:space="preserve"> </w:t>
      </w:r>
      <w:r>
        <w:t>опалення,</w:t>
      </w:r>
      <w:r>
        <w:rPr>
          <w:spacing w:val="1"/>
        </w:rPr>
        <w:t xml:space="preserve"> </w:t>
      </w:r>
      <w:r>
        <w:t>вентиляції,</w:t>
      </w:r>
      <w:r>
        <w:rPr>
          <w:spacing w:val="1"/>
        </w:rPr>
        <w:t xml:space="preserve"> </w:t>
      </w:r>
      <w:r>
        <w:t>гарячого</w:t>
      </w:r>
      <w:r>
        <w:rPr>
          <w:spacing w:val="1"/>
        </w:rPr>
        <w:t xml:space="preserve"> </w:t>
      </w:r>
      <w:r>
        <w:t>водопостачання,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потреби</w:t>
      </w:r>
      <w:r>
        <w:rPr>
          <w:spacing w:val="1"/>
        </w:rPr>
        <w:t xml:space="preserve"> </w:t>
      </w:r>
      <w:r>
        <w:t>промислового виробництва.</w:t>
      </w:r>
    </w:p>
    <w:p w:rsidR="00A43A05" w:rsidRDefault="00DC6E0B">
      <w:pPr>
        <w:pStyle w:val="a3"/>
        <w:spacing w:line="276" w:lineRule="auto"/>
        <w:ind w:right="473" w:firstLine="708"/>
        <w:jc w:val="both"/>
      </w:pPr>
      <w:r>
        <w:t>Система</w:t>
      </w:r>
      <w:r>
        <w:rPr>
          <w:spacing w:val="1"/>
        </w:rPr>
        <w:t xml:space="preserve"> </w:t>
      </w:r>
      <w:r>
        <w:t>централізованого</w:t>
      </w:r>
      <w:r>
        <w:rPr>
          <w:spacing w:val="1"/>
        </w:rPr>
        <w:t xml:space="preserve"> </w:t>
      </w:r>
      <w:r>
        <w:t>теплопостачання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джерело</w:t>
      </w:r>
      <w:r>
        <w:rPr>
          <w:spacing w:val="1"/>
        </w:rPr>
        <w:t xml:space="preserve"> </w:t>
      </w:r>
      <w:r>
        <w:t>тепла,</w:t>
      </w:r>
      <w:r>
        <w:rPr>
          <w:spacing w:val="-67"/>
        </w:rPr>
        <w:t xml:space="preserve"> </w:t>
      </w:r>
      <w:r>
        <w:t>теплову</w:t>
      </w:r>
      <w:r>
        <w:rPr>
          <w:spacing w:val="-6"/>
        </w:rPr>
        <w:t xml:space="preserve"> </w:t>
      </w:r>
      <w:r>
        <w:t>мережу,</w:t>
      </w:r>
      <w:r>
        <w:rPr>
          <w:spacing w:val="-1"/>
        </w:rPr>
        <w:t xml:space="preserve"> </w:t>
      </w:r>
      <w:r>
        <w:t>теплові</w:t>
      </w:r>
      <w:r>
        <w:rPr>
          <w:spacing w:val="-1"/>
        </w:rPr>
        <w:t xml:space="preserve"> </w:t>
      </w:r>
      <w:r>
        <w:t>пункти,</w:t>
      </w:r>
      <w:r>
        <w:rPr>
          <w:spacing w:val="-1"/>
        </w:rPr>
        <w:t xml:space="preserve"> </w:t>
      </w:r>
      <w:r>
        <w:t>споруди</w:t>
      </w:r>
      <w:r>
        <w:rPr>
          <w:spacing w:val="-1"/>
        </w:rPr>
        <w:t xml:space="preserve"> </w:t>
      </w:r>
      <w:r>
        <w:t>і промислові</w:t>
      </w:r>
      <w:r>
        <w:rPr>
          <w:spacing w:val="1"/>
        </w:rPr>
        <w:t xml:space="preserve"> </w:t>
      </w:r>
      <w:r>
        <w:t>установки.</w:t>
      </w:r>
    </w:p>
    <w:p w:rsidR="00A43A05" w:rsidRDefault="00DC6E0B">
      <w:pPr>
        <w:pStyle w:val="a3"/>
        <w:spacing w:before="1" w:line="276" w:lineRule="auto"/>
        <w:ind w:right="478" w:firstLine="708"/>
        <w:jc w:val="both"/>
      </w:pPr>
      <w:r>
        <w:t>У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містах</w:t>
      </w:r>
      <w:r>
        <w:rPr>
          <w:spacing w:val="1"/>
        </w:rPr>
        <w:t xml:space="preserve"> </w:t>
      </w:r>
      <w:r>
        <w:t>джерелом</w:t>
      </w:r>
      <w:r>
        <w:rPr>
          <w:spacing w:val="1"/>
        </w:rPr>
        <w:t xml:space="preserve"> </w:t>
      </w:r>
      <w:r>
        <w:t>теплопостачання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proofErr w:type="spellStart"/>
      <w:r>
        <w:t>теплоенергоцентралі</w:t>
      </w:r>
      <w:proofErr w:type="spellEnd"/>
      <w:r>
        <w:rPr>
          <w:spacing w:val="1"/>
        </w:rPr>
        <w:t xml:space="preserve"> </w:t>
      </w:r>
      <w:r>
        <w:t>(ТЕЦ),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виробляється</w:t>
      </w:r>
      <w:r>
        <w:rPr>
          <w:spacing w:val="1"/>
        </w:rPr>
        <w:t xml:space="preserve"> </w:t>
      </w:r>
      <w:r>
        <w:t>електрична</w:t>
      </w:r>
      <w:r>
        <w:rPr>
          <w:spacing w:val="1"/>
        </w:rPr>
        <w:t xml:space="preserve"> </w:t>
      </w:r>
      <w:r>
        <w:t>енергія,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відпрацьована</w:t>
      </w:r>
      <w:r>
        <w:rPr>
          <w:spacing w:val="1"/>
        </w:rPr>
        <w:t xml:space="preserve"> </w:t>
      </w:r>
      <w:r>
        <w:t>пара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-1"/>
        </w:rPr>
        <w:t xml:space="preserve"> </w:t>
      </w:r>
      <w:r>
        <w:t>для потреб теплопостачання.</w:t>
      </w:r>
    </w:p>
    <w:p w:rsidR="00A43A05" w:rsidRDefault="00DC6E0B">
      <w:pPr>
        <w:pStyle w:val="a3"/>
        <w:spacing w:line="276" w:lineRule="auto"/>
        <w:ind w:right="468" w:firstLine="708"/>
        <w:jc w:val="both"/>
      </w:pPr>
      <w:r>
        <w:t>Розрізняють</w:t>
      </w:r>
      <w:r>
        <w:rPr>
          <w:spacing w:val="1"/>
        </w:rPr>
        <w:t xml:space="preserve"> </w:t>
      </w:r>
      <w:r>
        <w:t>дві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централізованого</w:t>
      </w:r>
      <w:r>
        <w:rPr>
          <w:spacing w:val="1"/>
        </w:rPr>
        <w:t xml:space="preserve"> </w:t>
      </w:r>
      <w:r>
        <w:t>теплопостачання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теплофікацію і районне теплопостачання. Теплофікація передбачає одержання</w:t>
      </w:r>
      <w:r>
        <w:rPr>
          <w:spacing w:val="1"/>
        </w:rPr>
        <w:t xml:space="preserve"> </w:t>
      </w:r>
      <w:r>
        <w:t>тепла</w:t>
      </w:r>
      <w:r>
        <w:rPr>
          <w:spacing w:val="-1"/>
        </w:rPr>
        <w:t xml:space="preserve"> </w:t>
      </w:r>
      <w:r>
        <w:t>від теплових</w:t>
      </w:r>
      <w:r>
        <w:rPr>
          <w:spacing w:val="1"/>
        </w:rPr>
        <w:t xml:space="preserve"> </w:t>
      </w:r>
      <w:r>
        <w:t>електричних станцій</w:t>
      </w:r>
      <w:r>
        <w:rPr>
          <w:spacing w:val="-3"/>
        </w:rPr>
        <w:t xml:space="preserve"> </w:t>
      </w:r>
      <w:r>
        <w:t>(ТЕС).</w:t>
      </w:r>
      <w:r>
        <w:rPr>
          <w:spacing w:val="-2"/>
        </w:rPr>
        <w:t xml:space="preserve"> </w:t>
      </w:r>
      <w:r>
        <w:t>При районному</w:t>
      </w:r>
    </w:p>
    <w:p w:rsidR="00A43A05" w:rsidRDefault="00DC6E0B">
      <w:pPr>
        <w:pStyle w:val="a3"/>
        <w:ind w:left="1021"/>
        <w:jc w:val="both"/>
      </w:pPr>
      <w:r>
        <w:t>теплопостачанні</w:t>
      </w:r>
      <w:r>
        <w:rPr>
          <w:spacing w:val="-5"/>
        </w:rPr>
        <w:t xml:space="preserve"> </w:t>
      </w:r>
      <w:r>
        <w:t>джерелом</w:t>
      </w:r>
      <w:r>
        <w:rPr>
          <w:spacing w:val="-2"/>
        </w:rPr>
        <w:t xml:space="preserve"> </w:t>
      </w:r>
      <w:r>
        <w:t>тепла</w:t>
      </w:r>
      <w:r>
        <w:rPr>
          <w:spacing w:val="-3"/>
        </w:rPr>
        <w:t xml:space="preserve"> </w:t>
      </w:r>
      <w:r>
        <w:t>служать</w:t>
      </w:r>
      <w:r>
        <w:rPr>
          <w:spacing w:val="-3"/>
        </w:rPr>
        <w:t xml:space="preserve"> </w:t>
      </w:r>
      <w:r>
        <w:t>великі</w:t>
      </w:r>
      <w:r>
        <w:rPr>
          <w:spacing w:val="-1"/>
        </w:rPr>
        <w:t xml:space="preserve"> </w:t>
      </w:r>
      <w:r>
        <w:t>котельні.</w:t>
      </w:r>
    </w:p>
    <w:p w:rsidR="00A43A05" w:rsidRDefault="00DC6E0B">
      <w:pPr>
        <w:pStyle w:val="a3"/>
        <w:spacing w:before="47" w:line="276" w:lineRule="auto"/>
        <w:ind w:right="476" w:firstLine="708"/>
        <w:jc w:val="both"/>
      </w:pPr>
      <w:r>
        <w:t>Трасування теплових мереж на генеральному плані об'єкта залежать від</w:t>
      </w:r>
      <w:r>
        <w:rPr>
          <w:spacing w:val="1"/>
        </w:rPr>
        <w:t xml:space="preserve"> </w:t>
      </w:r>
      <w:r>
        <w:t>розташування ТЕЦ, радіуса дії мережі, рельєфу місцевості, гідрогеологічних</w:t>
      </w:r>
      <w:r>
        <w:rPr>
          <w:spacing w:val="1"/>
        </w:rPr>
        <w:t xml:space="preserve"> </w:t>
      </w:r>
      <w:r>
        <w:t>умов,</w:t>
      </w:r>
      <w:r>
        <w:rPr>
          <w:spacing w:val="-2"/>
        </w:rPr>
        <w:t xml:space="preserve"> </w:t>
      </w:r>
      <w:r>
        <w:t>характеру</w:t>
      </w:r>
      <w:r>
        <w:rPr>
          <w:spacing w:val="-4"/>
        </w:rPr>
        <w:t xml:space="preserve"> </w:t>
      </w:r>
      <w:r>
        <w:t>планування міських</w:t>
      </w:r>
      <w:r>
        <w:rPr>
          <w:spacing w:val="1"/>
        </w:rPr>
        <w:t xml:space="preserve"> </w:t>
      </w:r>
      <w:r>
        <w:t>кварталів</w:t>
      </w:r>
      <w:r>
        <w:rPr>
          <w:spacing w:val="-4"/>
        </w:rPr>
        <w:t xml:space="preserve"> </w:t>
      </w:r>
      <w:r>
        <w:t>і т.п.</w:t>
      </w:r>
    </w:p>
    <w:p w:rsidR="00A43A05" w:rsidRDefault="00DC6E0B">
      <w:pPr>
        <w:pStyle w:val="a3"/>
        <w:spacing w:before="1" w:line="276" w:lineRule="auto"/>
        <w:ind w:right="469" w:firstLine="708"/>
        <w:jc w:val="both"/>
      </w:pPr>
      <w:r>
        <w:t>За</w:t>
      </w:r>
      <w:r>
        <w:rPr>
          <w:spacing w:val="1"/>
        </w:rPr>
        <w:t xml:space="preserve"> </w:t>
      </w:r>
      <w:r>
        <w:t>конфігурацією</w:t>
      </w:r>
      <w:r>
        <w:rPr>
          <w:spacing w:val="1"/>
        </w:rPr>
        <w:t xml:space="preserve"> </w:t>
      </w:r>
      <w:r>
        <w:t>теплові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населених</w:t>
      </w:r>
      <w:r>
        <w:rPr>
          <w:spacing w:val="1"/>
        </w:rPr>
        <w:t xml:space="preserve"> </w:t>
      </w:r>
      <w:r>
        <w:t>місць</w:t>
      </w:r>
      <w:r>
        <w:rPr>
          <w:spacing w:val="1"/>
        </w:rPr>
        <w:t xml:space="preserve"> </w:t>
      </w:r>
      <w:r>
        <w:t>розділяють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променеві і кільцеві. Променеві мережі прості, економічні при будівництві й</w:t>
      </w:r>
      <w:r>
        <w:rPr>
          <w:spacing w:val="1"/>
        </w:rPr>
        <w:t xml:space="preserve"> </w:t>
      </w:r>
      <w:r>
        <w:t>зручні в експлуатації. Основним їх недоліком є небезпека припинення подачі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абонентам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аварії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мережі.</w:t>
      </w:r>
      <w:r>
        <w:rPr>
          <w:spacing w:val="1"/>
        </w:rPr>
        <w:t xml:space="preserve"> </w:t>
      </w:r>
      <w:r>
        <w:t>Кільцеві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надійно</w:t>
      </w:r>
      <w:r>
        <w:rPr>
          <w:spacing w:val="-67"/>
        </w:rPr>
        <w:t xml:space="preserve"> </w:t>
      </w:r>
      <w:r>
        <w:t>забезпечують</w:t>
      </w:r>
      <w:r>
        <w:rPr>
          <w:spacing w:val="1"/>
        </w:rPr>
        <w:t xml:space="preserve"> </w:t>
      </w:r>
      <w:r>
        <w:t>споживачів</w:t>
      </w:r>
      <w:r>
        <w:rPr>
          <w:spacing w:val="1"/>
        </w:rPr>
        <w:t xml:space="preserve"> </w:t>
      </w:r>
      <w:r>
        <w:t>теплом,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ліквідації</w:t>
      </w:r>
      <w:r>
        <w:rPr>
          <w:spacing w:val="1"/>
        </w:rPr>
        <w:t xml:space="preserve"> </w:t>
      </w:r>
      <w:r>
        <w:t>аварій</w:t>
      </w:r>
      <w:r>
        <w:rPr>
          <w:spacing w:val="1"/>
        </w:rPr>
        <w:t xml:space="preserve"> </w:t>
      </w:r>
      <w:r>
        <w:t>подовжуються, тому що в цьому випадку складніше визначити місце аварії й</w:t>
      </w:r>
      <w:r>
        <w:rPr>
          <w:spacing w:val="1"/>
        </w:rPr>
        <w:t xml:space="preserve"> </w:t>
      </w:r>
      <w:r>
        <w:t>зробити</w:t>
      </w:r>
      <w:r>
        <w:rPr>
          <w:spacing w:val="-1"/>
        </w:rPr>
        <w:t xml:space="preserve"> </w:t>
      </w:r>
      <w:r>
        <w:t>необхідні</w:t>
      </w:r>
      <w:r>
        <w:rPr>
          <w:spacing w:val="1"/>
        </w:rPr>
        <w:t xml:space="preserve"> </w:t>
      </w:r>
      <w:r>
        <w:t>перемикання засувок.</w:t>
      </w:r>
    </w:p>
    <w:p w:rsidR="00A43A05" w:rsidRDefault="00DC6E0B">
      <w:pPr>
        <w:pStyle w:val="a3"/>
        <w:spacing w:line="276" w:lineRule="auto"/>
        <w:ind w:right="477" w:firstLine="708"/>
        <w:jc w:val="both"/>
      </w:pPr>
      <w:r>
        <w:t>Найважливішим завданням проектування теплових мереж є вибір траси</w:t>
      </w:r>
      <w:r>
        <w:rPr>
          <w:spacing w:val="1"/>
        </w:rPr>
        <w:t xml:space="preserve"> </w:t>
      </w:r>
      <w:r>
        <w:t>теплопроводів.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виборі</w:t>
      </w:r>
      <w:r>
        <w:rPr>
          <w:spacing w:val="1"/>
        </w:rPr>
        <w:t xml:space="preserve"> </w:t>
      </w:r>
      <w:r>
        <w:t>траси</w:t>
      </w:r>
      <w:r>
        <w:rPr>
          <w:spacing w:val="1"/>
        </w:rPr>
        <w:t xml:space="preserve"> </w:t>
      </w:r>
      <w:r>
        <w:t>тепломережі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прагнути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56"/>
        </w:rPr>
        <w:t xml:space="preserve"> </w:t>
      </w:r>
      <w:r>
        <w:t>її</w:t>
      </w:r>
      <w:r>
        <w:rPr>
          <w:spacing w:val="54"/>
        </w:rPr>
        <w:t xml:space="preserve"> </w:t>
      </w:r>
      <w:r>
        <w:t>надійної</w:t>
      </w:r>
      <w:r>
        <w:rPr>
          <w:spacing w:val="57"/>
        </w:rPr>
        <w:t xml:space="preserve"> </w:t>
      </w:r>
      <w:r>
        <w:t>й</w:t>
      </w:r>
      <w:r>
        <w:rPr>
          <w:spacing w:val="56"/>
        </w:rPr>
        <w:t xml:space="preserve"> </w:t>
      </w:r>
      <w:r>
        <w:t>безперебійної</w:t>
      </w:r>
      <w:r>
        <w:rPr>
          <w:spacing w:val="57"/>
        </w:rPr>
        <w:t xml:space="preserve"> </w:t>
      </w:r>
      <w:r>
        <w:t>роботи</w:t>
      </w:r>
      <w:r>
        <w:rPr>
          <w:spacing w:val="56"/>
        </w:rPr>
        <w:t xml:space="preserve"> </w:t>
      </w:r>
      <w:r>
        <w:t>й</w:t>
      </w:r>
      <w:r>
        <w:rPr>
          <w:spacing w:val="56"/>
        </w:rPr>
        <w:t xml:space="preserve"> </w:t>
      </w:r>
      <w:r>
        <w:t>найменшої</w:t>
      </w:r>
      <w:r>
        <w:rPr>
          <w:spacing w:val="58"/>
        </w:rPr>
        <w:t xml:space="preserve"> </w:t>
      </w:r>
      <w:r>
        <w:t>довжини.</w:t>
      </w:r>
      <w:r>
        <w:rPr>
          <w:spacing w:val="55"/>
        </w:rPr>
        <w:t xml:space="preserve"> </w:t>
      </w:r>
      <w:r>
        <w:t>При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69"/>
        <w:jc w:val="both"/>
      </w:pPr>
      <w:r>
        <w:lastRenderedPageBreak/>
        <w:t>трасуванні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враховувати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розташування</w:t>
      </w:r>
      <w:r>
        <w:rPr>
          <w:spacing w:val="1"/>
        </w:rPr>
        <w:t xml:space="preserve"> </w:t>
      </w:r>
      <w:r>
        <w:t>інших</w:t>
      </w:r>
      <w:r>
        <w:rPr>
          <w:spacing w:val="71"/>
        </w:rPr>
        <w:t xml:space="preserve"> </w:t>
      </w:r>
      <w:r>
        <w:t>підземних</w:t>
      </w:r>
      <w:r>
        <w:rPr>
          <w:spacing w:val="1"/>
        </w:rPr>
        <w:t xml:space="preserve"> </w:t>
      </w:r>
      <w:r>
        <w:t>споруд,</w:t>
      </w:r>
      <w:r>
        <w:rPr>
          <w:spacing w:val="1"/>
        </w:rPr>
        <w:t xml:space="preserve"> </w:t>
      </w:r>
      <w:r>
        <w:t>наявність</w:t>
      </w:r>
      <w:r>
        <w:rPr>
          <w:spacing w:val="1"/>
        </w:rPr>
        <w:t xml:space="preserve"> </w:t>
      </w:r>
      <w:r>
        <w:t>удосконалених</w:t>
      </w:r>
      <w:r>
        <w:rPr>
          <w:spacing w:val="1"/>
        </w:rPr>
        <w:t xml:space="preserve"> </w:t>
      </w:r>
      <w:r>
        <w:t>дорожніх</w:t>
      </w:r>
      <w:r>
        <w:rPr>
          <w:spacing w:val="1"/>
        </w:rPr>
        <w:t xml:space="preserve"> </w:t>
      </w:r>
      <w:r>
        <w:t>покриттів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елементів</w:t>
      </w:r>
      <w:r>
        <w:rPr>
          <w:spacing w:val="1"/>
        </w:rPr>
        <w:t xml:space="preserve"> </w:t>
      </w:r>
      <w:r>
        <w:t>міського благоустрою.</w:t>
      </w:r>
    </w:p>
    <w:p w:rsidR="00A43A05" w:rsidRDefault="00DC6E0B">
      <w:pPr>
        <w:pStyle w:val="a3"/>
        <w:spacing w:before="1" w:line="278" w:lineRule="auto"/>
        <w:ind w:right="480" w:firstLine="708"/>
        <w:jc w:val="both"/>
      </w:pPr>
      <w:r>
        <w:t>Траса</w:t>
      </w:r>
      <w:r>
        <w:rPr>
          <w:spacing w:val="1"/>
        </w:rPr>
        <w:t xml:space="preserve"> </w:t>
      </w:r>
      <w:r>
        <w:t>тепломережі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прямолінійна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йти</w:t>
      </w:r>
      <w:r>
        <w:rPr>
          <w:spacing w:val="1"/>
        </w:rPr>
        <w:t xml:space="preserve"> </w:t>
      </w:r>
      <w:r>
        <w:t>паралельно</w:t>
      </w:r>
      <w:r>
        <w:rPr>
          <w:spacing w:val="1"/>
        </w:rPr>
        <w:t xml:space="preserve"> </w:t>
      </w:r>
      <w:r>
        <w:t>осі</w:t>
      </w:r>
      <w:r>
        <w:rPr>
          <w:spacing w:val="1"/>
        </w:rPr>
        <w:t xml:space="preserve"> </w:t>
      </w:r>
      <w:r>
        <w:t>проїздів</w:t>
      </w:r>
      <w:r>
        <w:rPr>
          <w:spacing w:val="-3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ліній забудови</w:t>
      </w:r>
      <w:r>
        <w:rPr>
          <w:spacing w:val="-1"/>
        </w:rPr>
        <w:t xml:space="preserve"> </w:t>
      </w:r>
      <w:r>
        <w:t>кварталів.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9"/>
        <w:ind w:left="0"/>
        <w:rPr>
          <w:sz w:val="33"/>
        </w:rPr>
      </w:pPr>
    </w:p>
    <w:p w:rsidR="00A43A05" w:rsidRDefault="00DC6E0B">
      <w:pPr>
        <w:pStyle w:val="Heading1"/>
        <w:numPr>
          <w:ilvl w:val="1"/>
          <w:numId w:val="33"/>
        </w:numPr>
        <w:tabs>
          <w:tab w:val="left" w:pos="3131"/>
        </w:tabs>
        <w:ind w:left="3130"/>
        <w:jc w:val="left"/>
      </w:pPr>
      <w:r>
        <w:t>Особливості</w:t>
      </w:r>
      <w:r>
        <w:rPr>
          <w:spacing w:val="-4"/>
        </w:rPr>
        <w:t xml:space="preserve"> </w:t>
      </w:r>
      <w:r>
        <w:t>прокладки</w:t>
      </w:r>
      <w:r>
        <w:rPr>
          <w:spacing w:val="-5"/>
        </w:rPr>
        <w:t xml:space="preserve"> </w:t>
      </w:r>
      <w:r>
        <w:t>теплових</w:t>
      </w:r>
      <w:r>
        <w:rPr>
          <w:spacing w:val="-7"/>
        </w:rPr>
        <w:t xml:space="preserve"> </w:t>
      </w:r>
      <w:r>
        <w:t>мереж</w:t>
      </w:r>
    </w:p>
    <w:p w:rsidR="00A43A05" w:rsidRDefault="00A43A05">
      <w:pPr>
        <w:pStyle w:val="a3"/>
        <w:spacing w:before="6"/>
        <w:ind w:left="0"/>
        <w:rPr>
          <w:b/>
          <w:sz w:val="36"/>
        </w:rPr>
      </w:pPr>
    </w:p>
    <w:p w:rsidR="00A43A05" w:rsidRDefault="00DC6E0B">
      <w:pPr>
        <w:pStyle w:val="a3"/>
        <w:spacing w:line="276" w:lineRule="auto"/>
        <w:ind w:right="476" w:firstLine="708"/>
        <w:jc w:val="both"/>
      </w:pPr>
      <w:r>
        <w:t>Основним</w:t>
      </w:r>
      <w:r>
        <w:rPr>
          <w:spacing w:val="1"/>
        </w:rPr>
        <w:t xml:space="preserve"> </w:t>
      </w:r>
      <w:r>
        <w:t>завданням</w:t>
      </w:r>
      <w:r>
        <w:rPr>
          <w:spacing w:val="1"/>
        </w:rPr>
        <w:t xml:space="preserve"> </w:t>
      </w:r>
      <w:r>
        <w:t>теплових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безперебійне</w:t>
      </w:r>
      <w:r>
        <w:rPr>
          <w:spacing w:val="1"/>
        </w:rPr>
        <w:t xml:space="preserve"> </w:t>
      </w:r>
      <w:r>
        <w:t>постачання</w:t>
      </w:r>
      <w:r>
        <w:rPr>
          <w:spacing w:val="1"/>
        </w:rPr>
        <w:t xml:space="preserve"> </w:t>
      </w:r>
      <w:r>
        <w:t>споживачів</w:t>
      </w:r>
      <w:r>
        <w:rPr>
          <w:spacing w:val="1"/>
        </w:rPr>
        <w:t xml:space="preserve"> </w:t>
      </w:r>
      <w:r>
        <w:t>теплоносієм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встановленими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мінімальних</w:t>
      </w:r>
      <w:r>
        <w:rPr>
          <w:spacing w:val="-67"/>
        </w:rPr>
        <w:t xml:space="preserve"> </w:t>
      </w:r>
      <w:r>
        <w:t>втратах.</w:t>
      </w:r>
    </w:p>
    <w:p w:rsidR="00A43A05" w:rsidRDefault="00DC6E0B">
      <w:pPr>
        <w:pStyle w:val="a3"/>
        <w:spacing w:before="1" w:line="276" w:lineRule="auto"/>
        <w:ind w:left="1021" w:right="933"/>
        <w:jc w:val="both"/>
      </w:pPr>
      <w:r>
        <w:t>Джерелами теплопостачання даної групи будівель є районна котельна.</w:t>
      </w:r>
      <w:r>
        <w:rPr>
          <w:spacing w:val="-67"/>
        </w:rPr>
        <w:t xml:space="preserve"> </w:t>
      </w:r>
      <w:r>
        <w:t>Теплопостачання</w:t>
      </w:r>
      <w:r>
        <w:rPr>
          <w:spacing w:val="-2"/>
        </w:rPr>
        <w:t xml:space="preserve"> </w:t>
      </w:r>
      <w:r>
        <w:t>окремих</w:t>
      </w:r>
      <w:r>
        <w:rPr>
          <w:spacing w:val="-4"/>
        </w:rPr>
        <w:t xml:space="preserve"> </w:t>
      </w:r>
      <w:r>
        <w:t>будівель</w:t>
      </w:r>
      <w:r>
        <w:rPr>
          <w:spacing w:val="-2"/>
        </w:rPr>
        <w:t xml:space="preserve"> </w:t>
      </w:r>
      <w:r>
        <w:t>здійснюється</w:t>
      </w:r>
      <w:r>
        <w:rPr>
          <w:spacing w:val="-1"/>
        </w:rPr>
        <w:t xml:space="preserve"> </w:t>
      </w:r>
      <w:r>
        <w:t>від ЦТП.</w:t>
      </w:r>
    </w:p>
    <w:p w:rsidR="00A43A05" w:rsidRDefault="00DC6E0B">
      <w:pPr>
        <w:pStyle w:val="a3"/>
        <w:spacing w:line="278" w:lineRule="auto"/>
        <w:ind w:right="468" w:firstLine="708"/>
        <w:jc w:val="both"/>
      </w:pPr>
      <w:r>
        <w:t>Як теплоносій використовується гаряча вода з параметрами 130-70° С.</w:t>
      </w:r>
      <w:r>
        <w:rPr>
          <w:spacing w:val="1"/>
        </w:rPr>
        <w:t xml:space="preserve"> </w:t>
      </w:r>
      <w:r>
        <w:t>Глибина</w:t>
      </w:r>
      <w:r>
        <w:rPr>
          <w:spacing w:val="-1"/>
        </w:rPr>
        <w:t xml:space="preserve"> </w:t>
      </w:r>
      <w:r>
        <w:t>заставляння тепломережі</w:t>
      </w:r>
      <w:r>
        <w:rPr>
          <w:spacing w:val="1"/>
        </w:rPr>
        <w:t xml:space="preserve"> </w:t>
      </w:r>
      <w:r>
        <w:t>приймається</w:t>
      </w:r>
      <w:r>
        <w:rPr>
          <w:spacing w:val="-1"/>
        </w:rPr>
        <w:t xml:space="preserve"> </w:t>
      </w:r>
      <w:r>
        <w:t>1,5-2,0</w:t>
      </w:r>
      <w:r>
        <w:rPr>
          <w:spacing w:val="1"/>
        </w:rPr>
        <w:t xml:space="preserve"> </w:t>
      </w:r>
      <w:r>
        <w:t>м</w:t>
      </w:r>
    </w:p>
    <w:p w:rsidR="00A43A05" w:rsidRDefault="00DC6E0B">
      <w:pPr>
        <w:pStyle w:val="a3"/>
        <w:spacing w:line="276" w:lineRule="auto"/>
        <w:ind w:right="475" w:firstLine="708"/>
        <w:jc w:val="both"/>
      </w:pPr>
      <w:r>
        <w:t>Компенсація</w:t>
      </w:r>
      <w:r>
        <w:rPr>
          <w:spacing w:val="1"/>
        </w:rPr>
        <w:t xml:space="preserve"> </w:t>
      </w:r>
      <w:r>
        <w:t>теплових</w:t>
      </w:r>
      <w:r>
        <w:rPr>
          <w:spacing w:val="1"/>
        </w:rPr>
        <w:t xml:space="preserve"> </w:t>
      </w:r>
      <w:r>
        <w:t>подовжень</w:t>
      </w:r>
      <w:r>
        <w:rPr>
          <w:spacing w:val="1"/>
        </w:rPr>
        <w:t xml:space="preserve"> </w:t>
      </w:r>
      <w:r>
        <w:t>сприймається</w:t>
      </w:r>
      <w:r>
        <w:rPr>
          <w:spacing w:val="1"/>
        </w:rPr>
        <w:t xml:space="preserve"> </w:t>
      </w:r>
      <w:r>
        <w:t>ділянками</w:t>
      </w:r>
      <w:r>
        <w:rPr>
          <w:spacing w:val="1"/>
        </w:rPr>
        <w:t xml:space="preserve"> </w:t>
      </w:r>
      <w:r>
        <w:t>поворотів</w:t>
      </w:r>
      <w:r>
        <w:rPr>
          <w:spacing w:val="1"/>
        </w:rPr>
        <w:t xml:space="preserve"> </w:t>
      </w:r>
      <w:r>
        <w:t>теплотраси</w:t>
      </w:r>
      <w:r>
        <w:rPr>
          <w:spacing w:val="-1"/>
        </w:rPr>
        <w:t xml:space="preserve"> </w:t>
      </w:r>
      <w:r>
        <w:t>і «П»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образними</w:t>
      </w:r>
      <w:r>
        <w:rPr>
          <w:spacing w:val="-1"/>
        </w:rPr>
        <w:t xml:space="preserve"> </w:t>
      </w:r>
      <w:r>
        <w:t>компенсаторами.</w:t>
      </w:r>
    </w:p>
    <w:p w:rsidR="00A43A05" w:rsidRDefault="00DC6E0B">
      <w:pPr>
        <w:pStyle w:val="a3"/>
        <w:spacing w:line="276" w:lineRule="auto"/>
        <w:ind w:right="476" w:firstLine="708"/>
        <w:jc w:val="both"/>
      </w:pPr>
      <w:r>
        <w:t>Усі будівлі підключаються до тепломереж з пристроєм індивідуальних</w:t>
      </w:r>
      <w:r>
        <w:rPr>
          <w:spacing w:val="1"/>
        </w:rPr>
        <w:t xml:space="preserve"> </w:t>
      </w:r>
      <w:r>
        <w:t>теплових</w:t>
      </w:r>
      <w:r>
        <w:rPr>
          <w:spacing w:val="-4"/>
        </w:rPr>
        <w:t xml:space="preserve"> </w:t>
      </w:r>
      <w:r>
        <w:t>пунктів</w:t>
      </w:r>
      <w:r>
        <w:rPr>
          <w:spacing w:val="-2"/>
        </w:rPr>
        <w:t xml:space="preserve"> </w:t>
      </w:r>
      <w:r>
        <w:t>(ІТП) в</w:t>
      </w:r>
      <w:r>
        <w:rPr>
          <w:spacing w:val="-1"/>
        </w:rPr>
        <w:t xml:space="preserve"> </w:t>
      </w:r>
      <w:r>
        <w:t>технічних</w:t>
      </w:r>
      <w:r>
        <w:rPr>
          <w:spacing w:val="-3"/>
        </w:rPr>
        <w:t xml:space="preserve"> </w:t>
      </w:r>
      <w:r>
        <w:t>підпіллях.</w:t>
      </w:r>
    </w:p>
    <w:p w:rsidR="00A43A05" w:rsidRDefault="00DC6E0B">
      <w:pPr>
        <w:pStyle w:val="a3"/>
        <w:spacing w:line="276" w:lineRule="auto"/>
        <w:ind w:right="475" w:firstLine="708"/>
        <w:jc w:val="both"/>
      </w:pPr>
      <w:r>
        <w:t>Тепловий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інженерного</w:t>
      </w:r>
      <w:r>
        <w:rPr>
          <w:spacing w:val="1"/>
        </w:rPr>
        <w:t xml:space="preserve"> </w:t>
      </w:r>
      <w:r>
        <w:t>устаткування,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зв'язує</w:t>
      </w:r>
      <w:r>
        <w:rPr>
          <w:spacing w:val="1"/>
        </w:rPr>
        <w:t xml:space="preserve"> </w:t>
      </w:r>
      <w:r>
        <w:t>тепломережу із споживачами теплоти, призначений для прийому, підготовки,</w:t>
      </w:r>
      <w:r>
        <w:rPr>
          <w:spacing w:val="1"/>
        </w:rPr>
        <w:t xml:space="preserve"> </w:t>
      </w:r>
      <w:r>
        <w:t>розподілу, регулювання, виміру теплоносія, а також контролю і управління за</w:t>
      </w:r>
      <w:r>
        <w:rPr>
          <w:spacing w:val="1"/>
        </w:rPr>
        <w:t xml:space="preserve"> </w:t>
      </w:r>
      <w:r>
        <w:t>роботою</w:t>
      </w:r>
      <w:r>
        <w:rPr>
          <w:spacing w:val="-2"/>
        </w:rPr>
        <w:t xml:space="preserve"> </w:t>
      </w:r>
      <w:r>
        <w:t>тепломережі і місцевих систем тепло споживання.</w:t>
      </w:r>
    </w:p>
    <w:p w:rsidR="00A43A05" w:rsidRDefault="00DC6E0B">
      <w:pPr>
        <w:pStyle w:val="a3"/>
        <w:spacing w:line="276" w:lineRule="auto"/>
        <w:ind w:right="475" w:firstLine="708"/>
        <w:jc w:val="both"/>
      </w:pPr>
      <w:r>
        <w:t>При</w:t>
      </w:r>
      <w:r>
        <w:rPr>
          <w:spacing w:val="1"/>
        </w:rPr>
        <w:t xml:space="preserve"> </w:t>
      </w:r>
      <w:r>
        <w:t>роздільному</w:t>
      </w:r>
      <w:r>
        <w:rPr>
          <w:spacing w:val="1"/>
        </w:rPr>
        <w:t xml:space="preserve"> </w:t>
      </w:r>
      <w:r>
        <w:t>методі</w:t>
      </w:r>
      <w:r>
        <w:rPr>
          <w:spacing w:val="1"/>
        </w:rPr>
        <w:t xml:space="preserve"> </w:t>
      </w:r>
      <w:r>
        <w:t>прокладення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місцях</w:t>
      </w:r>
      <w:r>
        <w:rPr>
          <w:spacing w:val="1"/>
        </w:rPr>
        <w:t xml:space="preserve"> </w:t>
      </w:r>
      <w:r>
        <w:t>розгалуження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встановлюються</w:t>
      </w:r>
      <w:r>
        <w:rPr>
          <w:spacing w:val="1"/>
        </w:rPr>
        <w:t xml:space="preserve"> </w:t>
      </w:r>
      <w:r>
        <w:t>теплові</w:t>
      </w:r>
      <w:r>
        <w:rPr>
          <w:spacing w:val="1"/>
        </w:rPr>
        <w:t xml:space="preserve"> </w:t>
      </w:r>
      <w:r>
        <w:t>камери,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призначені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розміщення</w:t>
      </w:r>
      <w:r>
        <w:rPr>
          <w:spacing w:val="1"/>
        </w:rPr>
        <w:t xml:space="preserve"> </w:t>
      </w:r>
      <w:r>
        <w:t>замкової,</w:t>
      </w:r>
      <w:r>
        <w:rPr>
          <w:spacing w:val="1"/>
        </w:rPr>
        <w:t xml:space="preserve"> </w:t>
      </w:r>
      <w:r>
        <w:t>регулюючої,</w:t>
      </w:r>
      <w:r>
        <w:rPr>
          <w:spacing w:val="-2"/>
        </w:rPr>
        <w:t xml:space="preserve"> </w:t>
      </w:r>
      <w:r>
        <w:t>запобіжної</w:t>
      </w:r>
      <w:r>
        <w:rPr>
          <w:spacing w:val="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іншої</w:t>
      </w:r>
      <w:r>
        <w:rPr>
          <w:spacing w:val="1"/>
        </w:rPr>
        <w:t xml:space="preserve"> </w:t>
      </w:r>
      <w:r>
        <w:t>арматури.</w:t>
      </w:r>
    </w:p>
    <w:p w:rsidR="00A43A05" w:rsidRDefault="00DC6E0B">
      <w:pPr>
        <w:pStyle w:val="a3"/>
        <w:spacing w:line="276" w:lineRule="auto"/>
        <w:ind w:right="478" w:firstLine="708"/>
        <w:jc w:val="both"/>
      </w:pPr>
      <w:r>
        <w:t>Відстань від трубопроводів тепломереж до дерев і кущів приймається не</w:t>
      </w:r>
      <w:r>
        <w:rPr>
          <w:spacing w:val="1"/>
        </w:rPr>
        <w:t xml:space="preserve"> </w:t>
      </w:r>
      <w:r>
        <w:t>менше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</w:t>
      </w:r>
      <w:r>
        <w:rPr>
          <w:spacing w:val="-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</w:t>
      </w:r>
      <w:r>
        <w:rPr>
          <w:spacing w:val="-2"/>
        </w:rPr>
        <w:t xml:space="preserve"> </w:t>
      </w:r>
      <w:r>
        <w:t>відповідно.</w:t>
      </w:r>
    </w:p>
    <w:p w:rsidR="00A43A05" w:rsidRDefault="00DC6E0B">
      <w:pPr>
        <w:pStyle w:val="a3"/>
        <w:spacing w:line="276" w:lineRule="auto"/>
        <w:ind w:right="480" w:firstLine="708"/>
        <w:jc w:val="both"/>
      </w:pPr>
      <w:r>
        <w:t>Антикорозійна ізоляція трубопроводів тепломережі може бути виконана</w:t>
      </w:r>
      <w:r>
        <w:rPr>
          <w:spacing w:val="1"/>
        </w:rPr>
        <w:t xml:space="preserve"> </w:t>
      </w:r>
      <w:r>
        <w:t>органічно силікатним покриттям.</w:t>
      </w:r>
    </w:p>
    <w:p w:rsidR="00A43A05" w:rsidRDefault="00DC6E0B">
      <w:pPr>
        <w:pStyle w:val="a3"/>
        <w:spacing w:line="276" w:lineRule="auto"/>
        <w:ind w:right="472" w:firstLine="708"/>
        <w:jc w:val="both"/>
      </w:pPr>
      <w:r>
        <w:t>Теплоізоляція трубопроводів тепломережі може бути виконана шнурами з</w:t>
      </w:r>
      <w:r>
        <w:rPr>
          <w:spacing w:val="-67"/>
        </w:rPr>
        <w:t xml:space="preserve"> </w:t>
      </w:r>
      <w:r>
        <w:t>мінеральної вати в обплетенні із скляної нитки завтовшки 40 мм для діаметрів</w:t>
      </w:r>
      <w:r>
        <w:rPr>
          <w:spacing w:val="1"/>
        </w:rPr>
        <w:t xml:space="preserve"> </w:t>
      </w:r>
      <w:r>
        <w:t xml:space="preserve">труб </w:t>
      </w:r>
      <w:proofErr w:type="spellStart"/>
      <w:r>
        <w:t>Ду</w:t>
      </w:r>
      <w:proofErr w:type="spellEnd"/>
      <w:r>
        <w:t xml:space="preserve"> &lt; 70 мм; з матів мінераловатних прошивних з покривним матеріалом із</w:t>
      </w:r>
      <w:r>
        <w:rPr>
          <w:spacing w:val="1"/>
        </w:rPr>
        <w:t xml:space="preserve"> </w:t>
      </w:r>
      <w:r>
        <w:t>склотканини (ГОСТ</w:t>
      </w:r>
      <w:r>
        <w:rPr>
          <w:spacing w:val="-4"/>
        </w:rPr>
        <w:t xml:space="preserve"> </w:t>
      </w:r>
      <w:r>
        <w:t>21880-86, марка</w:t>
      </w:r>
      <w:r>
        <w:rPr>
          <w:spacing w:val="-1"/>
        </w:rPr>
        <w:t xml:space="preserve"> </w:t>
      </w:r>
      <w:r>
        <w:t>100, товщина</w:t>
      </w:r>
      <w:r>
        <w:rPr>
          <w:spacing w:val="-1"/>
        </w:rPr>
        <w:t xml:space="preserve"> </w:t>
      </w:r>
      <w:r>
        <w:t>80</w:t>
      </w:r>
      <w:r>
        <w:rPr>
          <w:spacing w:val="2"/>
        </w:rPr>
        <w:t xml:space="preserve"> </w:t>
      </w:r>
      <w:r>
        <w:t>мм)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діаметрів</w:t>
      </w:r>
      <w:r>
        <w:rPr>
          <w:spacing w:val="6"/>
        </w:rPr>
        <w:t xml:space="preserve"> </w:t>
      </w:r>
      <w:r>
        <w:t xml:space="preserve">труб </w:t>
      </w:r>
      <w:proofErr w:type="spellStart"/>
      <w:r>
        <w:t>Ду</w:t>
      </w:r>
      <w:proofErr w:type="spellEnd"/>
    </w:p>
    <w:p w:rsidR="00A43A05" w:rsidRDefault="00DC6E0B">
      <w:pPr>
        <w:pStyle w:val="a3"/>
        <w:spacing w:line="322" w:lineRule="exact"/>
        <w:jc w:val="both"/>
      </w:pPr>
      <w:r>
        <w:t>&lt; 300</w:t>
      </w:r>
      <w:r>
        <w:rPr>
          <w:spacing w:val="1"/>
        </w:rPr>
        <w:t xml:space="preserve"> </w:t>
      </w:r>
      <w:r>
        <w:t>мм.</w:t>
      </w:r>
    </w:p>
    <w:p w:rsidR="00A43A05" w:rsidRDefault="00A43A05">
      <w:pPr>
        <w:spacing w:line="322" w:lineRule="exact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78" w:firstLine="708"/>
        <w:jc w:val="both"/>
      </w:pPr>
      <w:r>
        <w:lastRenderedPageBreak/>
        <w:t>Передбачений</w:t>
      </w:r>
      <w:r>
        <w:rPr>
          <w:spacing w:val="1"/>
        </w:rPr>
        <w:t xml:space="preserve"> </w:t>
      </w:r>
      <w:r>
        <w:t>захист</w:t>
      </w:r>
      <w:r>
        <w:rPr>
          <w:spacing w:val="1"/>
        </w:rPr>
        <w:t xml:space="preserve"> </w:t>
      </w:r>
      <w:r>
        <w:t>теплотраси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підтоплення.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захисту</w:t>
      </w:r>
      <w:r>
        <w:rPr>
          <w:spacing w:val="1"/>
        </w:rPr>
        <w:t xml:space="preserve"> </w:t>
      </w:r>
      <w:r>
        <w:t>теплопроводів</w:t>
      </w:r>
      <w:r>
        <w:rPr>
          <w:spacing w:val="1"/>
        </w:rPr>
        <w:t xml:space="preserve"> </w:t>
      </w:r>
      <w:r>
        <w:t>тепломережі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корозії,</w:t>
      </w:r>
      <w:r>
        <w:rPr>
          <w:spacing w:val="1"/>
        </w:rPr>
        <w:t xml:space="preserve"> </w:t>
      </w:r>
      <w:r>
        <w:t>викликаної</w:t>
      </w:r>
      <w:r>
        <w:rPr>
          <w:spacing w:val="1"/>
        </w:rPr>
        <w:t xml:space="preserve"> </w:t>
      </w:r>
      <w:r>
        <w:t>блукаючими</w:t>
      </w:r>
      <w:r>
        <w:rPr>
          <w:spacing w:val="1"/>
        </w:rPr>
        <w:t xml:space="preserve"> </w:t>
      </w:r>
      <w:r>
        <w:t>струмами,</w:t>
      </w:r>
      <w:r>
        <w:rPr>
          <w:spacing w:val="1"/>
        </w:rPr>
        <w:t xml:space="preserve"> </w:t>
      </w:r>
      <w:r>
        <w:t>передбачена</w:t>
      </w:r>
      <w:r>
        <w:rPr>
          <w:spacing w:val="-1"/>
        </w:rPr>
        <w:t xml:space="preserve"> </w:t>
      </w:r>
      <w:r>
        <w:t>електроізоляція</w:t>
      </w:r>
      <w:r>
        <w:rPr>
          <w:spacing w:val="-3"/>
        </w:rPr>
        <w:t xml:space="preserve"> </w:t>
      </w:r>
      <w:proofErr w:type="spellStart"/>
      <w:r>
        <w:t>ковзаючих</w:t>
      </w:r>
      <w:proofErr w:type="spellEnd"/>
      <w:r>
        <w:rPr>
          <w:spacing w:val="-2"/>
        </w:rPr>
        <w:t xml:space="preserve"> </w:t>
      </w:r>
      <w:r>
        <w:t>і нерухомих</w:t>
      </w:r>
      <w:r>
        <w:rPr>
          <w:spacing w:val="-4"/>
        </w:rPr>
        <w:t xml:space="preserve"> </w:t>
      </w:r>
      <w:r>
        <w:t>опор.</w:t>
      </w:r>
    </w:p>
    <w:p w:rsidR="00A43A05" w:rsidRDefault="00DC6E0B">
      <w:pPr>
        <w:pStyle w:val="a3"/>
        <w:spacing w:before="1" w:line="276" w:lineRule="auto"/>
        <w:ind w:right="470" w:firstLine="708"/>
        <w:jc w:val="both"/>
      </w:pPr>
      <w:r>
        <w:t>Введення</w:t>
      </w:r>
      <w:r>
        <w:rPr>
          <w:spacing w:val="1"/>
        </w:rPr>
        <w:t xml:space="preserve"> </w:t>
      </w:r>
      <w:r>
        <w:t>тепломереж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будівлі</w:t>
      </w:r>
      <w:r>
        <w:rPr>
          <w:spacing w:val="1"/>
        </w:rPr>
        <w:t xml:space="preserve"> </w:t>
      </w:r>
      <w:proofErr w:type="spellStart"/>
      <w:r>
        <w:t>герметизовано</w:t>
      </w:r>
      <w:proofErr w:type="spellEnd"/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недопущення</w:t>
      </w:r>
      <w:r>
        <w:rPr>
          <w:spacing w:val="1"/>
        </w:rPr>
        <w:t xml:space="preserve"> </w:t>
      </w:r>
      <w:r>
        <w:t>проникнення через негерметичні з'єднання вологи і газу в технічні підпілля</w:t>
      </w:r>
      <w:r>
        <w:rPr>
          <w:spacing w:val="1"/>
        </w:rPr>
        <w:t xml:space="preserve"> </w:t>
      </w:r>
      <w:r>
        <w:t>будівлі.</w:t>
      </w:r>
      <w:r>
        <w:rPr>
          <w:spacing w:val="-2"/>
        </w:rPr>
        <w:t xml:space="preserve"> </w:t>
      </w:r>
      <w:r>
        <w:t>Герметизація</w:t>
      </w:r>
      <w:r>
        <w:rPr>
          <w:spacing w:val="-1"/>
        </w:rPr>
        <w:t xml:space="preserve"> </w:t>
      </w:r>
      <w:r>
        <w:t>введень</w:t>
      </w:r>
      <w:r>
        <w:rPr>
          <w:spacing w:val="-2"/>
        </w:rPr>
        <w:t xml:space="preserve"> </w:t>
      </w:r>
      <w:r>
        <w:t>здійснюється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відповідним</w:t>
      </w:r>
      <w:r>
        <w:rPr>
          <w:spacing w:val="-4"/>
        </w:rPr>
        <w:t xml:space="preserve"> </w:t>
      </w:r>
      <w:proofErr w:type="spellStart"/>
      <w:r>
        <w:t>БНіП</w:t>
      </w:r>
      <w:proofErr w:type="spellEnd"/>
      <w:r>
        <w:t>.</w:t>
      </w:r>
    </w:p>
    <w:p w:rsidR="00A43A05" w:rsidRDefault="00DC6E0B">
      <w:pPr>
        <w:pStyle w:val="a3"/>
        <w:spacing w:line="276" w:lineRule="auto"/>
        <w:ind w:right="481" w:firstLine="708"/>
        <w:jc w:val="both"/>
      </w:pPr>
      <w:r>
        <w:t>Дренаж тепломереж здійснюється з найбільш низьких точок теплотраси у</w:t>
      </w:r>
      <w:r>
        <w:rPr>
          <w:spacing w:val="-67"/>
        </w:rPr>
        <w:t xml:space="preserve"> </w:t>
      </w:r>
      <w:r>
        <w:t>відстійних</w:t>
      </w:r>
      <w:r>
        <w:rPr>
          <w:spacing w:val="-3"/>
        </w:rPr>
        <w:t xml:space="preserve"> </w:t>
      </w:r>
      <w:r>
        <w:t>колодязях</w:t>
      </w:r>
      <w:r>
        <w:rPr>
          <w:spacing w:val="-2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наступним</w:t>
      </w:r>
      <w:r>
        <w:rPr>
          <w:spacing w:val="-3"/>
        </w:rPr>
        <w:t xml:space="preserve"> </w:t>
      </w:r>
      <w:r>
        <w:t>відкачуванням</w:t>
      </w:r>
      <w:r>
        <w:rPr>
          <w:spacing w:val="-3"/>
        </w:rPr>
        <w:t xml:space="preserve"> </w:t>
      </w:r>
      <w:r>
        <w:t>води</w:t>
      </w:r>
      <w:r>
        <w:rPr>
          <w:spacing w:val="-5"/>
        </w:rPr>
        <w:t xml:space="preserve"> </w:t>
      </w:r>
      <w:r>
        <w:t>пересувними</w:t>
      </w:r>
      <w:r>
        <w:rPr>
          <w:spacing w:val="-3"/>
        </w:rPr>
        <w:t xml:space="preserve"> </w:t>
      </w:r>
      <w:r>
        <w:t>насосами.</w:t>
      </w:r>
    </w:p>
    <w:p w:rsidR="00A43A05" w:rsidRDefault="00DC6E0B">
      <w:pPr>
        <w:pStyle w:val="a3"/>
        <w:spacing w:before="1" w:line="276" w:lineRule="auto"/>
        <w:ind w:right="475" w:firstLine="708"/>
        <w:jc w:val="both"/>
      </w:pPr>
      <w:r>
        <w:t>Теплові мережі прокладають або над поверхнею землі (надземні мережі),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землі</w:t>
      </w:r>
      <w:r>
        <w:rPr>
          <w:spacing w:val="1"/>
        </w:rPr>
        <w:t xml:space="preserve"> </w:t>
      </w:r>
      <w:r>
        <w:t>(підземні</w:t>
      </w:r>
      <w:r>
        <w:rPr>
          <w:spacing w:val="1"/>
        </w:rPr>
        <w:t xml:space="preserve"> </w:t>
      </w:r>
      <w:r>
        <w:t>мережі).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огляду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руху,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архітектурних</w:t>
      </w:r>
      <w:r>
        <w:rPr>
          <w:spacing w:val="1"/>
        </w:rPr>
        <w:t xml:space="preserve"> </w:t>
      </w:r>
      <w:r>
        <w:t>міркувань,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містах</w:t>
      </w:r>
      <w:r>
        <w:rPr>
          <w:spacing w:val="1"/>
        </w:rPr>
        <w:t xml:space="preserve"> </w:t>
      </w:r>
      <w:r>
        <w:t>теплові</w:t>
      </w:r>
      <w:r>
        <w:rPr>
          <w:spacing w:val="1"/>
        </w:rPr>
        <w:t xml:space="preserve"> </w:t>
      </w:r>
      <w:r>
        <w:t>мережі прокладають під землею. Споруджують також і повітряні лінії. Траси</w:t>
      </w:r>
      <w:r>
        <w:rPr>
          <w:spacing w:val="1"/>
        </w:rPr>
        <w:t xml:space="preserve"> </w:t>
      </w:r>
      <w:r>
        <w:t>повітряних</w:t>
      </w:r>
      <w:r>
        <w:rPr>
          <w:spacing w:val="1"/>
        </w:rPr>
        <w:t xml:space="preserve"> </w:t>
      </w:r>
      <w:r>
        <w:t>ліній</w:t>
      </w:r>
      <w:r>
        <w:rPr>
          <w:spacing w:val="1"/>
        </w:rPr>
        <w:t xml:space="preserve"> </w:t>
      </w:r>
      <w:r>
        <w:t>вибирають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опори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труби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порушували</w:t>
      </w:r>
      <w:r>
        <w:rPr>
          <w:spacing w:val="1"/>
        </w:rPr>
        <w:t xml:space="preserve"> </w:t>
      </w:r>
      <w:r>
        <w:t>руху</w:t>
      </w:r>
      <w:r>
        <w:rPr>
          <w:spacing w:val="1"/>
        </w:rPr>
        <w:t xml:space="preserve"> </w:t>
      </w:r>
      <w:r>
        <w:t>автотранспорту</w:t>
      </w:r>
      <w:r>
        <w:rPr>
          <w:spacing w:val="-6"/>
        </w:rPr>
        <w:t xml:space="preserve"> </w:t>
      </w:r>
      <w:r>
        <w:t>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можливості</w:t>
      </w:r>
      <w:r>
        <w:rPr>
          <w:spacing w:val="-1"/>
        </w:rPr>
        <w:t xml:space="preserve"> </w:t>
      </w:r>
      <w:r>
        <w:t>гармонізували</w:t>
      </w:r>
      <w:r>
        <w:rPr>
          <w:spacing w:val="-2"/>
        </w:rPr>
        <w:t xml:space="preserve"> </w:t>
      </w:r>
      <w:r>
        <w:t>із</w:t>
      </w:r>
      <w:r>
        <w:rPr>
          <w:spacing w:val="-2"/>
        </w:rPr>
        <w:t xml:space="preserve"> </w:t>
      </w:r>
      <w:r>
        <w:t>навколишньою</w:t>
      </w:r>
      <w:r>
        <w:rPr>
          <w:spacing w:val="-3"/>
        </w:rPr>
        <w:t xml:space="preserve"> </w:t>
      </w:r>
      <w:r>
        <w:t>забудовою.</w:t>
      </w:r>
    </w:p>
    <w:p w:rsidR="00A43A05" w:rsidRDefault="00DC6E0B">
      <w:pPr>
        <w:pStyle w:val="a3"/>
        <w:spacing w:line="276" w:lineRule="auto"/>
        <w:ind w:right="474" w:firstLine="708"/>
        <w:jc w:val="both"/>
      </w:pPr>
      <w:r>
        <w:t>При будівництві тепломережі, так само як і інших підземних споруд, слід</w:t>
      </w:r>
      <w:r>
        <w:rPr>
          <w:spacing w:val="1"/>
        </w:rPr>
        <w:t xml:space="preserve"> </w:t>
      </w:r>
      <w:r>
        <w:t>враховувати</w:t>
      </w:r>
      <w:r>
        <w:rPr>
          <w:spacing w:val="1"/>
        </w:rPr>
        <w:t xml:space="preserve"> </w:t>
      </w:r>
      <w:r>
        <w:t>гідрогеологічні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місцевості.</w:t>
      </w:r>
      <w:r>
        <w:rPr>
          <w:spacing w:val="1"/>
        </w:rPr>
        <w:t xml:space="preserve"> </w:t>
      </w:r>
      <w:r>
        <w:t>Відстань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траси</w:t>
      </w:r>
      <w:r>
        <w:rPr>
          <w:spacing w:val="1"/>
        </w:rPr>
        <w:t xml:space="preserve"> </w:t>
      </w:r>
      <w:r>
        <w:t>теплових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споруд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паралельно</w:t>
      </w:r>
      <w:r>
        <w:rPr>
          <w:spacing w:val="1"/>
        </w:rPr>
        <w:t xml:space="preserve"> </w:t>
      </w:r>
      <w:r>
        <w:t>прокладених</w:t>
      </w:r>
      <w:r>
        <w:rPr>
          <w:spacing w:val="1"/>
        </w:rPr>
        <w:t xml:space="preserve"> </w:t>
      </w:r>
      <w:r>
        <w:t>комунікацій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забезпечувати</w:t>
      </w:r>
      <w:r>
        <w:rPr>
          <w:spacing w:val="-1"/>
        </w:rPr>
        <w:t xml:space="preserve"> </w:t>
      </w:r>
      <w:r>
        <w:t>цілісність</w:t>
      </w:r>
      <w:r>
        <w:rPr>
          <w:spacing w:val="-4"/>
        </w:rPr>
        <w:t xml:space="preserve"> </w:t>
      </w:r>
      <w:r>
        <w:t>цих споруд</w:t>
      </w:r>
      <w:r>
        <w:rPr>
          <w:spacing w:val="1"/>
        </w:rPr>
        <w:t xml:space="preserve"> </w:t>
      </w:r>
      <w:r>
        <w:t>і комунікацій.</w:t>
      </w:r>
    </w:p>
    <w:p w:rsidR="00A43A05" w:rsidRDefault="00DC6E0B">
      <w:pPr>
        <w:pStyle w:val="a3"/>
        <w:spacing w:before="1"/>
        <w:ind w:left="1021"/>
        <w:jc w:val="both"/>
      </w:pPr>
      <w:r>
        <w:t>Підземні</w:t>
      </w:r>
      <w:r>
        <w:rPr>
          <w:spacing w:val="-6"/>
        </w:rPr>
        <w:t xml:space="preserve"> </w:t>
      </w:r>
      <w:r>
        <w:t>прокладки</w:t>
      </w:r>
      <w:r>
        <w:rPr>
          <w:spacing w:val="-5"/>
        </w:rPr>
        <w:t xml:space="preserve"> </w:t>
      </w:r>
      <w:r>
        <w:t>теплових</w:t>
      </w:r>
      <w:r>
        <w:rPr>
          <w:spacing w:val="-2"/>
        </w:rPr>
        <w:t xml:space="preserve"> </w:t>
      </w:r>
      <w:r>
        <w:t>мереж</w:t>
      </w:r>
      <w:r>
        <w:rPr>
          <w:spacing w:val="-3"/>
        </w:rPr>
        <w:t xml:space="preserve"> </w:t>
      </w:r>
      <w:r>
        <w:t>ведуть:</w:t>
      </w:r>
    </w:p>
    <w:p w:rsidR="00A43A05" w:rsidRDefault="00DC6E0B">
      <w:pPr>
        <w:pStyle w:val="a5"/>
        <w:numPr>
          <w:ilvl w:val="0"/>
          <w:numId w:val="30"/>
        </w:numPr>
        <w:tabs>
          <w:tab w:val="left" w:pos="1769"/>
          <w:tab w:val="left" w:pos="1770"/>
        </w:tabs>
        <w:spacing w:before="48"/>
        <w:rPr>
          <w:sz w:val="28"/>
        </w:rPr>
      </w:pPr>
      <w:r>
        <w:rPr>
          <w:sz w:val="28"/>
        </w:rPr>
        <w:t>безканальним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способом;</w:t>
      </w:r>
    </w:p>
    <w:p w:rsidR="00A43A05" w:rsidRDefault="00DC6E0B">
      <w:pPr>
        <w:pStyle w:val="a5"/>
        <w:numPr>
          <w:ilvl w:val="0"/>
          <w:numId w:val="30"/>
        </w:numPr>
        <w:tabs>
          <w:tab w:val="left" w:pos="1757"/>
          <w:tab w:val="left" w:pos="1758"/>
        </w:tabs>
        <w:spacing w:before="48"/>
        <w:ind w:left="1758" w:hanging="737"/>
        <w:rPr>
          <w:sz w:val="28"/>
        </w:rPr>
      </w:pP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напівпрохідних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каналах;</w:t>
      </w:r>
    </w:p>
    <w:p w:rsidR="00A43A05" w:rsidRDefault="00DC6E0B">
      <w:pPr>
        <w:pStyle w:val="a5"/>
        <w:numPr>
          <w:ilvl w:val="0"/>
          <w:numId w:val="30"/>
        </w:numPr>
        <w:tabs>
          <w:tab w:val="left" w:pos="1757"/>
          <w:tab w:val="left" w:pos="1758"/>
        </w:tabs>
        <w:spacing w:before="48"/>
        <w:ind w:left="1758" w:hanging="737"/>
        <w:rPr>
          <w:sz w:val="28"/>
        </w:rPr>
      </w:pP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прохідних</w:t>
      </w:r>
      <w:r>
        <w:rPr>
          <w:spacing w:val="-2"/>
          <w:sz w:val="28"/>
        </w:rPr>
        <w:t xml:space="preserve"> </w:t>
      </w:r>
      <w:r>
        <w:rPr>
          <w:sz w:val="28"/>
        </w:rPr>
        <w:t>каналах.</w:t>
      </w:r>
    </w:p>
    <w:p w:rsidR="00A43A05" w:rsidRDefault="00DC6E0B">
      <w:pPr>
        <w:pStyle w:val="a3"/>
        <w:spacing w:before="50" w:line="276" w:lineRule="auto"/>
        <w:ind w:right="475" w:firstLine="708"/>
        <w:jc w:val="both"/>
      </w:pPr>
      <w:r>
        <w:t xml:space="preserve">Теплові мережі повинні мати надійну </w:t>
      </w:r>
      <w:proofErr w:type="spellStart"/>
      <w:r>
        <w:t>тепло-</w:t>
      </w:r>
      <w:proofErr w:type="spellEnd"/>
      <w:r>
        <w:t xml:space="preserve"> і гідроізоляцію. Існує кілька</w:t>
      </w:r>
      <w:r>
        <w:rPr>
          <w:spacing w:val="1"/>
        </w:rPr>
        <w:t xml:space="preserve"> </w:t>
      </w:r>
      <w:r>
        <w:t>видів</w:t>
      </w:r>
      <w:r>
        <w:rPr>
          <w:spacing w:val="-4"/>
        </w:rPr>
        <w:t xml:space="preserve"> </w:t>
      </w:r>
      <w:r>
        <w:t>теплової</w:t>
      </w:r>
      <w:r>
        <w:rPr>
          <w:spacing w:val="-1"/>
        </w:rPr>
        <w:t xml:space="preserve"> </w:t>
      </w:r>
      <w:r>
        <w:t>ізоляції:</w:t>
      </w:r>
      <w:r>
        <w:rPr>
          <w:spacing w:val="-4"/>
        </w:rPr>
        <w:t xml:space="preserve"> </w:t>
      </w:r>
      <w:r>
        <w:t>обгорткова,</w:t>
      </w:r>
      <w:r>
        <w:rPr>
          <w:spacing w:val="-2"/>
        </w:rPr>
        <w:t xml:space="preserve"> </w:t>
      </w:r>
      <w:r>
        <w:t>сегментна,</w:t>
      </w:r>
      <w:r>
        <w:rPr>
          <w:spacing w:val="-3"/>
        </w:rPr>
        <w:t xml:space="preserve"> </w:t>
      </w:r>
      <w:r>
        <w:t>набивна</w:t>
      </w:r>
      <w:r>
        <w:rPr>
          <w:spacing w:val="-2"/>
        </w:rPr>
        <w:t xml:space="preserve"> </w:t>
      </w:r>
      <w:r>
        <w:t>й</w:t>
      </w:r>
      <w:r>
        <w:rPr>
          <w:spacing w:val="-4"/>
        </w:rPr>
        <w:t xml:space="preserve"> </w:t>
      </w:r>
      <w:r>
        <w:t>ізоляція</w:t>
      </w:r>
      <w:r>
        <w:rPr>
          <w:spacing w:val="-2"/>
        </w:rPr>
        <w:t xml:space="preserve"> </w:t>
      </w:r>
      <w:r>
        <w:t>мастикою.</w:t>
      </w:r>
    </w:p>
    <w:p w:rsidR="00A43A05" w:rsidRDefault="00DC6E0B">
      <w:pPr>
        <w:pStyle w:val="a3"/>
        <w:spacing w:line="276" w:lineRule="auto"/>
        <w:ind w:right="472" w:firstLine="708"/>
        <w:jc w:val="both"/>
      </w:pPr>
      <w:r>
        <w:t>При</w:t>
      </w:r>
      <w:r>
        <w:rPr>
          <w:spacing w:val="1"/>
        </w:rPr>
        <w:t xml:space="preserve"> </w:t>
      </w:r>
      <w:r>
        <w:t>безканальній</w:t>
      </w:r>
      <w:r>
        <w:rPr>
          <w:spacing w:val="1"/>
        </w:rPr>
        <w:t xml:space="preserve"> </w:t>
      </w:r>
      <w:r>
        <w:t>прокладці</w:t>
      </w:r>
      <w:r>
        <w:rPr>
          <w:spacing w:val="1"/>
        </w:rPr>
        <w:t xml:space="preserve"> </w:t>
      </w:r>
      <w:r>
        <w:t>теплових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теплова</w:t>
      </w:r>
      <w:r>
        <w:rPr>
          <w:spacing w:val="1"/>
        </w:rPr>
        <w:t xml:space="preserve"> </w:t>
      </w:r>
      <w:r>
        <w:t>ізоляція</w:t>
      </w:r>
      <w:r>
        <w:rPr>
          <w:spacing w:val="1"/>
        </w:rPr>
        <w:t xml:space="preserve"> </w:t>
      </w:r>
      <w:r>
        <w:t>безпосередньо</w:t>
      </w:r>
      <w:r>
        <w:rPr>
          <w:spacing w:val="1"/>
        </w:rPr>
        <w:t xml:space="preserve"> </w:t>
      </w:r>
      <w:r>
        <w:t>стикається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ґрунтом.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міцною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водонепроникною.</w:t>
      </w:r>
    </w:p>
    <w:p w:rsidR="00A43A05" w:rsidRDefault="00DC6E0B">
      <w:pPr>
        <w:pStyle w:val="a3"/>
        <w:spacing w:line="276" w:lineRule="auto"/>
        <w:ind w:right="474" w:firstLine="708"/>
        <w:jc w:val="both"/>
      </w:pPr>
      <w:r>
        <w:t>Безканальна прокладка на 25-35% зменшує вартість мереж у порівняні з</w:t>
      </w:r>
      <w:r>
        <w:rPr>
          <w:spacing w:val="1"/>
        </w:rPr>
        <w:t xml:space="preserve"> </w:t>
      </w:r>
      <w:r>
        <w:t>вартістю</w:t>
      </w:r>
      <w:r>
        <w:rPr>
          <w:spacing w:val="1"/>
        </w:rPr>
        <w:t xml:space="preserve"> </w:t>
      </w:r>
      <w:r>
        <w:t>мереж,</w:t>
      </w:r>
      <w:r>
        <w:rPr>
          <w:spacing w:val="1"/>
        </w:rPr>
        <w:t xml:space="preserve"> </w:t>
      </w:r>
      <w:r>
        <w:t>прокладених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непрохідних</w:t>
      </w:r>
      <w:r>
        <w:rPr>
          <w:spacing w:val="1"/>
        </w:rPr>
        <w:t xml:space="preserve"> </w:t>
      </w:r>
      <w:r>
        <w:t>каналах.</w:t>
      </w:r>
      <w:r>
        <w:rPr>
          <w:spacing w:val="1"/>
        </w:rPr>
        <w:t xml:space="preserve"> </w:t>
      </w:r>
      <w:r>
        <w:t>Досвід</w:t>
      </w:r>
      <w:r>
        <w:rPr>
          <w:spacing w:val="70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t>мереж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безканальній</w:t>
      </w:r>
      <w:r>
        <w:rPr>
          <w:spacing w:val="-3"/>
        </w:rPr>
        <w:t xml:space="preserve"> </w:t>
      </w:r>
      <w:r>
        <w:t>прокладці свідчить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про їх</w:t>
      </w:r>
      <w:r>
        <w:rPr>
          <w:spacing w:val="1"/>
        </w:rPr>
        <w:t xml:space="preserve"> </w:t>
      </w:r>
      <w:r>
        <w:t>довговічність.</w:t>
      </w:r>
    </w:p>
    <w:p w:rsidR="00A43A05" w:rsidRDefault="00DC6E0B">
      <w:pPr>
        <w:pStyle w:val="a3"/>
        <w:spacing w:line="276" w:lineRule="auto"/>
        <w:ind w:right="480" w:firstLine="708"/>
        <w:jc w:val="both"/>
      </w:pPr>
      <w:r>
        <w:t>Конструкції</w:t>
      </w:r>
      <w:r>
        <w:rPr>
          <w:spacing w:val="1"/>
        </w:rPr>
        <w:t xml:space="preserve"> </w:t>
      </w:r>
      <w:r>
        <w:t>ізоляції</w:t>
      </w:r>
      <w:r>
        <w:rPr>
          <w:spacing w:val="1"/>
        </w:rPr>
        <w:t xml:space="preserve"> </w:t>
      </w:r>
      <w:r>
        <w:t>теплових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набивними,</w:t>
      </w:r>
      <w:r>
        <w:rPr>
          <w:spacing w:val="-2"/>
        </w:rPr>
        <w:t xml:space="preserve"> </w:t>
      </w:r>
      <w:r>
        <w:t>литими,</w:t>
      </w:r>
      <w:r>
        <w:rPr>
          <w:spacing w:val="-3"/>
        </w:rPr>
        <w:t xml:space="preserve"> </w:t>
      </w:r>
      <w:r>
        <w:t>збірно-литими й</w:t>
      </w:r>
      <w:r>
        <w:rPr>
          <w:spacing w:val="-1"/>
        </w:rPr>
        <w:t xml:space="preserve"> </w:t>
      </w:r>
      <w:r>
        <w:t>збірно-блочними.</w:t>
      </w:r>
    </w:p>
    <w:p w:rsidR="00A43A05" w:rsidRDefault="00DC6E0B">
      <w:pPr>
        <w:pStyle w:val="a3"/>
        <w:spacing w:line="278" w:lineRule="auto"/>
        <w:ind w:right="476" w:firstLine="708"/>
        <w:jc w:val="both"/>
      </w:pPr>
      <w:r>
        <w:t>При прокладанні теплових мереж у каналах конструкції останніх можуть</w:t>
      </w:r>
      <w:r>
        <w:rPr>
          <w:spacing w:val="1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непрохідні,</w:t>
      </w:r>
      <w:r>
        <w:rPr>
          <w:spacing w:val="-4"/>
        </w:rPr>
        <w:t xml:space="preserve"> </w:t>
      </w:r>
      <w:r>
        <w:t>прохідні й напівпровідні</w:t>
      </w:r>
      <w:r>
        <w:rPr>
          <w:spacing w:val="1"/>
        </w:rPr>
        <w:t xml:space="preserve"> </w:t>
      </w:r>
      <w:r>
        <w:t>(тунелі).</w:t>
      </w:r>
    </w:p>
    <w:p w:rsidR="00A43A05" w:rsidRDefault="00DC6E0B">
      <w:pPr>
        <w:pStyle w:val="a3"/>
        <w:spacing w:line="276" w:lineRule="auto"/>
        <w:ind w:right="474" w:firstLine="708"/>
        <w:jc w:val="both"/>
      </w:pPr>
      <w:r>
        <w:t>Непрохідні</w:t>
      </w:r>
      <w:r>
        <w:rPr>
          <w:spacing w:val="1"/>
        </w:rPr>
        <w:t xml:space="preserve"> </w:t>
      </w:r>
      <w:r>
        <w:t>канали</w:t>
      </w:r>
      <w:r>
        <w:rPr>
          <w:spacing w:val="1"/>
        </w:rPr>
        <w:t xml:space="preserve"> </w:t>
      </w:r>
      <w:r>
        <w:t>бувають</w:t>
      </w:r>
      <w:r>
        <w:rPr>
          <w:spacing w:val="1"/>
        </w:rPr>
        <w:t xml:space="preserve"> </w:t>
      </w:r>
      <w:r>
        <w:t>прямокутними,</w:t>
      </w:r>
      <w:r>
        <w:rPr>
          <w:spacing w:val="1"/>
        </w:rPr>
        <w:t xml:space="preserve"> </w:t>
      </w:r>
      <w:r>
        <w:t>циліндричними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залізобетонними</w:t>
      </w:r>
      <w:r>
        <w:rPr>
          <w:spacing w:val="1"/>
        </w:rPr>
        <w:t xml:space="preserve"> </w:t>
      </w:r>
      <w:r>
        <w:t>зводами.</w:t>
      </w:r>
      <w:r>
        <w:rPr>
          <w:spacing w:val="1"/>
        </w:rPr>
        <w:t xml:space="preserve"> </w:t>
      </w:r>
      <w:r>
        <w:t>Непрохідні</w:t>
      </w:r>
      <w:r>
        <w:rPr>
          <w:spacing w:val="1"/>
        </w:rPr>
        <w:t xml:space="preserve"> </w:t>
      </w:r>
      <w:r>
        <w:t>канали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збірними</w:t>
      </w:r>
      <w:r>
        <w:rPr>
          <w:spacing w:val="1"/>
        </w:rPr>
        <w:t xml:space="preserve"> </w:t>
      </w:r>
      <w:r>
        <w:t>зводами</w:t>
      </w:r>
      <w:r>
        <w:rPr>
          <w:spacing w:val="-67"/>
        </w:rPr>
        <w:t xml:space="preserve"> </w:t>
      </w:r>
      <w:r>
        <w:t>застосовуються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прокладання</w:t>
      </w:r>
      <w:r>
        <w:rPr>
          <w:spacing w:val="-1"/>
        </w:rPr>
        <w:t xml:space="preserve"> </w:t>
      </w:r>
      <w:r>
        <w:t>теплових</w:t>
      </w:r>
      <w:r>
        <w:rPr>
          <w:spacing w:val="-1"/>
        </w:rPr>
        <w:t xml:space="preserve"> </w:t>
      </w:r>
      <w:r>
        <w:t>мереж</w:t>
      </w:r>
      <w:r>
        <w:rPr>
          <w:spacing w:val="-1"/>
        </w:rPr>
        <w:t xml:space="preserve"> </w:t>
      </w:r>
      <w:r>
        <w:t>діаметром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350-400 мм.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72" w:firstLine="708"/>
        <w:jc w:val="both"/>
      </w:pPr>
      <w:r>
        <w:lastRenderedPageBreak/>
        <w:t>Напівпровідні канали застосовуються для прокладки теплових мереж у</w:t>
      </w:r>
      <w:r>
        <w:rPr>
          <w:spacing w:val="1"/>
        </w:rPr>
        <w:t xml:space="preserve"> </w:t>
      </w:r>
      <w:r>
        <w:t>межах міських проїздів з удосконаленими покриттями. У таких каналах можна</w:t>
      </w:r>
      <w:r>
        <w:rPr>
          <w:spacing w:val="1"/>
        </w:rPr>
        <w:t xml:space="preserve"> </w:t>
      </w:r>
      <w:r>
        <w:t>без розкриття вдосконаленого покриття не тільки робити експлуатаційні роботи</w:t>
      </w:r>
      <w:r>
        <w:rPr>
          <w:spacing w:val="-67"/>
        </w:rPr>
        <w:t xml:space="preserve"> </w:t>
      </w:r>
      <w:r>
        <w:t>(огляд і дрібний ремонт теплопроводів), але й частково заміняти ушкоджені</w:t>
      </w:r>
      <w:r>
        <w:rPr>
          <w:spacing w:val="1"/>
        </w:rPr>
        <w:t xml:space="preserve"> </w:t>
      </w:r>
      <w:r>
        <w:t>труби.</w:t>
      </w:r>
    </w:p>
    <w:p w:rsidR="00A43A05" w:rsidRDefault="00DC6E0B">
      <w:pPr>
        <w:pStyle w:val="a3"/>
        <w:spacing w:before="2" w:line="276" w:lineRule="auto"/>
        <w:ind w:right="475" w:firstLine="708"/>
        <w:jc w:val="both"/>
      </w:pPr>
      <w:r>
        <w:t>Прокладку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прохідних</w:t>
      </w:r>
      <w:r>
        <w:rPr>
          <w:spacing w:val="1"/>
        </w:rPr>
        <w:t xml:space="preserve"> </w:t>
      </w:r>
      <w:r>
        <w:t>каналах</w:t>
      </w:r>
      <w:r>
        <w:rPr>
          <w:spacing w:val="1"/>
        </w:rPr>
        <w:t xml:space="preserve"> </w:t>
      </w:r>
      <w:r>
        <w:t>застосовують</w:t>
      </w:r>
      <w:r>
        <w:rPr>
          <w:spacing w:val="1"/>
        </w:rPr>
        <w:t xml:space="preserve"> </w:t>
      </w:r>
      <w:r>
        <w:t>головним</w:t>
      </w:r>
      <w:r>
        <w:rPr>
          <w:spacing w:val="1"/>
        </w:rPr>
        <w:t xml:space="preserve"> </w:t>
      </w:r>
      <w:r>
        <w:t>чином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територіях промислових підприємств і на виходах теплопроводів від потужних</w:t>
      </w:r>
      <w:r>
        <w:rPr>
          <w:spacing w:val="1"/>
        </w:rPr>
        <w:t xml:space="preserve"> </w:t>
      </w:r>
      <w:r>
        <w:t>теплоелектроцентралей. Прохідні канали дуже зручні в експлуатації, тому що</w:t>
      </w:r>
      <w:r>
        <w:rPr>
          <w:spacing w:val="1"/>
        </w:rPr>
        <w:t xml:space="preserve"> </w:t>
      </w:r>
      <w:r>
        <w:t>забезпечують постійний доступ обслуговуючого персоналу до теплопроводів і</w:t>
      </w:r>
      <w:r>
        <w:rPr>
          <w:spacing w:val="1"/>
        </w:rPr>
        <w:t xml:space="preserve"> </w:t>
      </w:r>
      <w:r>
        <w:t>зручність проведення ремонтних робіт, однак вони мають більші габарити та</w:t>
      </w:r>
      <w:r>
        <w:rPr>
          <w:spacing w:val="1"/>
        </w:rPr>
        <w:t xml:space="preserve"> </w:t>
      </w:r>
      <w:r>
        <w:t>високу</w:t>
      </w:r>
      <w:r>
        <w:rPr>
          <w:spacing w:val="-5"/>
        </w:rPr>
        <w:t xml:space="preserve"> </w:t>
      </w:r>
      <w:r>
        <w:t>будівельну</w:t>
      </w:r>
      <w:r>
        <w:rPr>
          <w:spacing w:val="-4"/>
        </w:rPr>
        <w:t xml:space="preserve"> </w:t>
      </w:r>
      <w:r>
        <w:t>вартість.</w:t>
      </w:r>
    </w:p>
    <w:p w:rsidR="00A43A05" w:rsidRDefault="00DC6E0B">
      <w:pPr>
        <w:pStyle w:val="a3"/>
        <w:spacing w:before="1" w:line="276" w:lineRule="auto"/>
        <w:ind w:right="474" w:firstLine="708"/>
        <w:jc w:val="both"/>
      </w:pPr>
      <w:r>
        <w:t>У міських умовах прохідні канали можуть використовуватися не тільки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прокладки</w:t>
      </w:r>
      <w:r>
        <w:rPr>
          <w:spacing w:val="1"/>
        </w:rPr>
        <w:t xml:space="preserve"> </w:t>
      </w:r>
      <w:r>
        <w:t>теплових</w:t>
      </w:r>
      <w:r>
        <w:rPr>
          <w:spacing w:val="1"/>
        </w:rPr>
        <w:t xml:space="preserve"> </w:t>
      </w:r>
      <w:r>
        <w:t>мереж,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одночасно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прокладки</w:t>
      </w:r>
      <w:r>
        <w:rPr>
          <w:spacing w:val="70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підземних комунікацій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водопроводу,</w:t>
      </w:r>
      <w:r>
        <w:rPr>
          <w:spacing w:val="-2"/>
        </w:rPr>
        <w:t xml:space="preserve"> </w:t>
      </w:r>
      <w:r>
        <w:t>кабелів</w:t>
      </w:r>
      <w:r>
        <w:rPr>
          <w:spacing w:val="-4"/>
        </w:rPr>
        <w:t xml:space="preserve"> </w:t>
      </w:r>
      <w:r>
        <w:t>різного</w:t>
      </w:r>
      <w:r>
        <w:rPr>
          <w:spacing w:val="-3"/>
        </w:rPr>
        <w:t xml:space="preserve"> </w:t>
      </w:r>
      <w:r>
        <w:t>призначення</w:t>
      </w:r>
      <w:r>
        <w:rPr>
          <w:spacing w:val="-3"/>
        </w:rPr>
        <w:t xml:space="preserve"> </w:t>
      </w:r>
      <w:r>
        <w:t>і т.п.</w:t>
      </w:r>
    </w:p>
    <w:p w:rsidR="00A43A05" w:rsidRDefault="00DC6E0B">
      <w:pPr>
        <w:pStyle w:val="a3"/>
        <w:spacing w:line="276" w:lineRule="auto"/>
        <w:ind w:right="468" w:firstLine="708"/>
        <w:jc w:val="both"/>
      </w:pPr>
      <w:r>
        <w:t>Конструкція</w:t>
      </w:r>
      <w:r>
        <w:rPr>
          <w:spacing w:val="1"/>
        </w:rPr>
        <w:t xml:space="preserve"> </w:t>
      </w:r>
      <w:r>
        <w:t>прохідних</w:t>
      </w:r>
      <w:r>
        <w:rPr>
          <w:spacing w:val="1"/>
        </w:rPr>
        <w:t xml:space="preserve"> </w:t>
      </w:r>
      <w:r>
        <w:t>каналів</w:t>
      </w:r>
      <w:r>
        <w:rPr>
          <w:spacing w:val="1"/>
        </w:rPr>
        <w:t xml:space="preserve"> </w:t>
      </w:r>
      <w:r>
        <w:t>(тунелів)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71"/>
        </w:rPr>
        <w:t xml:space="preserve"> </w:t>
      </w:r>
      <w:r>
        <w:t>прийнятого</w:t>
      </w:r>
      <w:r>
        <w:rPr>
          <w:spacing w:val="1"/>
        </w:rPr>
        <w:t xml:space="preserve"> </w:t>
      </w:r>
      <w:r>
        <w:t>способу виробництва робіт. При закритому способі виробництва робіт тунелі</w:t>
      </w:r>
      <w:r>
        <w:rPr>
          <w:spacing w:val="1"/>
        </w:rPr>
        <w:t xml:space="preserve"> </w:t>
      </w:r>
      <w:r>
        <w:t>круглого</w:t>
      </w:r>
      <w:r>
        <w:rPr>
          <w:spacing w:val="1"/>
        </w:rPr>
        <w:t xml:space="preserve"> </w:t>
      </w:r>
      <w:r>
        <w:t>перетину</w:t>
      </w:r>
      <w:r>
        <w:rPr>
          <w:spacing w:val="1"/>
        </w:rPr>
        <w:t xml:space="preserve"> </w:t>
      </w:r>
      <w:r>
        <w:t>споруджують,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щитової</w:t>
      </w:r>
      <w:r>
        <w:rPr>
          <w:spacing w:val="1"/>
        </w:rPr>
        <w:t xml:space="preserve"> </w:t>
      </w:r>
      <w:r>
        <w:t>проходки.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ведуться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розкриття</w:t>
      </w:r>
      <w:r>
        <w:rPr>
          <w:spacing w:val="1"/>
        </w:rPr>
        <w:t xml:space="preserve"> </w:t>
      </w:r>
      <w:r>
        <w:t>вулиць,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міст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незаперечні</w:t>
      </w:r>
      <w:r>
        <w:rPr>
          <w:spacing w:val="1"/>
        </w:rPr>
        <w:t xml:space="preserve"> </w:t>
      </w:r>
      <w:r>
        <w:t>переваги.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влаштування</w:t>
      </w:r>
      <w:r>
        <w:rPr>
          <w:spacing w:val="1"/>
        </w:rPr>
        <w:t xml:space="preserve"> </w:t>
      </w:r>
      <w:r>
        <w:t>теплопроводів</w:t>
      </w:r>
      <w:r>
        <w:rPr>
          <w:spacing w:val="1"/>
        </w:rPr>
        <w:t xml:space="preserve"> </w:t>
      </w:r>
      <w:r>
        <w:t>застосовують,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безшовні</w:t>
      </w:r>
      <w:r>
        <w:rPr>
          <w:spacing w:val="1"/>
        </w:rPr>
        <w:t xml:space="preserve"> </w:t>
      </w:r>
      <w:r>
        <w:t>сталеві</w:t>
      </w:r>
      <w:r>
        <w:rPr>
          <w:spacing w:val="1"/>
        </w:rPr>
        <w:t xml:space="preserve"> </w:t>
      </w:r>
      <w:r>
        <w:t>гарячекатані</w:t>
      </w:r>
      <w:r>
        <w:rPr>
          <w:spacing w:val="1"/>
        </w:rPr>
        <w:t xml:space="preserve"> </w:t>
      </w:r>
      <w:r>
        <w:t>труби</w:t>
      </w:r>
      <w:r>
        <w:rPr>
          <w:spacing w:val="1"/>
        </w:rPr>
        <w:t xml:space="preserve"> </w:t>
      </w:r>
      <w:r>
        <w:t>діаметром</w:t>
      </w:r>
      <w:r>
        <w:rPr>
          <w:spacing w:val="1"/>
        </w:rPr>
        <w:t xml:space="preserve"> </w:t>
      </w:r>
      <w:r>
        <w:t>50-350</w:t>
      </w:r>
      <w:r>
        <w:rPr>
          <w:spacing w:val="1"/>
        </w:rPr>
        <w:t xml:space="preserve"> </w:t>
      </w:r>
      <w:r>
        <w:t>мм.</w:t>
      </w:r>
      <w:r>
        <w:rPr>
          <w:spacing w:val="-67"/>
        </w:rPr>
        <w:t xml:space="preserve"> </w:t>
      </w:r>
      <w:r>
        <w:t>Теплопроводи</w:t>
      </w:r>
      <w:r>
        <w:rPr>
          <w:spacing w:val="1"/>
        </w:rPr>
        <w:t xml:space="preserve"> </w:t>
      </w:r>
      <w:r>
        <w:t>діаметром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прокладають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сталевих</w:t>
      </w:r>
      <w:r>
        <w:rPr>
          <w:spacing w:val="1"/>
        </w:rPr>
        <w:t xml:space="preserve"> </w:t>
      </w:r>
      <w:r>
        <w:t>електрозварних труб</w:t>
      </w:r>
      <w:r>
        <w:rPr>
          <w:spacing w:val="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поздовжнім швом.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3"/>
        <w:ind w:left="0"/>
        <w:rPr>
          <w:sz w:val="34"/>
        </w:rPr>
      </w:pPr>
    </w:p>
    <w:p w:rsidR="00A43A05" w:rsidRDefault="00DC6E0B">
      <w:pPr>
        <w:pStyle w:val="Heading1"/>
        <w:numPr>
          <w:ilvl w:val="1"/>
          <w:numId w:val="33"/>
        </w:numPr>
        <w:tabs>
          <w:tab w:val="left" w:pos="2200"/>
        </w:tabs>
        <w:spacing w:before="1"/>
        <w:ind w:left="2199"/>
        <w:jc w:val="left"/>
      </w:pPr>
      <w:r>
        <w:t>Захисне</w:t>
      </w:r>
      <w:r>
        <w:rPr>
          <w:spacing w:val="-6"/>
        </w:rPr>
        <w:t xml:space="preserve"> </w:t>
      </w:r>
      <w:r>
        <w:t>обладнання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трубопроводах</w:t>
      </w:r>
      <w:r>
        <w:rPr>
          <w:spacing w:val="-3"/>
        </w:rPr>
        <w:t xml:space="preserve"> </w:t>
      </w:r>
      <w:r>
        <w:t>теплових</w:t>
      </w:r>
      <w:r>
        <w:rPr>
          <w:spacing w:val="-3"/>
        </w:rPr>
        <w:t xml:space="preserve"> </w:t>
      </w:r>
      <w:r>
        <w:t>мереж</w:t>
      </w:r>
    </w:p>
    <w:p w:rsidR="00A43A05" w:rsidRDefault="00A43A05">
      <w:pPr>
        <w:pStyle w:val="a3"/>
        <w:spacing w:before="5"/>
        <w:ind w:left="0"/>
        <w:rPr>
          <w:b/>
          <w:sz w:val="36"/>
        </w:rPr>
      </w:pPr>
    </w:p>
    <w:p w:rsidR="00A43A05" w:rsidRDefault="00DC6E0B">
      <w:pPr>
        <w:pStyle w:val="a3"/>
        <w:spacing w:line="276" w:lineRule="auto"/>
        <w:ind w:right="474" w:firstLine="708"/>
        <w:jc w:val="both"/>
      </w:pPr>
      <w:r>
        <w:t>Для компенсації теплових подовжень використовують повороти і вигини</w:t>
      </w:r>
      <w:r>
        <w:rPr>
          <w:spacing w:val="1"/>
        </w:rPr>
        <w:t xml:space="preserve"> </w:t>
      </w:r>
      <w:r>
        <w:t>трубопроводів, за їх відсутністю встановлюють компенсатори (сальникові або</w:t>
      </w:r>
      <w:r>
        <w:rPr>
          <w:spacing w:val="1"/>
        </w:rPr>
        <w:t xml:space="preserve"> </w:t>
      </w:r>
      <w:r>
        <w:t>гнуті).</w:t>
      </w:r>
    </w:p>
    <w:p w:rsidR="00A43A05" w:rsidRDefault="00DC6E0B">
      <w:pPr>
        <w:pStyle w:val="a3"/>
        <w:spacing w:before="1" w:line="276" w:lineRule="auto"/>
        <w:ind w:right="470" w:firstLine="708"/>
        <w:jc w:val="both"/>
      </w:pPr>
      <w:r>
        <w:t>На теплових мережах встановлюють запірну і регулюючу арматуру: на</w:t>
      </w:r>
      <w:r>
        <w:rPr>
          <w:spacing w:val="1"/>
        </w:rPr>
        <w:t xml:space="preserve"> </w:t>
      </w:r>
      <w:r>
        <w:t>трубопроводах</w:t>
      </w:r>
      <w:r>
        <w:rPr>
          <w:spacing w:val="1"/>
        </w:rPr>
        <w:t xml:space="preserve"> </w:t>
      </w:r>
      <w:r>
        <w:t>невеликих</w:t>
      </w:r>
      <w:r>
        <w:rPr>
          <w:spacing w:val="1"/>
        </w:rPr>
        <w:t xml:space="preserve"> </w:t>
      </w:r>
      <w:r>
        <w:t>діаметрів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вентилі,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трубопроводах</w:t>
      </w:r>
      <w:r>
        <w:rPr>
          <w:spacing w:val="1"/>
        </w:rPr>
        <w:t xml:space="preserve"> </w:t>
      </w:r>
      <w:r>
        <w:t>більших</w:t>
      </w:r>
      <w:r>
        <w:rPr>
          <w:spacing w:val="1"/>
        </w:rPr>
        <w:t xml:space="preserve"> </w:t>
      </w:r>
      <w:r>
        <w:t>діаметрів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засувки.</w:t>
      </w:r>
    </w:p>
    <w:p w:rsidR="00A43A05" w:rsidRDefault="00DC6E0B">
      <w:pPr>
        <w:pStyle w:val="a3"/>
        <w:spacing w:line="276" w:lineRule="auto"/>
        <w:ind w:right="471" w:firstLine="708"/>
        <w:jc w:val="both"/>
      </w:pPr>
      <w:r>
        <w:t>Компенсатори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різну</w:t>
      </w:r>
      <w:r>
        <w:rPr>
          <w:spacing w:val="1"/>
        </w:rPr>
        <w:t xml:space="preserve"> </w:t>
      </w:r>
      <w:r>
        <w:t>запірно-регулювальну</w:t>
      </w:r>
      <w:r>
        <w:rPr>
          <w:spacing w:val="1"/>
        </w:rPr>
        <w:t xml:space="preserve"> </w:t>
      </w:r>
      <w:r>
        <w:t>арматуру</w:t>
      </w:r>
      <w:r>
        <w:rPr>
          <w:spacing w:val="1"/>
        </w:rPr>
        <w:t xml:space="preserve"> </w:t>
      </w:r>
      <w:r>
        <w:t>розміщають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камерах, які встановлюються на теплопроводах. У камерах розміщають також і</w:t>
      </w:r>
      <w:r>
        <w:rPr>
          <w:spacing w:val="1"/>
        </w:rPr>
        <w:t xml:space="preserve"> </w:t>
      </w:r>
      <w:r>
        <w:t>відгалуження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об'єктів.</w:t>
      </w:r>
    </w:p>
    <w:p w:rsidR="00A43A05" w:rsidRDefault="00DC6E0B">
      <w:pPr>
        <w:pStyle w:val="a3"/>
        <w:spacing w:line="278" w:lineRule="auto"/>
        <w:ind w:right="474" w:firstLine="708"/>
        <w:jc w:val="both"/>
      </w:pPr>
      <w:r>
        <w:t>При перетинанні теплових мереж з водними перешкодами, залізничними</w:t>
      </w:r>
      <w:r>
        <w:rPr>
          <w:spacing w:val="1"/>
        </w:rPr>
        <w:t xml:space="preserve"> </w:t>
      </w:r>
      <w:r>
        <w:t>коліями,</w:t>
      </w:r>
      <w:r>
        <w:rPr>
          <w:spacing w:val="26"/>
        </w:rPr>
        <w:t xml:space="preserve"> </w:t>
      </w:r>
      <w:r>
        <w:t>ярами</w:t>
      </w:r>
      <w:r>
        <w:rPr>
          <w:spacing w:val="29"/>
        </w:rPr>
        <w:t xml:space="preserve"> </w:t>
      </w:r>
      <w:r>
        <w:t>і</w:t>
      </w:r>
      <w:r>
        <w:rPr>
          <w:spacing w:val="30"/>
        </w:rPr>
        <w:t xml:space="preserve"> </w:t>
      </w:r>
      <w:r>
        <w:t>підземними</w:t>
      </w:r>
      <w:r>
        <w:rPr>
          <w:spacing w:val="31"/>
        </w:rPr>
        <w:t xml:space="preserve"> </w:t>
      </w:r>
      <w:r>
        <w:t>спорудами</w:t>
      </w:r>
      <w:r>
        <w:rPr>
          <w:spacing w:val="30"/>
        </w:rPr>
        <w:t xml:space="preserve"> </w:t>
      </w:r>
      <w:r>
        <w:t>улаштовують</w:t>
      </w:r>
      <w:r>
        <w:rPr>
          <w:spacing w:val="29"/>
        </w:rPr>
        <w:t xml:space="preserve"> </w:t>
      </w:r>
      <w:r>
        <w:t>підводні</w:t>
      </w:r>
      <w:r>
        <w:rPr>
          <w:spacing w:val="28"/>
        </w:rPr>
        <w:t xml:space="preserve"> </w:t>
      </w:r>
      <w:r>
        <w:t>переходи</w:t>
      </w:r>
      <w:r>
        <w:rPr>
          <w:spacing w:val="31"/>
        </w:rPr>
        <w:t xml:space="preserve"> </w:t>
      </w:r>
      <w:r>
        <w:t>типу</w:t>
      </w:r>
    </w:p>
    <w:p w:rsidR="00A43A05" w:rsidRDefault="00A43A05">
      <w:pPr>
        <w:spacing w:line="278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8" w:lineRule="auto"/>
      </w:pPr>
      <w:r>
        <w:lastRenderedPageBreak/>
        <w:t>дюкерів</w:t>
      </w:r>
      <w:r>
        <w:rPr>
          <w:spacing w:val="49"/>
        </w:rPr>
        <w:t xml:space="preserve"> </w:t>
      </w:r>
      <w:r>
        <w:t>і</w:t>
      </w:r>
      <w:r>
        <w:rPr>
          <w:spacing w:val="51"/>
        </w:rPr>
        <w:t xml:space="preserve"> </w:t>
      </w:r>
      <w:r>
        <w:t>тунелів,</w:t>
      </w:r>
      <w:r>
        <w:rPr>
          <w:spacing w:val="49"/>
        </w:rPr>
        <w:t xml:space="preserve"> </w:t>
      </w:r>
      <w:r>
        <w:t>мостові</w:t>
      </w:r>
      <w:r>
        <w:rPr>
          <w:spacing w:val="50"/>
        </w:rPr>
        <w:t xml:space="preserve"> </w:t>
      </w:r>
      <w:r>
        <w:t>переходи</w:t>
      </w:r>
      <w:r>
        <w:rPr>
          <w:spacing w:val="50"/>
        </w:rPr>
        <w:t xml:space="preserve"> </w:t>
      </w:r>
      <w:r>
        <w:t>та</w:t>
      </w:r>
      <w:r>
        <w:rPr>
          <w:spacing w:val="50"/>
        </w:rPr>
        <w:t xml:space="preserve"> </w:t>
      </w:r>
      <w:r>
        <w:t>естакади,</w:t>
      </w:r>
      <w:r>
        <w:rPr>
          <w:spacing w:val="49"/>
        </w:rPr>
        <w:t xml:space="preserve"> </w:t>
      </w:r>
      <w:r>
        <w:t>підземні</w:t>
      </w:r>
      <w:r>
        <w:rPr>
          <w:spacing w:val="51"/>
        </w:rPr>
        <w:t xml:space="preserve"> </w:t>
      </w:r>
      <w:r>
        <w:t>переходи</w:t>
      </w:r>
      <w:r>
        <w:rPr>
          <w:spacing w:val="50"/>
        </w:rPr>
        <w:t xml:space="preserve"> </w:t>
      </w:r>
      <w:r>
        <w:t>мереж</w:t>
      </w:r>
      <w:r>
        <w:rPr>
          <w:spacing w:val="50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футлярах і тунелях.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ind w:left="0"/>
        <w:rPr>
          <w:sz w:val="34"/>
        </w:rPr>
      </w:pPr>
    </w:p>
    <w:p w:rsidR="00A43A05" w:rsidRDefault="00DC6E0B">
      <w:pPr>
        <w:pStyle w:val="Heading1"/>
        <w:spacing w:before="1"/>
        <w:ind w:right="629"/>
        <w:jc w:val="center"/>
      </w:pPr>
      <w:r>
        <w:t>Питання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самоконтролю</w:t>
      </w:r>
    </w:p>
    <w:p w:rsidR="00A43A05" w:rsidRDefault="00A43A05">
      <w:pPr>
        <w:pStyle w:val="a3"/>
        <w:spacing w:before="3"/>
        <w:ind w:left="0"/>
        <w:rPr>
          <w:b/>
          <w:sz w:val="36"/>
        </w:rPr>
      </w:pPr>
    </w:p>
    <w:p w:rsidR="00A43A05" w:rsidRDefault="00DC6E0B">
      <w:pPr>
        <w:pStyle w:val="a5"/>
        <w:numPr>
          <w:ilvl w:val="0"/>
          <w:numId w:val="29"/>
        </w:numPr>
        <w:tabs>
          <w:tab w:val="left" w:pos="1022"/>
        </w:tabs>
        <w:spacing w:line="276" w:lineRule="auto"/>
        <w:ind w:right="478" w:hanging="360"/>
        <w:rPr>
          <w:sz w:val="28"/>
        </w:rPr>
      </w:pPr>
      <w:r>
        <w:rPr>
          <w:sz w:val="28"/>
        </w:rPr>
        <w:t>Назвіть</w:t>
      </w:r>
      <w:r>
        <w:rPr>
          <w:spacing w:val="17"/>
          <w:sz w:val="28"/>
        </w:rPr>
        <w:t xml:space="preserve"> </w:t>
      </w:r>
      <w:r>
        <w:rPr>
          <w:sz w:val="28"/>
        </w:rPr>
        <w:t>загальні</w:t>
      </w:r>
      <w:r>
        <w:rPr>
          <w:spacing w:val="19"/>
          <w:sz w:val="28"/>
        </w:rPr>
        <w:t xml:space="preserve"> </w:t>
      </w:r>
      <w:r>
        <w:rPr>
          <w:sz w:val="28"/>
        </w:rPr>
        <w:t>принципи</w:t>
      </w:r>
      <w:r>
        <w:rPr>
          <w:spacing w:val="19"/>
          <w:sz w:val="28"/>
        </w:rPr>
        <w:t xml:space="preserve"> </w:t>
      </w:r>
      <w:r>
        <w:rPr>
          <w:sz w:val="28"/>
        </w:rPr>
        <w:t>розміщення</w:t>
      </w:r>
      <w:r>
        <w:rPr>
          <w:spacing w:val="18"/>
          <w:sz w:val="28"/>
        </w:rPr>
        <w:t xml:space="preserve"> </w:t>
      </w:r>
      <w:r>
        <w:rPr>
          <w:sz w:val="28"/>
        </w:rPr>
        <w:t>відповідних</w:t>
      </w:r>
      <w:r>
        <w:rPr>
          <w:spacing w:val="19"/>
          <w:sz w:val="28"/>
        </w:rPr>
        <w:t xml:space="preserve"> </w:t>
      </w:r>
      <w:r>
        <w:rPr>
          <w:sz w:val="28"/>
        </w:rPr>
        <w:t>мереж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містах</w:t>
      </w:r>
      <w:r>
        <w:rPr>
          <w:spacing w:val="16"/>
          <w:sz w:val="28"/>
        </w:rPr>
        <w:t xml:space="preserve"> </w:t>
      </w:r>
      <w:r>
        <w:rPr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кварталах</w:t>
      </w:r>
    </w:p>
    <w:p w:rsidR="00A43A05" w:rsidRDefault="00DC6E0B">
      <w:pPr>
        <w:pStyle w:val="a5"/>
        <w:numPr>
          <w:ilvl w:val="0"/>
          <w:numId w:val="29"/>
        </w:numPr>
        <w:tabs>
          <w:tab w:val="left" w:pos="1022"/>
        </w:tabs>
        <w:spacing w:before="1" w:line="276" w:lineRule="auto"/>
        <w:ind w:left="805" w:right="3353" w:firstLine="0"/>
        <w:rPr>
          <w:sz w:val="28"/>
        </w:rPr>
      </w:pPr>
      <w:r>
        <w:rPr>
          <w:sz w:val="28"/>
        </w:rPr>
        <w:t>Яке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теплових</w:t>
      </w:r>
      <w:r>
        <w:rPr>
          <w:spacing w:val="2"/>
          <w:sz w:val="28"/>
        </w:rPr>
        <w:t xml:space="preserve"> </w:t>
      </w:r>
      <w:r>
        <w:rPr>
          <w:sz w:val="28"/>
        </w:rPr>
        <w:t>мереж?</w:t>
      </w:r>
      <w:r>
        <w:rPr>
          <w:spacing w:val="1"/>
          <w:sz w:val="28"/>
        </w:rPr>
        <w:t xml:space="preserve"> </w:t>
      </w:r>
      <w:r>
        <w:rPr>
          <w:sz w:val="28"/>
        </w:rPr>
        <w:t>3.Визначте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принципи</w:t>
      </w:r>
      <w:r>
        <w:rPr>
          <w:spacing w:val="-4"/>
          <w:sz w:val="28"/>
        </w:rPr>
        <w:t xml:space="preserve"> </w:t>
      </w:r>
      <w:r>
        <w:rPr>
          <w:sz w:val="28"/>
        </w:rPr>
        <w:t>захисту</w:t>
      </w:r>
      <w:r>
        <w:rPr>
          <w:spacing w:val="-6"/>
          <w:sz w:val="28"/>
        </w:rPr>
        <w:t xml:space="preserve"> </w:t>
      </w:r>
      <w:r>
        <w:rPr>
          <w:sz w:val="28"/>
        </w:rPr>
        <w:t>трубопроводів</w:t>
      </w:r>
      <w:r>
        <w:rPr>
          <w:spacing w:val="-3"/>
          <w:sz w:val="28"/>
        </w:rPr>
        <w:t xml:space="preserve"> </w:t>
      </w:r>
      <w:r>
        <w:rPr>
          <w:sz w:val="28"/>
        </w:rPr>
        <w:t>корозії</w:t>
      </w:r>
    </w:p>
    <w:p w:rsidR="00A43A05" w:rsidRDefault="00DC6E0B">
      <w:pPr>
        <w:pStyle w:val="a5"/>
        <w:numPr>
          <w:ilvl w:val="0"/>
          <w:numId w:val="28"/>
        </w:numPr>
        <w:tabs>
          <w:tab w:val="left" w:pos="1022"/>
        </w:tabs>
        <w:spacing w:line="321" w:lineRule="exact"/>
        <w:ind w:hanging="217"/>
        <w:rPr>
          <w:sz w:val="28"/>
        </w:rPr>
      </w:pPr>
      <w:r>
        <w:rPr>
          <w:sz w:val="28"/>
        </w:rPr>
        <w:t>Як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-6"/>
          <w:sz w:val="28"/>
        </w:rPr>
        <w:t xml:space="preserve"> </w:t>
      </w:r>
      <w:r>
        <w:rPr>
          <w:sz w:val="28"/>
        </w:rPr>
        <w:t>прокладка</w:t>
      </w:r>
      <w:r>
        <w:rPr>
          <w:spacing w:val="-6"/>
          <w:sz w:val="28"/>
        </w:rPr>
        <w:t xml:space="preserve"> </w:t>
      </w:r>
      <w:r>
        <w:rPr>
          <w:sz w:val="28"/>
        </w:rPr>
        <w:t>підземних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теплових</w:t>
      </w:r>
      <w:r>
        <w:rPr>
          <w:spacing w:val="-2"/>
          <w:sz w:val="28"/>
        </w:rPr>
        <w:t xml:space="preserve"> </w:t>
      </w:r>
      <w:r>
        <w:rPr>
          <w:sz w:val="28"/>
        </w:rPr>
        <w:t>мереж?</w:t>
      </w:r>
    </w:p>
    <w:p w:rsidR="00A43A05" w:rsidRDefault="00DC6E0B">
      <w:pPr>
        <w:pStyle w:val="a5"/>
        <w:numPr>
          <w:ilvl w:val="0"/>
          <w:numId w:val="28"/>
        </w:numPr>
        <w:tabs>
          <w:tab w:val="left" w:pos="1022"/>
        </w:tabs>
        <w:spacing w:before="50" w:line="276" w:lineRule="auto"/>
        <w:ind w:left="805" w:right="479" w:firstLine="0"/>
        <w:rPr>
          <w:sz w:val="28"/>
        </w:rPr>
      </w:pPr>
      <w:r>
        <w:rPr>
          <w:sz w:val="28"/>
        </w:rPr>
        <w:t>Вкажіть заходи і засоби компенсації теплових розширень трубопроводів</w:t>
      </w:r>
      <w:r>
        <w:rPr>
          <w:spacing w:val="1"/>
          <w:sz w:val="28"/>
        </w:rPr>
        <w:t xml:space="preserve"> </w:t>
      </w:r>
      <w:r>
        <w:rPr>
          <w:sz w:val="28"/>
        </w:rPr>
        <w:t>6.Поясніть</w:t>
      </w:r>
      <w:r>
        <w:rPr>
          <w:spacing w:val="12"/>
          <w:sz w:val="28"/>
        </w:rPr>
        <w:t xml:space="preserve"> </w:t>
      </w:r>
      <w:r>
        <w:rPr>
          <w:sz w:val="28"/>
        </w:rPr>
        <w:t>принципи</w:t>
      </w:r>
      <w:r>
        <w:rPr>
          <w:spacing w:val="14"/>
          <w:sz w:val="28"/>
        </w:rPr>
        <w:t xml:space="preserve"> </w:t>
      </w:r>
      <w:r>
        <w:rPr>
          <w:sz w:val="28"/>
        </w:rPr>
        <w:t>прокладки</w:t>
      </w:r>
      <w:r>
        <w:rPr>
          <w:spacing w:val="16"/>
          <w:sz w:val="28"/>
        </w:rPr>
        <w:t xml:space="preserve"> </w:t>
      </w:r>
      <w:r>
        <w:rPr>
          <w:sz w:val="28"/>
        </w:rPr>
        <w:t>теплопроводів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прохідних</w:t>
      </w:r>
      <w:r>
        <w:rPr>
          <w:spacing w:val="16"/>
          <w:sz w:val="28"/>
        </w:rPr>
        <w:t xml:space="preserve"> </w:t>
      </w:r>
      <w:r>
        <w:rPr>
          <w:sz w:val="28"/>
        </w:rPr>
        <w:t>каналах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</w:p>
    <w:p w:rsidR="00A43A05" w:rsidRDefault="00DC6E0B">
      <w:pPr>
        <w:pStyle w:val="a3"/>
        <w:spacing w:line="321" w:lineRule="exact"/>
        <w:ind w:left="1165"/>
      </w:pPr>
      <w:r>
        <w:t>території</w:t>
      </w:r>
      <w:r>
        <w:rPr>
          <w:spacing w:val="-3"/>
        </w:rPr>
        <w:t xml:space="preserve"> </w:t>
      </w:r>
      <w:r>
        <w:t>промислових</w:t>
      </w:r>
      <w:r>
        <w:rPr>
          <w:spacing w:val="-6"/>
        </w:rPr>
        <w:t xml:space="preserve"> </w:t>
      </w:r>
      <w:r>
        <w:t>підприємств</w:t>
      </w:r>
    </w:p>
    <w:p w:rsidR="00A43A05" w:rsidRDefault="00DC6E0B">
      <w:pPr>
        <w:pStyle w:val="a5"/>
        <w:numPr>
          <w:ilvl w:val="0"/>
          <w:numId w:val="27"/>
        </w:numPr>
        <w:tabs>
          <w:tab w:val="left" w:pos="1022"/>
        </w:tabs>
        <w:spacing w:before="48"/>
        <w:ind w:hanging="217"/>
        <w:rPr>
          <w:sz w:val="28"/>
        </w:rPr>
      </w:pPr>
      <w:r>
        <w:rPr>
          <w:sz w:val="28"/>
        </w:rPr>
        <w:t>Наведіть</w:t>
      </w:r>
      <w:r>
        <w:rPr>
          <w:spacing w:val="-5"/>
          <w:sz w:val="28"/>
        </w:rPr>
        <w:t xml:space="preserve"> </w:t>
      </w:r>
      <w:r>
        <w:rPr>
          <w:sz w:val="28"/>
        </w:rPr>
        <w:t>устрій</w:t>
      </w:r>
      <w:r>
        <w:rPr>
          <w:spacing w:val="-3"/>
          <w:sz w:val="28"/>
        </w:rPr>
        <w:t xml:space="preserve"> </w:t>
      </w:r>
      <w:r>
        <w:rPr>
          <w:sz w:val="28"/>
        </w:rPr>
        <w:t>напівпровідних</w:t>
      </w:r>
      <w:r>
        <w:rPr>
          <w:spacing w:val="-2"/>
          <w:sz w:val="28"/>
        </w:rPr>
        <w:t xml:space="preserve"> </w:t>
      </w:r>
      <w:r>
        <w:rPr>
          <w:sz w:val="28"/>
        </w:rPr>
        <w:t>каналів</w:t>
      </w:r>
      <w:r>
        <w:rPr>
          <w:spacing w:val="-6"/>
          <w:sz w:val="28"/>
        </w:rPr>
        <w:t xml:space="preserve"> </w:t>
      </w:r>
      <w:r>
        <w:rPr>
          <w:sz w:val="28"/>
        </w:rPr>
        <w:t>теплопостачання</w:t>
      </w:r>
    </w:p>
    <w:p w:rsidR="00A43A05" w:rsidRDefault="00DC6E0B">
      <w:pPr>
        <w:pStyle w:val="a5"/>
        <w:numPr>
          <w:ilvl w:val="0"/>
          <w:numId w:val="27"/>
        </w:numPr>
        <w:tabs>
          <w:tab w:val="left" w:pos="1022"/>
          <w:tab w:val="left" w:pos="1846"/>
          <w:tab w:val="left" w:pos="4857"/>
          <w:tab w:val="left" w:pos="6325"/>
          <w:tab w:val="left" w:pos="8542"/>
          <w:tab w:val="left" w:pos="9051"/>
        </w:tabs>
        <w:spacing w:before="50" w:line="276" w:lineRule="auto"/>
        <w:ind w:left="1165" w:right="474" w:hanging="360"/>
        <w:rPr>
          <w:sz w:val="28"/>
        </w:rPr>
      </w:pPr>
      <w:r>
        <w:rPr>
          <w:sz w:val="28"/>
        </w:rPr>
        <w:t>Яка</w:t>
      </w:r>
      <w:r>
        <w:rPr>
          <w:sz w:val="28"/>
        </w:rPr>
        <w:tab/>
        <w:t>запірна-регулювальна</w:t>
      </w:r>
      <w:r>
        <w:rPr>
          <w:sz w:val="28"/>
        </w:rPr>
        <w:tab/>
        <w:t>арматура</w:t>
      </w:r>
      <w:r>
        <w:rPr>
          <w:sz w:val="28"/>
        </w:rPr>
        <w:tab/>
        <w:t>використається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системі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теплопостачання?</w:t>
      </w:r>
    </w:p>
    <w:p w:rsidR="00A43A05" w:rsidRDefault="00DC6E0B">
      <w:pPr>
        <w:pStyle w:val="a5"/>
        <w:numPr>
          <w:ilvl w:val="0"/>
          <w:numId w:val="27"/>
        </w:numPr>
        <w:tabs>
          <w:tab w:val="left" w:pos="1022"/>
        </w:tabs>
        <w:spacing w:line="276" w:lineRule="auto"/>
        <w:ind w:left="805" w:right="2284" w:firstLine="0"/>
        <w:rPr>
          <w:sz w:val="28"/>
        </w:rPr>
      </w:pPr>
      <w:r>
        <w:rPr>
          <w:sz w:val="28"/>
        </w:rPr>
        <w:t>Як проводиться захист теплотраси від підтоплення?</w:t>
      </w:r>
      <w:r>
        <w:rPr>
          <w:spacing w:val="1"/>
          <w:sz w:val="28"/>
        </w:rPr>
        <w:t xml:space="preserve"> </w:t>
      </w:r>
      <w:r>
        <w:rPr>
          <w:sz w:val="28"/>
        </w:rPr>
        <w:t>10.Поясніть призначення і</w:t>
      </w:r>
      <w:r>
        <w:rPr>
          <w:spacing w:val="1"/>
          <w:sz w:val="28"/>
        </w:rPr>
        <w:t xml:space="preserve"> </w:t>
      </w:r>
      <w:r>
        <w:rPr>
          <w:sz w:val="28"/>
        </w:rPr>
        <w:t>устрій дренажу тепломереж</w:t>
      </w:r>
      <w:r>
        <w:rPr>
          <w:spacing w:val="1"/>
          <w:sz w:val="28"/>
        </w:rPr>
        <w:t xml:space="preserve"> </w:t>
      </w:r>
      <w:r>
        <w:rPr>
          <w:sz w:val="28"/>
        </w:rPr>
        <w:t>11.Що</w:t>
      </w:r>
      <w:r>
        <w:rPr>
          <w:spacing w:val="-1"/>
          <w:sz w:val="28"/>
        </w:rPr>
        <w:t xml:space="preserve"> </w:t>
      </w:r>
      <w:r>
        <w:rPr>
          <w:sz w:val="28"/>
        </w:rPr>
        <w:t>таке</w:t>
      </w:r>
      <w:r>
        <w:rPr>
          <w:spacing w:val="-2"/>
          <w:sz w:val="28"/>
        </w:rPr>
        <w:t xml:space="preserve"> </w:t>
      </w:r>
      <w:r>
        <w:rPr>
          <w:sz w:val="28"/>
        </w:rPr>
        <w:t>безканальний</w:t>
      </w:r>
      <w:r>
        <w:rPr>
          <w:spacing w:val="-2"/>
          <w:sz w:val="28"/>
        </w:rPr>
        <w:t xml:space="preserve"> </w:t>
      </w:r>
      <w:r>
        <w:rPr>
          <w:sz w:val="28"/>
        </w:rPr>
        <w:t>спосіб</w:t>
      </w:r>
      <w:r>
        <w:rPr>
          <w:spacing w:val="-1"/>
          <w:sz w:val="28"/>
        </w:rPr>
        <w:t xml:space="preserve"> </w:t>
      </w:r>
      <w:r>
        <w:rPr>
          <w:sz w:val="28"/>
        </w:rPr>
        <w:t>прокладки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теплових</w:t>
      </w:r>
      <w:r>
        <w:rPr>
          <w:spacing w:val="-1"/>
          <w:sz w:val="28"/>
        </w:rPr>
        <w:t xml:space="preserve"> </w:t>
      </w:r>
      <w:r>
        <w:rPr>
          <w:sz w:val="28"/>
        </w:rPr>
        <w:t>мереж?</w:t>
      </w:r>
    </w:p>
    <w:p w:rsidR="00A43A05" w:rsidRDefault="00DC6E0B">
      <w:pPr>
        <w:pStyle w:val="a3"/>
        <w:spacing w:line="276" w:lineRule="auto"/>
        <w:ind w:left="805" w:right="850"/>
      </w:pPr>
      <w:r>
        <w:t xml:space="preserve">12.Які вимоги безпеки треба виконувати при аваріях </w:t>
      </w:r>
      <w:proofErr w:type="spellStart"/>
      <w:r>
        <w:t>ємністей</w:t>
      </w:r>
      <w:proofErr w:type="spellEnd"/>
      <w:r>
        <w:t xml:space="preserve"> із хлором?</w:t>
      </w:r>
      <w:r>
        <w:rPr>
          <w:spacing w:val="-67"/>
        </w:rPr>
        <w:t xml:space="preserve"> </w:t>
      </w:r>
      <w:r>
        <w:t>13.Приведіть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першої</w:t>
      </w:r>
      <w:r>
        <w:rPr>
          <w:spacing w:val="1"/>
        </w:rPr>
        <w:t xml:space="preserve"> </w:t>
      </w:r>
      <w:r>
        <w:t>допомоги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разі</w:t>
      </w:r>
      <w:r>
        <w:rPr>
          <w:spacing w:val="-3"/>
        </w:rPr>
        <w:t xml:space="preserve"> </w:t>
      </w:r>
      <w:r>
        <w:t>отруєння хлором</w:t>
      </w:r>
    </w:p>
    <w:p w:rsidR="00A43A05" w:rsidRDefault="00DC6E0B">
      <w:pPr>
        <w:pStyle w:val="a3"/>
        <w:spacing w:line="276" w:lineRule="auto"/>
        <w:ind w:left="1165" w:hanging="360"/>
      </w:pPr>
      <w:r>
        <w:t>14.Які</w:t>
      </w:r>
      <w:r>
        <w:rPr>
          <w:spacing w:val="51"/>
        </w:rPr>
        <w:t xml:space="preserve"> </w:t>
      </w:r>
      <w:r>
        <w:t>правила</w:t>
      </w:r>
      <w:r>
        <w:rPr>
          <w:spacing w:val="50"/>
        </w:rPr>
        <w:t xml:space="preserve"> </w:t>
      </w:r>
      <w:r>
        <w:t>безпеки</w:t>
      </w:r>
      <w:r>
        <w:rPr>
          <w:spacing w:val="50"/>
        </w:rPr>
        <w:t xml:space="preserve"> </w:t>
      </w:r>
      <w:r>
        <w:t>необхідно</w:t>
      </w:r>
      <w:r>
        <w:rPr>
          <w:spacing w:val="51"/>
        </w:rPr>
        <w:t xml:space="preserve"> </w:t>
      </w:r>
      <w:r>
        <w:t>виконувати</w:t>
      </w:r>
      <w:r>
        <w:rPr>
          <w:spacing w:val="50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знезараженні</w:t>
      </w:r>
      <w:r>
        <w:rPr>
          <w:spacing w:val="52"/>
        </w:rPr>
        <w:t xml:space="preserve"> </w:t>
      </w:r>
      <w:r>
        <w:t>води</w:t>
      </w:r>
      <w:r>
        <w:rPr>
          <w:spacing w:val="48"/>
        </w:rPr>
        <w:t xml:space="preserve"> </w:t>
      </w:r>
      <w:r>
        <w:t>і</w:t>
      </w:r>
      <w:r>
        <w:rPr>
          <w:spacing w:val="5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бактеріологічних лабораторіях?</w:t>
      </w:r>
    </w:p>
    <w:p w:rsidR="00A43A05" w:rsidRDefault="00A43A05">
      <w:pPr>
        <w:spacing w:line="276" w:lineRule="auto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Heading1"/>
        <w:spacing w:before="72" w:line="278" w:lineRule="auto"/>
        <w:ind w:left="4055" w:hanging="1993"/>
      </w:pPr>
      <w:r>
        <w:lastRenderedPageBreak/>
        <w:t>РОЗДІЛ 5. СИСТЕМИ ГАЗОПОСТАЧАННЯ</w:t>
      </w:r>
      <w:r>
        <w:rPr>
          <w:spacing w:val="1"/>
        </w:rPr>
        <w:t xml:space="preserve"> </w:t>
      </w:r>
      <w:r>
        <w:t>МІСТ І</w:t>
      </w:r>
      <w:r>
        <w:rPr>
          <w:spacing w:val="-67"/>
        </w:rPr>
        <w:t xml:space="preserve"> </w:t>
      </w:r>
      <w:r>
        <w:t>ПІДПРИЄМСТВ</w:t>
      </w:r>
    </w:p>
    <w:p w:rsidR="00A43A05" w:rsidRDefault="00A43A05">
      <w:pPr>
        <w:pStyle w:val="a3"/>
        <w:ind w:left="0"/>
        <w:rPr>
          <w:b/>
          <w:sz w:val="30"/>
        </w:rPr>
      </w:pPr>
    </w:p>
    <w:p w:rsidR="00A43A05" w:rsidRDefault="00A43A05">
      <w:pPr>
        <w:pStyle w:val="a3"/>
        <w:ind w:left="0"/>
        <w:rPr>
          <w:b/>
          <w:sz w:val="34"/>
        </w:rPr>
      </w:pPr>
    </w:p>
    <w:p w:rsidR="00A43A05" w:rsidRDefault="00DC6E0B">
      <w:pPr>
        <w:pStyle w:val="a5"/>
        <w:numPr>
          <w:ilvl w:val="1"/>
          <w:numId w:val="28"/>
        </w:numPr>
        <w:tabs>
          <w:tab w:val="left" w:pos="3222"/>
        </w:tabs>
        <w:spacing w:before="1"/>
        <w:jc w:val="left"/>
        <w:rPr>
          <w:b/>
          <w:sz w:val="28"/>
        </w:rPr>
      </w:pPr>
      <w:r>
        <w:rPr>
          <w:b/>
          <w:sz w:val="28"/>
        </w:rPr>
        <w:t>Вибір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обґрунтування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газової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системи</w:t>
      </w:r>
    </w:p>
    <w:p w:rsidR="00A43A05" w:rsidRDefault="00A43A05">
      <w:pPr>
        <w:pStyle w:val="a3"/>
        <w:spacing w:before="3"/>
        <w:ind w:left="0"/>
        <w:rPr>
          <w:b/>
          <w:sz w:val="36"/>
        </w:rPr>
      </w:pPr>
    </w:p>
    <w:p w:rsidR="00A43A05" w:rsidRDefault="00DC6E0B">
      <w:pPr>
        <w:pStyle w:val="a3"/>
        <w:spacing w:line="276" w:lineRule="auto"/>
        <w:ind w:right="473" w:firstLine="708"/>
        <w:jc w:val="both"/>
      </w:pPr>
      <w:r>
        <w:t>Системи газопостачання призначені для транспортування і розподілу газу</w:t>
      </w:r>
      <w:r>
        <w:rPr>
          <w:spacing w:val="-67"/>
        </w:rPr>
        <w:t xml:space="preserve"> </w:t>
      </w:r>
      <w:r>
        <w:t>між споживачами на побутові, комунально-побутові й технологічні потреби.</w:t>
      </w:r>
      <w:r>
        <w:rPr>
          <w:spacing w:val="1"/>
        </w:rPr>
        <w:t xml:space="preserve"> </w:t>
      </w:r>
      <w:r>
        <w:t>Газопостачання міст може здійснюватися природним газом, що добувається з</w:t>
      </w:r>
      <w:r>
        <w:rPr>
          <w:spacing w:val="1"/>
        </w:rPr>
        <w:t xml:space="preserve"> </w:t>
      </w:r>
      <w:r>
        <w:t>надр</w:t>
      </w:r>
      <w:r>
        <w:rPr>
          <w:spacing w:val="1"/>
        </w:rPr>
        <w:t xml:space="preserve"> </w:t>
      </w:r>
      <w:r>
        <w:t>землі,</w:t>
      </w:r>
      <w:r>
        <w:rPr>
          <w:spacing w:val="1"/>
        </w:rPr>
        <w:t xml:space="preserve"> </w:t>
      </w:r>
      <w:r>
        <w:t>зрідженим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одержуваним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побіжного</w:t>
      </w:r>
      <w:r>
        <w:rPr>
          <w:spacing w:val="1"/>
        </w:rPr>
        <w:t xml:space="preserve"> </w:t>
      </w:r>
      <w:r>
        <w:t>нафтового</w:t>
      </w:r>
      <w:r>
        <w:rPr>
          <w:spacing w:val="1"/>
        </w:rPr>
        <w:t xml:space="preserve"> </w:t>
      </w:r>
      <w:r>
        <w:t>газу,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коксовим газом, вироблюваним на заводах шляхом термічної обробки твердого</w:t>
      </w:r>
      <w:r>
        <w:rPr>
          <w:spacing w:val="1"/>
        </w:rPr>
        <w:t xml:space="preserve"> </w:t>
      </w:r>
      <w:r>
        <w:t>палива</w:t>
      </w:r>
      <w:r>
        <w:rPr>
          <w:spacing w:val="-5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доступу</w:t>
      </w:r>
      <w:r>
        <w:rPr>
          <w:spacing w:val="-3"/>
        </w:rPr>
        <w:t xml:space="preserve"> </w:t>
      </w:r>
      <w:r>
        <w:t>повітря.</w:t>
      </w:r>
    </w:p>
    <w:p w:rsidR="00A43A05" w:rsidRDefault="00DC6E0B">
      <w:pPr>
        <w:pStyle w:val="a3"/>
        <w:tabs>
          <w:tab w:val="left" w:pos="1446"/>
          <w:tab w:val="left" w:pos="3549"/>
          <w:tab w:val="left" w:pos="4592"/>
          <w:tab w:val="left" w:pos="5314"/>
          <w:tab w:val="left" w:pos="6939"/>
          <w:tab w:val="left" w:pos="7599"/>
          <w:tab w:val="left" w:pos="8227"/>
          <w:tab w:val="left" w:pos="9145"/>
        </w:tabs>
        <w:spacing w:before="1" w:line="276" w:lineRule="auto"/>
        <w:ind w:right="470" w:firstLine="708"/>
        <w:jc w:val="right"/>
      </w:pPr>
      <w:r>
        <w:t>Газове</w:t>
      </w:r>
      <w:r>
        <w:rPr>
          <w:spacing w:val="48"/>
        </w:rPr>
        <w:t xml:space="preserve"> </w:t>
      </w:r>
      <w:r>
        <w:t>господарство</w:t>
      </w:r>
      <w:r>
        <w:rPr>
          <w:spacing w:val="51"/>
        </w:rPr>
        <w:t xml:space="preserve"> </w:t>
      </w:r>
      <w:r>
        <w:t>населених</w:t>
      </w:r>
      <w:r>
        <w:rPr>
          <w:spacing w:val="49"/>
        </w:rPr>
        <w:t xml:space="preserve"> </w:t>
      </w:r>
      <w:r>
        <w:t>місць</w:t>
      </w:r>
      <w:r>
        <w:rPr>
          <w:spacing w:val="44"/>
        </w:rPr>
        <w:t xml:space="preserve"> </w:t>
      </w:r>
      <w:r>
        <w:t>складається</w:t>
      </w:r>
      <w:r>
        <w:rPr>
          <w:spacing w:val="48"/>
        </w:rPr>
        <w:t xml:space="preserve"> </w:t>
      </w:r>
      <w:r>
        <w:t>з</w:t>
      </w:r>
      <w:r>
        <w:rPr>
          <w:spacing w:val="47"/>
        </w:rPr>
        <w:t xml:space="preserve"> </w:t>
      </w:r>
      <w:r>
        <w:t>таких</w:t>
      </w:r>
      <w:r>
        <w:rPr>
          <w:spacing w:val="49"/>
        </w:rPr>
        <w:t xml:space="preserve"> </w:t>
      </w:r>
      <w:r>
        <w:t>основних</w:t>
      </w:r>
      <w:r>
        <w:rPr>
          <w:spacing w:val="-67"/>
        </w:rPr>
        <w:t xml:space="preserve"> </w:t>
      </w:r>
      <w:r>
        <w:t>споруд:</w:t>
      </w:r>
      <w:r>
        <w:tab/>
        <w:t>газорозподільні</w:t>
      </w:r>
      <w:r>
        <w:tab/>
        <w:t>станції</w:t>
      </w:r>
      <w:r>
        <w:tab/>
        <w:t>ГРС</w:t>
      </w:r>
      <w:r>
        <w:tab/>
        <w:t>(природний</w:t>
      </w:r>
      <w:r>
        <w:tab/>
        <w:t>газ)</w:t>
      </w:r>
      <w:r>
        <w:tab/>
        <w:t>або</w:t>
      </w:r>
      <w:r>
        <w:tab/>
        <w:t>газові</w:t>
      </w:r>
      <w:r>
        <w:tab/>
        <w:t>заводи</w:t>
      </w:r>
      <w:r>
        <w:rPr>
          <w:spacing w:val="-67"/>
        </w:rPr>
        <w:t xml:space="preserve"> </w:t>
      </w:r>
      <w:r>
        <w:t>(штучний</w:t>
      </w:r>
      <w:r>
        <w:rPr>
          <w:spacing w:val="33"/>
        </w:rPr>
        <w:t xml:space="preserve"> </w:t>
      </w:r>
      <w:r>
        <w:t>газ),</w:t>
      </w:r>
      <w:r>
        <w:rPr>
          <w:spacing w:val="31"/>
        </w:rPr>
        <w:t xml:space="preserve"> </w:t>
      </w:r>
      <w:proofErr w:type="spellStart"/>
      <w:r>
        <w:t>газгольдерні</w:t>
      </w:r>
      <w:proofErr w:type="spellEnd"/>
      <w:r>
        <w:rPr>
          <w:spacing w:val="33"/>
        </w:rPr>
        <w:t xml:space="preserve"> </w:t>
      </w:r>
      <w:r>
        <w:t>станції,</w:t>
      </w:r>
      <w:r>
        <w:rPr>
          <w:spacing w:val="31"/>
        </w:rPr>
        <w:t xml:space="preserve"> </w:t>
      </w:r>
      <w:r>
        <w:t>зовнішні</w:t>
      </w:r>
      <w:r>
        <w:rPr>
          <w:spacing w:val="31"/>
        </w:rPr>
        <w:t xml:space="preserve"> </w:t>
      </w:r>
      <w:r>
        <w:t>розподільні</w:t>
      </w:r>
      <w:r>
        <w:rPr>
          <w:spacing w:val="31"/>
        </w:rPr>
        <w:t xml:space="preserve"> </w:t>
      </w:r>
      <w:r>
        <w:t>газопроводи</w:t>
      </w:r>
      <w:r>
        <w:rPr>
          <w:spacing w:val="33"/>
        </w:rPr>
        <w:t xml:space="preserve"> </w:t>
      </w:r>
      <w:r>
        <w:t>різного</w:t>
      </w:r>
      <w:r>
        <w:rPr>
          <w:spacing w:val="-67"/>
        </w:rPr>
        <w:t xml:space="preserve"> </w:t>
      </w:r>
      <w:r>
        <w:t>тиску,</w:t>
      </w:r>
      <w:r>
        <w:rPr>
          <w:spacing w:val="19"/>
        </w:rPr>
        <w:t xml:space="preserve"> </w:t>
      </w:r>
      <w:proofErr w:type="spellStart"/>
      <w:r>
        <w:t>газо</w:t>
      </w:r>
      <w:proofErr w:type="spellEnd"/>
      <w:r>
        <w:rPr>
          <w:spacing w:val="20"/>
        </w:rPr>
        <w:t xml:space="preserve"> </w:t>
      </w:r>
      <w:r>
        <w:t>регуляторні</w:t>
      </w:r>
      <w:r>
        <w:rPr>
          <w:spacing w:val="17"/>
        </w:rPr>
        <w:t xml:space="preserve"> </w:t>
      </w:r>
      <w:r>
        <w:t>пункти</w:t>
      </w:r>
      <w:r>
        <w:rPr>
          <w:spacing w:val="20"/>
        </w:rPr>
        <w:t xml:space="preserve"> </w:t>
      </w:r>
      <w:r>
        <w:t>ГРП,</w:t>
      </w:r>
      <w:r>
        <w:rPr>
          <w:spacing w:val="19"/>
        </w:rPr>
        <w:t xml:space="preserve"> </w:t>
      </w:r>
      <w:r>
        <w:t>відгалуження</w:t>
      </w:r>
      <w:r>
        <w:rPr>
          <w:spacing w:val="19"/>
        </w:rPr>
        <w:t xml:space="preserve"> </w:t>
      </w:r>
      <w:r>
        <w:t>і</w:t>
      </w:r>
      <w:r>
        <w:rPr>
          <w:spacing w:val="20"/>
        </w:rPr>
        <w:t xml:space="preserve"> </w:t>
      </w:r>
      <w:r>
        <w:t>вводи</w:t>
      </w:r>
      <w:r>
        <w:rPr>
          <w:spacing w:val="20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об'єкти,</w:t>
      </w:r>
      <w:r>
        <w:rPr>
          <w:spacing w:val="19"/>
        </w:rPr>
        <w:t xml:space="preserve"> </w:t>
      </w:r>
      <w:r>
        <w:t>які</w:t>
      </w:r>
      <w:r>
        <w:rPr>
          <w:spacing w:val="-67"/>
        </w:rPr>
        <w:t xml:space="preserve"> </w:t>
      </w:r>
      <w:r>
        <w:t>використовують</w:t>
      </w:r>
      <w:r>
        <w:rPr>
          <w:spacing w:val="-5"/>
        </w:rPr>
        <w:t xml:space="preserve"> </w:t>
      </w:r>
      <w:r>
        <w:t>газ,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також</w:t>
      </w:r>
      <w:r>
        <w:rPr>
          <w:spacing w:val="-3"/>
        </w:rPr>
        <w:t xml:space="preserve"> </w:t>
      </w:r>
      <w:r>
        <w:t>внутрішні</w:t>
      </w:r>
      <w:r>
        <w:rPr>
          <w:spacing w:val="-3"/>
        </w:rPr>
        <w:t xml:space="preserve"> </w:t>
      </w:r>
      <w:r>
        <w:t>газопроводи</w:t>
      </w:r>
      <w:r>
        <w:rPr>
          <w:spacing w:val="-6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прилади</w:t>
      </w:r>
      <w:r>
        <w:rPr>
          <w:spacing w:val="-3"/>
        </w:rPr>
        <w:t xml:space="preserve"> </w:t>
      </w:r>
      <w:r>
        <w:t>споживання</w:t>
      </w:r>
      <w:r>
        <w:rPr>
          <w:spacing w:val="-4"/>
        </w:rPr>
        <w:t xml:space="preserve"> </w:t>
      </w:r>
      <w:r>
        <w:t>газу.</w:t>
      </w:r>
    </w:p>
    <w:p w:rsidR="00A43A05" w:rsidRDefault="00DC6E0B">
      <w:pPr>
        <w:pStyle w:val="a3"/>
        <w:spacing w:line="278" w:lineRule="auto"/>
        <w:ind w:firstLine="708"/>
      </w:pPr>
      <w:r>
        <w:t>Основним</w:t>
      </w:r>
      <w:r>
        <w:rPr>
          <w:spacing w:val="41"/>
        </w:rPr>
        <w:t xml:space="preserve"> </w:t>
      </w:r>
      <w:r>
        <w:t>елементом</w:t>
      </w:r>
      <w:r>
        <w:rPr>
          <w:spacing w:val="41"/>
        </w:rPr>
        <w:t xml:space="preserve"> </w:t>
      </w:r>
      <w:r>
        <w:t>міських</w:t>
      </w:r>
      <w:r>
        <w:rPr>
          <w:spacing w:val="42"/>
        </w:rPr>
        <w:t xml:space="preserve"> </w:t>
      </w:r>
      <w:r>
        <w:t>систем</w:t>
      </w:r>
      <w:r>
        <w:rPr>
          <w:spacing w:val="42"/>
        </w:rPr>
        <w:t xml:space="preserve"> </w:t>
      </w:r>
      <w:r>
        <w:t>газопостачання</w:t>
      </w:r>
      <w:r>
        <w:rPr>
          <w:spacing w:val="42"/>
        </w:rPr>
        <w:t xml:space="preserve"> </w:t>
      </w:r>
      <w:r>
        <w:t>є</w:t>
      </w:r>
      <w:r>
        <w:rPr>
          <w:spacing w:val="41"/>
        </w:rPr>
        <w:t xml:space="preserve"> </w:t>
      </w:r>
      <w:r>
        <w:t>газопроводи,</w:t>
      </w:r>
      <w:r>
        <w:rPr>
          <w:spacing w:val="42"/>
        </w:rPr>
        <w:t xml:space="preserve"> </w:t>
      </w:r>
      <w:r>
        <w:t>які</w:t>
      </w:r>
      <w:r>
        <w:rPr>
          <w:spacing w:val="-67"/>
        </w:rPr>
        <w:t xml:space="preserve"> </w:t>
      </w:r>
      <w:r>
        <w:t>класифікують</w:t>
      </w:r>
      <w:r>
        <w:rPr>
          <w:spacing w:val="-2"/>
        </w:rPr>
        <w:t xml:space="preserve"> </w:t>
      </w:r>
      <w:r>
        <w:t>за тиском газу</w:t>
      </w:r>
      <w:r>
        <w:rPr>
          <w:spacing w:val="-4"/>
        </w:rPr>
        <w:t xml:space="preserve"> </w:t>
      </w:r>
      <w:r>
        <w:t>і призначенням.</w:t>
      </w:r>
    </w:p>
    <w:p w:rsidR="00A43A05" w:rsidRDefault="00DC6E0B">
      <w:pPr>
        <w:pStyle w:val="a3"/>
        <w:tabs>
          <w:tab w:val="left" w:pos="2366"/>
          <w:tab w:val="left" w:pos="3049"/>
          <w:tab w:val="left" w:pos="5205"/>
          <w:tab w:val="left" w:pos="6634"/>
          <w:tab w:val="left" w:pos="7636"/>
          <w:tab w:val="left" w:pos="8459"/>
        </w:tabs>
        <w:spacing w:line="276" w:lineRule="auto"/>
        <w:ind w:right="469" w:firstLine="708"/>
      </w:pPr>
      <w:r>
        <w:t>Залежно</w:t>
      </w:r>
      <w:r>
        <w:tab/>
        <w:t>від</w:t>
      </w:r>
      <w:r>
        <w:tab/>
        <w:t>максимального</w:t>
      </w:r>
      <w:r>
        <w:tab/>
        <w:t>робочого</w:t>
      </w:r>
      <w:r>
        <w:tab/>
        <w:t>тиску</w:t>
      </w:r>
      <w:r>
        <w:tab/>
        <w:t>газу</w:t>
      </w:r>
      <w:r>
        <w:tab/>
        <w:t>газопроводи</w:t>
      </w:r>
      <w:r>
        <w:rPr>
          <w:spacing w:val="-67"/>
        </w:rPr>
        <w:t xml:space="preserve"> </w:t>
      </w:r>
      <w:r>
        <w:t>підрозділяють</w:t>
      </w:r>
      <w:r>
        <w:rPr>
          <w:spacing w:val="-3"/>
        </w:rPr>
        <w:t xml:space="preserve"> </w:t>
      </w:r>
      <w:r>
        <w:t>на такі</w:t>
      </w:r>
      <w:r>
        <w:rPr>
          <w:spacing w:val="1"/>
        </w:rPr>
        <w:t xml:space="preserve"> </w:t>
      </w:r>
      <w:r>
        <w:t>категорії:</w:t>
      </w:r>
    </w:p>
    <w:p w:rsidR="00A43A05" w:rsidRDefault="00DC6E0B">
      <w:pPr>
        <w:pStyle w:val="a5"/>
        <w:numPr>
          <w:ilvl w:val="0"/>
          <w:numId w:val="26"/>
        </w:numPr>
        <w:tabs>
          <w:tab w:val="left" w:pos="1290"/>
        </w:tabs>
        <w:spacing w:line="321" w:lineRule="exact"/>
        <w:rPr>
          <w:sz w:val="28"/>
        </w:rPr>
      </w:pPr>
      <w:r>
        <w:rPr>
          <w:sz w:val="28"/>
        </w:rPr>
        <w:t>низького тиску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тиском</w:t>
      </w:r>
      <w:r>
        <w:rPr>
          <w:spacing w:val="-1"/>
          <w:sz w:val="28"/>
        </w:rPr>
        <w:t xml:space="preserve"> </w:t>
      </w:r>
      <w:r>
        <w:rPr>
          <w:sz w:val="28"/>
        </w:rPr>
        <w:t>газу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більше 5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кПа</w:t>
      </w:r>
      <w:proofErr w:type="spellEnd"/>
      <w:r>
        <w:rPr>
          <w:sz w:val="28"/>
        </w:rPr>
        <w:t>;</w:t>
      </w:r>
    </w:p>
    <w:p w:rsidR="00A43A05" w:rsidRDefault="00DC6E0B">
      <w:pPr>
        <w:pStyle w:val="a5"/>
        <w:numPr>
          <w:ilvl w:val="0"/>
          <w:numId w:val="26"/>
        </w:numPr>
        <w:tabs>
          <w:tab w:val="left" w:pos="1322"/>
        </w:tabs>
        <w:spacing w:before="44"/>
        <w:ind w:left="1321" w:hanging="301"/>
        <w:rPr>
          <w:sz w:val="28"/>
        </w:rPr>
      </w:pPr>
      <w:r>
        <w:rPr>
          <w:sz w:val="28"/>
        </w:rPr>
        <w:t>середнього</w:t>
      </w:r>
      <w:r>
        <w:rPr>
          <w:spacing w:val="-1"/>
          <w:sz w:val="28"/>
        </w:rPr>
        <w:t xml:space="preserve"> </w:t>
      </w:r>
      <w:r>
        <w:rPr>
          <w:sz w:val="28"/>
        </w:rPr>
        <w:t>тиску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 тиском</w:t>
      </w:r>
      <w:r>
        <w:rPr>
          <w:spacing w:val="-1"/>
          <w:sz w:val="28"/>
        </w:rPr>
        <w:t xml:space="preserve"> </w:t>
      </w:r>
      <w:r>
        <w:rPr>
          <w:sz w:val="28"/>
        </w:rPr>
        <w:t>газу</w:t>
      </w:r>
      <w:r>
        <w:rPr>
          <w:spacing w:val="-5"/>
          <w:sz w:val="28"/>
        </w:rPr>
        <w:t xml:space="preserve"> </w:t>
      </w:r>
      <w:r>
        <w:rPr>
          <w:sz w:val="28"/>
        </w:rPr>
        <w:t>від</w:t>
      </w:r>
      <w:r>
        <w:rPr>
          <w:spacing w:val="-1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кПа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0,3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МПа</w:t>
      </w:r>
      <w:proofErr w:type="spellEnd"/>
      <w:r>
        <w:rPr>
          <w:sz w:val="28"/>
        </w:rPr>
        <w:t>;</w:t>
      </w:r>
    </w:p>
    <w:p w:rsidR="00A43A05" w:rsidRDefault="00DC6E0B">
      <w:pPr>
        <w:pStyle w:val="a5"/>
        <w:numPr>
          <w:ilvl w:val="0"/>
          <w:numId w:val="26"/>
        </w:numPr>
        <w:tabs>
          <w:tab w:val="left" w:pos="1312"/>
        </w:tabs>
        <w:spacing w:before="48"/>
        <w:ind w:left="1311" w:hanging="291"/>
        <w:rPr>
          <w:sz w:val="28"/>
        </w:rPr>
      </w:pPr>
      <w:r>
        <w:rPr>
          <w:sz w:val="28"/>
        </w:rPr>
        <w:t>високого</w:t>
      </w:r>
      <w:r>
        <w:rPr>
          <w:spacing w:val="-4"/>
          <w:sz w:val="28"/>
        </w:rPr>
        <w:t xml:space="preserve"> </w:t>
      </w:r>
      <w:r>
        <w:rPr>
          <w:sz w:val="28"/>
        </w:rPr>
        <w:t>тиску:</w:t>
      </w:r>
    </w:p>
    <w:p w:rsidR="00A43A05" w:rsidRDefault="00DC6E0B">
      <w:pPr>
        <w:pStyle w:val="a5"/>
        <w:numPr>
          <w:ilvl w:val="1"/>
          <w:numId w:val="26"/>
        </w:numPr>
        <w:tabs>
          <w:tab w:val="left" w:pos="1732"/>
        </w:tabs>
        <w:spacing w:before="48"/>
        <w:rPr>
          <w:sz w:val="28"/>
        </w:rPr>
      </w:pPr>
      <w:r>
        <w:rPr>
          <w:sz w:val="28"/>
        </w:rPr>
        <w:t>категорії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тиском</w:t>
      </w:r>
      <w:r>
        <w:rPr>
          <w:spacing w:val="-2"/>
          <w:sz w:val="28"/>
        </w:rPr>
        <w:t xml:space="preserve"> </w:t>
      </w:r>
      <w:r>
        <w:rPr>
          <w:sz w:val="28"/>
        </w:rPr>
        <w:t>газу</w:t>
      </w:r>
      <w:r>
        <w:rPr>
          <w:spacing w:val="-5"/>
          <w:sz w:val="28"/>
        </w:rPr>
        <w:t xml:space="preserve"> </w:t>
      </w:r>
      <w:r>
        <w:rPr>
          <w:sz w:val="28"/>
        </w:rPr>
        <w:t>від</w:t>
      </w:r>
      <w:r>
        <w:rPr>
          <w:spacing w:val="-1"/>
          <w:sz w:val="28"/>
        </w:rPr>
        <w:t xml:space="preserve"> </w:t>
      </w:r>
      <w:r>
        <w:rPr>
          <w:sz w:val="28"/>
        </w:rPr>
        <w:t>0,6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1,2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МПа</w:t>
      </w:r>
      <w:proofErr w:type="spellEnd"/>
      <w:r>
        <w:rPr>
          <w:sz w:val="28"/>
        </w:rPr>
        <w:t>;</w:t>
      </w:r>
    </w:p>
    <w:p w:rsidR="00A43A05" w:rsidRDefault="00DC6E0B">
      <w:pPr>
        <w:pStyle w:val="a5"/>
        <w:numPr>
          <w:ilvl w:val="1"/>
          <w:numId w:val="26"/>
        </w:numPr>
        <w:tabs>
          <w:tab w:val="left" w:pos="1732"/>
        </w:tabs>
        <w:spacing w:before="47"/>
        <w:rPr>
          <w:sz w:val="28"/>
        </w:rPr>
      </w:pPr>
      <w:r>
        <w:rPr>
          <w:sz w:val="28"/>
        </w:rPr>
        <w:t>категорії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тиском</w:t>
      </w:r>
      <w:r>
        <w:rPr>
          <w:spacing w:val="-2"/>
          <w:sz w:val="28"/>
        </w:rPr>
        <w:t xml:space="preserve"> </w:t>
      </w:r>
      <w:r>
        <w:rPr>
          <w:sz w:val="28"/>
        </w:rPr>
        <w:t>газу</w:t>
      </w:r>
      <w:r>
        <w:rPr>
          <w:spacing w:val="-5"/>
          <w:sz w:val="28"/>
        </w:rPr>
        <w:t xml:space="preserve"> </w:t>
      </w:r>
      <w:r>
        <w:rPr>
          <w:sz w:val="28"/>
        </w:rPr>
        <w:t>від</w:t>
      </w:r>
      <w:r>
        <w:rPr>
          <w:spacing w:val="-1"/>
          <w:sz w:val="28"/>
        </w:rPr>
        <w:t xml:space="preserve"> </w:t>
      </w:r>
      <w:r>
        <w:rPr>
          <w:sz w:val="28"/>
        </w:rPr>
        <w:t>0,3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0,6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МПа</w:t>
      </w:r>
      <w:proofErr w:type="spellEnd"/>
      <w:r>
        <w:rPr>
          <w:sz w:val="28"/>
        </w:rPr>
        <w:t>.</w:t>
      </w:r>
    </w:p>
    <w:p w:rsidR="00A43A05" w:rsidRDefault="00DC6E0B">
      <w:pPr>
        <w:pStyle w:val="a3"/>
        <w:spacing w:before="50" w:line="276" w:lineRule="auto"/>
        <w:ind w:right="468" w:firstLine="708"/>
        <w:jc w:val="both"/>
      </w:pPr>
      <w:r>
        <w:t>Газопроводи</w:t>
      </w:r>
      <w:r>
        <w:rPr>
          <w:spacing w:val="1"/>
        </w:rPr>
        <w:t xml:space="preserve"> </w:t>
      </w:r>
      <w:r>
        <w:t>низького</w:t>
      </w:r>
      <w:r>
        <w:rPr>
          <w:spacing w:val="1"/>
        </w:rPr>
        <w:t xml:space="preserve"> </w:t>
      </w:r>
      <w:r>
        <w:t>тиску</w:t>
      </w:r>
      <w:r>
        <w:rPr>
          <w:spacing w:val="1"/>
        </w:rPr>
        <w:t xml:space="preserve"> </w:t>
      </w:r>
      <w:r>
        <w:t>призначаються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постачання</w:t>
      </w:r>
      <w:r>
        <w:rPr>
          <w:spacing w:val="1"/>
        </w:rPr>
        <w:t xml:space="preserve"> </w:t>
      </w:r>
      <w:r>
        <w:t>газом</w:t>
      </w:r>
      <w:r>
        <w:rPr>
          <w:spacing w:val="1"/>
        </w:rPr>
        <w:t xml:space="preserve"> </w:t>
      </w:r>
      <w:r>
        <w:t xml:space="preserve">житлових і громадських будівель, а також дрібних промислових і </w:t>
      </w:r>
      <w:proofErr w:type="spellStart"/>
      <w:r>
        <w:t>комунально-</w:t>
      </w:r>
      <w:proofErr w:type="spellEnd"/>
      <w:r>
        <w:rPr>
          <w:spacing w:val="1"/>
        </w:rPr>
        <w:t xml:space="preserve"> </w:t>
      </w:r>
      <w:r>
        <w:t>побутових</w:t>
      </w:r>
      <w:r>
        <w:rPr>
          <w:spacing w:val="-3"/>
        </w:rPr>
        <w:t xml:space="preserve"> </w:t>
      </w:r>
      <w:r>
        <w:t>підприємств.</w:t>
      </w:r>
    </w:p>
    <w:p w:rsidR="00A43A05" w:rsidRDefault="00DC6E0B">
      <w:pPr>
        <w:pStyle w:val="a3"/>
        <w:spacing w:before="1" w:line="276" w:lineRule="auto"/>
        <w:ind w:right="470" w:firstLine="708"/>
        <w:jc w:val="both"/>
      </w:pPr>
      <w:r>
        <w:t>Газопроводи середнього і високого (II категорії) тиску прокладають для</w:t>
      </w:r>
      <w:r>
        <w:rPr>
          <w:spacing w:val="1"/>
        </w:rPr>
        <w:t xml:space="preserve"> </w:t>
      </w:r>
      <w:r>
        <w:t>живлення</w:t>
      </w:r>
      <w:r>
        <w:rPr>
          <w:spacing w:val="1"/>
        </w:rPr>
        <w:t xml:space="preserve"> </w:t>
      </w:r>
      <w:r>
        <w:t>розподільних</w:t>
      </w:r>
      <w:r>
        <w:rPr>
          <w:spacing w:val="1"/>
        </w:rPr>
        <w:t xml:space="preserve"> </w:t>
      </w:r>
      <w:r>
        <w:t>газопроводів</w:t>
      </w:r>
      <w:r>
        <w:rPr>
          <w:spacing w:val="1"/>
        </w:rPr>
        <w:t xml:space="preserve"> </w:t>
      </w:r>
      <w:r>
        <w:t>низького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середнього</w:t>
      </w:r>
      <w:r>
        <w:rPr>
          <w:spacing w:val="1"/>
        </w:rPr>
        <w:t xml:space="preserve"> </w:t>
      </w:r>
      <w:r>
        <w:t>тиску</w:t>
      </w:r>
      <w:r>
        <w:rPr>
          <w:spacing w:val="1"/>
        </w:rPr>
        <w:t xml:space="preserve"> </w:t>
      </w:r>
      <w:r>
        <w:t>(через</w:t>
      </w:r>
      <w:r>
        <w:rPr>
          <w:spacing w:val="1"/>
        </w:rPr>
        <w:t xml:space="preserve"> </w:t>
      </w:r>
      <w:proofErr w:type="spellStart"/>
      <w:r>
        <w:t>газорегуляторні</w:t>
      </w:r>
      <w:proofErr w:type="spellEnd"/>
      <w:r>
        <w:rPr>
          <w:spacing w:val="1"/>
        </w:rPr>
        <w:t xml:space="preserve"> </w:t>
      </w:r>
      <w:r>
        <w:t>пункти),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промислових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комунально-побутових</w:t>
      </w:r>
      <w:r>
        <w:rPr>
          <w:spacing w:val="1"/>
        </w:rPr>
        <w:t xml:space="preserve"> </w:t>
      </w:r>
      <w:r>
        <w:t>підприємств</w:t>
      </w:r>
      <w:r>
        <w:rPr>
          <w:spacing w:val="-3"/>
        </w:rPr>
        <w:t xml:space="preserve"> </w:t>
      </w:r>
      <w:r>
        <w:t>(через</w:t>
      </w:r>
      <w:r>
        <w:rPr>
          <w:spacing w:val="-4"/>
        </w:rPr>
        <w:t xml:space="preserve"> </w:t>
      </w:r>
      <w:r>
        <w:t>місцеві</w:t>
      </w:r>
      <w:r>
        <w:rPr>
          <w:spacing w:val="-1"/>
        </w:rPr>
        <w:t xml:space="preserve"> </w:t>
      </w:r>
      <w:proofErr w:type="spellStart"/>
      <w:r>
        <w:t>газорегуляторні</w:t>
      </w:r>
      <w:proofErr w:type="spellEnd"/>
      <w:r>
        <w:rPr>
          <w:spacing w:val="4"/>
        </w:rPr>
        <w:t xml:space="preserve"> </w:t>
      </w:r>
      <w:r>
        <w:t>установки).</w:t>
      </w:r>
    </w:p>
    <w:p w:rsidR="00A43A05" w:rsidRDefault="00DC6E0B">
      <w:pPr>
        <w:pStyle w:val="a3"/>
        <w:spacing w:line="276" w:lineRule="auto"/>
        <w:ind w:right="476" w:firstLine="708"/>
        <w:jc w:val="both"/>
      </w:pPr>
      <w:r>
        <w:t xml:space="preserve">Газопроводи високого тиску (з тиском газу більше 0,6 </w:t>
      </w:r>
      <w:proofErr w:type="spellStart"/>
      <w:r>
        <w:t>МПа</w:t>
      </w:r>
      <w:proofErr w:type="spellEnd"/>
      <w:r>
        <w:t>) призначені</w:t>
      </w:r>
      <w:r>
        <w:rPr>
          <w:spacing w:val="1"/>
        </w:rPr>
        <w:t xml:space="preserve"> </w:t>
      </w:r>
      <w:r>
        <w:t xml:space="preserve">для подачі газу до міських </w:t>
      </w:r>
      <w:proofErr w:type="spellStart"/>
      <w:r>
        <w:t>газорегуляторних</w:t>
      </w:r>
      <w:proofErr w:type="spellEnd"/>
      <w:r>
        <w:t xml:space="preserve"> пунктів, а також до підприємств,</w:t>
      </w:r>
      <w:r>
        <w:rPr>
          <w:spacing w:val="1"/>
        </w:rPr>
        <w:t xml:space="preserve"> </w:t>
      </w:r>
      <w:r>
        <w:t>технологічні процеси яких потребують застосування газу високого тиску. За</w:t>
      </w:r>
      <w:r>
        <w:rPr>
          <w:spacing w:val="1"/>
        </w:rPr>
        <w:t xml:space="preserve"> </w:t>
      </w:r>
      <w:r>
        <w:t>виглядом</w:t>
      </w:r>
      <w:r>
        <w:rPr>
          <w:spacing w:val="36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плані</w:t>
      </w:r>
      <w:r>
        <w:rPr>
          <w:spacing w:val="38"/>
        </w:rPr>
        <w:t xml:space="preserve"> </w:t>
      </w:r>
      <w:r>
        <w:t>системи</w:t>
      </w:r>
      <w:r>
        <w:rPr>
          <w:spacing w:val="37"/>
        </w:rPr>
        <w:t xml:space="preserve"> </w:t>
      </w:r>
      <w:r>
        <w:t>розподілу</w:t>
      </w:r>
      <w:r>
        <w:rPr>
          <w:spacing w:val="34"/>
        </w:rPr>
        <w:t xml:space="preserve"> </w:t>
      </w:r>
      <w:r>
        <w:t>газу</w:t>
      </w:r>
      <w:r>
        <w:rPr>
          <w:spacing w:val="35"/>
        </w:rPr>
        <w:t xml:space="preserve"> </w:t>
      </w:r>
      <w:r>
        <w:t>поділяються</w:t>
      </w:r>
      <w:r>
        <w:rPr>
          <w:spacing w:val="38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тупикові,</w:t>
      </w:r>
      <w:r>
        <w:rPr>
          <w:spacing w:val="36"/>
        </w:rPr>
        <w:t xml:space="preserve"> </w:t>
      </w:r>
      <w:r>
        <w:t>кільцеві</w:t>
      </w:r>
      <w:r>
        <w:rPr>
          <w:spacing w:val="35"/>
        </w:rPr>
        <w:t xml:space="preserve"> </w:t>
      </w:r>
      <w:r>
        <w:t>й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8" w:lineRule="auto"/>
        <w:ind w:right="470"/>
        <w:jc w:val="both"/>
      </w:pPr>
      <w:r>
        <w:lastRenderedPageBreak/>
        <w:t>змішані. Конфігурація газових мереж, а також робочий тиск в них в умовах</w:t>
      </w:r>
      <w:r>
        <w:rPr>
          <w:spacing w:val="1"/>
        </w:rPr>
        <w:t xml:space="preserve"> </w:t>
      </w:r>
      <w:r>
        <w:t>міста</w:t>
      </w:r>
      <w:r>
        <w:rPr>
          <w:spacing w:val="-1"/>
        </w:rPr>
        <w:t xml:space="preserve"> </w:t>
      </w:r>
      <w:r>
        <w:t>впливають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розміщення ГРС,</w:t>
      </w:r>
      <w:r>
        <w:rPr>
          <w:spacing w:val="-3"/>
        </w:rPr>
        <w:t xml:space="preserve"> </w:t>
      </w:r>
      <w:r>
        <w:t>ГРП.</w:t>
      </w:r>
    </w:p>
    <w:p w:rsidR="00A43A05" w:rsidRDefault="00DC6E0B">
      <w:pPr>
        <w:pStyle w:val="a3"/>
        <w:spacing w:line="276" w:lineRule="auto"/>
        <w:ind w:right="468" w:firstLine="708"/>
        <w:jc w:val="both"/>
      </w:pPr>
      <w:r>
        <w:t>За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ступенів</w:t>
      </w:r>
      <w:r>
        <w:rPr>
          <w:spacing w:val="1"/>
        </w:rPr>
        <w:t xml:space="preserve"> </w:t>
      </w:r>
      <w:r>
        <w:t>тиску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газових</w:t>
      </w:r>
      <w:r>
        <w:rPr>
          <w:spacing w:val="1"/>
        </w:rPr>
        <w:t xml:space="preserve"> </w:t>
      </w:r>
      <w:r>
        <w:t>мережах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газопостачання</w:t>
      </w:r>
      <w:r>
        <w:rPr>
          <w:spacing w:val="1"/>
        </w:rPr>
        <w:t xml:space="preserve"> </w:t>
      </w:r>
      <w:r>
        <w:t>поділяються</w:t>
      </w:r>
      <w:r>
        <w:rPr>
          <w:spacing w:val="1"/>
        </w:rPr>
        <w:t xml:space="preserve"> </w:t>
      </w:r>
      <w:r>
        <w:t xml:space="preserve">на </w:t>
      </w:r>
      <w:proofErr w:type="spellStart"/>
      <w:r>
        <w:t>одно-</w:t>
      </w:r>
      <w:proofErr w:type="spellEnd"/>
      <w:r>
        <w:t xml:space="preserve">, </w:t>
      </w:r>
      <w:proofErr w:type="spellStart"/>
      <w:r>
        <w:t>дві-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три-</w:t>
      </w:r>
      <w:proofErr w:type="spellEnd"/>
      <w:r>
        <w:t xml:space="preserve"> і</w:t>
      </w:r>
      <w:r>
        <w:rPr>
          <w:spacing w:val="1"/>
        </w:rPr>
        <w:t xml:space="preserve"> </w:t>
      </w:r>
      <w:r>
        <w:t>багатоступінчасті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5.1).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сумісного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декількох ступенів тиску газу в</w:t>
      </w:r>
      <w:r>
        <w:rPr>
          <w:spacing w:val="1"/>
        </w:rPr>
        <w:t xml:space="preserve"> </w:t>
      </w:r>
      <w:r>
        <w:t>містах</w:t>
      </w:r>
      <w:r>
        <w:rPr>
          <w:spacing w:val="1"/>
        </w:rPr>
        <w:t xml:space="preserve"> </w:t>
      </w:r>
      <w:r>
        <w:t>виникає з-за</w:t>
      </w:r>
      <w:r>
        <w:rPr>
          <w:spacing w:val="1"/>
        </w:rPr>
        <w:t xml:space="preserve"> </w:t>
      </w:r>
      <w:r>
        <w:t>великої</w:t>
      </w:r>
      <w:r>
        <w:rPr>
          <w:spacing w:val="1"/>
        </w:rPr>
        <w:t xml:space="preserve"> </w:t>
      </w:r>
      <w:r>
        <w:t>протяжності</w:t>
      </w:r>
      <w:r>
        <w:rPr>
          <w:spacing w:val="1"/>
        </w:rPr>
        <w:t xml:space="preserve"> </w:t>
      </w:r>
      <w:r>
        <w:t>міських</w:t>
      </w:r>
      <w:r>
        <w:rPr>
          <w:spacing w:val="1"/>
        </w:rPr>
        <w:t xml:space="preserve"> </w:t>
      </w:r>
      <w:r>
        <w:t>газопроводів,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несуть</w:t>
      </w:r>
      <w:r>
        <w:rPr>
          <w:spacing w:val="1"/>
        </w:rPr>
        <w:t xml:space="preserve"> </w:t>
      </w:r>
      <w:r>
        <w:t>великі</w:t>
      </w:r>
      <w:r>
        <w:rPr>
          <w:spacing w:val="1"/>
        </w:rPr>
        <w:t xml:space="preserve"> </w:t>
      </w:r>
      <w:r>
        <w:t>газові</w:t>
      </w:r>
      <w:r>
        <w:rPr>
          <w:spacing w:val="1"/>
        </w:rPr>
        <w:t xml:space="preserve"> </w:t>
      </w:r>
      <w:r>
        <w:t>навантаження, наявності споживачів, які потребують різних тисків, через умови</w:t>
      </w:r>
      <w:r>
        <w:rPr>
          <w:spacing w:val="-67"/>
        </w:rPr>
        <w:t xml:space="preserve"> </w:t>
      </w:r>
      <w:r>
        <w:t>експлуатації та ін.</w:t>
      </w: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ind w:left="0"/>
        <w:rPr>
          <w:sz w:val="20"/>
        </w:rPr>
      </w:pPr>
    </w:p>
    <w:p w:rsidR="00A43A05" w:rsidRDefault="00DC6E0B">
      <w:pPr>
        <w:pStyle w:val="a3"/>
        <w:spacing w:before="1"/>
        <w:ind w:left="0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1065530</wp:posOffset>
            </wp:positionH>
            <wp:positionV relativeFrom="paragraph">
              <wp:posOffset>200881</wp:posOffset>
            </wp:positionV>
            <wp:extent cx="5504511" cy="3889248"/>
            <wp:effectExtent l="0" t="0" r="0" b="0"/>
            <wp:wrapTopAndBottom/>
            <wp:docPr id="6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511" cy="388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spacing w:before="1"/>
        <w:ind w:left="0"/>
        <w:rPr>
          <w:sz w:val="19"/>
        </w:rPr>
      </w:pPr>
    </w:p>
    <w:p w:rsidR="00A43A05" w:rsidRDefault="00DC6E0B">
      <w:pPr>
        <w:spacing w:before="89" w:line="276" w:lineRule="auto"/>
        <w:ind w:left="1128" w:right="1289"/>
        <w:jc w:val="center"/>
        <w:rPr>
          <w:i/>
          <w:sz w:val="28"/>
        </w:rPr>
      </w:pPr>
      <w:r>
        <w:rPr>
          <w:i/>
          <w:sz w:val="28"/>
        </w:rPr>
        <w:t>а) - одноступінчаста; б) - двоступінчаста; в) - триступінчаста;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багатоступінчаста;</w:t>
      </w:r>
    </w:p>
    <w:p w:rsidR="00A43A05" w:rsidRDefault="00DC6E0B">
      <w:pPr>
        <w:spacing w:before="1" w:line="276" w:lineRule="auto"/>
        <w:ind w:left="293" w:right="454"/>
        <w:jc w:val="center"/>
        <w:rPr>
          <w:i/>
          <w:sz w:val="28"/>
        </w:rPr>
      </w:pPr>
      <w:r>
        <w:rPr>
          <w:i/>
          <w:sz w:val="28"/>
        </w:rPr>
        <w:t xml:space="preserve">1 - групова установка газу зрідженого (ГС); 2 - </w:t>
      </w:r>
      <w:proofErr w:type="spellStart"/>
      <w:r>
        <w:rPr>
          <w:i/>
          <w:sz w:val="28"/>
        </w:rPr>
        <w:t>газорегуляторний</w:t>
      </w:r>
      <w:proofErr w:type="spellEnd"/>
      <w:r>
        <w:rPr>
          <w:i/>
          <w:sz w:val="28"/>
        </w:rPr>
        <w:t xml:space="preserve"> пункт (ГРП);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3, 5, 6 - відповідно трубопроводи низького (СНД), середнього (ССД) і високого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(СВД)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тиску;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4 -</w:t>
      </w:r>
      <w:r>
        <w:rPr>
          <w:i/>
          <w:spacing w:val="-2"/>
          <w:sz w:val="28"/>
        </w:rPr>
        <w:t xml:space="preserve"> </w:t>
      </w:r>
      <w:proofErr w:type="spellStart"/>
      <w:r>
        <w:rPr>
          <w:i/>
          <w:sz w:val="28"/>
        </w:rPr>
        <w:t>відхілення</w:t>
      </w:r>
      <w:proofErr w:type="spellEnd"/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 споживачів;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газорозподільна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станція;</w:t>
      </w:r>
    </w:p>
    <w:p w:rsidR="00A43A05" w:rsidRDefault="00DC6E0B">
      <w:pPr>
        <w:spacing w:line="320" w:lineRule="exact"/>
        <w:ind w:left="502" w:right="659"/>
        <w:jc w:val="center"/>
        <w:rPr>
          <w:i/>
          <w:sz w:val="28"/>
        </w:rPr>
      </w:pPr>
      <w:r>
        <w:rPr>
          <w:i/>
          <w:sz w:val="28"/>
        </w:rPr>
        <w:t>8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промислове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підприємство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(ПП)</w:t>
      </w:r>
    </w:p>
    <w:p w:rsidR="00A43A05" w:rsidRDefault="00A43A05">
      <w:pPr>
        <w:pStyle w:val="a3"/>
        <w:spacing w:before="5"/>
        <w:ind w:left="0"/>
        <w:rPr>
          <w:i/>
          <w:sz w:val="36"/>
        </w:rPr>
      </w:pPr>
    </w:p>
    <w:p w:rsidR="00A43A05" w:rsidRDefault="00DC6E0B">
      <w:pPr>
        <w:spacing w:before="1"/>
        <w:ind w:left="645" w:right="101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5.1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Системи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газопостачання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населених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місць</w:t>
      </w:r>
    </w:p>
    <w:p w:rsidR="00A43A05" w:rsidRDefault="00A43A05">
      <w:pPr>
        <w:jc w:val="center"/>
        <w:rPr>
          <w:sz w:val="28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72" w:firstLine="708"/>
        <w:jc w:val="both"/>
      </w:pPr>
      <w:r>
        <w:lastRenderedPageBreak/>
        <w:t>Провести</w:t>
      </w:r>
      <w:r>
        <w:rPr>
          <w:spacing w:val="1"/>
        </w:rPr>
        <w:t xml:space="preserve"> </w:t>
      </w:r>
      <w:r>
        <w:t>сувору</w:t>
      </w:r>
      <w:r>
        <w:rPr>
          <w:spacing w:val="1"/>
        </w:rPr>
        <w:t xml:space="preserve"> </w:t>
      </w:r>
      <w:r>
        <w:t>класифікацію</w:t>
      </w:r>
      <w:r>
        <w:rPr>
          <w:spacing w:val="1"/>
        </w:rPr>
        <w:t xml:space="preserve"> </w:t>
      </w:r>
      <w:r>
        <w:t>міських</w:t>
      </w:r>
      <w:r>
        <w:rPr>
          <w:spacing w:val="1"/>
        </w:rPr>
        <w:t xml:space="preserve"> </w:t>
      </w:r>
      <w:r>
        <w:t>газопроводів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призначенням</w:t>
      </w:r>
      <w:r>
        <w:rPr>
          <w:spacing w:val="1"/>
        </w:rPr>
        <w:t xml:space="preserve"> </w:t>
      </w:r>
      <w:r>
        <w:t>представляється задачею достатньо складною, бо структура і побудова мереж в</w:t>
      </w:r>
      <w:r>
        <w:rPr>
          <w:spacing w:val="1"/>
        </w:rPr>
        <w:t xml:space="preserve"> </w:t>
      </w:r>
      <w:r>
        <w:t>основному визначаються ієрархічними рівнями. Але міські газопроводи можна</w:t>
      </w:r>
      <w:r>
        <w:rPr>
          <w:spacing w:val="1"/>
        </w:rPr>
        <w:t xml:space="preserve"> </w:t>
      </w:r>
      <w:r>
        <w:t>поділити</w:t>
      </w:r>
      <w:r>
        <w:rPr>
          <w:spacing w:val="-4"/>
        </w:rPr>
        <w:t xml:space="preserve"> </w:t>
      </w:r>
      <w:r>
        <w:t>на такі</w:t>
      </w:r>
      <w:r>
        <w:rPr>
          <w:spacing w:val="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групи:</w:t>
      </w:r>
    </w:p>
    <w:p w:rsidR="00A43A05" w:rsidRDefault="00DC6E0B">
      <w:pPr>
        <w:pStyle w:val="a5"/>
        <w:numPr>
          <w:ilvl w:val="0"/>
          <w:numId w:val="3"/>
        </w:numPr>
        <w:tabs>
          <w:tab w:val="left" w:pos="1446"/>
        </w:tabs>
        <w:spacing w:before="2" w:line="276" w:lineRule="auto"/>
        <w:ind w:right="471" w:firstLine="708"/>
        <w:jc w:val="both"/>
        <w:rPr>
          <w:sz w:val="28"/>
        </w:rPr>
      </w:pPr>
      <w:r>
        <w:rPr>
          <w:sz w:val="28"/>
        </w:rPr>
        <w:t>розподільні газопроводи, по яких газ транспортують по території, яка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забезпечується газом, і подають його промисловим споживачам, комунальним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підприємствам і в житлові будинки. Розподільні газопроводи бувають високого,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середнього і низького тиску, кільцеві й тупикові, а їх конфігурація залежить від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характеру</w:t>
      </w:r>
      <w:r>
        <w:rPr>
          <w:spacing w:val="-5"/>
          <w:sz w:val="28"/>
        </w:rPr>
        <w:t xml:space="preserve"> </w:t>
      </w:r>
      <w:r>
        <w:rPr>
          <w:sz w:val="28"/>
        </w:rPr>
        <w:t>планування міста;</w:t>
      </w:r>
    </w:p>
    <w:p w:rsidR="00A43A05" w:rsidRDefault="00DC6E0B">
      <w:pPr>
        <w:pStyle w:val="a5"/>
        <w:numPr>
          <w:ilvl w:val="0"/>
          <w:numId w:val="3"/>
        </w:numPr>
        <w:tabs>
          <w:tab w:val="left" w:pos="1370"/>
        </w:tabs>
        <w:spacing w:line="276" w:lineRule="auto"/>
        <w:ind w:right="480" w:firstLine="708"/>
        <w:jc w:val="both"/>
        <w:rPr>
          <w:sz w:val="28"/>
        </w:rPr>
      </w:pPr>
      <w:r>
        <w:rPr>
          <w:sz w:val="28"/>
        </w:rPr>
        <w:t>абонентські відгалуження, що подають газ від розподільних мереж до</w:t>
      </w:r>
      <w:r>
        <w:rPr>
          <w:spacing w:val="1"/>
          <w:sz w:val="28"/>
        </w:rPr>
        <w:t xml:space="preserve"> </w:t>
      </w:r>
      <w:r>
        <w:rPr>
          <w:sz w:val="28"/>
        </w:rPr>
        <w:t>окремих споживачів</w:t>
      </w:r>
      <w:r>
        <w:rPr>
          <w:spacing w:val="-3"/>
          <w:sz w:val="28"/>
        </w:rPr>
        <w:t xml:space="preserve"> </w:t>
      </w:r>
      <w:r>
        <w:rPr>
          <w:sz w:val="28"/>
        </w:rPr>
        <w:t>або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групи</w:t>
      </w:r>
      <w:r>
        <w:rPr>
          <w:spacing w:val="-1"/>
          <w:sz w:val="28"/>
        </w:rPr>
        <w:t xml:space="preserve"> </w:t>
      </w:r>
      <w:r>
        <w:rPr>
          <w:sz w:val="28"/>
        </w:rPr>
        <w:t>споживачів;</w:t>
      </w:r>
    </w:p>
    <w:p w:rsidR="00A43A05" w:rsidRDefault="00DC6E0B">
      <w:pPr>
        <w:pStyle w:val="a5"/>
        <w:numPr>
          <w:ilvl w:val="0"/>
          <w:numId w:val="3"/>
        </w:numPr>
        <w:tabs>
          <w:tab w:val="left" w:pos="1370"/>
        </w:tabs>
        <w:spacing w:before="1" w:line="276" w:lineRule="auto"/>
        <w:ind w:right="477" w:firstLine="708"/>
        <w:jc w:val="both"/>
        <w:rPr>
          <w:sz w:val="28"/>
        </w:rPr>
      </w:pPr>
      <w:r>
        <w:rPr>
          <w:sz w:val="28"/>
        </w:rPr>
        <w:t>внутрішньо</w:t>
      </w:r>
      <w:r>
        <w:rPr>
          <w:spacing w:val="1"/>
          <w:sz w:val="28"/>
        </w:rPr>
        <w:t xml:space="preserve"> </w:t>
      </w:r>
      <w:r>
        <w:rPr>
          <w:sz w:val="28"/>
        </w:rPr>
        <w:t>домові</w:t>
      </w:r>
      <w:r>
        <w:rPr>
          <w:spacing w:val="1"/>
          <w:sz w:val="28"/>
        </w:rPr>
        <w:t xml:space="preserve"> </w:t>
      </w:r>
      <w:r>
        <w:rPr>
          <w:sz w:val="28"/>
        </w:rPr>
        <w:t>газопроводи,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транспортують</w:t>
      </w:r>
      <w:r>
        <w:rPr>
          <w:spacing w:val="1"/>
          <w:sz w:val="28"/>
        </w:rPr>
        <w:t xml:space="preserve"> </w:t>
      </w:r>
      <w:r>
        <w:rPr>
          <w:sz w:val="28"/>
        </w:rPr>
        <w:t>газ</w:t>
      </w:r>
      <w:r>
        <w:rPr>
          <w:spacing w:val="1"/>
          <w:sz w:val="28"/>
        </w:rPr>
        <w:t xml:space="preserve"> </w:t>
      </w:r>
      <w:r>
        <w:rPr>
          <w:sz w:val="28"/>
        </w:rPr>
        <w:t>всередині</w:t>
      </w:r>
      <w:r>
        <w:rPr>
          <w:spacing w:val="1"/>
          <w:sz w:val="28"/>
        </w:rPr>
        <w:t xml:space="preserve"> </w:t>
      </w:r>
      <w:r>
        <w:rPr>
          <w:sz w:val="28"/>
        </w:rPr>
        <w:t>будівлі й</w:t>
      </w:r>
      <w:r>
        <w:rPr>
          <w:spacing w:val="-3"/>
          <w:sz w:val="28"/>
        </w:rPr>
        <w:t xml:space="preserve"> </w:t>
      </w:r>
      <w:r>
        <w:rPr>
          <w:sz w:val="28"/>
        </w:rPr>
        <w:t>розподіляють</w:t>
      </w:r>
      <w:r>
        <w:rPr>
          <w:spacing w:val="-2"/>
          <w:sz w:val="28"/>
        </w:rPr>
        <w:t xml:space="preserve"> </w:t>
      </w:r>
      <w:r>
        <w:rPr>
          <w:sz w:val="28"/>
        </w:rPr>
        <w:t>його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окремих приладах.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4"/>
        <w:ind w:left="0"/>
        <w:rPr>
          <w:sz w:val="34"/>
        </w:rPr>
      </w:pPr>
    </w:p>
    <w:p w:rsidR="00A43A05" w:rsidRDefault="00DC6E0B">
      <w:pPr>
        <w:pStyle w:val="Heading1"/>
        <w:numPr>
          <w:ilvl w:val="1"/>
          <w:numId w:val="28"/>
        </w:numPr>
        <w:tabs>
          <w:tab w:val="left" w:pos="3009"/>
        </w:tabs>
        <w:ind w:left="3009"/>
        <w:jc w:val="left"/>
      </w:pPr>
      <w:r>
        <w:t>Розрахунки</w:t>
      </w:r>
      <w:r>
        <w:rPr>
          <w:spacing w:val="-6"/>
        </w:rPr>
        <w:t xml:space="preserve"> </w:t>
      </w:r>
      <w:r>
        <w:t>споживання</w:t>
      </w:r>
      <w:r>
        <w:rPr>
          <w:spacing w:val="-5"/>
        </w:rPr>
        <w:t xml:space="preserve"> </w:t>
      </w:r>
      <w:r>
        <w:t>газового</w:t>
      </w:r>
      <w:r>
        <w:rPr>
          <w:spacing w:val="-7"/>
        </w:rPr>
        <w:t xml:space="preserve"> </w:t>
      </w:r>
      <w:r>
        <w:t>палива</w:t>
      </w:r>
    </w:p>
    <w:p w:rsidR="00A43A05" w:rsidRDefault="00A43A05">
      <w:pPr>
        <w:pStyle w:val="a3"/>
        <w:spacing w:before="4"/>
        <w:ind w:left="0"/>
        <w:rPr>
          <w:b/>
          <w:sz w:val="36"/>
        </w:rPr>
      </w:pPr>
    </w:p>
    <w:p w:rsidR="00A43A05" w:rsidRDefault="00DC6E0B">
      <w:pPr>
        <w:pStyle w:val="a3"/>
        <w:spacing w:line="276" w:lineRule="auto"/>
        <w:ind w:right="470" w:firstLine="566"/>
        <w:jc w:val="both"/>
      </w:pPr>
      <w:r>
        <w:t>Розрахункові</w:t>
      </w:r>
      <w:r>
        <w:rPr>
          <w:spacing w:val="1"/>
        </w:rPr>
        <w:t xml:space="preserve"> </w:t>
      </w:r>
      <w:r>
        <w:t>річні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газу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побутові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комунальні</w:t>
      </w:r>
      <w:r>
        <w:rPr>
          <w:spacing w:val="1"/>
        </w:rPr>
        <w:t xml:space="preserve"> </w:t>
      </w:r>
      <w:r>
        <w:t>потреби</w:t>
      </w:r>
      <w:r>
        <w:rPr>
          <w:spacing w:val="1"/>
        </w:rPr>
        <w:t xml:space="preserve"> </w:t>
      </w:r>
      <w:r>
        <w:t>житлових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громадських</w:t>
      </w:r>
      <w:r>
        <w:rPr>
          <w:spacing w:val="1"/>
        </w:rPr>
        <w:t xml:space="preserve"> </w:t>
      </w:r>
      <w:r>
        <w:t>споруд,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громадського</w:t>
      </w:r>
      <w:r>
        <w:rPr>
          <w:spacing w:val="1"/>
        </w:rPr>
        <w:t xml:space="preserve"> </w:t>
      </w:r>
      <w:r>
        <w:t>харчування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комунально-побутового</w:t>
      </w:r>
      <w:r>
        <w:rPr>
          <w:spacing w:val="1"/>
        </w:rPr>
        <w:t xml:space="preserve"> </w:t>
      </w:r>
      <w:r>
        <w:t>призначення</w:t>
      </w:r>
      <w:r>
        <w:rPr>
          <w:spacing w:val="1"/>
        </w:rPr>
        <w:t xml:space="preserve"> </w:t>
      </w:r>
      <w:r>
        <w:t>(лазні,</w:t>
      </w:r>
      <w:r>
        <w:rPr>
          <w:spacing w:val="1"/>
        </w:rPr>
        <w:t xml:space="preserve"> </w:t>
      </w:r>
      <w:r>
        <w:t>хлібозаводи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ін.)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згідно з</w:t>
      </w:r>
      <w:r>
        <w:rPr>
          <w:spacing w:val="-5"/>
        </w:rPr>
        <w:t xml:space="preserve"> </w:t>
      </w:r>
      <w:r>
        <w:t>нормами його</w:t>
      </w:r>
      <w:r>
        <w:rPr>
          <w:spacing w:val="1"/>
        </w:rPr>
        <w:t xml:space="preserve"> </w:t>
      </w:r>
      <w:r>
        <w:t>споживання</w:t>
      </w:r>
      <w:r>
        <w:rPr>
          <w:spacing w:val="3"/>
        </w:rPr>
        <w:t xml:space="preserve"> </w:t>
      </w:r>
      <w:r>
        <w:t>(див.</w:t>
      </w:r>
      <w:r>
        <w:rPr>
          <w:spacing w:val="-4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5.1,</w:t>
      </w:r>
      <w:r>
        <w:rPr>
          <w:spacing w:val="-3"/>
        </w:rPr>
        <w:t xml:space="preserve"> </w:t>
      </w:r>
      <w:r>
        <w:t>5.2).</w:t>
      </w:r>
    </w:p>
    <w:p w:rsidR="00A43A05" w:rsidRDefault="00DC6E0B">
      <w:pPr>
        <w:pStyle w:val="a3"/>
        <w:spacing w:line="278" w:lineRule="auto"/>
        <w:ind w:right="479" w:firstLine="566"/>
        <w:jc w:val="both"/>
      </w:pPr>
      <w:r>
        <w:t>Річні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газу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побутові</w:t>
      </w:r>
      <w:r>
        <w:rPr>
          <w:spacing w:val="1"/>
        </w:rPr>
        <w:t xml:space="preserve"> </w:t>
      </w:r>
      <w:r>
        <w:t>потреби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мікрорайону:</w:t>
      </w:r>
    </w:p>
    <w:p w:rsidR="00A43A05" w:rsidRDefault="00A43A05">
      <w:pPr>
        <w:pStyle w:val="a3"/>
        <w:spacing w:before="7"/>
        <w:ind w:left="0"/>
        <w:rPr>
          <w:sz w:val="21"/>
        </w:rPr>
      </w:pPr>
    </w:p>
    <w:p w:rsidR="00A43A05" w:rsidRDefault="00A43A05">
      <w:pPr>
        <w:rPr>
          <w:sz w:val="21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4242D5">
      <w:pPr>
        <w:spacing w:before="305"/>
        <w:jc w:val="right"/>
        <w:rPr>
          <w:i/>
          <w:sz w:val="16"/>
        </w:rPr>
      </w:pPr>
      <w:r w:rsidRPr="004242D5">
        <w:lastRenderedPageBreak/>
        <w:pict>
          <v:line id="_x0000_s1073" style="position:absolute;left:0;text-align:left;z-index:-18922496;mso-position-horizontal-relative:page" from="308.35pt,24.75pt" to="348.05pt,24.75pt" strokeweight=".20736mm">
            <w10:wrap anchorx="page"/>
          </v:line>
        </w:pict>
      </w:r>
      <w:r w:rsidR="00DC6E0B">
        <w:rPr>
          <w:i/>
          <w:w w:val="105"/>
          <w:position w:val="7"/>
          <w:sz w:val="28"/>
        </w:rPr>
        <w:t>Q</w:t>
      </w:r>
      <w:proofErr w:type="spellStart"/>
      <w:r w:rsidR="00DC6E0B">
        <w:rPr>
          <w:i/>
          <w:w w:val="105"/>
          <w:sz w:val="16"/>
        </w:rPr>
        <w:t>pіі</w:t>
      </w:r>
      <w:proofErr w:type="spellEnd"/>
    </w:p>
    <w:p w:rsidR="00A43A05" w:rsidRDefault="00DC6E0B">
      <w:pPr>
        <w:spacing w:before="189" w:line="168" w:lineRule="auto"/>
        <w:ind w:left="697" w:hanging="618"/>
        <w:rPr>
          <w:i/>
          <w:sz w:val="16"/>
        </w:rPr>
      </w:pPr>
      <w:r>
        <w:br w:type="column"/>
      </w:r>
      <w:r>
        <w:rPr>
          <w:rFonts w:ascii="Symbol" w:hAnsi="Symbol"/>
          <w:sz w:val="28"/>
        </w:rPr>
        <w:lastRenderedPageBreak/>
        <w:t>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m</w:t>
      </w:r>
      <w:r>
        <w:rPr>
          <w:i/>
          <w:spacing w:val="-14"/>
          <w:sz w:val="28"/>
        </w:rPr>
        <w:t xml:space="preserve"> </w:t>
      </w:r>
      <w:r>
        <w:rPr>
          <w:i/>
          <w:position w:val="18"/>
          <w:sz w:val="28"/>
        </w:rPr>
        <w:t>n</w:t>
      </w:r>
      <w:r>
        <w:rPr>
          <w:position w:val="11"/>
          <w:sz w:val="16"/>
        </w:rPr>
        <w:t>1</w:t>
      </w:r>
      <w:r>
        <w:rPr>
          <w:spacing w:val="33"/>
          <w:position w:val="11"/>
          <w:sz w:val="16"/>
        </w:rPr>
        <w:t xml:space="preserve"> </w:t>
      </w:r>
      <w:r>
        <w:rPr>
          <w:rFonts w:ascii="Symbol" w:hAnsi="Symbol"/>
          <w:position w:val="18"/>
          <w:sz w:val="28"/>
        </w:rPr>
        <w:t></w:t>
      </w:r>
      <w:r>
        <w:rPr>
          <w:spacing w:val="-17"/>
          <w:position w:val="18"/>
          <w:sz w:val="28"/>
        </w:rPr>
        <w:t xml:space="preserve"> </w:t>
      </w:r>
      <w:r>
        <w:rPr>
          <w:i/>
          <w:position w:val="18"/>
          <w:sz w:val="28"/>
        </w:rPr>
        <w:t>n</w:t>
      </w:r>
      <w:r>
        <w:rPr>
          <w:position w:val="11"/>
          <w:sz w:val="16"/>
        </w:rPr>
        <w:t>2</w:t>
      </w:r>
      <w:r>
        <w:rPr>
          <w:spacing w:val="4"/>
          <w:position w:val="11"/>
          <w:sz w:val="16"/>
        </w:rPr>
        <w:t xml:space="preserve"> </w:t>
      </w:r>
      <w:r>
        <w:rPr>
          <w:sz w:val="28"/>
        </w:rPr>
        <w:t>,</w:t>
      </w:r>
      <w:r>
        <w:rPr>
          <w:spacing w:val="-25"/>
          <w:sz w:val="28"/>
        </w:rPr>
        <w:t xml:space="preserve"> </w:t>
      </w:r>
      <w:r>
        <w:rPr>
          <w:i/>
          <w:sz w:val="28"/>
        </w:rPr>
        <w:t>м</w:t>
      </w:r>
      <w:r>
        <w:rPr>
          <w:sz w:val="28"/>
          <w:vertAlign w:val="superscript"/>
        </w:rPr>
        <w:t>3</w:t>
      </w:r>
      <w:r>
        <w:rPr>
          <w:spacing w:val="-6"/>
          <w:sz w:val="28"/>
        </w:rPr>
        <w:t xml:space="preserve"> </w:t>
      </w:r>
      <w:r>
        <w:rPr>
          <w:sz w:val="28"/>
        </w:rPr>
        <w:t>/</w:t>
      </w:r>
      <w:r>
        <w:rPr>
          <w:spacing w:val="5"/>
          <w:sz w:val="28"/>
        </w:rPr>
        <w:t xml:space="preserve"> </w:t>
      </w:r>
      <w:r>
        <w:rPr>
          <w:i/>
          <w:sz w:val="28"/>
        </w:rPr>
        <w:t>рік</w:t>
      </w:r>
      <w:r>
        <w:rPr>
          <w:i/>
          <w:spacing w:val="-67"/>
          <w:sz w:val="28"/>
        </w:rPr>
        <w:t xml:space="preserve"> </w:t>
      </w:r>
      <w:r>
        <w:rPr>
          <w:i/>
          <w:position w:val="1"/>
          <w:sz w:val="28"/>
        </w:rPr>
        <w:t>Q</w:t>
      </w:r>
      <w:r>
        <w:rPr>
          <w:i/>
          <w:spacing w:val="-25"/>
          <w:position w:val="1"/>
          <w:sz w:val="28"/>
        </w:rPr>
        <w:t xml:space="preserve"> </w:t>
      </w:r>
      <w:r>
        <w:rPr>
          <w:i/>
          <w:spacing w:val="11"/>
          <w:position w:val="1"/>
          <w:sz w:val="28"/>
          <w:vertAlign w:val="superscript"/>
        </w:rPr>
        <w:t>р</w:t>
      </w:r>
      <w:r>
        <w:rPr>
          <w:i/>
          <w:spacing w:val="11"/>
          <w:sz w:val="16"/>
        </w:rPr>
        <w:t>н</w:t>
      </w:r>
    </w:p>
    <w:p w:rsidR="00A43A05" w:rsidRDefault="00DC6E0B">
      <w:pPr>
        <w:pStyle w:val="a3"/>
        <w:spacing w:before="10"/>
        <w:ind w:left="0"/>
        <w:rPr>
          <w:i/>
          <w:sz w:val="30"/>
        </w:rPr>
      </w:pPr>
      <w:r>
        <w:br w:type="column"/>
      </w:r>
    </w:p>
    <w:p w:rsidR="00A43A05" w:rsidRDefault="00DC6E0B">
      <w:pPr>
        <w:pStyle w:val="a3"/>
        <w:spacing w:before="1"/>
        <w:ind w:left="0" w:right="469"/>
        <w:jc w:val="right"/>
      </w:pPr>
      <w:r>
        <w:t>(5.1)</w:t>
      </w:r>
    </w:p>
    <w:p w:rsidR="00A43A05" w:rsidRDefault="00A43A05">
      <w:pPr>
        <w:jc w:val="right"/>
        <w:sectPr w:rsidR="00A43A05">
          <w:type w:val="continuous"/>
          <w:pgSz w:w="11910" w:h="16850"/>
          <w:pgMar w:top="1060" w:right="660" w:bottom="280" w:left="820" w:header="720" w:footer="720" w:gutter="0"/>
          <w:cols w:num="3" w:space="720" w:equalWidth="0">
            <w:col w:w="4765" w:space="40"/>
            <w:col w:w="2327" w:space="39"/>
            <w:col w:w="3259"/>
          </w:cols>
        </w:sectPr>
      </w:pPr>
    </w:p>
    <w:p w:rsidR="00A43A05" w:rsidRDefault="00A43A05">
      <w:pPr>
        <w:pStyle w:val="a3"/>
        <w:ind w:left="0"/>
        <w:rPr>
          <w:sz w:val="20"/>
        </w:rPr>
      </w:pPr>
    </w:p>
    <w:p w:rsidR="00A43A05" w:rsidRDefault="00DC6E0B">
      <w:pPr>
        <w:pStyle w:val="a3"/>
        <w:spacing w:before="241"/>
        <w:ind w:left="879"/>
      </w:pPr>
      <w:r>
        <w:t>де</w:t>
      </w:r>
      <w:r>
        <w:rPr>
          <w:spacing w:val="-1"/>
        </w:rPr>
        <w:t xml:space="preserve"> </w:t>
      </w:r>
      <w:r>
        <w:rPr>
          <w:i/>
        </w:rPr>
        <w:t>m</w:t>
      </w:r>
      <w:r>
        <w:rPr>
          <w:i/>
          <w:spacing w:val="-2"/>
        </w:rPr>
        <w:t xml:space="preserve"> </w:t>
      </w:r>
      <w:r>
        <w:t>– кількість мешканців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мікрорайоні;</w:t>
      </w:r>
    </w:p>
    <w:p w:rsidR="00A43A05" w:rsidRDefault="00DC6E0B">
      <w:pPr>
        <w:pStyle w:val="a3"/>
        <w:spacing w:before="48"/>
        <w:ind w:left="1165"/>
      </w:pPr>
      <w:r>
        <w:rPr>
          <w:i/>
        </w:rPr>
        <w:t>n</w:t>
      </w:r>
      <w:r>
        <w:rPr>
          <w:vertAlign w:val="subscript"/>
        </w:rPr>
        <w:t>1</w:t>
      </w:r>
      <w:r>
        <w:rPr>
          <w:spacing w:val="9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норма</w:t>
      </w:r>
      <w:r>
        <w:rPr>
          <w:spacing w:val="10"/>
        </w:rPr>
        <w:t xml:space="preserve"> </w:t>
      </w:r>
      <w:r>
        <w:t>витрат</w:t>
      </w:r>
      <w:r>
        <w:rPr>
          <w:spacing w:val="10"/>
        </w:rPr>
        <w:t xml:space="preserve"> </w:t>
      </w:r>
      <w:r>
        <w:t>газу</w:t>
      </w:r>
      <w:r>
        <w:rPr>
          <w:spacing w:val="6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приготування</w:t>
      </w:r>
      <w:r>
        <w:rPr>
          <w:spacing w:val="8"/>
        </w:rPr>
        <w:t xml:space="preserve"> </w:t>
      </w:r>
      <w:r>
        <w:t>їжі</w:t>
      </w:r>
      <w:r>
        <w:rPr>
          <w:spacing w:val="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1</w:t>
      </w:r>
      <w:r>
        <w:rPr>
          <w:spacing w:val="11"/>
        </w:rPr>
        <w:t xml:space="preserve"> </w:t>
      </w:r>
      <w:r>
        <w:t>людину,</w:t>
      </w:r>
      <w:r>
        <w:rPr>
          <w:spacing w:val="10"/>
        </w:rPr>
        <w:t xml:space="preserve"> </w:t>
      </w:r>
      <w:r>
        <w:t>ккал</w:t>
      </w:r>
      <w:r>
        <w:rPr>
          <w:spacing w:val="10"/>
        </w:rPr>
        <w:t xml:space="preserve"> </w:t>
      </w:r>
      <w:proofErr w:type="spellStart"/>
      <w:r>
        <w:t>\рік</w:t>
      </w:r>
      <w:proofErr w:type="spellEnd"/>
      <w:r>
        <w:rPr>
          <w:spacing w:val="11"/>
        </w:rPr>
        <w:t xml:space="preserve"> </w:t>
      </w:r>
      <w:r>
        <w:t>(табл.</w:t>
      </w:r>
    </w:p>
    <w:p w:rsidR="00A43A05" w:rsidRDefault="00DC6E0B">
      <w:pPr>
        <w:pStyle w:val="a3"/>
        <w:spacing w:before="48"/>
      </w:pPr>
      <w:r>
        <w:t>5.1)</w:t>
      </w:r>
    </w:p>
    <w:p w:rsidR="00A43A05" w:rsidRDefault="00DC6E0B">
      <w:pPr>
        <w:pStyle w:val="a3"/>
        <w:spacing w:before="50"/>
        <w:ind w:left="1165"/>
      </w:pPr>
      <w:r>
        <w:rPr>
          <w:i/>
        </w:rPr>
        <w:t>n</w:t>
      </w:r>
      <w:r>
        <w:rPr>
          <w:i/>
          <w:vertAlign w:val="subscript"/>
        </w:rPr>
        <w:t>2</w:t>
      </w:r>
      <w:r>
        <w:t>-</w:t>
      </w:r>
      <w:r>
        <w:rPr>
          <w:spacing w:val="7"/>
        </w:rPr>
        <w:t xml:space="preserve"> </w:t>
      </w:r>
      <w:r>
        <w:t>норма</w:t>
      </w:r>
      <w:r>
        <w:rPr>
          <w:spacing w:val="8"/>
        </w:rPr>
        <w:t xml:space="preserve"> </w:t>
      </w:r>
      <w:r>
        <w:t>витрат</w:t>
      </w:r>
      <w:r>
        <w:rPr>
          <w:spacing w:val="7"/>
        </w:rPr>
        <w:t xml:space="preserve"> </w:t>
      </w:r>
      <w:r>
        <w:t>газу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приготування</w:t>
      </w:r>
      <w:r>
        <w:rPr>
          <w:spacing w:val="8"/>
        </w:rPr>
        <w:t xml:space="preserve"> </w:t>
      </w:r>
      <w:r>
        <w:t>гарячої</w:t>
      </w:r>
      <w:r>
        <w:rPr>
          <w:spacing w:val="8"/>
        </w:rPr>
        <w:t xml:space="preserve"> </w:t>
      </w:r>
      <w:r>
        <w:t>води</w:t>
      </w:r>
      <w:r>
        <w:rPr>
          <w:spacing w:val="13"/>
        </w:rPr>
        <w:t xml:space="preserve"> </w:t>
      </w:r>
      <w:r>
        <w:t>(якщо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мікрорайоні</w:t>
      </w:r>
    </w:p>
    <w:p w:rsidR="00A43A05" w:rsidRDefault="00DC6E0B">
      <w:pPr>
        <w:pStyle w:val="a3"/>
        <w:spacing w:before="48"/>
      </w:pPr>
      <w:r>
        <w:t>передбачене</w:t>
      </w:r>
      <w:r>
        <w:rPr>
          <w:spacing w:val="-4"/>
        </w:rPr>
        <w:t xml:space="preserve"> </w:t>
      </w:r>
      <w:r>
        <w:t>гаряче</w:t>
      </w:r>
      <w:r>
        <w:rPr>
          <w:spacing w:val="-6"/>
        </w:rPr>
        <w:t xml:space="preserve"> </w:t>
      </w:r>
      <w:r>
        <w:t>водопостачання</w:t>
      </w:r>
      <w:r>
        <w:rPr>
          <w:spacing w:val="-1"/>
        </w:rPr>
        <w:t xml:space="preserve"> </w:t>
      </w:r>
      <w:r>
        <w:t>n</w:t>
      </w:r>
      <w:r>
        <w:rPr>
          <w:vertAlign w:val="subscript"/>
        </w:rPr>
        <w:t>2</w:t>
      </w:r>
      <w:r>
        <w:t>=0);</w:t>
      </w:r>
    </w:p>
    <w:p w:rsidR="00A43A05" w:rsidRDefault="00DC6E0B">
      <w:pPr>
        <w:pStyle w:val="a3"/>
        <w:spacing w:before="47"/>
        <w:ind w:left="1165"/>
      </w:pPr>
      <w:r>
        <w:rPr>
          <w:i/>
        </w:rPr>
        <w:t>Q</w:t>
      </w:r>
      <w:r>
        <w:rPr>
          <w:i/>
          <w:spacing w:val="-3"/>
        </w:rPr>
        <w:t xml:space="preserve"> </w:t>
      </w:r>
      <w:r>
        <w:rPr>
          <w:vertAlign w:val="superscript"/>
        </w:rPr>
        <w:t>P</w:t>
      </w:r>
      <w:r>
        <w:rPr>
          <w:vertAlign w:val="subscript"/>
        </w:rPr>
        <w:t>Н</w:t>
      </w:r>
      <w:r>
        <w:t>– калорійність</w:t>
      </w:r>
      <w:r>
        <w:rPr>
          <w:spacing w:val="-1"/>
        </w:rPr>
        <w:t xml:space="preserve"> </w:t>
      </w:r>
      <w:r>
        <w:t>газового</w:t>
      </w:r>
      <w:r>
        <w:rPr>
          <w:spacing w:val="-3"/>
        </w:rPr>
        <w:t xml:space="preserve"> </w:t>
      </w:r>
      <w:r>
        <w:t>палива,</w:t>
      </w:r>
      <w:r>
        <w:rPr>
          <w:spacing w:val="-1"/>
        </w:rPr>
        <w:t xml:space="preserve"> </w:t>
      </w:r>
      <w:r>
        <w:t>ккал/м</w:t>
      </w:r>
      <w:r>
        <w:rPr>
          <w:vertAlign w:val="superscript"/>
        </w:rPr>
        <w:t>3</w:t>
      </w:r>
      <w:r>
        <w:t>.</w:t>
      </w:r>
    </w:p>
    <w:p w:rsidR="00A43A05" w:rsidRDefault="00A43A05">
      <w:pPr>
        <w:pStyle w:val="a3"/>
        <w:spacing w:before="6"/>
        <w:ind w:left="0"/>
        <w:rPr>
          <w:sz w:val="36"/>
        </w:rPr>
      </w:pPr>
    </w:p>
    <w:p w:rsidR="00A43A05" w:rsidRDefault="00DC6E0B">
      <w:pPr>
        <w:pStyle w:val="a3"/>
        <w:spacing w:line="276" w:lineRule="auto"/>
        <w:ind w:firstLine="566"/>
      </w:pPr>
      <w:r>
        <w:t>Годинні</w:t>
      </w:r>
      <w:r>
        <w:rPr>
          <w:spacing w:val="45"/>
        </w:rPr>
        <w:t xml:space="preserve"> </w:t>
      </w:r>
      <w:r>
        <w:t>витрати</w:t>
      </w:r>
      <w:r>
        <w:rPr>
          <w:spacing w:val="45"/>
        </w:rPr>
        <w:t xml:space="preserve"> </w:t>
      </w:r>
      <w:r>
        <w:t>газу</w:t>
      </w:r>
      <w:r>
        <w:rPr>
          <w:spacing w:val="40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всіх</w:t>
      </w:r>
      <w:r>
        <w:rPr>
          <w:spacing w:val="47"/>
        </w:rPr>
        <w:t xml:space="preserve"> </w:t>
      </w:r>
      <w:r>
        <w:t>видів</w:t>
      </w:r>
      <w:r>
        <w:rPr>
          <w:spacing w:val="43"/>
        </w:rPr>
        <w:t xml:space="preserve"> </w:t>
      </w:r>
      <w:r>
        <w:t>споживачів</w:t>
      </w:r>
      <w:r>
        <w:rPr>
          <w:spacing w:val="44"/>
        </w:rPr>
        <w:t xml:space="preserve"> </w:t>
      </w:r>
      <w:r>
        <w:t>визначають</w:t>
      </w:r>
      <w:r>
        <w:rPr>
          <w:spacing w:val="44"/>
        </w:rPr>
        <w:t xml:space="preserve"> </w:t>
      </w:r>
      <w:r>
        <w:t>залежно</w:t>
      </w:r>
      <w:r>
        <w:rPr>
          <w:spacing w:val="45"/>
        </w:rPr>
        <w:t xml:space="preserve"> </w:t>
      </w:r>
      <w:r>
        <w:t>від</w:t>
      </w:r>
      <w:r>
        <w:rPr>
          <w:spacing w:val="-67"/>
        </w:rPr>
        <w:t xml:space="preserve"> </w:t>
      </w:r>
      <w:r>
        <w:t>річних витрат</w:t>
      </w:r>
      <w:r>
        <w:rPr>
          <w:spacing w:val="-1"/>
        </w:rPr>
        <w:t xml:space="preserve"> </w:t>
      </w:r>
      <w:r>
        <w:t>газу</w:t>
      </w:r>
      <w:r>
        <w:rPr>
          <w:spacing w:val="-5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коефіцієнта</w:t>
      </w:r>
      <w:r>
        <w:rPr>
          <w:spacing w:val="-1"/>
        </w:rPr>
        <w:t xml:space="preserve"> </w:t>
      </w:r>
      <w:r>
        <w:t xml:space="preserve">годинного максимуму </w:t>
      </w:r>
      <w:proofErr w:type="spellStart"/>
      <w:r>
        <w:rPr>
          <w:i/>
        </w:rPr>
        <w:t>K</w:t>
      </w:r>
      <w:r>
        <w:rPr>
          <w:i/>
          <w:vertAlign w:val="subscript"/>
        </w:rPr>
        <w:t>m</w:t>
      </w:r>
      <w:proofErr w:type="spellEnd"/>
      <w:r>
        <w:rPr>
          <w:i/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формулою:</w:t>
      </w:r>
    </w:p>
    <w:p w:rsidR="00A43A05" w:rsidRDefault="00A43A05">
      <w:pPr>
        <w:pStyle w:val="a3"/>
        <w:spacing w:before="3"/>
        <w:ind w:left="0"/>
        <w:rPr>
          <w:sz w:val="32"/>
        </w:rPr>
      </w:pPr>
    </w:p>
    <w:p w:rsidR="00A43A05" w:rsidRDefault="00DC6E0B">
      <w:pPr>
        <w:ind w:left="645" w:right="240"/>
        <w:jc w:val="center"/>
        <w:rPr>
          <w:sz w:val="28"/>
        </w:rPr>
      </w:pPr>
      <w:proofErr w:type="spellStart"/>
      <w:r>
        <w:rPr>
          <w:i/>
          <w:sz w:val="28"/>
        </w:rPr>
        <w:t>Q</w:t>
      </w:r>
      <w:r>
        <w:rPr>
          <w:i/>
          <w:sz w:val="28"/>
          <w:vertAlign w:val="subscript"/>
        </w:rPr>
        <w:t>год</w:t>
      </w:r>
      <w:proofErr w:type="spellEnd"/>
      <w:r>
        <w:rPr>
          <w:i/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Q</w:t>
      </w:r>
      <w:r>
        <w:rPr>
          <w:i/>
          <w:sz w:val="28"/>
          <w:vertAlign w:val="subscript"/>
        </w:rPr>
        <w:t>рік</w:t>
      </w:r>
      <w:proofErr w:type="spellEnd"/>
      <w:r>
        <w:rPr>
          <w:i/>
          <w:spacing w:val="-1"/>
          <w:sz w:val="28"/>
        </w:rPr>
        <w:t xml:space="preserve"> </w:t>
      </w:r>
      <w:r>
        <w:rPr>
          <w:sz w:val="28"/>
        </w:rPr>
        <w:t>×</w:t>
      </w:r>
      <w:r>
        <w:rPr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K</w:t>
      </w:r>
      <w:r>
        <w:rPr>
          <w:i/>
          <w:sz w:val="28"/>
          <w:vertAlign w:val="subscript"/>
        </w:rPr>
        <w:t>m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3</w:t>
      </w:r>
      <w:r>
        <w:rPr>
          <w:sz w:val="28"/>
        </w:rPr>
        <w:t>/год.</w:t>
      </w:r>
      <w:r>
        <w:rPr>
          <w:spacing w:val="-1"/>
          <w:sz w:val="28"/>
        </w:rPr>
        <w:t xml:space="preserve"> </w:t>
      </w:r>
      <w:r>
        <w:rPr>
          <w:sz w:val="28"/>
        </w:rPr>
        <w:t>(6.2)</w:t>
      </w:r>
    </w:p>
    <w:p w:rsidR="00A43A05" w:rsidRDefault="00A43A05">
      <w:pPr>
        <w:jc w:val="center"/>
        <w:rPr>
          <w:sz w:val="28"/>
        </w:rPr>
        <w:sectPr w:rsidR="00A43A05">
          <w:type w:val="continuous"/>
          <w:pgSz w:w="11910" w:h="16850"/>
          <w:pgMar w:top="1060" w:right="660" w:bottom="280" w:left="820" w:header="720" w:footer="720" w:gutter="0"/>
          <w:cols w:space="720"/>
        </w:sectPr>
      </w:pPr>
    </w:p>
    <w:p w:rsidR="00A43A05" w:rsidRDefault="00DC6E0B">
      <w:pPr>
        <w:pStyle w:val="a3"/>
        <w:spacing w:before="72"/>
        <w:ind w:left="879"/>
      </w:pPr>
      <w:r>
        <w:lastRenderedPageBreak/>
        <w:t>Таблиця</w:t>
      </w:r>
      <w:r>
        <w:rPr>
          <w:spacing w:val="-3"/>
        </w:rPr>
        <w:t xml:space="preserve"> </w:t>
      </w:r>
      <w:r>
        <w:t>5.1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Норми</w:t>
      </w:r>
      <w:r>
        <w:rPr>
          <w:spacing w:val="-2"/>
        </w:rPr>
        <w:t xml:space="preserve"> </w:t>
      </w:r>
      <w:r>
        <w:t>споживання</w:t>
      </w:r>
      <w:r>
        <w:rPr>
          <w:spacing w:val="-2"/>
        </w:rPr>
        <w:t xml:space="preserve"> </w:t>
      </w:r>
      <w:r>
        <w:t>газу</w:t>
      </w: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spacing w:before="6"/>
        <w:ind w:left="0"/>
        <w:rPr>
          <w:sz w:val="16"/>
        </w:rPr>
      </w:pPr>
    </w:p>
    <w:tbl>
      <w:tblPr>
        <w:tblStyle w:val="TableNormal"/>
        <w:tblW w:w="0" w:type="auto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4198"/>
        <w:gridCol w:w="2960"/>
        <w:gridCol w:w="1980"/>
      </w:tblGrid>
      <w:tr w:rsidR="00A43A05">
        <w:trPr>
          <w:trHeight w:val="1288"/>
        </w:trPr>
        <w:tc>
          <w:tcPr>
            <w:tcW w:w="675" w:type="dxa"/>
          </w:tcPr>
          <w:p w:rsidR="00A43A05" w:rsidRDefault="00A43A05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4198" w:type="dxa"/>
          </w:tcPr>
          <w:p w:rsidR="00A43A05" w:rsidRDefault="00A43A05">
            <w:pPr>
              <w:pStyle w:val="TableParagraph"/>
              <w:spacing w:before="10"/>
              <w:jc w:val="left"/>
              <w:rPr>
                <w:sz w:val="41"/>
              </w:rPr>
            </w:pPr>
          </w:p>
          <w:p w:rsidR="00A43A05" w:rsidRDefault="00DC6E0B">
            <w:pPr>
              <w:pStyle w:val="TableParagraph"/>
              <w:spacing w:before="1"/>
              <w:ind w:left="110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Споживачі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газу</w:t>
            </w:r>
          </w:p>
        </w:tc>
        <w:tc>
          <w:tcPr>
            <w:tcW w:w="2960" w:type="dxa"/>
          </w:tcPr>
          <w:p w:rsidR="00A43A05" w:rsidRDefault="00A43A05">
            <w:pPr>
              <w:pStyle w:val="TableParagraph"/>
              <w:spacing w:before="11"/>
              <w:jc w:val="left"/>
              <w:rPr>
                <w:sz w:val="27"/>
              </w:rPr>
            </w:pPr>
          </w:p>
          <w:p w:rsidR="00A43A05" w:rsidRDefault="00DC6E0B">
            <w:pPr>
              <w:pStyle w:val="TableParagraph"/>
              <w:ind w:left="387" w:right="380"/>
              <w:rPr>
                <w:b/>
                <w:sz w:val="28"/>
              </w:rPr>
            </w:pPr>
            <w:r>
              <w:rPr>
                <w:b/>
                <w:sz w:val="28"/>
              </w:rPr>
              <w:t>Показник</w:t>
            </w:r>
          </w:p>
          <w:p w:rsidR="00A43A05" w:rsidRDefault="00DC6E0B">
            <w:pPr>
              <w:pStyle w:val="TableParagraph"/>
              <w:spacing w:before="2"/>
              <w:ind w:left="388" w:right="380"/>
              <w:rPr>
                <w:b/>
                <w:sz w:val="28"/>
              </w:rPr>
            </w:pPr>
            <w:r>
              <w:rPr>
                <w:b/>
                <w:sz w:val="28"/>
              </w:rPr>
              <w:t>споживання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газу</w:t>
            </w:r>
          </w:p>
        </w:tc>
        <w:tc>
          <w:tcPr>
            <w:tcW w:w="1980" w:type="dxa"/>
          </w:tcPr>
          <w:p w:rsidR="00A43A05" w:rsidRDefault="00DC6E0B">
            <w:pPr>
              <w:pStyle w:val="TableParagraph"/>
              <w:ind w:left="446" w:right="431" w:hanging="1"/>
              <w:rPr>
                <w:b/>
                <w:sz w:val="28"/>
              </w:rPr>
            </w:pPr>
            <w:r>
              <w:rPr>
                <w:b/>
                <w:sz w:val="28"/>
              </w:rPr>
              <w:t>Норма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витрати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теплоти,</w:t>
            </w:r>
          </w:p>
          <w:p w:rsidR="00A43A05" w:rsidRDefault="00DC6E0B">
            <w:pPr>
              <w:pStyle w:val="TableParagraph"/>
              <w:spacing w:before="1" w:line="301" w:lineRule="exact"/>
              <w:ind w:left="355" w:right="343"/>
              <w:rPr>
                <w:b/>
                <w:sz w:val="28"/>
              </w:rPr>
            </w:pPr>
            <w:r>
              <w:rPr>
                <w:b/>
                <w:sz w:val="28"/>
              </w:rPr>
              <w:t>ккал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/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рік</w:t>
            </w:r>
          </w:p>
        </w:tc>
      </w:tr>
      <w:tr w:rsidR="00A43A05">
        <w:trPr>
          <w:trHeight w:val="3542"/>
        </w:trPr>
        <w:tc>
          <w:tcPr>
            <w:tcW w:w="675" w:type="dxa"/>
          </w:tcPr>
          <w:p w:rsidR="00A43A05" w:rsidRDefault="00DC6E0B">
            <w:pPr>
              <w:pStyle w:val="TableParagraph"/>
              <w:ind w:left="269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98" w:type="dxa"/>
          </w:tcPr>
          <w:p w:rsidR="00A43A05" w:rsidRDefault="00DC6E0B">
            <w:pPr>
              <w:pStyle w:val="TableParagraph"/>
              <w:spacing w:line="322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Житлові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будинки</w:t>
            </w:r>
          </w:p>
          <w:p w:rsidR="00A43A05" w:rsidRDefault="00DC6E0B">
            <w:pPr>
              <w:pStyle w:val="TableParagraph"/>
              <w:numPr>
                <w:ilvl w:val="0"/>
                <w:numId w:val="25"/>
              </w:numPr>
              <w:tabs>
                <w:tab w:val="left" w:pos="343"/>
              </w:tabs>
              <w:ind w:right="164" w:firstLine="69"/>
              <w:jc w:val="left"/>
              <w:rPr>
                <w:sz w:val="28"/>
              </w:rPr>
            </w:pPr>
            <w:r>
              <w:rPr>
                <w:sz w:val="28"/>
              </w:rPr>
              <w:t>приготування їжі(за наявністю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газової плити 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централізованого гарячого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водопостачання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від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ЦТП);</w:t>
            </w:r>
          </w:p>
          <w:p w:rsidR="00A43A05" w:rsidRDefault="00DC6E0B">
            <w:pPr>
              <w:pStyle w:val="TableParagraph"/>
              <w:numPr>
                <w:ilvl w:val="0"/>
                <w:numId w:val="25"/>
              </w:numPr>
              <w:tabs>
                <w:tab w:val="left" w:pos="274"/>
              </w:tabs>
              <w:spacing w:before="1"/>
              <w:ind w:right="243" w:firstLine="0"/>
              <w:jc w:val="left"/>
              <w:rPr>
                <w:sz w:val="28"/>
              </w:rPr>
            </w:pPr>
            <w:r>
              <w:rPr>
                <w:sz w:val="28"/>
              </w:rPr>
              <w:t>приготування їжі та гарячої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прасування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білизни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наявністю газової плити 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газового водонагрівача);</w:t>
            </w:r>
          </w:p>
          <w:p w:rsidR="00A43A05" w:rsidRDefault="00DC6E0B">
            <w:pPr>
              <w:pStyle w:val="TableParagraph"/>
              <w:numPr>
                <w:ilvl w:val="0"/>
                <w:numId w:val="25"/>
              </w:numPr>
              <w:tabs>
                <w:tab w:val="left" w:pos="274"/>
              </w:tabs>
              <w:spacing w:line="324" w:lineRule="exact"/>
              <w:ind w:right="121" w:firstLine="0"/>
              <w:jc w:val="left"/>
              <w:rPr>
                <w:sz w:val="28"/>
              </w:rPr>
            </w:pPr>
            <w:r>
              <w:rPr>
                <w:sz w:val="28"/>
              </w:rPr>
              <w:t>прасування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білизни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домашніх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умовах.</w:t>
            </w:r>
          </w:p>
        </w:tc>
        <w:tc>
          <w:tcPr>
            <w:tcW w:w="2960" w:type="dxa"/>
          </w:tcPr>
          <w:p w:rsidR="00A43A05" w:rsidRDefault="00A43A05">
            <w:pPr>
              <w:pStyle w:val="TableParagraph"/>
              <w:jc w:val="left"/>
              <w:rPr>
                <w:sz w:val="30"/>
              </w:rPr>
            </w:pPr>
          </w:p>
          <w:p w:rsidR="00A43A05" w:rsidRDefault="00A43A05">
            <w:pPr>
              <w:pStyle w:val="TableParagraph"/>
              <w:jc w:val="left"/>
              <w:rPr>
                <w:sz w:val="30"/>
              </w:rPr>
            </w:pPr>
          </w:p>
          <w:p w:rsidR="00A43A05" w:rsidRDefault="00A43A05">
            <w:pPr>
              <w:pStyle w:val="TableParagraph"/>
              <w:jc w:val="left"/>
              <w:rPr>
                <w:sz w:val="30"/>
              </w:rPr>
            </w:pPr>
          </w:p>
          <w:p w:rsidR="00A43A05" w:rsidRDefault="00DC6E0B">
            <w:pPr>
              <w:pStyle w:val="TableParagraph"/>
              <w:spacing w:before="254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на одну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людину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 рік</w:t>
            </w:r>
          </w:p>
          <w:p w:rsidR="00A43A05" w:rsidRDefault="00A43A05">
            <w:pPr>
              <w:pStyle w:val="TableParagraph"/>
              <w:jc w:val="left"/>
              <w:rPr>
                <w:sz w:val="30"/>
              </w:rPr>
            </w:pPr>
          </w:p>
          <w:p w:rsidR="00A43A05" w:rsidRDefault="00A43A05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A43A05" w:rsidRDefault="00DC6E0B">
            <w:pPr>
              <w:pStyle w:val="TableParagraph"/>
              <w:spacing w:line="640" w:lineRule="atLeast"/>
              <w:ind w:left="107" w:right="176"/>
              <w:jc w:val="left"/>
              <w:rPr>
                <w:sz w:val="28"/>
              </w:rPr>
            </w:pPr>
            <w:r>
              <w:rPr>
                <w:sz w:val="28"/>
              </w:rPr>
              <w:t>на одну людину за рік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сухої білизни</w:t>
            </w:r>
          </w:p>
        </w:tc>
        <w:tc>
          <w:tcPr>
            <w:tcW w:w="1980" w:type="dxa"/>
          </w:tcPr>
          <w:p w:rsidR="00A43A05" w:rsidRDefault="00A43A05">
            <w:pPr>
              <w:pStyle w:val="TableParagraph"/>
              <w:jc w:val="left"/>
              <w:rPr>
                <w:sz w:val="30"/>
              </w:rPr>
            </w:pPr>
          </w:p>
          <w:p w:rsidR="00A43A05" w:rsidRDefault="00A43A05">
            <w:pPr>
              <w:pStyle w:val="TableParagraph"/>
              <w:jc w:val="left"/>
              <w:rPr>
                <w:sz w:val="30"/>
              </w:rPr>
            </w:pPr>
          </w:p>
          <w:p w:rsidR="00A43A05" w:rsidRDefault="00A43A05">
            <w:pPr>
              <w:pStyle w:val="TableParagraph"/>
              <w:jc w:val="left"/>
              <w:rPr>
                <w:sz w:val="30"/>
              </w:rPr>
            </w:pPr>
          </w:p>
          <w:p w:rsidR="00A43A05" w:rsidRDefault="00DC6E0B">
            <w:pPr>
              <w:pStyle w:val="TableParagraph"/>
              <w:spacing w:before="254"/>
              <w:ind w:left="460"/>
              <w:jc w:val="left"/>
              <w:rPr>
                <w:sz w:val="28"/>
              </w:rPr>
            </w:pPr>
            <w:r>
              <w:rPr>
                <w:sz w:val="28"/>
              </w:rPr>
              <w:t>640 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10³</w:t>
            </w:r>
          </w:p>
          <w:p w:rsidR="00A43A05" w:rsidRDefault="00A43A05">
            <w:pPr>
              <w:pStyle w:val="TableParagraph"/>
              <w:jc w:val="left"/>
              <w:rPr>
                <w:sz w:val="30"/>
              </w:rPr>
            </w:pPr>
          </w:p>
          <w:p w:rsidR="00A43A05" w:rsidRDefault="00A43A05">
            <w:pPr>
              <w:pStyle w:val="TableParagraph"/>
              <w:jc w:val="left"/>
              <w:rPr>
                <w:sz w:val="30"/>
              </w:rPr>
            </w:pPr>
          </w:p>
          <w:p w:rsidR="00A43A05" w:rsidRDefault="00A43A05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A43A05" w:rsidRDefault="00DC6E0B">
            <w:pPr>
              <w:pStyle w:val="TableParagraph"/>
              <w:ind w:left="388"/>
              <w:jc w:val="left"/>
              <w:rPr>
                <w:sz w:val="28"/>
              </w:rPr>
            </w:pPr>
            <w:r>
              <w:rPr>
                <w:sz w:val="28"/>
              </w:rPr>
              <w:t>1270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10³</w:t>
            </w:r>
          </w:p>
          <w:p w:rsidR="00A43A05" w:rsidRDefault="00A43A05">
            <w:pPr>
              <w:pStyle w:val="TableParagraph"/>
              <w:spacing w:before="2"/>
              <w:jc w:val="left"/>
              <w:rPr>
                <w:sz w:val="28"/>
              </w:rPr>
            </w:pPr>
          </w:p>
          <w:p w:rsidR="00A43A05" w:rsidRDefault="00DC6E0B">
            <w:pPr>
              <w:pStyle w:val="TableParagraph"/>
              <w:spacing w:line="301" w:lineRule="exact"/>
              <w:ind w:left="388"/>
              <w:jc w:val="left"/>
              <w:rPr>
                <w:sz w:val="28"/>
              </w:rPr>
            </w:pPr>
            <w:r>
              <w:rPr>
                <w:sz w:val="28"/>
              </w:rPr>
              <w:t>2100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10³</w:t>
            </w:r>
          </w:p>
        </w:tc>
      </w:tr>
      <w:tr w:rsidR="00A43A05">
        <w:trPr>
          <w:trHeight w:val="1927"/>
        </w:trPr>
        <w:tc>
          <w:tcPr>
            <w:tcW w:w="675" w:type="dxa"/>
          </w:tcPr>
          <w:p w:rsidR="00A43A05" w:rsidRDefault="00DC6E0B">
            <w:pPr>
              <w:pStyle w:val="TableParagraph"/>
              <w:spacing w:line="318" w:lineRule="exact"/>
              <w:ind w:left="269"/>
              <w:jc w:val="lef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198" w:type="dxa"/>
          </w:tcPr>
          <w:p w:rsidR="00A43A05" w:rsidRDefault="00DC6E0B">
            <w:pPr>
              <w:pStyle w:val="TableParagraph"/>
              <w:ind w:left="110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Комунально-побутові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підприємства</w:t>
            </w:r>
          </w:p>
          <w:p w:rsidR="00A43A05" w:rsidRDefault="00DC6E0B">
            <w:pPr>
              <w:pStyle w:val="TableParagraph"/>
              <w:numPr>
                <w:ilvl w:val="0"/>
                <w:numId w:val="24"/>
              </w:numPr>
              <w:tabs>
                <w:tab w:val="left" w:pos="343"/>
              </w:tabs>
              <w:spacing w:line="321" w:lineRule="exact"/>
              <w:jc w:val="left"/>
              <w:rPr>
                <w:sz w:val="28"/>
              </w:rPr>
            </w:pPr>
            <w:r>
              <w:rPr>
                <w:sz w:val="28"/>
              </w:rPr>
              <w:t>механізовані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пральні;</w:t>
            </w:r>
          </w:p>
          <w:p w:rsidR="00A43A05" w:rsidRDefault="00DC6E0B">
            <w:pPr>
              <w:pStyle w:val="TableParagraph"/>
              <w:numPr>
                <w:ilvl w:val="0"/>
                <w:numId w:val="24"/>
              </w:numPr>
              <w:tabs>
                <w:tab w:val="left" w:pos="274"/>
              </w:tabs>
              <w:ind w:left="273"/>
              <w:jc w:val="left"/>
              <w:rPr>
                <w:sz w:val="28"/>
              </w:rPr>
            </w:pPr>
            <w:r>
              <w:rPr>
                <w:sz w:val="28"/>
              </w:rPr>
              <w:t>лазні:</w:t>
            </w:r>
          </w:p>
          <w:p w:rsidR="00A43A05" w:rsidRDefault="00DC6E0B">
            <w:pPr>
              <w:pStyle w:val="TableParagraph"/>
              <w:spacing w:line="320" w:lineRule="atLeast"/>
              <w:ind w:left="654" w:right="1498"/>
              <w:jc w:val="left"/>
              <w:rPr>
                <w:sz w:val="28"/>
              </w:rPr>
            </w:pPr>
            <w:r>
              <w:rPr>
                <w:sz w:val="28"/>
              </w:rPr>
              <w:t>миття без ванн;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миття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ваннами.</w:t>
            </w:r>
          </w:p>
        </w:tc>
        <w:tc>
          <w:tcPr>
            <w:tcW w:w="2960" w:type="dxa"/>
          </w:tcPr>
          <w:p w:rsidR="00A43A05" w:rsidRDefault="00A43A05">
            <w:pPr>
              <w:pStyle w:val="TableParagraph"/>
              <w:spacing w:before="10"/>
              <w:jc w:val="left"/>
              <w:rPr>
                <w:sz w:val="27"/>
              </w:rPr>
            </w:pPr>
          </w:p>
          <w:p w:rsidR="00A43A05" w:rsidRDefault="00DC6E0B">
            <w:pPr>
              <w:pStyle w:val="TableParagraph"/>
              <w:spacing w:line="640" w:lineRule="atLeast"/>
              <w:ind w:left="107" w:right="464"/>
              <w:jc w:val="left"/>
              <w:rPr>
                <w:sz w:val="28"/>
              </w:rPr>
            </w:pPr>
            <w:r>
              <w:rPr>
                <w:sz w:val="28"/>
              </w:rPr>
              <w:t>на 1 т сухої білизни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 відвідування</w:t>
            </w:r>
          </w:p>
          <w:p w:rsidR="00A43A05" w:rsidRDefault="00DC6E0B">
            <w:pPr>
              <w:pStyle w:val="TableParagraph"/>
              <w:spacing w:before="6" w:line="301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відвідування</w:t>
            </w:r>
          </w:p>
        </w:tc>
        <w:tc>
          <w:tcPr>
            <w:tcW w:w="1980" w:type="dxa"/>
          </w:tcPr>
          <w:p w:rsidR="00A43A05" w:rsidRDefault="00A43A05">
            <w:pPr>
              <w:pStyle w:val="TableParagraph"/>
              <w:jc w:val="left"/>
              <w:rPr>
                <w:sz w:val="30"/>
              </w:rPr>
            </w:pPr>
          </w:p>
          <w:p w:rsidR="00A43A05" w:rsidRDefault="00A43A05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A43A05" w:rsidRDefault="00DC6E0B">
            <w:pPr>
              <w:pStyle w:val="TableParagraph"/>
              <w:ind w:left="355" w:right="339"/>
              <w:rPr>
                <w:sz w:val="28"/>
              </w:rPr>
            </w:pPr>
            <w:r>
              <w:rPr>
                <w:sz w:val="28"/>
              </w:rPr>
              <w:t>4800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10³</w:t>
            </w:r>
          </w:p>
          <w:p w:rsidR="00A43A05" w:rsidRDefault="00A43A05">
            <w:pPr>
              <w:pStyle w:val="TableParagraph"/>
              <w:spacing w:before="2"/>
              <w:jc w:val="left"/>
              <w:rPr>
                <w:sz w:val="28"/>
              </w:rPr>
            </w:pPr>
          </w:p>
          <w:p w:rsidR="00A43A05" w:rsidRDefault="00DC6E0B">
            <w:pPr>
              <w:pStyle w:val="TableParagraph"/>
              <w:ind w:left="355" w:right="340"/>
              <w:rPr>
                <w:sz w:val="28"/>
              </w:rPr>
            </w:pPr>
            <w:r>
              <w:rPr>
                <w:sz w:val="28"/>
              </w:rPr>
              <w:t>9000</w:t>
            </w:r>
          </w:p>
          <w:p w:rsidR="00A43A05" w:rsidRDefault="00DC6E0B">
            <w:pPr>
              <w:pStyle w:val="TableParagraph"/>
              <w:spacing w:line="301" w:lineRule="exact"/>
              <w:ind w:left="355" w:right="342"/>
              <w:rPr>
                <w:sz w:val="28"/>
              </w:rPr>
            </w:pPr>
            <w:r>
              <w:rPr>
                <w:sz w:val="28"/>
              </w:rPr>
              <w:t>12000</w:t>
            </w:r>
          </w:p>
        </w:tc>
      </w:tr>
      <w:tr w:rsidR="00A43A05">
        <w:trPr>
          <w:trHeight w:val="1607"/>
        </w:trPr>
        <w:tc>
          <w:tcPr>
            <w:tcW w:w="675" w:type="dxa"/>
          </w:tcPr>
          <w:p w:rsidR="00A43A05" w:rsidRDefault="00DC6E0B">
            <w:pPr>
              <w:pStyle w:val="TableParagraph"/>
              <w:spacing w:line="319" w:lineRule="exact"/>
              <w:ind w:left="269"/>
              <w:jc w:val="lef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198" w:type="dxa"/>
          </w:tcPr>
          <w:p w:rsidR="00A43A05" w:rsidRDefault="00DC6E0B">
            <w:pPr>
              <w:pStyle w:val="TableParagraph"/>
              <w:ind w:left="110" w:right="770"/>
              <w:jc w:val="left"/>
              <w:rPr>
                <w:sz w:val="28"/>
              </w:rPr>
            </w:pPr>
            <w:r>
              <w:rPr>
                <w:sz w:val="28"/>
              </w:rPr>
              <w:t>Заклади охорони здоров’я 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лікарня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:</w:t>
            </w:r>
          </w:p>
          <w:p w:rsidR="00A43A05" w:rsidRDefault="00DC6E0B">
            <w:pPr>
              <w:pStyle w:val="TableParagraph"/>
              <w:numPr>
                <w:ilvl w:val="0"/>
                <w:numId w:val="23"/>
              </w:numPr>
              <w:tabs>
                <w:tab w:val="left" w:pos="274"/>
              </w:tabs>
              <w:spacing w:line="321" w:lineRule="exact"/>
              <w:ind w:left="273"/>
              <w:jc w:val="left"/>
              <w:rPr>
                <w:sz w:val="28"/>
              </w:rPr>
            </w:pPr>
            <w:r>
              <w:rPr>
                <w:sz w:val="28"/>
              </w:rPr>
              <w:t>приготування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їжі;</w:t>
            </w:r>
          </w:p>
          <w:p w:rsidR="00A43A05" w:rsidRDefault="00DC6E0B">
            <w:pPr>
              <w:pStyle w:val="TableParagraph"/>
              <w:numPr>
                <w:ilvl w:val="0"/>
                <w:numId w:val="23"/>
              </w:numPr>
              <w:tabs>
                <w:tab w:val="left" w:pos="274"/>
              </w:tabs>
              <w:spacing w:line="324" w:lineRule="exact"/>
              <w:ind w:right="158" w:firstLine="0"/>
              <w:jc w:val="left"/>
              <w:rPr>
                <w:sz w:val="28"/>
              </w:rPr>
            </w:pPr>
            <w:r>
              <w:rPr>
                <w:sz w:val="28"/>
              </w:rPr>
              <w:t>приготування гарячої води (без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прасування).</w:t>
            </w:r>
          </w:p>
        </w:tc>
        <w:tc>
          <w:tcPr>
            <w:tcW w:w="2960" w:type="dxa"/>
          </w:tcPr>
          <w:p w:rsidR="00A43A05" w:rsidRDefault="00A43A05">
            <w:pPr>
              <w:pStyle w:val="TableParagraph"/>
              <w:spacing w:before="8"/>
              <w:jc w:val="left"/>
              <w:rPr>
                <w:sz w:val="27"/>
              </w:rPr>
            </w:pPr>
          </w:p>
          <w:p w:rsidR="00A43A05" w:rsidRDefault="00DC6E0B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 ліжко</w:t>
            </w:r>
          </w:p>
        </w:tc>
        <w:tc>
          <w:tcPr>
            <w:tcW w:w="1980" w:type="dxa"/>
          </w:tcPr>
          <w:p w:rsidR="00A43A05" w:rsidRDefault="00A43A05">
            <w:pPr>
              <w:pStyle w:val="TableParagraph"/>
              <w:jc w:val="left"/>
              <w:rPr>
                <w:sz w:val="30"/>
              </w:rPr>
            </w:pPr>
          </w:p>
          <w:p w:rsidR="00A43A05" w:rsidRDefault="00A43A05">
            <w:pPr>
              <w:pStyle w:val="TableParagraph"/>
              <w:spacing w:before="7"/>
              <w:jc w:val="left"/>
              <w:rPr>
                <w:sz w:val="25"/>
              </w:rPr>
            </w:pPr>
          </w:p>
          <w:p w:rsidR="00A43A05" w:rsidRDefault="00DC6E0B">
            <w:pPr>
              <w:pStyle w:val="TableParagraph"/>
              <w:spacing w:before="1"/>
              <w:ind w:left="460"/>
              <w:jc w:val="left"/>
              <w:rPr>
                <w:sz w:val="28"/>
              </w:rPr>
            </w:pPr>
            <w:r>
              <w:rPr>
                <w:sz w:val="28"/>
              </w:rPr>
              <w:t>760 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10³</w:t>
            </w:r>
          </w:p>
          <w:p w:rsidR="00A43A05" w:rsidRDefault="00A43A05">
            <w:pPr>
              <w:pStyle w:val="TableParagraph"/>
              <w:spacing w:before="1"/>
              <w:jc w:val="left"/>
              <w:rPr>
                <w:sz w:val="28"/>
              </w:rPr>
            </w:pPr>
          </w:p>
          <w:p w:rsidR="00A43A05" w:rsidRDefault="00DC6E0B">
            <w:pPr>
              <w:pStyle w:val="TableParagraph"/>
              <w:spacing w:line="301" w:lineRule="exact"/>
              <w:ind w:left="388"/>
              <w:jc w:val="left"/>
              <w:rPr>
                <w:sz w:val="28"/>
              </w:rPr>
            </w:pPr>
            <w:r>
              <w:rPr>
                <w:sz w:val="28"/>
              </w:rPr>
              <w:t>2220 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10³</w:t>
            </w:r>
          </w:p>
        </w:tc>
      </w:tr>
      <w:tr w:rsidR="00A43A05">
        <w:trPr>
          <w:trHeight w:val="1604"/>
        </w:trPr>
        <w:tc>
          <w:tcPr>
            <w:tcW w:w="675" w:type="dxa"/>
          </w:tcPr>
          <w:p w:rsidR="00A43A05" w:rsidRDefault="00DC6E0B">
            <w:pPr>
              <w:pStyle w:val="TableParagraph"/>
              <w:spacing w:line="316" w:lineRule="exact"/>
              <w:ind w:left="269"/>
              <w:jc w:val="lef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198" w:type="dxa"/>
          </w:tcPr>
          <w:p w:rsidR="00A43A05" w:rsidRDefault="00DC6E0B">
            <w:pPr>
              <w:pStyle w:val="TableParagraph"/>
              <w:ind w:left="110" w:right="1419"/>
              <w:jc w:val="left"/>
              <w:rPr>
                <w:sz w:val="28"/>
              </w:rPr>
            </w:pPr>
            <w:r>
              <w:rPr>
                <w:sz w:val="28"/>
              </w:rPr>
              <w:t>Заклади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громадського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харчування:</w:t>
            </w:r>
          </w:p>
          <w:p w:rsidR="00A43A05" w:rsidRDefault="00DC6E0B">
            <w:pPr>
              <w:pStyle w:val="TableParagraph"/>
              <w:numPr>
                <w:ilvl w:val="0"/>
                <w:numId w:val="22"/>
              </w:numPr>
              <w:tabs>
                <w:tab w:val="left" w:pos="274"/>
              </w:tabs>
              <w:spacing w:line="321" w:lineRule="exact"/>
              <w:ind w:left="273"/>
              <w:jc w:val="left"/>
              <w:rPr>
                <w:sz w:val="28"/>
              </w:rPr>
            </w:pPr>
            <w:r>
              <w:rPr>
                <w:sz w:val="28"/>
              </w:rPr>
              <w:t>приготування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обіду;</w:t>
            </w:r>
          </w:p>
          <w:p w:rsidR="00A43A05" w:rsidRDefault="00DC6E0B">
            <w:pPr>
              <w:pStyle w:val="TableParagraph"/>
              <w:numPr>
                <w:ilvl w:val="0"/>
                <w:numId w:val="22"/>
              </w:numPr>
              <w:tabs>
                <w:tab w:val="left" w:pos="274"/>
              </w:tabs>
              <w:spacing w:line="324" w:lineRule="exact"/>
              <w:ind w:right="797" w:firstLine="0"/>
              <w:jc w:val="left"/>
              <w:rPr>
                <w:sz w:val="28"/>
              </w:rPr>
            </w:pPr>
            <w:r>
              <w:rPr>
                <w:sz w:val="28"/>
              </w:rPr>
              <w:t>приготування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сніданку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вечері.</w:t>
            </w:r>
          </w:p>
        </w:tc>
        <w:tc>
          <w:tcPr>
            <w:tcW w:w="2960" w:type="dxa"/>
          </w:tcPr>
          <w:p w:rsidR="00A43A05" w:rsidRDefault="00A43A05">
            <w:pPr>
              <w:pStyle w:val="TableParagraph"/>
              <w:jc w:val="left"/>
              <w:rPr>
                <w:sz w:val="30"/>
              </w:rPr>
            </w:pPr>
          </w:p>
          <w:p w:rsidR="00A43A05" w:rsidRDefault="00A43A05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:rsidR="00A43A05" w:rsidRDefault="00DC6E0B">
            <w:pPr>
              <w:pStyle w:val="TableParagraph"/>
              <w:spacing w:before="1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1 обід</w:t>
            </w:r>
          </w:p>
          <w:p w:rsidR="00A43A05" w:rsidRDefault="00A43A05">
            <w:pPr>
              <w:pStyle w:val="TableParagraph"/>
              <w:spacing w:before="2"/>
              <w:jc w:val="left"/>
              <w:rPr>
                <w:sz w:val="28"/>
              </w:rPr>
            </w:pPr>
          </w:p>
          <w:p w:rsidR="00A43A05" w:rsidRDefault="00DC6E0B">
            <w:pPr>
              <w:pStyle w:val="TableParagraph"/>
              <w:spacing w:line="301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сніданок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вечеря</w:t>
            </w:r>
          </w:p>
        </w:tc>
        <w:tc>
          <w:tcPr>
            <w:tcW w:w="1980" w:type="dxa"/>
          </w:tcPr>
          <w:p w:rsidR="00A43A05" w:rsidRDefault="00A43A05">
            <w:pPr>
              <w:pStyle w:val="TableParagraph"/>
              <w:jc w:val="left"/>
              <w:rPr>
                <w:sz w:val="30"/>
              </w:rPr>
            </w:pPr>
          </w:p>
          <w:p w:rsidR="00A43A05" w:rsidRDefault="00A43A05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:rsidR="00A43A05" w:rsidRDefault="00DC6E0B">
            <w:pPr>
              <w:pStyle w:val="TableParagraph"/>
              <w:spacing w:before="1"/>
              <w:ind w:left="355" w:right="340"/>
              <w:rPr>
                <w:sz w:val="28"/>
              </w:rPr>
            </w:pPr>
            <w:r>
              <w:rPr>
                <w:sz w:val="28"/>
              </w:rPr>
              <w:t>1000</w:t>
            </w:r>
          </w:p>
          <w:p w:rsidR="00A43A05" w:rsidRDefault="00A43A05">
            <w:pPr>
              <w:pStyle w:val="TableParagraph"/>
              <w:spacing w:before="2"/>
              <w:jc w:val="left"/>
              <w:rPr>
                <w:sz w:val="28"/>
              </w:rPr>
            </w:pPr>
          </w:p>
          <w:p w:rsidR="00A43A05" w:rsidRDefault="00DC6E0B">
            <w:pPr>
              <w:pStyle w:val="TableParagraph"/>
              <w:spacing w:line="301" w:lineRule="exact"/>
              <w:ind w:left="355" w:right="340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</w:tr>
      <w:tr w:rsidR="00A43A05">
        <w:trPr>
          <w:trHeight w:val="1280"/>
        </w:trPr>
        <w:tc>
          <w:tcPr>
            <w:tcW w:w="675" w:type="dxa"/>
          </w:tcPr>
          <w:p w:rsidR="00A43A05" w:rsidRDefault="00DC6E0B">
            <w:pPr>
              <w:pStyle w:val="TableParagraph"/>
              <w:spacing w:line="314" w:lineRule="exact"/>
              <w:ind w:left="269"/>
              <w:jc w:val="lef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198" w:type="dxa"/>
          </w:tcPr>
          <w:p w:rsidR="00A43A05" w:rsidRDefault="00DC6E0B">
            <w:pPr>
              <w:pStyle w:val="TableParagraph"/>
              <w:spacing w:line="314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Хлібозавод:</w:t>
            </w:r>
          </w:p>
          <w:p w:rsidR="00A43A05" w:rsidRDefault="00DC6E0B">
            <w:pPr>
              <w:pStyle w:val="TableParagraph"/>
              <w:spacing w:line="322" w:lineRule="exact"/>
              <w:ind w:left="110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-випікання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хліба;</w:t>
            </w:r>
          </w:p>
          <w:p w:rsidR="00A43A05" w:rsidRDefault="00DC6E0B">
            <w:pPr>
              <w:pStyle w:val="TableParagraph"/>
              <w:numPr>
                <w:ilvl w:val="0"/>
                <w:numId w:val="21"/>
              </w:numPr>
              <w:tabs>
                <w:tab w:val="left" w:pos="274"/>
              </w:tabs>
              <w:spacing w:line="322" w:lineRule="exact"/>
              <w:jc w:val="left"/>
              <w:rPr>
                <w:sz w:val="28"/>
              </w:rPr>
            </w:pPr>
            <w:r>
              <w:rPr>
                <w:sz w:val="28"/>
              </w:rPr>
              <w:t>випікання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булок;</w:t>
            </w:r>
          </w:p>
          <w:p w:rsidR="00A43A05" w:rsidRDefault="00DC6E0B">
            <w:pPr>
              <w:pStyle w:val="TableParagraph"/>
              <w:numPr>
                <w:ilvl w:val="0"/>
                <w:numId w:val="21"/>
              </w:numPr>
              <w:tabs>
                <w:tab w:val="left" w:pos="274"/>
              </w:tabs>
              <w:spacing w:line="303" w:lineRule="exact"/>
              <w:jc w:val="left"/>
              <w:rPr>
                <w:sz w:val="28"/>
              </w:rPr>
            </w:pPr>
            <w:r>
              <w:rPr>
                <w:sz w:val="28"/>
              </w:rPr>
              <w:t>кондвироби.</w:t>
            </w:r>
          </w:p>
        </w:tc>
        <w:tc>
          <w:tcPr>
            <w:tcW w:w="2960" w:type="dxa"/>
          </w:tcPr>
          <w:p w:rsidR="00A43A05" w:rsidRDefault="00A43A05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A43A05" w:rsidRDefault="00DC6E0B">
            <w:pPr>
              <w:pStyle w:val="TableParagraph"/>
              <w:spacing w:line="322" w:lineRule="exact"/>
              <w:ind w:left="107" w:right="1176"/>
              <w:jc w:val="both"/>
              <w:rPr>
                <w:sz w:val="28"/>
              </w:rPr>
            </w:pPr>
            <w:r>
              <w:rPr>
                <w:sz w:val="28"/>
              </w:rPr>
              <w:t>на 1 т виробів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1 т виробів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виробів</w:t>
            </w:r>
          </w:p>
        </w:tc>
        <w:tc>
          <w:tcPr>
            <w:tcW w:w="1980" w:type="dxa"/>
          </w:tcPr>
          <w:p w:rsidR="00A43A05" w:rsidRDefault="00A43A05">
            <w:pPr>
              <w:pStyle w:val="TableParagraph"/>
              <w:spacing w:before="2"/>
              <w:jc w:val="left"/>
              <w:rPr>
                <w:sz w:val="27"/>
              </w:rPr>
            </w:pPr>
          </w:p>
          <w:p w:rsidR="00A43A05" w:rsidRDefault="00DC6E0B">
            <w:pPr>
              <w:pStyle w:val="TableParagraph"/>
              <w:spacing w:before="1" w:line="322" w:lineRule="exact"/>
              <w:ind w:left="460"/>
              <w:jc w:val="left"/>
              <w:rPr>
                <w:sz w:val="28"/>
              </w:rPr>
            </w:pPr>
            <w:r>
              <w:rPr>
                <w:sz w:val="28"/>
              </w:rPr>
              <w:t>420 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10³</w:t>
            </w:r>
          </w:p>
          <w:p w:rsidR="00A43A05" w:rsidRDefault="00DC6E0B">
            <w:pPr>
              <w:pStyle w:val="TableParagraph"/>
              <w:spacing w:line="322" w:lineRule="exact"/>
              <w:ind w:left="460"/>
              <w:jc w:val="left"/>
              <w:rPr>
                <w:sz w:val="28"/>
              </w:rPr>
            </w:pPr>
            <w:r>
              <w:rPr>
                <w:sz w:val="28"/>
              </w:rPr>
              <w:t>950 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10³</w:t>
            </w:r>
          </w:p>
          <w:p w:rsidR="00A43A05" w:rsidRDefault="00DC6E0B">
            <w:pPr>
              <w:pStyle w:val="TableParagraph"/>
              <w:spacing w:line="303" w:lineRule="exact"/>
              <w:ind w:left="388"/>
              <w:jc w:val="left"/>
              <w:rPr>
                <w:sz w:val="28"/>
              </w:rPr>
            </w:pPr>
            <w:r>
              <w:rPr>
                <w:sz w:val="28"/>
              </w:rPr>
              <w:t>1450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10³</w:t>
            </w:r>
          </w:p>
        </w:tc>
      </w:tr>
    </w:tbl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spacing w:before="8"/>
        <w:ind w:left="0"/>
      </w:pPr>
    </w:p>
    <w:p w:rsidR="00A43A05" w:rsidRDefault="00DC6E0B">
      <w:pPr>
        <w:pStyle w:val="a3"/>
        <w:spacing w:before="89" w:line="278" w:lineRule="auto"/>
        <w:ind w:firstLine="566"/>
      </w:pPr>
      <w:r>
        <w:t>Для</w:t>
      </w:r>
      <w:r>
        <w:rPr>
          <w:spacing w:val="25"/>
        </w:rPr>
        <w:t xml:space="preserve"> </w:t>
      </w:r>
      <w:r>
        <w:t>житлових</w:t>
      </w:r>
      <w:r>
        <w:rPr>
          <w:spacing w:val="26"/>
        </w:rPr>
        <w:t xml:space="preserve"> </w:t>
      </w:r>
      <w:r>
        <w:t>мікрорайонів</w:t>
      </w:r>
      <w:r>
        <w:rPr>
          <w:spacing w:val="29"/>
        </w:rPr>
        <w:t xml:space="preserve"> </w:t>
      </w:r>
      <w:proofErr w:type="spellStart"/>
      <w:r>
        <w:rPr>
          <w:i/>
        </w:rPr>
        <w:t>K</w:t>
      </w:r>
      <w:r>
        <w:rPr>
          <w:i/>
          <w:vertAlign w:val="subscript"/>
        </w:rPr>
        <w:t>m</w:t>
      </w:r>
      <w:proofErr w:type="spellEnd"/>
      <w:r>
        <w:rPr>
          <w:i/>
          <w:spacing w:val="26"/>
        </w:rPr>
        <w:t xml:space="preserve"> </w:t>
      </w:r>
      <w:r>
        <w:t>обирають</w:t>
      </w:r>
      <w:r>
        <w:rPr>
          <w:spacing w:val="24"/>
        </w:rPr>
        <w:t xml:space="preserve"> </w:t>
      </w:r>
      <w:r>
        <w:t>залежно</w:t>
      </w:r>
      <w:r>
        <w:rPr>
          <w:spacing w:val="27"/>
        </w:rPr>
        <w:t xml:space="preserve"> </w:t>
      </w:r>
      <w:r>
        <w:t>від</w:t>
      </w:r>
      <w:r>
        <w:rPr>
          <w:spacing w:val="26"/>
        </w:rPr>
        <w:t xml:space="preserve"> </w:t>
      </w:r>
      <w:r>
        <w:t>кількості</w:t>
      </w:r>
      <w:r>
        <w:rPr>
          <w:spacing w:val="26"/>
        </w:rPr>
        <w:t xml:space="preserve"> </w:t>
      </w:r>
      <w:r>
        <w:t>жителів</w:t>
      </w:r>
      <w:r>
        <w:rPr>
          <w:spacing w:val="25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мікрорайоні за табл.</w:t>
      </w:r>
      <w:r>
        <w:rPr>
          <w:spacing w:val="-4"/>
        </w:rPr>
        <w:t xml:space="preserve"> </w:t>
      </w:r>
      <w:r>
        <w:t>5.3.</w:t>
      </w:r>
    </w:p>
    <w:p w:rsidR="00A43A05" w:rsidRDefault="00A43A05">
      <w:pPr>
        <w:spacing w:line="278" w:lineRule="auto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/>
        <w:ind w:left="1021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1277075</wp:posOffset>
            </wp:positionH>
            <wp:positionV relativeFrom="paragraph">
              <wp:posOffset>320422</wp:posOffset>
            </wp:positionV>
            <wp:extent cx="5810290" cy="3417855"/>
            <wp:effectExtent l="0" t="0" r="0" b="0"/>
            <wp:wrapTopAndBottom/>
            <wp:docPr id="6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90" cy="341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Таблиця</w:t>
      </w:r>
      <w:r>
        <w:rPr>
          <w:spacing w:val="-3"/>
        </w:rPr>
        <w:t xml:space="preserve"> </w:t>
      </w:r>
      <w:r>
        <w:t>5.2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Показники</w:t>
      </w:r>
      <w:r>
        <w:rPr>
          <w:spacing w:val="-2"/>
        </w:rPr>
        <w:t xml:space="preserve"> </w:t>
      </w:r>
      <w:r>
        <w:t>обслуговування</w:t>
      </w:r>
      <w:r>
        <w:rPr>
          <w:spacing w:val="-3"/>
        </w:rPr>
        <w:t xml:space="preserve"> </w:t>
      </w:r>
      <w:r>
        <w:t>населення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DC6E0B">
      <w:pPr>
        <w:pStyle w:val="a3"/>
        <w:spacing w:before="188"/>
        <w:ind w:left="1021"/>
      </w:pPr>
      <w:r>
        <w:t>Таблиця</w:t>
      </w:r>
      <w:r>
        <w:rPr>
          <w:spacing w:val="-4"/>
        </w:rPr>
        <w:t xml:space="preserve"> </w:t>
      </w:r>
      <w:r>
        <w:t>5.3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Коефіцієнт</w:t>
      </w:r>
      <w:r>
        <w:rPr>
          <w:spacing w:val="-4"/>
        </w:rPr>
        <w:t xml:space="preserve"> </w:t>
      </w:r>
      <w:r>
        <w:t>годинного</w:t>
      </w:r>
      <w:r>
        <w:rPr>
          <w:spacing w:val="-2"/>
        </w:rPr>
        <w:t xml:space="preserve"> </w:t>
      </w:r>
      <w:r>
        <w:t>максимуму</w:t>
      </w:r>
    </w:p>
    <w:p w:rsidR="00A43A05" w:rsidRDefault="00DC6E0B">
      <w:pPr>
        <w:pStyle w:val="a3"/>
        <w:spacing w:before="6"/>
        <w:ind w:left="0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881349</wp:posOffset>
            </wp:positionH>
            <wp:positionV relativeFrom="paragraph">
              <wp:posOffset>167449</wp:posOffset>
            </wp:positionV>
            <wp:extent cx="5886896" cy="898683"/>
            <wp:effectExtent l="0" t="0" r="0" b="0"/>
            <wp:wrapTopAndBottom/>
            <wp:docPr id="7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896" cy="89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ind w:left="0"/>
        <w:rPr>
          <w:sz w:val="30"/>
        </w:rPr>
      </w:pPr>
    </w:p>
    <w:p w:rsidR="00A43A05" w:rsidRDefault="00DC6E0B">
      <w:pPr>
        <w:pStyle w:val="a3"/>
        <w:spacing w:before="250" w:line="276" w:lineRule="auto"/>
        <w:ind w:right="468" w:firstLine="708"/>
        <w:jc w:val="both"/>
      </w:pPr>
      <w:r>
        <w:t>При проектуванні газопостачання населеного пункту, як правило, витрати</w:t>
      </w:r>
      <w:r>
        <w:rPr>
          <w:spacing w:val="-67"/>
        </w:rPr>
        <w:t xml:space="preserve"> </w:t>
      </w:r>
      <w:r>
        <w:t>газу обчислюють відповідно до діючих нормативів газоспоживання [8], а при</w:t>
      </w:r>
      <w:r>
        <w:rPr>
          <w:spacing w:val="1"/>
        </w:rPr>
        <w:t xml:space="preserve"> </w:t>
      </w:r>
      <w:r>
        <w:t>реконструкції</w:t>
      </w:r>
      <w:r>
        <w:rPr>
          <w:spacing w:val="1"/>
        </w:rPr>
        <w:t xml:space="preserve"> </w:t>
      </w:r>
      <w:r>
        <w:t>існуючих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підставі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встановленого</w:t>
      </w:r>
      <w:r>
        <w:rPr>
          <w:spacing w:val="1"/>
        </w:rPr>
        <w:t xml:space="preserve"> </w:t>
      </w:r>
      <w:r>
        <w:t>газового</w:t>
      </w:r>
      <w:r>
        <w:rPr>
          <w:spacing w:val="-3"/>
        </w:rPr>
        <w:t xml:space="preserve"> </w:t>
      </w:r>
      <w:r>
        <w:t>обладнання.</w:t>
      </w:r>
    </w:p>
    <w:p w:rsidR="00A43A05" w:rsidRDefault="00A43A05">
      <w:pPr>
        <w:pStyle w:val="a3"/>
        <w:spacing w:before="2"/>
        <w:ind w:left="0"/>
        <w:rPr>
          <w:sz w:val="32"/>
        </w:rPr>
      </w:pPr>
    </w:p>
    <w:p w:rsidR="00A43A05" w:rsidRDefault="00DC6E0B">
      <w:pPr>
        <w:pStyle w:val="a3"/>
        <w:tabs>
          <w:tab w:val="left" w:pos="2316"/>
          <w:tab w:val="left" w:pos="3047"/>
          <w:tab w:val="left" w:pos="3561"/>
          <w:tab w:val="left" w:pos="6495"/>
          <w:tab w:val="left" w:pos="6786"/>
          <w:tab w:val="left" w:pos="8934"/>
        </w:tabs>
        <w:spacing w:line="276" w:lineRule="auto"/>
        <w:ind w:right="468" w:firstLine="708"/>
        <w:jc w:val="right"/>
      </w:pPr>
      <w:r>
        <w:rPr>
          <w:b/>
        </w:rPr>
        <w:t>Витрати</w:t>
      </w:r>
      <w:r>
        <w:rPr>
          <w:b/>
        </w:rPr>
        <w:tab/>
        <w:t>газу</w:t>
      </w:r>
      <w:r>
        <w:rPr>
          <w:b/>
        </w:rPr>
        <w:tab/>
        <w:t>на</w:t>
      </w:r>
      <w:r>
        <w:rPr>
          <w:b/>
        </w:rPr>
        <w:tab/>
        <w:t>комунально-побутові</w:t>
      </w:r>
      <w:r>
        <w:rPr>
          <w:b/>
        </w:rPr>
        <w:tab/>
        <w:t>і</w:t>
      </w:r>
      <w:r>
        <w:rPr>
          <w:b/>
        </w:rPr>
        <w:tab/>
        <w:t>теплофікаційні</w:t>
      </w:r>
      <w:r>
        <w:rPr>
          <w:b/>
        </w:rPr>
        <w:tab/>
      </w:r>
      <w:r>
        <w:rPr>
          <w:b/>
          <w:spacing w:val="-1"/>
        </w:rPr>
        <w:t>потреби</w:t>
      </w:r>
      <w:r>
        <w:rPr>
          <w:b/>
          <w:spacing w:val="-67"/>
        </w:rPr>
        <w:t xml:space="preserve"> </w:t>
      </w:r>
      <w:r>
        <w:t>населеного</w:t>
      </w:r>
      <w:r>
        <w:rPr>
          <w:spacing w:val="12"/>
        </w:rPr>
        <w:t xml:space="preserve"> </w:t>
      </w:r>
      <w:r>
        <w:t>пункту</w:t>
      </w:r>
      <w:r>
        <w:rPr>
          <w:spacing w:val="9"/>
        </w:rPr>
        <w:t xml:space="preserve"> </w:t>
      </w:r>
      <w:r>
        <w:t>залежать</w:t>
      </w:r>
      <w:r>
        <w:rPr>
          <w:spacing w:val="10"/>
        </w:rPr>
        <w:t xml:space="preserve"> </w:t>
      </w:r>
      <w:r>
        <w:t>від</w:t>
      </w:r>
      <w:r>
        <w:rPr>
          <w:spacing w:val="11"/>
        </w:rPr>
        <w:t xml:space="preserve"> </w:t>
      </w:r>
      <w:r>
        <w:t>кількості</w:t>
      </w:r>
      <w:r>
        <w:rPr>
          <w:spacing w:val="10"/>
        </w:rPr>
        <w:t xml:space="preserve"> </w:t>
      </w:r>
      <w:r>
        <w:t>мешканців.</w:t>
      </w:r>
      <w:r>
        <w:rPr>
          <w:spacing w:val="14"/>
        </w:rPr>
        <w:t xml:space="preserve"> </w:t>
      </w:r>
      <w:r>
        <w:t>Якщо</w:t>
      </w:r>
      <w:r>
        <w:rPr>
          <w:spacing w:val="10"/>
        </w:rPr>
        <w:t xml:space="preserve"> </w:t>
      </w:r>
      <w:r>
        <w:t>їх</w:t>
      </w:r>
      <w:r>
        <w:rPr>
          <w:spacing w:val="10"/>
        </w:rPr>
        <w:t xml:space="preserve"> </w:t>
      </w:r>
      <w:r>
        <w:t>кількість</w:t>
      </w:r>
      <w:r>
        <w:rPr>
          <w:spacing w:val="9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задана,</w:t>
      </w:r>
      <w:r>
        <w:rPr>
          <w:spacing w:val="13"/>
        </w:rPr>
        <w:t xml:space="preserve"> </w:t>
      </w:r>
      <w:r>
        <w:t>то</w:t>
      </w:r>
      <w:r>
        <w:rPr>
          <w:spacing w:val="14"/>
        </w:rPr>
        <w:t xml:space="preserve"> </w:t>
      </w:r>
      <w:r>
        <w:t>число</w:t>
      </w:r>
      <w:r>
        <w:rPr>
          <w:spacing w:val="15"/>
        </w:rPr>
        <w:t xml:space="preserve"> </w:t>
      </w:r>
      <w:r>
        <w:t>жителів</w:t>
      </w:r>
      <w:r>
        <w:rPr>
          <w:spacing w:val="14"/>
        </w:rPr>
        <w:t xml:space="preserve"> </w:t>
      </w:r>
      <w:r>
        <w:t>визначають</w:t>
      </w:r>
      <w:r>
        <w:rPr>
          <w:spacing w:val="12"/>
        </w:rPr>
        <w:t xml:space="preserve"> </w:t>
      </w:r>
      <w:r>
        <w:t>окремо</w:t>
      </w:r>
      <w:r>
        <w:rPr>
          <w:spacing w:val="15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кожного</w:t>
      </w:r>
      <w:r>
        <w:rPr>
          <w:spacing w:val="15"/>
        </w:rPr>
        <w:t xml:space="preserve"> </w:t>
      </w:r>
      <w:r>
        <w:t>з</w:t>
      </w:r>
      <w:r>
        <w:rPr>
          <w:spacing w:val="13"/>
        </w:rPr>
        <w:t xml:space="preserve"> </w:t>
      </w:r>
      <w:r>
        <w:t>районів</w:t>
      </w:r>
      <w:r>
        <w:rPr>
          <w:spacing w:val="21"/>
        </w:rPr>
        <w:t xml:space="preserve"> </w:t>
      </w:r>
      <w:r>
        <w:t>населеного</w:t>
      </w:r>
      <w:r>
        <w:rPr>
          <w:spacing w:val="-67"/>
        </w:rPr>
        <w:t xml:space="preserve"> </w:t>
      </w:r>
      <w:r>
        <w:t>пункту в залежності від характеристики забудови і ступеня благоустрою житла.</w:t>
      </w:r>
      <w:r>
        <w:rPr>
          <w:spacing w:val="1"/>
        </w:rPr>
        <w:t xml:space="preserve"> </w:t>
      </w:r>
      <w:r>
        <w:t>Витрати</w:t>
      </w:r>
      <w:r>
        <w:rPr>
          <w:spacing w:val="9"/>
        </w:rPr>
        <w:t xml:space="preserve"> </w:t>
      </w:r>
      <w:r>
        <w:t>газу</w:t>
      </w:r>
      <w:r>
        <w:rPr>
          <w:spacing w:val="6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комунально-побутові</w:t>
      </w:r>
      <w:r>
        <w:rPr>
          <w:spacing w:val="8"/>
        </w:rPr>
        <w:t xml:space="preserve"> </w:t>
      </w:r>
      <w:r>
        <w:t>і</w:t>
      </w:r>
      <w:r>
        <w:rPr>
          <w:spacing w:val="9"/>
        </w:rPr>
        <w:t xml:space="preserve"> </w:t>
      </w:r>
      <w:r>
        <w:t>теплофікаційні</w:t>
      </w:r>
      <w:r>
        <w:rPr>
          <w:spacing w:val="11"/>
        </w:rPr>
        <w:t xml:space="preserve"> </w:t>
      </w:r>
      <w:r>
        <w:t>потреби</w:t>
      </w:r>
      <w:r>
        <w:rPr>
          <w:spacing w:val="8"/>
        </w:rPr>
        <w:t xml:space="preserve"> </w:t>
      </w:r>
      <w:r>
        <w:t>населеного</w:t>
      </w:r>
      <w:r>
        <w:rPr>
          <w:spacing w:val="1"/>
        </w:rPr>
        <w:t xml:space="preserve"> </w:t>
      </w:r>
      <w:r>
        <w:t>пункту</w:t>
      </w:r>
      <w:r>
        <w:rPr>
          <w:spacing w:val="11"/>
        </w:rPr>
        <w:t xml:space="preserve"> </w:t>
      </w:r>
      <w:r>
        <w:t>залежать</w:t>
      </w:r>
      <w:r>
        <w:rPr>
          <w:spacing w:val="13"/>
        </w:rPr>
        <w:t xml:space="preserve"> </w:t>
      </w:r>
      <w:r>
        <w:t>від</w:t>
      </w:r>
      <w:r>
        <w:rPr>
          <w:spacing w:val="12"/>
        </w:rPr>
        <w:t xml:space="preserve"> </w:t>
      </w:r>
      <w:r>
        <w:t>кількості</w:t>
      </w:r>
      <w:r>
        <w:rPr>
          <w:spacing w:val="14"/>
        </w:rPr>
        <w:t xml:space="preserve"> </w:t>
      </w:r>
      <w:r>
        <w:t>жителів.</w:t>
      </w:r>
      <w:r>
        <w:rPr>
          <w:spacing w:val="9"/>
        </w:rPr>
        <w:t xml:space="preserve"> </w:t>
      </w:r>
      <w:r>
        <w:t>Кількість</w:t>
      </w:r>
      <w:r>
        <w:rPr>
          <w:spacing w:val="12"/>
        </w:rPr>
        <w:t xml:space="preserve"> </w:t>
      </w:r>
      <w:r>
        <w:t>населення</w:t>
      </w:r>
      <w:r>
        <w:rPr>
          <w:spacing w:val="10"/>
        </w:rPr>
        <w:t xml:space="preserve"> </w:t>
      </w:r>
      <w:r>
        <w:t>N,</w:t>
      </w:r>
      <w:r>
        <w:rPr>
          <w:spacing w:val="13"/>
        </w:rPr>
        <w:t xml:space="preserve"> </w:t>
      </w:r>
      <w:r>
        <w:t>чол.</w:t>
      </w:r>
      <w:r>
        <w:rPr>
          <w:spacing w:val="13"/>
        </w:rPr>
        <w:t xml:space="preserve"> </w:t>
      </w:r>
      <w:r>
        <w:t>,</w:t>
      </w:r>
      <w:r>
        <w:rPr>
          <w:spacing w:val="12"/>
        </w:rPr>
        <w:t xml:space="preserve"> </w:t>
      </w:r>
      <w:r>
        <w:t>може</w:t>
      </w:r>
      <w:r>
        <w:rPr>
          <w:spacing w:val="14"/>
        </w:rPr>
        <w:t xml:space="preserve"> </w:t>
      </w:r>
      <w:r>
        <w:t>бути</w:t>
      </w:r>
      <w:r>
        <w:rPr>
          <w:spacing w:val="-67"/>
        </w:rPr>
        <w:t xml:space="preserve"> </w:t>
      </w:r>
      <w:r>
        <w:t>визначена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даним статистичного</w:t>
      </w:r>
      <w:r>
        <w:rPr>
          <w:spacing w:val="2"/>
        </w:rPr>
        <w:t xml:space="preserve"> </w:t>
      </w:r>
      <w:r>
        <w:t>обліку.</w:t>
      </w:r>
      <w:r>
        <w:rPr>
          <w:spacing w:val="4"/>
        </w:rPr>
        <w:t xml:space="preserve"> </w:t>
      </w:r>
      <w:r>
        <w:t>Але</w:t>
      </w:r>
      <w:r>
        <w:rPr>
          <w:spacing w:val="2"/>
        </w:rPr>
        <w:t xml:space="preserve"> </w:t>
      </w:r>
      <w:r>
        <w:t>якщо</w:t>
      </w:r>
      <w:r>
        <w:rPr>
          <w:spacing w:val="4"/>
        </w:rPr>
        <w:t xml:space="preserve"> </w:t>
      </w:r>
      <w:r>
        <w:t>їх</w:t>
      </w:r>
      <w:r>
        <w:rPr>
          <w:spacing w:val="3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відома,</w:t>
      </w:r>
      <w:r>
        <w:rPr>
          <w:spacing w:val="2"/>
        </w:rPr>
        <w:t xml:space="preserve"> </w:t>
      </w:r>
      <w:r>
        <w:t>то</w:t>
      </w:r>
      <w:r>
        <w:rPr>
          <w:spacing w:val="2"/>
        </w:rPr>
        <w:t xml:space="preserve"> </w:t>
      </w:r>
      <w:r>
        <w:t>її</w:t>
      </w:r>
    </w:p>
    <w:p w:rsidR="00A43A05" w:rsidRDefault="00DC6E0B">
      <w:pPr>
        <w:pStyle w:val="a3"/>
      </w:pPr>
      <w:r>
        <w:t>визначаю</w:t>
      </w:r>
      <w:r>
        <w:rPr>
          <w:spacing w:val="-4"/>
        </w:rPr>
        <w:t xml:space="preserve"> </w:t>
      </w:r>
      <w:r>
        <w:t>окремо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кожного</w:t>
      </w:r>
      <w:r>
        <w:rPr>
          <w:spacing w:val="-1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районів</w:t>
      </w:r>
      <w:r>
        <w:rPr>
          <w:spacing w:val="-5"/>
        </w:rPr>
        <w:t xml:space="preserve"> </w:t>
      </w:r>
      <w:r>
        <w:t>населеного</w:t>
      </w:r>
      <w:r>
        <w:rPr>
          <w:spacing w:val="-4"/>
        </w:rPr>
        <w:t xml:space="preserve"> </w:t>
      </w:r>
      <w:r>
        <w:t>пункту</w:t>
      </w:r>
      <w:r>
        <w:rPr>
          <w:spacing w:val="-5"/>
        </w:rPr>
        <w:t xml:space="preserve"> </w:t>
      </w:r>
      <w:r>
        <w:t>згідно</w:t>
      </w:r>
      <w:r>
        <w:rPr>
          <w:spacing w:val="-1"/>
        </w:rPr>
        <w:t xml:space="preserve"> </w:t>
      </w:r>
      <w:r>
        <w:t>формули</w:t>
      </w:r>
    </w:p>
    <w:p w:rsidR="00A43A05" w:rsidRDefault="00A43A05">
      <w:p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tabs>
          <w:tab w:val="left" w:pos="4390"/>
        </w:tabs>
        <w:spacing w:before="72"/>
        <w:ind w:right="468"/>
        <w:jc w:val="right"/>
        <w:rPr>
          <w:sz w:val="28"/>
        </w:rPr>
      </w:pPr>
      <w:r>
        <w:rPr>
          <w:i/>
          <w:sz w:val="28"/>
        </w:rPr>
        <w:lastRenderedPageBreak/>
        <w:t>N =</w:t>
      </w:r>
      <w:r>
        <w:rPr>
          <w:i/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Fж</w:t>
      </w:r>
      <w:proofErr w:type="spellEnd"/>
      <w:r>
        <w:rPr>
          <w:i/>
          <w:sz w:val="28"/>
        </w:rPr>
        <w:t xml:space="preserve"> /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 ,</w:t>
      </w:r>
      <w:r>
        <w:rPr>
          <w:i/>
          <w:sz w:val="28"/>
        </w:rPr>
        <w:tab/>
      </w:r>
      <w:r>
        <w:rPr>
          <w:sz w:val="28"/>
        </w:rPr>
        <w:t>(5.3)</w:t>
      </w:r>
    </w:p>
    <w:p w:rsidR="00A43A05" w:rsidRDefault="00A43A05">
      <w:pPr>
        <w:pStyle w:val="a3"/>
        <w:spacing w:before="6"/>
        <w:ind w:left="0"/>
        <w:rPr>
          <w:sz w:val="36"/>
        </w:rPr>
      </w:pPr>
    </w:p>
    <w:p w:rsidR="00A43A05" w:rsidRDefault="00DC6E0B">
      <w:pPr>
        <w:pStyle w:val="a3"/>
        <w:ind w:left="879"/>
        <w:jc w:val="both"/>
      </w:pPr>
      <w:r>
        <w:t>де</w:t>
      </w:r>
      <w:r>
        <w:rPr>
          <w:spacing w:val="-2"/>
        </w:rPr>
        <w:t xml:space="preserve"> </w:t>
      </w:r>
      <w:proofErr w:type="spellStart"/>
      <w:r>
        <w:rPr>
          <w:i/>
        </w:rPr>
        <w:t>Fж</w:t>
      </w:r>
      <w:proofErr w:type="spellEnd"/>
      <w:r>
        <w:rPr>
          <w:i/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загальна</w:t>
      </w:r>
      <w:r>
        <w:rPr>
          <w:spacing w:val="-1"/>
        </w:rPr>
        <w:t xml:space="preserve"> </w:t>
      </w:r>
      <w:r>
        <w:t>площа</w:t>
      </w:r>
      <w:r>
        <w:rPr>
          <w:spacing w:val="-1"/>
        </w:rPr>
        <w:t xml:space="preserve"> </w:t>
      </w:r>
      <w:r>
        <w:t>житлових</w:t>
      </w:r>
      <w:r>
        <w:rPr>
          <w:spacing w:val="-3"/>
        </w:rPr>
        <w:t xml:space="preserve"> </w:t>
      </w:r>
      <w:r>
        <w:t>будинків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районі,</w:t>
      </w:r>
      <w:r>
        <w:rPr>
          <w:spacing w:val="-1"/>
        </w:rPr>
        <w:t xml:space="preserve"> </w:t>
      </w:r>
      <w:r>
        <w:t>м</w:t>
      </w:r>
      <w:r>
        <w:rPr>
          <w:vertAlign w:val="superscript"/>
        </w:rPr>
        <w:t>2</w:t>
      </w:r>
      <w:r>
        <w:t>;</w:t>
      </w:r>
    </w:p>
    <w:p w:rsidR="00A43A05" w:rsidRDefault="00DC6E0B">
      <w:pPr>
        <w:pStyle w:val="a3"/>
        <w:spacing w:before="48" w:line="276" w:lineRule="auto"/>
        <w:ind w:right="470" w:firstLine="994"/>
        <w:jc w:val="both"/>
      </w:pPr>
      <w:r>
        <w:rPr>
          <w:i/>
          <w:iCs/>
        </w:rPr>
        <w:t>f</w:t>
      </w:r>
      <w:r>
        <w:rPr>
          <w:i/>
          <w:iCs/>
          <w:spacing w:val="1"/>
        </w:rPr>
        <w:t xml:space="preserve"> </w:t>
      </w:r>
      <w:r>
        <w:rPr>
          <w:b/>
          <w:bCs/>
        </w:rPr>
        <w:t>-</w:t>
      </w:r>
      <w:r>
        <w:rPr>
          <w:b/>
          <w:bCs/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забезпеченості</w:t>
      </w:r>
      <w:r>
        <w:rPr>
          <w:spacing w:val="1"/>
        </w:rPr>
        <w:t xml:space="preserve"> </w:t>
      </w:r>
      <w:r>
        <w:t>загальною</w:t>
      </w:r>
      <w:r>
        <w:rPr>
          <w:spacing w:val="1"/>
        </w:rPr>
        <w:t xml:space="preserve"> </w:t>
      </w:r>
      <w:r>
        <w:t>площею,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2</w:t>
      </w:r>
      <w:r>
        <w:t>/чол.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існуючої</w:t>
      </w:r>
      <w:r>
        <w:rPr>
          <w:spacing w:val="1"/>
        </w:rPr>
        <w:t xml:space="preserve"> </w:t>
      </w:r>
      <w:r>
        <w:t>забудови,</w:t>
      </w:r>
      <w:r>
        <w:rPr>
          <w:spacing w:val="5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також</w:t>
      </w:r>
      <w:r>
        <w:rPr>
          <w:spacing w:val="6"/>
        </w:rPr>
        <w:t xml:space="preserve"> </w:t>
      </w:r>
      <w:r>
        <w:t>малоповерхової</w:t>
      </w:r>
      <w:r>
        <w:rPr>
          <w:spacing w:val="7"/>
        </w:rPr>
        <w:t xml:space="preserve"> </w:t>
      </w:r>
      <w:r>
        <w:t>забудови</w:t>
      </w:r>
      <w:r>
        <w:rPr>
          <w:spacing w:val="13"/>
        </w:rPr>
        <w:t xml:space="preserve"> </w:t>
      </w:r>
      <w:r>
        <w:rPr>
          <w:i/>
          <w:iCs/>
        </w:rPr>
        <w:t>f</w:t>
      </w:r>
      <w:r>
        <w:rPr>
          <w:i/>
          <w:iCs/>
          <w:spacing w:val="8"/>
        </w:rPr>
        <w:t xml:space="preserve"> </w:t>
      </w:r>
      <w:r>
        <w:t>=</w:t>
      </w:r>
      <w:r>
        <w:rPr>
          <w:spacing w:val="6"/>
        </w:rPr>
        <w:t xml:space="preserve"> </w:t>
      </w:r>
      <w:r>
        <w:t>18</w:t>
      </w:r>
      <w:r>
        <w:rPr>
          <w:spacing w:val="8"/>
        </w:rPr>
        <w:t xml:space="preserve"> </w:t>
      </w:r>
      <w:r>
        <w:t>м</w:t>
      </w:r>
      <w:r>
        <w:rPr>
          <w:vertAlign w:val="superscript"/>
        </w:rPr>
        <w:t>2</w:t>
      </w:r>
      <w:r>
        <w:t>/</w:t>
      </w:r>
      <w:proofErr w:type="spellStart"/>
      <w:r>
        <w:t>чол</w:t>
      </w:r>
      <w:proofErr w:type="spellEnd"/>
      <w:r>
        <w:rPr>
          <w:rtl/>
        </w:rPr>
        <w:t>٫</w:t>
      </w:r>
      <w:r>
        <w:rPr>
          <w:spacing w:val="5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багатоповерхової</w:t>
      </w:r>
      <w:r>
        <w:rPr>
          <w:spacing w:val="-68"/>
        </w:rPr>
        <w:t xml:space="preserve"> </w:t>
      </w:r>
      <w:r>
        <w:rPr>
          <w:i/>
          <w:iCs/>
        </w:rPr>
        <w:t xml:space="preserve">f </w:t>
      </w:r>
      <w:r>
        <w:t>=</w:t>
      </w:r>
      <w:r>
        <w:rPr>
          <w:spacing w:val="-1"/>
        </w:rPr>
        <w:t xml:space="preserve"> </w:t>
      </w:r>
      <w:r>
        <w:t>15м</w:t>
      </w:r>
      <w:r>
        <w:rPr>
          <w:vertAlign w:val="superscript"/>
        </w:rPr>
        <w:t>2</w:t>
      </w:r>
      <w:r>
        <w:t>/</w:t>
      </w:r>
      <w:proofErr w:type="spellStart"/>
      <w:r>
        <w:t>чол</w:t>
      </w:r>
      <w:proofErr w:type="spellEnd"/>
      <w:r>
        <w:t>;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 xml:space="preserve">перспективної </w:t>
      </w:r>
      <w:r>
        <w:rPr>
          <w:i/>
          <w:iCs/>
        </w:rPr>
        <w:t xml:space="preserve">f </w:t>
      </w:r>
      <w:r>
        <w:t>=</w:t>
      </w:r>
      <w:r>
        <w:rPr>
          <w:spacing w:val="-2"/>
        </w:rPr>
        <w:t xml:space="preserve"> </w:t>
      </w:r>
      <w:r>
        <w:t>21м</w:t>
      </w:r>
      <w:r>
        <w:rPr>
          <w:vertAlign w:val="superscript"/>
        </w:rPr>
        <w:t>2</w:t>
      </w:r>
      <w:r>
        <w:t>/чол.)</w:t>
      </w:r>
      <w:r>
        <w:rPr>
          <w:spacing w:val="-1"/>
        </w:rPr>
        <w:t xml:space="preserve"> </w:t>
      </w:r>
      <w:r>
        <w:t>[3].</w:t>
      </w:r>
    </w:p>
    <w:p w:rsidR="00A43A05" w:rsidRDefault="00A43A05">
      <w:pPr>
        <w:pStyle w:val="a3"/>
        <w:spacing w:before="1"/>
        <w:ind w:left="0"/>
        <w:rPr>
          <w:sz w:val="32"/>
        </w:rPr>
      </w:pPr>
    </w:p>
    <w:p w:rsidR="00A43A05" w:rsidRDefault="00DC6E0B">
      <w:pPr>
        <w:pStyle w:val="a3"/>
        <w:spacing w:before="1"/>
        <w:ind w:left="879"/>
        <w:jc w:val="both"/>
      </w:pPr>
      <w:r>
        <w:t>Загальну</w:t>
      </w:r>
      <w:r>
        <w:rPr>
          <w:spacing w:val="-5"/>
        </w:rPr>
        <w:t xml:space="preserve"> </w:t>
      </w:r>
      <w:r>
        <w:t>площу</w:t>
      </w:r>
      <w:r>
        <w:rPr>
          <w:spacing w:val="-4"/>
        </w:rPr>
        <w:t xml:space="preserve"> </w:t>
      </w:r>
      <w:r>
        <w:t>житлових будинків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районі визначаю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формулою</w:t>
      </w:r>
    </w:p>
    <w:p w:rsidR="00A43A05" w:rsidRDefault="00A43A05">
      <w:pPr>
        <w:pStyle w:val="a3"/>
        <w:spacing w:before="5"/>
        <w:ind w:left="0"/>
        <w:rPr>
          <w:sz w:val="36"/>
        </w:rPr>
      </w:pPr>
    </w:p>
    <w:p w:rsidR="00A43A05" w:rsidRDefault="00DC6E0B">
      <w:pPr>
        <w:tabs>
          <w:tab w:val="left" w:pos="5098"/>
        </w:tabs>
        <w:ind w:right="468"/>
        <w:jc w:val="right"/>
        <w:rPr>
          <w:sz w:val="28"/>
        </w:rPr>
      </w:pPr>
      <w:proofErr w:type="spellStart"/>
      <w:r>
        <w:rPr>
          <w:i/>
          <w:sz w:val="28"/>
        </w:rPr>
        <w:t>Fж</w:t>
      </w:r>
      <w:proofErr w:type="spellEnd"/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Fз</w:t>
      </w:r>
      <w:proofErr w:type="spellEnd"/>
      <w:r>
        <w:rPr>
          <w:i/>
          <w:sz w:val="28"/>
        </w:rPr>
        <w:t>*В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  <w:vertAlign w:val="superscript"/>
        </w:rPr>
        <w:t>.</w:t>
      </w:r>
      <w:r>
        <w:rPr>
          <w:i/>
          <w:sz w:val="28"/>
        </w:rPr>
        <w:t>10</w:t>
      </w:r>
      <w:r>
        <w:rPr>
          <w:i/>
          <w:sz w:val="28"/>
          <w:vertAlign w:val="superscript"/>
        </w:rPr>
        <w:t>3</w:t>
      </w:r>
      <w:r>
        <w:rPr>
          <w:i/>
          <w:sz w:val="28"/>
        </w:rPr>
        <w:t>,</w:t>
      </w:r>
      <w:r>
        <w:rPr>
          <w:i/>
          <w:sz w:val="28"/>
        </w:rPr>
        <w:tab/>
      </w:r>
      <w:r>
        <w:rPr>
          <w:sz w:val="28"/>
        </w:rPr>
        <w:t>(5.4)</w:t>
      </w:r>
    </w:p>
    <w:p w:rsidR="00A43A05" w:rsidRDefault="00A43A05">
      <w:pPr>
        <w:pStyle w:val="a3"/>
        <w:spacing w:before="6"/>
        <w:ind w:left="0"/>
        <w:rPr>
          <w:sz w:val="36"/>
        </w:rPr>
      </w:pPr>
    </w:p>
    <w:p w:rsidR="00A43A05" w:rsidRDefault="00DC6E0B">
      <w:pPr>
        <w:pStyle w:val="a3"/>
        <w:ind w:left="879"/>
        <w:jc w:val="both"/>
      </w:pPr>
      <w:r>
        <w:rPr>
          <w:position w:val="2"/>
        </w:rPr>
        <w:t>де</w:t>
      </w:r>
      <w:r>
        <w:rPr>
          <w:spacing w:val="-3"/>
          <w:position w:val="2"/>
        </w:rPr>
        <w:t xml:space="preserve"> </w:t>
      </w:r>
      <w:r>
        <w:rPr>
          <w:b/>
          <w:i/>
          <w:position w:val="2"/>
        </w:rPr>
        <w:t>F</w:t>
      </w:r>
      <w:r>
        <w:rPr>
          <w:b/>
          <w:sz w:val="18"/>
        </w:rPr>
        <w:t>3</w:t>
      </w:r>
      <w:r>
        <w:rPr>
          <w:b/>
          <w:spacing w:val="24"/>
          <w:sz w:val="18"/>
        </w:rPr>
        <w:t xml:space="preserve"> </w:t>
      </w:r>
      <w:r>
        <w:rPr>
          <w:position w:val="2"/>
        </w:rPr>
        <w:t>-</w:t>
      </w:r>
      <w:r>
        <w:rPr>
          <w:spacing w:val="64"/>
          <w:position w:val="2"/>
        </w:rPr>
        <w:t xml:space="preserve"> </w:t>
      </w:r>
      <w:r>
        <w:rPr>
          <w:position w:val="2"/>
        </w:rPr>
        <w:t>площа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забудови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у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районі,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га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(визначається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за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генпланом);</w:t>
      </w:r>
    </w:p>
    <w:p w:rsidR="00A43A05" w:rsidRDefault="00DC6E0B">
      <w:pPr>
        <w:pStyle w:val="a3"/>
        <w:spacing w:before="48" w:line="276" w:lineRule="auto"/>
        <w:ind w:right="472" w:firstLine="994"/>
        <w:jc w:val="both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густина</w:t>
      </w:r>
      <w:r>
        <w:rPr>
          <w:spacing w:val="1"/>
        </w:rPr>
        <w:t xml:space="preserve"> </w:t>
      </w:r>
      <w:r>
        <w:t>житлового</w:t>
      </w:r>
      <w:r>
        <w:rPr>
          <w:spacing w:val="1"/>
        </w:rPr>
        <w:t xml:space="preserve"> </w:t>
      </w:r>
      <w:r>
        <w:t>фонду,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2</w:t>
      </w:r>
      <w:r>
        <w:t>/га</w:t>
      </w:r>
      <w:r>
        <w:rPr>
          <w:spacing w:val="1"/>
        </w:rPr>
        <w:t xml:space="preserve"> </w:t>
      </w:r>
      <w:r>
        <w:t>(залежить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поверховості</w:t>
      </w:r>
      <w:r>
        <w:rPr>
          <w:spacing w:val="1"/>
        </w:rPr>
        <w:t xml:space="preserve"> </w:t>
      </w:r>
      <w:r>
        <w:t>житлових будинків</w:t>
      </w:r>
      <w:r>
        <w:rPr>
          <w:spacing w:val="-4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proofErr w:type="spellStart"/>
      <w:r>
        <w:t>дод</w:t>
      </w:r>
      <w:proofErr w:type="spellEnd"/>
      <w:r>
        <w:t>.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[6]).</w:t>
      </w:r>
    </w:p>
    <w:p w:rsidR="00A43A05" w:rsidRDefault="00A43A05">
      <w:pPr>
        <w:pStyle w:val="a3"/>
        <w:spacing w:before="3"/>
        <w:ind w:left="0"/>
        <w:rPr>
          <w:sz w:val="32"/>
        </w:rPr>
      </w:pPr>
    </w:p>
    <w:p w:rsidR="00A43A05" w:rsidRDefault="00DC6E0B">
      <w:pPr>
        <w:pStyle w:val="a3"/>
        <w:spacing w:line="276" w:lineRule="auto"/>
        <w:ind w:right="478" w:firstLine="566"/>
        <w:jc w:val="both"/>
      </w:pPr>
      <w:r>
        <w:t>Для</w:t>
      </w:r>
      <w:r>
        <w:rPr>
          <w:spacing w:val="1"/>
        </w:rPr>
        <w:t xml:space="preserve"> </w:t>
      </w:r>
      <w:r>
        <w:t>районів</w:t>
      </w:r>
      <w:r>
        <w:rPr>
          <w:spacing w:val="1"/>
        </w:rPr>
        <w:t xml:space="preserve"> </w:t>
      </w:r>
      <w:r>
        <w:t>змішаної</w:t>
      </w:r>
      <w:r>
        <w:rPr>
          <w:spacing w:val="1"/>
        </w:rPr>
        <w:t xml:space="preserve"> </w:t>
      </w:r>
      <w:r>
        <w:t>забудови</w:t>
      </w:r>
      <w:r>
        <w:rPr>
          <w:spacing w:val="1"/>
        </w:rPr>
        <w:t xml:space="preserve"> </w:t>
      </w:r>
      <w:r>
        <w:t>густина</w:t>
      </w:r>
      <w:r>
        <w:rPr>
          <w:spacing w:val="1"/>
        </w:rPr>
        <w:t xml:space="preserve"> </w:t>
      </w:r>
      <w:r>
        <w:t>житлового</w:t>
      </w:r>
      <w:r>
        <w:rPr>
          <w:spacing w:val="1"/>
        </w:rPr>
        <w:t xml:space="preserve"> </w:t>
      </w:r>
      <w:r>
        <w:t>фонду</w:t>
      </w:r>
      <w:r>
        <w:rPr>
          <w:spacing w:val="1"/>
        </w:rPr>
        <w:t xml:space="preserve"> </w:t>
      </w:r>
      <w:r>
        <w:t>знаходиться</w:t>
      </w:r>
      <w:r>
        <w:rPr>
          <w:spacing w:val="1"/>
        </w:rPr>
        <w:t xml:space="preserve"> </w:t>
      </w:r>
      <w:r>
        <w:t>усереднено</w:t>
      </w:r>
      <w:r>
        <w:rPr>
          <w:spacing w:val="1"/>
        </w:rPr>
        <w:t xml:space="preserve"> </w:t>
      </w:r>
      <w:r>
        <w:t>пропорційно</w:t>
      </w:r>
      <w:r>
        <w:rPr>
          <w:spacing w:val="1"/>
        </w:rPr>
        <w:t xml:space="preserve"> </w:t>
      </w:r>
      <w:r>
        <w:t>частці</w:t>
      </w:r>
      <w:r>
        <w:rPr>
          <w:spacing w:val="1"/>
        </w:rPr>
        <w:t xml:space="preserve"> </w:t>
      </w:r>
      <w:r>
        <w:t>будинків</w:t>
      </w:r>
      <w:r>
        <w:rPr>
          <w:spacing w:val="1"/>
        </w:rPr>
        <w:t xml:space="preserve"> </w:t>
      </w:r>
      <w:r>
        <w:t>даної</w:t>
      </w:r>
      <w:r>
        <w:rPr>
          <w:spacing w:val="1"/>
        </w:rPr>
        <w:t xml:space="preserve"> </w:t>
      </w:r>
      <w:r>
        <w:t>поверховості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загальній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кількості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районі.</w:t>
      </w:r>
    </w:p>
    <w:p w:rsidR="00A43A05" w:rsidRDefault="00DC6E0B">
      <w:pPr>
        <w:pStyle w:val="a3"/>
        <w:spacing w:line="276" w:lineRule="auto"/>
        <w:ind w:right="475" w:firstLine="283"/>
        <w:jc w:val="both"/>
      </w:pPr>
      <w:r>
        <w:t>Річні витрати газу населенням в квартирах для приготування їжі та гарячої</w:t>
      </w:r>
      <w:r>
        <w:rPr>
          <w:spacing w:val="1"/>
        </w:rPr>
        <w:t xml:space="preserve"> </w:t>
      </w:r>
      <w:r>
        <w:rPr>
          <w:position w:val="2"/>
        </w:rPr>
        <w:t>води</w:t>
      </w:r>
      <w:r>
        <w:rPr>
          <w:spacing w:val="-1"/>
          <w:position w:val="2"/>
        </w:rPr>
        <w:t xml:space="preserve"> </w:t>
      </w:r>
      <w:r>
        <w:rPr>
          <w:b/>
          <w:position w:val="2"/>
        </w:rPr>
        <w:t>Q</w:t>
      </w:r>
      <w:r>
        <w:rPr>
          <w:b/>
          <w:spacing w:val="-1"/>
          <w:position w:val="2"/>
        </w:rPr>
        <w:t xml:space="preserve"> </w:t>
      </w:r>
      <w:r>
        <w:rPr>
          <w:b/>
          <w:i/>
          <w:sz w:val="18"/>
        </w:rPr>
        <w:t>p</w:t>
      </w:r>
      <w:r>
        <w:rPr>
          <w:b/>
          <w:i/>
          <w:spacing w:val="25"/>
          <w:sz w:val="18"/>
        </w:rPr>
        <w:t xml:space="preserve"> 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м</w:t>
      </w:r>
      <w:r>
        <w:rPr>
          <w:position w:val="2"/>
          <w:vertAlign w:val="superscript"/>
        </w:rPr>
        <w:t>3</w:t>
      </w:r>
      <w:r>
        <w:rPr>
          <w:position w:val="2"/>
        </w:rPr>
        <w:t>/рік визначається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за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формулою</w:t>
      </w:r>
    </w:p>
    <w:p w:rsidR="00A43A05" w:rsidRDefault="00A43A05">
      <w:pPr>
        <w:pStyle w:val="a3"/>
        <w:spacing w:before="1"/>
        <w:ind w:left="0"/>
        <w:rPr>
          <w:sz w:val="23"/>
        </w:rPr>
      </w:pPr>
    </w:p>
    <w:p w:rsidR="00A43A05" w:rsidRDefault="00A43A05">
      <w:pPr>
        <w:rPr>
          <w:sz w:val="23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spacing w:before="276"/>
        <w:jc w:val="right"/>
        <w:rPr>
          <w:i/>
          <w:sz w:val="18"/>
        </w:rPr>
      </w:pPr>
      <w:r>
        <w:rPr>
          <w:i/>
          <w:spacing w:val="9"/>
          <w:sz w:val="31"/>
        </w:rPr>
        <w:lastRenderedPageBreak/>
        <w:t>Q</w:t>
      </w:r>
      <w:r>
        <w:rPr>
          <w:i/>
          <w:spacing w:val="9"/>
          <w:position w:val="-7"/>
          <w:sz w:val="18"/>
        </w:rPr>
        <w:t>p</w:t>
      </w:r>
      <w:r>
        <w:rPr>
          <w:i/>
          <w:spacing w:val="26"/>
          <w:position w:val="-7"/>
          <w:sz w:val="18"/>
        </w:rPr>
        <w:t xml:space="preserve"> </w:t>
      </w:r>
      <w:r>
        <w:rPr>
          <w:rFonts w:ascii="Symbol" w:hAnsi="Symbol"/>
          <w:sz w:val="31"/>
        </w:rPr>
        <w:t></w:t>
      </w:r>
      <w:r>
        <w:rPr>
          <w:spacing w:val="-6"/>
          <w:sz w:val="31"/>
        </w:rPr>
        <w:t xml:space="preserve"> </w:t>
      </w:r>
      <w:r>
        <w:rPr>
          <w:rFonts w:ascii="Symbol" w:hAnsi="Symbol"/>
          <w:sz w:val="31"/>
        </w:rPr>
        <w:t></w:t>
      </w:r>
      <w:r>
        <w:rPr>
          <w:i/>
          <w:sz w:val="31"/>
        </w:rPr>
        <w:t>N</w:t>
      </w:r>
      <w:r>
        <w:rPr>
          <w:i/>
          <w:position w:val="-7"/>
          <w:sz w:val="18"/>
        </w:rPr>
        <w:t>i</w:t>
      </w:r>
    </w:p>
    <w:p w:rsidR="00A43A05" w:rsidRDefault="00DC6E0B">
      <w:pPr>
        <w:spacing w:before="276"/>
        <w:ind w:left="40"/>
        <w:rPr>
          <w:i/>
          <w:sz w:val="18"/>
        </w:rPr>
      </w:pPr>
      <w:r>
        <w:br w:type="column"/>
      </w:r>
      <w:r>
        <w:rPr>
          <w:rFonts w:ascii="Symbol" w:hAnsi="Symbol"/>
          <w:sz w:val="31"/>
        </w:rPr>
        <w:lastRenderedPageBreak/>
        <w:t></w:t>
      </w:r>
      <w:r>
        <w:rPr>
          <w:spacing w:val="-19"/>
          <w:sz w:val="31"/>
        </w:rPr>
        <w:t xml:space="preserve"> </w:t>
      </w:r>
      <w:r>
        <w:rPr>
          <w:i/>
          <w:sz w:val="31"/>
        </w:rPr>
        <w:t>y</w:t>
      </w:r>
      <w:r>
        <w:rPr>
          <w:i/>
          <w:position w:val="-7"/>
          <w:sz w:val="18"/>
        </w:rPr>
        <w:t>i</w:t>
      </w:r>
    </w:p>
    <w:p w:rsidR="00A43A05" w:rsidRDefault="00DC6E0B">
      <w:pPr>
        <w:spacing w:before="139" w:line="168" w:lineRule="auto"/>
        <w:ind w:left="64"/>
        <w:rPr>
          <w:sz w:val="31"/>
        </w:rPr>
      </w:pPr>
      <w:r>
        <w:br w:type="column"/>
      </w:r>
      <w:r>
        <w:rPr>
          <w:i/>
          <w:position w:val="8"/>
          <w:sz w:val="31"/>
        </w:rPr>
        <w:lastRenderedPageBreak/>
        <w:t>q</w:t>
      </w:r>
      <w:proofErr w:type="spellStart"/>
      <w:r>
        <w:rPr>
          <w:i/>
          <w:sz w:val="18"/>
        </w:rPr>
        <w:t>н</w:t>
      </w:r>
      <w:r>
        <w:rPr>
          <w:sz w:val="18"/>
        </w:rPr>
        <w:t>.</w:t>
      </w:r>
      <w:r>
        <w:rPr>
          <w:i/>
          <w:sz w:val="18"/>
        </w:rPr>
        <w:t>i</w:t>
      </w:r>
      <w:proofErr w:type="spellEnd"/>
      <w:r>
        <w:rPr>
          <w:i/>
          <w:spacing w:val="49"/>
          <w:sz w:val="18"/>
        </w:rPr>
        <w:t xml:space="preserve"> </w:t>
      </w:r>
      <w:r>
        <w:rPr>
          <w:position w:val="-12"/>
          <w:sz w:val="31"/>
        </w:rPr>
        <w:t>,</w:t>
      </w:r>
    </w:p>
    <w:p w:rsidR="00A43A05" w:rsidRDefault="004242D5">
      <w:pPr>
        <w:spacing w:line="350" w:lineRule="exact"/>
        <w:ind w:left="81"/>
        <w:rPr>
          <w:i/>
          <w:sz w:val="18"/>
        </w:rPr>
      </w:pPr>
      <w:r w:rsidRPr="004242D5">
        <w:pict>
          <v:line id="_x0000_s1072" style="position:absolute;left:0;text-align:left;z-index:-18920960;mso-position-horizontal-relative:page" from="348.85pt,-4.7pt" to="370.7pt,-4.7pt" strokeweight=".23536mm">
            <w10:wrap anchorx="page"/>
          </v:line>
        </w:pict>
      </w:r>
      <w:r w:rsidR="00DC6E0B">
        <w:rPr>
          <w:i/>
          <w:sz w:val="31"/>
        </w:rPr>
        <w:t>Q</w:t>
      </w:r>
      <w:r w:rsidR="00DC6E0B">
        <w:rPr>
          <w:i/>
          <w:position w:val="-7"/>
          <w:sz w:val="18"/>
        </w:rPr>
        <w:t>н</w:t>
      </w:r>
    </w:p>
    <w:p w:rsidR="00A43A05" w:rsidRDefault="00DC6E0B">
      <w:pPr>
        <w:pStyle w:val="a3"/>
        <w:spacing w:before="3"/>
        <w:ind w:left="0"/>
        <w:rPr>
          <w:i/>
          <w:sz w:val="37"/>
        </w:rPr>
      </w:pPr>
      <w:r>
        <w:br w:type="column"/>
      </w:r>
    </w:p>
    <w:p w:rsidR="00A43A05" w:rsidRDefault="00DC6E0B">
      <w:pPr>
        <w:pStyle w:val="a3"/>
        <w:spacing w:before="1"/>
        <w:ind w:left="0" w:right="468"/>
        <w:jc w:val="right"/>
      </w:pPr>
      <w:r>
        <w:t>(5.5)</w:t>
      </w:r>
    </w:p>
    <w:p w:rsidR="00A43A05" w:rsidRDefault="00A43A05">
      <w:pPr>
        <w:jc w:val="right"/>
        <w:sectPr w:rsidR="00A43A05">
          <w:type w:val="continuous"/>
          <w:pgSz w:w="11910" w:h="16850"/>
          <w:pgMar w:top="1060" w:right="660" w:bottom="280" w:left="820" w:header="720" w:footer="720" w:gutter="0"/>
          <w:cols w:num="4" w:space="720" w:equalWidth="0">
            <w:col w:w="5651" w:space="40"/>
            <w:col w:w="385" w:space="39"/>
            <w:col w:w="596" w:space="39"/>
            <w:col w:w="3680"/>
          </w:cols>
        </w:sectPr>
      </w:pPr>
    </w:p>
    <w:p w:rsidR="00A43A05" w:rsidRDefault="00A43A05">
      <w:pPr>
        <w:pStyle w:val="a3"/>
        <w:ind w:left="0"/>
        <w:rPr>
          <w:sz w:val="20"/>
        </w:rPr>
      </w:pPr>
    </w:p>
    <w:p w:rsidR="00A43A05" w:rsidRDefault="00DC6E0B">
      <w:pPr>
        <w:pStyle w:val="a3"/>
        <w:spacing w:before="226"/>
        <w:ind w:left="740"/>
      </w:pPr>
      <w:r>
        <w:t>де</w:t>
      </w:r>
      <w:r>
        <w:rPr>
          <w:spacing w:val="66"/>
        </w:rPr>
        <w:t xml:space="preserve"> </w:t>
      </w:r>
      <w:r>
        <w:rPr>
          <w:i/>
        </w:rPr>
        <w:t>N</w:t>
      </w:r>
      <w:r>
        <w:rPr>
          <w:i/>
          <w:spacing w:val="-2"/>
        </w:rPr>
        <w:t xml:space="preserve"> </w:t>
      </w:r>
      <w:r>
        <w:rPr>
          <w:i/>
          <w:vertAlign w:val="subscript"/>
        </w:rPr>
        <w:t>і</w:t>
      </w:r>
      <w:r>
        <w:rPr>
          <w:i/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кількість</w:t>
      </w:r>
      <w:r>
        <w:rPr>
          <w:spacing w:val="-2"/>
        </w:rPr>
        <w:t xml:space="preserve"> </w:t>
      </w:r>
      <w:r>
        <w:t>населення</w:t>
      </w:r>
      <w:r>
        <w:rPr>
          <w:spacing w:val="-2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відповідних ступенем</w:t>
      </w:r>
      <w:r>
        <w:rPr>
          <w:spacing w:val="-2"/>
        </w:rPr>
        <w:t xml:space="preserve"> </w:t>
      </w:r>
      <w:r>
        <w:t>благоустрою,</w:t>
      </w:r>
      <w:r>
        <w:rPr>
          <w:spacing w:val="-2"/>
        </w:rPr>
        <w:t xml:space="preserve"> </w:t>
      </w:r>
      <w:r>
        <w:t>люд;</w:t>
      </w:r>
    </w:p>
    <w:p w:rsidR="00A43A05" w:rsidRDefault="00DC6E0B">
      <w:pPr>
        <w:pStyle w:val="a3"/>
        <w:spacing w:before="48" w:line="278" w:lineRule="auto"/>
        <w:ind w:firstLine="852"/>
      </w:pPr>
      <w:proofErr w:type="spellStart"/>
      <w:r>
        <w:rPr>
          <w:i/>
        </w:rPr>
        <w:t>y</w:t>
      </w:r>
      <w:r>
        <w:rPr>
          <w:i/>
          <w:vertAlign w:val="subscript"/>
        </w:rPr>
        <w:t>i</w:t>
      </w:r>
      <w:proofErr w:type="spellEnd"/>
      <w:r>
        <w:rPr>
          <w:i/>
          <w:spacing w:val="18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ступінь</w:t>
      </w:r>
      <w:r>
        <w:rPr>
          <w:spacing w:val="14"/>
        </w:rPr>
        <w:t xml:space="preserve"> </w:t>
      </w:r>
      <w:r>
        <w:t>охоплення</w:t>
      </w:r>
      <w:r>
        <w:rPr>
          <w:spacing w:val="17"/>
        </w:rPr>
        <w:t xml:space="preserve"> </w:t>
      </w:r>
      <w:r>
        <w:t>газопостачанням</w:t>
      </w:r>
      <w:r>
        <w:rPr>
          <w:spacing w:val="17"/>
        </w:rPr>
        <w:t xml:space="preserve"> </w:t>
      </w:r>
      <w:r>
        <w:t>даного</w:t>
      </w:r>
      <w:r>
        <w:rPr>
          <w:spacing w:val="15"/>
        </w:rPr>
        <w:t xml:space="preserve"> </w:t>
      </w:r>
      <w:r>
        <w:t>району,(вказується</w:t>
      </w:r>
      <w:r>
        <w:rPr>
          <w:spacing w:val="20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завданні на</w:t>
      </w:r>
      <w:r>
        <w:rPr>
          <w:spacing w:val="-4"/>
        </w:rPr>
        <w:t xml:space="preserve"> </w:t>
      </w:r>
      <w:r>
        <w:t>проектування,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його</w:t>
      </w:r>
      <w:r>
        <w:rPr>
          <w:spacing w:val="-1"/>
        </w:rPr>
        <w:t xml:space="preserve"> </w:t>
      </w:r>
      <w:r>
        <w:t>відсутності приймати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межах</w:t>
      </w:r>
      <w:r>
        <w:rPr>
          <w:spacing w:val="-3"/>
        </w:rPr>
        <w:t xml:space="preserve"> </w:t>
      </w:r>
      <w:r>
        <w:t>0,9…1);</w:t>
      </w:r>
    </w:p>
    <w:p w:rsidR="00A43A05" w:rsidRDefault="00DC6E0B">
      <w:pPr>
        <w:pStyle w:val="a3"/>
        <w:spacing w:line="317" w:lineRule="exact"/>
        <w:ind w:left="1234"/>
      </w:pPr>
      <w:proofErr w:type="spellStart"/>
      <w:r>
        <w:rPr>
          <w:i/>
        </w:rPr>
        <w:t>q</w:t>
      </w:r>
      <w:r>
        <w:rPr>
          <w:i/>
          <w:vertAlign w:val="subscript"/>
        </w:rPr>
        <w:t>н</w:t>
      </w:r>
      <w:proofErr w:type="spellEnd"/>
      <w:r>
        <w:rPr>
          <w:i/>
          <w:spacing w:val="-2"/>
        </w:rPr>
        <w:t xml:space="preserve"> </w:t>
      </w:r>
      <w:r>
        <w:rPr>
          <w:i/>
          <w:vertAlign w:val="subscript"/>
        </w:rPr>
        <w:t>.і</w:t>
      </w:r>
      <w:r>
        <w:rPr>
          <w:i/>
          <w:spacing w:val="-1"/>
        </w:rPr>
        <w:t xml:space="preserve"> </w:t>
      </w:r>
      <w:r>
        <w:rPr>
          <w:i/>
          <w:vertAlign w:val="subscript"/>
        </w:rPr>
        <w:t>.</w:t>
      </w:r>
      <w:r>
        <w:rPr>
          <w:i/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норма</w:t>
      </w:r>
      <w:r>
        <w:rPr>
          <w:spacing w:val="-1"/>
        </w:rPr>
        <w:t xml:space="preserve"> </w:t>
      </w:r>
      <w:r>
        <w:t>витрати</w:t>
      </w:r>
      <w:r>
        <w:rPr>
          <w:spacing w:val="-1"/>
        </w:rPr>
        <w:t xml:space="preserve"> </w:t>
      </w:r>
      <w:r>
        <w:t>тепла</w:t>
      </w:r>
      <w:r>
        <w:rPr>
          <w:spacing w:val="-4"/>
        </w:rPr>
        <w:t xml:space="preserve"> </w:t>
      </w:r>
      <w:r>
        <w:t>населенням,</w:t>
      </w:r>
      <w:r>
        <w:rPr>
          <w:spacing w:val="-4"/>
        </w:rPr>
        <w:t xml:space="preserve"> </w:t>
      </w:r>
      <w:proofErr w:type="spellStart"/>
      <w:r>
        <w:t>мДж</w:t>
      </w:r>
      <w:proofErr w:type="spellEnd"/>
      <w:r>
        <w:t>/</w:t>
      </w:r>
      <w:proofErr w:type="spellStart"/>
      <w:r>
        <w:t>люд.рік</w:t>
      </w:r>
      <w:proofErr w:type="spellEnd"/>
      <w:r>
        <w:rPr>
          <w:spacing w:val="-1"/>
        </w:rPr>
        <w:t xml:space="preserve"> </w:t>
      </w:r>
      <w:r>
        <w:t>[8,</w:t>
      </w:r>
      <w:r>
        <w:rPr>
          <w:spacing w:val="-2"/>
        </w:rPr>
        <w:t xml:space="preserve"> </w:t>
      </w:r>
      <w:r>
        <w:t>табл.2];</w:t>
      </w:r>
    </w:p>
    <w:p w:rsidR="00A43A05" w:rsidRDefault="00DC6E0B">
      <w:pPr>
        <w:pStyle w:val="a3"/>
        <w:spacing w:before="48" w:line="278" w:lineRule="auto"/>
        <w:ind w:firstLine="922"/>
      </w:pPr>
      <w:proofErr w:type="spellStart"/>
      <w:r>
        <w:rPr>
          <w:i/>
        </w:rPr>
        <w:t>Q</w:t>
      </w:r>
      <w:r>
        <w:rPr>
          <w:i/>
          <w:vertAlign w:val="subscript"/>
        </w:rPr>
        <w:t>н</w:t>
      </w:r>
      <w:proofErr w:type="spellEnd"/>
      <w:r>
        <w:rPr>
          <w:i/>
          <w:spacing w:val="15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нижча</w:t>
      </w:r>
      <w:r>
        <w:rPr>
          <w:spacing w:val="17"/>
        </w:rPr>
        <w:t xml:space="preserve"> </w:t>
      </w:r>
      <w:r>
        <w:t>теплота</w:t>
      </w:r>
      <w:r>
        <w:rPr>
          <w:spacing w:val="13"/>
        </w:rPr>
        <w:t xml:space="preserve"> </w:t>
      </w:r>
      <w:r>
        <w:t>згорання</w:t>
      </w:r>
      <w:r>
        <w:rPr>
          <w:spacing w:val="17"/>
        </w:rPr>
        <w:t xml:space="preserve"> </w:t>
      </w:r>
      <w:r>
        <w:t>палива(</w:t>
      </w:r>
      <w:r>
        <w:rPr>
          <w:spacing w:val="16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відсутності</w:t>
      </w:r>
      <w:r>
        <w:rPr>
          <w:spacing w:val="17"/>
        </w:rPr>
        <w:t xml:space="preserve"> </w:t>
      </w:r>
      <w:r>
        <w:t>даних</w:t>
      </w:r>
      <w:r>
        <w:rPr>
          <w:spacing w:val="15"/>
        </w:rPr>
        <w:t xml:space="preserve"> </w:t>
      </w:r>
      <w:r>
        <w:t>про</w:t>
      </w:r>
      <w:r>
        <w:rPr>
          <w:spacing w:val="17"/>
        </w:rPr>
        <w:t xml:space="preserve"> </w:t>
      </w:r>
      <w:r>
        <w:t>хімічний</w:t>
      </w:r>
      <w:r>
        <w:rPr>
          <w:spacing w:val="-67"/>
        </w:rPr>
        <w:t xml:space="preserve"> </w:t>
      </w:r>
      <w:r>
        <w:t>склад</w:t>
      </w:r>
      <w:r>
        <w:rPr>
          <w:spacing w:val="-3"/>
        </w:rPr>
        <w:t xml:space="preserve"> </w:t>
      </w:r>
      <w:r>
        <w:t>палива</w:t>
      </w:r>
      <w:r>
        <w:rPr>
          <w:spacing w:val="-4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приймати</w:t>
      </w:r>
      <w:r>
        <w:rPr>
          <w:spacing w:val="3"/>
        </w:rPr>
        <w:t xml:space="preserve"> </w:t>
      </w:r>
      <w:r>
        <w:t xml:space="preserve">34 </w:t>
      </w:r>
      <w:proofErr w:type="spellStart"/>
      <w:r>
        <w:t>мДж</w:t>
      </w:r>
      <w:proofErr w:type="spellEnd"/>
      <w:r>
        <w:t>/м</w:t>
      </w:r>
      <w:r>
        <w:rPr>
          <w:vertAlign w:val="superscript"/>
        </w:rPr>
        <w:t>3</w:t>
      </w:r>
      <w:r>
        <w:t>).</w:t>
      </w:r>
    </w:p>
    <w:p w:rsidR="00A43A05" w:rsidRDefault="00A43A05">
      <w:pPr>
        <w:pStyle w:val="a3"/>
        <w:ind w:left="0"/>
        <w:rPr>
          <w:sz w:val="32"/>
        </w:rPr>
      </w:pPr>
    </w:p>
    <w:p w:rsidR="00A43A05" w:rsidRDefault="00A43A05">
      <w:pPr>
        <w:pStyle w:val="a3"/>
        <w:spacing w:before="9"/>
        <w:ind w:left="0"/>
        <w:rPr>
          <w:sz w:val="31"/>
        </w:rPr>
      </w:pPr>
    </w:p>
    <w:p w:rsidR="00A43A05" w:rsidRDefault="00DC6E0B">
      <w:pPr>
        <w:pStyle w:val="Heading1"/>
        <w:numPr>
          <w:ilvl w:val="2"/>
          <w:numId w:val="20"/>
        </w:numPr>
        <w:tabs>
          <w:tab w:val="left" w:pos="2435"/>
        </w:tabs>
        <w:spacing w:line="278" w:lineRule="auto"/>
        <w:ind w:right="1397" w:hanging="2574"/>
        <w:jc w:val="left"/>
      </w:pPr>
      <w:r>
        <w:t>Річні витрати газу комунальними та громадськими</w:t>
      </w:r>
      <w:r>
        <w:rPr>
          <w:spacing w:val="-67"/>
        </w:rPr>
        <w:t xml:space="preserve"> </w:t>
      </w:r>
      <w:r>
        <w:t>підприємствами</w:t>
      </w:r>
    </w:p>
    <w:p w:rsidR="00A43A05" w:rsidRDefault="00A43A05">
      <w:pPr>
        <w:pStyle w:val="a3"/>
        <w:spacing w:before="8"/>
        <w:ind w:left="0"/>
        <w:rPr>
          <w:b/>
          <w:sz w:val="31"/>
        </w:rPr>
      </w:pPr>
    </w:p>
    <w:p w:rsidR="00A43A05" w:rsidRDefault="00DC6E0B">
      <w:pPr>
        <w:pStyle w:val="a3"/>
        <w:ind w:left="594"/>
      </w:pPr>
      <w:r>
        <w:t>Для</w:t>
      </w:r>
      <w:r>
        <w:rPr>
          <w:spacing w:val="-2"/>
        </w:rPr>
        <w:t xml:space="preserve"> </w:t>
      </w:r>
      <w:r>
        <w:t>пралень</w:t>
      </w:r>
      <w:r>
        <w:rPr>
          <w:spacing w:val="-3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річних</w:t>
      </w:r>
      <w:r>
        <w:rPr>
          <w:spacing w:val="-1"/>
        </w:rPr>
        <w:t xml:space="preserve"> </w:t>
      </w:r>
      <w:r>
        <w:t>витрат</w:t>
      </w:r>
      <w:r>
        <w:rPr>
          <w:spacing w:val="-1"/>
        </w:rPr>
        <w:t xml:space="preserve"> </w:t>
      </w:r>
      <w:r>
        <w:t>газу,</w:t>
      </w:r>
      <w:r>
        <w:rPr>
          <w:spacing w:val="-3"/>
        </w:rPr>
        <w:t xml:space="preserve"> </w:t>
      </w:r>
      <w:r>
        <w:t>м</w:t>
      </w:r>
      <w:r>
        <w:rPr>
          <w:vertAlign w:val="superscript"/>
        </w:rPr>
        <w:t>3</w:t>
      </w:r>
      <w:r>
        <w:t>/рік:</w:t>
      </w:r>
    </w:p>
    <w:p w:rsidR="00A43A05" w:rsidRDefault="00A43A05">
      <w:pPr>
        <w:sectPr w:rsidR="00A43A05">
          <w:type w:val="continuous"/>
          <w:pgSz w:w="11910" w:h="16850"/>
          <w:pgMar w:top="1060" w:right="660" w:bottom="280" w:left="820" w:header="720" w:footer="720" w:gutter="0"/>
          <w:cols w:space="720"/>
        </w:sectPr>
      </w:pPr>
    </w:p>
    <w:p w:rsidR="00A43A05" w:rsidRDefault="004242D5">
      <w:pPr>
        <w:tabs>
          <w:tab w:val="left" w:pos="4476"/>
        </w:tabs>
        <w:spacing w:before="101" w:line="177" w:lineRule="auto"/>
        <w:ind w:left="4065"/>
        <w:rPr>
          <w:sz w:val="29"/>
        </w:rPr>
      </w:pPr>
      <w:r w:rsidRPr="004242D5">
        <w:lastRenderedPageBreak/>
        <w:pict>
          <v:line id="_x0000_s1071" style="position:absolute;left:0;text-align:left;z-index:-18920448;mso-position-horizontal-relative:page" from="276.05pt,23.8pt" to="376.1pt,23.8pt" strokeweight=".21353mm">
            <w10:wrap anchorx="page"/>
          </v:line>
        </w:pict>
      </w:r>
      <w:r w:rsidRPr="004242D5">
        <w:pict>
          <v:shape id="_x0000_s1070" type="#_x0000_t202" style="position:absolute;left:0;text-align:left;margin-left:255.55pt;margin-top:23.5pt;width:4.2pt;height:9.35pt;z-index:-18918912;mso-position-horizontal-relative:page" filled="f" stroked="f">
            <v:textbox inset="0,0,0,0">
              <w:txbxContent>
                <w:p w:rsidR="006F4F02" w:rsidRDefault="006F4F02">
                  <w:pPr>
                    <w:spacing w:line="186" w:lineRule="exact"/>
                    <w:rPr>
                      <w:i/>
                      <w:sz w:val="17"/>
                    </w:rPr>
                  </w:pPr>
                  <w:r>
                    <w:rPr>
                      <w:i/>
                      <w:w w:val="98"/>
                      <w:sz w:val="17"/>
                    </w:rPr>
                    <w:t>p</w:t>
                  </w:r>
                </w:p>
              </w:txbxContent>
            </v:textbox>
            <w10:wrap anchorx="page"/>
          </v:shape>
        </w:pict>
      </w:r>
      <w:r w:rsidR="00DC6E0B">
        <w:rPr>
          <w:i/>
          <w:position w:val="-17"/>
          <w:sz w:val="29"/>
        </w:rPr>
        <w:t>Q</w:t>
      </w:r>
      <w:r w:rsidR="00DC6E0B">
        <w:rPr>
          <w:i/>
          <w:position w:val="-17"/>
          <w:sz w:val="29"/>
        </w:rPr>
        <w:tab/>
      </w:r>
      <w:r w:rsidR="00DC6E0B">
        <w:rPr>
          <w:rFonts w:ascii="Symbol" w:hAnsi="Symbol"/>
          <w:w w:val="95"/>
          <w:position w:val="-17"/>
          <w:sz w:val="29"/>
        </w:rPr>
        <w:t></w:t>
      </w:r>
      <w:r w:rsidR="00DC6E0B">
        <w:rPr>
          <w:spacing w:val="-6"/>
          <w:w w:val="95"/>
          <w:position w:val="-17"/>
          <w:sz w:val="29"/>
        </w:rPr>
        <w:t xml:space="preserve"> </w:t>
      </w:r>
      <w:r w:rsidR="00DC6E0B">
        <w:rPr>
          <w:w w:val="95"/>
          <w:sz w:val="29"/>
        </w:rPr>
        <w:t>100</w:t>
      </w:r>
      <w:r w:rsidR="00DC6E0B">
        <w:rPr>
          <w:spacing w:val="-37"/>
          <w:w w:val="95"/>
          <w:sz w:val="29"/>
        </w:rPr>
        <w:t xml:space="preserve"> </w:t>
      </w:r>
      <w:r w:rsidR="00DC6E0B">
        <w:rPr>
          <w:rFonts w:ascii="Symbol" w:hAnsi="Symbol"/>
          <w:w w:val="95"/>
          <w:sz w:val="29"/>
        </w:rPr>
        <w:t></w:t>
      </w:r>
      <w:r w:rsidR="00DC6E0B">
        <w:rPr>
          <w:spacing w:val="-14"/>
          <w:w w:val="95"/>
          <w:sz w:val="29"/>
        </w:rPr>
        <w:t xml:space="preserve"> </w:t>
      </w:r>
      <w:r w:rsidR="00DC6E0B">
        <w:rPr>
          <w:i/>
          <w:w w:val="95"/>
          <w:sz w:val="29"/>
        </w:rPr>
        <w:t>z</w:t>
      </w:r>
      <w:r w:rsidR="00DC6E0B">
        <w:rPr>
          <w:i/>
          <w:w w:val="95"/>
          <w:position w:val="-6"/>
          <w:sz w:val="17"/>
        </w:rPr>
        <w:t>n</w:t>
      </w:r>
      <w:r w:rsidR="00DC6E0B">
        <w:rPr>
          <w:i/>
          <w:spacing w:val="39"/>
          <w:w w:val="95"/>
          <w:position w:val="-6"/>
          <w:sz w:val="17"/>
        </w:rPr>
        <w:t xml:space="preserve"> </w:t>
      </w:r>
      <w:r w:rsidR="00DC6E0B">
        <w:rPr>
          <w:rFonts w:ascii="Symbol" w:hAnsi="Symbol"/>
          <w:w w:val="95"/>
          <w:sz w:val="29"/>
        </w:rPr>
        <w:t></w:t>
      </w:r>
      <w:r w:rsidR="00DC6E0B">
        <w:rPr>
          <w:spacing w:val="-13"/>
          <w:w w:val="95"/>
          <w:sz w:val="29"/>
        </w:rPr>
        <w:t xml:space="preserve"> </w:t>
      </w:r>
      <w:r w:rsidR="00DC6E0B">
        <w:rPr>
          <w:i/>
          <w:w w:val="95"/>
          <w:sz w:val="29"/>
        </w:rPr>
        <w:t>N</w:t>
      </w:r>
      <w:r w:rsidR="00DC6E0B">
        <w:rPr>
          <w:i/>
          <w:spacing w:val="2"/>
          <w:w w:val="95"/>
          <w:sz w:val="29"/>
        </w:rPr>
        <w:t xml:space="preserve"> </w:t>
      </w:r>
      <w:r w:rsidR="00DC6E0B">
        <w:rPr>
          <w:rFonts w:ascii="Symbol" w:hAnsi="Symbol"/>
          <w:w w:val="95"/>
          <w:sz w:val="29"/>
        </w:rPr>
        <w:t></w:t>
      </w:r>
      <w:r w:rsidR="00DC6E0B">
        <w:rPr>
          <w:spacing w:val="-29"/>
          <w:w w:val="95"/>
          <w:sz w:val="29"/>
        </w:rPr>
        <w:t xml:space="preserve"> </w:t>
      </w:r>
      <w:r w:rsidR="00DC6E0B">
        <w:rPr>
          <w:i/>
          <w:w w:val="95"/>
          <w:sz w:val="29"/>
        </w:rPr>
        <w:t>q</w:t>
      </w:r>
      <w:r w:rsidR="00DC6E0B">
        <w:rPr>
          <w:i/>
          <w:w w:val="95"/>
          <w:position w:val="-6"/>
          <w:sz w:val="17"/>
        </w:rPr>
        <w:t>n</w:t>
      </w:r>
      <w:r w:rsidR="00DC6E0B">
        <w:rPr>
          <w:i/>
          <w:spacing w:val="39"/>
          <w:w w:val="95"/>
          <w:position w:val="-6"/>
          <w:sz w:val="17"/>
        </w:rPr>
        <w:t xml:space="preserve"> </w:t>
      </w:r>
      <w:r w:rsidR="00DC6E0B">
        <w:rPr>
          <w:rFonts w:ascii="Symbol" w:hAnsi="Symbol"/>
          <w:w w:val="95"/>
          <w:sz w:val="29"/>
        </w:rPr>
        <w:t></w:t>
      </w:r>
      <w:r w:rsidR="00DC6E0B">
        <w:rPr>
          <w:spacing w:val="1"/>
          <w:w w:val="95"/>
          <w:sz w:val="29"/>
        </w:rPr>
        <w:t xml:space="preserve"> </w:t>
      </w:r>
      <w:r w:rsidR="00DC6E0B">
        <w:rPr>
          <w:i/>
          <w:w w:val="95"/>
          <w:sz w:val="29"/>
        </w:rPr>
        <w:t>y</w:t>
      </w:r>
      <w:r w:rsidR="00DC6E0B">
        <w:rPr>
          <w:i/>
          <w:w w:val="95"/>
          <w:position w:val="-6"/>
          <w:sz w:val="17"/>
        </w:rPr>
        <w:t>i</w:t>
      </w:r>
      <w:r w:rsidR="00DC6E0B">
        <w:rPr>
          <w:i/>
          <w:spacing w:val="54"/>
          <w:position w:val="-6"/>
          <w:sz w:val="17"/>
        </w:rPr>
        <w:t xml:space="preserve"> </w:t>
      </w:r>
      <w:r w:rsidR="00DC6E0B">
        <w:rPr>
          <w:w w:val="95"/>
          <w:position w:val="-17"/>
          <w:sz w:val="29"/>
        </w:rPr>
        <w:t>,</w:t>
      </w:r>
    </w:p>
    <w:p w:rsidR="00A43A05" w:rsidRDefault="00DC6E0B">
      <w:pPr>
        <w:spacing w:line="335" w:lineRule="exact"/>
        <w:ind w:right="640"/>
        <w:jc w:val="right"/>
        <w:rPr>
          <w:i/>
          <w:sz w:val="17"/>
        </w:rPr>
      </w:pPr>
      <w:r>
        <w:rPr>
          <w:w w:val="95"/>
          <w:sz w:val="29"/>
        </w:rPr>
        <w:t>1000</w:t>
      </w:r>
      <w:r>
        <w:rPr>
          <w:spacing w:val="-34"/>
          <w:w w:val="95"/>
          <w:sz w:val="29"/>
        </w:rPr>
        <w:t xml:space="preserve"> </w:t>
      </w:r>
      <w:r>
        <w:rPr>
          <w:rFonts w:ascii="Symbol" w:hAnsi="Symbol"/>
          <w:w w:val="95"/>
          <w:sz w:val="29"/>
        </w:rPr>
        <w:t></w:t>
      </w:r>
      <w:r>
        <w:rPr>
          <w:spacing w:val="-38"/>
          <w:w w:val="95"/>
          <w:sz w:val="29"/>
        </w:rPr>
        <w:t xml:space="preserve"> </w:t>
      </w:r>
      <w:r>
        <w:rPr>
          <w:i/>
          <w:w w:val="95"/>
          <w:sz w:val="29"/>
        </w:rPr>
        <w:t>Q</w:t>
      </w:r>
      <w:r>
        <w:rPr>
          <w:i/>
          <w:w w:val="95"/>
          <w:position w:val="-6"/>
          <w:sz w:val="17"/>
        </w:rPr>
        <w:t>н</w:t>
      </w:r>
    </w:p>
    <w:p w:rsidR="00A43A05" w:rsidRDefault="00DC6E0B">
      <w:pPr>
        <w:pStyle w:val="a3"/>
        <w:spacing w:before="6"/>
        <w:ind w:left="0"/>
        <w:rPr>
          <w:i/>
          <w:sz w:val="30"/>
        </w:rPr>
      </w:pPr>
      <w:r>
        <w:br w:type="column"/>
      </w:r>
    </w:p>
    <w:p w:rsidR="00A43A05" w:rsidRDefault="00DC6E0B">
      <w:pPr>
        <w:pStyle w:val="a3"/>
        <w:spacing w:before="1"/>
        <w:ind w:left="0" w:right="469"/>
        <w:jc w:val="right"/>
      </w:pPr>
      <w:r>
        <w:t>(5.6)</w:t>
      </w:r>
    </w:p>
    <w:p w:rsidR="00A43A05" w:rsidRDefault="00A43A05">
      <w:pPr>
        <w:jc w:val="right"/>
        <w:sectPr w:rsidR="00A43A05">
          <w:pgSz w:w="11910" w:h="16850"/>
          <w:pgMar w:top="1040" w:right="660" w:bottom="960" w:left="820" w:header="0" w:footer="695" w:gutter="0"/>
          <w:cols w:num="2" w:space="720" w:equalWidth="0">
            <w:col w:w="6807" w:space="40"/>
            <w:col w:w="3583"/>
          </w:cols>
        </w:sectPr>
      </w:pPr>
    </w:p>
    <w:p w:rsidR="00A43A05" w:rsidRDefault="00A43A05">
      <w:pPr>
        <w:pStyle w:val="a3"/>
        <w:ind w:left="0"/>
        <w:rPr>
          <w:sz w:val="20"/>
        </w:rPr>
      </w:pPr>
    </w:p>
    <w:p w:rsidR="00A43A05" w:rsidRDefault="00DC6E0B">
      <w:pPr>
        <w:pStyle w:val="a3"/>
        <w:spacing w:before="224"/>
        <w:ind w:left="1021"/>
        <w:rPr>
          <w:i/>
        </w:rPr>
      </w:pPr>
      <w:r>
        <w:t>де</w:t>
      </w:r>
      <w:r>
        <w:rPr>
          <w:spacing w:val="-1"/>
        </w:rPr>
        <w:t xml:space="preserve"> </w:t>
      </w:r>
      <w:r>
        <w:t>100 -</w:t>
      </w:r>
      <w:r>
        <w:rPr>
          <w:spacing w:val="-2"/>
        </w:rPr>
        <w:t xml:space="preserve"> </w:t>
      </w:r>
      <w:r>
        <w:t>кількість</w:t>
      </w:r>
      <w:r>
        <w:rPr>
          <w:spacing w:val="-1"/>
        </w:rPr>
        <w:t xml:space="preserve"> </w:t>
      </w:r>
      <w:r>
        <w:t>білизни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кг</w:t>
      </w:r>
      <w:r>
        <w:rPr>
          <w:spacing w:val="-3"/>
        </w:rPr>
        <w:t xml:space="preserve"> </w:t>
      </w:r>
      <w:r>
        <w:t>розрахунку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жителя</w:t>
      </w:r>
      <w:r>
        <w:rPr>
          <w:i/>
        </w:rPr>
        <w:t>;</w:t>
      </w:r>
    </w:p>
    <w:p w:rsidR="00A43A05" w:rsidRDefault="00DC6E0B">
      <w:pPr>
        <w:pStyle w:val="a3"/>
        <w:spacing w:before="48" w:line="276" w:lineRule="auto"/>
        <w:ind w:left="1446" w:right="1836"/>
      </w:pPr>
      <w:proofErr w:type="spellStart"/>
      <w:r>
        <w:rPr>
          <w:i/>
        </w:rPr>
        <w:t>z</w:t>
      </w:r>
      <w:r>
        <w:rPr>
          <w:i/>
          <w:vertAlign w:val="subscript"/>
        </w:rPr>
        <w:t>n</w:t>
      </w:r>
      <w:proofErr w:type="spellEnd"/>
      <w:r>
        <w:rPr>
          <w:i/>
        </w:rPr>
        <w:t xml:space="preserve"> </w:t>
      </w:r>
      <w:r>
        <w:t>- ступінь охоплення пральними населення міста (0,3…1</w:t>
      </w:r>
      <w:r>
        <w:rPr>
          <w:i/>
        </w:rPr>
        <w:t>);</w:t>
      </w:r>
      <w:r>
        <w:rPr>
          <w:i/>
          <w:spacing w:val="-67"/>
        </w:rPr>
        <w:t xml:space="preserve"> </w:t>
      </w:r>
      <w:proofErr w:type="spellStart"/>
      <w:r>
        <w:rPr>
          <w:i/>
        </w:rPr>
        <w:t>y</w:t>
      </w:r>
      <w:r>
        <w:rPr>
          <w:i/>
          <w:vertAlign w:val="subscript"/>
        </w:rPr>
        <w:t>і</w:t>
      </w:r>
      <w:proofErr w:type="spellEnd"/>
      <w:r>
        <w:rPr>
          <w:i/>
          <w:spacing w:val="11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ступінь</w:t>
      </w:r>
      <w:r>
        <w:rPr>
          <w:spacing w:val="7"/>
        </w:rPr>
        <w:t xml:space="preserve"> </w:t>
      </w:r>
      <w:r>
        <w:t>охоплення</w:t>
      </w:r>
      <w:r>
        <w:rPr>
          <w:spacing w:val="11"/>
        </w:rPr>
        <w:t xml:space="preserve"> </w:t>
      </w:r>
      <w:r>
        <w:t>пралень</w:t>
      </w:r>
      <w:r>
        <w:rPr>
          <w:spacing w:val="10"/>
        </w:rPr>
        <w:t xml:space="preserve"> </w:t>
      </w:r>
      <w:r>
        <w:t>газопостачанням</w:t>
      </w:r>
      <w:r>
        <w:rPr>
          <w:spacing w:val="11"/>
        </w:rPr>
        <w:t xml:space="preserve"> </w:t>
      </w:r>
      <w:r>
        <w:t>(0,8…1);</w:t>
      </w:r>
      <w:r>
        <w:rPr>
          <w:spacing w:val="1"/>
        </w:rPr>
        <w:t xml:space="preserve"> </w:t>
      </w:r>
      <w:r>
        <w:rPr>
          <w:i/>
        </w:rPr>
        <w:t>N</w:t>
      </w:r>
      <w:r>
        <w:rPr>
          <w:i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сумарна</w:t>
      </w:r>
      <w:r>
        <w:rPr>
          <w:spacing w:val="-1"/>
        </w:rPr>
        <w:t xml:space="preserve"> </w:t>
      </w:r>
      <w:r>
        <w:t>кількість</w:t>
      </w:r>
      <w:r>
        <w:rPr>
          <w:spacing w:val="-2"/>
        </w:rPr>
        <w:t xml:space="preserve"> </w:t>
      </w:r>
      <w:r>
        <w:t>населення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всього міста,</w:t>
      </w:r>
      <w:r>
        <w:rPr>
          <w:spacing w:val="-2"/>
        </w:rPr>
        <w:t xml:space="preserve"> </w:t>
      </w:r>
      <w:r>
        <w:t>люд;</w:t>
      </w:r>
    </w:p>
    <w:p w:rsidR="00A43A05" w:rsidRDefault="00DC6E0B">
      <w:pPr>
        <w:pStyle w:val="a3"/>
        <w:tabs>
          <w:tab w:val="left" w:pos="1959"/>
          <w:tab w:val="left" w:pos="2264"/>
          <w:tab w:val="left" w:pos="3338"/>
          <w:tab w:val="left" w:pos="4465"/>
          <w:tab w:val="left" w:pos="5626"/>
          <w:tab w:val="left" w:pos="5969"/>
          <w:tab w:val="left" w:pos="7283"/>
          <w:tab w:val="left" w:pos="7767"/>
          <w:tab w:val="left" w:pos="8890"/>
        </w:tabs>
        <w:spacing w:line="276" w:lineRule="auto"/>
        <w:ind w:right="476" w:firstLine="1202"/>
      </w:pPr>
      <w:proofErr w:type="spellStart"/>
      <w:r>
        <w:rPr>
          <w:i/>
        </w:rPr>
        <w:t>q</w:t>
      </w:r>
      <w:r>
        <w:rPr>
          <w:i/>
          <w:vertAlign w:val="subscript"/>
        </w:rPr>
        <w:t>n</w:t>
      </w:r>
      <w:proofErr w:type="spellEnd"/>
      <w:r>
        <w:rPr>
          <w:i/>
        </w:rPr>
        <w:tab/>
      </w:r>
      <w:r>
        <w:t>-</w:t>
      </w:r>
      <w:r>
        <w:tab/>
        <w:t>питома</w:t>
      </w:r>
      <w:r>
        <w:tab/>
        <w:t>витрата</w:t>
      </w:r>
      <w:r>
        <w:tab/>
        <w:t>теплоти</w:t>
      </w:r>
      <w:r>
        <w:tab/>
        <w:t>в</w:t>
      </w:r>
      <w:r>
        <w:tab/>
        <w:t>пральнях</w:t>
      </w:r>
      <w:r>
        <w:tab/>
        <w:t>на</w:t>
      </w:r>
      <w:r>
        <w:tab/>
        <w:t>прання,</w:t>
      </w:r>
      <w:r>
        <w:tab/>
      </w:r>
      <w:r>
        <w:rPr>
          <w:spacing w:val="-1"/>
        </w:rPr>
        <w:t>сушіння,</w:t>
      </w:r>
      <w:r>
        <w:rPr>
          <w:spacing w:val="-67"/>
        </w:rPr>
        <w:t xml:space="preserve"> </w:t>
      </w:r>
      <w:r>
        <w:t>прасування,</w:t>
      </w:r>
      <w:r>
        <w:rPr>
          <w:spacing w:val="-1"/>
        </w:rPr>
        <w:t xml:space="preserve"> </w:t>
      </w:r>
      <w:proofErr w:type="spellStart"/>
      <w:r>
        <w:t>мДж</w:t>
      </w:r>
      <w:proofErr w:type="spellEnd"/>
      <w:r>
        <w:t>/</w:t>
      </w:r>
      <w:proofErr w:type="spellStart"/>
      <w:r>
        <w:t>люд.рік</w:t>
      </w:r>
      <w:proofErr w:type="spellEnd"/>
      <w:r>
        <w:t xml:space="preserve"> [8,</w:t>
      </w:r>
      <w:r>
        <w:rPr>
          <w:spacing w:val="-1"/>
        </w:rPr>
        <w:t xml:space="preserve"> </w:t>
      </w:r>
      <w:r>
        <w:t>табл.2];</w:t>
      </w:r>
    </w:p>
    <w:p w:rsidR="00A43A05" w:rsidRDefault="00DC6E0B">
      <w:pPr>
        <w:pStyle w:val="a3"/>
        <w:spacing w:before="1" w:line="276" w:lineRule="auto"/>
        <w:ind w:firstLine="708"/>
      </w:pPr>
      <w:proofErr w:type="spellStart"/>
      <w:r>
        <w:rPr>
          <w:i/>
        </w:rPr>
        <w:t>Q</w:t>
      </w:r>
      <w:r>
        <w:rPr>
          <w:i/>
          <w:vertAlign w:val="subscript"/>
        </w:rPr>
        <w:t>н</w:t>
      </w:r>
      <w:proofErr w:type="spellEnd"/>
      <w:r>
        <w:rPr>
          <w:i/>
          <w:spacing w:val="37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нижча</w:t>
      </w:r>
      <w:r>
        <w:rPr>
          <w:spacing w:val="39"/>
        </w:rPr>
        <w:t xml:space="preserve"> </w:t>
      </w:r>
      <w:r>
        <w:t>теплота</w:t>
      </w:r>
      <w:r>
        <w:rPr>
          <w:spacing w:val="36"/>
        </w:rPr>
        <w:t xml:space="preserve"> </w:t>
      </w:r>
      <w:r>
        <w:t>згорання</w:t>
      </w:r>
      <w:r>
        <w:rPr>
          <w:spacing w:val="37"/>
        </w:rPr>
        <w:t xml:space="preserve"> </w:t>
      </w:r>
      <w:r>
        <w:t>палива(</w:t>
      </w:r>
      <w:r>
        <w:rPr>
          <w:spacing w:val="39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відсутності</w:t>
      </w:r>
      <w:r>
        <w:rPr>
          <w:spacing w:val="37"/>
        </w:rPr>
        <w:t xml:space="preserve"> </w:t>
      </w:r>
      <w:r>
        <w:t>даних</w:t>
      </w:r>
      <w:r>
        <w:rPr>
          <w:spacing w:val="37"/>
        </w:rPr>
        <w:t xml:space="preserve"> </w:t>
      </w:r>
      <w:r>
        <w:t>про</w:t>
      </w:r>
      <w:r>
        <w:rPr>
          <w:spacing w:val="39"/>
        </w:rPr>
        <w:t xml:space="preserve"> </w:t>
      </w:r>
      <w:r>
        <w:t>хімічний</w:t>
      </w:r>
      <w:r>
        <w:rPr>
          <w:spacing w:val="-67"/>
        </w:rPr>
        <w:t xml:space="preserve"> </w:t>
      </w:r>
      <w:r>
        <w:t>склад</w:t>
      </w:r>
      <w:r>
        <w:rPr>
          <w:spacing w:val="-3"/>
        </w:rPr>
        <w:t xml:space="preserve"> </w:t>
      </w:r>
      <w:r>
        <w:t>палива</w:t>
      </w:r>
      <w:r>
        <w:rPr>
          <w:spacing w:val="-4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приймати 34</w:t>
      </w:r>
      <w:r>
        <w:rPr>
          <w:spacing w:val="1"/>
        </w:rPr>
        <w:t xml:space="preserve"> </w:t>
      </w:r>
      <w:proofErr w:type="spellStart"/>
      <w:r>
        <w:t>мДж</w:t>
      </w:r>
      <w:proofErr w:type="spellEnd"/>
      <w:r>
        <w:t>/м</w:t>
      </w:r>
      <w:r>
        <w:rPr>
          <w:vertAlign w:val="superscript"/>
        </w:rPr>
        <w:t>3</w:t>
      </w:r>
      <w:r>
        <w:t>).</w:t>
      </w:r>
    </w:p>
    <w:p w:rsidR="00A43A05" w:rsidRDefault="00A43A05">
      <w:pPr>
        <w:pStyle w:val="a3"/>
        <w:spacing w:before="1"/>
        <w:ind w:left="0"/>
        <w:rPr>
          <w:sz w:val="32"/>
        </w:rPr>
      </w:pPr>
    </w:p>
    <w:p w:rsidR="00A43A05" w:rsidRDefault="00DC6E0B">
      <w:pPr>
        <w:tabs>
          <w:tab w:val="left" w:pos="1940"/>
          <w:tab w:val="left" w:pos="3174"/>
          <w:tab w:val="left" w:pos="3904"/>
          <w:tab w:val="left" w:pos="5459"/>
          <w:tab w:val="left" w:pos="7406"/>
          <w:tab w:val="left" w:pos="9182"/>
        </w:tabs>
        <w:spacing w:line="278" w:lineRule="auto"/>
        <w:ind w:left="312" w:right="470" w:firstLine="708"/>
        <w:rPr>
          <w:sz w:val="28"/>
        </w:rPr>
      </w:pPr>
      <w:r>
        <w:rPr>
          <w:b/>
          <w:sz w:val="28"/>
        </w:rPr>
        <w:t>Річна</w:t>
      </w:r>
      <w:r>
        <w:rPr>
          <w:b/>
          <w:sz w:val="28"/>
        </w:rPr>
        <w:tab/>
        <w:t>витрата</w:t>
      </w:r>
      <w:r>
        <w:rPr>
          <w:b/>
          <w:sz w:val="28"/>
        </w:rPr>
        <w:tab/>
        <w:t>газу</w:t>
      </w:r>
      <w:r>
        <w:rPr>
          <w:b/>
          <w:sz w:val="28"/>
        </w:rPr>
        <w:tab/>
        <w:t>закладами</w:t>
      </w:r>
      <w:r>
        <w:rPr>
          <w:b/>
          <w:sz w:val="28"/>
        </w:rPr>
        <w:tab/>
        <w:t>громадського</w:t>
      </w:r>
      <w:r>
        <w:rPr>
          <w:b/>
          <w:sz w:val="28"/>
        </w:rPr>
        <w:tab/>
        <w:t>харчування</w:t>
      </w:r>
      <w:r>
        <w:rPr>
          <w:sz w:val="28"/>
        </w:rPr>
        <w:t>,</w:t>
      </w:r>
      <w:r>
        <w:rPr>
          <w:sz w:val="28"/>
        </w:rPr>
        <w:tab/>
        <w:t>м</w:t>
      </w:r>
      <w:r>
        <w:rPr>
          <w:sz w:val="28"/>
          <w:vertAlign w:val="superscript"/>
        </w:rPr>
        <w:t>3</w:t>
      </w:r>
      <w:r>
        <w:rPr>
          <w:sz w:val="28"/>
        </w:rPr>
        <w:t>/рік,</w:t>
      </w:r>
      <w:r>
        <w:rPr>
          <w:spacing w:val="-67"/>
          <w:sz w:val="28"/>
        </w:rPr>
        <w:t xml:space="preserve"> </w:t>
      </w:r>
      <w:r>
        <w:rPr>
          <w:sz w:val="28"/>
        </w:rPr>
        <w:t>визначається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формулою</w:t>
      </w:r>
    </w:p>
    <w:p w:rsidR="00A43A05" w:rsidRDefault="00A43A05">
      <w:pPr>
        <w:pStyle w:val="a3"/>
        <w:spacing w:before="4"/>
        <w:ind w:left="0"/>
        <w:rPr>
          <w:sz w:val="21"/>
        </w:rPr>
      </w:pPr>
    </w:p>
    <w:p w:rsidR="00A43A05" w:rsidRDefault="00A43A05">
      <w:pPr>
        <w:rPr>
          <w:sz w:val="21"/>
        </w:rPr>
        <w:sectPr w:rsidR="00A43A05">
          <w:type w:val="continuous"/>
          <w:pgSz w:w="11910" w:h="16850"/>
          <w:pgMar w:top="1060" w:right="660" w:bottom="280" w:left="820" w:header="720" w:footer="720" w:gutter="0"/>
          <w:cols w:space="720"/>
        </w:sectPr>
      </w:pPr>
    </w:p>
    <w:p w:rsidR="00A43A05" w:rsidRDefault="00DC6E0B">
      <w:pPr>
        <w:spacing w:before="297"/>
        <w:jc w:val="right"/>
        <w:rPr>
          <w:sz w:val="16"/>
        </w:rPr>
      </w:pPr>
      <w:r>
        <w:rPr>
          <w:i/>
          <w:position w:val="7"/>
          <w:sz w:val="28"/>
        </w:rPr>
        <w:lastRenderedPageBreak/>
        <w:t>Q</w:t>
      </w:r>
      <w:r>
        <w:rPr>
          <w:i/>
          <w:sz w:val="16"/>
        </w:rPr>
        <w:t>Г</w:t>
      </w:r>
      <w:r>
        <w:rPr>
          <w:i/>
          <w:spacing w:val="-19"/>
          <w:sz w:val="16"/>
        </w:rPr>
        <w:t xml:space="preserve"> </w:t>
      </w:r>
      <w:r>
        <w:rPr>
          <w:sz w:val="16"/>
        </w:rPr>
        <w:t>.</w:t>
      </w:r>
      <w:r>
        <w:rPr>
          <w:spacing w:val="-24"/>
          <w:sz w:val="16"/>
        </w:rPr>
        <w:t xml:space="preserve"> </w:t>
      </w:r>
      <w:r>
        <w:rPr>
          <w:i/>
          <w:sz w:val="16"/>
        </w:rPr>
        <w:t>Х</w:t>
      </w:r>
      <w:r>
        <w:rPr>
          <w:i/>
          <w:spacing w:val="-9"/>
          <w:sz w:val="16"/>
        </w:rPr>
        <w:t xml:space="preserve"> </w:t>
      </w:r>
      <w:r>
        <w:rPr>
          <w:sz w:val="16"/>
        </w:rPr>
        <w:t>.</w:t>
      </w:r>
    </w:p>
    <w:p w:rsidR="00A43A05" w:rsidRDefault="00DC6E0B">
      <w:pPr>
        <w:spacing w:before="121" w:line="184" w:lineRule="auto"/>
        <w:ind w:left="46"/>
        <w:jc w:val="center"/>
        <w:rPr>
          <w:sz w:val="28"/>
        </w:rPr>
      </w:pPr>
      <w:r>
        <w:br w:type="column"/>
      </w:r>
      <w:r>
        <w:rPr>
          <w:rFonts w:ascii="Symbol" w:hAnsi="Symbol"/>
          <w:w w:val="95"/>
          <w:position w:val="-17"/>
          <w:sz w:val="28"/>
        </w:rPr>
        <w:lastRenderedPageBreak/>
        <w:t></w:t>
      </w:r>
      <w:r>
        <w:rPr>
          <w:spacing w:val="32"/>
          <w:w w:val="95"/>
          <w:position w:val="-17"/>
          <w:sz w:val="28"/>
        </w:rPr>
        <w:t xml:space="preserve"> </w:t>
      </w:r>
      <w:r>
        <w:rPr>
          <w:w w:val="95"/>
          <w:sz w:val="28"/>
        </w:rPr>
        <w:t>360</w:t>
      </w:r>
      <w:r>
        <w:rPr>
          <w:spacing w:val="-27"/>
          <w:w w:val="95"/>
          <w:sz w:val="28"/>
        </w:rPr>
        <w:t xml:space="preserve"> </w:t>
      </w:r>
      <w:r>
        <w:rPr>
          <w:rFonts w:ascii="Symbol" w:hAnsi="Symbol"/>
          <w:w w:val="95"/>
          <w:sz w:val="28"/>
        </w:rPr>
        <w:t></w:t>
      </w:r>
      <w:r>
        <w:rPr>
          <w:spacing w:val="-7"/>
          <w:w w:val="95"/>
          <w:sz w:val="28"/>
        </w:rPr>
        <w:t xml:space="preserve"> </w:t>
      </w:r>
      <w:r>
        <w:rPr>
          <w:i/>
          <w:w w:val="95"/>
          <w:sz w:val="28"/>
        </w:rPr>
        <w:t>z</w:t>
      </w:r>
      <w:proofErr w:type="spellStart"/>
      <w:r>
        <w:rPr>
          <w:i/>
          <w:w w:val="95"/>
          <w:position w:val="-6"/>
          <w:sz w:val="16"/>
        </w:rPr>
        <w:t>г</w:t>
      </w:r>
      <w:r>
        <w:rPr>
          <w:w w:val="95"/>
          <w:position w:val="-6"/>
          <w:sz w:val="16"/>
        </w:rPr>
        <w:t>.</w:t>
      </w:r>
      <w:r>
        <w:rPr>
          <w:i/>
          <w:w w:val="95"/>
          <w:position w:val="-6"/>
          <w:sz w:val="16"/>
        </w:rPr>
        <w:t>х</w:t>
      </w:r>
      <w:proofErr w:type="spellEnd"/>
      <w:r>
        <w:rPr>
          <w:w w:val="95"/>
          <w:position w:val="-6"/>
          <w:sz w:val="16"/>
        </w:rPr>
        <w:t>.</w:t>
      </w:r>
      <w:r>
        <w:rPr>
          <w:spacing w:val="36"/>
          <w:w w:val="95"/>
          <w:position w:val="-6"/>
          <w:sz w:val="16"/>
        </w:rPr>
        <w:t xml:space="preserve"> </w:t>
      </w:r>
      <w:r>
        <w:rPr>
          <w:rFonts w:ascii="Symbol" w:hAnsi="Symbol"/>
          <w:w w:val="95"/>
          <w:sz w:val="28"/>
        </w:rPr>
        <w:t></w:t>
      </w:r>
      <w:r>
        <w:rPr>
          <w:spacing w:val="-6"/>
          <w:w w:val="95"/>
          <w:sz w:val="28"/>
        </w:rPr>
        <w:t xml:space="preserve"> </w:t>
      </w:r>
      <w:r>
        <w:rPr>
          <w:i/>
          <w:w w:val="95"/>
          <w:sz w:val="28"/>
        </w:rPr>
        <w:t>N</w:t>
      </w:r>
      <w:r>
        <w:rPr>
          <w:i/>
          <w:spacing w:val="13"/>
          <w:w w:val="95"/>
          <w:sz w:val="28"/>
        </w:rPr>
        <w:t xml:space="preserve"> </w:t>
      </w:r>
      <w:r>
        <w:rPr>
          <w:rFonts w:ascii="Symbol" w:hAnsi="Symbol"/>
          <w:w w:val="95"/>
          <w:sz w:val="28"/>
        </w:rPr>
        <w:t></w:t>
      </w:r>
      <w:r>
        <w:rPr>
          <w:spacing w:val="-23"/>
          <w:w w:val="95"/>
          <w:sz w:val="28"/>
        </w:rPr>
        <w:t xml:space="preserve"> </w:t>
      </w:r>
      <w:r>
        <w:rPr>
          <w:i/>
          <w:w w:val="95"/>
          <w:sz w:val="28"/>
        </w:rPr>
        <w:t>q</w:t>
      </w:r>
      <w:proofErr w:type="spellStart"/>
      <w:r>
        <w:rPr>
          <w:i/>
          <w:w w:val="95"/>
          <w:position w:val="-6"/>
          <w:sz w:val="16"/>
        </w:rPr>
        <w:t>г</w:t>
      </w:r>
      <w:r>
        <w:rPr>
          <w:w w:val="95"/>
          <w:position w:val="-6"/>
          <w:sz w:val="16"/>
        </w:rPr>
        <w:t>.</w:t>
      </w:r>
      <w:r>
        <w:rPr>
          <w:i/>
          <w:w w:val="95"/>
          <w:position w:val="-6"/>
          <w:sz w:val="16"/>
        </w:rPr>
        <w:t>х</w:t>
      </w:r>
      <w:proofErr w:type="spellEnd"/>
      <w:r>
        <w:rPr>
          <w:w w:val="95"/>
          <w:position w:val="-6"/>
          <w:sz w:val="16"/>
        </w:rPr>
        <w:t>.</w:t>
      </w:r>
      <w:r>
        <w:rPr>
          <w:spacing w:val="36"/>
          <w:w w:val="95"/>
          <w:position w:val="-6"/>
          <w:sz w:val="16"/>
        </w:rPr>
        <w:t xml:space="preserve"> </w:t>
      </w:r>
      <w:r>
        <w:rPr>
          <w:rFonts w:ascii="Symbol" w:hAnsi="Symbol"/>
          <w:w w:val="95"/>
          <w:sz w:val="28"/>
        </w:rPr>
        <w:t></w:t>
      </w:r>
      <w:r>
        <w:rPr>
          <w:spacing w:val="10"/>
          <w:w w:val="95"/>
          <w:sz w:val="28"/>
        </w:rPr>
        <w:t xml:space="preserve"> </w:t>
      </w:r>
      <w:r>
        <w:rPr>
          <w:i/>
          <w:w w:val="95"/>
          <w:sz w:val="28"/>
        </w:rPr>
        <w:t>y</w:t>
      </w:r>
      <w:r>
        <w:rPr>
          <w:i/>
          <w:w w:val="95"/>
          <w:position w:val="-6"/>
          <w:sz w:val="16"/>
        </w:rPr>
        <w:t>i</w:t>
      </w:r>
      <w:r>
        <w:rPr>
          <w:i/>
          <w:spacing w:val="66"/>
          <w:position w:val="-6"/>
          <w:sz w:val="16"/>
        </w:rPr>
        <w:t xml:space="preserve"> </w:t>
      </w:r>
      <w:r>
        <w:rPr>
          <w:w w:val="95"/>
          <w:position w:val="-17"/>
          <w:sz w:val="28"/>
        </w:rPr>
        <w:t>,</w:t>
      </w:r>
    </w:p>
    <w:p w:rsidR="00A43A05" w:rsidRDefault="004242D5">
      <w:pPr>
        <w:spacing w:line="312" w:lineRule="exact"/>
        <w:ind w:left="125"/>
        <w:jc w:val="center"/>
        <w:rPr>
          <w:i/>
          <w:sz w:val="16"/>
        </w:rPr>
      </w:pPr>
      <w:r w:rsidRPr="004242D5">
        <w:pict>
          <v:line id="_x0000_s1069" style="position:absolute;left:0;text-align:left;z-index:-18919936;mso-position-horizontal-relative:page" from="251.45pt,-3.95pt" to="364.85pt,-3.95pt" strokeweight=".2065mm">
            <w10:wrap anchorx="page"/>
          </v:line>
        </w:pict>
      </w:r>
      <w:r w:rsidR="00DC6E0B">
        <w:rPr>
          <w:i/>
          <w:sz w:val="28"/>
        </w:rPr>
        <w:t>Q</w:t>
      </w:r>
      <w:r w:rsidR="00DC6E0B">
        <w:rPr>
          <w:i/>
          <w:position w:val="-6"/>
          <w:sz w:val="16"/>
        </w:rPr>
        <w:t>н</w:t>
      </w:r>
    </w:p>
    <w:p w:rsidR="00A43A05" w:rsidRDefault="00DC6E0B">
      <w:pPr>
        <w:pStyle w:val="a3"/>
        <w:spacing w:before="6"/>
        <w:ind w:left="0"/>
        <w:rPr>
          <w:i/>
          <w:sz w:val="30"/>
        </w:rPr>
      </w:pPr>
      <w:r>
        <w:br w:type="column"/>
      </w:r>
    </w:p>
    <w:p w:rsidR="00A43A05" w:rsidRDefault="00DC6E0B">
      <w:pPr>
        <w:pStyle w:val="a3"/>
        <w:spacing w:before="1"/>
        <w:ind w:left="0" w:right="469"/>
        <w:jc w:val="right"/>
      </w:pPr>
      <w:r>
        <w:t>(5.7)</w:t>
      </w:r>
    </w:p>
    <w:p w:rsidR="00A43A05" w:rsidRDefault="00A43A05">
      <w:pPr>
        <w:jc w:val="right"/>
        <w:sectPr w:rsidR="00A43A05">
          <w:type w:val="continuous"/>
          <w:pgSz w:w="11910" w:h="16850"/>
          <w:pgMar w:top="1060" w:right="660" w:bottom="280" w:left="820" w:header="720" w:footer="720" w:gutter="0"/>
          <w:cols w:num="3" w:space="720" w:equalWidth="0">
            <w:col w:w="3904" w:space="40"/>
            <w:col w:w="2636" w:space="39"/>
            <w:col w:w="3811"/>
          </w:cols>
        </w:sectPr>
      </w:pPr>
    </w:p>
    <w:p w:rsidR="00A43A05" w:rsidRDefault="00A43A05">
      <w:pPr>
        <w:pStyle w:val="a3"/>
        <w:ind w:left="0"/>
        <w:rPr>
          <w:sz w:val="20"/>
        </w:rPr>
      </w:pPr>
    </w:p>
    <w:p w:rsidR="00A43A05" w:rsidRDefault="00DC6E0B">
      <w:pPr>
        <w:pStyle w:val="a3"/>
        <w:spacing w:before="223" w:line="276" w:lineRule="auto"/>
        <w:ind w:right="470" w:firstLine="283"/>
        <w:jc w:val="both"/>
      </w:pPr>
      <w:r>
        <w:t>де</w:t>
      </w:r>
      <w:r>
        <w:rPr>
          <w:spacing w:val="1"/>
        </w:rPr>
        <w:t xml:space="preserve"> </w:t>
      </w:r>
      <w:proofErr w:type="spellStart"/>
      <w:r>
        <w:rPr>
          <w:i/>
        </w:rPr>
        <w:t>z</w:t>
      </w:r>
      <w:r>
        <w:rPr>
          <w:i/>
          <w:vertAlign w:val="subscript"/>
        </w:rPr>
        <w:t>г.х</w:t>
      </w:r>
      <w:proofErr w:type="spellEnd"/>
      <w:r>
        <w:rPr>
          <w:vertAlign w:val="subscript"/>
        </w:rPr>
        <w:t>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частка</w:t>
      </w:r>
      <w:r>
        <w:rPr>
          <w:spacing w:val="1"/>
        </w:rPr>
        <w:t xml:space="preserve"> </w:t>
      </w:r>
      <w:r>
        <w:t>населення,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користуються</w:t>
      </w:r>
      <w:r>
        <w:rPr>
          <w:spacing w:val="1"/>
        </w:rPr>
        <w:t xml:space="preserve"> </w:t>
      </w:r>
      <w:r>
        <w:t>закладами</w:t>
      </w:r>
      <w:r>
        <w:rPr>
          <w:spacing w:val="1"/>
        </w:rPr>
        <w:t xml:space="preserve"> </w:t>
      </w:r>
      <w:r>
        <w:t>громадського харчування і споживають в день один умовний обід і сніданок</w:t>
      </w:r>
      <w:r>
        <w:rPr>
          <w:spacing w:val="1"/>
        </w:rPr>
        <w:t xml:space="preserve"> </w:t>
      </w:r>
      <w:r>
        <w:t>(вечерю);</w:t>
      </w:r>
    </w:p>
    <w:p w:rsidR="00A43A05" w:rsidRDefault="00DC6E0B">
      <w:pPr>
        <w:pStyle w:val="a3"/>
        <w:tabs>
          <w:tab w:val="left" w:pos="1729"/>
          <w:tab w:val="left" w:pos="2211"/>
          <w:tab w:val="left" w:pos="3540"/>
          <w:tab w:val="left" w:pos="5192"/>
          <w:tab w:val="left" w:pos="6569"/>
          <w:tab w:val="left" w:pos="8580"/>
        </w:tabs>
        <w:spacing w:line="278" w:lineRule="auto"/>
        <w:ind w:right="474" w:firstLine="852"/>
      </w:pPr>
      <w:proofErr w:type="spellStart"/>
      <w:r>
        <w:rPr>
          <w:i/>
        </w:rPr>
        <w:t>y</w:t>
      </w:r>
      <w:r>
        <w:rPr>
          <w:i/>
          <w:vertAlign w:val="subscript"/>
        </w:rPr>
        <w:t>і</w:t>
      </w:r>
      <w:proofErr w:type="spellEnd"/>
      <w:r>
        <w:rPr>
          <w:i/>
        </w:rPr>
        <w:tab/>
      </w:r>
      <w:r>
        <w:t>-</w:t>
      </w:r>
      <w:r>
        <w:tab/>
        <w:t>ступень</w:t>
      </w:r>
      <w:r>
        <w:tab/>
        <w:t>охоплення</w:t>
      </w:r>
      <w:r>
        <w:tab/>
        <w:t>закладів</w:t>
      </w:r>
      <w:r>
        <w:tab/>
        <w:t>громадського</w:t>
      </w:r>
      <w:r>
        <w:tab/>
      </w:r>
      <w:r>
        <w:rPr>
          <w:spacing w:val="-1"/>
        </w:rPr>
        <w:t>харчування</w:t>
      </w:r>
      <w:r>
        <w:rPr>
          <w:spacing w:val="-67"/>
        </w:rPr>
        <w:t xml:space="preserve"> </w:t>
      </w:r>
      <w:r>
        <w:t>газопостачанням</w:t>
      </w:r>
      <w:r>
        <w:rPr>
          <w:spacing w:val="-1"/>
        </w:rPr>
        <w:t xml:space="preserve"> </w:t>
      </w:r>
      <w:r>
        <w:t>(0,8…1);</w:t>
      </w:r>
    </w:p>
    <w:p w:rsidR="00A43A05" w:rsidRDefault="00DC6E0B">
      <w:pPr>
        <w:pStyle w:val="a3"/>
        <w:spacing w:line="317" w:lineRule="exact"/>
        <w:ind w:left="1165"/>
      </w:pPr>
      <w:r>
        <w:rPr>
          <w:i/>
        </w:rPr>
        <w:t>N</w:t>
      </w:r>
      <w:r>
        <w:rPr>
          <w:i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кількість</w:t>
      </w:r>
      <w:r>
        <w:rPr>
          <w:spacing w:val="-3"/>
        </w:rPr>
        <w:t xml:space="preserve"> </w:t>
      </w:r>
      <w:r>
        <w:t>населення</w:t>
      </w:r>
      <w:r>
        <w:rPr>
          <w:spacing w:val="-1"/>
        </w:rPr>
        <w:t xml:space="preserve"> </w:t>
      </w:r>
      <w:r>
        <w:t>сумарне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всього</w:t>
      </w:r>
      <w:r>
        <w:rPr>
          <w:spacing w:val="-1"/>
        </w:rPr>
        <w:t xml:space="preserve"> </w:t>
      </w:r>
      <w:r>
        <w:t>міста,</w:t>
      </w:r>
      <w:r>
        <w:rPr>
          <w:spacing w:val="-2"/>
        </w:rPr>
        <w:t xml:space="preserve"> </w:t>
      </w:r>
      <w:r>
        <w:t>люд;</w:t>
      </w:r>
    </w:p>
    <w:p w:rsidR="00A43A05" w:rsidRDefault="00DC6E0B">
      <w:pPr>
        <w:pStyle w:val="a3"/>
        <w:spacing w:before="46" w:line="278" w:lineRule="auto"/>
        <w:ind w:firstLine="852"/>
      </w:pPr>
      <w:proofErr w:type="spellStart"/>
      <w:r>
        <w:rPr>
          <w:i/>
        </w:rPr>
        <w:t>q</w:t>
      </w:r>
      <w:r>
        <w:rPr>
          <w:i/>
          <w:vertAlign w:val="subscript"/>
        </w:rPr>
        <w:t>к.ф</w:t>
      </w:r>
      <w:proofErr w:type="spellEnd"/>
      <w:r>
        <w:rPr>
          <w:vertAlign w:val="subscript"/>
        </w:rPr>
        <w:t>.</w:t>
      </w:r>
      <w:r>
        <w:rPr>
          <w:spacing w:val="12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питома</w:t>
      </w:r>
      <w:r>
        <w:rPr>
          <w:spacing w:val="13"/>
        </w:rPr>
        <w:t xml:space="preserve"> </w:t>
      </w:r>
      <w:r>
        <w:t>витрата</w:t>
      </w:r>
      <w:r>
        <w:rPr>
          <w:spacing w:val="13"/>
        </w:rPr>
        <w:t xml:space="preserve"> </w:t>
      </w:r>
      <w:r>
        <w:t>теплоти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закладах</w:t>
      </w:r>
      <w:r>
        <w:rPr>
          <w:spacing w:val="14"/>
        </w:rPr>
        <w:t xml:space="preserve"> </w:t>
      </w:r>
      <w:r>
        <w:t>громадського</w:t>
      </w:r>
      <w:r>
        <w:rPr>
          <w:spacing w:val="12"/>
        </w:rPr>
        <w:t xml:space="preserve"> </w:t>
      </w:r>
      <w:r>
        <w:t>харчування,</w:t>
      </w:r>
      <w:r>
        <w:rPr>
          <w:spacing w:val="-67"/>
        </w:rPr>
        <w:t xml:space="preserve"> </w:t>
      </w:r>
      <w:proofErr w:type="spellStart"/>
      <w:r>
        <w:t>МДж</w:t>
      </w:r>
      <w:proofErr w:type="spellEnd"/>
      <w:r>
        <w:t>/люд,</w:t>
      </w:r>
      <w:r>
        <w:rPr>
          <w:spacing w:val="-2"/>
        </w:rPr>
        <w:t xml:space="preserve"> </w:t>
      </w:r>
      <w:r>
        <w:t>[8,</w:t>
      </w:r>
      <w:r>
        <w:rPr>
          <w:spacing w:val="-1"/>
        </w:rPr>
        <w:t xml:space="preserve"> </w:t>
      </w:r>
      <w:r>
        <w:t>табл.2];</w:t>
      </w:r>
    </w:p>
    <w:p w:rsidR="00A43A05" w:rsidRDefault="00DC6E0B">
      <w:pPr>
        <w:pStyle w:val="a3"/>
        <w:spacing w:line="317" w:lineRule="exact"/>
        <w:ind w:left="1165"/>
      </w:pPr>
      <w:r>
        <w:rPr>
          <w:i/>
          <w:spacing w:val="-1"/>
        </w:rPr>
        <w:t>Q</w:t>
      </w:r>
      <w:r>
        <w:rPr>
          <w:i/>
          <w:spacing w:val="-1"/>
          <w:vertAlign w:val="subscript"/>
        </w:rPr>
        <w:t>Н</w:t>
      </w:r>
      <w:r>
        <w:rPr>
          <w:i/>
          <w:spacing w:val="-25"/>
        </w:rPr>
        <w:t xml:space="preserve"> </w:t>
      </w:r>
      <w:r>
        <w:rPr>
          <w:spacing w:val="-1"/>
        </w:rPr>
        <w:t>-</w:t>
      </w:r>
      <w:r>
        <w:rPr>
          <w:spacing w:val="1"/>
        </w:rPr>
        <w:t xml:space="preserve"> </w:t>
      </w:r>
      <w:r>
        <w:rPr>
          <w:spacing w:val="-1"/>
        </w:rPr>
        <w:t>теплота</w:t>
      </w:r>
      <w:r>
        <w:rPr>
          <w:spacing w:val="1"/>
        </w:rPr>
        <w:t xml:space="preserve"> </w:t>
      </w:r>
      <w:r>
        <w:rPr>
          <w:spacing w:val="-1"/>
        </w:rPr>
        <w:t>згорання</w:t>
      </w:r>
      <w:r>
        <w:rPr>
          <w:spacing w:val="1"/>
        </w:rPr>
        <w:t xml:space="preserve"> </w:t>
      </w:r>
      <w:r>
        <w:t>газу,</w:t>
      </w:r>
      <w:r>
        <w:rPr>
          <w:spacing w:val="1"/>
        </w:rPr>
        <w:t xml:space="preserve"> </w:t>
      </w:r>
      <w:proofErr w:type="spellStart"/>
      <w:r>
        <w:t>МДж</w:t>
      </w:r>
      <w:proofErr w:type="spellEnd"/>
      <w:r>
        <w:t>/м</w:t>
      </w:r>
      <w:r>
        <w:rPr>
          <w:vertAlign w:val="superscript"/>
        </w:rPr>
        <w:t>3</w:t>
      </w:r>
      <w:r>
        <w:t>.</w:t>
      </w:r>
    </w:p>
    <w:p w:rsidR="00A43A05" w:rsidRDefault="00A43A05">
      <w:pPr>
        <w:pStyle w:val="a3"/>
        <w:spacing w:before="4"/>
        <w:ind w:left="0"/>
        <w:rPr>
          <w:sz w:val="36"/>
        </w:rPr>
      </w:pPr>
    </w:p>
    <w:p w:rsidR="00A43A05" w:rsidRDefault="00DC6E0B">
      <w:pPr>
        <w:spacing w:line="278" w:lineRule="auto"/>
        <w:ind w:left="312" w:firstLine="571"/>
        <w:rPr>
          <w:sz w:val="28"/>
        </w:rPr>
      </w:pPr>
      <w:r>
        <w:rPr>
          <w:b/>
          <w:sz w:val="28"/>
        </w:rPr>
        <w:t>Річна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витрата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газу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хлібозаводах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і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пекарнях</w:t>
      </w:r>
      <w:r>
        <w:rPr>
          <w:sz w:val="28"/>
        </w:rPr>
        <w:t>,</w:t>
      </w:r>
      <w:r>
        <w:rPr>
          <w:spacing w:val="36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3</w:t>
      </w:r>
      <w:r>
        <w:rPr>
          <w:sz w:val="28"/>
        </w:rPr>
        <w:t>/рік,</w:t>
      </w:r>
      <w:r>
        <w:rPr>
          <w:spacing w:val="35"/>
          <w:sz w:val="28"/>
        </w:rPr>
        <w:t xml:space="preserve"> </w:t>
      </w:r>
      <w:r>
        <w:rPr>
          <w:sz w:val="28"/>
        </w:rPr>
        <w:t>визначається</w:t>
      </w:r>
      <w:r>
        <w:rPr>
          <w:spacing w:val="37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формулою</w:t>
      </w:r>
    </w:p>
    <w:p w:rsidR="00A43A05" w:rsidRDefault="00A43A05">
      <w:pPr>
        <w:pStyle w:val="a3"/>
        <w:spacing w:before="8"/>
        <w:ind w:left="0"/>
        <w:rPr>
          <w:sz w:val="22"/>
        </w:rPr>
      </w:pPr>
    </w:p>
    <w:p w:rsidR="00A43A05" w:rsidRDefault="00A43A05">
      <w:pPr>
        <w:sectPr w:rsidR="00A43A05">
          <w:type w:val="continuous"/>
          <w:pgSz w:w="11910" w:h="16850"/>
          <w:pgMar w:top="1060" w:right="660" w:bottom="280" w:left="820" w:header="720" w:footer="720" w:gutter="0"/>
          <w:cols w:space="720"/>
        </w:sectPr>
      </w:pPr>
    </w:p>
    <w:p w:rsidR="00A43A05" w:rsidRDefault="00DC6E0B">
      <w:pPr>
        <w:spacing w:before="312"/>
        <w:jc w:val="right"/>
        <w:rPr>
          <w:sz w:val="16"/>
        </w:rPr>
      </w:pPr>
      <w:r>
        <w:rPr>
          <w:i/>
          <w:position w:val="7"/>
          <w:sz w:val="28"/>
        </w:rPr>
        <w:lastRenderedPageBreak/>
        <w:t>Q</w:t>
      </w:r>
      <w:r>
        <w:rPr>
          <w:i/>
          <w:sz w:val="16"/>
        </w:rPr>
        <w:t>Х</w:t>
      </w:r>
      <w:r>
        <w:rPr>
          <w:i/>
          <w:spacing w:val="-8"/>
          <w:sz w:val="16"/>
        </w:rPr>
        <w:t xml:space="preserve"> </w:t>
      </w:r>
      <w:r>
        <w:rPr>
          <w:sz w:val="16"/>
        </w:rPr>
        <w:t>.</w:t>
      </w:r>
      <w:r>
        <w:rPr>
          <w:i/>
          <w:sz w:val="16"/>
        </w:rPr>
        <w:t>З</w:t>
      </w:r>
      <w:r>
        <w:rPr>
          <w:sz w:val="16"/>
        </w:rPr>
        <w:t>.</w:t>
      </w:r>
    </w:p>
    <w:p w:rsidR="00A43A05" w:rsidRDefault="00DC6E0B">
      <w:pPr>
        <w:spacing w:before="101" w:line="472" w:lineRule="exact"/>
        <w:ind w:left="60"/>
        <w:rPr>
          <w:sz w:val="28"/>
        </w:rPr>
      </w:pPr>
      <w:r>
        <w:br w:type="column"/>
      </w:r>
      <w:r>
        <w:rPr>
          <w:rFonts w:ascii="Symbol" w:hAnsi="Symbol"/>
          <w:sz w:val="28"/>
        </w:rPr>
        <w:lastRenderedPageBreak/>
        <w:t></w:t>
      </w:r>
      <w:r>
        <w:rPr>
          <w:spacing w:val="-2"/>
          <w:sz w:val="28"/>
        </w:rPr>
        <w:t xml:space="preserve"> </w:t>
      </w:r>
      <w:r>
        <w:rPr>
          <w:sz w:val="28"/>
        </w:rPr>
        <w:t>(0,6...0,8)</w:t>
      </w:r>
      <w:r>
        <w:rPr>
          <w:spacing w:val="-18"/>
          <w:sz w:val="28"/>
        </w:rPr>
        <w:t xml:space="preserve"> </w:t>
      </w:r>
      <w:r>
        <w:rPr>
          <w:position w:val="19"/>
          <w:sz w:val="28"/>
        </w:rPr>
        <w:t>365</w:t>
      </w:r>
      <w:r>
        <w:rPr>
          <w:spacing w:val="-39"/>
          <w:position w:val="19"/>
          <w:sz w:val="28"/>
        </w:rPr>
        <w:t xml:space="preserve"> </w:t>
      </w:r>
      <w:r>
        <w:rPr>
          <w:rFonts w:ascii="Symbol" w:hAnsi="Symbol"/>
          <w:position w:val="19"/>
          <w:sz w:val="28"/>
        </w:rPr>
        <w:t></w:t>
      </w:r>
      <w:r>
        <w:rPr>
          <w:spacing w:val="-13"/>
          <w:position w:val="19"/>
          <w:sz w:val="28"/>
        </w:rPr>
        <w:t xml:space="preserve"> </w:t>
      </w:r>
      <w:r>
        <w:rPr>
          <w:i/>
          <w:position w:val="19"/>
          <w:sz w:val="28"/>
        </w:rPr>
        <w:t>z</w:t>
      </w:r>
      <w:r>
        <w:rPr>
          <w:i/>
          <w:position w:val="12"/>
          <w:sz w:val="16"/>
        </w:rPr>
        <w:t>п</w:t>
      </w:r>
      <w:r>
        <w:rPr>
          <w:position w:val="12"/>
          <w:sz w:val="16"/>
        </w:rPr>
        <w:t>.</w:t>
      </w:r>
      <w:r>
        <w:rPr>
          <w:spacing w:val="36"/>
          <w:position w:val="12"/>
          <w:sz w:val="16"/>
        </w:rPr>
        <w:t xml:space="preserve"> </w:t>
      </w:r>
      <w:r>
        <w:rPr>
          <w:rFonts w:ascii="Symbol" w:hAnsi="Symbol"/>
          <w:position w:val="19"/>
          <w:sz w:val="28"/>
        </w:rPr>
        <w:t></w:t>
      </w:r>
      <w:r>
        <w:rPr>
          <w:spacing w:val="-13"/>
          <w:position w:val="19"/>
          <w:sz w:val="28"/>
        </w:rPr>
        <w:t xml:space="preserve"> </w:t>
      </w:r>
      <w:r>
        <w:rPr>
          <w:i/>
          <w:position w:val="19"/>
          <w:sz w:val="28"/>
        </w:rPr>
        <w:t>N</w:t>
      </w:r>
      <w:r>
        <w:rPr>
          <w:i/>
          <w:spacing w:val="-1"/>
          <w:position w:val="19"/>
          <w:sz w:val="28"/>
        </w:rPr>
        <w:t xml:space="preserve"> </w:t>
      </w:r>
      <w:r>
        <w:rPr>
          <w:rFonts w:ascii="Symbol" w:hAnsi="Symbol"/>
          <w:position w:val="19"/>
          <w:sz w:val="28"/>
        </w:rPr>
        <w:t></w:t>
      </w:r>
      <w:r>
        <w:rPr>
          <w:spacing w:val="-26"/>
          <w:position w:val="19"/>
          <w:sz w:val="28"/>
        </w:rPr>
        <w:t xml:space="preserve"> </w:t>
      </w:r>
      <w:r>
        <w:rPr>
          <w:i/>
          <w:position w:val="19"/>
          <w:sz w:val="28"/>
        </w:rPr>
        <w:t>q</w:t>
      </w:r>
      <w:proofErr w:type="spellStart"/>
      <w:r>
        <w:rPr>
          <w:i/>
          <w:position w:val="12"/>
          <w:sz w:val="16"/>
        </w:rPr>
        <w:t>х</w:t>
      </w:r>
      <w:r>
        <w:rPr>
          <w:position w:val="12"/>
          <w:sz w:val="16"/>
        </w:rPr>
        <w:t>.</w:t>
      </w:r>
      <w:r>
        <w:rPr>
          <w:i/>
          <w:position w:val="12"/>
          <w:sz w:val="16"/>
        </w:rPr>
        <w:t>з</w:t>
      </w:r>
      <w:proofErr w:type="spellEnd"/>
      <w:r>
        <w:rPr>
          <w:position w:val="12"/>
          <w:sz w:val="16"/>
        </w:rPr>
        <w:t>.</w:t>
      </w:r>
      <w:r>
        <w:rPr>
          <w:spacing w:val="35"/>
          <w:position w:val="12"/>
          <w:sz w:val="16"/>
        </w:rPr>
        <w:t xml:space="preserve"> </w:t>
      </w:r>
      <w:r>
        <w:rPr>
          <w:rFonts w:ascii="Symbol" w:hAnsi="Symbol"/>
          <w:position w:val="19"/>
          <w:sz w:val="28"/>
        </w:rPr>
        <w:t></w:t>
      </w:r>
      <w:r>
        <w:rPr>
          <w:spacing w:val="2"/>
          <w:position w:val="19"/>
          <w:sz w:val="28"/>
        </w:rPr>
        <w:t xml:space="preserve"> </w:t>
      </w:r>
      <w:r>
        <w:rPr>
          <w:i/>
          <w:position w:val="19"/>
          <w:sz w:val="28"/>
        </w:rPr>
        <w:t>y</w:t>
      </w:r>
      <w:r>
        <w:rPr>
          <w:i/>
          <w:position w:val="12"/>
          <w:sz w:val="16"/>
        </w:rPr>
        <w:t>i</w:t>
      </w:r>
      <w:r>
        <w:rPr>
          <w:i/>
          <w:spacing w:val="59"/>
          <w:position w:val="12"/>
          <w:sz w:val="16"/>
        </w:rPr>
        <w:t xml:space="preserve"> </w:t>
      </w:r>
      <w:r>
        <w:rPr>
          <w:sz w:val="28"/>
        </w:rPr>
        <w:t>,</w:t>
      </w:r>
    </w:p>
    <w:p w:rsidR="00A43A05" w:rsidRDefault="004242D5">
      <w:pPr>
        <w:spacing w:line="325" w:lineRule="exact"/>
        <w:ind w:left="1983"/>
        <w:rPr>
          <w:i/>
          <w:sz w:val="16"/>
        </w:rPr>
      </w:pPr>
      <w:r w:rsidRPr="004242D5">
        <w:pict>
          <v:line id="_x0000_s1068" style="position:absolute;left:0;text-align:left;z-index:-18919424;mso-position-horizontal-relative:page" from="270.75pt,-3.55pt" to="382.65pt,-3.55pt" strokeweight=".20414mm">
            <w10:wrap anchorx="page"/>
          </v:line>
        </w:pict>
      </w:r>
      <w:r w:rsidR="00DC6E0B">
        <w:rPr>
          <w:sz w:val="28"/>
        </w:rPr>
        <w:t>1000</w:t>
      </w:r>
      <w:r w:rsidR="00DC6E0B">
        <w:rPr>
          <w:spacing w:val="-37"/>
          <w:sz w:val="28"/>
        </w:rPr>
        <w:t xml:space="preserve"> </w:t>
      </w:r>
      <w:r w:rsidR="00DC6E0B">
        <w:rPr>
          <w:rFonts w:ascii="Symbol" w:hAnsi="Symbol"/>
          <w:sz w:val="28"/>
        </w:rPr>
        <w:t></w:t>
      </w:r>
      <w:r w:rsidR="00DC6E0B">
        <w:rPr>
          <w:spacing w:val="-39"/>
          <w:sz w:val="28"/>
        </w:rPr>
        <w:t xml:space="preserve"> </w:t>
      </w:r>
      <w:r w:rsidR="00DC6E0B">
        <w:rPr>
          <w:i/>
          <w:sz w:val="28"/>
        </w:rPr>
        <w:t>Q</w:t>
      </w:r>
      <w:r w:rsidR="00DC6E0B">
        <w:rPr>
          <w:i/>
          <w:position w:val="-6"/>
          <w:sz w:val="16"/>
        </w:rPr>
        <w:t>н</w:t>
      </w:r>
    </w:p>
    <w:p w:rsidR="00A43A05" w:rsidRDefault="00DC6E0B">
      <w:pPr>
        <w:pStyle w:val="a3"/>
        <w:spacing w:before="3"/>
        <w:ind w:left="0"/>
        <w:rPr>
          <w:i/>
          <w:sz w:val="31"/>
        </w:rPr>
      </w:pPr>
      <w:r>
        <w:br w:type="column"/>
      </w:r>
    </w:p>
    <w:p w:rsidR="00A43A05" w:rsidRDefault="00DC6E0B">
      <w:pPr>
        <w:pStyle w:val="a3"/>
        <w:spacing w:before="1"/>
        <w:ind w:left="0" w:right="469"/>
        <w:jc w:val="right"/>
      </w:pPr>
      <w:r>
        <w:t>(5.8)</w:t>
      </w:r>
    </w:p>
    <w:p w:rsidR="00A43A05" w:rsidRDefault="00A43A05">
      <w:pPr>
        <w:jc w:val="right"/>
        <w:sectPr w:rsidR="00A43A05">
          <w:type w:val="continuous"/>
          <w:pgSz w:w="11910" w:h="16850"/>
          <w:pgMar w:top="1060" w:right="660" w:bottom="280" w:left="820" w:header="720" w:footer="720" w:gutter="0"/>
          <w:cols w:num="3" w:space="720" w:equalWidth="0">
            <w:col w:w="3170" w:space="40"/>
            <w:col w:w="3735" w:space="39"/>
            <w:col w:w="3446"/>
          </w:cols>
        </w:sectPr>
      </w:pPr>
    </w:p>
    <w:p w:rsidR="00A43A05" w:rsidRDefault="00A43A05">
      <w:pPr>
        <w:pStyle w:val="a3"/>
        <w:ind w:left="0"/>
        <w:rPr>
          <w:sz w:val="20"/>
        </w:rPr>
      </w:pPr>
    </w:p>
    <w:p w:rsidR="00A43A05" w:rsidRDefault="00DC6E0B">
      <w:pPr>
        <w:pStyle w:val="a3"/>
        <w:spacing w:before="214"/>
        <w:ind w:left="596"/>
      </w:pPr>
      <w:r>
        <w:t>де</w:t>
      </w:r>
      <w:r>
        <w:rPr>
          <w:spacing w:val="-2"/>
        </w:rPr>
        <w:t xml:space="preserve"> </w:t>
      </w:r>
      <w:r>
        <w:rPr>
          <w:i/>
        </w:rPr>
        <w:t>0,6…0,8</w:t>
      </w:r>
      <w:r>
        <w:rPr>
          <w:i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добове</w:t>
      </w:r>
      <w:r>
        <w:rPr>
          <w:spacing w:val="-5"/>
        </w:rPr>
        <w:t xml:space="preserve"> </w:t>
      </w:r>
      <w:r>
        <w:t>споживання</w:t>
      </w:r>
      <w:r>
        <w:rPr>
          <w:spacing w:val="-2"/>
        </w:rPr>
        <w:t xml:space="preserve"> </w:t>
      </w:r>
      <w:r>
        <w:t>хлібобулочних</w:t>
      </w:r>
      <w:r>
        <w:rPr>
          <w:spacing w:val="-1"/>
        </w:rPr>
        <w:t xml:space="preserve"> </w:t>
      </w:r>
      <w:r>
        <w:t>виробів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1000</w:t>
      </w:r>
      <w:r>
        <w:rPr>
          <w:spacing w:val="-1"/>
        </w:rPr>
        <w:t xml:space="preserve"> </w:t>
      </w:r>
      <w:r>
        <w:t>жителя,</w:t>
      </w:r>
      <w:r>
        <w:rPr>
          <w:spacing w:val="-3"/>
        </w:rPr>
        <w:t xml:space="preserve"> </w:t>
      </w:r>
      <w:r>
        <w:t>т;</w:t>
      </w:r>
    </w:p>
    <w:p w:rsidR="00A43A05" w:rsidRDefault="00DC6E0B">
      <w:pPr>
        <w:pStyle w:val="a3"/>
        <w:spacing w:before="47"/>
        <w:ind w:left="1090"/>
      </w:pPr>
      <w:proofErr w:type="spellStart"/>
      <w:r>
        <w:rPr>
          <w:i/>
        </w:rPr>
        <w:t>y</w:t>
      </w:r>
      <w:r>
        <w:rPr>
          <w:i/>
          <w:vertAlign w:val="subscript"/>
        </w:rPr>
        <w:t>і</w:t>
      </w:r>
      <w:proofErr w:type="spellEnd"/>
      <w:r>
        <w:rPr>
          <w:i/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ступень</w:t>
      </w:r>
      <w:r>
        <w:rPr>
          <w:spacing w:val="-3"/>
        </w:rPr>
        <w:t xml:space="preserve"> </w:t>
      </w:r>
      <w:r>
        <w:t>охоплення</w:t>
      </w:r>
      <w:r>
        <w:rPr>
          <w:spacing w:val="-2"/>
        </w:rPr>
        <w:t xml:space="preserve"> </w:t>
      </w:r>
      <w:r>
        <w:t>лазень</w:t>
      </w:r>
      <w:r>
        <w:rPr>
          <w:spacing w:val="-3"/>
        </w:rPr>
        <w:t xml:space="preserve"> </w:t>
      </w:r>
      <w:r>
        <w:t>газопостачанням</w:t>
      </w:r>
      <w:r>
        <w:rPr>
          <w:spacing w:val="-2"/>
        </w:rPr>
        <w:t xml:space="preserve"> </w:t>
      </w:r>
      <w:r>
        <w:t>(0,8…1);</w:t>
      </w:r>
    </w:p>
    <w:p w:rsidR="00A43A05" w:rsidRDefault="00DC6E0B">
      <w:pPr>
        <w:pStyle w:val="a3"/>
        <w:spacing w:before="48"/>
        <w:ind w:left="1021"/>
      </w:pPr>
      <w:r>
        <w:rPr>
          <w:i/>
        </w:rPr>
        <w:t>N</w:t>
      </w:r>
      <w:r>
        <w:rPr>
          <w:i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кількість</w:t>
      </w:r>
      <w:r>
        <w:rPr>
          <w:spacing w:val="-3"/>
        </w:rPr>
        <w:t xml:space="preserve"> </w:t>
      </w:r>
      <w:r>
        <w:t>населення</w:t>
      </w:r>
      <w:r>
        <w:rPr>
          <w:spacing w:val="-1"/>
        </w:rPr>
        <w:t xml:space="preserve"> </w:t>
      </w:r>
      <w:r>
        <w:t>сумарне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всього</w:t>
      </w:r>
      <w:r>
        <w:rPr>
          <w:spacing w:val="-1"/>
        </w:rPr>
        <w:t xml:space="preserve"> </w:t>
      </w:r>
      <w:r>
        <w:t>міста,</w:t>
      </w:r>
      <w:r>
        <w:rPr>
          <w:spacing w:val="1"/>
        </w:rPr>
        <w:t xml:space="preserve"> </w:t>
      </w:r>
      <w:r>
        <w:t>люд;</w:t>
      </w:r>
    </w:p>
    <w:p w:rsidR="00A43A05" w:rsidRDefault="00A43A05">
      <w:pPr>
        <w:sectPr w:rsidR="00A43A05">
          <w:type w:val="continuous"/>
          <w:pgSz w:w="11910" w:h="16850"/>
          <w:pgMar w:top="1060" w:right="660" w:bottom="280" w:left="820" w:header="720" w:footer="720" w:gutter="0"/>
          <w:cols w:space="720"/>
        </w:sectPr>
      </w:pPr>
    </w:p>
    <w:p w:rsidR="00A43A05" w:rsidRDefault="00DC6E0B">
      <w:pPr>
        <w:pStyle w:val="a3"/>
        <w:spacing w:before="72"/>
        <w:ind w:left="1090"/>
      </w:pPr>
      <w:proofErr w:type="spellStart"/>
      <w:r>
        <w:rPr>
          <w:i/>
        </w:rPr>
        <w:lastRenderedPageBreak/>
        <w:t>q</w:t>
      </w:r>
      <w:r>
        <w:rPr>
          <w:i/>
          <w:vertAlign w:val="subscript"/>
        </w:rPr>
        <w:t>х.з</w:t>
      </w:r>
      <w:proofErr w:type="spellEnd"/>
      <w:r>
        <w:rPr>
          <w:vertAlign w:val="subscript"/>
        </w:rPr>
        <w:t>.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питома</w:t>
      </w:r>
      <w:r>
        <w:rPr>
          <w:spacing w:val="-1"/>
        </w:rPr>
        <w:t xml:space="preserve"> </w:t>
      </w:r>
      <w:r>
        <w:t>витрата</w:t>
      </w:r>
      <w:r>
        <w:rPr>
          <w:spacing w:val="-1"/>
        </w:rPr>
        <w:t xml:space="preserve"> </w:t>
      </w:r>
      <w:r>
        <w:t>теплоти,</w:t>
      </w:r>
      <w:r>
        <w:rPr>
          <w:spacing w:val="-2"/>
        </w:rPr>
        <w:t xml:space="preserve"> </w:t>
      </w:r>
      <w:proofErr w:type="spellStart"/>
      <w:r>
        <w:t>МДж</w:t>
      </w:r>
      <w:proofErr w:type="spellEnd"/>
      <w:r>
        <w:t>/м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т</w:t>
      </w:r>
      <w:r>
        <w:rPr>
          <w:spacing w:val="-1"/>
        </w:rPr>
        <w:t xml:space="preserve"> </w:t>
      </w:r>
      <w:r>
        <w:t>виробів</w:t>
      </w:r>
      <w:r>
        <w:rPr>
          <w:spacing w:val="-3"/>
        </w:rPr>
        <w:t xml:space="preserve"> </w:t>
      </w:r>
      <w:r>
        <w:t>[8,</w:t>
      </w:r>
      <w:r>
        <w:rPr>
          <w:spacing w:val="-2"/>
        </w:rPr>
        <w:t xml:space="preserve"> </w:t>
      </w:r>
      <w:r>
        <w:t>табл.2];</w:t>
      </w:r>
    </w:p>
    <w:p w:rsidR="00A43A05" w:rsidRDefault="00DC6E0B">
      <w:pPr>
        <w:pStyle w:val="a3"/>
        <w:spacing w:before="50"/>
        <w:ind w:left="1021"/>
      </w:pPr>
      <w:r>
        <w:rPr>
          <w:i/>
          <w:spacing w:val="-1"/>
        </w:rPr>
        <w:t>Q</w:t>
      </w:r>
      <w:r>
        <w:rPr>
          <w:i/>
          <w:spacing w:val="-1"/>
          <w:vertAlign w:val="subscript"/>
        </w:rPr>
        <w:t>Н</w:t>
      </w:r>
      <w:r>
        <w:rPr>
          <w:i/>
          <w:spacing w:val="-25"/>
        </w:rPr>
        <w:t xml:space="preserve"> </w:t>
      </w:r>
      <w:r>
        <w:rPr>
          <w:spacing w:val="-1"/>
        </w:rPr>
        <w:t>-</w:t>
      </w:r>
      <w:r>
        <w:rPr>
          <w:spacing w:val="1"/>
        </w:rPr>
        <w:t xml:space="preserve"> </w:t>
      </w:r>
      <w:r>
        <w:rPr>
          <w:spacing w:val="-1"/>
        </w:rPr>
        <w:t>теплота</w:t>
      </w:r>
      <w:r>
        <w:rPr>
          <w:spacing w:val="1"/>
        </w:rPr>
        <w:t xml:space="preserve"> </w:t>
      </w:r>
      <w:r>
        <w:rPr>
          <w:spacing w:val="-1"/>
        </w:rPr>
        <w:t>згорання</w:t>
      </w:r>
      <w:r>
        <w:rPr>
          <w:spacing w:val="1"/>
        </w:rPr>
        <w:t xml:space="preserve"> </w:t>
      </w:r>
      <w:r>
        <w:t>газу,</w:t>
      </w:r>
      <w:r>
        <w:rPr>
          <w:spacing w:val="1"/>
        </w:rPr>
        <w:t xml:space="preserve"> </w:t>
      </w:r>
      <w:proofErr w:type="spellStart"/>
      <w:r>
        <w:t>МДж</w:t>
      </w:r>
      <w:proofErr w:type="spellEnd"/>
      <w:r>
        <w:t>/м</w:t>
      </w:r>
      <w:r>
        <w:rPr>
          <w:vertAlign w:val="superscript"/>
        </w:rPr>
        <w:t>3</w:t>
      </w:r>
      <w:r>
        <w:t>.</w:t>
      </w:r>
    </w:p>
    <w:p w:rsidR="00A43A05" w:rsidRDefault="00A43A05">
      <w:pPr>
        <w:pStyle w:val="a3"/>
        <w:spacing w:before="3"/>
        <w:ind w:left="0"/>
        <w:rPr>
          <w:sz w:val="36"/>
        </w:rPr>
      </w:pPr>
    </w:p>
    <w:p w:rsidR="00A43A05" w:rsidRDefault="00DC6E0B">
      <w:pPr>
        <w:spacing w:before="1" w:line="278" w:lineRule="auto"/>
        <w:ind w:left="312" w:firstLine="566"/>
        <w:rPr>
          <w:sz w:val="28"/>
        </w:rPr>
      </w:pPr>
      <w:r>
        <w:rPr>
          <w:b/>
          <w:sz w:val="28"/>
        </w:rPr>
        <w:t>Річна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витрата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газу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закладах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охорони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здоров’я</w:t>
      </w:r>
      <w:r>
        <w:rPr>
          <w:sz w:val="28"/>
        </w:rPr>
        <w:t>,</w:t>
      </w:r>
      <w:r>
        <w:rPr>
          <w:spacing w:val="13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3</w:t>
      </w:r>
      <w:r>
        <w:rPr>
          <w:sz w:val="28"/>
        </w:rPr>
        <w:t>/рік,</w:t>
      </w:r>
      <w:r>
        <w:rPr>
          <w:spacing w:val="12"/>
          <w:sz w:val="28"/>
        </w:rPr>
        <w:t xml:space="preserve"> </w:t>
      </w:r>
      <w:r>
        <w:rPr>
          <w:sz w:val="28"/>
        </w:rPr>
        <w:t>визначається</w:t>
      </w:r>
      <w:r>
        <w:rPr>
          <w:spacing w:val="15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формулою</w:t>
      </w:r>
    </w:p>
    <w:p w:rsidR="00A43A05" w:rsidRDefault="00A43A05">
      <w:pPr>
        <w:pStyle w:val="a3"/>
        <w:spacing w:before="1"/>
        <w:ind w:left="0"/>
        <w:rPr>
          <w:sz w:val="26"/>
        </w:rPr>
      </w:pPr>
    </w:p>
    <w:p w:rsidR="00A43A05" w:rsidRDefault="00A43A05">
      <w:pPr>
        <w:rPr>
          <w:sz w:val="26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108" w:line="187" w:lineRule="exact"/>
        <w:ind w:left="0"/>
        <w:jc w:val="right"/>
        <w:rPr>
          <w:i/>
        </w:rPr>
      </w:pPr>
      <w:r>
        <w:rPr>
          <w:w w:val="95"/>
        </w:rPr>
        <w:lastRenderedPageBreak/>
        <w:t>12</w:t>
      </w:r>
      <w:r>
        <w:rPr>
          <w:spacing w:val="-24"/>
          <w:w w:val="95"/>
        </w:rPr>
        <w:t xml:space="preserve"> </w:t>
      </w:r>
      <w:r>
        <w:rPr>
          <w:rFonts w:ascii="Symbol" w:hAnsi="Symbol"/>
          <w:w w:val="95"/>
        </w:rPr>
        <w:t></w:t>
      </w:r>
      <w:r>
        <w:rPr>
          <w:spacing w:val="-7"/>
          <w:w w:val="95"/>
        </w:rPr>
        <w:t xml:space="preserve"> </w:t>
      </w:r>
      <w:r>
        <w:rPr>
          <w:i/>
          <w:w w:val="95"/>
        </w:rPr>
        <w:t>z</w:t>
      </w:r>
    </w:p>
    <w:p w:rsidR="00A43A05" w:rsidRDefault="00DC6E0B">
      <w:pPr>
        <w:spacing w:before="108" w:line="187" w:lineRule="exact"/>
        <w:ind w:left="229"/>
        <w:rPr>
          <w:i/>
          <w:sz w:val="28"/>
        </w:rPr>
      </w:pPr>
      <w:r>
        <w:br w:type="column"/>
      </w:r>
      <w:r>
        <w:rPr>
          <w:rFonts w:ascii="Symbol" w:hAnsi="Symbol"/>
          <w:w w:val="95"/>
          <w:sz w:val="28"/>
        </w:rPr>
        <w:lastRenderedPageBreak/>
        <w:t></w:t>
      </w:r>
      <w:r>
        <w:rPr>
          <w:spacing w:val="-8"/>
          <w:w w:val="95"/>
          <w:sz w:val="28"/>
        </w:rPr>
        <w:t xml:space="preserve"> </w:t>
      </w:r>
      <w:r>
        <w:rPr>
          <w:i/>
          <w:w w:val="95"/>
          <w:sz w:val="28"/>
        </w:rPr>
        <w:t>N</w:t>
      </w:r>
      <w:r>
        <w:rPr>
          <w:i/>
          <w:spacing w:val="8"/>
          <w:w w:val="95"/>
          <w:sz w:val="28"/>
        </w:rPr>
        <w:t xml:space="preserve"> </w:t>
      </w:r>
      <w:r>
        <w:rPr>
          <w:rFonts w:ascii="Symbol" w:hAnsi="Symbol"/>
          <w:w w:val="95"/>
          <w:sz w:val="28"/>
        </w:rPr>
        <w:t></w:t>
      </w:r>
      <w:r>
        <w:rPr>
          <w:spacing w:val="-25"/>
          <w:w w:val="95"/>
          <w:sz w:val="28"/>
        </w:rPr>
        <w:t xml:space="preserve"> </w:t>
      </w:r>
      <w:r>
        <w:rPr>
          <w:w w:val="95"/>
          <w:sz w:val="28"/>
        </w:rPr>
        <w:t>(</w:t>
      </w:r>
      <w:r>
        <w:rPr>
          <w:i/>
          <w:w w:val="95"/>
          <w:sz w:val="28"/>
        </w:rPr>
        <w:t>q</w:t>
      </w:r>
    </w:p>
    <w:p w:rsidR="00A43A05" w:rsidRDefault="00DC6E0B">
      <w:pPr>
        <w:spacing w:before="95" w:line="199" w:lineRule="exact"/>
        <w:ind w:left="200"/>
        <w:rPr>
          <w:i/>
          <w:sz w:val="28"/>
        </w:rPr>
      </w:pPr>
      <w:r>
        <w:br w:type="column"/>
      </w:r>
      <w:r>
        <w:rPr>
          <w:i/>
          <w:sz w:val="16"/>
        </w:rPr>
        <w:lastRenderedPageBreak/>
        <w:t>їж</w:t>
      </w:r>
      <w:r>
        <w:rPr>
          <w:sz w:val="16"/>
        </w:rPr>
        <w:t>.</w:t>
      </w:r>
      <w:r>
        <w:rPr>
          <w:spacing w:val="37"/>
          <w:sz w:val="16"/>
        </w:rPr>
        <w:t xml:space="preserve"> </w:t>
      </w:r>
      <w:r>
        <w:rPr>
          <w:rFonts w:ascii="Symbol" w:hAnsi="Symbol"/>
          <w:position w:val="-13"/>
          <w:sz w:val="28"/>
        </w:rPr>
        <w:t></w:t>
      </w:r>
      <w:r>
        <w:rPr>
          <w:spacing w:val="-15"/>
          <w:position w:val="-13"/>
          <w:sz w:val="28"/>
        </w:rPr>
        <w:t xml:space="preserve"> </w:t>
      </w:r>
      <w:r>
        <w:rPr>
          <w:i/>
          <w:position w:val="-13"/>
          <w:sz w:val="28"/>
        </w:rPr>
        <w:t>q</w:t>
      </w:r>
    </w:p>
    <w:p w:rsidR="00A43A05" w:rsidRDefault="00DC6E0B">
      <w:pPr>
        <w:spacing w:before="95" w:line="199" w:lineRule="exact"/>
        <w:ind w:left="214"/>
        <w:rPr>
          <w:i/>
          <w:sz w:val="28"/>
        </w:rPr>
      </w:pPr>
      <w:r>
        <w:br w:type="column"/>
      </w:r>
      <w:r>
        <w:rPr>
          <w:i/>
          <w:sz w:val="16"/>
        </w:rPr>
        <w:lastRenderedPageBreak/>
        <w:t>ГВ</w:t>
      </w:r>
      <w:r>
        <w:rPr>
          <w:sz w:val="16"/>
        </w:rPr>
        <w:t>.</w:t>
      </w:r>
      <w:r>
        <w:rPr>
          <w:spacing w:val="-8"/>
          <w:sz w:val="16"/>
        </w:rPr>
        <w:t xml:space="preserve"> </w:t>
      </w:r>
      <w:r>
        <w:rPr>
          <w:position w:val="-13"/>
          <w:sz w:val="28"/>
        </w:rPr>
        <w:t>)</w:t>
      </w:r>
      <w:r>
        <w:rPr>
          <w:spacing w:val="-26"/>
          <w:position w:val="-13"/>
          <w:sz w:val="28"/>
        </w:rPr>
        <w:t xml:space="preserve"> </w:t>
      </w:r>
      <w:r>
        <w:rPr>
          <w:rFonts w:ascii="Symbol" w:hAnsi="Symbol"/>
          <w:position w:val="-13"/>
          <w:sz w:val="28"/>
        </w:rPr>
        <w:t></w:t>
      </w:r>
      <w:r>
        <w:rPr>
          <w:spacing w:val="-1"/>
          <w:position w:val="-13"/>
          <w:sz w:val="28"/>
        </w:rPr>
        <w:t xml:space="preserve"> </w:t>
      </w:r>
      <w:r>
        <w:rPr>
          <w:i/>
          <w:position w:val="-13"/>
          <w:sz w:val="28"/>
        </w:rPr>
        <w:t>y</w:t>
      </w:r>
    </w:p>
    <w:p w:rsidR="00A43A05" w:rsidRDefault="00A43A05">
      <w:pPr>
        <w:spacing w:line="199" w:lineRule="exact"/>
        <w:rPr>
          <w:sz w:val="28"/>
        </w:rPr>
        <w:sectPr w:rsidR="00A43A05">
          <w:type w:val="continuous"/>
          <w:pgSz w:w="11910" w:h="16850"/>
          <w:pgMar w:top="1060" w:right="660" w:bottom="280" w:left="820" w:header="720" w:footer="720" w:gutter="0"/>
          <w:cols w:num="4" w:space="720" w:equalWidth="0">
            <w:col w:w="4016" w:space="40"/>
            <w:col w:w="957" w:space="39"/>
            <w:col w:w="880" w:space="39"/>
            <w:col w:w="4459"/>
          </w:cols>
        </w:sectPr>
      </w:pPr>
    </w:p>
    <w:p w:rsidR="00A43A05" w:rsidRDefault="00DC6E0B">
      <w:pPr>
        <w:spacing w:before="17"/>
        <w:jc w:val="right"/>
        <w:rPr>
          <w:sz w:val="16"/>
        </w:rPr>
      </w:pPr>
      <w:r>
        <w:rPr>
          <w:i/>
          <w:position w:val="7"/>
          <w:sz w:val="28"/>
        </w:rPr>
        <w:lastRenderedPageBreak/>
        <w:t>Q</w:t>
      </w:r>
      <w:r>
        <w:rPr>
          <w:i/>
          <w:sz w:val="16"/>
        </w:rPr>
        <w:t>О</w:t>
      </w:r>
      <w:r>
        <w:rPr>
          <w:sz w:val="16"/>
        </w:rPr>
        <w:t>.</w:t>
      </w:r>
      <w:r>
        <w:rPr>
          <w:i/>
          <w:sz w:val="16"/>
        </w:rPr>
        <w:t>З</w:t>
      </w:r>
      <w:r>
        <w:rPr>
          <w:sz w:val="16"/>
        </w:rPr>
        <w:t>.</w:t>
      </w:r>
    </w:p>
    <w:p w:rsidR="00A43A05" w:rsidRDefault="00DC6E0B">
      <w:pPr>
        <w:tabs>
          <w:tab w:val="left" w:pos="853"/>
          <w:tab w:val="left" w:pos="1846"/>
          <w:tab w:val="left" w:pos="2765"/>
          <w:tab w:val="left" w:pos="3673"/>
        </w:tabs>
        <w:spacing w:before="3" w:line="278" w:lineRule="exact"/>
        <w:ind w:left="61"/>
        <w:jc w:val="center"/>
        <w:rPr>
          <w:sz w:val="28"/>
        </w:rPr>
      </w:pPr>
      <w:r>
        <w:br w:type="column"/>
      </w:r>
      <w:r>
        <w:rPr>
          <w:rFonts w:ascii="Symbol" w:hAnsi="Symbol"/>
          <w:position w:val="-11"/>
          <w:sz w:val="28"/>
        </w:rPr>
        <w:lastRenderedPageBreak/>
        <w:t></w:t>
      </w:r>
      <w:r>
        <w:rPr>
          <w:sz w:val="28"/>
          <w:u w:val="single"/>
        </w:rPr>
        <w:tab/>
      </w:r>
      <w:r>
        <w:rPr>
          <w:i/>
          <w:sz w:val="16"/>
          <w:u w:val="single"/>
        </w:rPr>
        <w:t>Л</w:t>
      </w:r>
      <w:r>
        <w:rPr>
          <w:i/>
          <w:spacing w:val="-17"/>
          <w:sz w:val="16"/>
          <w:u w:val="single"/>
        </w:rPr>
        <w:t xml:space="preserve"> </w:t>
      </w:r>
      <w:r>
        <w:rPr>
          <w:sz w:val="16"/>
          <w:u w:val="single"/>
        </w:rPr>
        <w:t>.</w:t>
      </w:r>
      <w:r>
        <w:rPr>
          <w:sz w:val="16"/>
          <w:u w:val="single"/>
        </w:rPr>
        <w:tab/>
      </w:r>
      <w:r>
        <w:rPr>
          <w:i/>
          <w:sz w:val="16"/>
          <w:u w:val="single"/>
        </w:rPr>
        <w:t>лік</w:t>
      </w:r>
      <w:r>
        <w:rPr>
          <w:i/>
          <w:sz w:val="16"/>
          <w:u w:val="single"/>
        </w:rPr>
        <w:tab/>
        <w:t>лік</w:t>
      </w:r>
      <w:r>
        <w:rPr>
          <w:i/>
          <w:sz w:val="16"/>
          <w:u w:val="single"/>
        </w:rPr>
        <w:tab/>
        <w:t>i</w:t>
      </w:r>
      <w:r>
        <w:rPr>
          <w:i/>
          <w:spacing w:val="34"/>
          <w:sz w:val="16"/>
        </w:rPr>
        <w:t xml:space="preserve"> </w:t>
      </w:r>
      <w:r>
        <w:rPr>
          <w:position w:val="-11"/>
          <w:sz w:val="28"/>
        </w:rPr>
        <w:t>,</w:t>
      </w:r>
    </w:p>
    <w:p w:rsidR="00A43A05" w:rsidRDefault="00DC6E0B">
      <w:pPr>
        <w:pStyle w:val="a3"/>
        <w:spacing w:line="141" w:lineRule="exact"/>
        <w:ind w:left="34"/>
        <w:jc w:val="center"/>
        <w:rPr>
          <w:i/>
        </w:rPr>
      </w:pPr>
      <w:r>
        <w:rPr>
          <w:w w:val="95"/>
        </w:rPr>
        <w:t>1000</w:t>
      </w:r>
      <w:r>
        <w:rPr>
          <w:spacing w:val="-21"/>
          <w:w w:val="95"/>
        </w:rPr>
        <w:t xml:space="preserve"> </w:t>
      </w:r>
      <w:r>
        <w:rPr>
          <w:rFonts w:ascii="Symbol" w:hAnsi="Symbol"/>
          <w:w w:val="95"/>
        </w:rPr>
        <w:t></w:t>
      </w:r>
      <w:r>
        <w:rPr>
          <w:spacing w:val="-26"/>
          <w:w w:val="95"/>
        </w:rPr>
        <w:t xml:space="preserve"> </w:t>
      </w:r>
      <w:r>
        <w:rPr>
          <w:i/>
          <w:w w:val="95"/>
        </w:rPr>
        <w:t>Q</w:t>
      </w:r>
    </w:p>
    <w:p w:rsidR="00A43A05" w:rsidRDefault="00DC6E0B">
      <w:pPr>
        <w:pStyle w:val="a3"/>
        <w:spacing w:before="72"/>
        <w:ind w:left="0" w:right="469"/>
        <w:jc w:val="right"/>
      </w:pPr>
      <w:r>
        <w:br w:type="column"/>
      </w:r>
      <w:r>
        <w:lastRenderedPageBreak/>
        <w:t>(5.9)</w:t>
      </w:r>
    </w:p>
    <w:p w:rsidR="00A43A05" w:rsidRDefault="00A43A05">
      <w:pPr>
        <w:jc w:val="right"/>
        <w:sectPr w:rsidR="00A43A05">
          <w:type w:val="continuous"/>
          <w:pgSz w:w="11910" w:h="16850"/>
          <w:pgMar w:top="1060" w:right="660" w:bottom="280" w:left="820" w:header="720" w:footer="720" w:gutter="0"/>
          <w:cols w:num="3" w:space="720" w:equalWidth="0">
            <w:col w:w="3147" w:space="40"/>
            <w:col w:w="3883" w:space="39"/>
            <w:col w:w="3321"/>
          </w:cols>
        </w:sectPr>
      </w:pPr>
    </w:p>
    <w:p w:rsidR="00A43A05" w:rsidRDefault="00DC6E0B">
      <w:pPr>
        <w:spacing w:line="179" w:lineRule="exact"/>
        <w:ind w:left="847"/>
        <w:jc w:val="center"/>
        <w:rPr>
          <w:i/>
          <w:sz w:val="16"/>
        </w:rPr>
      </w:pPr>
      <w:r>
        <w:rPr>
          <w:i/>
          <w:w w:val="101"/>
          <w:sz w:val="16"/>
        </w:rPr>
        <w:lastRenderedPageBreak/>
        <w:t>н</w:t>
      </w:r>
    </w:p>
    <w:p w:rsidR="00A43A05" w:rsidRDefault="00A43A05">
      <w:pPr>
        <w:pStyle w:val="a3"/>
        <w:ind w:left="0"/>
        <w:rPr>
          <w:i/>
          <w:sz w:val="20"/>
        </w:rPr>
      </w:pPr>
    </w:p>
    <w:p w:rsidR="00A43A05" w:rsidRDefault="00DC6E0B">
      <w:pPr>
        <w:pStyle w:val="a3"/>
        <w:spacing w:before="222"/>
        <w:ind w:left="596"/>
      </w:pPr>
      <w:r>
        <w:t>де</w:t>
      </w:r>
      <w:r>
        <w:rPr>
          <w:spacing w:val="-2"/>
        </w:rPr>
        <w:t xml:space="preserve"> </w:t>
      </w:r>
      <w:r>
        <w:rPr>
          <w:i/>
        </w:rPr>
        <w:t>12</w:t>
      </w:r>
      <w:r>
        <w:rPr>
          <w:i/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кількість</w:t>
      </w:r>
      <w:r>
        <w:rPr>
          <w:spacing w:val="-3"/>
        </w:rPr>
        <w:t xml:space="preserve"> </w:t>
      </w:r>
      <w:r>
        <w:t>ліжок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1000 жителів;</w:t>
      </w:r>
    </w:p>
    <w:p w:rsidR="00A43A05" w:rsidRDefault="00DC6E0B">
      <w:pPr>
        <w:pStyle w:val="a3"/>
        <w:spacing w:before="48"/>
        <w:ind w:left="1021"/>
      </w:pPr>
      <w:proofErr w:type="spellStart"/>
      <w:r>
        <w:rPr>
          <w:i/>
        </w:rPr>
        <w:t>z</w:t>
      </w:r>
      <w:r>
        <w:rPr>
          <w:i/>
          <w:vertAlign w:val="subscript"/>
        </w:rPr>
        <w:t>л</w:t>
      </w:r>
      <w:proofErr w:type="spellEnd"/>
      <w:r>
        <w:rPr>
          <w:i/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частка</w:t>
      </w:r>
      <w:r>
        <w:rPr>
          <w:spacing w:val="-1"/>
        </w:rPr>
        <w:t xml:space="preserve"> </w:t>
      </w:r>
      <w:r>
        <w:t>населення,</w:t>
      </w:r>
      <w:r>
        <w:rPr>
          <w:spacing w:val="-2"/>
        </w:rPr>
        <w:t xml:space="preserve"> </w:t>
      </w:r>
      <w:r>
        <w:t>які користуються</w:t>
      </w:r>
      <w:r>
        <w:rPr>
          <w:spacing w:val="-1"/>
        </w:rPr>
        <w:t xml:space="preserve"> </w:t>
      </w:r>
      <w:r>
        <w:t>лазнями;</w:t>
      </w:r>
    </w:p>
    <w:p w:rsidR="00A43A05" w:rsidRDefault="00DC6E0B">
      <w:pPr>
        <w:pStyle w:val="a3"/>
        <w:spacing w:before="48"/>
        <w:ind w:left="1021"/>
      </w:pPr>
      <w:proofErr w:type="spellStart"/>
      <w:r>
        <w:rPr>
          <w:i/>
        </w:rPr>
        <w:t>y</w:t>
      </w:r>
      <w:r>
        <w:rPr>
          <w:i/>
          <w:vertAlign w:val="subscript"/>
        </w:rPr>
        <w:t>і</w:t>
      </w:r>
      <w:proofErr w:type="spellEnd"/>
      <w:r>
        <w:rPr>
          <w:i/>
          <w:spacing w:val="-3"/>
        </w:rPr>
        <w:t xml:space="preserve"> </w:t>
      </w:r>
      <w:r>
        <w:rPr>
          <w:i/>
        </w:rPr>
        <w:t>-</w:t>
      </w:r>
      <w:r>
        <w:rPr>
          <w:i/>
          <w:spacing w:val="-3"/>
        </w:rPr>
        <w:t xml:space="preserve"> </w:t>
      </w:r>
      <w:r>
        <w:t>ступень</w:t>
      </w:r>
      <w:r>
        <w:rPr>
          <w:spacing w:val="-3"/>
        </w:rPr>
        <w:t xml:space="preserve"> </w:t>
      </w:r>
      <w:r>
        <w:t>охоплення</w:t>
      </w:r>
      <w:r>
        <w:rPr>
          <w:spacing w:val="-2"/>
        </w:rPr>
        <w:t xml:space="preserve"> </w:t>
      </w:r>
      <w:r>
        <w:t>лікарень</w:t>
      </w:r>
      <w:r>
        <w:rPr>
          <w:spacing w:val="-3"/>
        </w:rPr>
        <w:t xml:space="preserve"> </w:t>
      </w:r>
      <w:r>
        <w:t>газопостачанням</w:t>
      </w:r>
      <w:r>
        <w:rPr>
          <w:spacing w:val="-2"/>
        </w:rPr>
        <w:t xml:space="preserve"> </w:t>
      </w:r>
      <w:r>
        <w:t>(0,8…1);</w:t>
      </w:r>
    </w:p>
    <w:p w:rsidR="00A43A05" w:rsidRDefault="00DC6E0B">
      <w:pPr>
        <w:pStyle w:val="a3"/>
        <w:spacing w:before="50" w:line="276" w:lineRule="auto"/>
        <w:ind w:left="1021" w:right="691" w:firstLine="69"/>
      </w:pPr>
      <w:proofErr w:type="spellStart"/>
      <w:r>
        <w:rPr>
          <w:i/>
        </w:rPr>
        <w:t>N</w:t>
      </w:r>
      <w:r>
        <w:rPr>
          <w:i/>
          <w:vertAlign w:val="subscript"/>
        </w:rPr>
        <w:t>і</w:t>
      </w:r>
      <w:proofErr w:type="spellEnd"/>
      <w:r>
        <w:rPr>
          <w:i/>
        </w:rPr>
        <w:t xml:space="preserve"> </w:t>
      </w:r>
      <w:r>
        <w:t>– кількість населення сумарне для і-тої зони забудови, люд;</w:t>
      </w:r>
      <w:r>
        <w:rPr>
          <w:spacing w:val="1"/>
        </w:rPr>
        <w:t xml:space="preserve"> </w:t>
      </w:r>
      <w:r>
        <w:t>(</w:t>
      </w:r>
      <w:proofErr w:type="spellStart"/>
      <w:r>
        <w:rPr>
          <w:i/>
        </w:rPr>
        <w:t>q</w:t>
      </w:r>
      <w:r>
        <w:rPr>
          <w:i/>
          <w:vertAlign w:val="subscript"/>
        </w:rPr>
        <w:t>лік</w:t>
      </w:r>
      <w:r>
        <w:rPr>
          <w:i/>
          <w:vertAlign w:val="superscript"/>
        </w:rPr>
        <w:t>їж</w:t>
      </w:r>
      <w:r>
        <w:t>+</w:t>
      </w:r>
      <w:r>
        <w:rPr>
          <w:i/>
        </w:rPr>
        <w:t>q</w:t>
      </w:r>
      <w:r>
        <w:rPr>
          <w:i/>
          <w:vertAlign w:val="subscript"/>
        </w:rPr>
        <w:t>лік</w:t>
      </w:r>
      <w:r>
        <w:rPr>
          <w:i/>
          <w:vertAlign w:val="superscript"/>
        </w:rPr>
        <w:t>ГВ</w:t>
      </w:r>
      <w:proofErr w:type="spellEnd"/>
      <w:r>
        <w:rPr>
          <w:i/>
          <w:spacing w:val="-2"/>
        </w:rPr>
        <w:t xml:space="preserve"> </w:t>
      </w:r>
      <w:r>
        <w:t>)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питома</w:t>
      </w:r>
      <w:r>
        <w:rPr>
          <w:spacing w:val="-1"/>
        </w:rPr>
        <w:t xml:space="preserve"> </w:t>
      </w:r>
      <w:r>
        <w:t>витрата</w:t>
      </w:r>
      <w:r>
        <w:rPr>
          <w:spacing w:val="-3"/>
        </w:rPr>
        <w:t xml:space="preserve"> </w:t>
      </w:r>
      <w:r>
        <w:t>теплоти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лікарнях на</w:t>
      </w:r>
      <w:r>
        <w:rPr>
          <w:spacing w:val="-4"/>
        </w:rPr>
        <w:t xml:space="preserve"> </w:t>
      </w:r>
      <w:r>
        <w:t>приготування</w:t>
      </w:r>
      <w:r>
        <w:rPr>
          <w:spacing w:val="-2"/>
        </w:rPr>
        <w:t xml:space="preserve"> </w:t>
      </w:r>
      <w:r>
        <w:t>їжі і</w:t>
      </w:r>
    </w:p>
    <w:p w:rsidR="00A43A05" w:rsidRDefault="00DC6E0B">
      <w:pPr>
        <w:pStyle w:val="a3"/>
        <w:spacing w:line="321" w:lineRule="exact"/>
      </w:pPr>
      <w:r>
        <w:t>гарячої</w:t>
      </w:r>
      <w:r>
        <w:rPr>
          <w:spacing w:val="-2"/>
        </w:rPr>
        <w:t xml:space="preserve"> </w:t>
      </w:r>
      <w:r>
        <w:t>води,</w:t>
      </w:r>
      <w:r>
        <w:rPr>
          <w:spacing w:val="-2"/>
        </w:rPr>
        <w:t xml:space="preserve"> </w:t>
      </w:r>
      <w:proofErr w:type="spellStart"/>
      <w:r>
        <w:t>МДж</w:t>
      </w:r>
      <w:proofErr w:type="spellEnd"/>
      <w:r>
        <w:t>/люд ,</w:t>
      </w:r>
      <w:r>
        <w:rPr>
          <w:spacing w:val="-2"/>
        </w:rPr>
        <w:t xml:space="preserve"> </w:t>
      </w:r>
      <w:r>
        <w:t>[8,</w:t>
      </w:r>
      <w:r>
        <w:rPr>
          <w:spacing w:val="-2"/>
        </w:rPr>
        <w:t xml:space="preserve"> </w:t>
      </w:r>
      <w:r>
        <w:t>табл.2];</w:t>
      </w:r>
    </w:p>
    <w:p w:rsidR="00A43A05" w:rsidRDefault="00DC6E0B">
      <w:pPr>
        <w:pStyle w:val="a3"/>
        <w:spacing w:before="48"/>
        <w:ind w:left="1021"/>
      </w:pPr>
      <w:r>
        <w:rPr>
          <w:i/>
        </w:rPr>
        <w:t>Q</w:t>
      </w:r>
      <w:r>
        <w:rPr>
          <w:i/>
          <w:vertAlign w:val="subscript"/>
        </w:rPr>
        <w:t>Н</w:t>
      </w:r>
      <w:r>
        <w:rPr>
          <w:i/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теплота</w:t>
      </w:r>
      <w:r>
        <w:rPr>
          <w:spacing w:val="-2"/>
        </w:rPr>
        <w:t xml:space="preserve"> </w:t>
      </w:r>
      <w:r>
        <w:t>згорання</w:t>
      </w:r>
      <w:r>
        <w:rPr>
          <w:spacing w:val="-2"/>
        </w:rPr>
        <w:t xml:space="preserve"> </w:t>
      </w:r>
      <w:r>
        <w:t>газу,</w:t>
      </w:r>
      <w:r>
        <w:rPr>
          <w:spacing w:val="-2"/>
        </w:rPr>
        <w:t xml:space="preserve"> </w:t>
      </w:r>
      <w:proofErr w:type="spellStart"/>
      <w:r>
        <w:t>МДж</w:t>
      </w:r>
      <w:proofErr w:type="spellEnd"/>
      <w:r>
        <w:t>/м</w:t>
      </w:r>
      <w:r>
        <w:rPr>
          <w:vertAlign w:val="superscript"/>
        </w:rPr>
        <w:t>3</w:t>
      </w:r>
      <w:r>
        <w:t>.</w:t>
      </w:r>
    </w:p>
    <w:p w:rsidR="00A43A05" w:rsidRDefault="00A43A05">
      <w:pPr>
        <w:pStyle w:val="a3"/>
        <w:ind w:left="0"/>
        <w:rPr>
          <w:sz w:val="32"/>
        </w:rPr>
      </w:pPr>
    </w:p>
    <w:p w:rsidR="00A43A05" w:rsidRDefault="00A43A05">
      <w:pPr>
        <w:pStyle w:val="a3"/>
        <w:spacing w:before="7"/>
        <w:ind w:left="0"/>
        <w:rPr>
          <w:sz w:val="36"/>
        </w:rPr>
      </w:pPr>
    </w:p>
    <w:p w:rsidR="00A43A05" w:rsidRDefault="00DC6E0B">
      <w:pPr>
        <w:pStyle w:val="Heading1"/>
        <w:numPr>
          <w:ilvl w:val="2"/>
          <w:numId w:val="20"/>
        </w:numPr>
        <w:tabs>
          <w:tab w:val="left" w:pos="2788"/>
        </w:tabs>
        <w:ind w:left="2787"/>
        <w:jc w:val="left"/>
      </w:pPr>
      <w:r>
        <w:t>Річні</w:t>
      </w:r>
      <w:r>
        <w:rPr>
          <w:spacing w:val="-1"/>
        </w:rPr>
        <w:t xml:space="preserve"> </w:t>
      </w:r>
      <w:r>
        <w:t>витрати</w:t>
      </w:r>
      <w:r>
        <w:rPr>
          <w:spacing w:val="-6"/>
        </w:rPr>
        <w:t xml:space="preserve"> </w:t>
      </w:r>
      <w:r>
        <w:t>газу на</w:t>
      </w:r>
      <w:r>
        <w:rPr>
          <w:spacing w:val="1"/>
        </w:rPr>
        <w:t xml:space="preserve"> </w:t>
      </w:r>
      <w:r>
        <w:t>опалення</w:t>
      </w:r>
      <w:r>
        <w:rPr>
          <w:spacing w:val="-4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вентиляцію</w:t>
      </w:r>
    </w:p>
    <w:p w:rsidR="00A43A05" w:rsidRDefault="00A43A05">
      <w:pPr>
        <w:pStyle w:val="a3"/>
        <w:spacing w:before="6"/>
        <w:ind w:left="0"/>
        <w:rPr>
          <w:b/>
          <w:sz w:val="36"/>
        </w:rPr>
      </w:pPr>
    </w:p>
    <w:p w:rsidR="00A43A05" w:rsidRDefault="00DC6E0B">
      <w:pPr>
        <w:spacing w:line="276" w:lineRule="auto"/>
        <w:ind w:left="594"/>
        <w:rPr>
          <w:sz w:val="28"/>
        </w:rPr>
      </w:pPr>
      <w:r>
        <w:rPr>
          <w:b/>
          <w:sz w:val="28"/>
        </w:rPr>
        <w:t>Річні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витрати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газу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опалення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вентиляцію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громадських,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житлових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будинків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3</w:t>
      </w:r>
      <w:r>
        <w:rPr>
          <w:sz w:val="28"/>
        </w:rPr>
        <w:t>/рік визначається за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формулою</w:t>
      </w:r>
    </w:p>
    <w:p w:rsidR="00A43A05" w:rsidRDefault="00A43A05">
      <w:pPr>
        <w:pStyle w:val="a3"/>
        <w:spacing w:before="7"/>
        <w:ind w:left="0"/>
        <w:rPr>
          <w:sz w:val="26"/>
        </w:rPr>
      </w:pPr>
    </w:p>
    <w:p w:rsidR="00A43A05" w:rsidRDefault="00A43A05">
      <w:pPr>
        <w:rPr>
          <w:sz w:val="26"/>
        </w:rPr>
        <w:sectPr w:rsidR="00A43A05">
          <w:type w:val="continuous"/>
          <w:pgSz w:w="11910" w:h="16850"/>
          <w:pgMar w:top="1060" w:right="660" w:bottom="280" w:left="820" w:header="720" w:footer="720" w:gutter="0"/>
          <w:cols w:space="720"/>
        </w:sectPr>
      </w:pPr>
    </w:p>
    <w:p w:rsidR="00A43A05" w:rsidRDefault="00DC6E0B">
      <w:pPr>
        <w:tabs>
          <w:tab w:val="left" w:pos="1730"/>
          <w:tab w:val="left" w:pos="2528"/>
        </w:tabs>
        <w:spacing w:before="100" w:line="230" w:lineRule="exact"/>
        <w:ind w:left="1097"/>
        <w:rPr>
          <w:rFonts w:ascii="Symbol" w:hAnsi="Symbol"/>
          <w:sz w:val="28"/>
        </w:rPr>
      </w:pPr>
      <w:r>
        <w:rPr>
          <w:i/>
          <w:w w:val="105"/>
          <w:sz w:val="28"/>
        </w:rPr>
        <w:lastRenderedPageBreak/>
        <w:t>Q</w:t>
      </w:r>
      <w:r>
        <w:rPr>
          <w:i/>
          <w:w w:val="105"/>
          <w:sz w:val="28"/>
        </w:rPr>
        <w:tab/>
      </w:r>
      <w:r>
        <w:rPr>
          <w:rFonts w:ascii="Symbol" w:hAnsi="Symbol"/>
          <w:w w:val="105"/>
          <w:sz w:val="28"/>
        </w:rPr>
        <w:t></w:t>
      </w:r>
      <w:r>
        <w:rPr>
          <w:w w:val="105"/>
          <w:sz w:val="28"/>
        </w:rPr>
        <w:tab/>
      </w:r>
      <w:r>
        <w:rPr>
          <w:rFonts w:ascii="Symbol" w:hAnsi="Symbol"/>
          <w:spacing w:val="-7"/>
          <w:w w:val="105"/>
          <w:position w:val="20"/>
          <w:sz w:val="28"/>
        </w:rPr>
        <w:t></w:t>
      </w:r>
    </w:p>
    <w:p w:rsidR="00A43A05" w:rsidRDefault="00DC6E0B">
      <w:pPr>
        <w:spacing w:before="110" w:line="220" w:lineRule="exact"/>
        <w:ind w:left="245"/>
        <w:rPr>
          <w:i/>
          <w:sz w:val="28"/>
        </w:rPr>
      </w:pPr>
      <w:r>
        <w:br w:type="column"/>
      </w:r>
      <w:r>
        <w:rPr>
          <w:rFonts w:ascii="Symbol" w:hAnsi="Symbol"/>
          <w:w w:val="77"/>
          <w:sz w:val="37"/>
        </w:rPr>
        <w:lastRenderedPageBreak/>
        <w:t></w:t>
      </w:r>
      <w:r>
        <w:rPr>
          <w:spacing w:val="42"/>
          <w:sz w:val="37"/>
        </w:rPr>
        <w:t xml:space="preserve"> </w:t>
      </w:r>
      <w:r>
        <w:rPr>
          <w:rFonts w:ascii="Symbol" w:hAnsi="Symbol"/>
          <w:w w:val="104"/>
          <w:sz w:val="28"/>
        </w:rPr>
        <w:t></w:t>
      </w:r>
      <w:r>
        <w:rPr>
          <w:spacing w:val="-4"/>
          <w:sz w:val="28"/>
        </w:rPr>
        <w:t xml:space="preserve"> </w:t>
      </w:r>
      <w:r>
        <w:rPr>
          <w:i/>
          <w:w w:val="104"/>
          <w:sz w:val="28"/>
        </w:rPr>
        <w:t>К</w:t>
      </w:r>
      <w:r>
        <w:rPr>
          <w:i/>
          <w:spacing w:val="-34"/>
          <w:sz w:val="28"/>
        </w:rPr>
        <w:t xml:space="preserve"> </w:t>
      </w:r>
      <w:r>
        <w:rPr>
          <w:rFonts w:ascii="Symbol" w:hAnsi="Symbol"/>
          <w:spacing w:val="28"/>
          <w:w w:val="77"/>
          <w:sz w:val="37"/>
        </w:rPr>
        <w:t></w:t>
      </w:r>
      <w:r>
        <w:rPr>
          <w:i/>
          <w:spacing w:val="20"/>
          <w:w w:val="104"/>
          <w:position w:val="19"/>
          <w:sz w:val="28"/>
        </w:rPr>
        <w:t>t</w:t>
      </w:r>
      <w:r>
        <w:rPr>
          <w:i/>
          <w:w w:val="106"/>
          <w:position w:val="12"/>
          <w:sz w:val="16"/>
        </w:rPr>
        <w:t>В</w:t>
      </w:r>
      <w:r>
        <w:rPr>
          <w:i/>
          <w:position w:val="12"/>
          <w:sz w:val="16"/>
        </w:rPr>
        <w:t xml:space="preserve"> </w:t>
      </w:r>
      <w:r>
        <w:rPr>
          <w:i/>
          <w:spacing w:val="16"/>
          <w:position w:val="12"/>
          <w:sz w:val="16"/>
        </w:rPr>
        <w:t xml:space="preserve"> </w:t>
      </w:r>
      <w:r>
        <w:rPr>
          <w:rFonts w:ascii="Symbol" w:hAnsi="Symbol"/>
          <w:w w:val="104"/>
          <w:position w:val="19"/>
          <w:sz w:val="28"/>
        </w:rPr>
        <w:t></w:t>
      </w:r>
      <w:r>
        <w:rPr>
          <w:spacing w:val="-28"/>
          <w:position w:val="19"/>
          <w:sz w:val="28"/>
        </w:rPr>
        <w:t xml:space="preserve"> </w:t>
      </w:r>
      <w:r>
        <w:rPr>
          <w:i/>
          <w:spacing w:val="11"/>
          <w:w w:val="104"/>
          <w:position w:val="19"/>
          <w:sz w:val="28"/>
        </w:rPr>
        <w:t>t</w:t>
      </w:r>
      <w:r>
        <w:rPr>
          <w:i/>
          <w:spacing w:val="10"/>
          <w:w w:val="106"/>
          <w:position w:val="12"/>
          <w:sz w:val="16"/>
        </w:rPr>
        <w:t>С</w:t>
      </w:r>
      <w:r>
        <w:rPr>
          <w:spacing w:val="-3"/>
          <w:w w:val="106"/>
          <w:position w:val="12"/>
          <w:sz w:val="16"/>
        </w:rPr>
        <w:t>.</w:t>
      </w:r>
      <w:r>
        <w:rPr>
          <w:i/>
          <w:spacing w:val="2"/>
          <w:w w:val="106"/>
          <w:position w:val="12"/>
          <w:sz w:val="16"/>
        </w:rPr>
        <w:t>О</w:t>
      </w:r>
      <w:r>
        <w:rPr>
          <w:w w:val="106"/>
          <w:position w:val="12"/>
          <w:sz w:val="16"/>
        </w:rPr>
        <w:t>.</w:t>
      </w:r>
      <w:r>
        <w:rPr>
          <w:position w:val="12"/>
          <w:sz w:val="16"/>
        </w:rPr>
        <w:t xml:space="preserve">  </w:t>
      </w:r>
      <w:r>
        <w:rPr>
          <w:spacing w:val="-11"/>
          <w:position w:val="12"/>
          <w:sz w:val="16"/>
        </w:rPr>
        <w:t xml:space="preserve"> </w:t>
      </w:r>
      <w:r>
        <w:rPr>
          <w:rFonts w:ascii="Symbol" w:hAnsi="Symbol"/>
          <w:w w:val="104"/>
          <w:sz w:val="28"/>
        </w:rPr>
        <w:t></w:t>
      </w:r>
      <w:r>
        <w:rPr>
          <w:sz w:val="28"/>
        </w:rPr>
        <w:t xml:space="preserve"> </w:t>
      </w:r>
      <w:r>
        <w:rPr>
          <w:i/>
          <w:spacing w:val="-13"/>
          <w:w w:val="104"/>
          <w:sz w:val="28"/>
        </w:rPr>
        <w:t>z</w:t>
      </w:r>
    </w:p>
    <w:p w:rsidR="00A43A05" w:rsidRDefault="00A43A05">
      <w:pPr>
        <w:pStyle w:val="a3"/>
        <w:spacing w:before="9" w:after="40"/>
        <w:ind w:left="0"/>
        <w:rPr>
          <w:i/>
          <w:sz w:val="11"/>
        </w:rPr>
      </w:pPr>
    </w:p>
    <w:p w:rsidR="00A43A05" w:rsidRDefault="004242D5">
      <w:pPr>
        <w:pStyle w:val="a3"/>
        <w:spacing w:line="20" w:lineRule="exact"/>
        <w:ind w:left="1042"/>
        <w:rPr>
          <w:sz w:val="2"/>
        </w:rPr>
      </w:pPr>
      <w:r w:rsidRPr="004242D5">
        <w:rPr>
          <w:sz w:val="2"/>
        </w:rPr>
      </w:r>
      <w:r>
        <w:rPr>
          <w:sz w:val="2"/>
        </w:rPr>
        <w:pict>
          <v:group id="_x0000_s1066" style="width:49.3pt;height:.6pt;mso-position-horizontal-relative:char;mso-position-vertical-relative:line" coordsize="986,12">
            <v:line id="_x0000_s1067" style="position:absolute" from="0,6" to="985,6" strokeweight=".20431mm"/>
            <w10:wrap type="none"/>
            <w10:anchorlock/>
          </v:group>
        </w:pict>
      </w:r>
    </w:p>
    <w:p w:rsidR="00A43A05" w:rsidRDefault="00DC6E0B">
      <w:pPr>
        <w:spacing w:before="300" w:line="30" w:lineRule="exact"/>
        <w:ind w:left="167"/>
        <w:rPr>
          <w:i/>
          <w:sz w:val="28"/>
        </w:rPr>
      </w:pPr>
      <w:r>
        <w:br w:type="column"/>
      </w:r>
      <w:r>
        <w:rPr>
          <w:rFonts w:ascii="Symbol" w:hAnsi="Symbol"/>
          <w:sz w:val="28"/>
        </w:rPr>
        <w:lastRenderedPageBreak/>
        <w:t></w:t>
      </w:r>
      <w:r>
        <w:rPr>
          <w:spacing w:val="-18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18"/>
          <w:sz w:val="28"/>
        </w:rPr>
        <w:t xml:space="preserve"> </w:t>
      </w:r>
      <w:r>
        <w:rPr>
          <w:i/>
          <w:sz w:val="28"/>
        </w:rPr>
        <w:t>К</w:t>
      </w:r>
    </w:p>
    <w:p w:rsidR="00A43A05" w:rsidRDefault="00DC6E0B">
      <w:pPr>
        <w:spacing w:before="103" w:line="227" w:lineRule="exact"/>
        <w:ind w:left="126"/>
        <w:rPr>
          <w:sz w:val="28"/>
        </w:rPr>
      </w:pPr>
      <w:r>
        <w:br w:type="column"/>
      </w:r>
      <w:r>
        <w:rPr>
          <w:i/>
          <w:spacing w:val="10"/>
          <w:w w:val="105"/>
          <w:position w:val="7"/>
          <w:sz w:val="28"/>
        </w:rPr>
        <w:lastRenderedPageBreak/>
        <w:t>t</w:t>
      </w:r>
      <w:r>
        <w:rPr>
          <w:i/>
          <w:spacing w:val="10"/>
          <w:w w:val="105"/>
          <w:sz w:val="16"/>
        </w:rPr>
        <w:t>В</w:t>
      </w:r>
      <w:r>
        <w:rPr>
          <w:i/>
          <w:spacing w:val="60"/>
          <w:w w:val="105"/>
          <w:sz w:val="16"/>
        </w:rPr>
        <w:t xml:space="preserve"> </w:t>
      </w:r>
      <w:r>
        <w:rPr>
          <w:rFonts w:ascii="Symbol" w:hAnsi="Symbol"/>
          <w:w w:val="105"/>
          <w:position w:val="7"/>
          <w:sz w:val="28"/>
        </w:rPr>
        <w:t></w:t>
      </w:r>
      <w:r>
        <w:rPr>
          <w:spacing w:val="-28"/>
          <w:w w:val="105"/>
          <w:position w:val="7"/>
          <w:sz w:val="28"/>
        </w:rPr>
        <w:t xml:space="preserve"> </w:t>
      </w:r>
      <w:r>
        <w:rPr>
          <w:i/>
          <w:w w:val="105"/>
          <w:position w:val="7"/>
          <w:sz w:val="28"/>
        </w:rPr>
        <w:t>t</w:t>
      </w:r>
      <w:r>
        <w:rPr>
          <w:i/>
          <w:w w:val="105"/>
          <w:sz w:val="16"/>
        </w:rPr>
        <w:t>С</w:t>
      </w:r>
      <w:r>
        <w:rPr>
          <w:w w:val="105"/>
          <w:sz w:val="16"/>
        </w:rPr>
        <w:t>.</w:t>
      </w:r>
      <w:r>
        <w:rPr>
          <w:i/>
          <w:w w:val="105"/>
          <w:sz w:val="16"/>
        </w:rPr>
        <w:t>О</w:t>
      </w:r>
      <w:r>
        <w:rPr>
          <w:w w:val="105"/>
          <w:sz w:val="16"/>
        </w:rPr>
        <w:t>.</w:t>
      </w:r>
      <w:r>
        <w:rPr>
          <w:spacing w:val="21"/>
          <w:w w:val="105"/>
          <w:sz w:val="16"/>
        </w:rPr>
        <w:t xml:space="preserve"> </w:t>
      </w:r>
      <w:r>
        <w:rPr>
          <w:rFonts w:ascii="Symbol" w:hAnsi="Symbol"/>
          <w:w w:val="105"/>
          <w:position w:val="8"/>
          <w:sz w:val="28"/>
        </w:rPr>
        <w:t></w:t>
      </w:r>
      <w:r>
        <w:rPr>
          <w:spacing w:val="-2"/>
          <w:w w:val="105"/>
          <w:position w:val="8"/>
          <w:sz w:val="28"/>
        </w:rPr>
        <w:t xml:space="preserve"> </w:t>
      </w:r>
      <w:r>
        <w:rPr>
          <w:i/>
          <w:w w:val="105"/>
          <w:position w:val="7"/>
          <w:sz w:val="28"/>
        </w:rPr>
        <w:t>q</w:t>
      </w:r>
      <w:r>
        <w:rPr>
          <w:i/>
          <w:w w:val="105"/>
          <w:sz w:val="16"/>
        </w:rPr>
        <w:t>О</w:t>
      </w:r>
      <w:r>
        <w:rPr>
          <w:w w:val="105"/>
          <w:sz w:val="16"/>
        </w:rPr>
        <w:t>.</w:t>
      </w:r>
      <w:r>
        <w:rPr>
          <w:i/>
          <w:w w:val="105"/>
          <w:sz w:val="16"/>
        </w:rPr>
        <w:t>В</w:t>
      </w:r>
      <w:r>
        <w:rPr>
          <w:w w:val="105"/>
          <w:sz w:val="16"/>
        </w:rPr>
        <w:t>.</w:t>
      </w:r>
      <w:r>
        <w:rPr>
          <w:spacing w:val="36"/>
          <w:w w:val="105"/>
          <w:sz w:val="16"/>
        </w:rPr>
        <w:t xml:space="preserve"> </w:t>
      </w:r>
      <w:r>
        <w:rPr>
          <w:rFonts w:ascii="Symbol" w:hAnsi="Symbol"/>
          <w:w w:val="105"/>
          <w:position w:val="7"/>
          <w:sz w:val="28"/>
        </w:rPr>
        <w:t></w:t>
      </w:r>
      <w:r>
        <w:rPr>
          <w:spacing w:val="-19"/>
          <w:w w:val="105"/>
          <w:position w:val="7"/>
          <w:sz w:val="28"/>
        </w:rPr>
        <w:t xml:space="preserve"> </w:t>
      </w:r>
      <w:r>
        <w:rPr>
          <w:i/>
          <w:w w:val="105"/>
          <w:position w:val="7"/>
          <w:sz w:val="28"/>
        </w:rPr>
        <w:t>F</w:t>
      </w:r>
      <w:r>
        <w:rPr>
          <w:i/>
          <w:w w:val="105"/>
          <w:sz w:val="16"/>
        </w:rPr>
        <w:t xml:space="preserve">Ж </w:t>
      </w:r>
      <w:r>
        <w:rPr>
          <w:i/>
          <w:spacing w:val="14"/>
          <w:w w:val="105"/>
          <w:sz w:val="16"/>
        </w:rPr>
        <w:t xml:space="preserve"> </w:t>
      </w:r>
      <w:r>
        <w:rPr>
          <w:rFonts w:ascii="Symbol" w:hAnsi="Symbol"/>
          <w:w w:val="105"/>
          <w:position w:val="7"/>
          <w:sz w:val="28"/>
        </w:rPr>
        <w:t></w:t>
      </w:r>
      <w:r>
        <w:rPr>
          <w:spacing w:val="-28"/>
          <w:w w:val="105"/>
          <w:position w:val="7"/>
          <w:sz w:val="28"/>
        </w:rPr>
        <w:t xml:space="preserve"> </w:t>
      </w:r>
      <w:r>
        <w:rPr>
          <w:i/>
          <w:w w:val="105"/>
          <w:position w:val="7"/>
          <w:sz w:val="28"/>
        </w:rPr>
        <w:t>n</w:t>
      </w:r>
      <w:r>
        <w:rPr>
          <w:i/>
          <w:w w:val="105"/>
          <w:sz w:val="16"/>
        </w:rPr>
        <w:t xml:space="preserve">О </w:t>
      </w:r>
      <w:r>
        <w:rPr>
          <w:i/>
          <w:spacing w:val="13"/>
          <w:w w:val="105"/>
          <w:sz w:val="16"/>
        </w:rPr>
        <w:t xml:space="preserve"> </w:t>
      </w:r>
      <w:r>
        <w:rPr>
          <w:w w:val="105"/>
          <w:position w:val="-11"/>
          <w:sz w:val="28"/>
        </w:rPr>
        <w:t>,</w:t>
      </w:r>
    </w:p>
    <w:p w:rsidR="00A43A05" w:rsidRDefault="00A43A05">
      <w:pPr>
        <w:pStyle w:val="a3"/>
        <w:spacing w:before="10" w:after="39"/>
        <w:ind w:left="0"/>
        <w:rPr>
          <w:sz w:val="11"/>
        </w:rPr>
      </w:pPr>
    </w:p>
    <w:p w:rsidR="00A43A05" w:rsidRDefault="004242D5">
      <w:pPr>
        <w:pStyle w:val="a3"/>
        <w:spacing w:line="20" w:lineRule="exact"/>
        <w:ind w:left="110"/>
        <w:rPr>
          <w:sz w:val="2"/>
        </w:rPr>
      </w:pPr>
      <w:r w:rsidRPr="004242D5">
        <w:rPr>
          <w:sz w:val="2"/>
        </w:rPr>
      </w:r>
      <w:r>
        <w:rPr>
          <w:sz w:val="2"/>
        </w:rPr>
        <w:pict>
          <v:group id="_x0000_s1064" style="width:49.25pt;height:.6pt;mso-position-horizontal-relative:char;mso-position-vertical-relative:line" coordsize="985,12">
            <v:line id="_x0000_s1065" style="position:absolute" from="0,6" to="985,6" strokeweight=".20431mm"/>
            <w10:wrap type="none"/>
            <w10:anchorlock/>
          </v:group>
        </w:pict>
      </w:r>
      <w:r w:rsidR="00DC6E0B">
        <w:rPr>
          <w:spacing w:val="146"/>
          <w:sz w:val="2"/>
        </w:rPr>
        <w:t xml:space="preserve"> </w:t>
      </w:r>
      <w:r w:rsidRPr="004242D5">
        <w:rPr>
          <w:spacing w:val="146"/>
          <w:sz w:val="2"/>
        </w:rPr>
      </w:r>
      <w:r>
        <w:rPr>
          <w:spacing w:val="146"/>
          <w:sz w:val="2"/>
        </w:rPr>
        <w:pict>
          <v:group id="_x0000_s1062" style="width:77.85pt;height:.6pt;mso-position-horizontal-relative:char;mso-position-vertical-relative:line" coordsize="1557,12">
            <v:line id="_x0000_s1063" style="position:absolute" from="0,6" to="1556,6" strokeweight=".20431mm"/>
            <w10:wrap type="none"/>
            <w10:anchorlock/>
          </v:group>
        </w:pict>
      </w:r>
    </w:p>
    <w:p w:rsidR="00A43A05" w:rsidRDefault="00DC6E0B">
      <w:pPr>
        <w:pStyle w:val="a3"/>
        <w:spacing w:before="11"/>
        <w:ind w:left="0"/>
        <w:rPr>
          <w:sz w:val="27"/>
        </w:rPr>
      </w:pPr>
      <w:r>
        <w:br w:type="column"/>
      </w:r>
    </w:p>
    <w:p w:rsidR="00A43A05" w:rsidRDefault="00DC6E0B">
      <w:pPr>
        <w:pStyle w:val="a3"/>
        <w:spacing w:line="42" w:lineRule="exact"/>
        <w:ind w:left="209"/>
      </w:pPr>
      <w:r>
        <w:t>(5.10)</w:t>
      </w:r>
    </w:p>
    <w:p w:rsidR="00A43A05" w:rsidRDefault="00A43A05">
      <w:pPr>
        <w:spacing w:line="42" w:lineRule="exact"/>
        <w:sectPr w:rsidR="00A43A05">
          <w:type w:val="continuous"/>
          <w:pgSz w:w="11910" w:h="16850"/>
          <w:pgMar w:top="1060" w:right="660" w:bottom="280" w:left="820" w:header="720" w:footer="720" w:gutter="0"/>
          <w:cols w:num="5" w:space="720" w:equalWidth="0">
            <w:col w:w="2642" w:space="40"/>
            <w:col w:w="2445" w:space="39"/>
            <w:col w:w="873" w:space="39"/>
            <w:col w:w="2949" w:space="40"/>
            <w:col w:w="1363"/>
          </w:cols>
        </w:sectPr>
      </w:pPr>
    </w:p>
    <w:p w:rsidR="00A43A05" w:rsidRDefault="00DC6E0B">
      <w:pPr>
        <w:spacing w:line="162" w:lineRule="exact"/>
        <w:jc w:val="right"/>
        <w:rPr>
          <w:sz w:val="16"/>
        </w:rPr>
      </w:pPr>
      <w:r>
        <w:rPr>
          <w:i/>
          <w:w w:val="105"/>
          <w:sz w:val="16"/>
        </w:rPr>
        <w:lastRenderedPageBreak/>
        <w:t>О</w:t>
      </w:r>
      <w:r>
        <w:rPr>
          <w:w w:val="105"/>
          <w:sz w:val="16"/>
        </w:rPr>
        <w:t>.</w:t>
      </w:r>
      <w:r>
        <w:rPr>
          <w:i/>
          <w:w w:val="105"/>
          <w:sz w:val="16"/>
        </w:rPr>
        <w:t>В</w:t>
      </w:r>
      <w:r>
        <w:rPr>
          <w:w w:val="105"/>
          <w:sz w:val="16"/>
        </w:rPr>
        <w:t>.</w:t>
      </w:r>
    </w:p>
    <w:p w:rsidR="00A43A05" w:rsidRDefault="00DC6E0B">
      <w:pPr>
        <w:pStyle w:val="a3"/>
        <w:spacing w:line="48" w:lineRule="auto"/>
        <w:ind w:left="284"/>
        <w:jc w:val="center"/>
      </w:pPr>
      <w:r>
        <w:br w:type="column"/>
      </w:r>
      <w:r>
        <w:lastRenderedPageBreak/>
        <w:t>3600</w:t>
      </w:r>
      <w:r>
        <w:rPr>
          <w:rFonts w:ascii="Symbol" w:hAnsi="Symbol"/>
          <w:position w:val="-6"/>
        </w:rPr>
        <w:t></w:t>
      </w:r>
      <w:r>
        <w:t>24</w:t>
      </w:r>
      <w:r>
        <w:rPr>
          <w:spacing w:val="2"/>
        </w:rPr>
        <w:t xml:space="preserve"> </w:t>
      </w:r>
      <w:r>
        <w:t>1</w:t>
      </w:r>
    </w:p>
    <w:p w:rsidR="00A43A05" w:rsidRDefault="00DC6E0B">
      <w:pPr>
        <w:pStyle w:val="a3"/>
        <w:spacing w:line="330" w:lineRule="exact"/>
        <w:ind w:left="372"/>
        <w:jc w:val="center"/>
        <w:rPr>
          <w:rFonts w:ascii="Symbol" w:hAnsi="Symbol"/>
        </w:rPr>
      </w:pPr>
      <w:r>
        <w:rPr>
          <w:rFonts w:ascii="Symbol" w:hAnsi="Symbol"/>
          <w:w w:val="104"/>
        </w:rPr>
        <w:t></w:t>
      </w:r>
    </w:p>
    <w:p w:rsidR="00A43A05" w:rsidRDefault="00DC6E0B">
      <w:pPr>
        <w:spacing w:line="381" w:lineRule="exact"/>
        <w:ind w:left="572"/>
        <w:rPr>
          <w:i/>
          <w:sz w:val="28"/>
        </w:rPr>
      </w:pPr>
      <w:r>
        <w:br w:type="column"/>
      </w:r>
      <w:r>
        <w:rPr>
          <w:i/>
          <w:spacing w:val="1"/>
          <w:w w:val="105"/>
          <w:sz w:val="28"/>
        </w:rPr>
        <w:lastRenderedPageBreak/>
        <w:t>t</w:t>
      </w:r>
      <w:r>
        <w:rPr>
          <w:i/>
          <w:spacing w:val="1"/>
          <w:w w:val="105"/>
          <w:position w:val="-6"/>
          <w:sz w:val="16"/>
        </w:rPr>
        <w:t xml:space="preserve">В </w:t>
      </w:r>
      <w:r>
        <w:rPr>
          <w:i/>
          <w:spacing w:val="11"/>
          <w:w w:val="105"/>
          <w:position w:val="-6"/>
          <w:sz w:val="16"/>
        </w:rPr>
        <w:t xml:space="preserve"> </w:t>
      </w:r>
      <w:r>
        <w:rPr>
          <w:rFonts w:ascii="Symbol" w:hAnsi="Symbol"/>
          <w:w w:val="105"/>
          <w:sz w:val="28"/>
        </w:rPr>
        <w:t></w:t>
      </w:r>
      <w:r>
        <w:rPr>
          <w:spacing w:val="-32"/>
          <w:w w:val="105"/>
          <w:sz w:val="28"/>
        </w:rPr>
        <w:t xml:space="preserve"> </w:t>
      </w:r>
      <w:r>
        <w:rPr>
          <w:i/>
          <w:w w:val="105"/>
          <w:sz w:val="28"/>
        </w:rPr>
        <w:t>t</w:t>
      </w:r>
    </w:p>
    <w:p w:rsidR="00A43A05" w:rsidRDefault="00DC6E0B">
      <w:pPr>
        <w:spacing w:line="162" w:lineRule="exact"/>
        <w:ind w:left="775"/>
        <w:rPr>
          <w:i/>
          <w:sz w:val="16"/>
        </w:rPr>
      </w:pPr>
      <w:r>
        <w:br w:type="column"/>
      </w:r>
      <w:r>
        <w:rPr>
          <w:i/>
          <w:w w:val="105"/>
          <w:sz w:val="16"/>
        </w:rPr>
        <w:lastRenderedPageBreak/>
        <w:t>В</w:t>
      </w:r>
    </w:p>
    <w:p w:rsidR="00A43A05" w:rsidRDefault="00DC6E0B">
      <w:pPr>
        <w:spacing w:before="36"/>
        <w:ind w:left="-20"/>
        <w:rPr>
          <w:sz w:val="16"/>
        </w:rPr>
      </w:pPr>
      <w:r>
        <w:rPr>
          <w:i/>
          <w:w w:val="105"/>
          <w:sz w:val="16"/>
        </w:rPr>
        <w:t>Р</w:t>
      </w:r>
      <w:r>
        <w:rPr>
          <w:w w:val="105"/>
          <w:sz w:val="16"/>
        </w:rPr>
        <w:t>.</w:t>
      </w:r>
      <w:r>
        <w:rPr>
          <w:i/>
          <w:w w:val="105"/>
          <w:sz w:val="16"/>
        </w:rPr>
        <w:t>О</w:t>
      </w:r>
      <w:r>
        <w:rPr>
          <w:w w:val="105"/>
          <w:sz w:val="16"/>
        </w:rPr>
        <w:t>.</w:t>
      </w:r>
    </w:p>
    <w:p w:rsidR="00A43A05" w:rsidRDefault="00DC6E0B">
      <w:pPr>
        <w:spacing w:line="381" w:lineRule="exact"/>
        <w:ind w:left="921"/>
        <w:rPr>
          <w:i/>
          <w:sz w:val="28"/>
        </w:rPr>
      </w:pPr>
      <w:r>
        <w:br w:type="column"/>
      </w:r>
      <w:r>
        <w:rPr>
          <w:i/>
          <w:spacing w:val="1"/>
          <w:w w:val="105"/>
          <w:sz w:val="28"/>
        </w:rPr>
        <w:lastRenderedPageBreak/>
        <w:t>t</w:t>
      </w:r>
      <w:r>
        <w:rPr>
          <w:i/>
          <w:spacing w:val="1"/>
          <w:w w:val="105"/>
          <w:position w:val="-6"/>
          <w:sz w:val="16"/>
        </w:rPr>
        <w:t xml:space="preserve">В </w:t>
      </w:r>
      <w:r>
        <w:rPr>
          <w:i/>
          <w:spacing w:val="11"/>
          <w:w w:val="105"/>
          <w:position w:val="-6"/>
          <w:sz w:val="16"/>
        </w:rPr>
        <w:t xml:space="preserve"> </w:t>
      </w:r>
      <w:r>
        <w:rPr>
          <w:rFonts w:ascii="Symbol" w:hAnsi="Symbol"/>
          <w:w w:val="105"/>
          <w:sz w:val="28"/>
        </w:rPr>
        <w:t></w:t>
      </w:r>
      <w:r>
        <w:rPr>
          <w:spacing w:val="-31"/>
          <w:w w:val="105"/>
          <w:sz w:val="28"/>
        </w:rPr>
        <w:t xml:space="preserve"> </w:t>
      </w:r>
      <w:r>
        <w:rPr>
          <w:i/>
          <w:w w:val="105"/>
          <w:sz w:val="28"/>
        </w:rPr>
        <w:t>t</w:t>
      </w:r>
    </w:p>
    <w:p w:rsidR="00A43A05" w:rsidRDefault="00DC6E0B">
      <w:pPr>
        <w:spacing w:line="130" w:lineRule="exact"/>
        <w:jc w:val="right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w w:val="105"/>
          <w:sz w:val="28"/>
        </w:rPr>
        <w:lastRenderedPageBreak/>
        <w:t></w:t>
      </w:r>
    </w:p>
    <w:p w:rsidR="00A43A05" w:rsidRDefault="00DC6E0B">
      <w:pPr>
        <w:spacing w:line="283" w:lineRule="exact"/>
        <w:ind w:left="-20"/>
        <w:rPr>
          <w:rFonts w:ascii="Symbol" w:hAnsi="Symbol"/>
          <w:sz w:val="28"/>
        </w:rPr>
      </w:pPr>
      <w:r>
        <w:rPr>
          <w:i/>
          <w:w w:val="105"/>
          <w:sz w:val="16"/>
        </w:rPr>
        <w:t>Р</w:t>
      </w:r>
      <w:r>
        <w:rPr>
          <w:w w:val="105"/>
          <w:sz w:val="16"/>
        </w:rPr>
        <w:t>.</w:t>
      </w:r>
      <w:r>
        <w:rPr>
          <w:i/>
          <w:w w:val="105"/>
          <w:sz w:val="16"/>
        </w:rPr>
        <w:t>В</w:t>
      </w:r>
      <w:r>
        <w:rPr>
          <w:w w:val="105"/>
          <w:sz w:val="16"/>
        </w:rPr>
        <w:t>.</w:t>
      </w:r>
      <w:r>
        <w:rPr>
          <w:spacing w:val="25"/>
          <w:w w:val="105"/>
          <w:sz w:val="16"/>
        </w:rPr>
        <w:t xml:space="preserve"> </w:t>
      </w:r>
      <w:r>
        <w:rPr>
          <w:rFonts w:ascii="Symbol" w:hAnsi="Symbol"/>
          <w:w w:val="105"/>
          <w:sz w:val="28"/>
        </w:rPr>
        <w:t></w:t>
      </w:r>
    </w:p>
    <w:p w:rsidR="00A43A05" w:rsidRDefault="00DC6E0B">
      <w:pPr>
        <w:spacing w:line="381" w:lineRule="exact"/>
        <w:ind w:left="356"/>
        <w:rPr>
          <w:i/>
          <w:sz w:val="16"/>
        </w:rPr>
      </w:pPr>
      <w:r>
        <w:br w:type="column"/>
      </w:r>
      <w:r>
        <w:rPr>
          <w:rFonts w:ascii="Symbol" w:hAnsi="Symbol"/>
          <w:sz w:val="30"/>
        </w:rPr>
        <w:lastRenderedPageBreak/>
        <w:t></w:t>
      </w:r>
      <w:r>
        <w:rPr>
          <w:i/>
          <w:position w:val="-6"/>
          <w:sz w:val="16"/>
        </w:rPr>
        <w:t>О</w:t>
      </w:r>
      <w:r>
        <w:rPr>
          <w:i/>
          <w:spacing w:val="60"/>
          <w:position w:val="-6"/>
          <w:sz w:val="16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29"/>
          <w:sz w:val="28"/>
        </w:rPr>
        <w:t xml:space="preserve"> </w:t>
      </w:r>
      <w:r>
        <w:rPr>
          <w:i/>
          <w:sz w:val="28"/>
        </w:rPr>
        <w:t>Q</w:t>
      </w:r>
      <w:r>
        <w:rPr>
          <w:i/>
          <w:position w:val="-6"/>
          <w:sz w:val="16"/>
        </w:rPr>
        <w:t>н</w:t>
      </w:r>
    </w:p>
    <w:p w:rsidR="00A43A05" w:rsidRDefault="00A43A05">
      <w:pPr>
        <w:spacing w:line="381" w:lineRule="exact"/>
        <w:rPr>
          <w:sz w:val="16"/>
        </w:rPr>
        <w:sectPr w:rsidR="00A43A05">
          <w:type w:val="continuous"/>
          <w:pgSz w:w="11910" w:h="16850"/>
          <w:pgMar w:top="1060" w:right="660" w:bottom="280" w:left="820" w:header="720" w:footer="720" w:gutter="0"/>
          <w:cols w:num="7" w:space="720" w:equalWidth="0">
            <w:col w:w="1628" w:space="40"/>
            <w:col w:w="1464" w:space="39"/>
            <w:col w:w="1160" w:space="39"/>
            <w:col w:w="880" w:space="40"/>
            <w:col w:w="1510" w:space="40"/>
            <w:col w:w="470" w:space="39"/>
            <w:col w:w="3081"/>
          </w:cols>
        </w:sectPr>
      </w:pPr>
    </w:p>
    <w:p w:rsidR="00A43A05" w:rsidRDefault="00A43A05">
      <w:pPr>
        <w:pStyle w:val="a3"/>
        <w:spacing w:before="9"/>
        <w:ind w:left="0"/>
        <w:rPr>
          <w:i/>
          <w:sz w:val="26"/>
        </w:rPr>
      </w:pPr>
    </w:p>
    <w:p w:rsidR="00A43A05" w:rsidRDefault="004242D5">
      <w:pPr>
        <w:pStyle w:val="a3"/>
        <w:spacing w:before="89" w:line="276" w:lineRule="auto"/>
        <w:ind w:right="800" w:firstLine="283"/>
      </w:pPr>
      <w:r w:rsidRPr="004242D5">
        <w:pict>
          <v:shape id="_x0000_s1061" type="#_x0000_t202" style="position:absolute;left:0;text-align:left;margin-left:343.15pt;margin-top:-38.8pt;width:4.3pt;height:9.15pt;z-index:15748608;mso-position-horizontal-relative:page" filled="f" stroked="f">
            <v:textbox inset="0,0,0,0">
              <w:txbxContent>
                <w:p w:rsidR="006F4F02" w:rsidRDefault="006F4F02">
                  <w:pPr>
                    <w:spacing w:line="182" w:lineRule="exact"/>
                    <w:rPr>
                      <w:sz w:val="16"/>
                    </w:rPr>
                  </w:pPr>
                  <w:r>
                    <w:rPr>
                      <w:w w:val="106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DC6E0B">
        <w:t>де</w:t>
      </w:r>
      <w:r w:rsidR="00DC6E0B">
        <w:rPr>
          <w:spacing w:val="5"/>
        </w:rPr>
        <w:t xml:space="preserve"> </w:t>
      </w:r>
      <w:r w:rsidR="00DC6E0B">
        <w:rPr>
          <w:i/>
        </w:rPr>
        <w:t>К</w:t>
      </w:r>
      <w:r w:rsidR="00DC6E0B">
        <w:rPr>
          <w:i/>
          <w:spacing w:val="3"/>
        </w:rPr>
        <w:t xml:space="preserve"> </w:t>
      </w:r>
      <w:r w:rsidR="00DC6E0B">
        <w:t>–</w:t>
      </w:r>
      <w:r w:rsidR="00DC6E0B">
        <w:rPr>
          <w:spacing w:val="4"/>
        </w:rPr>
        <w:t xml:space="preserve"> </w:t>
      </w:r>
      <w:r w:rsidR="00DC6E0B">
        <w:t>коефіцієнт,</w:t>
      </w:r>
      <w:r w:rsidR="00DC6E0B">
        <w:rPr>
          <w:spacing w:val="2"/>
        </w:rPr>
        <w:t xml:space="preserve"> </w:t>
      </w:r>
      <w:r w:rsidR="00DC6E0B">
        <w:t>який</w:t>
      </w:r>
      <w:r w:rsidR="00DC6E0B">
        <w:rPr>
          <w:spacing w:val="5"/>
        </w:rPr>
        <w:t xml:space="preserve"> </w:t>
      </w:r>
      <w:r w:rsidR="00DC6E0B">
        <w:t>враховує</w:t>
      </w:r>
      <w:r w:rsidR="00DC6E0B">
        <w:rPr>
          <w:spacing w:val="4"/>
        </w:rPr>
        <w:t xml:space="preserve"> </w:t>
      </w:r>
      <w:r w:rsidR="00DC6E0B">
        <w:t>витрату</w:t>
      </w:r>
      <w:r w:rsidR="00DC6E0B">
        <w:rPr>
          <w:spacing w:val="1"/>
        </w:rPr>
        <w:t xml:space="preserve"> </w:t>
      </w:r>
      <w:r w:rsidR="00DC6E0B">
        <w:t>газу</w:t>
      </w:r>
      <w:r w:rsidR="00DC6E0B">
        <w:rPr>
          <w:spacing w:val="1"/>
        </w:rPr>
        <w:t xml:space="preserve"> </w:t>
      </w:r>
      <w:r w:rsidR="00DC6E0B">
        <w:t>на</w:t>
      </w:r>
      <w:r w:rsidR="00DC6E0B">
        <w:rPr>
          <w:spacing w:val="5"/>
        </w:rPr>
        <w:t xml:space="preserve"> </w:t>
      </w:r>
      <w:r w:rsidR="00DC6E0B">
        <w:t>опалення</w:t>
      </w:r>
      <w:r w:rsidR="00DC6E0B">
        <w:rPr>
          <w:spacing w:val="5"/>
        </w:rPr>
        <w:t xml:space="preserve"> </w:t>
      </w:r>
      <w:r w:rsidR="00DC6E0B">
        <w:t>громадських</w:t>
      </w:r>
      <w:r w:rsidR="00DC6E0B">
        <w:rPr>
          <w:spacing w:val="-67"/>
        </w:rPr>
        <w:t xml:space="preserve"> </w:t>
      </w:r>
      <w:r w:rsidR="00DC6E0B">
        <w:t>будівель</w:t>
      </w:r>
      <w:r w:rsidR="00DC6E0B">
        <w:rPr>
          <w:spacing w:val="-2"/>
        </w:rPr>
        <w:t xml:space="preserve"> </w:t>
      </w:r>
      <w:r w:rsidR="00DC6E0B">
        <w:t>(за відсутності</w:t>
      </w:r>
      <w:r w:rsidR="00DC6E0B">
        <w:rPr>
          <w:spacing w:val="-4"/>
        </w:rPr>
        <w:t xml:space="preserve"> </w:t>
      </w:r>
      <w:r w:rsidR="00DC6E0B">
        <w:t>даних</w:t>
      </w:r>
      <w:r w:rsidR="00DC6E0B">
        <w:rPr>
          <w:spacing w:val="1"/>
        </w:rPr>
        <w:t xml:space="preserve"> </w:t>
      </w:r>
      <w:r w:rsidR="00DC6E0B">
        <w:t>приймати</w:t>
      </w:r>
      <w:r w:rsidR="00DC6E0B">
        <w:rPr>
          <w:spacing w:val="3"/>
        </w:rPr>
        <w:t xml:space="preserve"> </w:t>
      </w:r>
      <w:r w:rsidR="00DC6E0B">
        <w:rPr>
          <w:i/>
        </w:rPr>
        <w:t>К</w:t>
      </w:r>
      <w:r w:rsidR="00DC6E0B">
        <w:t>=0,25);</w:t>
      </w:r>
    </w:p>
    <w:p w:rsidR="00A43A05" w:rsidRDefault="00DC6E0B">
      <w:pPr>
        <w:pStyle w:val="a3"/>
        <w:spacing w:line="276" w:lineRule="auto"/>
        <w:ind w:firstLine="708"/>
      </w:pPr>
      <w:r>
        <w:rPr>
          <w:i/>
        </w:rPr>
        <w:t>К</w:t>
      </w:r>
      <w:r>
        <w:rPr>
          <w:i/>
          <w:vertAlign w:val="subscript"/>
        </w:rPr>
        <w:t>1</w:t>
      </w:r>
      <w:r>
        <w:rPr>
          <w:i/>
          <w:spacing w:val="18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коефіцієнт,</w:t>
      </w:r>
      <w:r>
        <w:rPr>
          <w:spacing w:val="16"/>
        </w:rPr>
        <w:t xml:space="preserve"> </w:t>
      </w:r>
      <w:r>
        <w:t>який</w:t>
      </w:r>
      <w:r>
        <w:rPr>
          <w:spacing w:val="16"/>
        </w:rPr>
        <w:t xml:space="preserve"> </w:t>
      </w:r>
      <w:r>
        <w:t>враховує</w:t>
      </w:r>
      <w:r>
        <w:rPr>
          <w:spacing w:val="17"/>
        </w:rPr>
        <w:t xml:space="preserve"> </w:t>
      </w:r>
      <w:r>
        <w:t>витрату</w:t>
      </w:r>
      <w:r>
        <w:rPr>
          <w:spacing w:val="18"/>
        </w:rPr>
        <w:t xml:space="preserve"> </w:t>
      </w:r>
      <w:r>
        <w:t>тепла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вентиляцію</w:t>
      </w:r>
      <w:r>
        <w:rPr>
          <w:spacing w:val="16"/>
        </w:rPr>
        <w:t xml:space="preserve"> </w:t>
      </w:r>
      <w:r>
        <w:t>громадських</w:t>
      </w:r>
      <w:r>
        <w:rPr>
          <w:spacing w:val="-67"/>
        </w:rPr>
        <w:t xml:space="preserve"> </w:t>
      </w:r>
      <w:r>
        <w:t>будівель,</w:t>
      </w:r>
      <w:r>
        <w:rPr>
          <w:spacing w:val="-2"/>
        </w:rPr>
        <w:t xml:space="preserve"> </w:t>
      </w:r>
      <w:r>
        <w:t xml:space="preserve">приймати </w:t>
      </w:r>
      <w:r>
        <w:rPr>
          <w:i/>
        </w:rPr>
        <w:t>К</w:t>
      </w:r>
      <w:r>
        <w:rPr>
          <w:i/>
          <w:vertAlign w:val="subscript"/>
        </w:rPr>
        <w:t>1</w:t>
      </w:r>
      <w:r>
        <w:t>=0,6;</w:t>
      </w:r>
    </w:p>
    <w:p w:rsidR="00A43A05" w:rsidRDefault="00DC6E0B">
      <w:pPr>
        <w:pStyle w:val="a3"/>
        <w:tabs>
          <w:tab w:val="left" w:pos="1527"/>
          <w:tab w:val="left" w:pos="1916"/>
          <w:tab w:val="left" w:pos="3781"/>
          <w:tab w:val="left" w:pos="5518"/>
          <w:tab w:val="left" w:pos="7415"/>
          <w:tab w:val="left" w:pos="8553"/>
          <w:tab w:val="left" w:pos="9654"/>
        </w:tabs>
        <w:spacing w:line="276" w:lineRule="auto"/>
        <w:ind w:right="480" w:firstLine="778"/>
      </w:pPr>
      <w:proofErr w:type="spellStart"/>
      <w:r>
        <w:rPr>
          <w:i/>
        </w:rPr>
        <w:t>t</w:t>
      </w:r>
      <w:r>
        <w:rPr>
          <w:i/>
          <w:vertAlign w:val="subscript"/>
        </w:rPr>
        <w:t>В</w:t>
      </w:r>
      <w:proofErr w:type="spellEnd"/>
      <w:r>
        <w:rPr>
          <w:i/>
        </w:rPr>
        <w:tab/>
      </w:r>
      <w:r>
        <w:t>–</w:t>
      </w:r>
      <w:r>
        <w:tab/>
        <w:t>розрахункова</w:t>
      </w:r>
      <w:r>
        <w:tab/>
        <w:t>температура</w:t>
      </w:r>
      <w:r>
        <w:tab/>
        <w:t>внутрішнього</w:t>
      </w:r>
      <w:r>
        <w:tab/>
        <w:t>повітря</w:t>
      </w:r>
      <w:r>
        <w:tab/>
        <w:t>будівлі</w:t>
      </w:r>
      <w:r>
        <w:tab/>
      </w:r>
      <w:r>
        <w:rPr>
          <w:spacing w:val="-2"/>
        </w:rPr>
        <w:t>чи</w:t>
      </w:r>
      <w:r>
        <w:rPr>
          <w:spacing w:val="-67"/>
        </w:rPr>
        <w:t xml:space="preserve"> </w:t>
      </w:r>
      <w:r>
        <w:t>споруди(для</w:t>
      </w:r>
      <w:r>
        <w:rPr>
          <w:spacing w:val="-2"/>
        </w:rPr>
        <w:t xml:space="preserve"> </w:t>
      </w:r>
      <w:r>
        <w:t>житлових</w:t>
      </w:r>
      <w:r>
        <w:rPr>
          <w:spacing w:val="-4"/>
        </w:rPr>
        <w:t xml:space="preserve"> </w:t>
      </w:r>
      <w:r>
        <w:t>будинків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розрахунках</w:t>
      </w:r>
      <w:r>
        <w:rPr>
          <w:spacing w:val="-1"/>
        </w:rPr>
        <w:t xml:space="preserve"> </w:t>
      </w:r>
      <w:r>
        <w:t>слід</w:t>
      </w:r>
      <w:r>
        <w:rPr>
          <w:spacing w:val="-3"/>
        </w:rPr>
        <w:t xml:space="preserve"> </w:t>
      </w:r>
      <w:r>
        <w:t>приймати</w:t>
      </w:r>
      <w:r>
        <w:rPr>
          <w:spacing w:val="-1"/>
        </w:rPr>
        <w:t xml:space="preserve"> </w:t>
      </w:r>
      <w:r>
        <w:t>18°С)</w:t>
      </w:r>
      <w:r>
        <w:rPr>
          <w:spacing w:val="7"/>
        </w:rPr>
        <w:t xml:space="preserve"> </w:t>
      </w:r>
      <w:r>
        <w:t>[12];</w:t>
      </w:r>
    </w:p>
    <w:p w:rsidR="00A43A05" w:rsidRDefault="00DC6E0B">
      <w:pPr>
        <w:pStyle w:val="a3"/>
        <w:spacing w:line="278" w:lineRule="auto"/>
        <w:ind w:firstLine="708"/>
      </w:pPr>
      <w:proofErr w:type="spellStart"/>
      <w:r>
        <w:rPr>
          <w:i/>
        </w:rPr>
        <w:t>t</w:t>
      </w:r>
      <w:r>
        <w:rPr>
          <w:i/>
          <w:vertAlign w:val="subscript"/>
        </w:rPr>
        <w:t>Р.О</w:t>
      </w:r>
      <w:proofErr w:type="spellEnd"/>
      <w:r>
        <w:rPr>
          <w:i/>
          <w:vertAlign w:val="subscript"/>
        </w:rPr>
        <w:t>.</w:t>
      </w:r>
      <w:r>
        <w:rPr>
          <w:i/>
        </w:rPr>
        <w:t>,</w:t>
      </w:r>
      <w:r>
        <w:rPr>
          <w:i/>
          <w:spacing w:val="5"/>
        </w:rPr>
        <w:t xml:space="preserve"> </w:t>
      </w:r>
      <w:proofErr w:type="spellStart"/>
      <w:r>
        <w:rPr>
          <w:i/>
        </w:rPr>
        <w:t>t</w:t>
      </w:r>
      <w:r>
        <w:rPr>
          <w:i/>
          <w:vertAlign w:val="subscript"/>
        </w:rPr>
        <w:t>Р.В</w:t>
      </w:r>
      <w:proofErr w:type="spellEnd"/>
      <w:r>
        <w:rPr>
          <w:vertAlign w:val="subscript"/>
        </w:rPr>
        <w:t>.</w:t>
      </w:r>
      <w:r>
        <w:rPr>
          <w:spacing w:val="7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розрахункова</w:t>
      </w:r>
      <w:r>
        <w:rPr>
          <w:spacing w:val="5"/>
        </w:rPr>
        <w:t xml:space="preserve"> </w:t>
      </w:r>
      <w:r>
        <w:t>температура</w:t>
      </w:r>
      <w:r>
        <w:rPr>
          <w:spacing w:val="4"/>
        </w:rPr>
        <w:t xml:space="preserve"> </w:t>
      </w:r>
      <w:r>
        <w:t>зовнішнього</w:t>
      </w:r>
      <w:r>
        <w:rPr>
          <w:spacing w:val="5"/>
        </w:rPr>
        <w:t xml:space="preserve"> </w:t>
      </w:r>
      <w:r>
        <w:t>повітря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систем</w:t>
      </w:r>
      <w:r>
        <w:rPr>
          <w:spacing w:val="-67"/>
        </w:rPr>
        <w:t xml:space="preserve"> </w:t>
      </w:r>
      <w:r>
        <w:t>вентиляції</w:t>
      </w:r>
      <w:r>
        <w:rPr>
          <w:spacing w:val="-1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централізованого</w:t>
      </w:r>
      <w:r>
        <w:rPr>
          <w:spacing w:val="-4"/>
        </w:rPr>
        <w:t xml:space="preserve"> </w:t>
      </w:r>
      <w:r>
        <w:t>опалення</w:t>
      </w:r>
      <w:r>
        <w:rPr>
          <w:spacing w:val="-3"/>
        </w:rPr>
        <w:t xml:space="preserve"> </w:t>
      </w:r>
      <w:r>
        <w:t>(приймати</w:t>
      </w:r>
      <w:r>
        <w:rPr>
          <w:spacing w:val="1"/>
        </w:rPr>
        <w:t xml:space="preserve"> </w:t>
      </w:r>
      <w:r>
        <w:rPr>
          <w:i/>
        </w:rPr>
        <w:t>t</w:t>
      </w:r>
      <w:r>
        <w:rPr>
          <w:i/>
          <w:vertAlign w:val="subscript"/>
        </w:rPr>
        <w:t>Р.О</w:t>
      </w:r>
      <w:r>
        <w:rPr>
          <w:i/>
        </w:rPr>
        <w:t>=t</w:t>
      </w:r>
      <w:r>
        <w:rPr>
          <w:i/>
          <w:vertAlign w:val="subscript"/>
        </w:rPr>
        <w:t>Р.В</w:t>
      </w:r>
      <w:r>
        <w:t>=19°С)</w:t>
      </w:r>
      <w:r>
        <w:rPr>
          <w:spacing w:val="-1"/>
        </w:rPr>
        <w:t xml:space="preserve"> </w:t>
      </w:r>
      <w:r>
        <w:t>[12];</w:t>
      </w:r>
    </w:p>
    <w:p w:rsidR="00A43A05" w:rsidRDefault="00DC6E0B">
      <w:pPr>
        <w:pStyle w:val="a3"/>
        <w:spacing w:line="276" w:lineRule="auto"/>
        <w:ind w:firstLine="778"/>
      </w:pPr>
      <w:proofErr w:type="spellStart"/>
      <w:r>
        <w:rPr>
          <w:i/>
        </w:rPr>
        <w:t>t</w:t>
      </w:r>
      <w:r>
        <w:rPr>
          <w:i/>
          <w:vertAlign w:val="subscript"/>
        </w:rPr>
        <w:t>С.О</w:t>
      </w:r>
      <w:proofErr w:type="spellEnd"/>
      <w:r>
        <w:rPr>
          <w:i/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середня температура</w:t>
      </w:r>
      <w:r>
        <w:rPr>
          <w:spacing w:val="3"/>
        </w:rPr>
        <w:t xml:space="preserve"> </w:t>
      </w:r>
      <w:r>
        <w:t>зовнішнього</w:t>
      </w:r>
      <w:r>
        <w:rPr>
          <w:spacing w:val="-2"/>
        </w:rPr>
        <w:t xml:space="preserve"> </w:t>
      </w:r>
      <w:r>
        <w:t>повітря</w:t>
      </w:r>
      <w:r>
        <w:rPr>
          <w:spacing w:val="2"/>
        </w:rPr>
        <w:t xml:space="preserve"> </w:t>
      </w:r>
      <w:r>
        <w:t>впродовж</w:t>
      </w:r>
      <w:r>
        <w:rPr>
          <w:spacing w:val="7"/>
        </w:rPr>
        <w:t xml:space="preserve"> </w:t>
      </w:r>
      <w:r>
        <w:t>опалювального</w:t>
      </w:r>
      <w:r>
        <w:rPr>
          <w:spacing w:val="-67"/>
        </w:rPr>
        <w:t xml:space="preserve"> </w:t>
      </w:r>
      <w:r>
        <w:t>періоду</w:t>
      </w:r>
      <w:r>
        <w:rPr>
          <w:spacing w:val="-5"/>
        </w:rPr>
        <w:t xml:space="preserve"> </w:t>
      </w:r>
      <w:r>
        <w:t>[3];</w:t>
      </w:r>
    </w:p>
    <w:p w:rsidR="00A43A05" w:rsidRDefault="00A43A05">
      <w:pPr>
        <w:spacing w:line="276" w:lineRule="auto"/>
        <w:sectPr w:rsidR="00A43A05">
          <w:type w:val="continuous"/>
          <w:pgSz w:w="11910" w:h="16850"/>
          <w:pgMar w:top="1060" w:right="660" w:bottom="280" w:left="820" w:header="720" w:footer="720" w:gutter="0"/>
          <w:cols w:space="720"/>
        </w:sectPr>
      </w:pPr>
    </w:p>
    <w:p w:rsidR="00A43A05" w:rsidRDefault="00DC6E0B">
      <w:pPr>
        <w:pStyle w:val="a3"/>
        <w:spacing w:before="72" w:line="278" w:lineRule="auto"/>
        <w:ind w:right="475" w:firstLine="708"/>
        <w:jc w:val="both"/>
      </w:pPr>
      <w:proofErr w:type="spellStart"/>
      <w:r>
        <w:rPr>
          <w:i/>
        </w:rPr>
        <w:lastRenderedPageBreak/>
        <w:t>z</w:t>
      </w:r>
      <w:r>
        <w:rPr>
          <w:i/>
          <w:vertAlign w:val="subscript"/>
        </w:rPr>
        <w:t>B</w:t>
      </w:r>
      <w:proofErr w:type="spellEnd"/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середня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годин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вентиляції</w:t>
      </w:r>
      <w:r>
        <w:rPr>
          <w:spacing w:val="1"/>
        </w:rPr>
        <w:t xml:space="preserve"> </w:t>
      </w:r>
      <w:r>
        <w:t>громадських</w:t>
      </w:r>
      <w:r>
        <w:rPr>
          <w:spacing w:val="1"/>
        </w:rPr>
        <w:t xml:space="preserve"> </w:t>
      </w:r>
      <w:r>
        <w:t>будівель</w:t>
      </w:r>
      <w:r>
        <w:rPr>
          <w:spacing w:val="-2"/>
        </w:rPr>
        <w:t xml:space="preserve"> </w:t>
      </w:r>
      <w:r>
        <w:t xml:space="preserve">на добу, </w:t>
      </w:r>
      <w:r>
        <w:rPr>
          <w:i/>
        </w:rPr>
        <w:t>z</w:t>
      </w:r>
      <w:r>
        <w:rPr>
          <w:i/>
          <w:vertAlign w:val="subscript"/>
        </w:rPr>
        <w:t>B</w:t>
      </w:r>
      <w:r>
        <w:t>=8…16</w:t>
      </w:r>
      <w:r>
        <w:rPr>
          <w:spacing w:val="1"/>
        </w:rPr>
        <w:t xml:space="preserve"> </w:t>
      </w:r>
      <w:proofErr w:type="spellStart"/>
      <w:r>
        <w:t>год</w:t>
      </w:r>
      <w:proofErr w:type="spellEnd"/>
      <w:r>
        <w:t>/</w:t>
      </w:r>
      <w:proofErr w:type="spellStart"/>
      <w:r>
        <w:t>доб</w:t>
      </w:r>
      <w:proofErr w:type="spellEnd"/>
      <w:r>
        <w:t>;</w:t>
      </w:r>
    </w:p>
    <w:p w:rsidR="00A43A05" w:rsidRDefault="00DC6E0B">
      <w:pPr>
        <w:pStyle w:val="a3"/>
        <w:spacing w:line="276" w:lineRule="auto"/>
        <w:ind w:right="469" w:firstLine="778"/>
        <w:jc w:val="both"/>
      </w:pPr>
      <w:proofErr w:type="spellStart"/>
      <w:r>
        <w:rPr>
          <w:i/>
        </w:rPr>
        <w:t>q</w:t>
      </w:r>
      <w:r>
        <w:rPr>
          <w:i/>
          <w:vertAlign w:val="subscript"/>
        </w:rPr>
        <w:t>О.В</w:t>
      </w:r>
      <w:proofErr w:type="spellEnd"/>
      <w:r>
        <w:rPr>
          <w:vertAlign w:val="subscript"/>
        </w:rPr>
        <w:t>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укрупнений</w:t>
      </w:r>
      <w:r>
        <w:rPr>
          <w:spacing w:val="1"/>
        </w:rPr>
        <w:t xml:space="preserve"> </w:t>
      </w:r>
      <w:r>
        <w:t>показник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потоку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опалення</w:t>
      </w:r>
      <w:r>
        <w:rPr>
          <w:spacing w:val="1"/>
        </w:rPr>
        <w:t xml:space="preserve"> </w:t>
      </w:r>
      <w:r>
        <w:t>1м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площі</w:t>
      </w:r>
      <w:r>
        <w:rPr>
          <w:spacing w:val="1"/>
        </w:rPr>
        <w:t xml:space="preserve"> </w:t>
      </w:r>
      <w:r>
        <w:t>(приймається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залежності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поверховості</w:t>
      </w:r>
      <w:r>
        <w:rPr>
          <w:spacing w:val="1"/>
        </w:rPr>
        <w:t xml:space="preserve"> </w:t>
      </w:r>
      <w:r>
        <w:t>житлових будинків у районі і температурної зони України, в якій розташований</w:t>
      </w:r>
      <w:r>
        <w:rPr>
          <w:spacing w:val="-67"/>
        </w:rPr>
        <w:t xml:space="preserve"> </w:t>
      </w:r>
      <w:r>
        <w:t>населений</w:t>
      </w:r>
      <w:r>
        <w:rPr>
          <w:spacing w:val="-1"/>
        </w:rPr>
        <w:t xml:space="preserve"> </w:t>
      </w:r>
      <w:r>
        <w:t>пункт) Вт/м</w:t>
      </w:r>
      <w:r>
        <w:rPr>
          <w:vertAlign w:val="superscript"/>
        </w:rPr>
        <w:t>2</w:t>
      </w:r>
      <w:r>
        <w:t xml:space="preserve"> [6,</w:t>
      </w:r>
      <w:r>
        <w:rPr>
          <w:spacing w:val="-1"/>
        </w:rPr>
        <w:t xml:space="preserve"> </w:t>
      </w:r>
      <w:r>
        <w:t>дод.3,</w:t>
      </w:r>
      <w:r>
        <w:rPr>
          <w:spacing w:val="-2"/>
        </w:rPr>
        <w:t xml:space="preserve"> </w:t>
      </w:r>
      <w:r>
        <w:t>табл.2];</w:t>
      </w:r>
    </w:p>
    <w:p w:rsidR="00A43A05" w:rsidRDefault="00DC6E0B">
      <w:pPr>
        <w:pStyle w:val="a3"/>
        <w:spacing w:line="322" w:lineRule="exact"/>
        <w:ind w:left="1090"/>
        <w:jc w:val="both"/>
      </w:pPr>
      <w:r>
        <w:rPr>
          <w:i/>
        </w:rPr>
        <w:t>n</w:t>
      </w:r>
      <w:r>
        <w:rPr>
          <w:i/>
          <w:vertAlign w:val="subscript"/>
        </w:rPr>
        <w:t>0</w:t>
      </w:r>
      <w:r>
        <w:rPr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тривалість</w:t>
      </w:r>
      <w:r>
        <w:rPr>
          <w:spacing w:val="-3"/>
        </w:rPr>
        <w:t xml:space="preserve"> </w:t>
      </w:r>
      <w:r>
        <w:t>періоду</w:t>
      </w:r>
      <w:r>
        <w:rPr>
          <w:spacing w:val="-6"/>
        </w:rPr>
        <w:t xml:space="preserve"> </w:t>
      </w:r>
      <w:r>
        <w:t>опалення,</w:t>
      </w:r>
      <w:r>
        <w:rPr>
          <w:spacing w:val="-3"/>
        </w:rPr>
        <w:t xml:space="preserve"> </w:t>
      </w:r>
      <w:r>
        <w:t>діб/рік;</w:t>
      </w:r>
    </w:p>
    <w:p w:rsidR="00A43A05" w:rsidRDefault="00DC6E0B">
      <w:pPr>
        <w:pStyle w:val="a3"/>
        <w:spacing w:before="43"/>
        <w:ind w:left="1021"/>
        <w:jc w:val="both"/>
      </w:pPr>
      <w:r>
        <w:rPr>
          <w:i/>
        </w:rPr>
        <w:t>Q</w:t>
      </w:r>
      <w:r>
        <w:rPr>
          <w:i/>
          <w:vertAlign w:val="subscript"/>
        </w:rPr>
        <w:t>Н</w:t>
      </w:r>
      <w:r>
        <w:rPr>
          <w:i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нижча теплота</w:t>
      </w:r>
      <w:r>
        <w:rPr>
          <w:spacing w:val="-4"/>
        </w:rPr>
        <w:t xml:space="preserve"> </w:t>
      </w:r>
      <w:r>
        <w:t>згорання палива,</w:t>
      </w:r>
      <w:r>
        <w:rPr>
          <w:spacing w:val="-3"/>
        </w:rPr>
        <w:t xml:space="preserve"> </w:t>
      </w:r>
      <w:proofErr w:type="spellStart"/>
      <w:r>
        <w:t>мДж</w:t>
      </w:r>
      <w:proofErr w:type="spellEnd"/>
      <w:r>
        <w:t>/м</w:t>
      </w:r>
      <w:r>
        <w:rPr>
          <w:vertAlign w:val="superscript"/>
        </w:rPr>
        <w:t>3</w:t>
      </w:r>
      <w:r>
        <w:t>;</w:t>
      </w:r>
    </w:p>
    <w:p w:rsidR="00A43A05" w:rsidRDefault="00DC6E0B">
      <w:pPr>
        <w:pStyle w:val="a3"/>
        <w:spacing w:before="50" w:line="276" w:lineRule="auto"/>
        <w:ind w:right="476" w:firstLine="778"/>
        <w:jc w:val="both"/>
      </w:pPr>
      <w:r>
        <w:rPr>
          <w:i/>
        </w:rPr>
        <w:t>η</w:t>
      </w:r>
      <w:r>
        <w:rPr>
          <w:i/>
          <w:vertAlign w:val="subscript"/>
        </w:rPr>
        <w:t>0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коефіцієнт</w:t>
      </w:r>
      <w:r>
        <w:rPr>
          <w:spacing w:val="1"/>
        </w:rPr>
        <w:t xml:space="preserve"> </w:t>
      </w:r>
      <w:r>
        <w:t>корисної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опалювальних</w:t>
      </w:r>
      <w:r>
        <w:rPr>
          <w:spacing w:val="1"/>
        </w:rPr>
        <w:t xml:space="preserve"> </w:t>
      </w:r>
      <w:r>
        <w:t>котелень,</w:t>
      </w:r>
      <w:r>
        <w:rPr>
          <w:spacing w:val="1"/>
        </w:rPr>
        <w:t xml:space="preserve"> </w:t>
      </w:r>
      <w:r>
        <w:t>приймається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межах 0,8-,85;</w:t>
      </w:r>
    </w:p>
    <w:p w:rsidR="00A43A05" w:rsidRDefault="00DC6E0B">
      <w:pPr>
        <w:pStyle w:val="a3"/>
        <w:spacing w:line="321" w:lineRule="exact"/>
        <w:ind w:left="1021"/>
        <w:jc w:val="both"/>
      </w:pPr>
      <w:r>
        <w:rPr>
          <w:i/>
        </w:rPr>
        <w:t>F</w:t>
      </w:r>
      <w:r>
        <w:rPr>
          <w:i/>
          <w:vertAlign w:val="subscript"/>
        </w:rPr>
        <w:t>Ж</w:t>
      </w:r>
      <w:r>
        <w:rPr>
          <w:i/>
          <w:spacing w:val="-1"/>
        </w:rPr>
        <w:t xml:space="preserve"> </w:t>
      </w:r>
      <w:r>
        <w:t>– загальна</w:t>
      </w:r>
      <w:r>
        <w:rPr>
          <w:spacing w:val="-3"/>
        </w:rPr>
        <w:t xml:space="preserve"> </w:t>
      </w:r>
      <w:r>
        <w:t>площа всіх</w:t>
      </w:r>
      <w:r>
        <w:rPr>
          <w:spacing w:val="-3"/>
        </w:rPr>
        <w:t xml:space="preserve"> </w:t>
      </w:r>
      <w:r>
        <w:t>будинків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районі,</w:t>
      </w:r>
      <w:r>
        <w:rPr>
          <w:spacing w:val="-2"/>
        </w:rPr>
        <w:t xml:space="preserve"> </w:t>
      </w:r>
      <w:r>
        <w:t>м</w:t>
      </w:r>
      <w:r>
        <w:rPr>
          <w:vertAlign w:val="superscript"/>
        </w:rPr>
        <w:t>2</w:t>
      </w: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spacing w:before="5"/>
        <w:ind w:left="0"/>
        <w:rPr>
          <w:sz w:val="17"/>
        </w:rPr>
      </w:pPr>
    </w:p>
    <w:tbl>
      <w:tblPr>
        <w:tblStyle w:val="TableNormal"/>
        <w:tblW w:w="0" w:type="auto"/>
        <w:tblInd w:w="3906" w:type="dxa"/>
        <w:tblLayout w:type="fixed"/>
        <w:tblLook w:val="01E0"/>
      </w:tblPr>
      <w:tblGrid>
        <w:gridCol w:w="3340"/>
        <w:gridCol w:w="2918"/>
      </w:tblGrid>
      <w:tr w:rsidR="00A43A05">
        <w:trPr>
          <w:trHeight w:val="320"/>
        </w:trPr>
        <w:tc>
          <w:tcPr>
            <w:tcW w:w="3340" w:type="dxa"/>
          </w:tcPr>
          <w:p w:rsidR="00A43A05" w:rsidRDefault="00DC6E0B">
            <w:pPr>
              <w:pStyle w:val="TableParagraph"/>
              <w:spacing w:line="300" w:lineRule="exact"/>
              <w:ind w:left="200"/>
              <w:jc w:val="left"/>
              <w:rPr>
                <w:i/>
                <w:sz w:val="28"/>
              </w:rPr>
            </w:pPr>
            <w:r>
              <w:rPr>
                <w:i/>
                <w:sz w:val="28"/>
              </w:rPr>
              <w:t>F</w:t>
            </w:r>
            <w:r>
              <w:rPr>
                <w:i/>
                <w:sz w:val="28"/>
                <w:vertAlign w:val="subscript"/>
              </w:rPr>
              <w:t>Ж=</w:t>
            </w:r>
            <w:r>
              <w:rPr>
                <w:i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f</w:t>
            </w:r>
            <w:r>
              <w:rPr>
                <w:i/>
                <w:sz w:val="28"/>
                <w:vertAlign w:val="subscript"/>
              </w:rPr>
              <w:t>Ж</w:t>
            </w:r>
            <w:r>
              <w:rPr>
                <w:i/>
                <w:sz w:val="28"/>
              </w:rPr>
              <w:t>∙N</w:t>
            </w:r>
            <w:proofErr w:type="spellEnd"/>
            <w:r>
              <w:rPr>
                <w:i/>
                <w:sz w:val="28"/>
              </w:rPr>
              <w:t>,</w:t>
            </w:r>
          </w:p>
        </w:tc>
        <w:tc>
          <w:tcPr>
            <w:tcW w:w="2918" w:type="dxa"/>
          </w:tcPr>
          <w:p w:rsidR="00A43A05" w:rsidRDefault="00DC6E0B">
            <w:pPr>
              <w:pStyle w:val="TableParagraph"/>
              <w:spacing w:line="300" w:lineRule="exact"/>
              <w:ind w:right="197"/>
              <w:jc w:val="right"/>
              <w:rPr>
                <w:sz w:val="28"/>
              </w:rPr>
            </w:pPr>
            <w:r>
              <w:rPr>
                <w:sz w:val="28"/>
              </w:rPr>
              <w:t>(5.11)</w:t>
            </w:r>
          </w:p>
        </w:tc>
      </w:tr>
    </w:tbl>
    <w:p w:rsidR="00A43A05" w:rsidRDefault="00A43A05">
      <w:pPr>
        <w:pStyle w:val="a3"/>
        <w:spacing w:before="8"/>
        <w:ind w:left="0"/>
        <w:rPr>
          <w:sz w:val="26"/>
        </w:rPr>
      </w:pPr>
    </w:p>
    <w:p w:rsidR="00A43A05" w:rsidRDefault="00DC6E0B">
      <w:pPr>
        <w:pStyle w:val="a3"/>
        <w:spacing w:before="100"/>
        <w:ind w:left="596"/>
      </w:pPr>
      <w:r>
        <w:t>де</w:t>
      </w:r>
      <w:r>
        <w:rPr>
          <w:spacing w:val="-2"/>
        </w:rPr>
        <w:t xml:space="preserve"> </w:t>
      </w:r>
      <w:proofErr w:type="spellStart"/>
      <w:r>
        <w:rPr>
          <w:i/>
        </w:rPr>
        <w:t>f</w:t>
      </w:r>
      <w:r>
        <w:rPr>
          <w:i/>
          <w:vertAlign w:val="subscript"/>
        </w:rPr>
        <w:t>Ж</w:t>
      </w:r>
      <w:proofErr w:type="spellEnd"/>
      <w:r>
        <w:rPr>
          <w:i/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норма</w:t>
      </w:r>
      <w:r>
        <w:rPr>
          <w:spacing w:val="-1"/>
        </w:rPr>
        <w:t xml:space="preserve"> </w:t>
      </w:r>
      <w:r>
        <w:t>забезпеченості загальною</w:t>
      </w:r>
      <w:r>
        <w:rPr>
          <w:spacing w:val="-6"/>
        </w:rPr>
        <w:t xml:space="preserve"> </w:t>
      </w:r>
      <w:r>
        <w:t>площею,</w:t>
      </w:r>
      <w:r>
        <w:rPr>
          <w:spacing w:val="-2"/>
        </w:rPr>
        <w:t xml:space="preserve"> </w:t>
      </w:r>
      <w:r>
        <w:t>м</w:t>
      </w:r>
      <w:r>
        <w:rPr>
          <w:vertAlign w:val="superscript"/>
        </w:rPr>
        <w:t>2</w:t>
      </w:r>
      <w:r>
        <w:t>/люд;</w:t>
      </w:r>
    </w:p>
    <w:p w:rsidR="00A43A05" w:rsidRDefault="00DC6E0B">
      <w:pPr>
        <w:pStyle w:val="a3"/>
        <w:spacing w:before="50"/>
        <w:ind w:left="879"/>
      </w:pPr>
      <w:r>
        <w:rPr>
          <w:i/>
        </w:rPr>
        <w:t>N</w:t>
      </w:r>
      <w:r>
        <w:rPr>
          <w:i/>
          <w:spacing w:val="-2"/>
        </w:rPr>
        <w:t xml:space="preserve"> </w:t>
      </w:r>
      <w:r>
        <w:t>– кількість</w:t>
      </w:r>
      <w:r>
        <w:rPr>
          <w:spacing w:val="-1"/>
        </w:rPr>
        <w:t xml:space="preserve"> </w:t>
      </w:r>
      <w:r>
        <w:t>жителів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кожен</w:t>
      </w:r>
      <w:r>
        <w:rPr>
          <w:spacing w:val="-2"/>
        </w:rPr>
        <w:t xml:space="preserve"> </w:t>
      </w:r>
      <w:r>
        <w:t>квартал,</w:t>
      </w:r>
      <w:r>
        <w:rPr>
          <w:spacing w:val="-1"/>
        </w:rPr>
        <w:t xml:space="preserve"> </w:t>
      </w:r>
      <w:r>
        <w:t>люд.</w:t>
      </w:r>
    </w:p>
    <w:p w:rsidR="00A43A05" w:rsidRDefault="00A43A05">
      <w:pPr>
        <w:pStyle w:val="a3"/>
        <w:spacing w:before="3"/>
        <w:ind w:left="0"/>
        <w:rPr>
          <w:sz w:val="36"/>
        </w:rPr>
      </w:pPr>
    </w:p>
    <w:p w:rsidR="00A43A05" w:rsidRDefault="00DC6E0B">
      <w:pPr>
        <w:spacing w:before="1" w:line="278" w:lineRule="auto"/>
        <w:ind w:left="312" w:right="490" w:firstLine="566"/>
        <w:rPr>
          <w:sz w:val="28"/>
        </w:rPr>
      </w:pPr>
      <w:r>
        <w:rPr>
          <w:b/>
          <w:sz w:val="28"/>
        </w:rPr>
        <w:t>Річні витрати газу на централізоване гаряче водопостачання</w:t>
      </w:r>
      <w:r>
        <w:rPr>
          <w:sz w:val="28"/>
        </w:rPr>
        <w:t>, м</w:t>
      </w:r>
      <w:r>
        <w:rPr>
          <w:sz w:val="28"/>
          <w:vertAlign w:val="superscript"/>
        </w:rPr>
        <w:t>3</w:t>
      </w:r>
      <w:r>
        <w:rPr>
          <w:sz w:val="28"/>
        </w:rPr>
        <w:t>/рік від</w:t>
      </w:r>
      <w:r>
        <w:rPr>
          <w:spacing w:val="-67"/>
          <w:sz w:val="28"/>
        </w:rPr>
        <w:t xml:space="preserve"> </w:t>
      </w:r>
      <w:r>
        <w:rPr>
          <w:sz w:val="28"/>
        </w:rPr>
        <w:t>котелень</w:t>
      </w:r>
      <w:r>
        <w:rPr>
          <w:spacing w:val="-2"/>
          <w:sz w:val="28"/>
        </w:rPr>
        <w:t xml:space="preserve"> </w:t>
      </w:r>
      <w:r>
        <w:rPr>
          <w:sz w:val="28"/>
        </w:rPr>
        <w:t>та ТЕЦ</w:t>
      </w:r>
      <w:r>
        <w:rPr>
          <w:spacing w:val="-1"/>
          <w:sz w:val="28"/>
        </w:rPr>
        <w:t xml:space="preserve"> </w:t>
      </w:r>
      <w:r>
        <w:rPr>
          <w:sz w:val="28"/>
        </w:rPr>
        <w:t>будуть</w:t>
      </w:r>
      <w:r>
        <w:rPr>
          <w:spacing w:val="-1"/>
          <w:sz w:val="28"/>
        </w:rPr>
        <w:t xml:space="preserve"> </w:t>
      </w:r>
      <w:r>
        <w:rPr>
          <w:sz w:val="28"/>
        </w:rPr>
        <w:t>складати</w:t>
      </w:r>
    </w:p>
    <w:p w:rsidR="00A43A05" w:rsidRDefault="00A43A05">
      <w:pPr>
        <w:pStyle w:val="a3"/>
        <w:ind w:left="0"/>
        <w:rPr>
          <w:sz w:val="26"/>
        </w:rPr>
      </w:pPr>
    </w:p>
    <w:p w:rsidR="00A43A05" w:rsidRDefault="00A43A05">
      <w:pPr>
        <w:rPr>
          <w:sz w:val="26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tabs>
          <w:tab w:val="left" w:pos="1443"/>
        </w:tabs>
        <w:spacing w:before="300" w:line="70" w:lineRule="exact"/>
        <w:ind w:left="813"/>
        <w:rPr>
          <w:i/>
          <w:sz w:val="28"/>
        </w:rPr>
      </w:pPr>
      <w:r>
        <w:rPr>
          <w:i/>
          <w:w w:val="105"/>
          <w:sz w:val="28"/>
        </w:rPr>
        <w:lastRenderedPageBreak/>
        <w:t>Q</w:t>
      </w:r>
      <w:r>
        <w:rPr>
          <w:i/>
          <w:w w:val="105"/>
          <w:sz w:val="28"/>
        </w:rPr>
        <w:tab/>
      </w:r>
      <w:r>
        <w:rPr>
          <w:rFonts w:ascii="Symbol" w:hAnsi="Symbol"/>
          <w:sz w:val="28"/>
        </w:rPr>
        <w:t></w:t>
      </w:r>
      <w:r>
        <w:rPr>
          <w:spacing w:val="-2"/>
          <w:sz w:val="28"/>
        </w:rPr>
        <w:t xml:space="preserve"> </w:t>
      </w:r>
      <w:r>
        <w:rPr>
          <w:sz w:val="28"/>
        </w:rPr>
        <w:t>24</w:t>
      </w:r>
      <w:r>
        <w:rPr>
          <w:spacing w:val="-37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29"/>
          <w:sz w:val="28"/>
        </w:rPr>
        <w:t xml:space="preserve"> </w:t>
      </w:r>
      <w:r>
        <w:rPr>
          <w:i/>
          <w:sz w:val="28"/>
        </w:rPr>
        <w:t>q</w:t>
      </w:r>
    </w:p>
    <w:p w:rsidR="00A43A05" w:rsidRDefault="00DC6E0B">
      <w:pPr>
        <w:tabs>
          <w:tab w:val="left" w:pos="1188"/>
        </w:tabs>
        <w:spacing w:before="100" w:line="270" w:lineRule="exact"/>
        <w:ind w:left="485"/>
        <w:rPr>
          <w:i/>
          <w:sz w:val="28"/>
        </w:rPr>
      </w:pPr>
      <w:r>
        <w:br w:type="column"/>
      </w:r>
      <w:r>
        <w:rPr>
          <w:i/>
          <w:sz w:val="28"/>
        </w:rPr>
        <w:lastRenderedPageBreak/>
        <w:t>N</w:t>
      </w:r>
      <w:r>
        <w:rPr>
          <w:i/>
          <w:spacing w:val="-32"/>
          <w:sz w:val="28"/>
        </w:rPr>
        <w:t xml:space="preserve"> </w:t>
      </w:r>
      <w:r>
        <w:rPr>
          <w:rFonts w:ascii="Symbol" w:hAnsi="Symbol"/>
          <w:position w:val="20"/>
          <w:sz w:val="28"/>
        </w:rPr>
        <w:t></w:t>
      </w:r>
      <w:r>
        <w:rPr>
          <w:i/>
          <w:sz w:val="28"/>
        </w:rPr>
        <w:t>n</w:t>
      </w:r>
      <w:r>
        <w:rPr>
          <w:i/>
          <w:sz w:val="28"/>
        </w:rPr>
        <w:tab/>
      </w:r>
      <w:r>
        <w:rPr>
          <w:rFonts w:ascii="Symbol" w:hAnsi="Symbol"/>
          <w:spacing w:val="-5"/>
          <w:sz w:val="28"/>
        </w:rPr>
        <w:t></w:t>
      </w:r>
      <w:r>
        <w:rPr>
          <w:spacing w:val="-22"/>
          <w:sz w:val="28"/>
        </w:rPr>
        <w:t xml:space="preserve"> </w:t>
      </w:r>
      <w:r>
        <w:rPr>
          <w:rFonts w:ascii="Symbol" w:hAnsi="Symbol"/>
          <w:spacing w:val="-5"/>
          <w:sz w:val="37"/>
        </w:rPr>
        <w:t></w:t>
      </w:r>
      <w:r>
        <w:rPr>
          <w:spacing w:val="-5"/>
          <w:sz w:val="28"/>
        </w:rPr>
        <w:t>350</w:t>
      </w:r>
      <w:r>
        <w:rPr>
          <w:spacing w:val="-24"/>
          <w:sz w:val="28"/>
        </w:rPr>
        <w:t xml:space="preserve"> </w:t>
      </w:r>
      <w:r>
        <w:rPr>
          <w:rFonts w:ascii="Symbol" w:hAnsi="Symbol"/>
          <w:spacing w:val="-4"/>
          <w:sz w:val="28"/>
        </w:rPr>
        <w:t></w:t>
      </w:r>
      <w:r>
        <w:rPr>
          <w:spacing w:val="-21"/>
          <w:sz w:val="28"/>
        </w:rPr>
        <w:t xml:space="preserve"> </w:t>
      </w:r>
      <w:r>
        <w:rPr>
          <w:i/>
          <w:spacing w:val="-4"/>
          <w:sz w:val="28"/>
        </w:rPr>
        <w:t>n</w:t>
      </w:r>
    </w:p>
    <w:p w:rsidR="00A43A05" w:rsidRDefault="00DC6E0B">
      <w:pPr>
        <w:spacing w:before="136" w:line="235" w:lineRule="exact"/>
        <w:ind w:left="129"/>
        <w:rPr>
          <w:sz w:val="16"/>
        </w:rPr>
      </w:pPr>
      <w:r>
        <w:br w:type="column"/>
      </w:r>
      <w:r>
        <w:rPr>
          <w:rFonts w:ascii="Symbol" w:hAnsi="Symbol"/>
          <w:spacing w:val="-2"/>
          <w:position w:val="-10"/>
          <w:sz w:val="37"/>
        </w:rPr>
        <w:lastRenderedPageBreak/>
        <w:t></w:t>
      </w:r>
      <w:r>
        <w:rPr>
          <w:spacing w:val="41"/>
          <w:position w:val="-10"/>
          <w:sz w:val="37"/>
        </w:rPr>
        <w:t xml:space="preserve"> </w:t>
      </w:r>
      <w:r>
        <w:rPr>
          <w:spacing w:val="-2"/>
          <w:position w:val="7"/>
          <w:sz w:val="28"/>
        </w:rPr>
        <w:t>60</w:t>
      </w:r>
      <w:r>
        <w:rPr>
          <w:i/>
          <w:spacing w:val="-2"/>
          <w:position w:val="7"/>
          <w:sz w:val="28"/>
        </w:rPr>
        <w:t>t</w:t>
      </w:r>
      <w:r>
        <w:rPr>
          <w:i/>
          <w:spacing w:val="-43"/>
          <w:position w:val="7"/>
          <w:sz w:val="28"/>
        </w:rPr>
        <w:t xml:space="preserve"> </w:t>
      </w:r>
      <w:r>
        <w:rPr>
          <w:i/>
          <w:spacing w:val="-2"/>
          <w:sz w:val="16"/>
        </w:rPr>
        <w:t>Х</w:t>
      </w:r>
      <w:r>
        <w:rPr>
          <w:i/>
          <w:spacing w:val="-14"/>
          <w:sz w:val="16"/>
        </w:rPr>
        <w:t xml:space="preserve"> </w:t>
      </w:r>
      <w:r>
        <w:rPr>
          <w:spacing w:val="-1"/>
          <w:sz w:val="16"/>
        </w:rPr>
        <w:t>.</w:t>
      </w:r>
      <w:r>
        <w:rPr>
          <w:i/>
          <w:spacing w:val="-1"/>
          <w:sz w:val="16"/>
        </w:rPr>
        <w:t>Л</w:t>
      </w:r>
      <w:r>
        <w:rPr>
          <w:i/>
          <w:spacing w:val="-20"/>
          <w:sz w:val="16"/>
        </w:rPr>
        <w:t xml:space="preserve"> </w:t>
      </w:r>
      <w:r>
        <w:rPr>
          <w:spacing w:val="-1"/>
          <w:sz w:val="16"/>
        </w:rPr>
        <w:t>.</w:t>
      </w:r>
    </w:p>
    <w:p w:rsidR="00A43A05" w:rsidRDefault="00DC6E0B">
      <w:pPr>
        <w:tabs>
          <w:tab w:val="left" w:pos="1601"/>
          <w:tab w:val="left" w:pos="2523"/>
        </w:tabs>
        <w:spacing w:before="100" w:line="270" w:lineRule="exact"/>
        <w:ind w:left="154"/>
        <w:rPr>
          <w:sz w:val="28"/>
        </w:rPr>
      </w:pPr>
      <w:r>
        <w:br w:type="column"/>
      </w:r>
      <w:r>
        <w:rPr>
          <w:rFonts w:ascii="Symbol" w:hAnsi="Symbol"/>
          <w:sz w:val="28"/>
        </w:rPr>
        <w:lastRenderedPageBreak/>
        <w:t></w:t>
      </w:r>
      <w:r>
        <w:rPr>
          <w:spacing w:val="-27"/>
          <w:sz w:val="28"/>
        </w:rPr>
        <w:t xml:space="preserve"> </w:t>
      </w:r>
      <w:r>
        <w:rPr>
          <w:rFonts w:ascii="Symbol" w:hAnsi="Symbol"/>
          <w:sz w:val="30"/>
        </w:rPr>
        <w:t></w:t>
      </w:r>
      <w:r>
        <w:rPr>
          <w:spacing w:val="43"/>
          <w:sz w:val="30"/>
        </w:rPr>
        <w:t xml:space="preserve"> </w:t>
      </w:r>
      <w:r>
        <w:rPr>
          <w:rFonts w:ascii="Symbol" w:hAnsi="Symbol"/>
          <w:position w:val="20"/>
          <w:sz w:val="28"/>
        </w:rPr>
        <w:t></w:t>
      </w:r>
      <w:r>
        <w:rPr>
          <w:spacing w:val="-25"/>
          <w:position w:val="20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position w:val="18"/>
          <w:sz w:val="28"/>
          <w:u w:val="single"/>
        </w:rPr>
        <w:tab/>
      </w:r>
      <w:r>
        <w:rPr>
          <w:w w:val="105"/>
          <w:position w:val="18"/>
          <w:sz w:val="28"/>
          <w:u w:val="single"/>
        </w:rPr>
        <w:t>1</w:t>
      </w:r>
      <w:r>
        <w:rPr>
          <w:w w:val="105"/>
          <w:position w:val="18"/>
          <w:sz w:val="28"/>
          <w:u w:val="single"/>
        </w:rPr>
        <w:tab/>
      </w:r>
      <w:r>
        <w:rPr>
          <w:spacing w:val="-6"/>
          <w:w w:val="105"/>
          <w:sz w:val="28"/>
        </w:rPr>
        <w:t>,</w:t>
      </w:r>
    </w:p>
    <w:p w:rsidR="00A43A05" w:rsidRDefault="00DC6E0B">
      <w:pPr>
        <w:pStyle w:val="a3"/>
        <w:spacing w:before="2"/>
        <w:ind w:left="0"/>
        <w:rPr>
          <w:sz w:val="32"/>
        </w:rPr>
      </w:pPr>
      <w:r>
        <w:br w:type="column"/>
      </w:r>
    </w:p>
    <w:p w:rsidR="00A43A05" w:rsidRDefault="00DC6E0B">
      <w:pPr>
        <w:pStyle w:val="a3"/>
        <w:spacing w:line="2" w:lineRule="exact"/>
        <w:ind w:left="812"/>
      </w:pPr>
      <w:r>
        <w:t>(5.12)</w:t>
      </w:r>
    </w:p>
    <w:p w:rsidR="00A43A05" w:rsidRDefault="00A43A05">
      <w:pPr>
        <w:spacing w:line="2" w:lineRule="exact"/>
        <w:sectPr w:rsidR="00A43A05">
          <w:type w:val="continuous"/>
          <w:pgSz w:w="11910" w:h="16850"/>
          <w:pgMar w:top="1060" w:right="660" w:bottom="280" w:left="820" w:header="720" w:footer="720" w:gutter="0"/>
          <w:cols w:num="5" w:space="720" w:equalWidth="0">
            <w:col w:w="2251" w:space="40"/>
            <w:col w:w="2310" w:space="39"/>
            <w:col w:w="1111" w:space="39"/>
            <w:col w:w="2635" w:space="39"/>
            <w:col w:w="1966"/>
          </w:cols>
        </w:sectPr>
      </w:pPr>
    </w:p>
    <w:p w:rsidR="00A43A05" w:rsidRDefault="00DC6E0B">
      <w:pPr>
        <w:spacing w:before="131"/>
        <w:jc w:val="right"/>
        <w:rPr>
          <w:sz w:val="16"/>
        </w:rPr>
      </w:pPr>
      <w:r>
        <w:rPr>
          <w:i/>
          <w:w w:val="105"/>
          <w:sz w:val="16"/>
        </w:rPr>
        <w:lastRenderedPageBreak/>
        <w:t>Г</w:t>
      </w:r>
      <w:r>
        <w:rPr>
          <w:i/>
          <w:spacing w:val="-21"/>
          <w:w w:val="105"/>
          <w:sz w:val="16"/>
        </w:rPr>
        <w:t xml:space="preserve"> </w:t>
      </w:r>
      <w:r>
        <w:rPr>
          <w:w w:val="105"/>
          <w:sz w:val="16"/>
        </w:rPr>
        <w:t>.</w:t>
      </w:r>
      <w:r>
        <w:rPr>
          <w:i/>
          <w:w w:val="105"/>
          <w:sz w:val="16"/>
        </w:rPr>
        <w:t>В</w:t>
      </w:r>
      <w:r>
        <w:rPr>
          <w:w w:val="105"/>
          <w:sz w:val="16"/>
        </w:rPr>
        <w:t>.</w:t>
      </w:r>
    </w:p>
    <w:p w:rsidR="00A43A05" w:rsidRDefault="00DC6E0B">
      <w:pPr>
        <w:tabs>
          <w:tab w:val="left" w:pos="1620"/>
        </w:tabs>
        <w:spacing w:before="1" w:line="283" w:lineRule="exact"/>
        <w:ind w:left="880"/>
        <w:rPr>
          <w:i/>
          <w:sz w:val="16"/>
        </w:rPr>
      </w:pPr>
      <w:r>
        <w:br w:type="column"/>
      </w:r>
      <w:r>
        <w:rPr>
          <w:i/>
          <w:w w:val="105"/>
          <w:sz w:val="16"/>
        </w:rPr>
        <w:lastRenderedPageBreak/>
        <w:t>Г</w:t>
      </w:r>
      <w:r>
        <w:rPr>
          <w:i/>
          <w:spacing w:val="-24"/>
          <w:w w:val="105"/>
          <w:sz w:val="16"/>
        </w:rPr>
        <w:t xml:space="preserve"> </w:t>
      </w:r>
      <w:r>
        <w:rPr>
          <w:w w:val="105"/>
          <w:sz w:val="16"/>
        </w:rPr>
        <w:t>.</w:t>
      </w:r>
      <w:r>
        <w:rPr>
          <w:i/>
          <w:w w:val="105"/>
          <w:sz w:val="16"/>
        </w:rPr>
        <w:t>В</w:t>
      </w:r>
      <w:r>
        <w:rPr>
          <w:w w:val="105"/>
          <w:sz w:val="16"/>
        </w:rPr>
        <w:t>.</w:t>
      </w:r>
      <w:r>
        <w:rPr>
          <w:w w:val="105"/>
          <w:sz w:val="16"/>
        </w:rPr>
        <w:tab/>
      </w:r>
      <w:r>
        <w:rPr>
          <w:rFonts w:ascii="Symbol" w:hAnsi="Symbol"/>
          <w:w w:val="105"/>
          <w:sz w:val="28"/>
        </w:rPr>
        <w:t></w:t>
      </w:r>
      <w:r>
        <w:rPr>
          <w:w w:val="105"/>
          <w:sz w:val="28"/>
        </w:rPr>
        <w:t xml:space="preserve"> 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16"/>
        </w:rPr>
        <w:t>O</w:t>
      </w:r>
    </w:p>
    <w:p w:rsidR="00A43A05" w:rsidRDefault="004242D5">
      <w:pPr>
        <w:pStyle w:val="a3"/>
        <w:spacing w:line="283" w:lineRule="exact"/>
        <w:ind w:left="0" w:right="308"/>
        <w:jc w:val="right"/>
        <w:rPr>
          <w:rFonts w:ascii="Symbol" w:hAnsi="Symbol"/>
        </w:rPr>
      </w:pPr>
      <w:r w:rsidRPr="004242D5">
        <w:pict>
          <v:shape id="_x0000_s1060" type="#_x0000_t202" style="position:absolute;left:0;text-align:left;margin-left:173.45pt;margin-top:-17.9pt;width:3.7pt;height:17.3pt;z-index:-18915840;mso-position-horizontal-relative:page" filled="f" stroked="f">
            <v:textbox inset="0,0,0,0">
              <w:txbxContent>
                <w:p w:rsidR="006F4F02" w:rsidRDefault="006F4F02">
                  <w:pPr>
                    <w:pStyle w:val="a3"/>
                    <w:spacing w:before="2"/>
                    <w:ind w:left="0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4"/>
                    </w:rPr>
                    <w:t></w:t>
                  </w:r>
                </w:p>
              </w:txbxContent>
            </v:textbox>
            <w10:wrap anchorx="page"/>
          </v:shape>
        </w:pict>
      </w:r>
      <w:r w:rsidR="00DC6E0B">
        <w:rPr>
          <w:rFonts w:ascii="Symbol" w:hAnsi="Symbol"/>
          <w:w w:val="104"/>
        </w:rPr>
        <w:t></w:t>
      </w:r>
    </w:p>
    <w:p w:rsidR="00A43A05" w:rsidRDefault="00DC6E0B">
      <w:pPr>
        <w:spacing w:before="149"/>
        <w:ind w:left="1029"/>
        <w:rPr>
          <w:i/>
          <w:sz w:val="28"/>
        </w:rPr>
      </w:pPr>
      <w:r>
        <w:br w:type="column"/>
      </w:r>
      <w:r>
        <w:rPr>
          <w:i/>
          <w:spacing w:val="-2"/>
          <w:sz w:val="28"/>
          <w:vertAlign w:val="superscript"/>
        </w:rPr>
        <w:lastRenderedPageBreak/>
        <w:t>О</w:t>
      </w:r>
      <w:r>
        <w:rPr>
          <w:i/>
          <w:spacing w:val="106"/>
          <w:sz w:val="28"/>
        </w:rPr>
        <w:t xml:space="preserve"> </w:t>
      </w:r>
      <w:r>
        <w:rPr>
          <w:spacing w:val="-2"/>
          <w:sz w:val="28"/>
        </w:rPr>
        <w:t>60</w:t>
      </w:r>
      <w:r>
        <w:rPr>
          <w:spacing w:val="-25"/>
          <w:sz w:val="28"/>
        </w:rPr>
        <w:t xml:space="preserve"> </w:t>
      </w:r>
      <w:r>
        <w:rPr>
          <w:rFonts w:ascii="Symbol" w:hAnsi="Symbol"/>
          <w:spacing w:val="-1"/>
          <w:sz w:val="28"/>
        </w:rPr>
        <w:t></w:t>
      </w:r>
      <w:r>
        <w:rPr>
          <w:spacing w:val="-30"/>
          <w:sz w:val="28"/>
        </w:rPr>
        <w:t xml:space="preserve"> </w:t>
      </w:r>
      <w:r>
        <w:rPr>
          <w:i/>
          <w:spacing w:val="-1"/>
          <w:sz w:val="28"/>
        </w:rPr>
        <w:t>t</w:t>
      </w:r>
    </w:p>
    <w:p w:rsidR="00A43A05" w:rsidRDefault="00DC6E0B">
      <w:pPr>
        <w:pStyle w:val="a3"/>
        <w:ind w:left="0"/>
        <w:rPr>
          <w:i/>
          <w:sz w:val="18"/>
        </w:rPr>
      </w:pPr>
      <w:r>
        <w:br w:type="column"/>
      </w:r>
    </w:p>
    <w:p w:rsidR="00A43A05" w:rsidRDefault="004242D5">
      <w:pPr>
        <w:spacing w:before="145"/>
        <w:ind w:left="-13"/>
        <w:rPr>
          <w:sz w:val="16"/>
        </w:rPr>
      </w:pPr>
      <w:r w:rsidRPr="004242D5">
        <w:pict>
          <v:line id="_x0000_s1059" style="position:absolute;left:0;text-align:left;z-index:15749120;mso-position-horizontal-relative:page" from="285pt,-3.35pt" to="335.7pt,-3.35pt" strokeweight=".20431mm">
            <w10:wrap anchorx="page"/>
          </v:line>
        </w:pict>
      </w:r>
      <w:r w:rsidR="00DC6E0B">
        <w:rPr>
          <w:i/>
          <w:spacing w:val="-1"/>
          <w:w w:val="105"/>
          <w:sz w:val="16"/>
        </w:rPr>
        <w:t>Х</w:t>
      </w:r>
      <w:r w:rsidR="00DC6E0B">
        <w:rPr>
          <w:i/>
          <w:spacing w:val="-15"/>
          <w:w w:val="105"/>
          <w:sz w:val="16"/>
        </w:rPr>
        <w:t xml:space="preserve"> </w:t>
      </w:r>
      <w:r w:rsidR="00DC6E0B">
        <w:rPr>
          <w:spacing w:val="-1"/>
          <w:w w:val="105"/>
          <w:sz w:val="16"/>
        </w:rPr>
        <w:t>.</w:t>
      </w:r>
      <w:r w:rsidR="00DC6E0B">
        <w:rPr>
          <w:i/>
          <w:spacing w:val="-1"/>
          <w:w w:val="105"/>
          <w:sz w:val="16"/>
        </w:rPr>
        <w:t>З</w:t>
      </w:r>
      <w:r w:rsidR="00DC6E0B">
        <w:rPr>
          <w:spacing w:val="-1"/>
          <w:w w:val="105"/>
          <w:sz w:val="16"/>
        </w:rPr>
        <w:t>.</w:t>
      </w:r>
    </w:p>
    <w:p w:rsidR="00A43A05" w:rsidRDefault="00DC6E0B">
      <w:pPr>
        <w:spacing w:before="1"/>
        <w:ind w:left="331"/>
        <w:rPr>
          <w:rFonts w:ascii="Symbol" w:hAnsi="Symbol"/>
          <w:sz w:val="30"/>
        </w:rPr>
      </w:pPr>
      <w:r>
        <w:br w:type="column"/>
      </w:r>
      <w:r>
        <w:rPr>
          <w:spacing w:val="-5"/>
          <w:sz w:val="16"/>
        </w:rPr>
        <w:lastRenderedPageBreak/>
        <w:t>1</w:t>
      </w:r>
      <w:r>
        <w:rPr>
          <w:spacing w:val="-12"/>
          <w:sz w:val="16"/>
        </w:rPr>
        <w:t xml:space="preserve"> </w:t>
      </w:r>
      <w:r>
        <w:rPr>
          <w:rFonts w:ascii="Symbol" w:hAnsi="Symbol"/>
          <w:spacing w:val="-4"/>
          <w:sz w:val="28"/>
        </w:rPr>
        <w:t></w:t>
      </w:r>
      <w:r>
        <w:rPr>
          <w:spacing w:val="75"/>
          <w:sz w:val="28"/>
        </w:rPr>
        <w:t xml:space="preserve"> </w:t>
      </w:r>
      <w:r>
        <w:rPr>
          <w:rFonts w:ascii="Symbol" w:hAnsi="Symbol"/>
          <w:spacing w:val="-4"/>
          <w:position w:val="-14"/>
          <w:sz w:val="30"/>
        </w:rPr>
        <w:t></w:t>
      </w:r>
    </w:p>
    <w:p w:rsidR="00A43A05" w:rsidRDefault="00DC6E0B">
      <w:pPr>
        <w:pStyle w:val="a3"/>
        <w:ind w:left="0"/>
        <w:rPr>
          <w:rFonts w:ascii="Symbol" w:hAnsi="Symbol"/>
          <w:sz w:val="18"/>
        </w:rPr>
      </w:pPr>
      <w:r>
        <w:br w:type="column"/>
      </w:r>
    </w:p>
    <w:p w:rsidR="00A43A05" w:rsidRDefault="00DC6E0B">
      <w:pPr>
        <w:spacing w:before="131"/>
        <w:ind w:left="-15"/>
        <w:rPr>
          <w:sz w:val="16"/>
        </w:rPr>
      </w:pPr>
      <w:r>
        <w:rPr>
          <w:i/>
          <w:spacing w:val="-1"/>
          <w:w w:val="105"/>
          <w:sz w:val="16"/>
        </w:rPr>
        <w:t>Г</w:t>
      </w:r>
      <w:r>
        <w:rPr>
          <w:i/>
          <w:spacing w:val="-24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.</w:t>
      </w:r>
      <w:r>
        <w:rPr>
          <w:i/>
          <w:spacing w:val="-1"/>
          <w:w w:val="105"/>
          <w:sz w:val="16"/>
        </w:rPr>
        <w:t>В</w:t>
      </w:r>
      <w:r>
        <w:rPr>
          <w:spacing w:val="-1"/>
          <w:w w:val="105"/>
          <w:sz w:val="16"/>
        </w:rPr>
        <w:t>.</w:t>
      </w:r>
    </w:p>
    <w:p w:rsidR="00A43A05" w:rsidRDefault="00DC6E0B">
      <w:pPr>
        <w:spacing w:before="149"/>
        <w:ind w:left="27"/>
        <w:rPr>
          <w:i/>
          <w:sz w:val="16"/>
        </w:rPr>
      </w:pPr>
      <w:r>
        <w:br w:type="column"/>
      </w:r>
      <w:r>
        <w:rPr>
          <w:rFonts w:ascii="Symbol" w:hAnsi="Symbol"/>
          <w:spacing w:val="-8"/>
          <w:w w:val="105"/>
          <w:sz w:val="28"/>
        </w:rPr>
        <w:lastRenderedPageBreak/>
        <w:t></w:t>
      </w:r>
      <w:r>
        <w:rPr>
          <w:spacing w:val="-44"/>
          <w:w w:val="105"/>
          <w:sz w:val="28"/>
        </w:rPr>
        <w:t xml:space="preserve"> </w:t>
      </w:r>
      <w:r>
        <w:rPr>
          <w:i/>
          <w:spacing w:val="-8"/>
          <w:w w:val="105"/>
          <w:sz w:val="28"/>
        </w:rPr>
        <w:t>Q</w:t>
      </w:r>
      <w:r>
        <w:rPr>
          <w:i/>
          <w:spacing w:val="-8"/>
          <w:w w:val="105"/>
          <w:position w:val="-6"/>
          <w:sz w:val="16"/>
        </w:rPr>
        <w:t>н</w:t>
      </w:r>
    </w:p>
    <w:p w:rsidR="00A43A05" w:rsidRDefault="00DC6E0B">
      <w:pPr>
        <w:pStyle w:val="a3"/>
        <w:spacing w:before="149"/>
        <w:ind w:left="37"/>
      </w:pPr>
      <w:r>
        <w:br w:type="column"/>
      </w:r>
      <w:r>
        <w:rPr>
          <w:rFonts w:ascii="Symbol" w:hAnsi="Symbol"/>
          <w:w w:val="105"/>
        </w:rPr>
        <w:lastRenderedPageBreak/>
        <w:t></w:t>
      </w:r>
      <w:r>
        <w:rPr>
          <w:w w:val="105"/>
        </w:rPr>
        <w:t>1000</w:t>
      </w:r>
    </w:p>
    <w:p w:rsidR="00A43A05" w:rsidRDefault="00A43A05">
      <w:pPr>
        <w:sectPr w:rsidR="00A43A05">
          <w:type w:val="continuous"/>
          <w:pgSz w:w="11910" w:h="16850"/>
          <w:pgMar w:top="1060" w:right="660" w:bottom="280" w:left="820" w:header="720" w:footer="720" w:gutter="0"/>
          <w:cols w:num="8" w:space="720" w:equalWidth="0">
            <w:col w:w="1346" w:space="40"/>
            <w:col w:w="2044" w:space="137"/>
            <w:col w:w="1945" w:space="39"/>
            <w:col w:w="302" w:space="40"/>
            <w:col w:w="880" w:space="39"/>
            <w:col w:w="302" w:space="40"/>
            <w:col w:w="423" w:space="39"/>
            <w:col w:w="2814"/>
          </w:cols>
        </w:sectPr>
      </w:pPr>
    </w:p>
    <w:p w:rsidR="00A43A05" w:rsidRDefault="00A43A05">
      <w:pPr>
        <w:pStyle w:val="a3"/>
        <w:spacing w:before="11"/>
        <w:ind w:left="0"/>
        <w:rPr>
          <w:sz w:val="29"/>
        </w:rPr>
      </w:pPr>
    </w:p>
    <w:p w:rsidR="00A43A05" w:rsidRDefault="004242D5">
      <w:pPr>
        <w:pStyle w:val="a3"/>
        <w:spacing w:before="89" w:line="276" w:lineRule="auto"/>
        <w:ind w:right="475" w:firstLine="283"/>
        <w:jc w:val="both"/>
      </w:pPr>
      <w:r w:rsidRPr="004242D5">
        <w:pict>
          <v:shape id="_x0000_s1058" type="#_x0000_t202" style="position:absolute;left:0;text-align:left;margin-left:357.9pt;margin-top:-34.45pt;width:5.65pt;height:17.3pt;z-index:-18915328;mso-position-horizontal-relative:page" filled="f" stroked="f">
            <v:textbox inset="0,0,0,0">
              <w:txbxContent>
                <w:p w:rsidR="006F4F02" w:rsidRDefault="006F4F02">
                  <w:pPr>
                    <w:pStyle w:val="a3"/>
                    <w:spacing w:before="2"/>
                    <w:ind w:left="0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4"/>
                    </w:rPr>
                    <w:t></w:t>
                  </w:r>
                </w:p>
              </w:txbxContent>
            </v:textbox>
            <w10:wrap anchorx="page"/>
          </v:shape>
        </w:pict>
      </w:r>
      <w:r w:rsidR="00DC6E0B">
        <w:t>де</w:t>
      </w:r>
      <w:r w:rsidR="00DC6E0B">
        <w:rPr>
          <w:spacing w:val="1"/>
        </w:rPr>
        <w:t xml:space="preserve"> </w:t>
      </w:r>
      <w:proofErr w:type="spellStart"/>
      <w:r w:rsidR="00DC6E0B">
        <w:rPr>
          <w:i/>
        </w:rPr>
        <w:t>q</w:t>
      </w:r>
      <w:r w:rsidR="00DC6E0B">
        <w:rPr>
          <w:i/>
          <w:vertAlign w:val="subscript"/>
        </w:rPr>
        <w:t>Г.В</w:t>
      </w:r>
      <w:proofErr w:type="spellEnd"/>
      <w:r w:rsidR="00DC6E0B">
        <w:rPr>
          <w:vertAlign w:val="subscript"/>
        </w:rPr>
        <w:t>.</w:t>
      </w:r>
      <w:r w:rsidR="00DC6E0B">
        <w:rPr>
          <w:spacing w:val="1"/>
        </w:rPr>
        <w:t xml:space="preserve"> </w:t>
      </w:r>
      <w:r w:rsidR="00DC6E0B">
        <w:t>–</w:t>
      </w:r>
      <w:r w:rsidR="00DC6E0B">
        <w:rPr>
          <w:spacing w:val="1"/>
        </w:rPr>
        <w:t xml:space="preserve"> </w:t>
      </w:r>
      <w:r w:rsidR="00DC6E0B">
        <w:t>укрупнений</w:t>
      </w:r>
      <w:r w:rsidR="00DC6E0B">
        <w:rPr>
          <w:spacing w:val="1"/>
        </w:rPr>
        <w:t xml:space="preserve"> </w:t>
      </w:r>
      <w:r w:rsidR="00DC6E0B">
        <w:t>показник</w:t>
      </w:r>
      <w:r w:rsidR="00DC6E0B">
        <w:rPr>
          <w:spacing w:val="1"/>
        </w:rPr>
        <w:t xml:space="preserve"> </w:t>
      </w:r>
      <w:r w:rsidR="00DC6E0B">
        <w:t>середнього</w:t>
      </w:r>
      <w:r w:rsidR="00DC6E0B">
        <w:rPr>
          <w:spacing w:val="1"/>
        </w:rPr>
        <w:t xml:space="preserve"> </w:t>
      </w:r>
      <w:r w:rsidR="00DC6E0B">
        <w:t>теплового</w:t>
      </w:r>
      <w:r w:rsidR="00DC6E0B">
        <w:rPr>
          <w:spacing w:val="1"/>
        </w:rPr>
        <w:t xml:space="preserve"> </w:t>
      </w:r>
      <w:r w:rsidR="00DC6E0B">
        <w:t>потоку</w:t>
      </w:r>
      <w:r w:rsidR="00DC6E0B">
        <w:rPr>
          <w:spacing w:val="1"/>
        </w:rPr>
        <w:t xml:space="preserve"> </w:t>
      </w:r>
      <w:r w:rsidR="00DC6E0B">
        <w:t>на</w:t>
      </w:r>
      <w:r w:rsidR="00DC6E0B">
        <w:rPr>
          <w:spacing w:val="1"/>
        </w:rPr>
        <w:t xml:space="preserve"> </w:t>
      </w:r>
      <w:r w:rsidR="00DC6E0B">
        <w:t>гаряче</w:t>
      </w:r>
      <w:r w:rsidR="00DC6E0B">
        <w:rPr>
          <w:spacing w:val="1"/>
        </w:rPr>
        <w:t xml:space="preserve"> </w:t>
      </w:r>
      <w:r w:rsidR="00DC6E0B">
        <w:t>водопостачання, Вт/люд. (приймати в залежності від норми витрати води на</w:t>
      </w:r>
      <w:r w:rsidR="00DC6E0B">
        <w:rPr>
          <w:spacing w:val="1"/>
        </w:rPr>
        <w:t xml:space="preserve"> </w:t>
      </w:r>
      <w:r w:rsidR="00DC6E0B">
        <w:t>гаряче</w:t>
      </w:r>
      <w:r w:rsidR="00DC6E0B">
        <w:rPr>
          <w:spacing w:val="-1"/>
        </w:rPr>
        <w:t xml:space="preserve"> </w:t>
      </w:r>
      <w:r w:rsidR="00DC6E0B">
        <w:t>водопостачання</w:t>
      </w:r>
      <w:r w:rsidR="00DC6E0B">
        <w:rPr>
          <w:spacing w:val="-3"/>
        </w:rPr>
        <w:t xml:space="preserve"> </w:t>
      </w:r>
      <w:r w:rsidR="00DC6E0B">
        <w:t>на</w:t>
      </w:r>
      <w:r w:rsidR="00DC6E0B">
        <w:rPr>
          <w:spacing w:val="-3"/>
        </w:rPr>
        <w:t xml:space="preserve"> </w:t>
      </w:r>
      <w:r w:rsidR="00DC6E0B">
        <w:t>одну</w:t>
      </w:r>
      <w:r w:rsidR="00DC6E0B">
        <w:rPr>
          <w:spacing w:val="-4"/>
        </w:rPr>
        <w:t xml:space="preserve"> </w:t>
      </w:r>
      <w:r w:rsidR="00DC6E0B">
        <w:t>людину</w:t>
      </w:r>
      <w:r w:rsidR="00DC6E0B">
        <w:rPr>
          <w:spacing w:val="-1"/>
        </w:rPr>
        <w:t xml:space="preserve"> </w:t>
      </w:r>
      <w:r w:rsidR="00DC6E0B">
        <w:t>за</w:t>
      </w:r>
      <w:r w:rsidR="00DC6E0B">
        <w:rPr>
          <w:spacing w:val="-1"/>
        </w:rPr>
        <w:t xml:space="preserve"> </w:t>
      </w:r>
      <w:r w:rsidR="00DC6E0B">
        <w:t>добу</w:t>
      </w:r>
      <w:r w:rsidR="00DC6E0B">
        <w:rPr>
          <w:spacing w:val="-3"/>
        </w:rPr>
        <w:t xml:space="preserve"> </w:t>
      </w:r>
      <w:r w:rsidR="00DC6E0B">
        <w:t>[6,</w:t>
      </w:r>
      <w:r w:rsidR="00DC6E0B">
        <w:rPr>
          <w:spacing w:val="-1"/>
        </w:rPr>
        <w:t xml:space="preserve"> </w:t>
      </w:r>
      <w:proofErr w:type="spellStart"/>
      <w:r w:rsidR="00DC6E0B">
        <w:t>дод</w:t>
      </w:r>
      <w:proofErr w:type="spellEnd"/>
      <w:r w:rsidR="00DC6E0B">
        <w:t>.</w:t>
      </w:r>
      <w:r w:rsidR="00DC6E0B">
        <w:rPr>
          <w:spacing w:val="-1"/>
        </w:rPr>
        <w:t xml:space="preserve"> </w:t>
      </w:r>
      <w:r w:rsidR="00DC6E0B">
        <w:t>3,</w:t>
      </w:r>
      <w:r w:rsidR="00DC6E0B">
        <w:rPr>
          <w:spacing w:val="-1"/>
        </w:rPr>
        <w:t xml:space="preserve"> </w:t>
      </w:r>
      <w:r w:rsidR="00DC6E0B">
        <w:t>табл.</w:t>
      </w:r>
      <w:r w:rsidR="00DC6E0B">
        <w:rPr>
          <w:spacing w:val="-1"/>
        </w:rPr>
        <w:t xml:space="preserve"> </w:t>
      </w:r>
      <w:r w:rsidR="00DC6E0B">
        <w:t>3]);</w:t>
      </w:r>
    </w:p>
    <w:p w:rsidR="00A43A05" w:rsidRDefault="00DC6E0B">
      <w:pPr>
        <w:spacing w:line="276" w:lineRule="auto"/>
        <w:ind w:left="312" w:firstLine="708"/>
        <w:rPr>
          <w:i/>
          <w:sz w:val="28"/>
        </w:rPr>
      </w:pPr>
      <w:proofErr w:type="spellStart"/>
      <w:r>
        <w:rPr>
          <w:i/>
          <w:sz w:val="28"/>
        </w:rPr>
        <w:t>t</w:t>
      </w:r>
      <w:r>
        <w:rPr>
          <w:i/>
          <w:sz w:val="28"/>
          <w:vertAlign w:val="subscript"/>
        </w:rPr>
        <w:t>Х.Л</w:t>
      </w:r>
      <w:proofErr w:type="spellEnd"/>
      <w:r>
        <w:rPr>
          <w:i/>
          <w:sz w:val="28"/>
          <w:vertAlign w:val="subscript"/>
        </w:rPr>
        <w:t>.,</w:t>
      </w:r>
      <w:r>
        <w:rPr>
          <w:i/>
          <w:spacing w:val="12"/>
          <w:sz w:val="28"/>
        </w:rPr>
        <w:t xml:space="preserve"> </w:t>
      </w:r>
      <w:proofErr w:type="spellStart"/>
      <w:r>
        <w:rPr>
          <w:i/>
          <w:sz w:val="28"/>
        </w:rPr>
        <w:t>t</w:t>
      </w:r>
      <w:r>
        <w:rPr>
          <w:i/>
          <w:sz w:val="28"/>
          <w:vertAlign w:val="subscript"/>
        </w:rPr>
        <w:t>Х.З</w:t>
      </w:r>
      <w:proofErr w:type="spellEnd"/>
      <w:r>
        <w:rPr>
          <w:i/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15"/>
          <w:sz w:val="28"/>
        </w:rPr>
        <w:t xml:space="preserve"> </w:t>
      </w:r>
      <w:r>
        <w:rPr>
          <w:sz w:val="28"/>
        </w:rPr>
        <w:t>температура</w:t>
      </w:r>
      <w:r>
        <w:rPr>
          <w:spacing w:val="13"/>
          <w:sz w:val="28"/>
        </w:rPr>
        <w:t xml:space="preserve"> </w:t>
      </w:r>
      <w:r>
        <w:rPr>
          <w:sz w:val="28"/>
        </w:rPr>
        <w:t>водопровідної</w:t>
      </w:r>
      <w:r>
        <w:rPr>
          <w:spacing w:val="12"/>
          <w:sz w:val="28"/>
        </w:rPr>
        <w:t xml:space="preserve"> </w:t>
      </w:r>
      <w:r>
        <w:rPr>
          <w:sz w:val="28"/>
        </w:rPr>
        <w:t>води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літній</w:t>
      </w:r>
      <w:r>
        <w:rPr>
          <w:spacing w:val="12"/>
          <w:sz w:val="28"/>
        </w:rPr>
        <w:t xml:space="preserve"> </w:t>
      </w:r>
      <w:r>
        <w:rPr>
          <w:sz w:val="28"/>
        </w:rPr>
        <w:t>і</w:t>
      </w:r>
      <w:r>
        <w:rPr>
          <w:spacing w:val="12"/>
          <w:sz w:val="28"/>
        </w:rPr>
        <w:t xml:space="preserve"> </w:t>
      </w:r>
      <w:r>
        <w:rPr>
          <w:sz w:val="28"/>
        </w:rPr>
        <w:t>зимовий</w:t>
      </w:r>
      <w:r>
        <w:rPr>
          <w:spacing w:val="12"/>
          <w:sz w:val="28"/>
        </w:rPr>
        <w:t xml:space="preserve"> </w:t>
      </w:r>
      <w:r>
        <w:rPr>
          <w:sz w:val="28"/>
        </w:rPr>
        <w:t>період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приймається </w:t>
      </w:r>
      <w:r>
        <w:rPr>
          <w:i/>
          <w:sz w:val="28"/>
        </w:rPr>
        <w:t>t</w:t>
      </w:r>
      <w:r>
        <w:rPr>
          <w:i/>
          <w:sz w:val="28"/>
          <w:vertAlign w:val="subscript"/>
        </w:rPr>
        <w:t>Х.З.</w:t>
      </w:r>
      <w:r>
        <w:rPr>
          <w:i/>
          <w:sz w:val="28"/>
        </w:rPr>
        <w:t>=5 ºС,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</w:t>
      </w:r>
      <w:r>
        <w:rPr>
          <w:i/>
          <w:sz w:val="28"/>
          <w:vertAlign w:val="subscript"/>
        </w:rPr>
        <w:t>Х.Л</w:t>
      </w:r>
      <w:r>
        <w:rPr>
          <w:i/>
          <w:sz w:val="28"/>
        </w:rPr>
        <w:t>=15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ºС;</w:t>
      </w:r>
    </w:p>
    <w:p w:rsidR="00A43A05" w:rsidRDefault="00DC6E0B">
      <w:pPr>
        <w:pStyle w:val="a3"/>
        <w:tabs>
          <w:tab w:val="left" w:pos="1431"/>
          <w:tab w:val="left" w:pos="1796"/>
          <w:tab w:val="left" w:pos="3091"/>
          <w:tab w:val="left" w:pos="4322"/>
          <w:tab w:val="left" w:pos="4935"/>
          <w:tab w:val="left" w:pos="6732"/>
          <w:tab w:val="left" w:pos="8970"/>
        </w:tabs>
        <w:spacing w:line="278" w:lineRule="auto"/>
        <w:ind w:right="474" w:firstLine="708"/>
      </w:pPr>
      <w:r>
        <w:rPr>
          <w:i/>
        </w:rPr>
        <w:t>N</w:t>
      </w:r>
      <w:r>
        <w:rPr>
          <w:i/>
        </w:rPr>
        <w:tab/>
      </w:r>
      <w:r>
        <w:t>–</w:t>
      </w:r>
      <w:r>
        <w:tab/>
        <w:t>кількість</w:t>
      </w:r>
      <w:r>
        <w:tab/>
        <w:t>жителів,</w:t>
      </w:r>
      <w:r>
        <w:tab/>
        <w:t>яка</w:t>
      </w:r>
      <w:r>
        <w:tab/>
        <w:t>користується</w:t>
      </w:r>
      <w:r>
        <w:tab/>
        <w:t>централізованим</w:t>
      </w:r>
      <w:r>
        <w:tab/>
        <w:t>гарячим</w:t>
      </w:r>
      <w:r>
        <w:rPr>
          <w:spacing w:val="-67"/>
        </w:rPr>
        <w:t xml:space="preserve"> </w:t>
      </w:r>
      <w:r>
        <w:t>водопостачанням,</w:t>
      </w:r>
      <w:r>
        <w:rPr>
          <w:spacing w:val="-2"/>
        </w:rPr>
        <w:t xml:space="preserve"> </w:t>
      </w:r>
      <w:r>
        <w:t>люд;</w:t>
      </w:r>
    </w:p>
    <w:p w:rsidR="00A43A05" w:rsidRDefault="00DC6E0B">
      <w:pPr>
        <w:spacing w:line="317" w:lineRule="exact"/>
        <w:ind w:left="1021"/>
        <w:rPr>
          <w:i/>
          <w:sz w:val="28"/>
        </w:rPr>
      </w:pPr>
      <w:r>
        <w:rPr>
          <w:i/>
          <w:sz w:val="28"/>
        </w:rPr>
        <w:t>η</w:t>
      </w:r>
      <w:r>
        <w:rPr>
          <w:i/>
          <w:sz w:val="28"/>
          <w:vertAlign w:val="subscript"/>
        </w:rPr>
        <w:t>Г.В</w:t>
      </w:r>
      <w:r>
        <w:rPr>
          <w:sz w:val="28"/>
          <w:vertAlign w:val="subscript"/>
        </w:rPr>
        <w:t>.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коефіцієнт</w:t>
      </w:r>
      <w:r>
        <w:rPr>
          <w:spacing w:val="-3"/>
          <w:sz w:val="28"/>
        </w:rPr>
        <w:t xml:space="preserve"> </w:t>
      </w:r>
      <w:r>
        <w:rPr>
          <w:sz w:val="28"/>
        </w:rPr>
        <w:t>корисної</w:t>
      </w:r>
      <w:r>
        <w:rPr>
          <w:spacing w:val="-4"/>
          <w:sz w:val="28"/>
        </w:rPr>
        <w:t xml:space="preserve"> </w:t>
      </w:r>
      <w:r>
        <w:rPr>
          <w:sz w:val="28"/>
        </w:rPr>
        <w:t>дії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котельні,</w:t>
      </w:r>
      <w:r>
        <w:rPr>
          <w:spacing w:val="-3"/>
          <w:sz w:val="28"/>
        </w:rPr>
        <w:t xml:space="preserve"> </w:t>
      </w:r>
      <w:r>
        <w:rPr>
          <w:sz w:val="28"/>
        </w:rPr>
        <w:t>приймаємо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η</w:t>
      </w:r>
      <w:r>
        <w:rPr>
          <w:i/>
          <w:sz w:val="28"/>
          <w:vertAlign w:val="subscript"/>
        </w:rPr>
        <w:t>Г.В.</w:t>
      </w:r>
      <w:r>
        <w:rPr>
          <w:i/>
          <w:sz w:val="28"/>
        </w:rPr>
        <w:t>=0,8-0,85;</w:t>
      </w:r>
    </w:p>
    <w:p w:rsidR="00A43A05" w:rsidRDefault="00DC6E0B">
      <w:pPr>
        <w:pStyle w:val="a3"/>
        <w:spacing w:before="47" w:line="278" w:lineRule="auto"/>
        <w:ind w:firstLine="708"/>
        <w:rPr>
          <w:i/>
        </w:rPr>
      </w:pPr>
      <w:r>
        <w:rPr>
          <w:i/>
        </w:rPr>
        <w:t>β</w:t>
      </w:r>
      <w:r>
        <w:rPr>
          <w:i/>
          <w:vertAlign w:val="subscript"/>
        </w:rPr>
        <w:t>1</w:t>
      </w:r>
      <w:r>
        <w:rPr>
          <w:i/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коефіцієнт,</w:t>
      </w:r>
      <w:r>
        <w:rPr>
          <w:spacing w:val="14"/>
        </w:rPr>
        <w:t xml:space="preserve"> </w:t>
      </w:r>
      <w:r>
        <w:t>який</w:t>
      </w:r>
      <w:r>
        <w:rPr>
          <w:spacing w:val="15"/>
        </w:rPr>
        <w:t xml:space="preserve"> </w:t>
      </w:r>
      <w:r>
        <w:t>враховує</w:t>
      </w:r>
      <w:r>
        <w:rPr>
          <w:spacing w:val="15"/>
        </w:rPr>
        <w:t xml:space="preserve"> </w:t>
      </w:r>
      <w:r>
        <w:t>зменшення</w:t>
      </w:r>
      <w:r>
        <w:rPr>
          <w:spacing w:val="16"/>
        </w:rPr>
        <w:t xml:space="preserve"> </w:t>
      </w:r>
      <w:r>
        <w:t>витрати</w:t>
      </w:r>
      <w:r>
        <w:rPr>
          <w:spacing w:val="15"/>
        </w:rPr>
        <w:t xml:space="preserve"> </w:t>
      </w:r>
      <w:r>
        <w:t>теплоти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нагрівання</w:t>
      </w:r>
      <w:r>
        <w:rPr>
          <w:spacing w:val="-67"/>
        </w:rPr>
        <w:t xml:space="preserve"> </w:t>
      </w:r>
      <w:r>
        <w:t>води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теплий період,</w:t>
      </w:r>
      <w:r>
        <w:rPr>
          <w:spacing w:val="-1"/>
        </w:rPr>
        <w:t xml:space="preserve"> </w:t>
      </w:r>
      <w:r>
        <w:t>приймати</w:t>
      </w:r>
      <w:r>
        <w:rPr>
          <w:spacing w:val="3"/>
        </w:rPr>
        <w:t xml:space="preserve"> </w:t>
      </w:r>
      <w:r>
        <w:rPr>
          <w:i/>
        </w:rPr>
        <w:t>β</w:t>
      </w:r>
      <w:r>
        <w:rPr>
          <w:i/>
          <w:vertAlign w:val="subscript"/>
        </w:rPr>
        <w:t>1</w:t>
      </w:r>
      <w:r>
        <w:rPr>
          <w:i/>
        </w:rPr>
        <w:t>=0,8;</w:t>
      </w:r>
    </w:p>
    <w:p w:rsidR="00A43A05" w:rsidRDefault="00DC6E0B">
      <w:pPr>
        <w:pStyle w:val="a3"/>
        <w:spacing w:line="317" w:lineRule="exact"/>
        <w:ind w:left="1021"/>
      </w:pPr>
      <w:r>
        <w:rPr>
          <w:i/>
        </w:rPr>
        <w:t>Q</w:t>
      </w:r>
      <w:r>
        <w:rPr>
          <w:i/>
          <w:vertAlign w:val="subscript"/>
        </w:rPr>
        <w:t>Н</w:t>
      </w:r>
      <w:r>
        <w:rPr>
          <w:i/>
          <w:spacing w:val="-2"/>
        </w:rPr>
        <w:t xml:space="preserve"> </w:t>
      </w:r>
      <w:r>
        <w:t>– нижча</w:t>
      </w:r>
      <w:r>
        <w:rPr>
          <w:spacing w:val="-1"/>
        </w:rPr>
        <w:t xml:space="preserve"> </w:t>
      </w:r>
      <w:r>
        <w:t>теплота</w:t>
      </w:r>
      <w:r>
        <w:rPr>
          <w:spacing w:val="-3"/>
        </w:rPr>
        <w:t xml:space="preserve"> </w:t>
      </w:r>
      <w:r>
        <w:t>згорання</w:t>
      </w:r>
      <w:r>
        <w:rPr>
          <w:spacing w:val="-1"/>
        </w:rPr>
        <w:t xml:space="preserve"> </w:t>
      </w:r>
      <w:r>
        <w:t>палива,</w:t>
      </w:r>
      <w:r>
        <w:rPr>
          <w:spacing w:val="1"/>
        </w:rPr>
        <w:t xml:space="preserve"> </w:t>
      </w:r>
      <w:proofErr w:type="spellStart"/>
      <w:r>
        <w:t>мДж</w:t>
      </w:r>
      <w:proofErr w:type="spellEnd"/>
      <w:r>
        <w:t>/м</w:t>
      </w:r>
      <w:r>
        <w:rPr>
          <w:vertAlign w:val="superscript"/>
        </w:rPr>
        <w:t>3</w:t>
      </w:r>
      <w:r>
        <w:t>.</w:t>
      </w:r>
    </w:p>
    <w:p w:rsidR="00A43A05" w:rsidRDefault="00A43A05">
      <w:pPr>
        <w:spacing w:line="317" w:lineRule="exact"/>
        <w:sectPr w:rsidR="00A43A05">
          <w:type w:val="continuous"/>
          <w:pgSz w:w="11910" w:h="16850"/>
          <w:pgMar w:top="1060" w:right="660" w:bottom="280" w:left="820" w:header="720" w:footer="720" w:gutter="0"/>
          <w:cols w:space="720"/>
        </w:sectPr>
      </w:pPr>
    </w:p>
    <w:p w:rsidR="00A43A05" w:rsidRDefault="00DC6E0B">
      <w:pPr>
        <w:pStyle w:val="Heading1"/>
        <w:numPr>
          <w:ilvl w:val="2"/>
          <w:numId w:val="20"/>
        </w:numPr>
        <w:tabs>
          <w:tab w:val="left" w:pos="3427"/>
        </w:tabs>
        <w:spacing w:before="72"/>
        <w:ind w:left="3426" w:hanging="633"/>
        <w:jc w:val="left"/>
      </w:pPr>
      <w:r>
        <w:lastRenderedPageBreak/>
        <w:t>Максимальні</w:t>
      </w:r>
      <w:r>
        <w:rPr>
          <w:spacing w:val="-6"/>
        </w:rPr>
        <w:t xml:space="preserve"> </w:t>
      </w:r>
      <w:r>
        <w:t>годинні</w:t>
      </w:r>
      <w:r>
        <w:rPr>
          <w:spacing w:val="-1"/>
        </w:rPr>
        <w:t xml:space="preserve"> </w:t>
      </w:r>
      <w:r>
        <w:t>витрати</w:t>
      </w:r>
      <w:r>
        <w:rPr>
          <w:spacing w:val="-4"/>
        </w:rPr>
        <w:t xml:space="preserve"> </w:t>
      </w:r>
      <w:r>
        <w:t>газу</w:t>
      </w:r>
    </w:p>
    <w:p w:rsidR="00A43A05" w:rsidRDefault="00A43A05">
      <w:pPr>
        <w:pStyle w:val="a3"/>
        <w:spacing w:before="6"/>
        <w:ind w:left="0"/>
        <w:rPr>
          <w:b/>
          <w:sz w:val="36"/>
        </w:rPr>
      </w:pPr>
    </w:p>
    <w:p w:rsidR="00A43A05" w:rsidRDefault="00DC6E0B">
      <w:pPr>
        <w:pStyle w:val="a3"/>
        <w:spacing w:line="276" w:lineRule="auto"/>
        <w:ind w:right="466" w:firstLine="708"/>
        <w:jc w:val="both"/>
      </w:pPr>
      <w:r>
        <w:t>Максимальні</w:t>
      </w:r>
      <w:r>
        <w:rPr>
          <w:spacing w:val="1"/>
        </w:rPr>
        <w:t xml:space="preserve"> </w:t>
      </w:r>
      <w:r>
        <w:t>годинні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газу</w:t>
      </w:r>
      <w:r>
        <w:rPr>
          <w:spacing w:val="1"/>
        </w:rPr>
        <w:t xml:space="preserve"> </w:t>
      </w:r>
      <w:r>
        <w:t>населенням,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t>/</w:t>
      </w:r>
      <w:proofErr w:type="spellStart"/>
      <w:r>
        <w:t>год</w:t>
      </w:r>
      <w:proofErr w:type="spellEnd"/>
      <w:r>
        <w:rPr>
          <w:spacing w:val="1"/>
        </w:rPr>
        <w:t xml:space="preserve"> </w:t>
      </w:r>
      <w:proofErr w:type="spellStart"/>
      <w:r>
        <w:t>комунально-</w:t>
      </w:r>
      <w:proofErr w:type="spellEnd"/>
      <w:r>
        <w:rPr>
          <w:spacing w:val="-67"/>
        </w:rPr>
        <w:t xml:space="preserve"> </w:t>
      </w:r>
      <w:r>
        <w:t>побутовим</w:t>
      </w:r>
      <w:r>
        <w:rPr>
          <w:spacing w:val="1"/>
        </w:rPr>
        <w:t xml:space="preserve"> </w:t>
      </w:r>
      <w:r>
        <w:t>підприємством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комунальним</w:t>
      </w:r>
      <w:r>
        <w:rPr>
          <w:spacing w:val="1"/>
        </w:rPr>
        <w:t xml:space="preserve"> </w:t>
      </w:r>
      <w:r>
        <w:t>підприємством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формулою</w:t>
      </w:r>
    </w:p>
    <w:p w:rsidR="00A43A05" w:rsidRDefault="00A43A05">
      <w:pPr>
        <w:pStyle w:val="a3"/>
        <w:spacing w:before="4"/>
        <w:ind w:left="0"/>
        <w:rPr>
          <w:sz w:val="25"/>
        </w:rPr>
      </w:pPr>
    </w:p>
    <w:p w:rsidR="00A43A05" w:rsidRDefault="00A43A05">
      <w:pPr>
        <w:rPr>
          <w:sz w:val="25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4242D5">
      <w:pPr>
        <w:spacing w:before="108" w:line="254" w:lineRule="auto"/>
        <w:ind w:left="4543" w:right="-12" w:firstLine="24"/>
        <w:rPr>
          <w:i/>
          <w:sz w:val="16"/>
        </w:rPr>
      </w:pPr>
      <w:r w:rsidRPr="004242D5">
        <w:lastRenderedPageBreak/>
        <w:pict>
          <v:shape id="_x0000_s1057" type="#_x0000_t202" style="position:absolute;left:0;text-align:left;margin-left:257.7pt;margin-top:6.65pt;width:10.6pt;height:15.55pt;z-index:15751168;mso-position-horizontal-relative:page" filled="f" stroked="f">
            <v:textbox inset="0,0,0,0">
              <w:txbxContent>
                <w:p w:rsidR="006F4F02" w:rsidRDefault="006F4F02">
                  <w:pPr>
                    <w:spacing w:line="311" w:lineRule="exact"/>
                    <w:rPr>
                      <w:i/>
                      <w:sz w:val="28"/>
                    </w:rPr>
                  </w:pPr>
                  <w:r>
                    <w:rPr>
                      <w:i/>
                      <w:w w:val="104"/>
                      <w:sz w:val="28"/>
                    </w:rPr>
                    <w:t>Q</w:t>
                  </w:r>
                </w:p>
              </w:txbxContent>
            </v:textbox>
            <w10:wrap anchorx="page"/>
          </v:shape>
        </w:pict>
      </w:r>
      <w:proofErr w:type="spellStart"/>
      <w:r w:rsidR="00DC6E0B">
        <w:rPr>
          <w:i/>
          <w:w w:val="105"/>
          <w:sz w:val="16"/>
        </w:rPr>
        <w:t>год</w:t>
      </w:r>
      <w:proofErr w:type="spellEnd"/>
      <w:r w:rsidR="00DC6E0B">
        <w:rPr>
          <w:i/>
          <w:spacing w:val="1"/>
          <w:w w:val="105"/>
          <w:sz w:val="16"/>
        </w:rPr>
        <w:t xml:space="preserve"> </w:t>
      </w:r>
      <w:r w:rsidR="00DC6E0B">
        <w:rPr>
          <w:i/>
          <w:w w:val="105"/>
          <w:sz w:val="16"/>
        </w:rPr>
        <w:t>MAX</w:t>
      </w:r>
    </w:p>
    <w:p w:rsidR="00A43A05" w:rsidRDefault="00DC6E0B">
      <w:pPr>
        <w:tabs>
          <w:tab w:val="left" w:pos="1294"/>
        </w:tabs>
        <w:spacing w:before="101"/>
        <w:ind w:left="82"/>
        <w:rPr>
          <w:sz w:val="28"/>
        </w:rPr>
      </w:pPr>
      <w:r>
        <w:br w:type="column"/>
      </w:r>
      <w:r>
        <w:rPr>
          <w:rFonts w:ascii="Symbol" w:hAnsi="Symbol"/>
          <w:sz w:val="28"/>
        </w:rPr>
        <w:lastRenderedPageBreak/>
        <w:t></w:t>
      </w:r>
      <w:r>
        <w:rPr>
          <w:spacing w:val="-9"/>
          <w:sz w:val="28"/>
        </w:rPr>
        <w:t xml:space="preserve"> </w:t>
      </w:r>
      <w:r>
        <w:rPr>
          <w:i/>
          <w:sz w:val="28"/>
        </w:rPr>
        <w:t>Q</w:t>
      </w:r>
      <w:r>
        <w:rPr>
          <w:i/>
          <w:spacing w:val="-29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19"/>
          <w:sz w:val="28"/>
        </w:rPr>
        <w:t xml:space="preserve"> </w:t>
      </w:r>
      <w:r>
        <w:rPr>
          <w:i/>
          <w:sz w:val="28"/>
        </w:rPr>
        <w:t>K</w:t>
      </w:r>
      <w:r>
        <w:rPr>
          <w:i/>
          <w:spacing w:val="-22"/>
          <w:sz w:val="28"/>
        </w:rPr>
        <w:t xml:space="preserve"> </w:t>
      </w:r>
      <w:r>
        <w:rPr>
          <w:i/>
          <w:sz w:val="28"/>
          <w:vertAlign w:val="superscript"/>
        </w:rPr>
        <w:t>h</w:t>
      </w:r>
      <w:r>
        <w:rPr>
          <w:i/>
          <w:sz w:val="28"/>
        </w:rPr>
        <w:tab/>
      </w:r>
      <w:r>
        <w:rPr>
          <w:spacing w:val="-6"/>
          <w:w w:val="105"/>
          <w:sz w:val="28"/>
        </w:rPr>
        <w:t>,</w:t>
      </w:r>
    </w:p>
    <w:p w:rsidR="00A43A05" w:rsidRDefault="00DC6E0B">
      <w:pPr>
        <w:pStyle w:val="a3"/>
        <w:spacing w:before="136"/>
        <w:ind w:left="0" w:right="488"/>
        <w:jc w:val="right"/>
      </w:pPr>
      <w:r>
        <w:br w:type="column"/>
      </w:r>
      <w:r>
        <w:lastRenderedPageBreak/>
        <w:t>(5.13)</w:t>
      </w:r>
    </w:p>
    <w:p w:rsidR="00A43A05" w:rsidRDefault="00A43A05">
      <w:pPr>
        <w:jc w:val="right"/>
        <w:sectPr w:rsidR="00A43A05">
          <w:type w:val="continuous"/>
          <w:pgSz w:w="11910" w:h="16850"/>
          <w:pgMar w:top="1060" w:right="660" w:bottom="280" w:left="820" w:header="720" w:footer="720" w:gutter="0"/>
          <w:cols w:num="3" w:space="720" w:equalWidth="0">
            <w:col w:w="4897" w:space="40"/>
            <w:col w:w="1369" w:space="39"/>
            <w:col w:w="4085"/>
          </w:cols>
        </w:sectPr>
      </w:pPr>
    </w:p>
    <w:p w:rsidR="00A43A05" w:rsidRDefault="00A43A05">
      <w:pPr>
        <w:pStyle w:val="a3"/>
        <w:spacing w:before="10"/>
        <w:ind w:left="0"/>
        <w:rPr>
          <w:sz w:val="27"/>
        </w:rPr>
      </w:pPr>
    </w:p>
    <w:p w:rsidR="00A43A05" w:rsidRDefault="004242D5">
      <w:pPr>
        <w:pStyle w:val="a3"/>
        <w:spacing w:before="100"/>
        <w:ind w:left="879"/>
        <w:jc w:val="both"/>
      </w:pPr>
      <w:r w:rsidRPr="004242D5">
        <w:pict>
          <v:shape id="_x0000_s1056" type="#_x0000_t202" style="position:absolute;left:0;text-align:left;margin-left:332.45pt;margin-top:-25.6pt;width:17.7pt;height:9.1pt;z-index:-18913792;mso-position-horizontal-relative:page" filled="f" stroked="f">
            <v:textbox inset="0,0,0,0">
              <w:txbxContent>
                <w:p w:rsidR="006F4F02" w:rsidRDefault="006F4F02">
                  <w:pPr>
                    <w:spacing w:line="181" w:lineRule="exact"/>
                    <w:rPr>
                      <w:i/>
                      <w:sz w:val="16"/>
                    </w:rPr>
                  </w:pPr>
                  <w:r>
                    <w:rPr>
                      <w:i/>
                      <w:w w:val="105"/>
                      <w:sz w:val="16"/>
                    </w:rPr>
                    <w:t>MAX</w:t>
                  </w:r>
                </w:p>
              </w:txbxContent>
            </v:textbox>
            <w10:wrap anchorx="page"/>
          </v:shape>
        </w:pict>
      </w:r>
      <w:r w:rsidR="00DC6E0B">
        <w:t>де</w:t>
      </w:r>
      <w:r w:rsidR="00DC6E0B">
        <w:rPr>
          <w:spacing w:val="-6"/>
        </w:rPr>
        <w:t xml:space="preserve"> </w:t>
      </w:r>
      <w:r w:rsidR="00DC6E0B">
        <w:rPr>
          <w:i/>
        </w:rPr>
        <w:t>Q</w:t>
      </w:r>
      <w:r w:rsidR="00DC6E0B">
        <w:rPr>
          <w:i/>
          <w:spacing w:val="-7"/>
        </w:rPr>
        <w:t xml:space="preserve"> </w:t>
      </w:r>
      <w:r w:rsidR="00DC6E0B">
        <w:t>-</w:t>
      </w:r>
      <w:r w:rsidR="00DC6E0B">
        <w:rPr>
          <w:spacing w:val="-6"/>
        </w:rPr>
        <w:t xml:space="preserve"> </w:t>
      </w:r>
      <w:r w:rsidR="00DC6E0B">
        <w:t>річні</w:t>
      </w:r>
      <w:r w:rsidR="00DC6E0B">
        <w:rPr>
          <w:spacing w:val="-4"/>
        </w:rPr>
        <w:t xml:space="preserve"> </w:t>
      </w:r>
      <w:r w:rsidR="00DC6E0B">
        <w:t>витрати</w:t>
      </w:r>
      <w:r w:rsidR="00DC6E0B">
        <w:rPr>
          <w:spacing w:val="-8"/>
        </w:rPr>
        <w:t xml:space="preserve"> </w:t>
      </w:r>
      <w:r w:rsidR="00DC6E0B">
        <w:t>газу</w:t>
      </w:r>
      <w:r w:rsidR="00DC6E0B">
        <w:rPr>
          <w:spacing w:val="-9"/>
        </w:rPr>
        <w:t xml:space="preserve"> </w:t>
      </w:r>
      <w:r w:rsidR="00DC6E0B">
        <w:t>певною</w:t>
      </w:r>
      <w:r w:rsidR="00DC6E0B">
        <w:rPr>
          <w:spacing w:val="-5"/>
        </w:rPr>
        <w:t xml:space="preserve"> </w:t>
      </w:r>
      <w:r w:rsidR="00DC6E0B">
        <w:t>категорією</w:t>
      </w:r>
      <w:r w:rsidR="00DC6E0B">
        <w:rPr>
          <w:spacing w:val="-7"/>
        </w:rPr>
        <w:t xml:space="preserve"> </w:t>
      </w:r>
      <w:r w:rsidR="00DC6E0B">
        <w:t>споживачів,</w:t>
      </w:r>
      <w:r w:rsidR="00DC6E0B">
        <w:rPr>
          <w:spacing w:val="-2"/>
        </w:rPr>
        <w:t xml:space="preserve"> </w:t>
      </w:r>
      <w:r w:rsidR="00DC6E0B">
        <w:t>м</w:t>
      </w:r>
      <w:r w:rsidR="00DC6E0B">
        <w:rPr>
          <w:vertAlign w:val="superscript"/>
        </w:rPr>
        <w:t>3</w:t>
      </w:r>
      <w:r w:rsidR="00DC6E0B">
        <w:t>/рік;</w:t>
      </w:r>
    </w:p>
    <w:p w:rsidR="00A43A05" w:rsidRDefault="00DC6E0B">
      <w:pPr>
        <w:pStyle w:val="a3"/>
        <w:spacing w:before="48" w:line="276" w:lineRule="auto"/>
        <w:ind w:right="471" w:firstLine="852"/>
        <w:jc w:val="both"/>
      </w:pPr>
      <w:r>
        <w:rPr>
          <w:i/>
        </w:rPr>
        <w:t xml:space="preserve">K </w:t>
      </w:r>
      <w:proofErr w:type="spellStart"/>
      <w:r>
        <w:rPr>
          <w:i/>
          <w:vertAlign w:val="subscript"/>
        </w:rPr>
        <w:t>MAX</w:t>
      </w:r>
      <w:r>
        <w:rPr>
          <w:i/>
          <w:vertAlign w:val="superscript"/>
        </w:rPr>
        <w:t>h</w:t>
      </w:r>
      <w:proofErr w:type="spellEnd"/>
      <w:r>
        <w:rPr>
          <w:i/>
        </w:rPr>
        <w:t xml:space="preserve"> </w:t>
      </w:r>
      <w:r>
        <w:t>- коефіцієнт годинного максимуму, приймається диференційовано</w:t>
      </w:r>
      <w:r>
        <w:rPr>
          <w:spacing w:val="-67"/>
        </w:rPr>
        <w:t xml:space="preserve"> </w:t>
      </w:r>
      <w:r>
        <w:t>для кожного району газопостачання, мережі якого є самостійною системою,</w:t>
      </w:r>
      <w:r>
        <w:rPr>
          <w:spacing w:val="1"/>
        </w:rPr>
        <w:t xml:space="preserve"> </w:t>
      </w:r>
      <w:proofErr w:type="spellStart"/>
      <w:r>
        <w:t>гідравлічно</w:t>
      </w:r>
      <w:proofErr w:type="spellEnd"/>
      <w:r>
        <w:t xml:space="preserve"> не зв’язаною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системами</w:t>
      </w:r>
      <w:r>
        <w:rPr>
          <w:spacing w:val="-2"/>
        </w:rPr>
        <w:t xml:space="preserve"> </w:t>
      </w:r>
      <w:r>
        <w:t>інших</w:t>
      </w:r>
      <w:r>
        <w:rPr>
          <w:spacing w:val="-2"/>
        </w:rPr>
        <w:t xml:space="preserve"> </w:t>
      </w:r>
      <w:r>
        <w:t>районів,</w:t>
      </w:r>
      <w:r>
        <w:rPr>
          <w:spacing w:val="-1"/>
        </w:rPr>
        <w:t xml:space="preserve"> </w:t>
      </w:r>
      <w:r>
        <w:t>[3].</w:t>
      </w:r>
    </w:p>
    <w:p w:rsidR="00A43A05" w:rsidRDefault="00A43A05">
      <w:pPr>
        <w:pStyle w:val="a3"/>
        <w:spacing w:before="2"/>
        <w:ind w:left="0"/>
        <w:rPr>
          <w:sz w:val="32"/>
        </w:rPr>
      </w:pPr>
    </w:p>
    <w:p w:rsidR="00A43A05" w:rsidRDefault="00DC6E0B">
      <w:pPr>
        <w:pStyle w:val="a3"/>
        <w:spacing w:line="276" w:lineRule="auto"/>
        <w:ind w:firstLine="566"/>
      </w:pPr>
      <w:r>
        <w:t>Максимальні</w:t>
      </w:r>
      <w:r>
        <w:rPr>
          <w:spacing w:val="51"/>
        </w:rPr>
        <w:t xml:space="preserve"> </w:t>
      </w:r>
      <w:r>
        <w:t>годинні</w:t>
      </w:r>
      <w:r>
        <w:rPr>
          <w:spacing w:val="50"/>
        </w:rPr>
        <w:t xml:space="preserve"> </w:t>
      </w:r>
      <w:r>
        <w:t>витрати</w:t>
      </w:r>
      <w:r>
        <w:rPr>
          <w:spacing w:val="50"/>
        </w:rPr>
        <w:t xml:space="preserve"> </w:t>
      </w:r>
      <w:r>
        <w:t>газу,</w:t>
      </w:r>
      <w:r>
        <w:rPr>
          <w:spacing w:val="51"/>
        </w:rPr>
        <w:t xml:space="preserve"> </w:t>
      </w:r>
      <w:r>
        <w:t>м</w:t>
      </w:r>
      <w:r>
        <w:rPr>
          <w:vertAlign w:val="superscript"/>
        </w:rPr>
        <w:t>3</w:t>
      </w:r>
      <w:r>
        <w:t>/</w:t>
      </w:r>
      <w:proofErr w:type="spellStart"/>
      <w:r>
        <w:t>год</w:t>
      </w:r>
      <w:proofErr w:type="spellEnd"/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районних</w:t>
      </w:r>
      <w:r>
        <w:rPr>
          <w:spacing w:val="50"/>
        </w:rPr>
        <w:t xml:space="preserve"> </w:t>
      </w:r>
      <w:r>
        <w:t>котельнях</w:t>
      </w:r>
      <w:r>
        <w:rPr>
          <w:spacing w:val="5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опалення</w:t>
      </w:r>
      <w:r>
        <w:rPr>
          <w:spacing w:val="-1"/>
        </w:rPr>
        <w:t xml:space="preserve"> </w:t>
      </w:r>
      <w:r>
        <w:t>і вентиляцію</w:t>
      </w:r>
      <w:r>
        <w:rPr>
          <w:spacing w:val="-2"/>
        </w:rPr>
        <w:t xml:space="preserve"> </w:t>
      </w:r>
      <w:r>
        <w:t>житлових</w:t>
      </w:r>
      <w:r>
        <w:rPr>
          <w:spacing w:val="1"/>
        </w:rPr>
        <w:t xml:space="preserve"> </w:t>
      </w:r>
      <w:r>
        <w:t>та громадських будівель:</w:t>
      </w:r>
    </w:p>
    <w:p w:rsidR="00A43A05" w:rsidRDefault="00A43A05">
      <w:pPr>
        <w:pStyle w:val="a3"/>
        <w:spacing w:before="7"/>
        <w:ind w:left="0"/>
        <w:rPr>
          <w:sz w:val="23"/>
        </w:rPr>
      </w:pPr>
    </w:p>
    <w:p w:rsidR="00A43A05" w:rsidRDefault="00A43A05">
      <w:pPr>
        <w:rPr>
          <w:sz w:val="23"/>
        </w:rPr>
        <w:sectPr w:rsidR="00A43A05">
          <w:type w:val="continuous"/>
          <w:pgSz w:w="11910" w:h="16850"/>
          <w:pgMar w:top="1060" w:right="660" w:bottom="280" w:left="820" w:header="720" w:footer="720" w:gutter="0"/>
          <w:cols w:space="720"/>
        </w:sectPr>
      </w:pPr>
    </w:p>
    <w:p w:rsidR="00A43A05" w:rsidRDefault="00DC6E0B">
      <w:pPr>
        <w:spacing w:before="161" w:line="103" w:lineRule="auto"/>
        <w:ind w:left="2937"/>
        <w:rPr>
          <w:sz w:val="28"/>
        </w:rPr>
      </w:pPr>
      <w:r>
        <w:rPr>
          <w:i/>
          <w:w w:val="105"/>
          <w:position w:val="-17"/>
          <w:sz w:val="28"/>
        </w:rPr>
        <w:lastRenderedPageBreak/>
        <w:t>Q</w:t>
      </w:r>
      <w:proofErr w:type="spellStart"/>
      <w:r>
        <w:rPr>
          <w:w w:val="105"/>
          <w:position w:val="-5"/>
          <w:sz w:val="16"/>
        </w:rPr>
        <w:t>max</w:t>
      </w:r>
      <w:proofErr w:type="spellEnd"/>
      <w:r>
        <w:rPr>
          <w:spacing w:val="-3"/>
          <w:w w:val="105"/>
          <w:position w:val="-5"/>
          <w:sz w:val="16"/>
        </w:rPr>
        <w:t xml:space="preserve"> </w:t>
      </w:r>
      <w:proofErr w:type="spellStart"/>
      <w:r>
        <w:rPr>
          <w:w w:val="105"/>
          <w:position w:val="-5"/>
          <w:sz w:val="16"/>
        </w:rPr>
        <w:t>.</w:t>
      </w:r>
      <w:r>
        <w:rPr>
          <w:i/>
          <w:w w:val="105"/>
          <w:position w:val="-5"/>
          <w:sz w:val="16"/>
        </w:rPr>
        <w:t>год</w:t>
      </w:r>
      <w:proofErr w:type="spellEnd"/>
      <w:r>
        <w:rPr>
          <w:i/>
          <w:w w:val="105"/>
          <w:position w:val="-5"/>
          <w:sz w:val="16"/>
        </w:rPr>
        <w:t xml:space="preserve"> </w:t>
      </w:r>
      <w:r>
        <w:rPr>
          <w:i/>
          <w:spacing w:val="9"/>
          <w:w w:val="105"/>
          <w:position w:val="-5"/>
          <w:sz w:val="16"/>
        </w:rPr>
        <w:t xml:space="preserve"> </w:t>
      </w:r>
      <w:r>
        <w:rPr>
          <w:rFonts w:ascii="Symbol" w:hAnsi="Symbol"/>
          <w:w w:val="105"/>
          <w:position w:val="-17"/>
          <w:sz w:val="28"/>
        </w:rPr>
        <w:t></w:t>
      </w:r>
      <w:r>
        <w:rPr>
          <w:spacing w:val="-17"/>
          <w:w w:val="105"/>
          <w:position w:val="-17"/>
          <w:sz w:val="28"/>
        </w:rPr>
        <w:t xml:space="preserve"> </w:t>
      </w:r>
      <w:r>
        <w:rPr>
          <w:w w:val="105"/>
          <w:position w:val="-17"/>
          <w:sz w:val="28"/>
        </w:rPr>
        <w:t>3600</w:t>
      </w:r>
      <w:r>
        <w:rPr>
          <w:spacing w:val="-27"/>
          <w:w w:val="105"/>
          <w:position w:val="-17"/>
          <w:sz w:val="28"/>
        </w:rPr>
        <w:t xml:space="preserve"> </w:t>
      </w:r>
      <w:r>
        <w:rPr>
          <w:w w:val="105"/>
          <w:sz w:val="28"/>
        </w:rPr>
        <w:t>(1</w:t>
      </w:r>
      <w:r>
        <w:rPr>
          <w:rFonts w:ascii="Symbol" w:hAnsi="Symbol"/>
          <w:w w:val="105"/>
          <w:sz w:val="28"/>
        </w:rPr>
        <w:t></w:t>
      </w:r>
      <w:r>
        <w:rPr>
          <w:spacing w:val="-16"/>
          <w:w w:val="105"/>
          <w:sz w:val="28"/>
        </w:rPr>
        <w:t xml:space="preserve"> </w:t>
      </w:r>
      <w:r>
        <w:rPr>
          <w:i/>
          <w:w w:val="105"/>
          <w:sz w:val="28"/>
        </w:rPr>
        <w:t>К</w:t>
      </w:r>
      <w:r>
        <w:rPr>
          <w:i/>
          <w:spacing w:val="3"/>
          <w:w w:val="105"/>
          <w:sz w:val="28"/>
        </w:rPr>
        <w:t xml:space="preserve"> </w:t>
      </w:r>
      <w:r>
        <w:rPr>
          <w:rFonts w:ascii="Symbol" w:hAnsi="Symbol"/>
          <w:w w:val="105"/>
          <w:sz w:val="28"/>
        </w:rPr>
        <w:t></w:t>
      </w:r>
      <w:r>
        <w:rPr>
          <w:spacing w:val="-12"/>
          <w:w w:val="105"/>
          <w:sz w:val="28"/>
        </w:rPr>
        <w:t xml:space="preserve"> </w:t>
      </w:r>
      <w:r>
        <w:rPr>
          <w:i/>
          <w:w w:val="105"/>
          <w:sz w:val="28"/>
        </w:rPr>
        <w:t>К</w:t>
      </w:r>
      <w:r>
        <w:rPr>
          <w:w w:val="105"/>
          <w:position w:val="-6"/>
          <w:sz w:val="16"/>
        </w:rPr>
        <w:t>1</w:t>
      </w:r>
      <w:r>
        <w:rPr>
          <w:spacing w:val="18"/>
          <w:w w:val="105"/>
          <w:position w:val="-6"/>
          <w:sz w:val="16"/>
        </w:rPr>
        <w:t xml:space="preserve"> </w:t>
      </w:r>
      <w:r>
        <w:rPr>
          <w:rFonts w:ascii="Symbol" w:hAnsi="Symbol"/>
          <w:w w:val="105"/>
          <w:sz w:val="28"/>
        </w:rPr>
        <w:t></w:t>
      </w:r>
      <w:r>
        <w:rPr>
          <w:spacing w:val="-26"/>
          <w:w w:val="105"/>
          <w:sz w:val="28"/>
        </w:rPr>
        <w:t xml:space="preserve"> </w:t>
      </w:r>
      <w:r>
        <w:rPr>
          <w:i/>
          <w:w w:val="105"/>
          <w:sz w:val="28"/>
        </w:rPr>
        <w:t>К</w:t>
      </w:r>
      <w:r>
        <w:rPr>
          <w:i/>
          <w:spacing w:val="-48"/>
          <w:w w:val="105"/>
          <w:sz w:val="28"/>
        </w:rPr>
        <w:t xml:space="preserve"> </w:t>
      </w:r>
      <w:r>
        <w:rPr>
          <w:w w:val="105"/>
          <w:sz w:val="28"/>
        </w:rPr>
        <w:t>)</w:t>
      </w:r>
      <w:r>
        <w:rPr>
          <w:spacing w:val="-36"/>
          <w:w w:val="105"/>
          <w:sz w:val="28"/>
        </w:rPr>
        <w:t xml:space="preserve"> </w:t>
      </w:r>
      <w:r>
        <w:rPr>
          <w:rFonts w:ascii="Symbol" w:hAnsi="Symbol"/>
          <w:w w:val="105"/>
          <w:sz w:val="28"/>
        </w:rPr>
        <w:t></w:t>
      </w:r>
      <w:r>
        <w:rPr>
          <w:spacing w:val="-36"/>
          <w:w w:val="105"/>
          <w:sz w:val="28"/>
        </w:rPr>
        <w:t xml:space="preserve"> </w:t>
      </w:r>
      <w:r>
        <w:rPr>
          <w:i/>
          <w:w w:val="105"/>
          <w:sz w:val="28"/>
        </w:rPr>
        <w:t>q</w:t>
      </w:r>
      <w:r>
        <w:rPr>
          <w:i/>
          <w:w w:val="105"/>
          <w:position w:val="-6"/>
          <w:sz w:val="16"/>
        </w:rPr>
        <w:t>О</w:t>
      </w:r>
      <w:r>
        <w:rPr>
          <w:w w:val="105"/>
          <w:position w:val="-6"/>
          <w:sz w:val="16"/>
        </w:rPr>
        <w:t>.</w:t>
      </w:r>
      <w:r>
        <w:rPr>
          <w:i/>
          <w:w w:val="105"/>
          <w:position w:val="-6"/>
          <w:sz w:val="16"/>
        </w:rPr>
        <w:t>В</w:t>
      </w:r>
      <w:r>
        <w:rPr>
          <w:w w:val="105"/>
          <w:position w:val="-6"/>
          <w:sz w:val="16"/>
        </w:rPr>
        <w:t>.</w:t>
      </w:r>
      <w:r>
        <w:rPr>
          <w:spacing w:val="26"/>
          <w:w w:val="105"/>
          <w:position w:val="-6"/>
          <w:sz w:val="16"/>
        </w:rPr>
        <w:t xml:space="preserve"> </w:t>
      </w:r>
      <w:r>
        <w:rPr>
          <w:rFonts w:ascii="Symbol" w:hAnsi="Symbol"/>
          <w:w w:val="105"/>
          <w:sz w:val="28"/>
        </w:rPr>
        <w:t></w:t>
      </w:r>
      <w:r>
        <w:rPr>
          <w:spacing w:val="-27"/>
          <w:w w:val="105"/>
          <w:sz w:val="28"/>
        </w:rPr>
        <w:t xml:space="preserve"> </w:t>
      </w:r>
      <w:r>
        <w:rPr>
          <w:i/>
          <w:w w:val="105"/>
          <w:sz w:val="28"/>
        </w:rPr>
        <w:t>F</w:t>
      </w:r>
      <w:r>
        <w:rPr>
          <w:i/>
          <w:w w:val="105"/>
          <w:position w:val="-6"/>
          <w:sz w:val="16"/>
        </w:rPr>
        <w:t xml:space="preserve">Ж </w:t>
      </w:r>
      <w:r>
        <w:rPr>
          <w:i/>
          <w:spacing w:val="2"/>
          <w:w w:val="105"/>
          <w:position w:val="-6"/>
          <w:sz w:val="16"/>
        </w:rPr>
        <w:t xml:space="preserve"> </w:t>
      </w:r>
      <w:r>
        <w:rPr>
          <w:rFonts w:ascii="Symbol" w:hAnsi="Symbol"/>
          <w:w w:val="105"/>
          <w:sz w:val="28"/>
        </w:rPr>
        <w:t></w:t>
      </w:r>
      <w:r>
        <w:rPr>
          <w:spacing w:val="-34"/>
          <w:w w:val="105"/>
          <w:sz w:val="28"/>
        </w:rPr>
        <w:t xml:space="preserve"> </w:t>
      </w:r>
      <w:r>
        <w:rPr>
          <w:i/>
          <w:w w:val="105"/>
          <w:sz w:val="28"/>
        </w:rPr>
        <w:t>n</w:t>
      </w:r>
      <w:r>
        <w:rPr>
          <w:i/>
          <w:w w:val="105"/>
          <w:position w:val="-6"/>
          <w:sz w:val="16"/>
        </w:rPr>
        <w:t xml:space="preserve">О </w:t>
      </w:r>
      <w:r>
        <w:rPr>
          <w:i/>
          <w:spacing w:val="3"/>
          <w:w w:val="105"/>
          <w:position w:val="-6"/>
          <w:sz w:val="16"/>
        </w:rPr>
        <w:t xml:space="preserve"> </w:t>
      </w:r>
      <w:r>
        <w:rPr>
          <w:w w:val="105"/>
          <w:position w:val="-17"/>
          <w:sz w:val="28"/>
        </w:rPr>
        <w:t>,</w:t>
      </w:r>
    </w:p>
    <w:p w:rsidR="00A43A05" w:rsidRDefault="004242D5">
      <w:pPr>
        <w:pStyle w:val="a3"/>
        <w:spacing w:line="20" w:lineRule="exact"/>
        <w:ind w:left="4675"/>
        <w:rPr>
          <w:sz w:val="2"/>
        </w:rPr>
      </w:pPr>
      <w:r w:rsidRPr="004242D5">
        <w:rPr>
          <w:sz w:val="2"/>
        </w:rPr>
      </w:r>
      <w:r>
        <w:rPr>
          <w:sz w:val="2"/>
        </w:rPr>
        <w:pict>
          <v:group id="_x0000_s1054" style="width:170.85pt;height:.6pt;mso-position-horizontal-relative:char;mso-position-vertical-relative:line" coordsize="3417,12">
            <v:line id="_x0000_s1055" style="position:absolute" from="0,6" to="3416,6" strokeweight=".20339mm"/>
            <w10:wrap type="none"/>
            <w10:anchorlock/>
          </v:group>
        </w:pict>
      </w:r>
    </w:p>
    <w:p w:rsidR="00A43A05" w:rsidRDefault="00DC6E0B">
      <w:pPr>
        <w:pStyle w:val="a3"/>
        <w:spacing w:before="9"/>
        <w:ind w:left="0"/>
        <w:rPr>
          <w:sz w:val="30"/>
        </w:rPr>
      </w:pPr>
      <w:r>
        <w:br w:type="column"/>
      </w:r>
    </w:p>
    <w:p w:rsidR="00A43A05" w:rsidRDefault="00DC6E0B">
      <w:pPr>
        <w:pStyle w:val="a3"/>
        <w:spacing w:line="135" w:lineRule="exact"/>
        <w:ind w:left="1027"/>
      </w:pPr>
      <w:r>
        <w:t>(5.14)</w:t>
      </w:r>
    </w:p>
    <w:p w:rsidR="00A43A05" w:rsidRDefault="00A43A05">
      <w:pPr>
        <w:spacing w:line="135" w:lineRule="exact"/>
        <w:sectPr w:rsidR="00A43A05">
          <w:type w:val="continuous"/>
          <w:pgSz w:w="11910" w:h="16850"/>
          <w:pgMar w:top="1060" w:right="660" w:bottom="280" w:left="820" w:header="720" w:footer="720" w:gutter="0"/>
          <w:cols w:num="2" w:space="720" w:equalWidth="0">
            <w:col w:w="8209" w:space="40"/>
            <w:col w:w="2181"/>
          </w:cols>
        </w:sectPr>
      </w:pPr>
    </w:p>
    <w:p w:rsidR="00A43A05" w:rsidRDefault="00DC6E0B">
      <w:pPr>
        <w:spacing w:line="166" w:lineRule="exact"/>
        <w:jc w:val="right"/>
        <w:rPr>
          <w:sz w:val="16"/>
        </w:rPr>
      </w:pPr>
      <w:r>
        <w:rPr>
          <w:i/>
          <w:w w:val="105"/>
          <w:sz w:val="16"/>
        </w:rPr>
        <w:lastRenderedPageBreak/>
        <w:t>О</w:t>
      </w:r>
      <w:r>
        <w:rPr>
          <w:w w:val="105"/>
          <w:sz w:val="16"/>
        </w:rPr>
        <w:t>.</w:t>
      </w:r>
      <w:r>
        <w:rPr>
          <w:i/>
          <w:w w:val="105"/>
          <w:sz w:val="16"/>
        </w:rPr>
        <w:t>В</w:t>
      </w:r>
      <w:r>
        <w:rPr>
          <w:w w:val="105"/>
          <w:sz w:val="16"/>
        </w:rPr>
        <w:t>.</w:t>
      </w:r>
    </w:p>
    <w:p w:rsidR="00A43A05" w:rsidRDefault="00DC6E0B">
      <w:pPr>
        <w:spacing w:line="385" w:lineRule="exact"/>
        <w:ind w:left="2442" w:right="3660"/>
        <w:jc w:val="center"/>
        <w:rPr>
          <w:i/>
          <w:sz w:val="16"/>
        </w:rPr>
      </w:pPr>
      <w:r>
        <w:br w:type="column"/>
      </w:r>
      <w:r>
        <w:rPr>
          <w:rFonts w:ascii="Symbol" w:hAnsi="Symbol"/>
          <w:sz w:val="30"/>
        </w:rPr>
        <w:lastRenderedPageBreak/>
        <w:t></w:t>
      </w:r>
      <w:r>
        <w:rPr>
          <w:i/>
          <w:position w:val="-6"/>
          <w:sz w:val="16"/>
        </w:rPr>
        <w:t>О</w:t>
      </w:r>
      <w:r>
        <w:rPr>
          <w:i/>
          <w:spacing w:val="55"/>
          <w:position w:val="-6"/>
          <w:sz w:val="16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32"/>
          <w:sz w:val="28"/>
        </w:rPr>
        <w:t xml:space="preserve"> </w:t>
      </w:r>
      <w:r>
        <w:rPr>
          <w:i/>
          <w:sz w:val="28"/>
        </w:rPr>
        <w:t>Q</w:t>
      </w:r>
      <w:r>
        <w:rPr>
          <w:i/>
          <w:position w:val="-6"/>
          <w:sz w:val="16"/>
        </w:rPr>
        <w:t>н</w:t>
      </w:r>
    </w:p>
    <w:p w:rsidR="00A43A05" w:rsidRDefault="00A43A05">
      <w:pPr>
        <w:spacing w:line="385" w:lineRule="exact"/>
        <w:jc w:val="center"/>
        <w:rPr>
          <w:sz w:val="16"/>
        </w:rPr>
        <w:sectPr w:rsidR="00A43A05">
          <w:type w:val="continuous"/>
          <w:pgSz w:w="11910" w:h="16850"/>
          <w:pgMar w:top="1060" w:right="660" w:bottom="280" w:left="820" w:header="720" w:footer="720" w:gutter="0"/>
          <w:cols w:num="2" w:space="720" w:equalWidth="0">
            <w:col w:w="3466" w:space="40"/>
            <w:col w:w="6924"/>
          </w:cols>
        </w:sectPr>
      </w:pPr>
    </w:p>
    <w:p w:rsidR="00A43A05" w:rsidRDefault="00A43A05">
      <w:pPr>
        <w:pStyle w:val="a3"/>
        <w:ind w:left="0"/>
        <w:rPr>
          <w:i/>
          <w:sz w:val="20"/>
        </w:rPr>
      </w:pPr>
    </w:p>
    <w:p w:rsidR="00A43A05" w:rsidRDefault="00DC6E0B">
      <w:pPr>
        <w:pStyle w:val="a3"/>
        <w:spacing w:before="212" w:line="276" w:lineRule="auto"/>
        <w:ind w:right="477" w:firstLine="283"/>
        <w:jc w:val="both"/>
      </w:pPr>
      <w:r>
        <w:t>де</w:t>
      </w:r>
      <w:r>
        <w:rPr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коефіцієнт,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враховує</w:t>
      </w:r>
      <w:r>
        <w:rPr>
          <w:spacing w:val="1"/>
        </w:rPr>
        <w:t xml:space="preserve"> </w:t>
      </w:r>
      <w:r>
        <w:t>витрату</w:t>
      </w:r>
      <w:r>
        <w:rPr>
          <w:spacing w:val="1"/>
        </w:rPr>
        <w:t xml:space="preserve"> </w:t>
      </w:r>
      <w:r>
        <w:t>газу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опалення</w:t>
      </w:r>
      <w:r>
        <w:rPr>
          <w:spacing w:val="1"/>
        </w:rPr>
        <w:t xml:space="preserve"> </w:t>
      </w:r>
      <w:r>
        <w:t>громадських</w:t>
      </w:r>
      <w:r>
        <w:rPr>
          <w:spacing w:val="-67"/>
        </w:rPr>
        <w:t xml:space="preserve"> </w:t>
      </w:r>
      <w:r>
        <w:t>будівель</w:t>
      </w:r>
      <w:r>
        <w:rPr>
          <w:spacing w:val="-2"/>
        </w:rPr>
        <w:t xml:space="preserve"> </w:t>
      </w:r>
      <w:r>
        <w:t>(за відсутності</w:t>
      </w:r>
      <w:r>
        <w:rPr>
          <w:spacing w:val="-4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приймати</w:t>
      </w:r>
      <w:r>
        <w:rPr>
          <w:spacing w:val="5"/>
        </w:rPr>
        <w:t xml:space="preserve"> </w:t>
      </w:r>
      <w:r>
        <w:rPr>
          <w:i/>
        </w:rPr>
        <w:t>К</w:t>
      </w:r>
      <w:r>
        <w:t>=0,25);</w:t>
      </w:r>
    </w:p>
    <w:p w:rsidR="00A43A05" w:rsidRDefault="00DC6E0B">
      <w:pPr>
        <w:pStyle w:val="a3"/>
        <w:spacing w:line="276" w:lineRule="auto"/>
        <w:ind w:right="476" w:firstLine="708"/>
        <w:jc w:val="both"/>
      </w:pPr>
      <w:r>
        <w:rPr>
          <w:i/>
        </w:rPr>
        <w:t>К</w:t>
      </w:r>
      <w:r>
        <w:rPr>
          <w:i/>
          <w:vertAlign w:val="subscript"/>
        </w:rPr>
        <w:t>1</w:t>
      </w:r>
      <w:r>
        <w:rPr>
          <w:i/>
        </w:rPr>
        <w:t xml:space="preserve"> </w:t>
      </w:r>
      <w:r>
        <w:t>- коефіцієнт, який враховує витрату тепла на вентиляцію громадських</w:t>
      </w:r>
      <w:r>
        <w:rPr>
          <w:spacing w:val="1"/>
        </w:rPr>
        <w:t xml:space="preserve"> </w:t>
      </w:r>
      <w:r>
        <w:t>будівель,</w:t>
      </w:r>
      <w:r>
        <w:rPr>
          <w:spacing w:val="-2"/>
        </w:rPr>
        <w:t xml:space="preserve"> </w:t>
      </w:r>
      <w:r>
        <w:t xml:space="preserve">приймати </w:t>
      </w:r>
      <w:r>
        <w:rPr>
          <w:i/>
        </w:rPr>
        <w:t>К</w:t>
      </w:r>
      <w:r>
        <w:rPr>
          <w:i/>
          <w:vertAlign w:val="subscript"/>
        </w:rPr>
        <w:t>1</w:t>
      </w:r>
      <w:r>
        <w:t>=0,6;</w:t>
      </w:r>
    </w:p>
    <w:p w:rsidR="00A43A05" w:rsidRDefault="00DC6E0B">
      <w:pPr>
        <w:pStyle w:val="a3"/>
        <w:spacing w:line="276" w:lineRule="auto"/>
        <w:ind w:right="478" w:firstLine="708"/>
        <w:jc w:val="both"/>
      </w:pPr>
      <w:proofErr w:type="spellStart"/>
      <w:r>
        <w:rPr>
          <w:i/>
        </w:rPr>
        <w:t>q</w:t>
      </w:r>
      <w:r>
        <w:rPr>
          <w:i/>
          <w:vertAlign w:val="subscript"/>
        </w:rPr>
        <w:t>О.В</w:t>
      </w:r>
      <w:proofErr w:type="spellEnd"/>
      <w:r>
        <w:rPr>
          <w:vertAlign w:val="subscript"/>
        </w:rPr>
        <w:t>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укрупнений</w:t>
      </w:r>
      <w:r>
        <w:rPr>
          <w:spacing w:val="1"/>
        </w:rPr>
        <w:t xml:space="preserve"> </w:t>
      </w:r>
      <w:r>
        <w:t>показник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потоку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опалення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площі</w:t>
      </w:r>
      <w:r>
        <w:rPr>
          <w:spacing w:val="1"/>
        </w:rPr>
        <w:t xml:space="preserve"> </w:t>
      </w:r>
      <w:r>
        <w:t>(приймається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залежності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поверховості</w:t>
      </w:r>
      <w:r>
        <w:rPr>
          <w:spacing w:val="1"/>
        </w:rPr>
        <w:t xml:space="preserve"> </w:t>
      </w:r>
      <w:r>
        <w:t>житлових будинків у районі і температурної зони України, в якій розташований</w:t>
      </w:r>
      <w:r>
        <w:rPr>
          <w:spacing w:val="-67"/>
        </w:rPr>
        <w:t xml:space="preserve"> </w:t>
      </w:r>
      <w:r>
        <w:t>населений</w:t>
      </w:r>
      <w:r>
        <w:rPr>
          <w:spacing w:val="-1"/>
        </w:rPr>
        <w:t xml:space="preserve"> </w:t>
      </w:r>
      <w:r>
        <w:t>пункт) Вт/м</w:t>
      </w:r>
      <w:r>
        <w:rPr>
          <w:vertAlign w:val="superscript"/>
        </w:rPr>
        <w:t>2</w:t>
      </w:r>
      <w:r>
        <w:t xml:space="preserve"> [6,</w:t>
      </w:r>
      <w:r>
        <w:rPr>
          <w:spacing w:val="-1"/>
        </w:rPr>
        <w:t xml:space="preserve"> </w:t>
      </w:r>
      <w:r>
        <w:t>дод.3,</w:t>
      </w:r>
      <w:r>
        <w:rPr>
          <w:spacing w:val="-2"/>
        </w:rPr>
        <w:t xml:space="preserve"> </w:t>
      </w:r>
      <w:r>
        <w:t>табл.2];</w:t>
      </w:r>
    </w:p>
    <w:p w:rsidR="00A43A05" w:rsidRDefault="00DC6E0B">
      <w:pPr>
        <w:pStyle w:val="a3"/>
        <w:spacing w:line="276" w:lineRule="auto"/>
        <w:ind w:left="1021" w:right="3686" w:firstLine="69"/>
      </w:pPr>
      <w:r>
        <w:rPr>
          <w:i/>
        </w:rPr>
        <w:t>n</w:t>
      </w:r>
      <w:r>
        <w:rPr>
          <w:i/>
          <w:vertAlign w:val="subscript"/>
        </w:rPr>
        <w:t>0</w:t>
      </w:r>
      <w:r>
        <w:rPr>
          <w:i/>
        </w:rPr>
        <w:t xml:space="preserve"> </w:t>
      </w:r>
      <w:r>
        <w:t>– тривалість періоду опалення, діб/рік [3];</w:t>
      </w:r>
      <w:r>
        <w:rPr>
          <w:spacing w:val="1"/>
        </w:rPr>
        <w:t xml:space="preserve"> </w:t>
      </w:r>
      <w:r>
        <w:rPr>
          <w:i/>
        </w:rPr>
        <w:t>F</w:t>
      </w:r>
      <w:r>
        <w:rPr>
          <w:i/>
          <w:vertAlign w:val="subscript"/>
        </w:rPr>
        <w:t>Ж</w:t>
      </w:r>
      <w:r>
        <w:rPr>
          <w:i/>
        </w:rPr>
        <w:t xml:space="preserve"> </w:t>
      </w:r>
      <w:r>
        <w:t>– загальна площа всіх будинків у районі, м</w:t>
      </w:r>
      <w:r>
        <w:rPr>
          <w:vertAlign w:val="superscript"/>
        </w:rPr>
        <w:t>2</w:t>
      </w:r>
      <w:r>
        <w:t>;</w:t>
      </w:r>
      <w:r>
        <w:rPr>
          <w:spacing w:val="-67"/>
        </w:rPr>
        <w:t xml:space="preserve"> </w:t>
      </w:r>
      <w:r>
        <w:rPr>
          <w:i/>
        </w:rPr>
        <w:t>Q</w:t>
      </w:r>
      <w:r>
        <w:rPr>
          <w:i/>
          <w:vertAlign w:val="subscript"/>
        </w:rPr>
        <w:t>Н</w:t>
      </w:r>
      <w:r>
        <w:rPr>
          <w:i/>
          <w:spacing w:val="-2"/>
        </w:rPr>
        <w:t xml:space="preserve"> </w:t>
      </w:r>
      <w:r>
        <w:t>– нижча</w:t>
      </w:r>
      <w:r>
        <w:rPr>
          <w:spacing w:val="-1"/>
        </w:rPr>
        <w:t xml:space="preserve"> </w:t>
      </w:r>
      <w:r>
        <w:t>теплота</w:t>
      </w:r>
      <w:r>
        <w:rPr>
          <w:spacing w:val="-3"/>
        </w:rPr>
        <w:t xml:space="preserve"> </w:t>
      </w:r>
      <w:r>
        <w:t>згорання палива,</w:t>
      </w:r>
      <w:r>
        <w:rPr>
          <w:spacing w:val="-3"/>
        </w:rPr>
        <w:t xml:space="preserve"> </w:t>
      </w:r>
      <w:proofErr w:type="spellStart"/>
      <w:r>
        <w:t>мДж</w:t>
      </w:r>
      <w:proofErr w:type="spellEnd"/>
      <w:r>
        <w:t>/м</w:t>
      </w:r>
      <w:r>
        <w:rPr>
          <w:spacing w:val="2"/>
        </w:rPr>
        <w:t xml:space="preserve"> </w:t>
      </w:r>
      <w:r>
        <w:rPr>
          <w:vertAlign w:val="superscript"/>
        </w:rPr>
        <w:t>3</w:t>
      </w:r>
      <w:r>
        <w:t>;</w:t>
      </w:r>
    </w:p>
    <w:p w:rsidR="00A43A05" w:rsidRDefault="00DC6E0B">
      <w:pPr>
        <w:pStyle w:val="a3"/>
        <w:spacing w:line="276" w:lineRule="auto"/>
        <w:ind w:right="470" w:firstLine="708"/>
      </w:pPr>
      <w:r>
        <w:rPr>
          <w:i/>
        </w:rPr>
        <w:t>η</w:t>
      </w:r>
      <w:r>
        <w:rPr>
          <w:i/>
          <w:vertAlign w:val="subscript"/>
        </w:rPr>
        <w:t>0</w:t>
      </w:r>
      <w:r>
        <w:rPr>
          <w:i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коефіцієнт</w:t>
      </w:r>
      <w:r>
        <w:rPr>
          <w:spacing w:val="-1"/>
        </w:rPr>
        <w:t xml:space="preserve"> </w:t>
      </w:r>
      <w:r>
        <w:t>корисної дії опалювальних котелень,</w:t>
      </w:r>
      <w:r>
        <w:rPr>
          <w:spacing w:val="5"/>
        </w:rPr>
        <w:t xml:space="preserve"> </w:t>
      </w:r>
      <w:r>
        <w:t>приймається в межах</w:t>
      </w:r>
      <w:r>
        <w:rPr>
          <w:spacing w:val="-67"/>
        </w:rPr>
        <w:t xml:space="preserve"> </w:t>
      </w:r>
      <w:r>
        <w:t>0,8-,85.</w:t>
      </w:r>
    </w:p>
    <w:p w:rsidR="00A43A05" w:rsidRDefault="00A43A05">
      <w:pPr>
        <w:pStyle w:val="a3"/>
        <w:spacing w:before="3"/>
        <w:ind w:left="0"/>
        <w:rPr>
          <w:sz w:val="32"/>
        </w:rPr>
      </w:pPr>
    </w:p>
    <w:p w:rsidR="00A43A05" w:rsidRDefault="00DC6E0B">
      <w:pPr>
        <w:pStyle w:val="a3"/>
        <w:spacing w:line="276" w:lineRule="auto"/>
        <w:ind w:firstLine="708"/>
      </w:pPr>
      <w:r>
        <w:t>Максимальна</w:t>
      </w:r>
      <w:r>
        <w:rPr>
          <w:spacing w:val="38"/>
        </w:rPr>
        <w:t xml:space="preserve"> </w:t>
      </w:r>
      <w:r>
        <w:t>витрата</w:t>
      </w:r>
      <w:r>
        <w:rPr>
          <w:spacing w:val="38"/>
        </w:rPr>
        <w:t xml:space="preserve"> </w:t>
      </w:r>
      <w:r>
        <w:t>газу</w:t>
      </w:r>
      <w:r>
        <w:rPr>
          <w:spacing w:val="36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централізоване</w:t>
      </w:r>
      <w:r>
        <w:rPr>
          <w:spacing w:val="38"/>
        </w:rPr>
        <w:t xml:space="preserve"> </w:t>
      </w:r>
      <w:r>
        <w:t>гаряче</w:t>
      </w:r>
      <w:r>
        <w:rPr>
          <w:spacing w:val="38"/>
        </w:rPr>
        <w:t xml:space="preserve"> </w:t>
      </w:r>
      <w:r>
        <w:t>водопостачання</w:t>
      </w:r>
      <w:r>
        <w:rPr>
          <w:spacing w:val="38"/>
        </w:rPr>
        <w:t xml:space="preserve"> </w:t>
      </w:r>
      <w:r>
        <w:t>від</w:t>
      </w:r>
      <w:r>
        <w:rPr>
          <w:spacing w:val="-67"/>
        </w:rPr>
        <w:t xml:space="preserve"> </w:t>
      </w:r>
      <w:r>
        <w:t>централізованих котелень,</w:t>
      </w:r>
      <w:r>
        <w:rPr>
          <w:spacing w:val="-1"/>
        </w:rPr>
        <w:t xml:space="preserve"> </w:t>
      </w:r>
      <w:r>
        <w:t>м</w:t>
      </w:r>
      <w:r>
        <w:rPr>
          <w:vertAlign w:val="superscript"/>
        </w:rPr>
        <w:t>3</w:t>
      </w:r>
      <w:r>
        <w:t>/</w:t>
      </w:r>
      <w:proofErr w:type="spellStart"/>
      <w:r>
        <w:t>год</w:t>
      </w:r>
      <w:proofErr w:type="spellEnd"/>
      <w:r>
        <w:t>:</w:t>
      </w:r>
    </w:p>
    <w:p w:rsidR="00A43A05" w:rsidRDefault="00A43A05">
      <w:pPr>
        <w:spacing w:line="276" w:lineRule="auto"/>
        <w:sectPr w:rsidR="00A43A05">
          <w:type w:val="continuous"/>
          <w:pgSz w:w="11910" w:h="16850"/>
          <w:pgMar w:top="1060" w:right="660" w:bottom="280" w:left="820" w:header="720" w:footer="720" w:gutter="0"/>
          <w:cols w:space="720"/>
        </w:sectPr>
      </w:pPr>
    </w:p>
    <w:p w:rsidR="00A43A05" w:rsidRDefault="00DC6E0B">
      <w:pPr>
        <w:spacing w:before="77" w:line="389" w:lineRule="exact"/>
        <w:jc w:val="right"/>
        <w:rPr>
          <w:sz w:val="28"/>
        </w:rPr>
      </w:pPr>
      <w:r>
        <w:rPr>
          <w:i/>
          <w:w w:val="105"/>
          <w:position w:val="-10"/>
          <w:sz w:val="28"/>
        </w:rPr>
        <w:lastRenderedPageBreak/>
        <w:t>Q</w:t>
      </w:r>
      <w:proofErr w:type="spellStart"/>
      <w:r>
        <w:rPr>
          <w:w w:val="105"/>
          <w:position w:val="1"/>
          <w:sz w:val="16"/>
        </w:rPr>
        <w:t>max</w:t>
      </w:r>
      <w:proofErr w:type="spellEnd"/>
      <w:r>
        <w:rPr>
          <w:spacing w:val="-4"/>
          <w:w w:val="105"/>
          <w:position w:val="1"/>
          <w:sz w:val="16"/>
        </w:rPr>
        <w:t xml:space="preserve"> </w:t>
      </w:r>
      <w:proofErr w:type="spellStart"/>
      <w:r>
        <w:rPr>
          <w:w w:val="105"/>
          <w:position w:val="1"/>
          <w:sz w:val="16"/>
        </w:rPr>
        <w:t>.</w:t>
      </w:r>
      <w:r>
        <w:rPr>
          <w:i/>
          <w:w w:val="105"/>
          <w:position w:val="1"/>
          <w:sz w:val="16"/>
        </w:rPr>
        <w:t>год</w:t>
      </w:r>
      <w:proofErr w:type="spellEnd"/>
      <w:r>
        <w:rPr>
          <w:i/>
          <w:spacing w:val="14"/>
          <w:w w:val="105"/>
          <w:position w:val="1"/>
          <w:sz w:val="16"/>
        </w:rPr>
        <w:t xml:space="preserve"> </w:t>
      </w:r>
      <w:r>
        <w:rPr>
          <w:rFonts w:ascii="Symbol" w:hAnsi="Symbol"/>
          <w:w w:val="105"/>
          <w:position w:val="-10"/>
          <w:sz w:val="28"/>
        </w:rPr>
        <w:t></w:t>
      </w:r>
      <w:r>
        <w:rPr>
          <w:spacing w:val="11"/>
          <w:w w:val="105"/>
          <w:position w:val="-10"/>
          <w:sz w:val="28"/>
        </w:rPr>
        <w:t xml:space="preserve"> </w:t>
      </w:r>
      <w:r>
        <w:rPr>
          <w:i/>
          <w:w w:val="105"/>
          <w:position w:val="7"/>
          <w:sz w:val="28"/>
        </w:rPr>
        <w:t>Q</w:t>
      </w:r>
      <w:r>
        <w:rPr>
          <w:i/>
          <w:w w:val="105"/>
          <w:sz w:val="16"/>
        </w:rPr>
        <w:t>Г</w:t>
      </w:r>
      <w:r>
        <w:rPr>
          <w:i/>
          <w:spacing w:val="-24"/>
          <w:w w:val="105"/>
          <w:sz w:val="16"/>
        </w:rPr>
        <w:t xml:space="preserve"> </w:t>
      </w:r>
      <w:r>
        <w:rPr>
          <w:w w:val="105"/>
          <w:sz w:val="16"/>
        </w:rPr>
        <w:t>.</w:t>
      </w:r>
      <w:r>
        <w:rPr>
          <w:i/>
          <w:w w:val="105"/>
          <w:sz w:val="16"/>
        </w:rPr>
        <w:t>В</w:t>
      </w:r>
      <w:r>
        <w:rPr>
          <w:w w:val="105"/>
          <w:sz w:val="16"/>
        </w:rPr>
        <w:t>.</w:t>
      </w:r>
      <w:r>
        <w:rPr>
          <w:spacing w:val="28"/>
          <w:w w:val="105"/>
          <w:sz w:val="16"/>
        </w:rPr>
        <w:t xml:space="preserve"> </w:t>
      </w:r>
      <w:r>
        <w:rPr>
          <w:rFonts w:ascii="Symbol" w:hAnsi="Symbol"/>
          <w:w w:val="105"/>
          <w:position w:val="7"/>
          <w:sz w:val="28"/>
        </w:rPr>
        <w:t></w:t>
      </w:r>
      <w:r>
        <w:rPr>
          <w:spacing w:val="-34"/>
          <w:w w:val="105"/>
          <w:position w:val="7"/>
          <w:sz w:val="28"/>
        </w:rPr>
        <w:t xml:space="preserve"> </w:t>
      </w:r>
      <w:r>
        <w:rPr>
          <w:i/>
          <w:w w:val="105"/>
          <w:position w:val="7"/>
          <w:sz w:val="28"/>
        </w:rPr>
        <w:t>k</w:t>
      </w:r>
      <w:r>
        <w:rPr>
          <w:i/>
          <w:spacing w:val="-3"/>
          <w:w w:val="105"/>
          <w:position w:val="7"/>
          <w:sz w:val="28"/>
        </w:rPr>
        <w:t xml:space="preserve"> </w:t>
      </w:r>
      <w:r>
        <w:rPr>
          <w:w w:val="105"/>
          <w:position w:val="-10"/>
          <w:sz w:val="28"/>
        </w:rPr>
        <w:t>,</w:t>
      </w:r>
    </w:p>
    <w:p w:rsidR="00A43A05" w:rsidRDefault="004242D5">
      <w:pPr>
        <w:pStyle w:val="a3"/>
        <w:spacing w:line="20" w:lineRule="exact"/>
        <w:ind w:left="5497"/>
        <w:rPr>
          <w:sz w:val="2"/>
        </w:rPr>
      </w:pPr>
      <w:r w:rsidRPr="004242D5">
        <w:rPr>
          <w:sz w:val="2"/>
        </w:rPr>
      </w:r>
      <w:r>
        <w:rPr>
          <w:sz w:val="2"/>
        </w:rPr>
        <w:pict>
          <v:group id="_x0000_s1052" style="width:44.1pt;height:.6pt;mso-position-horizontal-relative:char;mso-position-vertical-relative:line" coordsize="882,12">
            <v:line id="_x0000_s1053" style="position:absolute" from="0,6" to="882,6" strokeweight=".20283mm"/>
            <w10:wrap type="none"/>
            <w10:anchorlock/>
          </v:group>
        </w:pict>
      </w:r>
    </w:p>
    <w:p w:rsidR="00A43A05" w:rsidRDefault="00DC6E0B">
      <w:pPr>
        <w:pStyle w:val="a3"/>
        <w:spacing w:before="6"/>
        <w:ind w:left="0"/>
        <w:rPr>
          <w:sz w:val="27"/>
        </w:rPr>
      </w:pPr>
      <w:r>
        <w:br w:type="column"/>
      </w:r>
    </w:p>
    <w:p w:rsidR="00A43A05" w:rsidRDefault="00DC6E0B">
      <w:pPr>
        <w:pStyle w:val="a3"/>
        <w:spacing w:before="1" w:line="149" w:lineRule="exact"/>
        <w:ind w:left="0" w:right="469"/>
        <w:jc w:val="right"/>
      </w:pPr>
      <w:r>
        <w:t>(5.15)</w:t>
      </w:r>
    </w:p>
    <w:p w:rsidR="00A43A05" w:rsidRDefault="00A43A05">
      <w:pPr>
        <w:spacing w:line="149" w:lineRule="exact"/>
        <w:jc w:val="right"/>
        <w:sectPr w:rsidR="00A43A05">
          <w:pgSz w:w="11910" w:h="16850"/>
          <w:pgMar w:top="1060" w:right="660" w:bottom="960" w:left="820" w:header="0" w:footer="695" w:gutter="0"/>
          <w:cols w:num="2" w:space="720" w:equalWidth="0">
            <w:col w:w="6497" w:space="40"/>
            <w:col w:w="3893"/>
          </w:cols>
        </w:sectPr>
      </w:pPr>
    </w:p>
    <w:p w:rsidR="00A43A05" w:rsidRDefault="00DC6E0B">
      <w:pPr>
        <w:spacing w:line="162" w:lineRule="exact"/>
        <w:jc w:val="right"/>
        <w:rPr>
          <w:sz w:val="16"/>
        </w:rPr>
      </w:pPr>
      <w:r>
        <w:rPr>
          <w:i/>
          <w:w w:val="105"/>
          <w:sz w:val="16"/>
        </w:rPr>
        <w:lastRenderedPageBreak/>
        <w:t>Г</w:t>
      </w:r>
      <w:r>
        <w:rPr>
          <w:i/>
          <w:spacing w:val="-22"/>
          <w:w w:val="105"/>
          <w:sz w:val="16"/>
        </w:rPr>
        <w:t xml:space="preserve"> </w:t>
      </w:r>
      <w:r>
        <w:rPr>
          <w:w w:val="105"/>
          <w:sz w:val="16"/>
        </w:rPr>
        <w:t>.</w:t>
      </w:r>
      <w:r>
        <w:rPr>
          <w:i/>
          <w:w w:val="105"/>
          <w:sz w:val="16"/>
        </w:rPr>
        <w:t>В</w:t>
      </w:r>
      <w:r>
        <w:rPr>
          <w:w w:val="105"/>
          <w:sz w:val="16"/>
        </w:rPr>
        <w:t>.</w:t>
      </w:r>
    </w:p>
    <w:p w:rsidR="00A43A05" w:rsidRDefault="00DC6E0B">
      <w:pPr>
        <w:pStyle w:val="a3"/>
        <w:spacing w:before="15"/>
        <w:ind w:left="734"/>
      </w:pPr>
      <w:r>
        <w:br w:type="column"/>
      </w:r>
      <w:r>
        <w:rPr>
          <w:w w:val="105"/>
        </w:rPr>
        <w:lastRenderedPageBreak/>
        <w:t>8760</w:t>
      </w:r>
    </w:p>
    <w:p w:rsidR="00A43A05" w:rsidRDefault="00A43A05">
      <w:pPr>
        <w:sectPr w:rsidR="00A43A05">
          <w:type w:val="continuous"/>
          <w:pgSz w:w="11910" w:h="16850"/>
          <w:pgMar w:top="1060" w:right="660" w:bottom="280" w:left="820" w:header="720" w:footer="720" w:gutter="0"/>
          <w:cols w:num="2" w:space="720" w:equalWidth="0">
            <w:col w:w="4885" w:space="40"/>
            <w:col w:w="5505"/>
          </w:cols>
        </w:sectPr>
      </w:pPr>
    </w:p>
    <w:p w:rsidR="00A43A05" w:rsidRDefault="00A43A05">
      <w:pPr>
        <w:pStyle w:val="a3"/>
        <w:spacing w:before="4"/>
        <w:ind w:left="0"/>
      </w:pPr>
    </w:p>
    <w:p w:rsidR="00A43A05" w:rsidRDefault="00DC6E0B">
      <w:pPr>
        <w:pStyle w:val="a3"/>
        <w:spacing w:before="89" w:line="276" w:lineRule="auto"/>
        <w:ind w:right="800" w:firstLine="566"/>
      </w:pPr>
      <w:r>
        <w:t>де</w:t>
      </w:r>
      <w:r>
        <w:rPr>
          <w:spacing w:val="1"/>
        </w:rPr>
        <w:t xml:space="preserve"> </w:t>
      </w:r>
      <w:r>
        <w:rPr>
          <w:b/>
          <w:i/>
        </w:rPr>
        <w:t>k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коефіцієнт</w:t>
      </w:r>
      <w:r>
        <w:rPr>
          <w:spacing w:val="1"/>
        </w:rPr>
        <w:t xml:space="preserve"> </w:t>
      </w:r>
      <w:r>
        <w:t>нерівномірності</w:t>
      </w:r>
      <w:r>
        <w:rPr>
          <w:spacing w:val="1"/>
        </w:rPr>
        <w:t xml:space="preserve"> </w:t>
      </w:r>
      <w:r>
        <w:t>водоспоживання,</w:t>
      </w:r>
      <w:r>
        <w:rPr>
          <w:spacing w:val="1"/>
        </w:rPr>
        <w:t xml:space="preserve"> </w:t>
      </w:r>
      <w:r>
        <w:t>обчислюється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формулою:</w:t>
      </w:r>
    </w:p>
    <w:p w:rsidR="00A43A05" w:rsidRDefault="00A43A05">
      <w:pPr>
        <w:pStyle w:val="a3"/>
        <w:spacing w:before="3"/>
        <w:ind w:left="0"/>
        <w:rPr>
          <w:sz w:val="26"/>
        </w:rPr>
      </w:pPr>
    </w:p>
    <w:p w:rsidR="00A43A05" w:rsidRDefault="00A43A05">
      <w:pPr>
        <w:rPr>
          <w:sz w:val="26"/>
        </w:rPr>
        <w:sectPr w:rsidR="00A43A05">
          <w:type w:val="continuous"/>
          <w:pgSz w:w="11910" w:h="16850"/>
          <w:pgMar w:top="1060" w:right="660" w:bottom="280" w:left="820" w:header="720" w:footer="720" w:gutter="0"/>
          <w:cols w:space="720"/>
        </w:sectPr>
      </w:pPr>
    </w:p>
    <w:p w:rsidR="00A43A05" w:rsidRDefault="004242D5">
      <w:pPr>
        <w:spacing w:before="138" w:line="168" w:lineRule="auto"/>
        <w:jc w:val="right"/>
        <w:rPr>
          <w:sz w:val="28"/>
        </w:rPr>
      </w:pPr>
      <w:r w:rsidRPr="004242D5">
        <w:lastRenderedPageBreak/>
        <w:pict>
          <v:line id="_x0000_s1051" style="position:absolute;left:0;text-align:left;z-index:-18912256;mso-position-horizontal-relative:page" from="316.85pt,23.15pt" to="357pt,23.15pt" strokeweight=".20508mm">
            <w10:wrap anchorx="page"/>
          </v:line>
        </w:pict>
      </w:r>
      <w:r w:rsidR="00DC6E0B">
        <w:rPr>
          <w:i/>
          <w:w w:val="105"/>
          <w:position w:val="-10"/>
          <w:sz w:val="28"/>
        </w:rPr>
        <w:t>k</w:t>
      </w:r>
      <w:r w:rsidR="00DC6E0B">
        <w:rPr>
          <w:i/>
          <w:spacing w:val="11"/>
          <w:w w:val="105"/>
          <w:position w:val="-10"/>
          <w:sz w:val="28"/>
        </w:rPr>
        <w:t xml:space="preserve"> </w:t>
      </w:r>
      <w:r w:rsidR="00DC6E0B">
        <w:rPr>
          <w:rFonts w:ascii="Symbol" w:hAnsi="Symbol"/>
          <w:w w:val="105"/>
          <w:position w:val="-10"/>
          <w:sz w:val="28"/>
        </w:rPr>
        <w:t></w:t>
      </w:r>
      <w:r w:rsidR="00DC6E0B">
        <w:rPr>
          <w:spacing w:val="13"/>
          <w:w w:val="105"/>
          <w:position w:val="-10"/>
          <w:sz w:val="28"/>
        </w:rPr>
        <w:t xml:space="preserve"> </w:t>
      </w:r>
      <w:r w:rsidR="00DC6E0B">
        <w:rPr>
          <w:i/>
          <w:w w:val="105"/>
          <w:position w:val="7"/>
          <w:sz w:val="28"/>
        </w:rPr>
        <w:t>q</w:t>
      </w:r>
      <w:proofErr w:type="spellStart"/>
      <w:r w:rsidR="00DC6E0B">
        <w:rPr>
          <w:w w:val="105"/>
          <w:sz w:val="16"/>
        </w:rPr>
        <w:t>max</w:t>
      </w:r>
      <w:proofErr w:type="spellEnd"/>
      <w:r w:rsidR="00DC6E0B">
        <w:rPr>
          <w:spacing w:val="-3"/>
          <w:w w:val="105"/>
          <w:sz w:val="16"/>
        </w:rPr>
        <w:t xml:space="preserve"> </w:t>
      </w:r>
      <w:proofErr w:type="spellStart"/>
      <w:r w:rsidR="00DC6E0B">
        <w:rPr>
          <w:w w:val="105"/>
          <w:sz w:val="16"/>
        </w:rPr>
        <w:t>.</w:t>
      </w:r>
      <w:r w:rsidR="00DC6E0B">
        <w:rPr>
          <w:i/>
          <w:w w:val="105"/>
          <w:sz w:val="16"/>
        </w:rPr>
        <w:t>год</w:t>
      </w:r>
      <w:proofErr w:type="spellEnd"/>
      <w:r w:rsidR="00DC6E0B">
        <w:rPr>
          <w:i/>
          <w:spacing w:val="28"/>
          <w:w w:val="105"/>
          <w:sz w:val="16"/>
        </w:rPr>
        <w:t xml:space="preserve"> </w:t>
      </w:r>
      <w:r w:rsidR="00DC6E0B">
        <w:rPr>
          <w:w w:val="105"/>
          <w:position w:val="-10"/>
          <w:sz w:val="28"/>
        </w:rPr>
        <w:t>,</w:t>
      </w:r>
    </w:p>
    <w:p w:rsidR="00A43A05" w:rsidRDefault="00DC6E0B">
      <w:pPr>
        <w:spacing w:line="315" w:lineRule="exact"/>
        <w:ind w:right="179"/>
        <w:jc w:val="right"/>
        <w:rPr>
          <w:i/>
          <w:sz w:val="16"/>
        </w:rPr>
      </w:pPr>
      <w:r>
        <w:rPr>
          <w:i/>
          <w:w w:val="105"/>
          <w:position w:val="7"/>
          <w:sz w:val="28"/>
        </w:rPr>
        <w:t>q</w:t>
      </w:r>
      <w:proofErr w:type="spellStart"/>
      <w:r>
        <w:rPr>
          <w:i/>
          <w:w w:val="105"/>
          <w:sz w:val="16"/>
        </w:rPr>
        <w:t>сер</w:t>
      </w:r>
      <w:r>
        <w:rPr>
          <w:w w:val="105"/>
          <w:sz w:val="16"/>
        </w:rPr>
        <w:t>.</w:t>
      </w:r>
      <w:r>
        <w:rPr>
          <w:i/>
          <w:w w:val="105"/>
          <w:sz w:val="16"/>
        </w:rPr>
        <w:t>год</w:t>
      </w:r>
      <w:proofErr w:type="spellEnd"/>
    </w:p>
    <w:p w:rsidR="00A43A05" w:rsidRDefault="00DC6E0B">
      <w:pPr>
        <w:pStyle w:val="a3"/>
        <w:spacing w:before="3"/>
        <w:ind w:left="0"/>
        <w:rPr>
          <w:i/>
        </w:rPr>
      </w:pPr>
      <w:r>
        <w:br w:type="column"/>
      </w:r>
    </w:p>
    <w:p w:rsidR="00A43A05" w:rsidRDefault="00DC6E0B">
      <w:pPr>
        <w:pStyle w:val="a3"/>
        <w:spacing w:before="1"/>
        <w:ind w:left="0" w:right="469"/>
        <w:jc w:val="right"/>
      </w:pPr>
      <w:r>
        <w:t>(5.16)</w:t>
      </w:r>
    </w:p>
    <w:p w:rsidR="00A43A05" w:rsidRDefault="00A43A05">
      <w:pPr>
        <w:jc w:val="right"/>
        <w:sectPr w:rsidR="00A43A05">
          <w:type w:val="continuous"/>
          <w:pgSz w:w="11910" w:h="16850"/>
          <w:pgMar w:top="1060" w:right="660" w:bottom="280" w:left="820" w:header="720" w:footer="720" w:gutter="0"/>
          <w:cols w:num="2" w:space="720" w:equalWidth="0">
            <w:col w:w="6430" w:space="40"/>
            <w:col w:w="3960"/>
          </w:cols>
        </w:sectPr>
      </w:pPr>
    </w:p>
    <w:p w:rsidR="00A43A05" w:rsidRDefault="00A43A05">
      <w:pPr>
        <w:pStyle w:val="a3"/>
        <w:ind w:left="0"/>
        <w:rPr>
          <w:sz w:val="20"/>
        </w:rPr>
      </w:pPr>
    </w:p>
    <w:p w:rsidR="00A43A05" w:rsidRDefault="00DC6E0B">
      <w:pPr>
        <w:pStyle w:val="a3"/>
        <w:spacing w:before="240" w:line="276" w:lineRule="auto"/>
        <w:ind w:firstLine="708"/>
      </w:pPr>
      <w:r>
        <w:t>де</w:t>
      </w:r>
      <w:r>
        <w:rPr>
          <w:spacing w:val="21"/>
        </w:rPr>
        <w:t xml:space="preserve"> </w:t>
      </w:r>
      <w:proofErr w:type="spellStart"/>
      <w:r>
        <w:rPr>
          <w:i/>
        </w:rPr>
        <w:t>q</w:t>
      </w:r>
      <w:r>
        <w:rPr>
          <w:i/>
          <w:vertAlign w:val="subscript"/>
        </w:rPr>
        <w:t>сер.год</w:t>
      </w:r>
      <w:proofErr w:type="spellEnd"/>
      <w:r>
        <w:rPr>
          <w:i/>
          <w:spacing w:val="23"/>
        </w:rPr>
        <w:t xml:space="preserve"> </w:t>
      </w:r>
      <w:r>
        <w:rPr>
          <w:i/>
        </w:rPr>
        <w:t>-</w:t>
      </w:r>
      <w:r>
        <w:rPr>
          <w:i/>
          <w:spacing w:val="23"/>
        </w:rPr>
        <w:t xml:space="preserve"> </w:t>
      </w:r>
      <w:r>
        <w:t>середня</w:t>
      </w:r>
      <w:r>
        <w:rPr>
          <w:spacing w:val="23"/>
        </w:rPr>
        <w:t xml:space="preserve"> </w:t>
      </w:r>
      <w:r>
        <w:t>годинна</w:t>
      </w:r>
      <w:r>
        <w:rPr>
          <w:spacing w:val="23"/>
        </w:rPr>
        <w:t xml:space="preserve"> </w:t>
      </w:r>
      <w:r>
        <w:t>норма</w:t>
      </w:r>
      <w:r>
        <w:rPr>
          <w:spacing w:val="23"/>
        </w:rPr>
        <w:t xml:space="preserve"> </w:t>
      </w:r>
      <w:r>
        <w:t>гарячого</w:t>
      </w:r>
      <w:r>
        <w:rPr>
          <w:spacing w:val="24"/>
        </w:rPr>
        <w:t xml:space="preserve"> </w:t>
      </w:r>
      <w:r>
        <w:t>водоспоживання,</w:t>
      </w:r>
      <w:r>
        <w:rPr>
          <w:spacing w:val="23"/>
        </w:rPr>
        <w:t xml:space="preserve"> </w:t>
      </w:r>
      <w:r>
        <w:t>м</w:t>
      </w:r>
      <w:r>
        <w:rPr>
          <w:vertAlign w:val="superscript"/>
        </w:rPr>
        <w:t>3</w:t>
      </w:r>
      <w:r>
        <w:t>/</w:t>
      </w:r>
      <w:proofErr w:type="spellStart"/>
      <w:r>
        <w:t>год</w:t>
      </w:r>
      <w:proofErr w:type="spellEnd"/>
      <w:r>
        <w:t>,</w:t>
      </w:r>
      <w:r>
        <w:rPr>
          <w:spacing w:val="-67"/>
        </w:rPr>
        <w:t xml:space="preserve"> </w:t>
      </w:r>
      <w:r>
        <w:t>визначається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формулою</w:t>
      </w:r>
    </w:p>
    <w:p w:rsidR="00A43A05" w:rsidRDefault="00A43A05">
      <w:pPr>
        <w:pStyle w:val="a3"/>
        <w:spacing w:before="5"/>
        <w:ind w:left="0"/>
        <w:rPr>
          <w:sz w:val="26"/>
        </w:rPr>
      </w:pPr>
    </w:p>
    <w:p w:rsidR="00A43A05" w:rsidRDefault="00A43A05">
      <w:pPr>
        <w:rPr>
          <w:sz w:val="26"/>
        </w:rPr>
        <w:sectPr w:rsidR="00A43A05">
          <w:type w:val="continuous"/>
          <w:pgSz w:w="11910" w:h="16850"/>
          <w:pgMar w:top="1060" w:right="660" w:bottom="280" w:left="820" w:header="720" w:footer="720" w:gutter="0"/>
          <w:cols w:space="720"/>
        </w:sectPr>
      </w:pPr>
    </w:p>
    <w:p w:rsidR="00A43A05" w:rsidRDefault="00DC6E0B">
      <w:pPr>
        <w:tabs>
          <w:tab w:val="left" w:pos="770"/>
        </w:tabs>
        <w:spacing w:before="91" w:line="369" w:lineRule="exact"/>
        <w:jc w:val="right"/>
        <w:rPr>
          <w:sz w:val="28"/>
        </w:rPr>
      </w:pPr>
      <w:r>
        <w:rPr>
          <w:i/>
          <w:w w:val="105"/>
          <w:position w:val="-10"/>
          <w:sz w:val="28"/>
        </w:rPr>
        <w:lastRenderedPageBreak/>
        <w:t>q</w:t>
      </w:r>
      <w:r>
        <w:rPr>
          <w:i/>
          <w:w w:val="105"/>
          <w:position w:val="-10"/>
          <w:sz w:val="28"/>
        </w:rPr>
        <w:tab/>
      </w:r>
      <w:r>
        <w:rPr>
          <w:rFonts w:ascii="Symbol" w:hAnsi="Symbol"/>
          <w:w w:val="105"/>
          <w:position w:val="-10"/>
          <w:sz w:val="28"/>
        </w:rPr>
        <w:t></w:t>
      </w:r>
      <w:r>
        <w:rPr>
          <w:spacing w:val="18"/>
          <w:w w:val="105"/>
          <w:position w:val="-10"/>
          <w:sz w:val="28"/>
        </w:rPr>
        <w:t xml:space="preserve"> </w:t>
      </w:r>
      <w:r>
        <w:rPr>
          <w:i/>
          <w:w w:val="105"/>
          <w:position w:val="7"/>
          <w:sz w:val="28"/>
        </w:rPr>
        <w:t>q</w:t>
      </w:r>
      <w:proofErr w:type="spellStart"/>
      <w:r>
        <w:rPr>
          <w:i/>
          <w:w w:val="105"/>
          <w:sz w:val="16"/>
        </w:rPr>
        <w:t>доб</w:t>
      </w:r>
      <w:proofErr w:type="spellEnd"/>
      <w:r>
        <w:rPr>
          <w:w w:val="105"/>
          <w:sz w:val="16"/>
        </w:rPr>
        <w:t>.</w:t>
      </w:r>
      <w:r>
        <w:rPr>
          <w:spacing w:val="38"/>
          <w:w w:val="105"/>
          <w:sz w:val="16"/>
        </w:rPr>
        <w:t xml:space="preserve"> </w:t>
      </w:r>
      <w:r>
        <w:rPr>
          <w:w w:val="105"/>
          <w:position w:val="-10"/>
          <w:sz w:val="28"/>
        </w:rPr>
        <w:t>,</w:t>
      </w:r>
    </w:p>
    <w:p w:rsidR="00A43A05" w:rsidRDefault="004242D5">
      <w:pPr>
        <w:pStyle w:val="a3"/>
        <w:spacing w:line="20" w:lineRule="exact"/>
        <w:ind w:left="6066"/>
        <w:rPr>
          <w:sz w:val="2"/>
        </w:rPr>
      </w:pPr>
      <w:r w:rsidRPr="004242D5">
        <w:rPr>
          <w:sz w:val="2"/>
        </w:rPr>
      </w:r>
      <w:r>
        <w:rPr>
          <w:sz w:val="2"/>
        </w:rPr>
        <w:pict>
          <v:group id="_x0000_s1049" style="width:25.65pt;height:.6pt;mso-position-horizontal-relative:char;mso-position-vertical-relative:line" coordsize="513,12">
            <v:line id="_x0000_s1050" style="position:absolute" from="0,6" to="513,6" strokeweight=".20311mm"/>
            <w10:wrap type="none"/>
            <w10:anchorlock/>
          </v:group>
        </w:pict>
      </w:r>
    </w:p>
    <w:p w:rsidR="00A43A05" w:rsidRDefault="00DC6E0B">
      <w:pPr>
        <w:pStyle w:val="a3"/>
        <w:spacing w:before="1"/>
        <w:ind w:left="0"/>
        <w:rPr>
          <w:sz w:val="27"/>
        </w:rPr>
      </w:pPr>
      <w:r>
        <w:br w:type="column"/>
      </w:r>
    </w:p>
    <w:p w:rsidR="00A43A05" w:rsidRDefault="00DC6E0B">
      <w:pPr>
        <w:pStyle w:val="a3"/>
        <w:spacing w:line="149" w:lineRule="exact"/>
        <w:ind w:left="0" w:right="469"/>
        <w:jc w:val="right"/>
      </w:pPr>
      <w:r>
        <w:t>(5.17)</w:t>
      </w:r>
    </w:p>
    <w:p w:rsidR="00A43A05" w:rsidRDefault="00A43A05">
      <w:pPr>
        <w:spacing w:line="149" w:lineRule="exact"/>
        <w:jc w:val="right"/>
        <w:sectPr w:rsidR="00A43A05">
          <w:type w:val="continuous"/>
          <w:pgSz w:w="11910" w:h="16850"/>
          <w:pgMar w:top="1060" w:right="660" w:bottom="280" w:left="820" w:header="720" w:footer="720" w:gutter="0"/>
          <w:cols w:num="2" w:space="720" w:equalWidth="0">
            <w:col w:w="6697" w:space="40"/>
            <w:col w:w="3693"/>
          </w:cols>
        </w:sectPr>
      </w:pPr>
    </w:p>
    <w:p w:rsidR="00A43A05" w:rsidRDefault="00DC6E0B">
      <w:pPr>
        <w:tabs>
          <w:tab w:val="right" w:pos="6476"/>
        </w:tabs>
        <w:spacing w:before="34" w:line="115" w:lineRule="auto"/>
        <w:ind w:left="5219"/>
        <w:rPr>
          <w:sz w:val="28"/>
        </w:rPr>
      </w:pPr>
      <w:proofErr w:type="spellStart"/>
      <w:r>
        <w:rPr>
          <w:i/>
          <w:w w:val="105"/>
          <w:sz w:val="16"/>
        </w:rPr>
        <w:lastRenderedPageBreak/>
        <w:t>сер</w:t>
      </w:r>
      <w:r>
        <w:rPr>
          <w:w w:val="105"/>
          <w:sz w:val="16"/>
        </w:rPr>
        <w:t>.</w:t>
      </w:r>
      <w:r>
        <w:rPr>
          <w:i/>
          <w:w w:val="105"/>
          <w:sz w:val="16"/>
        </w:rPr>
        <w:t>год</w:t>
      </w:r>
      <w:proofErr w:type="spellEnd"/>
      <w:r>
        <w:rPr>
          <w:i/>
          <w:w w:val="105"/>
          <w:sz w:val="16"/>
        </w:rPr>
        <w:tab/>
      </w:r>
      <w:r>
        <w:rPr>
          <w:w w:val="105"/>
          <w:position w:val="-14"/>
          <w:sz w:val="28"/>
        </w:rPr>
        <w:t>24</w:t>
      </w:r>
    </w:p>
    <w:p w:rsidR="00A43A05" w:rsidRDefault="00DC6E0B">
      <w:pPr>
        <w:pStyle w:val="a3"/>
        <w:spacing w:before="520" w:line="276" w:lineRule="auto"/>
        <w:ind w:firstLine="708"/>
      </w:pPr>
      <w:r>
        <w:t>де</w:t>
      </w:r>
      <w:r>
        <w:rPr>
          <w:spacing w:val="62"/>
        </w:rPr>
        <w:t xml:space="preserve"> </w:t>
      </w:r>
      <w:proofErr w:type="spellStart"/>
      <w:r>
        <w:rPr>
          <w:i/>
        </w:rPr>
        <w:t>q</w:t>
      </w:r>
      <w:r>
        <w:rPr>
          <w:i/>
          <w:vertAlign w:val="subscript"/>
        </w:rPr>
        <w:t>доб</w:t>
      </w:r>
      <w:proofErr w:type="spellEnd"/>
      <w:r>
        <w:rPr>
          <w:i/>
          <w:spacing w:val="60"/>
        </w:rPr>
        <w:t xml:space="preserve"> </w:t>
      </w:r>
      <w:r>
        <w:rPr>
          <w:i/>
        </w:rPr>
        <w:t>-</w:t>
      </w:r>
      <w:r>
        <w:rPr>
          <w:i/>
          <w:spacing w:val="61"/>
        </w:rPr>
        <w:t xml:space="preserve"> </w:t>
      </w:r>
      <w:r>
        <w:t>норма</w:t>
      </w:r>
      <w:r>
        <w:rPr>
          <w:spacing w:val="65"/>
        </w:rPr>
        <w:t xml:space="preserve"> </w:t>
      </w:r>
      <w:r>
        <w:t>добового</w:t>
      </w:r>
      <w:r>
        <w:rPr>
          <w:spacing w:val="65"/>
        </w:rPr>
        <w:t xml:space="preserve"> </w:t>
      </w:r>
      <w:r>
        <w:t>водоспоживання</w:t>
      </w:r>
      <w:r>
        <w:rPr>
          <w:spacing w:val="63"/>
        </w:rPr>
        <w:t xml:space="preserve"> </w:t>
      </w:r>
      <w:r>
        <w:t>для</w:t>
      </w:r>
      <w:r>
        <w:rPr>
          <w:spacing w:val="64"/>
        </w:rPr>
        <w:t xml:space="preserve"> </w:t>
      </w:r>
      <w:r>
        <w:t>житлових</w:t>
      </w:r>
      <w:r>
        <w:rPr>
          <w:spacing w:val="63"/>
        </w:rPr>
        <w:t xml:space="preserve"> </w:t>
      </w:r>
      <w:r>
        <w:t>будинків,</w:t>
      </w:r>
      <w:r>
        <w:rPr>
          <w:spacing w:val="63"/>
        </w:rPr>
        <w:t xml:space="preserve"> </w:t>
      </w:r>
      <w:r>
        <w:t>яка</w:t>
      </w:r>
      <w:r>
        <w:rPr>
          <w:spacing w:val="-67"/>
        </w:rPr>
        <w:t xml:space="preserve"> </w:t>
      </w:r>
      <w:r>
        <w:t>визначається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[3];</w:t>
      </w:r>
    </w:p>
    <w:p w:rsidR="00A43A05" w:rsidRDefault="00DC6E0B">
      <w:pPr>
        <w:pStyle w:val="a3"/>
        <w:tabs>
          <w:tab w:val="left" w:pos="2002"/>
          <w:tab w:val="left" w:pos="2362"/>
          <w:tab w:val="left" w:pos="4135"/>
          <w:tab w:val="left" w:pos="5326"/>
          <w:tab w:val="left" w:pos="6274"/>
          <w:tab w:val="left" w:pos="8560"/>
          <w:tab w:val="left" w:pos="9599"/>
        </w:tabs>
        <w:spacing w:before="371" w:line="276" w:lineRule="auto"/>
        <w:ind w:right="470" w:firstLine="708"/>
      </w:pPr>
      <w:proofErr w:type="spellStart"/>
      <w:r>
        <w:rPr>
          <w:i/>
        </w:rPr>
        <w:t>q</w:t>
      </w:r>
      <w:r>
        <w:rPr>
          <w:i/>
          <w:vertAlign w:val="subscript"/>
        </w:rPr>
        <w:t>МАХгод</w:t>
      </w:r>
      <w:proofErr w:type="spellEnd"/>
      <w:r>
        <w:rPr>
          <w:i/>
        </w:rPr>
        <w:tab/>
      </w:r>
      <w:r>
        <w:t>–</w:t>
      </w:r>
      <w:r>
        <w:tab/>
        <w:t>максимальна</w:t>
      </w:r>
      <w:r>
        <w:tab/>
        <w:t>годинна</w:t>
      </w:r>
      <w:r>
        <w:tab/>
        <w:t>норма</w:t>
      </w:r>
      <w:r>
        <w:tab/>
        <w:t>водоспоживання,</w:t>
      </w:r>
      <w:r>
        <w:tab/>
        <w:t>м</w:t>
      </w:r>
      <w:r>
        <w:rPr>
          <w:vertAlign w:val="superscript"/>
        </w:rPr>
        <w:t>3</w:t>
      </w:r>
      <w:r>
        <w:t>/</w:t>
      </w:r>
      <w:proofErr w:type="spellStart"/>
      <w:r>
        <w:t>год</w:t>
      </w:r>
      <w:proofErr w:type="spellEnd"/>
      <w:r>
        <w:t>,</w:t>
      </w:r>
      <w:r>
        <w:tab/>
      </w:r>
      <w:r>
        <w:rPr>
          <w:spacing w:val="-2"/>
        </w:rPr>
        <w:t>що</w:t>
      </w:r>
      <w:r>
        <w:rPr>
          <w:spacing w:val="-67"/>
        </w:rPr>
        <w:t xml:space="preserve"> </w:t>
      </w:r>
      <w:r>
        <w:t>визначається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формулою</w:t>
      </w:r>
    </w:p>
    <w:p w:rsidR="00A43A05" w:rsidRDefault="00A43A05">
      <w:pPr>
        <w:spacing w:line="276" w:lineRule="auto"/>
        <w:sectPr w:rsidR="00A43A05">
          <w:type w:val="continuous"/>
          <w:pgSz w:w="11910" w:h="16850"/>
          <w:pgMar w:top="1060" w:right="660" w:bottom="280" w:left="820" w:header="720" w:footer="720" w:gutter="0"/>
          <w:cols w:space="720"/>
        </w:sectPr>
      </w:pPr>
    </w:p>
    <w:p w:rsidR="00A43A05" w:rsidRDefault="00DC6E0B">
      <w:pPr>
        <w:spacing w:before="579"/>
        <w:jc w:val="right"/>
        <w:rPr>
          <w:rFonts w:ascii="Symbol" w:hAnsi="Symbol"/>
          <w:sz w:val="28"/>
        </w:rPr>
      </w:pPr>
      <w:r>
        <w:rPr>
          <w:i/>
          <w:w w:val="105"/>
          <w:position w:val="7"/>
          <w:sz w:val="28"/>
        </w:rPr>
        <w:lastRenderedPageBreak/>
        <w:t>q</w:t>
      </w:r>
      <w:proofErr w:type="spellStart"/>
      <w:r>
        <w:rPr>
          <w:w w:val="105"/>
          <w:sz w:val="16"/>
        </w:rPr>
        <w:t>max</w:t>
      </w:r>
      <w:proofErr w:type="spellEnd"/>
      <w:r>
        <w:rPr>
          <w:spacing w:val="-4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.</w:t>
      </w:r>
      <w:r>
        <w:rPr>
          <w:i/>
          <w:w w:val="105"/>
          <w:sz w:val="16"/>
        </w:rPr>
        <w:t>год</w:t>
      </w:r>
      <w:proofErr w:type="spellEnd"/>
      <w:r>
        <w:rPr>
          <w:i/>
          <w:spacing w:val="8"/>
          <w:w w:val="105"/>
          <w:sz w:val="16"/>
        </w:rPr>
        <w:t xml:space="preserve"> </w:t>
      </w:r>
      <w:r>
        <w:rPr>
          <w:rFonts w:ascii="Symbol" w:hAnsi="Symbol"/>
          <w:w w:val="105"/>
          <w:position w:val="7"/>
          <w:sz w:val="28"/>
        </w:rPr>
        <w:t></w:t>
      </w:r>
    </w:p>
    <w:p w:rsidR="00A43A05" w:rsidRDefault="00DC6E0B">
      <w:pPr>
        <w:pStyle w:val="a3"/>
        <w:spacing w:before="10"/>
        <w:ind w:left="0"/>
        <w:rPr>
          <w:rFonts w:ascii="Symbol" w:hAnsi="Symbol"/>
          <w:sz w:val="34"/>
        </w:rPr>
      </w:pPr>
      <w:r>
        <w:br w:type="column"/>
      </w:r>
    </w:p>
    <w:p w:rsidR="00A43A05" w:rsidRDefault="00DC6E0B">
      <w:pPr>
        <w:spacing w:before="1" w:line="252" w:lineRule="exact"/>
        <w:ind w:left="53"/>
        <w:rPr>
          <w:sz w:val="16"/>
        </w:rPr>
      </w:pPr>
      <w:r>
        <w:rPr>
          <w:i/>
          <w:spacing w:val="-3"/>
          <w:position w:val="1"/>
          <w:sz w:val="28"/>
        </w:rPr>
        <w:t>q</w:t>
      </w:r>
      <w:r>
        <w:rPr>
          <w:i/>
          <w:spacing w:val="-45"/>
          <w:position w:val="1"/>
          <w:sz w:val="28"/>
        </w:rPr>
        <w:t xml:space="preserve"> </w:t>
      </w:r>
      <w:proofErr w:type="spellStart"/>
      <w:r>
        <w:rPr>
          <w:spacing w:val="-3"/>
          <w:position w:val="1"/>
          <w:sz w:val="28"/>
          <w:vertAlign w:val="superscript"/>
        </w:rPr>
        <w:t>max</w:t>
      </w:r>
      <w:proofErr w:type="spellEnd"/>
      <w:r>
        <w:rPr>
          <w:spacing w:val="-21"/>
          <w:position w:val="1"/>
          <w:sz w:val="28"/>
        </w:rPr>
        <w:t xml:space="preserve"> </w:t>
      </w:r>
      <w:proofErr w:type="spellStart"/>
      <w:r>
        <w:rPr>
          <w:i/>
          <w:spacing w:val="-2"/>
          <w:sz w:val="16"/>
        </w:rPr>
        <w:t>доб</w:t>
      </w:r>
      <w:proofErr w:type="spellEnd"/>
      <w:r>
        <w:rPr>
          <w:spacing w:val="-2"/>
          <w:sz w:val="16"/>
        </w:rPr>
        <w:t>.</w:t>
      </w:r>
    </w:p>
    <w:p w:rsidR="00A43A05" w:rsidRDefault="004242D5">
      <w:pPr>
        <w:pStyle w:val="a3"/>
        <w:spacing w:line="190" w:lineRule="exact"/>
        <w:ind w:left="917"/>
      </w:pPr>
      <w:r w:rsidRPr="004242D5">
        <w:pict>
          <v:line id="_x0000_s1048" style="position:absolute;left:0;text-align:left;z-index:15753728;mso-position-horizontal-relative:page" from="348.45pt,5.55pt" to="390.7pt,5.55pt" strokeweight=".20469mm">
            <w10:wrap anchorx="page"/>
          </v:line>
        </w:pict>
      </w:r>
      <w:r w:rsidR="00DC6E0B">
        <w:rPr>
          <w:w w:val="102"/>
        </w:rPr>
        <w:t>,</w:t>
      </w:r>
    </w:p>
    <w:p w:rsidR="00A43A05" w:rsidRDefault="00DC6E0B">
      <w:pPr>
        <w:pStyle w:val="a3"/>
        <w:spacing w:line="270" w:lineRule="exact"/>
        <w:ind w:left="319"/>
      </w:pPr>
      <w:r>
        <w:rPr>
          <w:w w:val="105"/>
        </w:rPr>
        <w:t>24</w:t>
      </w:r>
    </w:p>
    <w:p w:rsidR="00A43A05" w:rsidRDefault="00DC6E0B">
      <w:pPr>
        <w:pStyle w:val="a3"/>
        <w:ind w:left="0"/>
        <w:rPr>
          <w:sz w:val="30"/>
        </w:rPr>
      </w:pPr>
      <w:r>
        <w:br w:type="column"/>
      </w:r>
    </w:p>
    <w:p w:rsidR="00A43A05" w:rsidRDefault="00A43A05">
      <w:pPr>
        <w:pStyle w:val="a3"/>
        <w:spacing w:before="7"/>
        <w:ind w:left="0"/>
        <w:rPr>
          <w:sz w:val="25"/>
        </w:rPr>
      </w:pPr>
    </w:p>
    <w:p w:rsidR="00A43A05" w:rsidRDefault="00DC6E0B">
      <w:pPr>
        <w:pStyle w:val="a3"/>
        <w:ind w:left="2133"/>
      </w:pPr>
      <w:r>
        <w:t>(5.18)</w:t>
      </w:r>
    </w:p>
    <w:p w:rsidR="00A43A05" w:rsidRDefault="00A43A05">
      <w:pPr>
        <w:sectPr w:rsidR="00A43A05">
          <w:type w:val="continuous"/>
          <w:pgSz w:w="11910" w:h="16850"/>
          <w:pgMar w:top="1060" w:right="660" w:bottom="280" w:left="820" w:header="720" w:footer="720" w:gutter="0"/>
          <w:cols w:num="3" w:space="720" w:equalWidth="0">
            <w:col w:w="6074" w:space="40"/>
            <w:col w:w="990" w:space="39"/>
            <w:col w:w="3287"/>
          </w:cols>
        </w:sectPr>
      </w:pP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ind w:left="0"/>
        <w:rPr>
          <w:sz w:val="20"/>
        </w:rPr>
      </w:pPr>
    </w:p>
    <w:p w:rsidR="00A43A05" w:rsidRDefault="00DC6E0B">
      <w:pPr>
        <w:pStyle w:val="Heading1"/>
        <w:numPr>
          <w:ilvl w:val="1"/>
          <w:numId w:val="28"/>
        </w:numPr>
        <w:tabs>
          <w:tab w:val="left" w:pos="3386"/>
        </w:tabs>
        <w:spacing w:before="238"/>
        <w:ind w:left="3385"/>
        <w:jc w:val="left"/>
      </w:pPr>
      <w:proofErr w:type="spellStart"/>
      <w:r>
        <w:t>Газорегуляторні</w:t>
      </w:r>
      <w:proofErr w:type="spellEnd"/>
      <w:r>
        <w:rPr>
          <w:spacing w:val="-4"/>
        </w:rPr>
        <w:t xml:space="preserve"> </w:t>
      </w:r>
      <w:r>
        <w:t>пункти</w:t>
      </w:r>
      <w:r>
        <w:rPr>
          <w:spacing w:val="-5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установки</w:t>
      </w:r>
    </w:p>
    <w:p w:rsidR="00A43A05" w:rsidRDefault="00A43A05">
      <w:pPr>
        <w:pStyle w:val="a3"/>
        <w:spacing w:before="6"/>
        <w:ind w:left="0"/>
        <w:rPr>
          <w:b/>
          <w:sz w:val="36"/>
        </w:rPr>
      </w:pPr>
    </w:p>
    <w:p w:rsidR="00A43A05" w:rsidRDefault="00DC6E0B">
      <w:pPr>
        <w:pStyle w:val="a3"/>
        <w:spacing w:line="276" w:lineRule="auto"/>
        <w:ind w:right="481" w:firstLine="708"/>
        <w:jc w:val="both"/>
      </w:pPr>
      <w:r>
        <w:t>Газові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призначені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транспортування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розподілу</w:t>
      </w:r>
      <w:r>
        <w:rPr>
          <w:spacing w:val="1"/>
        </w:rPr>
        <w:t xml:space="preserve"> </w:t>
      </w:r>
      <w:r>
        <w:t>газу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споживачами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побутові,</w:t>
      </w:r>
      <w:r>
        <w:rPr>
          <w:spacing w:val="-1"/>
        </w:rPr>
        <w:t xml:space="preserve"> </w:t>
      </w:r>
      <w:r>
        <w:t>комунально-побутові</w:t>
      </w:r>
      <w:r>
        <w:rPr>
          <w:spacing w:val="-4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технологічні</w:t>
      </w:r>
      <w:r>
        <w:rPr>
          <w:spacing w:val="-3"/>
        </w:rPr>
        <w:t xml:space="preserve"> </w:t>
      </w:r>
      <w:r>
        <w:t>потреби.</w:t>
      </w:r>
    </w:p>
    <w:p w:rsidR="00A43A05" w:rsidRDefault="00DC6E0B">
      <w:pPr>
        <w:pStyle w:val="a3"/>
        <w:spacing w:before="1" w:line="276" w:lineRule="auto"/>
        <w:ind w:right="468" w:firstLine="708"/>
        <w:jc w:val="both"/>
      </w:pPr>
      <w:r>
        <w:t>Газопостачання</w:t>
      </w:r>
      <w:r>
        <w:rPr>
          <w:spacing w:val="1"/>
        </w:rPr>
        <w:t xml:space="preserve"> </w:t>
      </w:r>
      <w:r>
        <w:t>міст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здійснюватися</w:t>
      </w:r>
      <w:r>
        <w:rPr>
          <w:spacing w:val="1"/>
        </w:rPr>
        <w:t xml:space="preserve"> </w:t>
      </w:r>
      <w:r>
        <w:t>природним,</w:t>
      </w:r>
      <w:r>
        <w:rPr>
          <w:spacing w:val="1"/>
        </w:rPr>
        <w:t xml:space="preserve"> </w:t>
      </w:r>
      <w:r>
        <w:t>зрідженим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штучним</w:t>
      </w:r>
      <w:r>
        <w:rPr>
          <w:spacing w:val="1"/>
        </w:rPr>
        <w:t xml:space="preserve"> </w:t>
      </w:r>
      <w:r>
        <w:t>газом.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досконалим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палива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житлово-</w:t>
      </w:r>
      <w:proofErr w:type="spellEnd"/>
      <w:r>
        <w:rPr>
          <w:spacing w:val="1"/>
        </w:rPr>
        <w:t xml:space="preserve"> </w:t>
      </w:r>
      <w:r>
        <w:t>комунального господарства</w:t>
      </w:r>
      <w:r>
        <w:rPr>
          <w:spacing w:val="-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промисловості</w:t>
      </w:r>
      <w:r>
        <w:rPr>
          <w:spacing w:val="-1"/>
        </w:rPr>
        <w:t xml:space="preserve"> </w:t>
      </w:r>
      <w:r>
        <w:t>є</w:t>
      </w:r>
      <w:r>
        <w:rPr>
          <w:spacing w:val="-5"/>
        </w:rPr>
        <w:t xml:space="preserve"> </w:t>
      </w:r>
      <w:r>
        <w:t>природний</w:t>
      </w:r>
      <w:r>
        <w:rPr>
          <w:spacing w:val="-1"/>
        </w:rPr>
        <w:t xml:space="preserve"> </w:t>
      </w:r>
      <w:r>
        <w:t>газ.</w:t>
      </w:r>
    </w:p>
    <w:p w:rsidR="00A43A05" w:rsidRDefault="00DC6E0B">
      <w:pPr>
        <w:pStyle w:val="a3"/>
        <w:spacing w:line="276" w:lineRule="auto"/>
        <w:ind w:right="471" w:firstLine="283"/>
        <w:jc w:val="both"/>
      </w:pPr>
      <w:r>
        <w:t>Зв'язок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газопроводами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тисків,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входять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багатоступеневу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газопостачання,</w:t>
      </w:r>
      <w:r>
        <w:rPr>
          <w:spacing w:val="1"/>
        </w:rPr>
        <w:t xml:space="preserve"> </w:t>
      </w:r>
      <w:r>
        <w:t>забезпечують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proofErr w:type="spellStart"/>
      <w:r>
        <w:t>газорегуляторні</w:t>
      </w:r>
      <w:proofErr w:type="spellEnd"/>
      <w:r>
        <w:rPr>
          <w:spacing w:val="1"/>
        </w:rPr>
        <w:t xml:space="preserve"> </w:t>
      </w:r>
      <w:r>
        <w:t>пункти</w:t>
      </w:r>
      <w:r>
        <w:rPr>
          <w:spacing w:val="1"/>
        </w:rPr>
        <w:t xml:space="preserve"> </w:t>
      </w:r>
      <w:r>
        <w:t>(ГРП)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(ГРУ).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призначення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зниження</w:t>
      </w:r>
      <w:r>
        <w:rPr>
          <w:spacing w:val="1"/>
        </w:rPr>
        <w:t xml:space="preserve"> </w:t>
      </w:r>
      <w:r>
        <w:t>тиску</w:t>
      </w:r>
      <w:r>
        <w:rPr>
          <w:spacing w:val="1"/>
        </w:rPr>
        <w:t xml:space="preserve"> </w:t>
      </w:r>
      <w:r>
        <w:t>газу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підтримання</w:t>
      </w:r>
      <w:r>
        <w:rPr>
          <w:spacing w:val="4"/>
        </w:rPr>
        <w:t xml:space="preserve"> </w:t>
      </w:r>
      <w:r>
        <w:t>його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заданому</w:t>
      </w:r>
      <w:r>
        <w:rPr>
          <w:spacing w:val="1"/>
        </w:rPr>
        <w:t xml:space="preserve"> </w:t>
      </w:r>
      <w:r>
        <w:t>рівні</w:t>
      </w:r>
      <w:r>
        <w:rPr>
          <w:spacing w:val="7"/>
        </w:rPr>
        <w:t xml:space="preserve"> </w:t>
      </w:r>
      <w:r>
        <w:t>незалежно</w:t>
      </w:r>
      <w:r>
        <w:rPr>
          <w:spacing w:val="6"/>
        </w:rPr>
        <w:t xml:space="preserve"> </w:t>
      </w:r>
      <w:r>
        <w:t>від</w:t>
      </w:r>
      <w:r>
        <w:rPr>
          <w:spacing w:val="6"/>
        </w:rPr>
        <w:t xml:space="preserve"> </w:t>
      </w:r>
      <w:r>
        <w:t>коливань</w:t>
      </w:r>
      <w:r>
        <w:rPr>
          <w:spacing w:val="4"/>
        </w:rPr>
        <w:t xml:space="preserve"> </w:t>
      </w:r>
      <w:r>
        <w:t>витрати</w:t>
      </w:r>
      <w:r>
        <w:rPr>
          <w:spacing w:val="6"/>
        </w:rPr>
        <w:t xml:space="preserve"> </w:t>
      </w:r>
      <w:r>
        <w:t>газу</w:t>
      </w:r>
      <w:r>
        <w:rPr>
          <w:spacing w:val="1"/>
        </w:rPr>
        <w:t xml:space="preserve"> </w:t>
      </w:r>
      <w:r>
        <w:t>і</w:t>
      </w:r>
      <w:r>
        <w:rPr>
          <w:spacing w:val="5"/>
        </w:rPr>
        <w:t xml:space="preserve"> </w:t>
      </w:r>
      <w:r>
        <w:t>його</w:t>
      </w:r>
    </w:p>
    <w:p w:rsidR="00A43A05" w:rsidRDefault="00A43A05">
      <w:pPr>
        <w:spacing w:line="276" w:lineRule="auto"/>
        <w:jc w:val="both"/>
        <w:sectPr w:rsidR="00A43A05">
          <w:type w:val="continuous"/>
          <w:pgSz w:w="11910" w:h="16850"/>
          <w:pgMar w:top="1060" w:right="660" w:bottom="280" w:left="820" w:header="720" w:footer="720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71"/>
        <w:jc w:val="both"/>
      </w:pPr>
      <w:r>
        <w:lastRenderedPageBreak/>
        <w:t>тиску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вході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ГРП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ГРУ.</w:t>
      </w:r>
      <w:r>
        <w:rPr>
          <w:spacing w:val="1"/>
        </w:rPr>
        <w:t xml:space="preserve"> </w:t>
      </w:r>
      <w:r>
        <w:t>Одночасно</w:t>
      </w:r>
      <w:r>
        <w:rPr>
          <w:spacing w:val="1"/>
        </w:rPr>
        <w:t xml:space="preserve"> </w:t>
      </w:r>
      <w:r>
        <w:t>провадиться</w:t>
      </w:r>
      <w:r>
        <w:rPr>
          <w:spacing w:val="1"/>
        </w:rPr>
        <w:t xml:space="preserve"> </w:t>
      </w:r>
      <w:r>
        <w:t>очищення</w:t>
      </w:r>
      <w:r>
        <w:rPr>
          <w:spacing w:val="1"/>
        </w:rPr>
        <w:t xml:space="preserve"> </w:t>
      </w:r>
      <w:r>
        <w:t>газу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механічних</w:t>
      </w:r>
      <w:r>
        <w:rPr>
          <w:spacing w:val="58"/>
        </w:rPr>
        <w:t xml:space="preserve"> </w:t>
      </w:r>
      <w:r>
        <w:t>домішок,</w:t>
      </w:r>
      <w:r>
        <w:rPr>
          <w:spacing w:val="58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необхідності</w:t>
      </w:r>
      <w:r>
        <w:rPr>
          <w:spacing w:val="59"/>
        </w:rPr>
        <w:t xml:space="preserve"> </w:t>
      </w:r>
      <w:r>
        <w:t>здійснюється</w:t>
      </w:r>
      <w:r>
        <w:rPr>
          <w:spacing w:val="59"/>
        </w:rPr>
        <w:t xml:space="preserve"> </w:t>
      </w:r>
      <w:r>
        <w:t>й</w:t>
      </w:r>
      <w:r>
        <w:rPr>
          <w:spacing w:val="57"/>
        </w:rPr>
        <w:t xml:space="preserve"> </w:t>
      </w:r>
      <w:r>
        <w:t>облік</w:t>
      </w:r>
      <w:r>
        <w:rPr>
          <w:spacing w:val="59"/>
        </w:rPr>
        <w:t xml:space="preserve"> </w:t>
      </w:r>
      <w:r>
        <w:t>витрати</w:t>
      </w:r>
      <w:r>
        <w:rPr>
          <w:spacing w:val="59"/>
        </w:rPr>
        <w:t xml:space="preserve"> </w:t>
      </w:r>
      <w:r>
        <w:t>газу.</w:t>
      </w:r>
      <w:r>
        <w:rPr>
          <w:spacing w:val="-68"/>
        </w:rPr>
        <w:t xml:space="preserve"> </w:t>
      </w:r>
      <w:r>
        <w:t>ГРП</w:t>
      </w:r>
      <w:r>
        <w:rPr>
          <w:spacing w:val="1"/>
        </w:rPr>
        <w:t xml:space="preserve"> </w:t>
      </w:r>
      <w:r>
        <w:t>споруджують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розподільних</w:t>
      </w:r>
      <w:r>
        <w:rPr>
          <w:spacing w:val="1"/>
        </w:rPr>
        <w:t xml:space="preserve"> </w:t>
      </w:r>
      <w:r>
        <w:t>мережах</w:t>
      </w:r>
      <w:r>
        <w:rPr>
          <w:spacing w:val="1"/>
        </w:rPr>
        <w:t xml:space="preserve"> </w:t>
      </w:r>
      <w:r>
        <w:t>населених</w:t>
      </w:r>
      <w:r>
        <w:rPr>
          <w:spacing w:val="71"/>
        </w:rPr>
        <w:t xml:space="preserve"> </w:t>
      </w:r>
      <w:r>
        <w:t>пунктів</w:t>
      </w:r>
      <w:r>
        <w:rPr>
          <w:spacing w:val="7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підприємств для забезпечення газом не менш двох споживачів, а ГРУ монтують</w:t>
      </w:r>
      <w:r>
        <w:rPr>
          <w:spacing w:val="-67"/>
        </w:rPr>
        <w:t xml:space="preserve"> </w:t>
      </w:r>
      <w:r>
        <w:t>безпосередньо в споживача газу для газопостачання окремого об'єкта (цеху,</w:t>
      </w:r>
      <w:r>
        <w:rPr>
          <w:spacing w:val="1"/>
        </w:rPr>
        <w:t xml:space="preserve"> </w:t>
      </w:r>
      <w:r>
        <w:t>котельні,</w:t>
      </w:r>
      <w:r>
        <w:rPr>
          <w:spacing w:val="-2"/>
        </w:rPr>
        <w:t xml:space="preserve"> </w:t>
      </w:r>
      <w:r>
        <w:t>печі</w:t>
      </w:r>
      <w:r>
        <w:rPr>
          <w:spacing w:val="1"/>
        </w:rPr>
        <w:t xml:space="preserve"> </w:t>
      </w:r>
      <w:r>
        <w:t>тощо).</w:t>
      </w:r>
    </w:p>
    <w:p w:rsidR="00A43A05" w:rsidRDefault="00DC6E0B">
      <w:pPr>
        <w:pStyle w:val="a3"/>
        <w:spacing w:before="1" w:line="276" w:lineRule="auto"/>
        <w:ind w:right="471" w:firstLine="778"/>
        <w:jc w:val="both"/>
      </w:pPr>
      <w:r>
        <w:t>Система газопостачання населених місць складається з газових родовищ,</w:t>
      </w:r>
      <w:r>
        <w:rPr>
          <w:spacing w:val="1"/>
        </w:rPr>
        <w:t xml:space="preserve"> </w:t>
      </w:r>
      <w:r>
        <w:t>магістральних газопроводів високого тиску, газорозподільних станцій (ГРС),</w:t>
      </w:r>
      <w:r>
        <w:rPr>
          <w:spacing w:val="1"/>
        </w:rPr>
        <w:t xml:space="preserve"> </w:t>
      </w:r>
      <w:r>
        <w:t>розподільних</w:t>
      </w:r>
      <w:r>
        <w:rPr>
          <w:spacing w:val="1"/>
        </w:rPr>
        <w:t xml:space="preserve"> </w:t>
      </w:r>
      <w:r>
        <w:t>газопроводів</w:t>
      </w:r>
      <w:r>
        <w:rPr>
          <w:spacing w:val="1"/>
        </w:rPr>
        <w:t xml:space="preserve"> </w:t>
      </w:r>
      <w:r>
        <w:t>середнього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високого</w:t>
      </w:r>
      <w:r>
        <w:rPr>
          <w:spacing w:val="1"/>
        </w:rPr>
        <w:t xml:space="preserve"> </w:t>
      </w:r>
      <w:r>
        <w:t>тиску,</w:t>
      </w:r>
      <w:r>
        <w:rPr>
          <w:spacing w:val="1"/>
        </w:rPr>
        <w:t xml:space="preserve"> </w:t>
      </w:r>
      <w:proofErr w:type="spellStart"/>
      <w:r>
        <w:t>газорегуляторних</w:t>
      </w:r>
      <w:proofErr w:type="spellEnd"/>
      <w:r>
        <w:rPr>
          <w:spacing w:val="1"/>
        </w:rPr>
        <w:t xml:space="preserve"> </w:t>
      </w:r>
      <w:r>
        <w:t>пунктів</w:t>
      </w:r>
      <w:r>
        <w:rPr>
          <w:spacing w:val="-5"/>
        </w:rPr>
        <w:t xml:space="preserve"> </w:t>
      </w:r>
      <w:r>
        <w:t>(ГРП),</w:t>
      </w:r>
      <w:r>
        <w:rPr>
          <w:spacing w:val="-3"/>
        </w:rPr>
        <w:t xml:space="preserve"> </w:t>
      </w:r>
      <w:r>
        <w:t>розвідних</w:t>
      </w:r>
      <w:r>
        <w:rPr>
          <w:spacing w:val="-1"/>
        </w:rPr>
        <w:t xml:space="preserve"> </w:t>
      </w:r>
      <w:r>
        <w:t>газопроводів</w:t>
      </w:r>
      <w:r>
        <w:rPr>
          <w:spacing w:val="-4"/>
        </w:rPr>
        <w:t xml:space="preserve"> </w:t>
      </w:r>
      <w:r>
        <w:t>низького</w:t>
      </w:r>
      <w:r>
        <w:rPr>
          <w:spacing w:val="-1"/>
        </w:rPr>
        <w:t xml:space="preserve"> </w:t>
      </w:r>
      <w:r>
        <w:t>тиску</w:t>
      </w:r>
      <w:r>
        <w:rPr>
          <w:spacing w:val="-6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введень</w:t>
      </w:r>
      <w:r>
        <w:rPr>
          <w:spacing w:val="-3"/>
        </w:rPr>
        <w:t xml:space="preserve"> </w:t>
      </w:r>
      <w:r>
        <w:t>споживачам.</w:t>
      </w:r>
    </w:p>
    <w:p w:rsidR="00A43A05" w:rsidRDefault="00DC6E0B">
      <w:pPr>
        <w:pStyle w:val="a3"/>
        <w:spacing w:line="276" w:lineRule="auto"/>
        <w:ind w:right="472" w:firstLine="708"/>
        <w:jc w:val="both"/>
      </w:pPr>
      <w:r>
        <w:t>Залежно від величини вхідного тиску розрізняють ГРП і ГРУ середнього</w:t>
      </w:r>
      <w:r>
        <w:rPr>
          <w:spacing w:val="1"/>
        </w:rPr>
        <w:t xml:space="preserve"> </w:t>
      </w:r>
      <w:r>
        <w:t>(до 3 кгс/см</w:t>
      </w:r>
      <w:r>
        <w:rPr>
          <w:vertAlign w:val="superscript"/>
        </w:rPr>
        <w:t>2</w:t>
      </w:r>
      <w:r>
        <w:t>) і високого (від 3 до 12 кгс/см</w:t>
      </w:r>
      <w:r>
        <w:rPr>
          <w:vertAlign w:val="superscript"/>
        </w:rPr>
        <w:t>2</w:t>
      </w:r>
      <w:r>
        <w:t>) тиску. За значенням ГРП можуть</w:t>
      </w:r>
      <w:r>
        <w:rPr>
          <w:spacing w:val="1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загальноміськими,</w:t>
      </w:r>
      <w:r>
        <w:rPr>
          <w:spacing w:val="-1"/>
        </w:rPr>
        <w:t xml:space="preserve"> </w:t>
      </w:r>
      <w:r>
        <w:t>районними,</w:t>
      </w:r>
      <w:r>
        <w:rPr>
          <w:spacing w:val="-1"/>
        </w:rPr>
        <w:t xml:space="preserve"> </w:t>
      </w:r>
      <w:r>
        <w:t>квартальними</w:t>
      </w:r>
      <w:r>
        <w:rPr>
          <w:spacing w:val="-3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об'єктними.</w:t>
      </w:r>
    </w:p>
    <w:p w:rsidR="00A43A05" w:rsidRDefault="00DC6E0B">
      <w:pPr>
        <w:pStyle w:val="a3"/>
        <w:spacing w:before="1" w:line="276" w:lineRule="auto"/>
        <w:ind w:right="475" w:firstLine="708"/>
        <w:jc w:val="both"/>
      </w:pPr>
      <w:r>
        <w:t>ГРС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очищення</w:t>
      </w:r>
      <w:r>
        <w:rPr>
          <w:spacing w:val="1"/>
        </w:rPr>
        <w:t xml:space="preserve"> </w:t>
      </w:r>
      <w:r>
        <w:t>газу,</w:t>
      </w:r>
      <w:r>
        <w:rPr>
          <w:spacing w:val="1"/>
        </w:rPr>
        <w:t xml:space="preserve"> </w:t>
      </w:r>
      <w:r>
        <w:t>зниження</w:t>
      </w:r>
      <w:r>
        <w:rPr>
          <w:spacing w:val="1"/>
        </w:rPr>
        <w:t xml:space="preserve"> </w:t>
      </w:r>
      <w:r>
        <w:t>тиску;</w:t>
      </w:r>
      <w:r>
        <w:rPr>
          <w:spacing w:val="1"/>
        </w:rPr>
        <w:t xml:space="preserve"> </w:t>
      </w:r>
      <w:r>
        <w:t>розміщається</w:t>
      </w:r>
      <w:r>
        <w:rPr>
          <w:spacing w:val="7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містом.</w:t>
      </w:r>
    </w:p>
    <w:p w:rsidR="00A43A05" w:rsidRDefault="00DC6E0B">
      <w:pPr>
        <w:pStyle w:val="a3"/>
        <w:spacing w:before="1" w:line="276" w:lineRule="auto"/>
        <w:ind w:right="478" w:firstLine="708"/>
        <w:jc w:val="both"/>
      </w:pPr>
      <w:r>
        <w:t>Розподільні</w:t>
      </w:r>
      <w:r>
        <w:rPr>
          <w:spacing w:val="1"/>
        </w:rPr>
        <w:t xml:space="preserve"> </w:t>
      </w:r>
      <w:r>
        <w:t>газопроводи</w:t>
      </w:r>
      <w:r>
        <w:rPr>
          <w:spacing w:val="1"/>
        </w:rPr>
        <w:t xml:space="preserve"> </w:t>
      </w:r>
      <w:r>
        <w:t>прокладають</w:t>
      </w:r>
      <w:r>
        <w:rPr>
          <w:spacing w:val="1"/>
        </w:rPr>
        <w:t xml:space="preserve"> </w:t>
      </w:r>
      <w:r>
        <w:t>вулицями</w:t>
      </w:r>
      <w:r>
        <w:rPr>
          <w:spacing w:val="1"/>
        </w:rPr>
        <w:t xml:space="preserve"> </w:t>
      </w:r>
      <w:r>
        <w:t>міста</w:t>
      </w:r>
      <w:r>
        <w:rPr>
          <w:spacing w:val="1"/>
        </w:rPr>
        <w:t xml:space="preserve"> </w:t>
      </w:r>
      <w:r>
        <w:t>роздільно</w:t>
      </w:r>
      <w:r>
        <w:rPr>
          <w:spacing w:val="70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інших інженерних</w:t>
      </w:r>
      <w:r>
        <w:rPr>
          <w:spacing w:val="1"/>
        </w:rPr>
        <w:t xml:space="preserve"> </w:t>
      </w:r>
      <w:r>
        <w:t>мереж.</w:t>
      </w:r>
    </w:p>
    <w:p w:rsidR="00A43A05" w:rsidRDefault="00DC6E0B">
      <w:pPr>
        <w:pStyle w:val="a3"/>
        <w:spacing w:line="276" w:lineRule="auto"/>
        <w:ind w:right="470" w:firstLine="708"/>
        <w:jc w:val="both"/>
      </w:pPr>
      <w:r>
        <w:t>ГРП служить для очищення газу від механічних домішок, зниження тиску</w:t>
      </w:r>
      <w:r>
        <w:rPr>
          <w:spacing w:val="-67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низького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розподілу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споживачами;</w:t>
      </w:r>
      <w:r>
        <w:rPr>
          <w:spacing w:val="1"/>
        </w:rPr>
        <w:t xml:space="preserve"> </w:t>
      </w:r>
      <w:r>
        <w:t>розміщається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мікрорайоні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відокремленому</w:t>
      </w:r>
      <w:r>
        <w:rPr>
          <w:spacing w:val="-5"/>
        </w:rPr>
        <w:t xml:space="preserve"> </w:t>
      </w:r>
      <w:r>
        <w:t>будинку.</w:t>
      </w:r>
    </w:p>
    <w:p w:rsidR="00A43A05" w:rsidRDefault="00DC6E0B">
      <w:pPr>
        <w:pStyle w:val="a3"/>
        <w:spacing w:line="276" w:lineRule="auto"/>
        <w:ind w:right="477" w:firstLine="708"/>
        <w:jc w:val="both"/>
      </w:pPr>
      <w:r>
        <w:t>За</w:t>
      </w:r>
      <w:r>
        <w:rPr>
          <w:spacing w:val="1"/>
        </w:rPr>
        <w:t xml:space="preserve"> </w:t>
      </w:r>
      <w:r>
        <w:t>конфігурацією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плані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розподілу</w:t>
      </w:r>
      <w:r>
        <w:rPr>
          <w:spacing w:val="1"/>
        </w:rPr>
        <w:t xml:space="preserve"> </w:t>
      </w:r>
      <w:r>
        <w:t>газу,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аналогією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системами</w:t>
      </w:r>
      <w:r>
        <w:rPr>
          <w:spacing w:val="-1"/>
        </w:rPr>
        <w:t xml:space="preserve"> </w:t>
      </w:r>
      <w:r>
        <w:t>водопостачання,</w:t>
      </w:r>
      <w:r>
        <w:rPr>
          <w:spacing w:val="-3"/>
        </w:rPr>
        <w:t xml:space="preserve"> </w:t>
      </w:r>
      <w:r>
        <w:t>діляться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тупикові,</w:t>
      </w:r>
      <w:r>
        <w:rPr>
          <w:spacing w:val="-1"/>
        </w:rPr>
        <w:t xml:space="preserve"> </w:t>
      </w:r>
      <w:r>
        <w:t>кільцеві</w:t>
      </w:r>
      <w:r>
        <w:rPr>
          <w:spacing w:val="1"/>
        </w:rPr>
        <w:t xml:space="preserve"> </w:t>
      </w:r>
      <w:r>
        <w:t>й</w:t>
      </w:r>
      <w:r>
        <w:rPr>
          <w:spacing w:val="-4"/>
        </w:rPr>
        <w:t xml:space="preserve"> </w:t>
      </w:r>
      <w:r>
        <w:t>змішані.</w:t>
      </w:r>
    </w:p>
    <w:p w:rsidR="00A43A05" w:rsidRDefault="00DC6E0B">
      <w:pPr>
        <w:pStyle w:val="a3"/>
        <w:spacing w:line="276" w:lineRule="auto"/>
        <w:ind w:right="477" w:firstLine="708"/>
        <w:jc w:val="both"/>
      </w:pPr>
      <w:r>
        <w:t>Для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безперебійності</w:t>
      </w:r>
      <w:r>
        <w:rPr>
          <w:spacing w:val="1"/>
        </w:rPr>
        <w:t xml:space="preserve"> </w:t>
      </w:r>
      <w:r>
        <w:t>газопостачання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проектувати</w:t>
      </w:r>
      <w:r>
        <w:rPr>
          <w:spacing w:val="1"/>
        </w:rPr>
        <w:t xml:space="preserve"> </w:t>
      </w:r>
      <w:r>
        <w:t>кільцеві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змішані</w:t>
      </w:r>
      <w:r>
        <w:rPr>
          <w:spacing w:val="1"/>
        </w:rPr>
        <w:t xml:space="preserve"> </w:t>
      </w:r>
      <w:r>
        <w:t>мережі.</w:t>
      </w:r>
      <w:r>
        <w:rPr>
          <w:spacing w:val="1"/>
        </w:rPr>
        <w:t xml:space="preserve"> </w:t>
      </w:r>
      <w:r>
        <w:t>Тупикові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споруджують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тих</w:t>
      </w:r>
      <w:r>
        <w:rPr>
          <w:spacing w:val="1"/>
        </w:rPr>
        <w:t xml:space="preserve"> </w:t>
      </w:r>
      <w:r>
        <w:t>випадках,</w:t>
      </w:r>
      <w:r>
        <w:rPr>
          <w:spacing w:val="-2"/>
        </w:rPr>
        <w:t xml:space="preserve"> </w:t>
      </w:r>
      <w:r>
        <w:t>коли</w:t>
      </w:r>
      <w:r>
        <w:rPr>
          <w:spacing w:val="-1"/>
        </w:rPr>
        <w:t xml:space="preserve"> </w:t>
      </w:r>
      <w:r>
        <w:t>можлива</w:t>
      </w:r>
      <w:r>
        <w:rPr>
          <w:spacing w:val="-3"/>
        </w:rPr>
        <w:t xml:space="preserve"> </w:t>
      </w:r>
      <w:r>
        <w:t>перерва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подачі газу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об'єкт</w:t>
      </w:r>
      <w:r>
        <w:rPr>
          <w:spacing w:val="-1"/>
        </w:rPr>
        <w:t xml:space="preserve"> </w:t>
      </w:r>
      <w:r>
        <w:t>споживання.</w:t>
      </w:r>
    </w:p>
    <w:p w:rsidR="00A43A05" w:rsidRDefault="00DC6E0B">
      <w:pPr>
        <w:pStyle w:val="a3"/>
        <w:spacing w:line="278" w:lineRule="auto"/>
        <w:ind w:right="470" w:firstLine="708"/>
        <w:jc w:val="both"/>
      </w:pPr>
      <w:r>
        <w:t>Конфігурація</w:t>
      </w:r>
      <w:r>
        <w:rPr>
          <w:spacing w:val="1"/>
        </w:rPr>
        <w:t xml:space="preserve"> </w:t>
      </w:r>
      <w:r>
        <w:t>газових</w:t>
      </w:r>
      <w:r>
        <w:rPr>
          <w:spacing w:val="1"/>
        </w:rPr>
        <w:t xml:space="preserve"> </w:t>
      </w:r>
      <w:r>
        <w:t>мереж,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прийняті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робочі</w:t>
      </w:r>
      <w:r>
        <w:rPr>
          <w:spacing w:val="1"/>
        </w:rPr>
        <w:t xml:space="preserve"> </w:t>
      </w:r>
      <w:r>
        <w:t>тиски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-2"/>
        </w:rPr>
        <w:t xml:space="preserve"> </w:t>
      </w:r>
      <w:r>
        <w:t>міста</w:t>
      </w:r>
      <w:r>
        <w:rPr>
          <w:spacing w:val="-1"/>
        </w:rPr>
        <w:t xml:space="preserve"> </w:t>
      </w:r>
      <w:r>
        <w:t>залежать</w:t>
      </w:r>
      <w:r>
        <w:rPr>
          <w:spacing w:val="-2"/>
        </w:rPr>
        <w:t xml:space="preserve"> </w:t>
      </w:r>
      <w:r>
        <w:t>від розміщення</w:t>
      </w:r>
      <w:r>
        <w:rPr>
          <w:spacing w:val="-4"/>
        </w:rPr>
        <w:t xml:space="preserve"> </w:t>
      </w:r>
      <w:r>
        <w:t>ГРС,</w:t>
      </w:r>
      <w:r>
        <w:rPr>
          <w:spacing w:val="-3"/>
        </w:rPr>
        <w:t xml:space="preserve"> </w:t>
      </w:r>
      <w:proofErr w:type="spellStart"/>
      <w:r>
        <w:t>газгольдерних</w:t>
      </w:r>
      <w:proofErr w:type="spellEnd"/>
      <w:r>
        <w:t xml:space="preserve"> станцій</w:t>
      </w:r>
      <w:r>
        <w:rPr>
          <w:spacing w:val="-4"/>
        </w:rPr>
        <w:t xml:space="preserve"> </w:t>
      </w:r>
      <w:r>
        <w:t>і ГРП.</w:t>
      </w:r>
    </w:p>
    <w:p w:rsidR="00A43A05" w:rsidRDefault="00DC6E0B">
      <w:pPr>
        <w:pStyle w:val="a3"/>
        <w:spacing w:line="276" w:lineRule="auto"/>
        <w:ind w:right="479" w:firstLine="708"/>
        <w:jc w:val="both"/>
      </w:pPr>
      <w:r>
        <w:t>При трасуванні газопроводів з економічних міркувань слід прагнути до</w:t>
      </w:r>
      <w:r>
        <w:rPr>
          <w:spacing w:val="1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щоб газ</w:t>
      </w:r>
      <w:r>
        <w:rPr>
          <w:spacing w:val="-2"/>
        </w:rPr>
        <w:t xml:space="preserve"> </w:t>
      </w:r>
      <w:r>
        <w:t>із мережі</w:t>
      </w:r>
      <w:r>
        <w:rPr>
          <w:spacing w:val="-3"/>
        </w:rPr>
        <w:t xml:space="preserve"> </w:t>
      </w:r>
      <w:r>
        <w:t>надходив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об'єкт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найкоротшою</w:t>
      </w:r>
      <w:r>
        <w:rPr>
          <w:spacing w:val="-1"/>
        </w:rPr>
        <w:t xml:space="preserve"> </w:t>
      </w:r>
      <w:r>
        <w:t>відстанню.</w:t>
      </w:r>
    </w:p>
    <w:p w:rsidR="00A43A05" w:rsidRDefault="00DC6E0B">
      <w:pPr>
        <w:pStyle w:val="a3"/>
        <w:spacing w:line="276" w:lineRule="auto"/>
        <w:ind w:right="471" w:firstLine="708"/>
        <w:jc w:val="both"/>
      </w:pPr>
      <w:r>
        <w:t>Газопроводи високого тиску трасують по окраїні населеного місця або в</w:t>
      </w:r>
      <w:r>
        <w:rPr>
          <w:spacing w:val="1"/>
        </w:rPr>
        <w:t xml:space="preserve"> </w:t>
      </w:r>
      <w:r>
        <w:t>районах з малою щільністю заселення, а газопроводи середнього й високого</w:t>
      </w:r>
      <w:r>
        <w:rPr>
          <w:spacing w:val="1"/>
        </w:rPr>
        <w:t xml:space="preserve"> </w:t>
      </w:r>
      <w:r>
        <w:t>тиску - по всіх вулицях, прагнучі при цьому прокладати газопроводи більших</w:t>
      </w:r>
      <w:r>
        <w:rPr>
          <w:spacing w:val="1"/>
        </w:rPr>
        <w:t xml:space="preserve"> </w:t>
      </w:r>
      <w:r>
        <w:t>діаметрів</w:t>
      </w:r>
      <w:r>
        <w:rPr>
          <w:spacing w:val="-3"/>
        </w:rPr>
        <w:t xml:space="preserve"> </w:t>
      </w:r>
      <w:r>
        <w:t>по можливості</w:t>
      </w:r>
      <w:r>
        <w:rPr>
          <w:spacing w:val="1"/>
        </w:rPr>
        <w:t xml:space="preserve"> </w:t>
      </w:r>
      <w:r>
        <w:t>вулицями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неінтенсивним</w:t>
      </w:r>
      <w:r>
        <w:rPr>
          <w:spacing w:val="-4"/>
        </w:rPr>
        <w:t xml:space="preserve"> </w:t>
      </w:r>
      <w:r>
        <w:t>рухом.</w:t>
      </w:r>
    </w:p>
    <w:p w:rsidR="00A43A05" w:rsidRDefault="00DC6E0B">
      <w:pPr>
        <w:pStyle w:val="a3"/>
        <w:spacing w:line="322" w:lineRule="exact"/>
        <w:ind w:left="596"/>
        <w:jc w:val="both"/>
      </w:pPr>
      <w:r>
        <w:t>Принципова</w:t>
      </w:r>
      <w:r>
        <w:rPr>
          <w:spacing w:val="-3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ГРП</w:t>
      </w:r>
      <w:r>
        <w:rPr>
          <w:spacing w:val="-1"/>
        </w:rPr>
        <w:t xml:space="preserve"> </w:t>
      </w:r>
      <w:r>
        <w:t>представлена</w:t>
      </w:r>
      <w:r>
        <w:rPr>
          <w:spacing w:val="-4"/>
        </w:rPr>
        <w:t xml:space="preserve"> </w:t>
      </w:r>
      <w:r>
        <w:t>на рис.</w:t>
      </w:r>
      <w:r>
        <w:rPr>
          <w:spacing w:val="-4"/>
        </w:rPr>
        <w:t xml:space="preserve"> </w:t>
      </w:r>
      <w:r>
        <w:t>5.2.</w:t>
      </w:r>
    </w:p>
    <w:p w:rsidR="00A43A05" w:rsidRDefault="00DC6E0B">
      <w:pPr>
        <w:pStyle w:val="a3"/>
        <w:spacing w:before="42"/>
        <w:ind w:left="1021"/>
        <w:jc w:val="both"/>
      </w:pPr>
      <w:r>
        <w:t>До</w:t>
      </w:r>
      <w:r>
        <w:rPr>
          <w:spacing w:val="-1"/>
        </w:rPr>
        <w:t xml:space="preserve"> </w:t>
      </w:r>
      <w:r>
        <w:t>складу</w:t>
      </w:r>
      <w:r>
        <w:rPr>
          <w:spacing w:val="-5"/>
        </w:rPr>
        <w:t xml:space="preserve"> </w:t>
      </w:r>
      <w:r>
        <w:t>ГРП</w:t>
      </w:r>
      <w:r>
        <w:rPr>
          <w:spacing w:val="-3"/>
        </w:rPr>
        <w:t xml:space="preserve"> </w:t>
      </w:r>
      <w:r>
        <w:t>(ГРУ)</w:t>
      </w:r>
      <w:r>
        <w:rPr>
          <w:spacing w:val="-1"/>
        </w:rPr>
        <w:t xml:space="preserve"> </w:t>
      </w:r>
      <w:r>
        <w:t>входять:</w:t>
      </w:r>
    </w:p>
    <w:p w:rsidR="00A43A05" w:rsidRDefault="00DC6E0B">
      <w:pPr>
        <w:pStyle w:val="a5"/>
        <w:numPr>
          <w:ilvl w:val="0"/>
          <w:numId w:val="19"/>
        </w:numPr>
        <w:tabs>
          <w:tab w:val="left" w:pos="1730"/>
        </w:tabs>
        <w:spacing w:before="48" w:line="276" w:lineRule="auto"/>
        <w:ind w:right="479" w:firstLine="708"/>
        <w:jc w:val="both"/>
        <w:rPr>
          <w:sz w:val="28"/>
        </w:rPr>
      </w:pPr>
      <w:r>
        <w:rPr>
          <w:sz w:val="28"/>
        </w:rPr>
        <w:t>регулятор</w:t>
      </w:r>
      <w:r>
        <w:rPr>
          <w:spacing w:val="1"/>
          <w:sz w:val="28"/>
        </w:rPr>
        <w:t xml:space="preserve"> </w:t>
      </w:r>
      <w:r>
        <w:rPr>
          <w:sz w:val="28"/>
        </w:rPr>
        <w:t>тиску</w:t>
      </w:r>
      <w:r>
        <w:rPr>
          <w:spacing w:val="1"/>
          <w:sz w:val="28"/>
        </w:rPr>
        <w:t xml:space="preserve"> </w:t>
      </w:r>
      <w:r>
        <w:rPr>
          <w:sz w:val="28"/>
        </w:rPr>
        <w:t>8,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знижує</w:t>
      </w:r>
      <w:r>
        <w:rPr>
          <w:spacing w:val="1"/>
          <w:sz w:val="28"/>
        </w:rPr>
        <w:t xml:space="preserve"> </w:t>
      </w:r>
      <w:r>
        <w:rPr>
          <w:sz w:val="28"/>
        </w:rPr>
        <w:t>тиск</w:t>
      </w:r>
      <w:r>
        <w:rPr>
          <w:spacing w:val="1"/>
          <w:sz w:val="28"/>
        </w:rPr>
        <w:t xml:space="preserve"> </w:t>
      </w:r>
      <w:r>
        <w:rPr>
          <w:sz w:val="28"/>
        </w:rPr>
        <w:t>газу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підтримує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заданому</w:t>
      </w:r>
      <w:r>
        <w:rPr>
          <w:spacing w:val="1"/>
          <w:sz w:val="28"/>
        </w:rPr>
        <w:t xml:space="preserve"> </w:t>
      </w:r>
      <w:r>
        <w:rPr>
          <w:sz w:val="28"/>
        </w:rPr>
        <w:t>рівні</w:t>
      </w:r>
      <w:r>
        <w:rPr>
          <w:spacing w:val="1"/>
          <w:sz w:val="28"/>
        </w:rPr>
        <w:t xml:space="preserve"> </w:t>
      </w:r>
      <w:r>
        <w:rPr>
          <w:sz w:val="28"/>
        </w:rPr>
        <w:t>незалежно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зміни</w:t>
      </w:r>
      <w:r>
        <w:rPr>
          <w:spacing w:val="1"/>
          <w:sz w:val="28"/>
        </w:rPr>
        <w:t xml:space="preserve"> </w:t>
      </w:r>
      <w:r>
        <w:rPr>
          <w:sz w:val="28"/>
        </w:rPr>
        <w:t>витрати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коливань</w:t>
      </w:r>
      <w:r>
        <w:rPr>
          <w:spacing w:val="1"/>
          <w:sz w:val="28"/>
        </w:rPr>
        <w:t xml:space="preserve"> </w:t>
      </w:r>
      <w:r>
        <w:rPr>
          <w:sz w:val="28"/>
        </w:rPr>
        <w:t>тиску</w:t>
      </w:r>
      <w:r>
        <w:rPr>
          <w:spacing w:val="1"/>
          <w:sz w:val="28"/>
        </w:rPr>
        <w:t xml:space="preserve"> </w:t>
      </w:r>
      <w:r>
        <w:rPr>
          <w:sz w:val="28"/>
        </w:rPr>
        <w:t>газу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регулятора;</w:t>
      </w:r>
    </w:p>
    <w:p w:rsidR="00A43A05" w:rsidRDefault="00A43A05">
      <w:pPr>
        <w:spacing w:line="276" w:lineRule="auto"/>
        <w:jc w:val="both"/>
        <w:rPr>
          <w:sz w:val="28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ind w:left="42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898415" cy="2496312"/>
            <wp:effectExtent l="0" t="0" r="0" b="0"/>
            <wp:docPr id="7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415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A05" w:rsidRDefault="00A43A05">
      <w:pPr>
        <w:pStyle w:val="a3"/>
        <w:spacing w:before="8"/>
        <w:ind w:left="0"/>
      </w:pPr>
    </w:p>
    <w:p w:rsidR="00A43A05" w:rsidRDefault="00DC6E0B">
      <w:pPr>
        <w:spacing w:before="89" w:line="276" w:lineRule="auto"/>
        <w:ind w:left="603" w:right="595" w:firstLine="492"/>
        <w:rPr>
          <w:i/>
          <w:sz w:val="28"/>
        </w:rPr>
      </w:pPr>
      <w:r>
        <w:rPr>
          <w:i/>
          <w:sz w:val="28"/>
        </w:rPr>
        <w:t xml:space="preserve">1 – термометр; 2 – </w:t>
      </w:r>
      <w:proofErr w:type="spellStart"/>
      <w:r>
        <w:rPr>
          <w:i/>
          <w:sz w:val="28"/>
        </w:rPr>
        <w:t>показуючий</w:t>
      </w:r>
      <w:proofErr w:type="spellEnd"/>
      <w:r>
        <w:rPr>
          <w:i/>
          <w:sz w:val="28"/>
        </w:rPr>
        <w:t xml:space="preserve"> манометр; 3 – </w:t>
      </w:r>
      <w:proofErr w:type="spellStart"/>
      <w:r>
        <w:rPr>
          <w:i/>
          <w:sz w:val="28"/>
        </w:rPr>
        <w:t>реєструючий</w:t>
      </w:r>
      <w:proofErr w:type="spellEnd"/>
      <w:r>
        <w:rPr>
          <w:i/>
          <w:sz w:val="28"/>
        </w:rPr>
        <w:t xml:space="preserve"> манометр;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5 - рідинний манометр (для фільтра); 4 - фільтр; 6 - вузол обліку витрати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газу;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запобіжно-запірний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клапан;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регулятор тиску;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9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імпульсний</w:t>
      </w:r>
    </w:p>
    <w:p w:rsidR="00A43A05" w:rsidRDefault="00DC6E0B">
      <w:pPr>
        <w:spacing w:before="1" w:line="276" w:lineRule="auto"/>
        <w:ind w:left="3930" w:right="644" w:hanging="3495"/>
        <w:rPr>
          <w:i/>
          <w:sz w:val="28"/>
        </w:rPr>
      </w:pPr>
      <w:r>
        <w:rPr>
          <w:i/>
          <w:sz w:val="28"/>
        </w:rPr>
        <w:t>газопровід вихідного тиску; 10 - гідравлічний скидний пристрій; 11 - обвідний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газопровід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</w:t>
      </w:r>
      <w:proofErr w:type="spellStart"/>
      <w:r>
        <w:rPr>
          <w:i/>
          <w:sz w:val="28"/>
        </w:rPr>
        <w:t>байпас</w:t>
      </w:r>
      <w:proofErr w:type="spellEnd"/>
      <w:r>
        <w:rPr>
          <w:i/>
          <w:sz w:val="28"/>
        </w:rPr>
        <w:t>)</w:t>
      </w:r>
    </w:p>
    <w:p w:rsidR="00A43A05" w:rsidRDefault="00A43A05">
      <w:pPr>
        <w:pStyle w:val="a3"/>
        <w:ind w:left="0"/>
        <w:rPr>
          <w:i/>
          <w:sz w:val="32"/>
        </w:rPr>
      </w:pPr>
    </w:p>
    <w:p w:rsidR="00A43A05" w:rsidRDefault="00DC6E0B">
      <w:pPr>
        <w:ind w:left="645" w:right="98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5.2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Схема</w:t>
      </w:r>
      <w:r>
        <w:rPr>
          <w:i/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газорегуляторного</w:t>
      </w:r>
      <w:proofErr w:type="spellEnd"/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пункту</w:t>
      </w: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spacing w:before="8"/>
        <w:ind w:left="0"/>
        <w:rPr>
          <w:i/>
          <w:sz w:val="38"/>
        </w:rPr>
      </w:pPr>
    </w:p>
    <w:p w:rsidR="00A43A05" w:rsidRDefault="00DC6E0B">
      <w:pPr>
        <w:pStyle w:val="a5"/>
        <w:numPr>
          <w:ilvl w:val="0"/>
          <w:numId w:val="19"/>
        </w:numPr>
        <w:tabs>
          <w:tab w:val="left" w:pos="1730"/>
        </w:tabs>
        <w:spacing w:line="276" w:lineRule="auto"/>
        <w:ind w:right="475" w:firstLine="708"/>
        <w:jc w:val="both"/>
        <w:rPr>
          <w:sz w:val="28"/>
        </w:rPr>
      </w:pPr>
      <w:r>
        <w:rPr>
          <w:sz w:val="28"/>
        </w:rPr>
        <w:t>запобіжний запірний клапан 7, установлений перед регулятором для</w:t>
      </w:r>
      <w:r>
        <w:rPr>
          <w:spacing w:val="-67"/>
          <w:sz w:val="28"/>
        </w:rPr>
        <w:t xml:space="preserve"> </w:t>
      </w:r>
      <w:r>
        <w:rPr>
          <w:sz w:val="28"/>
        </w:rPr>
        <w:t>відсічення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подачі</w:t>
      </w:r>
      <w:r>
        <w:rPr>
          <w:spacing w:val="1"/>
          <w:sz w:val="28"/>
        </w:rPr>
        <w:t xml:space="preserve"> </w:t>
      </w:r>
      <w:r>
        <w:rPr>
          <w:sz w:val="28"/>
        </w:rPr>
        <w:t>газу 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неприпустимому підвищенні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зниженні</w:t>
      </w:r>
      <w:r>
        <w:rPr>
          <w:spacing w:val="70"/>
          <w:sz w:val="28"/>
        </w:rPr>
        <w:t xml:space="preserve"> </w:t>
      </w:r>
      <w:r>
        <w:rPr>
          <w:sz w:val="28"/>
        </w:rPr>
        <w:t>тиску</w:t>
      </w:r>
      <w:r>
        <w:rPr>
          <w:spacing w:val="1"/>
          <w:sz w:val="28"/>
        </w:rPr>
        <w:t xml:space="preserve"> </w:t>
      </w:r>
      <w:r>
        <w:rPr>
          <w:sz w:val="28"/>
        </w:rPr>
        <w:t>газу</w:t>
      </w:r>
      <w:r>
        <w:rPr>
          <w:spacing w:val="-5"/>
          <w:sz w:val="28"/>
        </w:rPr>
        <w:t xml:space="preserve"> </w:t>
      </w:r>
      <w:r>
        <w:rPr>
          <w:sz w:val="28"/>
        </w:rPr>
        <w:t>за регулятором;</w:t>
      </w:r>
    </w:p>
    <w:p w:rsidR="00A43A05" w:rsidRDefault="00DC6E0B">
      <w:pPr>
        <w:pStyle w:val="a5"/>
        <w:numPr>
          <w:ilvl w:val="0"/>
          <w:numId w:val="19"/>
        </w:numPr>
        <w:tabs>
          <w:tab w:val="left" w:pos="1730"/>
        </w:tabs>
        <w:spacing w:line="276" w:lineRule="auto"/>
        <w:ind w:right="468" w:firstLine="708"/>
        <w:jc w:val="both"/>
        <w:rPr>
          <w:sz w:val="28"/>
        </w:rPr>
      </w:pPr>
      <w:r>
        <w:rPr>
          <w:sz w:val="28"/>
        </w:rPr>
        <w:t>запобіжний</w:t>
      </w:r>
      <w:r>
        <w:rPr>
          <w:spacing w:val="1"/>
          <w:sz w:val="28"/>
        </w:rPr>
        <w:t xml:space="preserve"> </w:t>
      </w:r>
      <w:r>
        <w:rPr>
          <w:sz w:val="28"/>
        </w:rPr>
        <w:t>скидний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пристрій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(гідравлічного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пружинно-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клапанного типу), призначений для скидання в атмосферу частини газу 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незначному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перевищенні</w:t>
      </w:r>
      <w:r>
        <w:rPr>
          <w:spacing w:val="1"/>
          <w:sz w:val="28"/>
        </w:rPr>
        <w:t xml:space="preserve"> </w:t>
      </w:r>
      <w:r>
        <w:rPr>
          <w:sz w:val="28"/>
        </w:rPr>
        <w:t>вихідного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тиску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метою</w:t>
      </w:r>
      <w:r>
        <w:rPr>
          <w:spacing w:val="1"/>
          <w:sz w:val="28"/>
        </w:rPr>
        <w:t xml:space="preserve"> </w:t>
      </w:r>
      <w:r>
        <w:rPr>
          <w:sz w:val="28"/>
        </w:rPr>
        <w:t>попередження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спрацьовування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запобіжного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запірного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клапана;</w:t>
      </w:r>
    </w:p>
    <w:p w:rsidR="00A43A05" w:rsidRDefault="00DC6E0B">
      <w:pPr>
        <w:pStyle w:val="a5"/>
        <w:numPr>
          <w:ilvl w:val="0"/>
          <w:numId w:val="19"/>
        </w:numPr>
        <w:tabs>
          <w:tab w:val="left" w:pos="1730"/>
        </w:tabs>
        <w:spacing w:line="278" w:lineRule="auto"/>
        <w:ind w:right="478" w:firstLine="708"/>
        <w:jc w:val="both"/>
        <w:rPr>
          <w:sz w:val="28"/>
        </w:rPr>
      </w:pPr>
      <w:r>
        <w:rPr>
          <w:sz w:val="28"/>
        </w:rPr>
        <w:t>фільтр</w:t>
      </w:r>
      <w:r>
        <w:rPr>
          <w:spacing w:val="1"/>
          <w:sz w:val="28"/>
        </w:rPr>
        <w:t xml:space="preserve"> </w:t>
      </w:r>
      <w:r>
        <w:rPr>
          <w:sz w:val="28"/>
        </w:rPr>
        <w:t>4,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забезпечує</w:t>
      </w:r>
      <w:r>
        <w:rPr>
          <w:spacing w:val="1"/>
          <w:sz w:val="28"/>
        </w:rPr>
        <w:t xml:space="preserve"> </w:t>
      </w:r>
      <w:r>
        <w:rPr>
          <w:sz w:val="28"/>
        </w:rPr>
        <w:t>очищення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газу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механічних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домішок</w:t>
      </w:r>
      <w:r>
        <w:rPr>
          <w:spacing w:val="-67"/>
          <w:sz w:val="28"/>
        </w:rPr>
        <w:t xml:space="preserve"> </w:t>
      </w:r>
      <w:r>
        <w:rPr>
          <w:sz w:val="28"/>
        </w:rPr>
        <w:t>(іржі,</w:t>
      </w:r>
      <w:r>
        <w:rPr>
          <w:spacing w:val="-4"/>
          <w:sz w:val="28"/>
        </w:rPr>
        <w:t xml:space="preserve"> </w:t>
      </w:r>
      <w:r>
        <w:rPr>
          <w:sz w:val="28"/>
        </w:rPr>
        <w:t>окалини,</w:t>
      </w:r>
      <w:r>
        <w:rPr>
          <w:spacing w:val="-1"/>
          <w:sz w:val="28"/>
        </w:rPr>
        <w:t xml:space="preserve"> </w:t>
      </w:r>
      <w:r>
        <w:rPr>
          <w:sz w:val="28"/>
        </w:rPr>
        <w:t>пилу</w:t>
      </w:r>
      <w:r>
        <w:rPr>
          <w:spacing w:val="-4"/>
          <w:sz w:val="28"/>
        </w:rPr>
        <w:t xml:space="preserve"> </w:t>
      </w:r>
      <w:r>
        <w:rPr>
          <w:sz w:val="28"/>
        </w:rPr>
        <w:t>тощо);</w:t>
      </w:r>
    </w:p>
    <w:p w:rsidR="00A43A05" w:rsidRDefault="00DC6E0B">
      <w:pPr>
        <w:pStyle w:val="a5"/>
        <w:numPr>
          <w:ilvl w:val="0"/>
          <w:numId w:val="19"/>
        </w:numPr>
        <w:tabs>
          <w:tab w:val="left" w:pos="1730"/>
        </w:tabs>
        <w:spacing w:line="317" w:lineRule="exact"/>
        <w:ind w:left="1729" w:hanging="709"/>
        <w:jc w:val="both"/>
        <w:rPr>
          <w:sz w:val="28"/>
        </w:rPr>
      </w:pPr>
      <w:r>
        <w:rPr>
          <w:sz w:val="28"/>
        </w:rPr>
        <w:t>пристрої</w:t>
      </w:r>
      <w:r>
        <w:rPr>
          <w:spacing w:val="-3"/>
          <w:sz w:val="28"/>
        </w:rPr>
        <w:t xml:space="preserve"> </w:t>
      </w:r>
      <w:r>
        <w:rPr>
          <w:sz w:val="28"/>
        </w:rPr>
        <w:t>відключення</w:t>
      </w:r>
      <w:r>
        <w:rPr>
          <w:spacing w:val="-4"/>
          <w:sz w:val="28"/>
        </w:rPr>
        <w:t xml:space="preserve"> </w:t>
      </w:r>
      <w:r>
        <w:rPr>
          <w:sz w:val="28"/>
        </w:rPr>
        <w:t>(засувки</w:t>
      </w:r>
      <w:r>
        <w:rPr>
          <w:spacing w:val="-3"/>
          <w:sz w:val="28"/>
        </w:rPr>
        <w:t xml:space="preserve"> </w:t>
      </w:r>
      <w:r>
        <w:rPr>
          <w:sz w:val="28"/>
        </w:rPr>
        <w:t>або</w:t>
      </w:r>
      <w:r>
        <w:rPr>
          <w:spacing w:val="-3"/>
          <w:sz w:val="28"/>
        </w:rPr>
        <w:t xml:space="preserve"> </w:t>
      </w:r>
      <w:r>
        <w:rPr>
          <w:sz w:val="28"/>
        </w:rPr>
        <w:t>крани);</w:t>
      </w:r>
    </w:p>
    <w:p w:rsidR="00A43A05" w:rsidRDefault="00DC6E0B">
      <w:pPr>
        <w:pStyle w:val="a5"/>
        <w:numPr>
          <w:ilvl w:val="0"/>
          <w:numId w:val="19"/>
        </w:numPr>
        <w:tabs>
          <w:tab w:val="left" w:pos="1730"/>
        </w:tabs>
        <w:spacing w:before="48" w:line="276" w:lineRule="auto"/>
        <w:ind w:right="478" w:firstLine="708"/>
        <w:jc w:val="both"/>
        <w:rPr>
          <w:sz w:val="28"/>
        </w:rPr>
      </w:pPr>
      <w:r>
        <w:rPr>
          <w:sz w:val="28"/>
        </w:rPr>
        <w:t>контрольно-вимірювальні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прилади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КВП</w:t>
      </w:r>
      <w:proofErr w:type="spellEnd"/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забезпечують</w:t>
      </w:r>
      <w:r>
        <w:rPr>
          <w:spacing w:val="1"/>
          <w:sz w:val="28"/>
        </w:rPr>
        <w:t xml:space="preserve"> </w:t>
      </w:r>
      <w:r>
        <w:rPr>
          <w:sz w:val="28"/>
        </w:rPr>
        <w:t>вимірювання, а при необхідності й реєстрацію температури газу на вході й</w:t>
      </w:r>
      <w:r>
        <w:rPr>
          <w:spacing w:val="1"/>
          <w:sz w:val="28"/>
        </w:rPr>
        <w:t xml:space="preserve"> </w:t>
      </w:r>
      <w:r>
        <w:rPr>
          <w:sz w:val="28"/>
        </w:rPr>
        <w:t>тисків газу на вході й виході з ГРП. При необхідності обліку витрати газу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комплект </w:t>
      </w:r>
      <w:proofErr w:type="spellStart"/>
      <w:r>
        <w:rPr>
          <w:sz w:val="28"/>
        </w:rPr>
        <w:t>КВП</w:t>
      </w:r>
      <w:proofErr w:type="spellEnd"/>
      <w:r>
        <w:rPr>
          <w:sz w:val="28"/>
        </w:rPr>
        <w:t xml:space="preserve"> входить газовий лічильник 6, що може бути встановлений 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регулятором</w:t>
      </w:r>
      <w:r>
        <w:rPr>
          <w:spacing w:val="-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ним.</w:t>
      </w:r>
    </w:p>
    <w:p w:rsidR="00A43A05" w:rsidRDefault="00A43A05">
      <w:pPr>
        <w:spacing w:line="276" w:lineRule="auto"/>
        <w:jc w:val="both"/>
        <w:rPr>
          <w:sz w:val="28"/>
        </w:rPr>
        <w:sectPr w:rsidR="00A43A05">
          <w:pgSz w:w="11910" w:h="16850"/>
          <w:pgMar w:top="114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76" w:firstLine="708"/>
        <w:jc w:val="both"/>
      </w:pPr>
      <w:r>
        <w:lastRenderedPageBreak/>
        <w:t>Для забезпечення подачі газу споживачам у період ремонту обладнання</w:t>
      </w:r>
      <w:r>
        <w:rPr>
          <w:spacing w:val="1"/>
        </w:rPr>
        <w:t xml:space="preserve"> </w:t>
      </w:r>
      <w:r>
        <w:t>ГРП</w:t>
      </w:r>
      <w:r>
        <w:rPr>
          <w:spacing w:val="1"/>
        </w:rPr>
        <w:t xml:space="preserve"> </w:t>
      </w:r>
      <w:r>
        <w:t>передбачений</w:t>
      </w:r>
      <w:r>
        <w:rPr>
          <w:spacing w:val="1"/>
        </w:rPr>
        <w:t xml:space="preserve"> </w:t>
      </w:r>
      <w:r>
        <w:t>обвідний</w:t>
      </w:r>
      <w:r>
        <w:rPr>
          <w:spacing w:val="1"/>
        </w:rPr>
        <w:t xml:space="preserve"> </w:t>
      </w:r>
      <w:r>
        <w:t>газопровід</w:t>
      </w:r>
      <w:r>
        <w:rPr>
          <w:spacing w:val="1"/>
        </w:rPr>
        <w:t xml:space="preserve"> </w:t>
      </w:r>
      <w:r>
        <w:t>(</w:t>
      </w:r>
      <w:proofErr w:type="spellStart"/>
      <w:r>
        <w:t>байпас</w:t>
      </w:r>
      <w:proofErr w:type="spellEnd"/>
      <w:r>
        <w:t>)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двома</w:t>
      </w:r>
      <w:r>
        <w:rPr>
          <w:spacing w:val="1"/>
        </w:rPr>
        <w:t xml:space="preserve"> </w:t>
      </w:r>
      <w:r>
        <w:t>пристроями</w:t>
      </w:r>
      <w:r>
        <w:rPr>
          <w:spacing w:val="1"/>
        </w:rPr>
        <w:t xml:space="preserve"> </w:t>
      </w:r>
      <w:r>
        <w:t>відключення.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наявності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ГРП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технологічних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основним</w:t>
      </w:r>
      <w:r>
        <w:rPr>
          <w:spacing w:val="-1"/>
        </w:rPr>
        <w:t xml:space="preserve"> </w:t>
      </w:r>
      <w:r>
        <w:t>устаткуванням</w:t>
      </w:r>
      <w:r>
        <w:rPr>
          <w:spacing w:val="-1"/>
        </w:rPr>
        <w:t xml:space="preserve"> </w:t>
      </w:r>
      <w:r>
        <w:t>обвідний газопровід не</w:t>
      </w:r>
      <w:r>
        <w:rPr>
          <w:spacing w:val="-1"/>
        </w:rPr>
        <w:t xml:space="preserve"> </w:t>
      </w:r>
      <w:r>
        <w:t>монтується.</w:t>
      </w:r>
    </w:p>
    <w:p w:rsidR="00A43A05" w:rsidRDefault="00DC6E0B">
      <w:pPr>
        <w:pStyle w:val="a3"/>
        <w:spacing w:before="2" w:line="276" w:lineRule="auto"/>
        <w:ind w:right="476" w:firstLine="708"/>
        <w:jc w:val="both"/>
      </w:pPr>
      <w:r>
        <w:t>Шафи</w:t>
      </w:r>
      <w:r>
        <w:rPr>
          <w:spacing w:val="1"/>
        </w:rPr>
        <w:t xml:space="preserve"> </w:t>
      </w:r>
      <w:r>
        <w:t>(шафові</w:t>
      </w:r>
      <w:r>
        <w:rPr>
          <w:spacing w:val="1"/>
        </w:rPr>
        <w:t xml:space="preserve"> </w:t>
      </w:r>
      <w:r>
        <w:t>ГРП)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негорючих</w:t>
      </w:r>
      <w:r>
        <w:rPr>
          <w:spacing w:val="1"/>
        </w:rPr>
        <w:t xml:space="preserve"> </w:t>
      </w:r>
      <w:r>
        <w:t>матеріалів</w:t>
      </w:r>
      <w:r>
        <w:rPr>
          <w:spacing w:val="1"/>
        </w:rPr>
        <w:t xml:space="preserve"> </w:t>
      </w:r>
      <w:r>
        <w:t>(метал,</w:t>
      </w:r>
      <w:r>
        <w:rPr>
          <w:spacing w:val="1"/>
        </w:rPr>
        <w:t xml:space="preserve"> </w:t>
      </w:r>
      <w:r>
        <w:t xml:space="preserve">залізобетон, азбестоцемент і </w:t>
      </w:r>
      <w:proofErr w:type="spellStart"/>
      <w:r>
        <w:t>т.ін</w:t>
      </w:r>
      <w:proofErr w:type="spellEnd"/>
      <w:r>
        <w:t>.), мати в нижній і верхній частинах отвори для</w:t>
      </w:r>
      <w:r>
        <w:rPr>
          <w:spacing w:val="1"/>
        </w:rPr>
        <w:t xml:space="preserve"> </w:t>
      </w:r>
      <w:r>
        <w:t>вентиляції і розташовуватися на висоті, зручній для обслуговування і ремонту</w:t>
      </w:r>
      <w:r>
        <w:rPr>
          <w:spacing w:val="1"/>
        </w:rPr>
        <w:t xml:space="preserve"> </w:t>
      </w:r>
      <w:r>
        <w:t>обладнання. Шафові ГРП продуктивністю понад 10 куб. м/г, які застосовуються</w:t>
      </w:r>
      <w:r>
        <w:rPr>
          <w:spacing w:val="-67"/>
        </w:rPr>
        <w:t xml:space="preserve"> </w:t>
      </w:r>
      <w:r>
        <w:t>в системах газопостачання міст і сільських населених пунктів, повинні мати дві</w:t>
      </w:r>
      <w:r>
        <w:rPr>
          <w:spacing w:val="1"/>
        </w:rPr>
        <w:t xml:space="preserve"> </w:t>
      </w:r>
      <w:r>
        <w:t>лінії</w:t>
      </w:r>
      <w:r>
        <w:rPr>
          <w:spacing w:val="-3"/>
        </w:rPr>
        <w:t xml:space="preserve"> </w:t>
      </w:r>
      <w:r>
        <w:t>регулювання газу -</w:t>
      </w:r>
      <w:r>
        <w:rPr>
          <w:spacing w:val="-1"/>
        </w:rPr>
        <w:t xml:space="preserve"> </w:t>
      </w:r>
      <w:r>
        <w:t>робочу</w:t>
      </w:r>
      <w:r>
        <w:rPr>
          <w:spacing w:val="-3"/>
        </w:rPr>
        <w:t xml:space="preserve"> </w:t>
      </w:r>
      <w:r>
        <w:t>і резервну.</w:t>
      </w:r>
    </w:p>
    <w:p w:rsidR="00A43A05" w:rsidRDefault="00DC6E0B">
      <w:pPr>
        <w:pStyle w:val="a3"/>
        <w:spacing w:line="276" w:lineRule="auto"/>
        <w:ind w:right="470" w:firstLine="708"/>
        <w:jc w:val="both"/>
      </w:pPr>
      <w:r>
        <w:t>Шафові ГРП повинні мати три ступеня захисту споживача від підвищення</w:t>
      </w:r>
      <w:r>
        <w:rPr>
          <w:spacing w:val="-67"/>
        </w:rPr>
        <w:t xml:space="preserve"> </w:t>
      </w:r>
      <w:r>
        <w:t>тиску газу (регулятор, запобіжно-викидний клапан, запобіжно-запірний клапан)</w:t>
      </w:r>
      <w:r>
        <w:rPr>
          <w:spacing w:val="-67"/>
        </w:rPr>
        <w:t xml:space="preserve"> </w:t>
      </w:r>
      <w:r>
        <w:t>і два ступеня захисту від зниження тиску газу (регулятор, запобіжно-запірний</w:t>
      </w:r>
      <w:r>
        <w:rPr>
          <w:spacing w:val="1"/>
        </w:rPr>
        <w:t xml:space="preserve"> </w:t>
      </w:r>
      <w:r>
        <w:t>клапан). Для підвищення надійності роботи обладнання шафового ГРП слід</w:t>
      </w:r>
      <w:r>
        <w:rPr>
          <w:spacing w:val="1"/>
        </w:rPr>
        <w:t xml:space="preserve"> </w:t>
      </w:r>
      <w:r>
        <w:t>передбачати в його конструкції фільтр очищення газу. Приміщення ГРП (ГРУ)</w:t>
      </w:r>
      <w:r>
        <w:rPr>
          <w:spacing w:val="1"/>
        </w:rPr>
        <w:t xml:space="preserve"> </w:t>
      </w:r>
      <w:r>
        <w:t>повинні</w:t>
      </w:r>
      <w:r>
        <w:rPr>
          <w:spacing w:val="-4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оснащені сигналізаторами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загазованість</w:t>
      </w:r>
      <w:r>
        <w:rPr>
          <w:spacing w:val="-2"/>
        </w:rPr>
        <w:t xml:space="preserve"> </w:t>
      </w:r>
      <w:r>
        <w:t>цих</w:t>
      </w:r>
      <w:r>
        <w:rPr>
          <w:spacing w:val="-1"/>
        </w:rPr>
        <w:t xml:space="preserve"> </w:t>
      </w:r>
      <w:r>
        <w:t>приміщень.</w:t>
      </w:r>
    </w:p>
    <w:p w:rsidR="00A43A05" w:rsidRDefault="00DC6E0B">
      <w:pPr>
        <w:pStyle w:val="a3"/>
        <w:ind w:left="1021"/>
        <w:jc w:val="both"/>
      </w:pPr>
      <w:r>
        <w:t>Газові</w:t>
      </w:r>
      <w:r>
        <w:rPr>
          <w:spacing w:val="-2"/>
        </w:rPr>
        <w:t xml:space="preserve"> </w:t>
      </w:r>
      <w:r>
        <w:t>мережі</w:t>
      </w:r>
      <w:r>
        <w:rPr>
          <w:spacing w:val="-1"/>
        </w:rPr>
        <w:t xml:space="preserve"> </w:t>
      </w:r>
      <w:r>
        <w:t>звичайно</w:t>
      </w:r>
      <w:r>
        <w:rPr>
          <w:spacing w:val="-1"/>
        </w:rPr>
        <w:t xml:space="preserve"> </w:t>
      </w:r>
      <w:r>
        <w:t>прокладають</w:t>
      </w:r>
      <w:r>
        <w:rPr>
          <w:spacing w:val="-4"/>
        </w:rPr>
        <w:t xml:space="preserve"> </w:t>
      </w:r>
      <w:r>
        <w:t>під</w:t>
      </w:r>
      <w:r>
        <w:rPr>
          <w:spacing w:val="-1"/>
        </w:rPr>
        <w:t xml:space="preserve"> </w:t>
      </w:r>
      <w:r>
        <w:t>землею</w:t>
      </w:r>
      <w:r>
        <w:rPr>
          <w:spacing w:val="-4"/>
        </w:rPr>
        <w:t xml:space="preserve"> </w:t>
      </w:r>
      <w:r>
        <w:t>(підземні</w:t>
      </w:r>
      <w:r>
        <w:rPr>
          <w:spacing w:val="-5"/>
        </w:rPr>
        <w:t xml:space="preserve"> </w:t>
      </w:r>
      <w:r>
        <w:t>прокладки).</w:t>
      </w:r>
    </w:p>
    <w:p w:rsidR="00A43A05" w:rsidRDefault="00DC6E0B">
      <w:pPr>
        <w:pStyle w:val="a3"/>
        <w:spacing w:before="48" w:line="276" w:lineRule="auto"/>
        <w:ind w:right="479" w:firstLine="708"/>
        <w:jc w:val="both"/>
      </w:pPr>
      <w:r>
        <w:t>Допускається прокладати два чи більше газопроводи в одній траншеї. У</w:t>
      </w:r>
      <w:r>
        <w:rPr>
          <w:spacing w:val="1"/>
        </w:rPr>
        <w:t xml:space="preserve"> </w:t>
      </w:r>
      <w:r>
        <w:t>цьому випадку відстань між газопроводами у світлі варто призначати з умов</w:t>
      </w:r>
      <w:r>
        <w:rPr>
          <w:spacing w:val="1"/>
        </w:rPr>
        <w:t xml:space="preserve"> </w:t>
      </w:r>
      <w:r>
        <w:t>зручності монтажу</w:t>
      </w:r>
      <w:r>
        <w:rPr>
          <w:spacing w:val="-4"/>
        </w:rPr>
        <w:t xml:space="preserve"> </w:t>
      </w:r>
      <w:r>
        <w:t>і ремонту</w:t>
      </w:r>
      <w:r>
        <w:rPr>
          <w:spacing w:val="-4"/>
        </w:rPr>
        <w:t xml:space="preserve"> </w:t>
      </w:r>
      <w:r>
        <w:t>трубопроводів.</w:t>
      </w:r>
    </w:p>
    <w:p w:rsidR="00A43A05" w:rsidRDefault="00DC6E0B">
      <w:pPr>
        <w:pStyle w:val="a3"/>
        <w:spacing w:before="1" w:line="276" w:lineRule="auto"/>
        <w:ind w:right="469" w:firstLine="708"/>
        <w:jc w:val="both"/>
      </w:pPr>
      <w:r>
        <w:t>Газопроводи, що транспортують вологий газ, прокладають нижче рівня</w:t>
      </w:r>
      <w:r>
        <w:rPr>
          <w:spacing w:val="1"/>
        </w:rPr>
        <w:t xml:space="preserve"> </w:t>
      </w:r>
      <w:r>
        <w:t>промерзання</w:t>
      </w:r>
      <w:r>
        <w:rPr>
          <w:spacing w:val="1"/>
        </w:rPr>
        <w:t xml:space="preserve"> </w:t>
      </w:r>
      <w:r>
        <w:t>ґрунту</w:t>
      </w:r>
      <w:r>
        <w:rPr>
          <w:spacing w:val="1"/>
        </w:rPr>
        <w:t xml:space="preserve"> </w:t>
      </w:r>
      <w:r>
        <w:t>(рахуючи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верху</w:t>
      </w:r>
      <w:r>
        <w:rPr>
          <w:spacing w:val="1"/>
        </w:rPr>
        <w:t xml:space="preserve"> </w:t>
      </w:r>
      <w:r>
        <w:t>труби).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видалення</w:t>
      </w:r>
      <w:r>
        <w:rPr>
          <w:spacing w:val="1"/>
        </w:rPr>
        <w:t xml:space="preserve"> </w:t>
      </w:r>
      <w:r>
        <w:t>вологи,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конденсується, їх кладуть з ухилами а в нижніх точках розміщують збірник</w:t>
      </w:r>
      <w:r>
        <w:rPr>
          <w:spacing w:val="1"/>
        </w:rPr>
        <w:t xml:space="preserve"> </w:t>
      </w:r>
      <w:r>
        <w:t>конденсату.</w:t>
      </w:r>
    </w:p>
    <w:p w:rsidR="00A43A05" w:rsidRDefault="00DC6E0B">
      <w:pPr>
        <w:pStyle w:val="a3"/>
        <w:spacing w:line="276" w:lineRule="auto"/>
        <w:ind w:right="474" w:firstLine="708"/>
        <w:jc w:val="both"/>
      </w:pPr>
      <w:r>
        <w:t>Газопроводи,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транспортують</w:t>
      </w:r>
      <w:r>
        <w:rPr>
          <w:spacing w:val="1"/>
        </w:rPr>
        <w:t xml:space="preserve"> </w:t>
      </w:r>
      <w:r>
        <w:t>осушений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прокладають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зоні</w:t>
      </w:r>
      <w:r>
        <w:rPr>
          <w:spacing w:val="1"/>
        </w:rPr>
        <w:t xml:space="preserve"> </w:t>
      </w:r>
      <w:r>
        <w:t>промерзання ґрунту на глибині не менше 0,8 м від поверхні землі (до верху</w:t>
      </w:r>
      <w:r>
        <w:rPr>
          <w:spacing w:val="1"/>
        </w:rPr>
        <w:t xml:space="preserve"> </w:t>
      </w:r>
      <w:r>
        <w:t>труби).</w:t>
      </w:r>
    </w:p>
    <w:p w:rsidR="00A43A05" w:rsidRDefault="00DC6E0B">
      <w:pPr>
        <w:pStyle w:val="a3"/>
        <w:spacing w:line="276" w:lineRule="auto"/>
        <w:ind w:right="476" w:firstLine="708"/>
        <w:jc w:val="both"/>
      </w:pPr>
      <w:r>
        <w:t>Газові мережі споруджують з металевих труб. У сучасних умовах для</w:t>
      </w:r>
      <w:r>
        <w:rPr>
          <w:spacing w:val="1"/>
        </w:rPr>
        <w:t xml:space="preserve"> </w:t>
      </w:r>
      <w:r>
        <w:t>прокладки</w:t>
      </w:r>
      <w:r>
        <w:rPr>
          <w:spacing w:val="1"/>
        </w:rPr>
        <w:t xml:space="preserve"> </w:t>
      </w:r>
      <w:r>
        <w:t>газових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різного</w:t>
      </w:r>
      <w:r>
        <w:rPr>
          <w:spacing w:val="1"/>
        </w:rPr>
        <w:t xml:space="preserve"> </w:t>
      </w:r>
      <w:r>
        <w:t>призначення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сталеві</w:t>
      </w:r>
      <w:r>
        <w:rPr>
          <w:spacing w:val="1"/>
        </w:rPr>
        <w:t xml:space="preserve"> </w:t>
      </w:r>
      <w:r>
        <w:t>безшовні й зварні труби. Сталеві газопроводи, що прокладають під землею,</w:t>
      </w:r>
      <w:r>
        <w:rPr>
          <w:spacing w:val="1"/>
        </w:rPr>
        <w:t xml:space="preserve"> </w:t>
      </w:r>
      <w:r>
        <w:t>з'єднують</w:t>
      </w:r>
      <w:r>
        <w:rPr>
          <w:spacing w:val="1"/>
        </w:rPr>
        <w:t xml:space="preserve"> </w:t>
      </w:r>
      <w:r>
        <w:t>зварюванням.</w:t>
      </w:r>
      <w:r>
        <w:rPr>
          <w:spacing w:val="1"/>
        </w:rPr>
        <w:t xml:space="preserve"> </w:t>
      </w:r>
      <w:r>
        <w:t>Нарізні</w:t>
      </w:r>
      <w:r>
        <w:rPr>
          <w:spacing w:val="1"/>
        </w:rPr>
        <w:t xml:space="preserve"> </w:t>
      </w:r>
      <w:r>
        <w:t>з'єднання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арматури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підземних</w:t>
      </w:r>
      <w:r>
        <w:rPr>
          <w:spacing w:val="1"/>
        </w:rPr>
        <w:t xml:space="preserve"> </w:t>
      </w:r>
      <w:r>
        <w:t>прокладках газопроводів не</w:t>
      </w:r>
      <w:r>
        <w:rPr>
          <w:spacing w:val="-3"/>
        </w:rPr>
        <w:t xml:space="preserve"> </w:t>
      </w:r>
      <w:r>
        <w:t>допускаються.</w:t>
      </w:r>
    </w:p>
    <w:p w:rsidR="00A43A05" w:rsidRDefault="00DC6E0B">
      <w:pPr>
        <w:pStyle w:val="a3"/>
        <w:spacing w:line="276" w:lineRule="auto"/>
        <w:ind w:right="469" w:firstLine="708"/>
        <w:jc w:val="both"/>
      </w:pPr>
      <w:r>
        <w:t>На мережі газопроводів встановлюють різну арматуру і фасонні частини.</w:t>
      </w:r>
      <w:r>
        <w:rPr>
          <w:spacing w:val="1"/>
        </w:rPr>
        <w:t xml:space="preserve"> </w:t>
      </w:r>
      <w:r>
        <w:t>Для устрою поворотів і відгалужень, а також переходів при зміні діаметра труб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-4"/>
        </w:rPr>
        <w:t xml:space="preserve"> </w:t>
      </w:r>
      <w:r>
        <w:t>фасонні</w:t>
      </w:r>
      <w:r>
        <w:rPr>
          <w:spacing w:val="-2"/>
        </w:rPr>
        <w:t xml:space="preserve"> </w:t>
      </w:r>
      <w:r>
        <w:t>частини,</w:t>
      </w:r>
      <w:r>
        <w:rPr>
          <w:spacing w:val="-4"/>
        </w:rPr>
        <w:t xml:space="preserve"> </w:t>
      </w:r>
      <w:r>
        <w:t>зварні</w:t>
      </w:r>
      <w:r>
        <w:rPr>
          <w:spacing w:val="-1"/>
        </w:rPr>
        <w:t xml:space="preserve"> </w:t>
      </w:r>
      <w:r>
        <w:t>або</w:t>
      </w:r>
      <w:r>
        <w:rPr>
          <w:spacing w:val="-6"/>
        </w:rPr>
        <w:t xml:space="preserve"> </w:t>
      </w:r>
      <w:r>
        <w:t>із</w:t>
      </w:r>
      <w:r>
        <w:rPr>
          <w:spacing w:val="-4"/>
        </w:rPr>
        <w:t xml:space="preserve"> </w:t>
      </w:r>
      <w:r>
        <w:t>застосуванням</w:t>
      </w:r>
      <w:r>
        <w:rPr>
          <w:spacing w:val="-2"/>
        </w:rPr>
        <w:t xml:space="preserve"> </w:t>
      </w:r>
      <w:r>
        <w:t>гарячого</w:t>
      </w:r>
      <w:r>
        <w:rPr>
          <w:spacing w:val="-2"/>
        </w:rPr>
        <w:t xml:space="preserve"> </w:t>
      </w:r>
      <w:r>
        <w:t>гнуття.</w:t>
      </w:r>
    </w:p>
    <w:p w:rsidR="00A43A05" w:rsidRDefault="00DC6E0B">
      <w:pPr>
        <w:pStyle w:val="a3"/>
        <w:spacing w:line="276" w:lineRule="auto"/>
        <w:ind w:right="478" w:firstLine="708"/>
        <w:jc w:val="both"/>
      </w:pPr>
      <w:r>
        <w:t>Коливання температури ґрунту викликають зміну напруги в газопроводах</w:t>
      </w:r>
      <w:r>
        <w:rPr>
          <w:spacing w:val="-67"/>
        </w:rPr>
        <w:t xml:space="preserve"> </w:t>
      </w:r>
      <w:r>
        <w:t>і арматурі, що на них установлюється. З метою зниження цих напруг, а також</w:t>
      </w:r>
      <w:r>
        <w:rPr>
          <w:spacing w:val="1"/>
        </w:rPr>
        <w:t xml:space="preserve"> </w:t>
      </w:r>
      <w:r>
        <w:t>демонтажу</w:t>
      </w:r>
      <w:r>
        <w:rPr>
          <w:spacing w:val="-5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наступної установки</w:t>
      </w:r>
      <w:r>
        <w:rPr>
          <w:spacing w:val="-1"/>
        </w:rPr>
        <w:t xml:space="preserve"> </w:t>
      </w:r>
      <w:r>
        <w:t>засувок</w:t>
      </w:r>
      <w:r>
        <w:rPr>
          <w:spacing w:val="-1"/>
        </w:rPr>
        <w:t xml:space="preserve"> </w:t>
      </w:r>
      <w:r>
        <w:t>застосовують</w:t>
      </w:r>
      <w:r>
        <w:rPr>
          <w:spacing w:val="-2"/>
        </w:rPr>
        <w:t xml:space="preserve"> </w:t>
      </w:r>
      <w:r>
        <w:t>компенсатори.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68" w:firstLine="708"/>
        <w:jc w:val="both"/>
      </w:pPr>
      <w:r>
        <w:lastRenderedPageBreak/>
        <w:t>Колодязі улаштовують на підземних газопроводах, як правило, у містах,</w:t>
      </w:r>
      <w:r>
        <w:rPr>
          <w:spacing w:val="1"/>
        </w:rPr>
        <w:t xml:space="preserve"> </w:t>
      </w:r>
      <w:r>
        <w:t>де встановлюють пристрої для відключення і компенсатори. Їх улаштовують із</w:t>
      </w:r>
      <w:r>
        <w:rPr>
          <w:spacing w:val="1"/>
        </w:rPr>
        <w:t xml:space="preserve"> </w:t>
      </w:r>
      <w:r>
        <w:t>вологостійких, гнилостійких матеріалів, які не згорають (бетону, залізобетону,</w:t>
      </w:r>
      <w:r>
        <w:rPr>
          <w:spacing w:val="1"/>
        </w:rPr>
        <w:t xml:space="preserve"> </w:t>
      </w:r>
      <w:r>
        <w:t>цегли),</w:t>
      </w:r>
      <w:r>
        <w:rPr>
          <w:spacing w:val="-2"/>
        </w:rPr>
        <w:t xml:space="preserve"> </w:t>
      </w:r>
      <w:r>
        <w:t>влаштовують</w:t>
      </w:r>
      <w:r>
        <w:rPr>
          <w:spacing w:val="-1"/>
        </w:rPr>
        <w:t xml:space="preserve"> </w:t>
      </w:r>
      <w:r>
        <w:t>збірними або</w:t>
      </w:r>
      <w:r>
        <w:rPr>
          <w:spacing w:val="1"/>
        </w:rPr>
        <w:t xml:space="preserve"> </w:t>
      </w:r>
      <w:r>
        <w:t>монолітними.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5"/>
        <w:ind w:left="0"/>
        <w:rPr>
          <w:sz w:val="34"/>
        </w:rPr>
      </w:pPr>
    </w:p>
    <w:p w:rsidR="00A43A05" w:rsidRDefault="00DC6E0B">
      <w:pPr>
        <w:pStyle w:val="Heading1"/>
        <w:spacing w:before="1"/>
        <w:ind w:right="629"/>
        <w:jc w:val="center"/>
      </w:pPr>
      <w:r>
        <w:t>Питання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самоконтролю</w:t>
      </w:r>
    </w:p>
    <w:p w:rsidR="00A43A05" w:rsidRDefault="00A43A05">
      <w:pPr>
        <w:pStyle w:val="a3"/>
        <w:spacing w:before="5"/>
        <w:ind w:left="0"/>
        <w:rPr>
          <w:b/>
          <w:sz w:val="36"/>
        </w:rPr>
      </w:pPr>
    </w:p>
    <w:p w:rsidR="00A43A05" w:rsidRDefault="00DC6E0B">
      <w:pPr>
        <w:pStyle w:val="a5"/>
        <w:numPr>
          <w:ilvl w:val="1"/>
          <w:numId w:val="19"/>
        </w:numPr>
        <w:tabs>
          <w:tab w:val="left" w:pos="1730"/>
          <w:tab w:val="left" w:pos="3858"/>
        </w:tabs>
        <w:spacing w:line="276" w:lineRule="auto"/>
        <w:ind w:right="477" w:hanging="360"/>
        <w:rPr>
          <w:sz w:val="28"/>
        </w:rPr>
      </w:pPr>
      <w:r>
        <w:rPr>
          <w:sz w:val="28"/>
        </w:rPr>
        <w:t>Як</w:t>
      </w:r>
      <w:r>
        <w:rPr>
          <w:spacing w:val="30"/>
          <w:sz w:val="28"/>
        </w:rPr>
        <w:t xml:space="preserve"> </w:t>
      </w:r>
      <w:r>
        <w:rPr>
          <w:sz w:val="28"/>
        </w:rPr>
        <w:t>проводиться</w:t>
      </w:r>
      <w:r>
        <w:rPr>
          <w:sz w:val="28"/>
        </w:rPr>
        <w:tab/>
        <w:t>вибір</w:t>
      </w:r>
      <w:r>
        <w:rPr>
          <w:spacing w:val="27"/>
          <w:sz w:val="28"/>
        </w:rPr>
        <w:t xml:space="preserve"> </w:t>
      </w:r>
      <w:r>
        <w:rPr>
          <w:sz w:val="28"/>
        </w:rPr>
        <w:t>раціональної</w:t>
      </w:r>
      <w:r>
        <w:rPr>
          <w:spacing w:val="30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29"/>
          <w:sz w:val="28"/>
        </w:rPr>
        <w:t xml:space="preserve"> </w:t>
      </w:r>
      <w:r>
        <w:rPr>
          <w:sz w:val="28"/>
        </w:rPr>
        <w:t>газопостачання</w:t>
      </w:r>
      <w:r>
        <w:rPr>
          <w:spacing w:val="29"/>
          <w:sz w:val="28"/>
        </w:rPr>
        <w:t xml:space="preserve"> </w:t>
      </w:r>
      <w:r>
        <w:rPr>
          <w:sz w:val="28"/>
        </w:rPr>
        <w:t>міст</w:t>
      </w:r>
      <w:r>
        <w:rPr>
          <w:spacing w:val="27"/>
          <w:sz w:val="28"/>
        </w:rPr>
        <w:t xml:space="preserve"> </w:t>
      </w:r>
      <w:r>
        <w:rPr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селищ?</w:t>
      </w:r>
    </w:p>
    <w:p w:rsidR="00A43A05" w:rsidRDefault="00DC6E0B">
      <w:pPr>
        <w:pStyle w:val="a5"/>
        <w:numPr>
          <w:ilvl w:val="1"/>
          <w:numId w:val="19"/>
        </w:numPr>
        <w:tabs>
          <w:tab w:val="left" w:pos="1730"/>
        </w:tabs>
        <w:spacing w:line="278" w:lineRule="auto"/>
        <w:ind w:right="478" w:hanging="360"/>
        <w:rPr>
          <w:sz w:val="28"/>
        </w:rPr>
      </w:pPr>
      <w:r>
        <w:rPr>
          <w:sz w:val="28"/>
        </w:rPr>
        <w:t>Визначить</w:t>
      </w:r>
      <w:r>
        <w:rPr>
          <w:spacing w:val="2"/>
          <w:sz w:val="28"/>
        </w:rPr>
        <w:t xml:space="preserve"> </w:t>
      </w:r>
      <w:r>
        <w:rPr>
          <w:sz w:val="28"/>
        </w:rPr>
        <w:t>методику</w:t>
      </w:r>
      <w:r>
        <w:rPr>
          <w:spacing w:val="2"/>
          <w:sz w:val="28"/>
        </w:rPr>
        <w:t xml:space="preserve"> </w:t>
      </w:r>
      <w:r>
        <w:rPr>
          <w:sz w:val="28"/>
        </w:rPr>
        <w:t>розрахунків</w:t>
      </w:r>
      <w:r>
        <w:rPr>
          <w:spacing w:val="1"/>
          <w:sz w:val="28"/>
        </w:rPr>
        <w:t xml:space="preserve"> </w:t>
      </w:r>
      <w:r>
        <w:rPr>
          <w:sz w:val="28"/>
        </w:rPr>
        <w:t>добового</w:t>
      </w:r>
      <w:r>
        <w:rPr>
          <w:spacing w:val="3"/>
          <w:sz w:val="28"/>
        </w:rPr>
        <w:t xml:space="preserve"> </w:t>
      </w:r>
      <w:r>
        <w:rPr>
          <w:sz w:val="28"/>
        </w:rPr>
        <w:t>і</w:t>
      </w:r>
      <w:r>
        <w:rPr>
          <w:spacing w:val="4"/>
          <w:sz w:val="28"/>
        </w:rPr>
        <w:t xml:space="preserve"> </w:t>
      </w:r>
      <w:r>
        <w:rPr>
          <w:sz w:val="28"/>
        </w:rPr>
        <w:t>річного</w:t>
      </w:r>
      <w:r>
        <w:rPr>
          <w:spacing w:val="4"/>
          <w:sz w:val="28"/>
        </w:rPr>
        <w:t xml:space="preserve"> </w:t>
      </w:r>
      <w:r>
        <w:rPr>
          <w:sz w:val="28"/>
        </w:rPr>
        <w:t>споживання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газу</w:t>
      </w:r>
      <w:r>
        <w:rPr>
          <w:spacing w:val="-5"/>
          <w:sz w:val="28"/>
        </w:rPr>
        <w:t xml:space="preserve"> </w:t>
      </w:r>
      <w:r>
        <w:rPr>
          <w:sz w:val="28"/>
        </w:rPr>
        <w:t>комунальними</w:t>
      </w:r>
      <w:r>
        <w:rPr>
          <w:spacing w:val="-2"/>
          <w:sz w:val="28"/>
        </w:rPr>
        <w:t xml:space="preserve"> </w:t>
      </w:r>
      <w:r>
        <w:rPr>
          <w:sz w:val="28"/>
        </w:rPr>
        <w:t>підприємствами міст.</w:t>
      </w:r>
    </w:p>
    <w:p w:rsidR="00A43A05" w:rsidRDefault="00DC6E0B">
      <w:pPr>
        <w:pStyle w:val="a5"/>
        <w:numPr>
          <w:ilvl w:val="1"/>
          <w:numId w:val="19"/>
        </w:numPr>
        <w:tabs>
          <w:tab w:val="left" w:pos="1730"/>
          <w:tab w:val="left" w:pos="2446"/>
          <w:tab w:val="left" w:pos="3395"/>
          <w:tab w:val="left" w:pos="4892"/>
          <w:tab w:val="left" w:pos="5321"/>
          <w:tab w:val="left" w:pos="6069"/>
          <w:tab w:val="left" w:pos="7721"/>
          <w:tab w:val="left" w:pos="9459"/>
        </w:tabs>
        <w:spacing w:line="276" w:lineRule="auto"/>
        <w:ind w:right="473" w:hanging="360"/>
        <w:rPr>
          <w:sz w:val="28"/>
        </w:rPr>
      </w:pPr>
      <w:r>
        <w:rPr>
          <w:sz w:val="28"/>
        </w:rPr>
        <w:t>Що</w:t>
      </w:r>
      <w:r>
        <w:rPr>
          <w:sz w:val="28"/>
        </w:rPr>
        <w:tab/>
        <w:t>треба</w:t>
      </w:r>
      <w:r>
        <w:rPr>
          <w:sz w:val="28"/>
        </w:rPr>
        <w:tab/>
        <w:t>врахувати</w:t>
      </w:r>
      <w:r>
        <w:rPr>
          <w:sz w:val="28"/>
        </w:rPr>
        <w:tab/>
        <w:t>у</w:t>
      </w:r>
      <w:r>
        <w:rPr>
          <w:sz w:val="28"/>
        </w:rPr>
        <w:tab/>
        <w:t>разі</w:t>
      </w:r>
      <w:r>
        <w:rPr>
          <w:sz w:val="28"/>
        </w:rPr>
        <w:tab/>
        <w:t>розрахунку</w:t>
      </w:r>
      <w:r>
        <w:rPr>
          <w:sz w:val="28"/>
        </w:rPr>
        <w:tab/>
        <w:t>споживання</w:t>
      </w:r>
      <w:r>
        <w:rPr>
          <w:sz w:val="28"/>
        </w:rPr>
        <w:tab/>
        <w:t>газу</w:t>
      </w:r>
      <w:r>
        <w:rPr>
          <w:spacing w:val="-67"/>
          <w:sz w:val="28"/>
        </w:rPr>
        <w:t xml:space="preserve"> </w:t>
      </w:r>
      <w:r>
        <w:rPr>
          <w:sz w:val="28"/>
        </w:rPr>
        <w:t>промисловими</w:t>
      </w:r>
      <w:r>
        <w:rPr>
          <w:spacing w:val="-3"/>
          <w:sz w:val="28"/>
        </w:rPr>
        <w:t xml:space="preserve"> </w:t>
      </w:r>
      <w:r>
        <w:rPr>
          <w:sz w:val="28"/>
        </w:rPr>
        <w:t>підприємствами?</w:t>
      </w:r>
    </w:p>
    <w:p w:rsidR="00A43A05" w:rsidRDefault="00DC6E0B">
      <w:pPr>
        <w:pStyle w:val="a5"/>
        <w:numPr>
          <w:ilvl w:val="1"/>
          <w:numId w:val="19"/>
        </w:numPr>
        <w:tabs>
          <w:tab w:val="left" w:pos="1730"/>
          <w:tab w:val="left" w:pos="2535"/>
          <w:tab w:val="left" w:pos="4502"/>
          <w:tab w:val="left" w:pos="6706"/>
          <w:tab w:val="left" w:pos="7850"/>
          <w:tab w:val="left" w:pos="8500"/>
        </w:tabs>
        <w:spacing w:line="278" w:lineRule="auto"/>
        <w:ind w:right="473" w:hanging="360"/>
        <w:rPr>
          <w:sz w:val="28"/>
        </w:rPr>
      </w:pPr>
      <w:r>
        <w:rPr>
          <w:sz w:val="28"/>
        </w:rPr>
        <w:t>Чим</w:t>
      </w:r>
      <w:r>
        <w:rPr>
          <w:sz w:val="28"/>
        </w:rPr>
        <w:tab/>
        <w:t>відрізняються</w:t>
      </w:r>
      <w:r>
        <w:rPr>
          <w:sz w:val="28"/>
        </w:rPr>
        <w:tab/>
      </w:r>
      <w:proofErr w:type="spellStart"/>
      <w:r>
        <w:rPr>
          <w:sz w:val="28"/>
        </w:rPr>
        <w:t>газорегуляторні</w:t>
      </w:r>
      <w:proofErr w:type="spellEnd"/>
      <w:r>
        <w:rPr>
          <w:sz w:val="28"/>
        </w:rPr>
        <w:tab/>
        <w:t>пункти</w:t>
      </w:r>
      <w:r>
        <w:rPr>
          <w:sz w:val="28"/>
        </w:rPr>
        <w:tab/>
        <w:t>від</w:t>
      </w:r>
      <w:r>
        <w:rPr>
          <w:sz w:val="28"/>
        </w:rPr>
        <w:tab/>
      </w:r>
      <w:r>
        <w:rPr>
          <w:spacing w:val="-1"/>
          <w:sz w:val="28"/>
        </w:rPr>
        <w:t>аналогічних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установок?</w:t>
      </w:r>
    </w:p>
    <w:p w:rsidR="00A43A05" w:rsidRDefault="00DC6E0B">
      <w:pPr>
        <w:pStyle w:val="a5"/>
        <w:numPr>
          <w:ilvl w:val="1"/>
          <w:numId w:val="19"/>
        </w:numPr>
        <w:tabs>
          <w:tab w:val="left" w:pos="1730"/>
        </w:tabs>
        <w:spacing w:line="317" w:lineRule="exact"/>
        <w:ind w:left="1729" w:hanging="349"/>
        <w:rPr>
          <w:sz w:val="28"/>
        </w:rPr>
      </w:pPr>
      <w:r>
        <w:rPr>
          <w:sz w:val="28"/>
        </w:rPr>
        <w:t>Наведіть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принципіальну</w:t>
      </w:r>
      <w:r>
        <w:rPr>
          <w:spacing w:val="-6"/>
          <w:sz w:val="28"/>
        </w:rPr>
        <w:t xml:space="preserve"> </w:t>
      </w:r>
      <w:r>
        <w:rPr>
          <w:sz w:val="28"/>
        </w:rPr>
        <w:t>схему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устрій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газорегуляторних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пунктів.</w:t>
      </w:r>
    </w:p>
    <w:p w:rsidR="00A43A05" w:rsidRDefault="00DC6E0B">
      <w:pPr>
        <w:pStyle w:val="a5"/>
        <w:numPr>
          <w:ilvl w:val="1"/>
          <w:numId w:val="19"/>
        </w:numPr>
        <w:tabs>
          <w:tab w:val="left" w:pos="1730"/>
        </w:tabs>
        <w:spacing w:before="41"/>
        <w:ind w:left="1729" w:hanging="349"/>
        <w:rPr>
          <w:sz w:val="28"/>
        </w:rPr>
      </w:pPr>
      <w:r>
        <w:rPr>
          <w:sz w:val="28"/>
        </w:rPr>
        <w:t>Як</w:t>
      </w:r>
      <w:r>
        <w:rPr>
          <w:spacing w:val="-3"/>
          <w:sz w:val="28"/>
        </w:rPr>
        <w:t xml:space="preserve"> </w:t>
      </w:r>
      <w:r>
        <w:rPr>
          <w:sz w:val="28"/>
        </w:rPr>
        <w:t>влаштована</w:t>
      </w:r>
      <w:r>
        <w:rPr>
          <w:spacing w:val="-2"/>
          <w:sz w:val="28"/>
        </w:rPr>
        <w:t xml:space="preserve"> </w:t>
      </w:r>
      <w:r>
        <w:rPr>
          <w:sz w:val="28"/>
        </w:rPr>
        <w:t>станція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змішування</w:t>
      </w:r>
      <w:r>
        <w:rPr>
          <w:spacing w:val="-5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-2"/>
          <w:sz w:val="28"/>
        </w:rPr>
        <w:t xml:space="preserve"> </w:t>
      </w:r>
      <w:r>
        <w:rPr>
          <w:sz w:val="28"/>
        </w:rPr>
        <w:t>газів?</w:t>
      </w:r>
    </w:p>
    <w:p w:rsidR="00A43A05" w:rsidRDefault="00DC6E0B">
      <w:pPr>
        <w:pStyle w:val="a5"/>
        <w:numPr>
          <w:ilvl w:val="1"/>
          <w:numId w:val="19"/>
        </w:numPr>
        <w:tabs>
          <w:tab w:val="left" w:pos="1730"/>
        </w:tabs>
        <w:spacing w:before="50"/>
        <w:ind w:left="1729" w:hanging="349"/>
        <w:rPr>
          <w:sz w:val="28"/>
        </w:rPr>
      </w:pPr>
      <w:r>
        <w:rPr>
          <w:sz w:val="28"/>
        </w:rPr>
        <w:t>Назвіть</w:t>
      </w:r>
      <w:r>
        <w:rPr>
          <w:spacing w:val="-3"/>
          <w:sz w:val="28"/>
        </w:rPr>
        <w:t xml:space="preserve"> </w:t>
      </w:r>
      <w:r>
        <w:rPr>
          <w:sz w:val="28"/>
        </w:rPr>
        <w:t>категорії газу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залежності від тиску.</w:t>
      </w:r>
    </w:p>
    <w:p w:rsidR="00A43A05" w:rsidRDefault="00DC6E0B">
      <w:pPr>
        <w:pStyle w:val="a5"/>
        <w:numPr>
          <w:ilvl w:val="1"/>
          <w:numId w:val="19"/>
        </w:numPr>
        <w:tabs>
          <w:tab w:val="left" w:pos="1730"/>
          <w:tab w:val="left" w:pos="2494"/>
          <w:tab w:val="left" w:pos="3928"/>
          <w:tab w:val="left" w:pos="6372"/>
          <w:tab w:val="left" w:pos="7129"/>
          <w:tab w:val="left" w:pos="8928"/>
        </w:tabs>
        <w:spacing w:before="48" w:line="276" w:lineRule="auto"/>
        <w:ind w:right="477" w:hanging="360"/>
        <w:rPr>
          <w:sz w:val="28"/>
        </w:rPr>
      </w:pPr>
      <w:r>
        <w:rPr>
          <w:sz w:val="28"/>
        </w:rPr>
        <w:t>Яка</w:t>
      </w:r>
      <w:r>
        <w:rPr>
          <w:sz w:val="28"/>
        </w:rPr>
        <w:tab/>
        <w:t>методика</w:t>
      </w:r>
      <w:r>
        <w:rPr>
          <w:sz w:val="28"/>
        </w:rPr>
        <w:tab/>
        <w:t>використовується</w:t>
      </w:r>
      <w:r>
        <w:rPr>
          <w:sz w:val="28"/>
        </w:rPr>
        <w:tab/>
        <w:t>при</w:t>
      </w:r>
      <w:r>
        <w:rPr>
          <w:sz w:val="28"/>
        </w:rPr>
        <w:tab/>
        <w:t>розрахунках</w:t>
      </w:r>
      <w:r>
        <w:rPr>
          <w:sz w:val="28"/>
        </w:rPr>
        <w:tab/>
      </w:r>
      <w:r>
        <w:rPr>
          <w:spacing w:val="-1"/>
          <w:sz w:val="28"/>
        </w:rPr>
        <w:t>міцності</w:t>
      </w:r>
      <w:r>
        <w:rPr>
          <w:spacing w:val="-67"/>
          <w:sz w:val="28"/>
        </w:rPr>
        <w:t xml:space="preserve"> </w:t>
      </w:r>
      <w:r>
        <w:rPr>
          <w:sz w:val="28"/>
        </w:rPr>
        <w:t>трубопроводів</w:t>
      </w:r>
      <w:r>
        <w:rPr>
          <w:spacing w:val="-5"/>
          <w:sz w:val="28"/>
        </w:rPr>
        <w:t xml:space="preserve"> </w:t>
      </w:r>
      <w:r>
        <w:rPr>
          <w:sz w:val="28"/>
        </w:rPr>
        <w:t>?</w:t>
      </w:r>
    </w:p>
    <w:p w:rsidR="00A43A05" w:rsidRDefault="00DC6E0B">
      <w:pPr>
        <w:pStyle w:val="a5"/>
        <w:numPr>
          <w:ilvl w:val="1"/>
          <w:numId w:val="19"/>
        </w:numPr>
        <w:tabs>
          <w:tab w:val="left" w:pos="1730"/>
        </w:tabs>
        <w:spacing w:line="321" w:lineRule="exact"/>
        <w:ind w:left="1729" w:hanging="349"/>
        <w:rPr>
          <w:sz w:val="28"/>
        </w:rPr>
      </w:pPr>
      <w:r>
        <w:rPr>
          <w:sz w:val="28"/>
        </w:rPr>
        <w:t>Що</w:t>
      </w:r>
      <w:r>
        <w:rPr>
          <w:spacing w:val="-3"/>
          <w:sz w:val="28"/>
        </w:rPr>
        <w:t xml:space="preserve"> </w:t>
      </w:r>
      <w:r>
        <w:rPr>
          <w:sz w:val="28"/>
        </w:rPr>
        <w:t>може</w:t>
      </w:r>
      <w:r>
        <w:rPr>
          <w:spacing w:val="-6"/>
          <w:sz w:val="28"/>
        </w:rPr>
        <w:t xml:space="preserve"> </w:t>
      </w:r>
      <w:r>
        <w:rPr>
          <w:sz w:val="28"/>
        </w:rPr>
        <w:t>привести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аварій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газопроводах?</w:t>
      </w:r>
    </w:p>
    <w:p w:rsidR="00A43A05" w:rsidRDefault="00DC6E0B">
      <w:pPr>
        <w:pStyle w:val="a5"/>
        <w:numPr>
          <w:ilvl w:val="1"/>
          <w:numId w:val="19"/>
        </w:numPr>
        <w:tabs>
          <w:tab w:val="left" w:pos="1742"/>
          <w:tab w:val="left" w:pos="2292"/>
          <w:tab w:val="left" w:pos="4019"/>
          <w:tab w:val="left" w:pos="4886"/>
          <w:tab w:val="left" w:pos="6712"/>
          <w:tab w:val="left" w:pos="7700"/>
          <w:tab w:val="left" w:pos="8059"/>
          <w:tab w:val="left" w:pos="9597"/>
        </w:tabs>
        <w:spacing w:before="50" w:line="276" w:lineRule="auto"/>
        <w:ind w:right="477" w:hanging="360"/>
        <w:rPr>
          <w:sz w:val="28"/>
        </w:rPr>
      </w:pPr>
      <w:r>
        <w:rPr>
          <w:sz w:val="28"/>
        </w:rPr>
        <w:t>Як</w:t>
      </w:r>
      <w:r>
        <w:rPr>
          <w:sz w:val="28"/>
        </w:rPr>
        <w:tab/>
        <w:t>проводиться</w:t>
      </w:r>
      <w:r>
        <w:rPr>
          <w:sz w:val="28"/>
        </w:rPr>
        <w:tab/>
        <w:t>вибір</w:t>
      </w:r>
      <w:r>
        <w:rPr>
          <w:sz w:val="28"/>
        </w:rPr>
        <w:tab/>
        <w:t>розподільчих</w:t>
      </w:r>
      <w:r>
        <w:rPr>
          <w:sz w:val="28"/>
        </w:rPr>
        <w:tab/>
        <w:t>мереж</w:t>
      </w:r>
      <w:r>
        <w:rPr>
          <w:sz w:val="28"/>
        </w:rPr>
        <w:tab/>
        <w:t>в</w:t>
      </w:r>
      <w:r>
        <w:rPr>
          <w:sz w:val="28"/>
        </w:rPr>
        <w:tab/>
        <w:t>залежності</w:t>
      </w:r>
      <w:r>
        <w:rPr>
          <w:sz w:val="28"/>
        </w:rPr>
        <w:tab/>
      </w:r>
      <w:r>
        <w:rPr>
          <w:spacing w:val="-2"/>
          <w:sz w:val="28"/>
        </w:rPr>
        <w:t>від</w:t>
      </w:r>
      <w:r>
        <w:rPr>
          <w:spacing w:val="-67"/>
          <w:sz w:val="28"/>
        </w:rPr>
        <w:t xml:space="preserve"> </w:t>
      </w:r>
      <w:r>
        <w:rPr>
          <w:sz w:val="28"/>
        </w:rPr>
        <w:t>підвищеного тиску</w:t>
      </w:r>
      <w:r>
        <w:rPr>
          <w:spacing w:val="-4"/>
          <w:sz w:val="28"/>
        </w:rPr>
        <w:t xml:space="preserve"> </w:t>
      </w:r>
      <w:r>
        <w:rPr>
          <w:sz w:val="28"/>
        </w:rPr>
        <w:t>і ймовірних аварій?</w:t>
      </w:r>
    </w:p>
    <w:p w:rsidR="00A43A05" w:rsidRDefault="00DC6E0B">
      <w:pPr>
        <w:pStyle w:val="a5"/>
        <w:numPr>
          <w:ilvl w:val="1"/>
          <w:numId w:val="19"/>
        </w:numPr>
        <w:tabs>
          <w:tab w:val="left" w:pos="1742"/>
        </w:tabs>
        <w:spacing w:line="276" w:lineRule="auto"/>
        <w:ind w:left="1381" w:right="1827" w:firstLine="0"/>
        <w:rPr>
          <w:sz w:val="28"/>
        </w:rPr>
      </w:pPr>
      <w:r>
        <w:rPr>
          <w:sz w:val="28"/>
        </w:rPr>
        <w:t>Наведіть умови вибору матеріалів для газових труб</w:t>
      </w:r>
      <w:r>
        <w:rPr>
          <w:spacing w:val="1"/>
          <w:sz w:val="28"/>
        </w:rPr>
        <w:t xml:space="preserve"> </w:t>
      </w:r>
      <w:r>
        <w:rPr>
          <w:sz w:val="28"/>
        </w:rPr>
        <w:t>12.Яка</w:t>
      </w:r>
      <w:r>
        <w:rPr>
          <w:spacing w:val="-1"/>
          <w:sz w:val="28"/>
        </w:rPr>
        <w:t xml:space="preserve"> </w:t>
      </w:r>
      <w:r>
        <w:rPr>
          <w:sz w:val="28"/>
        </w:rPr>
        <w:t>арматура</w:t>
      </w:r>
      <w:r>
        <w:rPr>
          <w:spacing w:val="-1"/>
          <w:sz w:val="28"/>
        </w:rPr>
        <w:t xml:space="preserve"> </w:t>
      </w:r>
      <w:r>
        <w:rPr>
          <w:sz w:val="28"/>
        </w:rPr>
        <w:t>використається в</w:t>
      </w:r>
      <w:r>
        <w:rPr>
          <w:spacing w:val="-3"/>
          <w:sz w:val="28"/>
        </w:rPr>
        <w:t xml:space="preserve"> </w:t>
      </w:r>
      <w:r>
        <w:rPr>
          <w:sz w:val="28"/>
        </w:rPr>
        <w:t>мережах</w:t>
      </w:r>
      <w:r>
        <w:rPr>
          <w:spacing w:val="-2"/>
          <w:sz w:val="28"/>
        </w:rPr>
        <w:t xml:space="preserve"> </w:t>
      </w:r>
      <w:r>
        <w:rPr>
          <w:sz w:val="28"/>
        </w:rPr>
        <w:t>газопостачання?</w:t>
      </w:r>
    </w:p>
    <w:p w:rsidR="00A43A05" w:rsidRDefault="00DC6E0B">
      <w:pPr>
        <w:pStyle w:val="a5"/>
        <w:numPr>
          <w:ilvl w:val="0"/>
          <w:numId w:val="18"/>
        </w:numPr>
        <w:tabs>
          <w:tab w:val="left" w:pos="1742"/>
        </w:tabs>
        <w:spacing w:line="276" w:lineRule="auto"/>
        <w:ind w:right="480"/>
        <w:rPr>
          <w:sz w:val="28"/>
        </w:rPr>
      </w:pPr>
      <w:r>
        <w:rPr>
          <w:sz w:val="28"/>
        </w:rPr>
        <w:t>Наведіть</w:t>
      </w:r>
      <w:r>
        <w:rPr>
          <w:spacing w:val="45"/>
          <w:sz w:val="28"/>
        </w:rPr>
        <w:t xml:space="preserve"> </w:t>
      </w:r>
      <w:r>
        <w:rPr>
          <w:sz w:val="28"/>
        </w:rPr>
        <w:t>шкідливі</w:t>
      </w:r>
      <w:r>
        <w:rPr>
          <w:spacing w:val="44"/>
          <w:sz w:val="28"/>
        </w:rPr>
        <w:t xml:space="preserve"> </w:t>
      </w:r>
      <w:r>
        <w:rPr>
          <w:sz w:val="28"/>
        </w:rPr>
        <w:t>і</w:t>
      </w:r>
      <w:r>
        <w:rPr>
          <w:spacing w:val="46"/>
          <w:sz w:val="28"/>
        </w:rPr>
        <w:t xml:space="preserve"> </w:t>
      </w:r>
      <w:r>
        <w:rPr>
          <w:sz w:val="28"/>
        </w:rPr>
        <w:t>небезпечні</w:t>
      </w:r>
      <w:r>
        <w:rPr>
          <w:spacing w:val="47"/>
          <w:sz w:val="28"/>
        </w:rPr>
        <w:t xml:space="preserve"> </w:t>
      </w:r>
      <w:r>
        <w:rPr>
          <w:sz w:val="28"/>
        </w:rPr>
        <w:t>чинники</w:t>
      </w:r>
      <w:r>
        <w:rPr>
          <w:spacing w:val="48"/>
          <w:sz w:val="28"/>
        </w:rPr>
        <w:t xml:space="preserve"> </w:t>
      </w:r>
      <w:r>
        <w:rPr>
          <w:sz w:val="28"/>
        </w:rPr>
        <w:t>при</w:t>
      </w:r>
      <w:r>
        <w:rPr>
          <w:spacing w:val="47"/>
          <w:sz w:val="28"/>
        </w:rPr>
        <w:t xml:space="preserve"> </w:t>
      </w:r>
      <w:r>
        <w:rPr>
          <w:sz w:val="28"/>
        </w:rPr>
        <w:t>експлуатації</w:t>
      </w:r>
      <w:r>
        <w:rPr>
          <w:spacing w:val="47"/>
          <w:sz w:val="28"/>
        </w:rPr>
        <w:t xml:space="preserve"> </w:t>
      </w:r>
      <w:r>
        <w:rPr>
          <w:sz w:val="28"/>
        </w:rPr>
        <w:t>газових</w:t>
      </w:r>
      <w:r>
        <w:rPr>
          <w:spacing w:val="-67"/>
          <w:sz w:val="28"/>
        </w:rPr>
        <w:t xml:space="preserve"> </w:t>
      </w:r>
      <w:r>
        <w:rPr>
          <w:sz w:val="28"/>
        </w:rPr>
        <w:t>мереж.</w:t>
      </w:r>
    </w:p>
    <w:p w:rsidR="00A43A05" w:rsidRDefault="00DC6E0B">
      <w:pPr>
        <w:pStyle w:val="a5"/>
        <w:numPr>
          <w:ilvl w:val="0"/>
          <w:numId w:val="18"/>
        </w:numPr>
        <w:tabs>
          <w:tab w:val="left" w:pos="1742"/>
        </w:tabs>
        <w:spacing w:line="278" w:lineRule="auto"/>
        <w:ind w:right="477"/>
        <w:rPr>
          <w:sz w:val="28"/>
        </w:rPr>
      </w:pPr>
      <w:r>
        <w:rPr>
          <w:sz w:val="28"/>
        </w:rPr>
        <w:t>Визначте</w:t>
      </w:r>
      <w:r>
        <w:rPr>
          <w:spacing w:val="5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51"/>
          <w:sz w:val="28"/>
        </w:rPr>
        <w:t xml:space="preserve"> </w:t>
      </w:r>
      <w:r>
        <w:rPr>
          <w:sz w:val="28"/>
        </w:rPr>
        <w:t>охорони</w:t>
      </w:r>
      <w:r>
        <w:rPr>
          <w:spacing w:val="52"/>
          <w:sz w:val="28"/>
        </w:rPr>
        <w:t xml:space="preserve"> </w:t>
      </w:r>
      <w:r>
        <w:rPr>
          <w:sz w:val="28"/>
        </w:rPr>
        <w:t>праці</w:t>
      </w:r>
      <w:r>
        <w:rPr>
          <w:spacing w:val="54"/>
          <w:sz w:val="28"/>
        </w:rPr>
        <w:t xml:space="preserve"> </w:t>
      </w:r>
      <w:r>
        <w:rPr>
          <w:sz w:val="28"/>
        </w:rPr>
        <w:t>при</w:t>
      </w:r>
      <w:r>
        <w:rPr>
          <w:spacing w:val="52"/>
          <w:sz w:val="28"/>
        </w:rPr>
        <w:t xml:space="preserve"> </w:t>
      </w:r>
      <w:r>
        <w:rPr>
          <w:sz w:val="28"/>
        </w:rPr>
        <w:t>експлуатації</w:t>
      </w:r>
      <w:r>
        <w:rPr>
          <w:spacing w:val="55"/>
          <w:sz w:val="28"/>
        </w:rPr>
        <w:t xml:space="preserve"> </w:t>
      </w:r>
      <w:r>
        <w:rPr>
          <w:sz w:val="28"/>
        </w:rPr>
        <w:t>споруд</w:t>
      </w:r>
      <w:r>
        <w:rPr>
          <w:spacing w:val="54"/>
          <w:sz w:val="28"/>
        </w:rPr>
        <w:t xml:space="preserve"> </w:t>
      </w:r>
      <w:r>
        <w:rPr>
          <w:sz w:val="28"/>
        </w:rPr>
        <w:t>газової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системи.</w:t>
      </w:r>
    </w:p>
    <w:p w:rsidR="00A43A05" w:rsidRDefault="00A43A05">
      <w:pPr>
        <w:spacing w:line="278" w:lineRule="auto"/>
        <w:rPr>
          <w:sz w:val="28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Heading1"/>
        <w:spacing w:before="72"/>
        <w:ind w:left="1035"/>
      </w:pPr>
      <w:r>
        <w:lastRenderedPageBreak/>
        <w:t>РОЗДІЛ</w:t>
      </w:r>
      <w:r>
        <w:rPr>
          <w:spacing w:val="-3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УСТРІЙ</w:t>
      </w:r>
      <w:r>
        <w:rPr>
          <w:spacing w:val="-2"/>
        </w:rPr>
        <w:t xml:space="preserve"> </w:t>
      </w:r>
      <w:r>
        <w:t>МІСЬКОЇ</w:t>
      </w:r>
      <w:r>
        <w:rPr>
          <w:spacing w:val="-2"/>
        </w:rPr>
        <w:t xml:space="preserve"> </w:t>
      </w:r>
      <w:r>
        <w:t>СИСТЕМИ</w:t>
      </w:r>
      <w:r>
        <w:rPr>
          <w:spacing w:val="-1"/>
        </w:rPr>
        <w:t xml:space="preserve"> </w:t>
      </w:r>
      <w:r>
        <w:t>ЕЛЕКТРОПОСТАЧАННЯ</w:t>
      </w:r>
    </w:p>
    <w:p w:rsidR="00A43A05" w:rsidRDefault="00A43A05">
      <w:pPr>
        <w:pStyle w:val="a3"/>
        <w:ind w:left="0"/>
        <w:rPr>
          <w:b/>
          <w:sz w:val="30"/>
        </w:rPr>
      </w:pPr>
    </w:p>
    <w:p w:rsidR="00A43A05" w:rsidRDefault="00A43A05">
      <w:pPr>
        <w:pStyle w:val="a3"/>
        <w:spacing w:before="7"/>
        <w:ind w:left="0"/>
        <w:rPr>
          <w:b/>
          <w:sz w:val="38"/>
        </w:rPr>
      </w:pPr>
    </w:p>
    <w:p w:rsidR="00A43A05" w:rsidRDefault="00DC6E0B">
      <w:pPr>
        <w:pStyle w:val="a5"/>
        <w:numPr>
          <w:ilvl w:val="1"/>
          <w:numId w:val="17"/>
        </w:numPr>
        <w:tabs>
          <w:tab w:val="left" w:pos="2841"/>
        </w:tabs>
        <w:spacing w:before="1"/>
        <w:jc w:val="left"/>
        <w:rPr>
          <w:b/>
          <w:sz w:val="28"/>
        </w:rPr>
      </w:pPr>
      <w:r>
        <w:rPr>
          <w:b/>
          <w:sz w:val="28"/>
        </w:rPr>
        <w:t>Призначення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класифікація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міської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системи</w:t>
      </w:r>
    </w:p>
    <w:p w:rsidR="00A43A05" w:rsidRDefault="00A43A05">
      <w:pPr>
        <w:pStyle w:val="a3"/>
        <w:spacing w:before="5"/>
        <w:ind w:left="0"/>
        <w:rPr>
          <w:b/>
          <w:sz w:val="36"/>
        </w:rPr>
      </w:pPr>
    </w:p>
    <w:p w:rsidR="00A43A05" w:rsidRDefault="00DC6E0B">
      <w:pPr>
        <w:pStyle w:val="a3"/>
        <w:spacing w:line="276" w:lineRule="auto"/>
        <w:ind w:right="476" w:firstLine="708"/>
        <w:jc w:val="both"/>
      </w:pPr>
      <w:r>
        <w:t>Залежно від виду первинної енергії розрізняють теплові електростанції</w:t>
      </w:r>
      <w:r>
        <w:rPr>
          <w:spacing w:val="1"/>
        </w:rPr>
        <w:t xml:space="preserve"> </w:t>
      </w:r>
      <w:r>
        <w:t>(ТЕС), гідроелектричні</w:t>
      </w:r>
      <w:r>
        <w:rPr>
          <w:spacing w:val="1"/>
        </w:rPr>
        <w:t xml:space="preserve"> </w:t>
      </w:r>
      <w:r>
        <w:t>станції</w:t>
      </w:r>
      <w:r>
        <w:rPr>
          <w:spacing w:val="1"/>
        </w:rPr>
        <w:t xml:space="preserve"> </w:t>
      </w:r>
      <w:r>
        <w:t>(ГЕС), атомні електростанції</w:t>
      </w:r>
      <w:r>
        <w:rPr>
          <w:spacing w:val="1"/>
        </w:rPr>
        <w:t xml:space="preserve"> </w:t>
      </w:r>
      <w:r>
        <w:t>(АЕС)</w:t>
      </w:r>
      <w:r>
        <w:rPr>
          <w:spacing w:val="1"/>
        </w:rPr>
        <w:t xml:space="preserve"> </w:t>
      </w:r>
      <w:r>
        <w:t>та</w:t>
      </w:r>
      <w:r>
        <w:rPr>
          <w:spacing w:val="70"/>
        </w:rPr>
        <w:t xml:space="preserve"> </w:t>
      </w:r>
      <w:r>
        <w:t>ін. До</w:t>
      </w:r>
      <w:r>
        <w:rPr>
          <w:spacing w:val="1"/>
        </w:rPr>
        <w:t xml:space="preserve"> </w:t>
      </w:r>
      <w:r>
        <w:t>ТЕС</w:t>
      </w:r>
      <w:r>
        <w:rPr>
          <w:spacing w:val="1"/>
        </w:rPr>
        <w:t xml:space="preserve"> </w:t>
      </w:r>
      <w:r>
        <w:t>відносяться</w:t>
      </w:r>
      <w:r>
        <w:rPr>
          <w:spacing w:val="1"/>
        </w:rPr>
        <w:t xml:space="preserve"> </w:t>
      </w:r>
      <w:r>
        <w:t>конденсаційні</w:t>
      </w:r>
      <w:r>
        <w:rPr>
          <w:spacing w:val="1"/>
        </w:rPr>
        <w:t xml:space="preserve"> </w:t>
      </w:r>
      <w:r>
        <w:t>електростанції</w:t>
      </w:r>
      <w:r>
        <w:rPr>
          <w:spacing w:val="1"/>
        </w:rPr>
        <w:t xml:space="preserve"> </w:t>
      </w:r>
      <w:r>
        <w:t>(КЕС)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теплові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proofErr w:type="spellStart"/>
      <w:r>
        <w:t>теплоелекроцентралі</w:t>
      </w:r>
      <w:proofErr w:type="spellEnd"/>
      <w:r>
        <w:t xml:space="preserve"> (ТЕЦ).</w:t>
      </w:r>
    </w:p>
    <w:p w:rsidR="00A43A05" w:rsidRDefault="00DC6E0B">
      <w:pPr>
        <w:pStyle w:val="a3"/>
        <w:spacing w:line="276" w:lineRule="auto"/>
        <w:ind w:right="472" w:firstLine="708"/>
        <w:jc w:val="both"/>
      </w:pPr>
      <w:r>
        <w:t>Електростанції,</w:t>
      </w:r>
      <w:r>
        <w:rPr>
          <w:spacing w:val="1"/>
        </w:rPr>
        <w:t xml:space="preserve"> </w:t>
      </w:r>
      <w:r>
        <w:t>обслуговуючі</w:t>
      </w:r>
      <w:r>
        <w:rPr>
          <w:spacing w:val="1"/>
        </w:rPr>
        <w:t xml:space="preserve"> </w:t>
      </w:r>
      <w:r>
        <w:t>великі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житлові</w:t>
      </w:r>
      <w:r>
        <w:rPr>
          <w:spacing w:val="1"/>
        </w:rPr>
        <w:t xml:space="preserve"> </w:t>
      </w:r>
      <w:r>
        <w:t>райони,</w:t>
      </w:r>
      <w:r>
        <w:rPr>
          <w:spacing w:val="1"/>
        </w:rPr>
        <w:t xml:space="preserve"> </w:t>
      </w:r>
      <w:r>
        <w:t>дістали</w:t>
      </w:r>
      <w:r>
        <w:rPr>
          <w:spacing w:val="1"/>
        </w:rPr>
        <w:t xml:space="preserve"> </w:t>
      </w:r>
      <w:r>
        <w:t>назву</w:t>
      </w:r>
      <w:r>
        <w:rPr>
          <w:spacing w:val="1"/>
        </w:rPr>
        <w:t xml:space="preserve"> </w:t>
      </w:r>
      <w:r>
        <w:t>державних</w:t>
      </w:r>
      <w:r>
        <w:rPr>
          <w:spacing w:val="1"/>
        </w:rPr>
        <w:t xml:space="preserve"> </w:t>
      </w:r>
      <w:r>
        <w:t>районних</w:t>
      </w:r>
      <w:r>
        <w:rPr>
          <w:spacing w:val="1"/>
        </w:rPr>
        <w:t xml:space="preserve"> </w:t>
      </w:r>
      <w:r>
        <w:t>електростанцій</w:t>
      </w:r>
      <w:r>
        <w:rPr>
          <w:spacing w:val="1"/>
        </w:rPr>
        <w:t xml:space="preserve"> </w:t>
      </w:r>
      <w:r>
        <w:t>(російською</w:t>
      </w:r>
      <w:r>
        <w:rPr>
          <w:spacing w:val="1"/>
        </w:rPr>
        <w:t xml:space="preserve"> </w:t>
      </w:r>
      <w:r>
        <w:t>ГРЭС).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складу,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правило, входять конденсаційні електростанції, що використовують органічне</w:t>
      </w:r>
      <w:r>
        <w:rPr>
          <w:spacing w:val="1"/>
        </w:rPr>
        <w:t xml:space="preserve"> </w:t>
      </w:r>
      <w:r>
        <w:t>паливо і що не виробляють теплової енергії разом з електричною. ТЕЦ також</w:t>
      </w:r>
      <w:r>
        <w:rPr>
          <w:spacing w:val="1"/>
        </w:rPr>
        <w:t xml:space="preserve"> </w:t>
      </w:r>
      <w:r>
        <w:t>працюють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органічному</w:t>
      </w:r>
      <w:r>
        <w:rPr>
          <w:spacing w:val="1"/>
        </w:rPr>
        <w:t xml:space="preserve"> </w:t>
      </w:r>
      <w:r>
        <w:t>паливі,</w:t>
      </w:r>
      <w:r>
        <w:rPr>
          <w:spacing w:val="1"/>
        </w:rPr>
        <w:t xml:space="preserve"> </w:t>
      </w:r>
      <w:r>
        <w:t>але,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відміну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КЕС,</w:t>
      </w:r>
      <w:r>
        <w:rPr>
          <w:spacing w:val="1"/>
        </w:rPr>
        <w:t xml:space="preserve"> </w:t>
      </w:r>
      <w:r>
        <w:t>виробляють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електричну,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теплову енергію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гарячої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пари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цілей</w:t>
      </w:r>
      <w:r>
        <w:rPr>
          <w:spacing w:val="1"/>
        </w:rPr>
        <w:t xml:space="preserve"> </w:t>
      </w:r>
      <w:r>
        <w:t>теплофікації.</w:t>
      </w:r>
      <w:r>
        <w:rPr>
          <w:spacing w:val="1"/>
        </w:rPr>
        <w:t xml:space="preserve"> </w:t>
      </w:r>
      <w:r>
        <w:t>Атомні</w:t>
      </w:r>
      <w:r>
        <w:rPr>
          <w:spacing w:val="1"/>
        </w:rPr>
        <w:t xml:space="preserve"> </w:t>
      </w:r>
      <w:r>
        <w:t>електростанції</w:t>
      </w:r>
      <w:r>
        <w:rPr>
          <w:spacing w:val="1"/>
        </w:rPr>
        <w:t xml:space="preserve"> </w:t>
      </w:r>
      <w:r>
        <w:t>переважно</w:t>
      </w:r>
      <w:r>
        <w:rPr>
          <w:spacing w:val="1"/>
        </w:rPr>
        <w:t xml:space="preserve"> </w:t>
      </w:r>
      <w:r>
        <w:t>конденсаційного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-2"/>
        </w:rPr>
        <w:t xml:space="preserve"> </w:t>
      </w:r>
      <w:r>
        <w:t>енергію</w:t>
      </w:r>
      <w:r>
        <w:rPr>
          <w:spacing w:val="-1"/>
        </w:rPr>
        <w:t xml:space="preserve"> </w:t>
      </w:r>
      <w:r>
        <w:t>ядерного</w:t>
      </w:r>
      <w:r>
        <w:rPr>
          <w:spacing w:val="1"/>
        </w:rPr>
        <w:t xml:space="preserve"> </w:t>
      </w:r>
      <w:r>
        <w:t>палива.</w:t>
      </w:r>
    </w:p>
    <w:p w:rsidR="00A43A05" w:rsidRDefault="00DC6E0B">
      <w:pPr>
        <w:pStyle w:val="a3"/>
        <w:spacing w:line="276" w:lineRule="auto"/>
        <w:ind w:right="475" w:firstLine="708"/>
        <w:jc w:val="both"/>
      </w:pPr>
      <w:r>
        <w:t>У</w:t>
      </w:r>
      <w:r>
        <w:rPr>
          <w:spacing w:val="1"/>
        </w:rPr>
        <w:t xml:space="preserve"> </w:t>
      </w:r>
      <w:r>
        <w:t>ТЕЦ,</w:t>
      </w:r>
      <w:r>
        <w:rPr>
          <w:spacing w:val="1"/>
        </w:rPr>
        <w:t xml:space="preserve"> </w:t>
      </w:r>
      <w:r>
        <w:t>КЕС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ГРЕС</w:t>
      </w:r>
      <w:r>
        <w:rPr>
          <w:spacing w:val="1"/>
        </w:rPr>
        <w:t xml:space="preserve"> </w:t>
      </w:r>
      <w:r>
        <w:t>потенційна</w:t>
      </w:r>
      <w:r>
        <w:rPr>
          <w:spacing w:val="1"/>
        </w:rPr>
        <w:t xml:space="preserve"> </w:t>
      </w:r>
      <w:r>
        <w:t>хімічна</w:t>
      </w:r>
      <w:r>
        <w:rPr>
          <w:spacing w:val="1"/>
        </w:rPr>
        <w:t xml:space="preserve"> </w:t>
      </w:r>
      <w:r>
        <w:t>енергія</w:t>
      </w:r>
      <w:r>
        <w:rPr>
          <w:spacing w:val="1"/>
        </w:rPr>
        <w:t xml:space="preserve"> </w:t>
      </w:r>
      <w:r>
        <w:t>органічного</w:t>
      </w:r>
      <w:r>
        <w:rPr>
          <w:spacing w:val="1"/>
        </w:rPr>
        <w:t xml:space="preserve"> </w:t>
      </w:r>
      <w:r>
        <w:t>палива</w:t>
      </w:r>
      <w:r>
        <w:rPr>
          <w:spacing w:val="1"/>
        </w:rPr>
        <w:t xml:space="preserve"> </w:t>
      </w:r>
      <w:r>
        <w:t>(вугілля, нафти або газу) перетворюється в теплову енергію водяної пари, яка, у</w:t>
      </w:r>
      <w:r>
        <w:rPr>
          <w:spacing w:val="-67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чергу,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електричну.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виробляється</w:t>
      </w:r>
      <w:r>
        <w:rPr>
          <w:spacing w:val="1"/>
        </w:rPr>
        <w:t xml:space="preserve"> </w:t>
      </w:r>
      <w:r>
        <w:t>~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%</w:t>
      </w:r>
      <w:r>
        <w:rPr>
          <w:spacing w:val="-67"/>
        </w:rPr>
        <w:t xml:space="preserve"> </w:t>
      </w:r>
      <w:r>
        <w:t>отримуваній у світі енергії, основна частина якої перетворюється на електричну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величезних</w:t>
      </w:r>
      <w:r>
        <w:rPr>
          <w:spacing w:val="1"/>
        </w:rPr>
        <w:t xml:space="preserve"> </w:t>
      </w:r>
      <w:r>
        <w:t>теплових</w:t>
      </w:r>
      <w:r>
        <w:rPr>
          <w:spacing w:val="1"/>
        </w:rPr>
        <w:t xml:space="preserve"> </w:t>
      </w:r>
      <w:r>
        <w:t>електростанціях.</w:t>
      </w:r>
    </w:p>
    <w:p w:rsidR="00A43A05" w:rsidRDefault="00DC6E0B">
      <w:pPr>
        <w:pStyle w:val="a3"/>
        <w:spacing w:before="2" w:line="276" w:lineRule="auto"/>
        <w:ind w:right="476" w:firstLine="708"/>
        <w:jc w:val="both"/>
      </w:pPr>
      <w:r>
        <w:t>Слід зазначити, що сучасна атомна і, можливо, майбутня термоядерна</w:t>
      </w:r>
      <w:r>
        <w:rPr>
          <w:spacing w:val="1"/>
        </w:rPr>
        <w:t xml:space="preserve"> </w:t>
      </w:r>
      <w:r>
        <w:t>електростанції також є тепловими станціями. Відмінність полягає в тому, що</w:t>
      </w:r>
      <w:r>
        <w:rPr>
          <w:spacing w:val="1"/>
        </w:rPr>
        <w:t xml:space="preserve"> </w:t>
      </w:r>
      <w:r>
        <w:t>топка</w:t>
      </w:r>
      <w:r>
        <w:rPr>
          <w:spacing w:val="1"/>
        </w:rPr>
        <w:t xml:space="preserve"> </w:t>
      </w:r>
      <w:r>
        <w:t>парового</w:t>
      </w:r>
      <w:r>
        <w:rPr>
          <w:spacing w:val="1"/>
        </w:rPr>
        <w:t xml:space="preserve"> </w:t>
      </w:r>
      <w:r>
        <w:t>котла</w:t>
      </w:r>
      <w:r>
        <w:rPr>
          <w:spacing w:val="1"/>
        </w:rPr>
        <w:t xml:space="preserve"> </w:t>
      </w:r>
      <w:r>
        <w:t>(генератора</w:t>
      </w:r>
      <w:r>
        <w:rPr>
          <w:spacing w:val="1"/>
        </w:rPr>
        <w:t xml:space="preserve"> </w:t>
      </w:r>
      <w:r>
        <w:t>теплової</w:t>
      </w:r>
      <w:r>
        <w:rPr>
          <w:spacing w:val="1"/>
        </w:rPr>
        <w:t xml:space="preserve"> </w:t>
      </w:r>
      <w:r>
        <w:t>енергії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водяної</w:t>
      </w:r>
      <w:r>
        <w:rPr>
          <w:spacing w:val="1"/>
        </w:rPr>
        <w:t xml:space="preserve"> </w:t>
      </w:r>
      <w:r>
        <w:t>пари</w:t>
      </w:r>
      <w:r>
        <w:rPr>
          <w:spacing w:val="1"/>
        </w:rPr>
        <w:t xml:space="preserve"> </w:t>
      </w:r>
      <w:r>
        <w:t>критичних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надкритичних</w:t>
      </w:r>
      <w:r>
        <w:rPr>
          <w:spacing w:val="1"/>
        </w:rPr>
        <w:t xml:space="preserve"> </w:t>
      </w:r>
      <w:r>
        <w:t>параметрів)</w:t>
      </w:r>
      <w:r>
        <w:rPr>
          <w:spacing w:val="1"/>
        </w:rPr>
        <w:t xml:space="preserve"> </w:t>
      </w:r>
      <w:r>
        <w:t>замінюється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ядерний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термоядерний</w:t>
      </w:r>
      <w:r>
        <w:rPr>
          <w:spacing w:val="-4"/>
        </w:rPr>
        <w:t xml:space="preserve"> </w:t>
      </w:r>
      <w:r>
        <w:t>реактор.</w:t>
      </w:r>
    </w:p>
    <w:p w:rsidR="00A43A05" w:rsidRDefault="00DC6E0B">
      <w:pPr>
        <w:pStyle w:val="a3"/>
        <w:spacing w:line="276" w:lineRule="auto"/>
        <w:ind w:right="476" w:firstLine="708"/>
        <w:jc w:val="both"/>
      </w:pPr>
      <w:r>
        <w:t>Гідравлічні</w:t>
      </w:r>
      <w:r>
        <w:rPr>
          <w:spacing w:val="1"/>
        </w:rPr>
        <w:t xml:space="preserve"> </w:t>
      </w:r>
      <w:r>
        <w:t>електростанції</w:t>
      </w:r>
      <w:r>
        <w:rPr>
          <w:spacing w:val="1"/>
        </w:rPr>
        <w:t xml:space="preserve"> </w:t>
      </w:r>
      <w:r>
        <w:t>(ГЕС),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відміну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ТЕС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АЕС,</w:t>
      </w:r>
      <w:r>
        <w:rPr>
          <w:spacing w:val="-67"/>
        </w:rPr>
        <w:t xml:space="preserve"> </w:t>
      </w:r>
      <w:r>
        <w:t>використовують поновлювану первинну енергію, а саме енергію потоку води,</w:t>
      </w:r>
      <w:r>
        <w:rPr>
          <w:spacing w:val="1"/>
        </w:rPr>
        <w:t xml:space="preserve"> </w:t>
      </w:r>
      <w:r>
        <w:t>яка</w:t>
      </w:r>
      <w:r>
        <w:rPr>
          <w:spacing w:val="-1"/>
        </w:rPr>
        <w:t xml:space="preserve"> </w:t>
      </w:r>
      <w:r>
        <w:t>перетворюється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електричну,</w:t>
      </w:r>
      <w:r>
        <w:rPr>
          <w:spacing w:val="-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падає.</w:t>
      </w:r>
    </w:p>
    <w:p w:rsidR="00A43A05" w:rsidRDefault="00DC6E0B">
      <w:pPr>
        <w:pStyle w:val="a3"/>
        <w:spacing w:line="276" w:lineRule="auto"/>
        <w:ind w:right="480" w:firstLine="708"/>
        <w:jc w:val="both"/>
      </w:pPr>
      <w:r>
        <w:t>З усіх видів виробництва енергії найбільший розвиток в Україні отримала</w:t>
      </w:r>
      <w:r>
        <w:rPr>
          <w:spacing w:val="-67"/>
        </w:rPr>
        <w:t xml:space="preserve"> </w:t>
      </w:r>
      <w:r>
        <w:t>теплоенергетика</w:t>
      </w:r>
      <w:r>
        <w:rPr>
          <w:spacing w:val="-1"/>
        </w:rPr>
        <w:t xml:space="preserve"> </w:t>
      </w:r>
      <w:r>
        <w:t>як</w:t>
      </w:r>
      <w:r>
        <w:rPr>
          <w:spacing w:val="-4"/>
        </w:rPr>
        <w:t xml:space="preserve"> </w:t>
      </w:r>
      <w:r>
        <w:t>енергетика</w:t>
      </w:r>
      <w:r>
        <w:rPr>
          <w:spacing w:val="-1"/>
        </w:rPr>
        <w:t xml:space="preserve"> </w:t>
      </w:r>
      <w:r>
        <w:t>парових</w:t>
      </w:r>
      <w:r>
        <w:rPr>
          <w:spacing w:val="-4"/>
        </w:rPr>
        <w:t xml:space="preserve"> </w:t>
      </w:r>
      <w:r>
        <w:t>турбін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органічному</w:t>
      </w:r>
      <w:r>
        <w:rPr>
          <w:spacing w:val="-4"/>
        </w:rPr>
        <w:t xml:space="preserve"> </w:t>
      </w:r>
      <w:r>
        <w:t>паливі.</w:t>
      </w:r>
    </w:p>
    <w:p w:rsidR="00A43A05" w:rsidRDefault="00DC6E0B">
      <w:pPr>
        <w:pStyle w:val="a3"/>
        <w:spacing w:line="276" w:lineRule="auto"/>
        <w:ind w:right="475" w:firstLine="708"/>
        <w:jc w:val="both"/>
      </w:pPr>
      <w:r>
        <w:t>Різні</w:t>
      </w:r>
      <w:r>
        <w:rPr>
          <w:spacing w:val="1"/>
        </w:rPr>
        <w:t xml:space="preserve"> </w:t>
      </w:r>
      <w:r>
        <w:t>типи</w:t>
      </w:r>
      <w:r>
        <w:rPr>
          <w:spacing w:val="1"/>
        </w:rPr>
        <w:t xml:space="preserve"> </w:t>
      </w:r>
      <w:r>
        <w:t>електростанцій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режими</w:t>
      </w:r>
      <w:r>
        <w:rPr>
          <w:spacing w:val="1"/>
        </w:rPr>
        <w:t xml:space="preserve"> </w:t>
      </w:r>
      <w:r>
        <w:t>роботи,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суттєво</w:t>
      </w:r>
      <w:r>
        <w:rPr>
          <w:spacing w:val="1"/>
        </w:rPr>
        <w:t xml:space="preserve"> </w:t>
      </w:r>
      <w:r>
        <w:t>відрізняються. Гідроелектростанції розраховані, як правило, на піковий режим</w:t>
      </w:r>
      <w:r>
        <w:rPr>
          <w:spacing w:val="1"/>
        </w:rPr>
        <w:t xml:space="preserve"> </w:t>
      </w:r>
      <w:r>
        <w:t>роботи з короткочасним (2...6 год. на добу) використанням повної потужності в</w:t>
      </w:r>
      <w:r>
        <w:rPr>
          <w:spacing w:val="1"/>
        </w:rPr>
        <w:t xml:space="preserve"> </w:t>
      </w:r>
      <w:r>
        <w:t>години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навантаження.</w:t>
      </w:r>
      <w:r>
        <w:rPr>
          <w:spacing w:val="1"/>
        </w:rPr>
        <w:t xml:space="preserve"> </w:t>
      </w:r>
      <w:r>
        <w:t>Річне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годин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встановленої</w:t>
      </w:r>
      <w:r>
        <w:rPr>
          <w:spacing w:val="57"/>
        </w:rPr>
        <w:t xml:space="preserve"> </w:t>
      </w:r>
      <w:r>
        <w:t>потужності</w:t>
      </w:r>
      <w:r>
        <w:rPr>
          <w:spacing w:val="58"/>
        </w:rPr>
        <w:t xml:space="preserve"> </w:t>
      </w:r>
      <w:r>
        <w:t>ГЕС</w:t>
      </w:r>
      <w:r>
        <w:rPr>
          <w:spacing w:val="57"/>
        </w:rPr>
        <w:t xml:space="preserve"> </w:t>
      </w:r>
      <w:r>
        <w:t>складає</w:t>
      </w:r>
      <w:r>
        <w:rPr>
          <w:spacing w:val="56"/>
        </w:rPr>
        <w:t xml:space="preserve"> </w:t>
      </w:r>
      <w:r>
        <w:t>2...3</w:t>
      </w:r>
      <w:r>
        <w:rPr>
          <w:spacing w:val="57"/>
        </w:rPr>
        <w:t xml:space="preserve"> </w:t>
      </w:r>
      <w:r>
        <w:t>тис.</w:t>
      </w:r>
      <w:r>
        <w:rPr>
          <w:spacing w:val="57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атомних</w:t>
      </w:r>
      <w:r>
        <w:rPr>
          <w:spacing w:val="58"/>
        </w:rPr>
        <w:t xml:space="preserve"> </w:t>
      </w:r>
      <w:r>
        <w:t>електростанцій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8" w:lineRule="auto"/>
        <w:ind w:right="478"/>
        <w:jc w:val="both"/>
      </w:pPr>
      <w:r>
        <w:lastRenderedPageBreak/>
        <w:t>характерна робота в базисному режимі з високим річним часом використання</w:t>
      </w:r>
      <w:r>
        <w:rPr>
          <w:spacing w:val="1"/>
        </w:rPr>
        <w:t xml:space="preserve"> </w:t>
      </w:r>
      <w:r>
        <w:t>(до</w:t>
      </w:r>
      <w:r>
        <w:rPr>
          <w:spacing w:val="-4"/>
        </w:rPr>
        <w:t xml:space="preserve"> </w:t>
      </w:r>
      <w:r>
        <w:t>6000...6500</w:t>
      </w:r>
      <w:r>
        <w:rPr>
          <w:spacing w:val="2"/>
        </w:rPr>
        <w:t xml:space="preserve"> </w:t>
      </w:r>
      <w:r>
        <w:t>год.).</w:t>
      </w:r>
    </w:p>
    <w:p w:rsidR="00A43A05" w:rsidRDefault="00DC6E0B">
      <w:pPr>
        <w:pStyle w:val="a3"/>
        <w:spacing w:line="276" w:lineRule="auto"/>
        <w:ind w:right="473" w:firstLine="708"/>
        <w:jc w:val="both"/>
      </w:pPr>
      <w:r>
        <w:t>До складу електричних систем входять джерела електропостачання, які</w:t>
      </w:r>
      <w:r>
        <w:rPr>
          <w:spacing w:val="1"/>
        </w:rPr>
        <w:t xml:space="preserve"> </w:t>
      </w:r>
      <w:r>
        <w:t>обладнані</w:t>
      </w:r>
      <w:r>
        <w:rPr>
          <w:spacing w:val="1"/>
        </w:rPr>
        <w:t xml:space="preserve"> </w:t>
      </w:r>
      <w:r>
        <w:t>електрогенераторами;</w:t>
      </w:r>
      <w:r>
        <w:rPr>
          <w:spacing w:val="1"/>
        </w:rPr>
        <w:t xml:space="preserve"> </w:t>
      </w:r>
      <w:r>
        <w:t>позаміські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міські</w:t>
      </w:r>
      <w:r>
        <w:rPr>
          <w:spacing w:val="1"/>
        </w:rPr>
        <w:t xml:space="preserve"> </w:t>
      </w:r>
      <w:r>
        <w:t>лінії</w:t>
      </w:r>
      <w:r>
        <w:rPr>
          <w:spacing w:val="1"/>
        </w:rPr>
        <w:t xml:space="preserve"> </w:t>
      </w:r>
      <w:r>
        <w:t>електропередач;</w:t>
      </w:r>
      <w:r>
        <w:rPr>
          <w:spacing w:val="1"/>
        </w:rPr>
        <w:t xml:space="preserve"> </w:t>
      </w:r>
      <w:proofErr w:type="spellStart"/>
      <w:r>
        <w:t>підвищуючі</w:t>
      </w:r>
      <w:proofErr w:type="spellEnd"/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proofErr w:type="spellStart"/>
      <w:r>
        <w:t>знижуючі</w:t>
      </w:r>
      <w:proofErr w:type="spellEnd"/>
      <w:r>
        <w:rPr>
          <w:spacing w:val="1"/>
        </w:rPr>
        <w:t xml:space="preserve"> </w:t>
      </w:r>
      <w:r>
        <w:t>підстанції;</w:t>
      </w:r>
      <w:r>
        <w:rPr>
          <w:spacing w:val="1"/>
        </w:rPr>
        <w:t xml:space="preserve"> </w:t>
      </w:r>
      <w:r>
        <w:t>міські</w:t>
      </w:r>
      <w:r>
        <w:rPr>
          <w:spacing w:val="1"/>
        </w:rPr>
        <w:t xml:space="preserve"> </w:t>
      </w:r>
      <w:r>
        <w:t>електричні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споживачі</w:t>
      </w:r>
      <w:r>
        <w:rPr>
          <w:spacing w:val="1"/>
        </w:rPr>
        <w:t xml:space="preserve"> </w:t>
      </w:r>
      <w:r>
        <w:t>електричної енергії.</w:t>
      </w:r>
    </w:p>
    <w:p w:rsidR="00A43A05" w:rsidRDefault="00DC6E0B">
      <w:pPr>
        <w:pStyle w:val="a3"/>
        <w:spacing w:line="276" w:lineRule="auto"/>
        <w:ind w:right="471" w:firstLine="708"/>
        <w:jc w:val="both"/>
      </w:pPr>
      <w:r>
        <w:t>Електрична система є частиною енергетичної системи, що являє собою</w:t>
      </w:r>
      <w:r>
        <w:rPr>
          <w:spacing w:val="1"/>
        </w:rPr>
        <w:t xml:space="preserve"> </w:t>
      </w:r>
      <w:r>
        <w:t xml:space="preserve">сукупність джерел </w:t>
      </w:r>
      <w:proofErr w:type="spellStart"/>
      <w:r>
        <w:t>електро-</w:t>
      </w:r>
      <w:proofErr w:type="spellEnd"/>
      <w:r>
        <w:t xml:space="preserve"> та теплопостачання, ліній електропередачі, міських</w:t>
      </w:r>
      <w:r>
        <w:rPr>
          <w:spacing w:val="1"/>
        </w:rPr>
        <w:t xml:space="preserve"> </w:t>
      </w:r>
      <w:r>
        <w:t>електричних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теплових</w:t>
      </w:r>
      <w:r>
        <w:rPr>
          <w:spacing w:val="1"/>
        </w:rPr>
        <w:t xml:space="preserve"> </w:t>
      </w:r>
      <w:r>
        <w:t>мереж,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зв'язані</w:t>
      </w:r>
      <w:r>
        <w:rPr>
          <w:spacing w:val="1"/>
        </w:rPr>
        <w:t xml:space="preserve"> </w:t>
      </w:r>
      <w:r>
        <w:t>загальним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безперервним процесом виробництва, розподілу і споживання електричної та</w:t>
      </w:r>
      <w:r>
        <w:rPr>
          <w:spacing w:val="1"/>
        </w:rPr>
        <w:t xml:space="preserve"> </w:t>
      </w:r>
      <w:r>
        <w:t>теплової енергії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містах.</w:t>
      </w:r>
    </w:p>
    <w:p w:rsidR="00A43A05" w:rsidRDefault="00DC6E0B">
      <w:pPr>
        <w:pStyle w:val="a3"/>
        <w:spacing w:line="276" w:lineRule="auto"/>
        <w:ind w:right="473" w:firstLine="708"/>
        <w:jc w:val="both"/>
      </w:pP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діє</w:t>
      </w:r>
      <w:r>
        <w:rPr>
          <w:spacing w:val="1"/>
        </w:rPr>
        <w:t xml:space="preserve"> </w:t>
      </w:r>
      <w:r>
        <w:t>об'єднана</w:t>
      </w:r>
      <w:r>
        <w:rPr>
          <w:spacing w:val="1"/>
        </w:rPr>
        <w:t xml:space="preserve"> </w:t>
      </w:r>
      <w:r>
        <w:t>енергосистема,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кількох</w:t>
      </w:r>
      <w:r>
        <w:rPr>
          <w:spacing w:val="1"/>
        </w:rPr>
        <w:t xml:space="preserve"> </w:t>
      </w:r>
      <w:r>
        <w:t>паралельно працюючих електроенергетичних систем, мережі яких охоплюють</w:t>
      </w:r>
      <w:r>
        <w:rPr>
          <w:spacing w:val="1"/>
        </w:rPr>
        <w:t xml:space="preserve"> </w:t>
      </w:r>
      <w:r>
        <w:t>споживачів</w:t>
      </w:r>
      <w:r>
        <w:rPr>
          <w:spacing w:val="-3"/>
        </w:rPr>
        <w:t xml:space="preserve"> </w:t>
      </w:r>
      <w:r>
        <w:t>усіх</w:t>
      </w:r>
      <w:r>
        <w:rPr>
          <w:spacing w:val="-3"/>
        </w:rPr>
        <w:t xml:space="preserve"> </w:t>
      </w:r>
      <w:r>
        <w:t>областей.</w:t>
      </w:r>
    </w:p>
    <w:p w:rsidR="00A43A05" w:rsidRDefault="00DC6E0B">
      <w:pPr>
        <w:pStyle w:val="a3"/>
        <w:spacing w:line="278" w:lineRule="auto"/>
        <w:ind w:right="476" w:firstLine="708"/>
        <w:jc w:val="both"/>
      </w:pPr>
      <w:r>
        <w:t>Системи</w:t>
      </w:r>
      <w:r>
        <w:rPr>
          <w:spacing w:val="1"/>
        </w:rPr>
        <w:t xml:space="preserve"> </w:t>
      </w:r>
      <w:r>
        <w:t>електропостачання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класифікувати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наступними</w:t>
      </w:r>
      <w:r>
        <w:rPr>
          <w:spacing w:val="-67"/>
        </w:rPr>
        <w:t xml:space="preserve"> </w:t>
      </w:r>
      <w:r>
        <w:t>ознаками:</w:t>
      </w:r>
    </w:p>
    <w:p w:rsidR="00A43A05" w:rsidRDefault="00DC6E0B">
      <w:pPr>
        <w:pStyle w:val="a5"/>
        <w:numPr>
          <w:ilvl w:val="0"/>
          <w:numId w:val="16"/>
        </w:numPr>
        <w:tabs>
          <w:tab w:val="left" w:pos="1372"/>
        </w:tabs>
        <w:spacing w:line="317" w:lineRule="exact"/>
        <w:rPr>
          <w:sz w:val="28"/>
        </w:rPr>
      </w:pP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напругою;</w:t>
      </w:r>
    </w:p>
    <w:p w:rsidR="00A43A05" w:rsidRDefault="00DC6E0B">
      <w:pPr>
        <w:pStyle w:val="a5"/>
        <w:numPr>
          <w:ilvl w:val="0"/>
          <w:numId w:val="16"/>
        </w:numPr>
        <w:tabs>
          <w:tab w:val="left" w:pos="1396"/>
        </w:tabs>
        <w:spacing w:before="42"/>
        <w:ind w:left="1395" w:hanging="375"/>
        <w:rPr>
          <w:sz w:val="28"/>
        </w:rPr>
      </w:pP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типом</w:t>
      </w:r>
      <w:r>
        <w:rPr>
          <w:spacing w:val="-1"/>
          <w:sz w:val="28"/>
        </w:rPr>
        <w:t xml:space="preserve"> </w:t>
      </w:r>
      <w:r>
        <w:rPr>
          <w:sz w:val="28"/>
        </w:rPr>
        <w:t>джерела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режимом</w:t>
      </w:r>
      <w:r>
        <w:rPr>
          <w:spacing w:val="-1"/>
          <w:sz w:val="28"/>
        </w:rPr>
        <w:t xml:space="preserve"> </w:t>
      </w:r>
      <w:r>
        <w:rPr>
          <w:sz w:val="28"/>
        </w:rPr>
        <w:t>роботи;</w:t>
      </w:r>
    </w:p>
    <w:p w:rsidR="00A43A05" w:rsidRDefault="00DC6E0B">
      <w:pPr>
        <w:pStyle w:val="a5"/>
        <w:numPr>
          <w:ilvl w:val="0"/>
          <w:numId w:val="16"/>
        </w:numPr>
        <w:tabs>
          <w:tab w:val="left" w:pos="1391"/>
        </w:tabs>
        <w:spacing w:before="50"/>
        <w:ind w:left="1390" w:hanging="370"/>
        <w:rPr>
          <w:sz w:val="28"/>
        </w:rPr>
      </w:pP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видом</w:t>
      </w:r>
      <w:r>
        <w:rPr>
          <w:spacing w:val="-5"/>
          <w:sz w:val="28"/>
        </w:rPr>
        <w:t xml:space="preserve"> </w:t>
      </w:r>
      <w:r>
        <w:rPr>
          <w:sz w:val="28"/>
        </w:rPr>
        <w:t>схеми</w:t>
      </w:r>
      <w:r>
        <w:rPr>
          <w:spacing w:val="-4"/>
          <w:sz w:val="28"/>
        </w:rPr>
        <w:t xml:space="preserve"> </w:t>
      </w:r>
      <w:r>
        <w:rPr>
          <w:sz w:val="28"/>
        </w:rPr>
        <w:t>розподільних</w:t>
      </w:r>
      <w:r>
        <w:rPr>
          <w:spacing w:val="-3"/>
          <w:sz w:val="28"/>
        </w:rPr>
        <w:t xml:space="preserve"> </w:t>
      </w:r>
      <w:r>
        <w:rPr>
          <w:sz w:val="28"/>
        </w:rPr>
        <w:t>мереж;</w:t>
      </w:r>
    </w:p>
    <w:p w:rsidR="00A43A05" w:rsidRDefault="00DC6E0B">
      <w:pPr>
        <w:pStyle w:val="a5"/>
        <w:numPr>
          <w:ilvl w:val="0"/>
          <w:numId w:val="16"/>
        </w:numPr>
        <w:tabs>
          <w:tab w:val="left" w:pos="1396"/>
        </w:tabs>
        <w:spacing w:before="48"/>
        <w:ind w:left="1395" w:hanging="375"/>
        <w:rPr>
          <w:sz w:val="28"/>
        </w:rPr>
      </w:pPr>
      <w:r>
        <w:rPr>
          <w:sz w:val="28"/>
        </w:rPr>
        <w:t>залежно</w:t>
      </w:r>
      <w:r>
        <w:rPr>
          <w:spacing w:val="-3"/>
          <w:sz w:val="28"/>
        </w:rPr>
        <w:t xml:space="preserve"> </w:t>
      </w:r>
      <w:r>
        <w:rPr>
          <w:sz w:val="28"/>
        </w:rPr>
        <w:t>від</w:t>
      </w:r>
      <w:r>
        <w:rPr>
          <w:spacing w:val="-3"/>
          <w:sz w:val="28"/>
        </w:rPr>
        <w:t xml:space="preserve"> </w:t>
      </w:r>
      <w:r>
        <w:rPr>
          <w:sz w:val="28"/>
        </w:rPr>
        <w:t>категорії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електроприймачів</w:t>
      </w:r>
      <w:proofErr w:type="spellEnd"/>
      <w:r>
        <w:rPr>
          <w:sz w:val="28"/>
        </w:rPr>
        <w:t>;</w:t>
      </w:r>
    </w:p>
    <w:p w:rsidR="00A43A05" w:rsidRDefault="00DC6E0B">
      <w:pPr>
        <w:pStyle w:val="a5"/>
        <w:numPr>
          <w:ilvl w:val="0"/>
          <w:numId w:val="16"/>
        </w:numPr>
        <w:tabs>
          <w:tab w:val="left" w:pos="1346"/>
        </w:tabs>
        <w:spacing w:before="48"/>
        <w:ind w:left="1345" w:hanging="325"/>
        <w:rPr>
          <w:sz w:val="28"/>
        </w:rPr>
      </w:pP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-5"/>
          <w:sz w:val="28"/>
        </w:rPr>
        <w:t xml:space="preserve"> </w:t>
      </w:r>
      <w:r>
        <w:rPr>
          <w:sz w:val="28"/>
        </w:rPr>
        <w:t>прокладання</w:t>
      </w:r>
      <w:r>
        <w:rPr>
          <w:spacing w:val="-2"/>
          <w:sz w:val="28"/>
        </w:rPr>
        <w:t xml:space="preserve"> </w:t>
      </w:r>
      <w:r>
        <w:rPr>
          <w:sz w:val="28"/>
        </w:rPr>
        <w:t>електричних мереж;</w:t>
      </w:r>
    </w:p>
    <w:p w:rsidR="00A43A05" w:rsidRDefault="00DC6E0B">
      <w:pPr>
        <w:pStyle w:val="a5"/>
        <w:numPr>
          <w:ilvl w:val="0"/>
          <w:numId w:val="16"/>
        </w:numPr>
        <w:tabs>
          <w:tab w:val="left" w:pos="1350"/>
        </w:tabs>
        <w:spacing w:before="48"/>
        <w:ind w:left="1350" w:hanging="329"/>
        <w:rPr>
          <w:sz w:val="28"/>
        </w:rPr>
      </w:pP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призначенням</w:t>
      </w:r>
      <w:r>
        <w:rPr>
          <w:spacing w:val="-2"/>
          <w:sz w:val="28"/>
        </w:rPr>
        <w:t xml:space="preserve"> </w:t>
      </w:r>
      <w:r>
        <w:rPr>
          <w:sz w:val="28"/>
        </w:rPr>
        <w:t>опор;</w:t>
      </w:r>
    </w:p>
    <w:p w:rsidR="00A43A05" w:rsidRDefault="00DC6E0B">
      <w:pPr>
        <w:pStyle w:val="a5"/>
        <w:numPr>
          <w:ilvl w:val="0"/>
          <w:numId w:val="16"/>
        </w:numPr>
        <w:tabs>
          <w:tab w:val="left" w:pos="1350"/>
        </w:tabs>
        <w:spacing w:before="50"/>
        <w:ind w:left="1350" w:hanging="329"/>
        <w:rPr>
          <w:sz w:val="28"/>
        </w:rPr>
      </w:pP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матеріалом</w:t>
      </w:r>
      <w:r>
        <w:rPr>
          <w:spacing w:val="-2"/>
          <w:sz w:val="28"/>
        </w:rPr>
        <w:t xml:space="preserve"> </w:t>
      </w:r>
      <w:r>
        <w:rPr>
          <w:sz w:val="28"/>
        </w:rPr>
        <w:t>струмоведучих</w:t>
      </w:r>
      <w:r>
        <w:rPr>
          <w:spacing w:val="-1"/>
          <w:sz w:val="28"/>
        </w:rPr>
        <w:t xml:space="preserve"> </w:t>
      </w:r>
      <w:r>
        <w:rPr>
          <w:sz w:val="28"/>
        </w:rPr>
        <w:t>жил</w:t>
      </w:r>
      <w:r>
        <w:rPr>
          <w:spacing w:val="-3"/>
          <w:sz w:val="28"/>
        </w:rPr>
        <w:t xml:space="preserve"> </w:t>
      </w:r>
      <w:r>
        <w:rPr>
          <w:sz w:val="28"/>
        </w:rPr>
        <w:t>кабелю.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4"/>
        <w:ind w:left="0"/>
        <w:rPr>
          <w:sz w:val="38"/>
        </w:rPr>
      </w:pPr>
    </w:p>
    <w:p w:rsidR="00A43A05" w:rsidRDefault="00DC6E0B">
      <w:pPr>
        <w:pStyle w:val="Heading1"/>
        <w:numPr>
          <w:ilvl w:val="1"/>
          <w:numId w:val="17"/>
        </w:numPr>
        <w:tabs>
          <w:tab w:val="left" w:pos="2145"/>
        </w:tabs>
        <w:spacing w:before="1"/>
        <w:ind w:left="2144" w:hanging="1596"/>
        <w:jc w:val="left"/>
      </w:pPr>
      <w:r>
        <w:t>Джерела</w:t>
      </w:r>
      <w:r>
        <w:rPr>
          <w:spacing w:val="-2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технологічне</w:t>
      </w:r>
      <w:r>
        <w:rPr>
          <w:spacing w:val="-2"/>
        </w:rPr>
        <w:t xml:space="preserve"> </w:t>
      </w:r>
      <w:r>
        <w:t>обладнання</w:t>
      </w:r>
      <w:r>
        <w:rPr>
          <w:spacing w:val="-4"/>
        </w:rPr>
        <w:t xml:space="preserve"> </w:t>
      </w:r>
      <w:r>
        <w:t>електричних мереж</w:t>
      </w:r>
    </w:p>
    <w:p w:rsidR="00A43A05" w:rsidRDefault="00A43A05">
      <w:pPr>
        <w:pStyle w:val="a3"/>
        <w:spacing w:before="5"/>
        <w:ind w:left="0"/>
        <w:rPr>
          <w:b/>
          <w:sz w:val="36"/>
        </w:rPr>
      </w:pPr>
    </w:p>
    <w:p w:rsidR="00A43A05" w:rsidRDefault="00DC6E0B">
      <w:pPr>
        <w:pStyle w:val="a3"/>
        <w:spacing w:line="276" w:lineRule="auto"/>
        <w:ind w:right="467" w:firstLine="708"/>
        <w:jc w:val="both"/>
      </w:pPr>
      <w:r>
        <w:t>Система</w:t>
      </w:r>
      <w:r>
        <w:rPr>
          <w:spacing w:val="1"/>
        </w:rPr>
        <w:t xml:space="preserve"> </w:t>
      </w:r>
      <w:r>
        <w:t>електропостачання</w:t>
      </w:r>
      <w:r>
        <w:rPr>
          <w:spacing w:val="1"/>
        </w:rPr>
        <w:t xml:space="preserve"> </w:t>
      </w:r>
      <w:r>
        <w:t>міста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елементи</w:t>
      </w:r>
      <w:r>
        <w:rPr>
          <w:spacing w:val="1"/>
        </w:rPr>
        <w:t xml:space="preserve"> </w:t>
      </w:r>
      <w:r>
        <w:t>енергетичної</w:t>
      </w:r>
      <w:r>
        <w:rPr>
          <w:spacing w:val="1"/>
        </w:rPr>
        <w:t xml:space="preserve"> </w:t>
      </w:r>
      <w:r>
        <w:t>системи,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забезпечують</w:t>
      </w:r>
      <w:r>
        <w:rPr>
          <w:spacing w:val="1"/>
        </w:rPr>
        <w:t xml:space="preserve"> </w:t>
      </w:r>
      <w:r>
        <w:t>розподіл</w:t>
      </w:r>
      <w:r>
        <w:rPr>
          <w:spacing w:val="1"/>
        </w:rPr>
        <w:t xml:space="preserve"> </w:t>
      </w:r>
      <w:r>
        <w:t>електроенергії</w:t>
      </w:r>
      <w:r>
        <w:rPr>
          <w:spacing w:val="1"/>
        </w:rPr>
        <w:t xml:space="preserve"> </w:t>
      </w:r>
      <w:r>
        <w:t>споживачам.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міських</w:t>
      </w:r>
      <w:r>
        <w:rPr>
          <w:spacing w:val="1"/>
        </w:rPr>
        <w:t xml:space="preserve"> </w:t>
      </w:r>
      <w:r>
        <w:t xml:space="preserve">електричних мереж відносяться: </w:t>
      </w:r>
      <w:proofErr w:type="spellStart"/>
      <w:r>
        <w:t>електропостачаючі</w:t>
      </w:r>
      <w:proofErr w:type="spellEnd"/>
      <w:r>
        <w:t xml:space="preserve"> мережі напругою 110 (35)</w:t>
      </w:r>
      <w:r>
        <w:rPr>
          <w:spacing w:val="1"/>
        </w:rPr>
        <w:t xml:space="preserve"> </w:t>
      </w:r>
      <w:r>
        <w:t xml:space="preserve">кВ й вище, які вміщують кільцеві мережі із </w:t>
      </w:r>
      <w:proofErr w:type="spellStart"/>
      <w:r>
        <w:t>знижуючими</w:t>
      </w:r>
      <w:proofErr w:type="spellEnd"/>
      <w:r>
        <w:t xml:space="preserve"> підстанціями (</w:t>
      </w:r>
      <w:proofErr w:type="spellStart"/>
      <w:r>
        <w:t>ПС</w:t>
      </w:r>
      <w:proofErr w:type="spellEnd"/>
      <w:r>
        <w:t>),</w:t>
      </w:r>
      <w:r>
        <w:rPr>
          <w:spacing w:val="1"/>
        </w:rPr>
        <w:t xml:space="preserve"> </w:t>
      </w:r>
      <w:r>
        <w:t>лінії і підстанції глибоких вводів (під підстанцією глибокого вводу розуміється</w:t>
      </w:r>
      <w:r>
        <w:rPr>
          <w:spacing w:val="1"/>
        </w:rPr>
        <w:t xml:space="preserve"> </w:t>
      </w:r>
      <w:r>
        <w:t>закрита підстанція, яка розташована у житловій або промисловій зоні міста, яка</w:t>
      </w:r>
      <w:r>
        <w:rPr>
          <w:spacing w:val="1"/>
        </w:rPr>
        <w:t xml:space="preserve"> </w:t>
      </w:r>
      <w:r>
        <w:t>живиться</w:t>
      </w:r>
      <w:r>
        <w:rPr>
          <w:spacing w:val="1"/>
        </w:rPr>
        <w:t xml:space="preserve"> </w:t>
      </w:r>
      <w:r>
        <w:t>радіальною</w:t>
      </w:r>
      <w:r>
        <w:rPr>
          <w:spacing w:val="1"/>
        </w:rPr>
        <w:t xml:space="preserve"> </w:t>
      </w:r>
      <w:r>
        <w:t>зарезервованою</w:t>
      </w:r>
      <w:r>
        <w:rPr>
          <w:spacing w:val="1"/>
        </w:rPr>
        <w:t xml:space="preserve"> </w:t>
      </w:r>
      <w:r>
        <w:t>повітряною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кабельною</w:t>
      </w:r>
      <w:r>
        <w:rPr>
          <w:spacing w:val="1"/>
        </w:rPr>
        <w:t xml:space="preserve"> </w:t>
      </w:r>
      <w:r>
        <w:t>лінією</w:t>
      </w:r>
      <w:r>
        <w:rPr>
          <w:spacing w:val="1"/>
        </w:rPr>
        <w:t xml:space="preserve"> </w:t>
      </w:r>
      <w:r>
        <w:t>електропередачі); розподільні мережі напругою 10 (6)...20 кВ, які вміщують</w:t>
      </w:r>
      <w:r>
        <w:rPr>
          <w:spacing w:val="1"/>
        </w:rPr>
        <w:t xml:space="preserve"> </w:t>
      </w:r>
      <w:r>
        <w:t>трансформаторні підстанції (ТП) і лінії, які з'єднують центри живлення з ТП й</w:t>
      </w:r>
      <w:r>
        <w:rPr>
          <w:spacing w:val="1"/>
        </w:rPr>
        <w:t xml:space="preserve"> </w:t>
      </w:r>
      <w:r>
        <w:t>ТП</w:t>
      </w:r>
      <w:r>
        <w:rPr>
          <w:spacing w:val="-2"/>
        </w:rPr>
        <w:t xml:space="preserve"> </w:t>
      </w:r>
      <w:r>
        <w:t>між собою;</w:t>
      </w:r>
      <w:r>
        <w:rPr>
          <w:spacing w:val="1"/>
        </w:rPr>
        <w:t xml:space="preserve"> </w:t>
      </w:r>
      <w:r>
        <w:t>розподільні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до 1000</w:t>
      </w:r>
      <w:r>
        <w:rPr>
          <w:spacing w:val="1"/>
        </w:rPr>
        <w:t xml:space="preserve"> </w:t>
      </w:r>
      <w:r>
        <w:t>В.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72" w:firstLine="708"/>
        <w:jc w:val="both"/>
      </w:pPr>
      <w:r>
        <w:lastRenderedPageBreak/>
        <w:t>Одним з основних елементів генерального плану розвитку міста є схема</w:t>
      </w:r>
      <w:r>
        <w:rPr>
          <w:spacing w:val="1"/>
        </w:rPr>
        <w:t xml:space="preserve"> </w:t>
      </w:r>
      <w:r>
        <w:t>його електропостачання, яка розробляється комплексно з урахуванням розвитку</w:t>
      </w:r>
      <w:r>
        <w:rPr>
          <w:spacing w:val="-67"/>
        </w:rPr>
        <w:t xml:space="preserve"> </w:t>
      </w:r>
      <w:r>
        <w:t>енергетики всього енергетичного району. Такі схеми дозволяють передбачати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плануванні</w:t>
      </w:r>
      <w:r>
        <w:rPr>
          <w:spacing w:val="1"/>
        </w:rPr>
        <w:t xml:space="preserve"> </w:t>
      </w:r>
      <w:r>
        <w:t>міста</w:t>
      </w:r>
      <w:r>
        <w:rPr>
          <w:spacing w:val="1"/>
        </w:rPr>
        <w:t xml:space="preserve"> </w:t>
      </w:r>
      <w:r>
        <w:t>місця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розміщення</w:t>
      </w:r>
      <w:r>
        <w:rPr>
          <w:spacing w:val="1"/>
        </w:rPr>
        <w:t xml:space="preserve"> </w:t>
      </w:r>
      <w:r>
        <w:t>енергетичних</w:t>
      </w:r>
      <w:r>
        <w:rPr>
          <w:spacing w:val="1"/>
        </w:rPr>
        <w:t xml:space="preserve"> </w:t>
      </w:r>
      <w:r>
        <w:t>споруд:</w:t>
      </w:r>
      <w:r>
        <w:rPr>
          <w:spacing w:val="1"/>
        </w:rPr>
        <w:t xml:space="preserve"> </w:t>
      </w:r>
      <w:r>
        <w:t>електростанцій (</w:t>
      </w:r>
      <w:proofErr w:type="spellStart"/>
      <w:r>
        <w:t>ЕС</w:t>
      </w:r>
      <w:proofErr w:type="spellEnd"/>
      <w:r>
        <w:t xml:space="preserve">), </w:t>
      </w:r>
      <w:proofErr w:type="spellStart"/>
      <w:r>
        <w:t>підвищуючих</w:t>
      </w:r>
      <w:proofErr w:type="spellEnd"/>
      <w:r>
        <w:t xml:space="preserve"> і </w:t>
      </w:r>
      <w:proofErr w:type="spellStart"/>
      <w:r>
        <w:t>знижуючих</w:t>
      </w:r>
      <w:proofErr w:type="spellEnd"/>
      <w:r>
        <w:t xml:space="preserve"> трансформаторних підстанцій</w:t>
      </w:r>
      <w:r>
        <w:rPr>
          <w:spacing w:val="1"/>
        </w:rPr>
        <w:t xml:space="preserve"> </w:t>
      </w:r>
      <w:r>
        <w:t>(</w:t>
      </w:r>
      <w:proofErr w:type="spellStart"/>
      <w:r>
        <w:t>ПС</w:t>
      </w:r>
      <w:proofErr w:type="spellEnd"/>
      <w:r>
        <w:t>,</w:t>
      </w:r>
      <w:r>
        <w:rPr>
          <w:spacing w:val="-4"/>
        </w:rPr>
        <w:t xml:space="preserve"> </w:t>
      </w:r>
      <w:r>
        <w:t>ТП),</w:t>
      </w:r>
      <w:r>
        <w:rPr>
          <w:spacing w:val="-3"/>
        </w:rPr>
        <w:t xml:space="preserve"> </w:t>
      </w:r>
      <w:r>
        <w:t>живильних</w:t>
      </w:r>
      <w:r>
        <w:rPr>
          <w:spacing w:val="-1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розподільних</w:t>
      </w:r>
      <w:r>
        <w:rPr>
          <w:spacing w:val="-1"/>
        </w:rPr>
        <w:t xml:space="preserve"> </w:t>
      </w:r>
      <w:r>
        <w:t>ліній,</w:t>
      </w:r>
      <w:r>
        <w:rPr>
          <w:spacing w:val="-3"/>
        </w:rPr>
        <w:t xml:space="preserve"> </w:t>
      </w:r>
      <w:proofErr w:type="spellStart"/>
      <w:r>
        <w:t>електроприймачів</w:t>
      </w:r>
      <w:proofErr w:type="spellEnd"/>
      <w:r>
        <w:rPr>
          <w:spacing w:val="-3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інших</w:t>
      </w:r>
      <w:r>
        <w:rPr>
          <w:spacing w:val="-5"/>
        </w:rPr>
        <w:t xml:space="preserve"> </w:t>
      </w:r>
      <w:r>
        <w:t>джерел.</w:t>
      </w:r>
    </w:p>
    <w:p w:rsidR="00A43A05" w:rsidRDefault="00DC6E0B">
      <w:pPr>
        <w:pStyle w:val="a3"/>
        <w:spacing w:before="1" w:line="276" w:lineRule="auto"/>
        <w:ind w:right="474" w:firstLine="708"/>
        <w:jc w:val="both"/>
      </w:pPr>
      <w:r>
        <w:t>Згідно з існуючим директивним положенням населені місця постачаються</w:t>
      </w:r>
      <w:r>
        <w:rPr>
          <w:spacing w:val="-67"/>
        </w:rPr>
        <w:t xml:space="preserve"> </w:t>
      </w:r>
      <w:r>
        <w:t>електроенергією</w:t>
      </w:r>
      <w:r>
        <w:rPr>
          <w:spacing w:val="1"/>
        </w:rPr>
        <w:t xml:space="preserve"> </w:t>
      </w:r>
      <w:r>
        <w:t>централізовано,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діючих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даному</w:t>
      </w:r>
      <w:r>
        <w:rPr>
          <w:spacing w:val="1"/>
        </w:rPr>
        <w:t xml:space="preserve"> </w:t>
      </w:r>
      <w:r>
        <w:t>місці</w:t>
      </w:r>
      <w:r>
        <w:rPr>
          <w:spacing w:val="1"/>
        </w:rPr>
        <w:t xml:space="preserve"> </w:t>
      </w:r>
      <w:r>
        <w:t>електроенергетичних</w:t>
      </w:r>
      <w:r>
        <w:rPr>
          <w:spacing w:val="1"/>
        </w:rPr>
        <w:t xml:space="preserve"> </w:t>
      </w:r>
      <w:r>
        <w:t>об'єктів</w:t>
      </w:r>
      <w:r>
        <w:rPr>
          <w:spacing w:val="1"/>
        </w:rPr>
        <w:t xml:space="preserve"> </w:t>
      </w:r>
      <w:r>
        <w:t>(повітряних</w:t>
      </w:r>
      <w:r>
        <w:rPr>
          <w:spacing w:val="1"/>
        </w:rPr>
        <w:t xml:space="preserve"> </w:t>
      </w:r>
      <w:r>
        <w:t>ліній,</w:t>
      </w:r>
      <w:r>
        <w:rPr>
          <w:spacing w:val="1"/>
        </w:rPr>
        <w:t xml:space="preserve"> </w:t>
      </w:r>
      <w:r>
        <w:t>електростанцій),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елементами енергосистем. Тільки при неможливості або недоцільності такого</w:t>
      </w:r>
      <w:r>
        <w:rPr>
          <w:spacing w:val="1"/>
        </w:rPr>
        <w:t xml:space="preserve"> </w:t>
      </w:r>
      <w:r>
        <w:t>приєднання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віддаленість</w:t>
      </w:r>
      <w:r>
        <w:rPr>
          <w:spacing w:val="1"/>
        </w:rPr>
        <w:t xml:space="preserve"> </w:t>
      </w:r>
      <w:r>
        <w:t>населених</w:t>
      </w:r>
      <w:r>
        <w:rPr>
          <w:spacing w:val="1"/>
        </w:rPr>
        <w:t xml:space="preserve"> </w:t>
      </w:r>
      <w:r>
        <w:t>пунктів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наявність</w:t>
      </w:r>
      <w:r>
        <w:rPr>
          <w:spacing w:val="1"/>
        </w:rPr>
        <w:t xml:space="preserve"> </w:t>
      </w:r>
      <w:r>
        <w:t>природних</w:t>
      </w:r>
      <w:r>
        <w:rPr>
          <w:spacing w:val="1"/>
        </w:rPr>
        <w:t xml:space="preserve"> </w:t>
      </w:r>
      <w:r>
        <w:t>перешкод</w:t>
      </w:r>
      <w:r>
        <w:rPr>
          <w:spacing w:val="1"/>
        </w:rPr>
        <w:t xml:space="preserve"> </w:t>
      </w:r>
      <w:r>
        <w:t>(проливів,</w:t>
      </w:r>
      <w:r>
        <w:rPr>
          <w:spacing w:val="1"/>
        </w:rPr>
        <w:t xml:space="preserve"> </w:t>
      </w:r>
      <w:r>
        <w:t>гірських</w:t>
      </w:r>
      <w:r>
        <w:rPr>
          <w:spacing w:val="1"/>
        </w:rPr>
        <w:t xml:space="preserve"> </w:t>
      </w:r>
      <w:r>
        <w:t>масивів)</w:t>
      </w:r>
      <w:r>
        <w:rPr>
          <w:spacing w:val="1"/>
        </w:rPr>
        <w:t xml:space="preserve"> </w:t>
      </w:r>
      <w:r>
        <w:t>необхідне</w:t>
      </w:r>
      <w:r>
        <w:rPr>
          <w:spacing w:val="1"/>
        </w:rPr>
        <w:t xml:space="preserve"> </w:t>
      </w:r>
      <w:r>
        <w:t>проектування</w:t>
      </w:r>
      <w:r>
        <w:rPr>
          <w:spacing w:val="1"/>
        </w:rPr>
        <w:t xml:space="preserve"> </w:t>
      </w:r>
      <w:r>
        <w:t>самостійних</w:t>
      </w:r>
      <w:r>
        <w:rPr>
          <w:spacing w:val="1"/>
        </w:rPr>
        <w:t xml:space="preserve"> </w:t>
      </w:r>
      <w:r>
        <w:t>електростанцій.</w:t>
      </w:r>
    </w:p>
    <w:p w:rsidR="00A43A05" w:rsidRDefault="00DC6E0B">
      <w:pPr>
        <w:pStyle w:val="a3"/>
        <w:spacing w:before="1" w:line="276" w:lineRule="auto"/>
        <w:ind w:right="473" w:firstLine="708"/>
        <w:jc w:val="both"/>
      </w:pPr>
      <w:r>
        <w:t>Енергетичною</w:t>
      </w:r>
      <w:r>
        <w:rPr>
          <w:spacing w:val="1"/>
        </w:rPr>
        <w:t xml:space="preserve"> </w:t>
      </w:r>
      <w:r>
        <w:t>системою</w:t>
      </w:r>
      <w:r>
        <w:rPr>
          <w:spacing w:val="1"/>
        </w:rPr>
        <w:t xml:space="preserve"> </w:t>
      </w:r>
      <w:r>
        <w:t>(енергосистемою)</w:t>
      </w:r>
      <w:r>
        <w:rPr>
          <w:spacing w:val="1"/>
        </w:rPr>
        <w:t xml:space="preserve"> </w:t>
      </w:r>
      <w:r>
        <w:t>називається</w:t>
      </w:r>
      <w:r>
        <w:rPr>
          <w:spacing w:val="1"/>
        </w:rPr>
        <w:t xml:space="preserve"> </w:t>
      </w:r>
      <w:r>
        <w:t>сукупність</w:t>
      </w:r>
      <w:r>
        <w:rPr>
          <w:spacing w:val="-67"/>
        </w:rPr>
        <w:t xml:space="preserve"> </w:t>
      </w:r>
      <w:r>
        <w:t>електростанцій,</w:t>
      </w:r>
      <w:r>
        <w:rPr>
          <w:spacing w:val="1"/>
        </w:rPr>
        <w:t xml:space="preserve"> </w:t>
      </w:r>
      <w:r>
        <w:t>енергетичних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теплових</w:t>
      </w:r>
      <w:r>
        <w:rPr>
          <w:spacing w:val="1"/>
        </w:rPr>
        <w:t xml:space="preserve"> </w:t>
      </w:r>
      <w:r>
        <w:t>мереж,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з'єднані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собою</w:t>
      </w:r>
      <w:r>
        <w:rPr>
          <w:spacing w:val="70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зв'язані</w:t>
      </w:r>
      <w:r>
        <w:rPr>
          <w:spacing w:val="1"/>
        </w:rPr>
        <w:t xml:space="preserve"> </w:t>
      </w:r>
      <w:r>
        <w:t>загальністю</w:t>
      </w:r>
      <w:r>
        <w:rPr>
          <w:spacing w:val="1"/>
        </w:rPr>
        <w:t xml:space="preserve"> </w:t>
      </w:r>
      <w:r>
        <w:t>режимів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неперервному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виробництва,</w:t>
      </w:r>
      <w:r>
        <w:rPr>
          <w:spacing w:val="1"/>
        </w:rPr>
        <w:t xml:space="preserve"> </w:t>
      </w:r>
      <w:r>
        <w:t>перетворення і розподілу енергії. Режим споживання електроенергії 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споживання</w:t>
      </w:r>
      <w:r>
        <w:rPr>
          <w:spacing w:val="1"/>
        </w:rPr>
        <w:t xml:space="preserve"> </w:t>
      </w:r>
      <w:r>
        <w:t>(комунально-побутові</w:t>
      </w:r>
      <w:r>
        <w:rPr>
          <w:spacing w:val="1"/>
        </w:rPr>
        <w:t xml:space="preserve"> </w:t>
      </w:r>
      <w:r>
        <w:t>споживачі,</w:t>
      </w:r>
      <w:r>
        <w:rPr>
          <w:spacing w:val="1"/>
        </w:rPr>
        <w:t xml:space="preserve"> </w:t>
      </w:r>
      <w:r>
        <w:t>промислові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електрифікований</w:t>
      </w:r>
      <w:r>
        <w:rPr>
          <w:spacing w:val="1"/>
        </w:rPr>
        <w:t xml:space="preserve"> </w:t>
      </w:r>
      <w:r>
        <w:t>транспорт).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proofErr w:type="spellStart"/>
      <w:r>
        <w:t>електроспоживання</w:t>
      </w:r>
      <w:proofErr w:type="spellEnd"/>
      <w:r>
        <w:rPr>
          <w:spacing w:val="1"/>
        </w:rPr>
        <w:t xml:space="preserve"> </w:t>
      </w:r>
      <w:r>
        <w:t>впливає</w:t>
      </w:r>
      <w:r>
        <w:rPr>
          <w:spacing w:val="1"/>
        </w:rPr>
        <w:t xml:space="preserve"> </w:t>
      </w:r>
      <w:r>
        <w:t>коливання</w:t>
      </w:r>
      <w:r>
        <w:rPr>
          <w:spacing w:val="1"/>
        </w:rPr>
        <w:t xml:space="preserve"> </w:t>
      </w:r>
      <w:r>
        <w:t>електричного</w:t>
      </w:r>
      <w:r>
        <w:rPr>
          <w:spacing w:val="1"/>
        </w:rPr>
        <w:t xml:space="preserve"> </w:t>
      </w:r>
      <w:r>
        <w:t>навантаження</w:t>
      </w:r>
      <w:r>
        <w:rPr>
          <w:spacing w:val="7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годинами</w:t>
      </w:r>
      <w:r>
        <w:rPr>
          <w:spacing w:val="1"/>
        </w:rPr>
        <w:t xml:space="preserve"> </w:t>
      </w:r>
      <w:r>
        <w:t>доби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періодом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(наприклад,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літній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навантаження,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правило, нижче, ніж у зимовий час). Протягом доби навантаження регулярно</w:t>
      </w:r>
      <w:r>
        <w:rPr>
          <w:spacing w:val="1"/>
        </w:rPr>
        <w:t xml:space="preserve"> </w:t>
      </w:r>
      <w:r>
        <w:t>знижується у нічні години, а протягом неділі зниження навантаження має місце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неробочі</w:t>
      </w:r>
      <w:r>
        <w:rPr>
          <w:spacing w:val="-2"/>
        </w:rPr>
        <w:t xml:space="preserve"> </w:t>
      </w:r>
      <w:r>
        <w:t>дні.</w:t>
      </w:r>
    </w:p>
    <w:p w:rsidR="00A43A05" w:rsidRDefault="00DC6E0B">
      <w:pPr>
        <w:pStyle w:val="a3"/>
        <w:spacing w:line="276" w:lineRule="auto"/>
        <w:ind w:right="473" w:firstLine="708"/>
        <w:jc w:val="both"/>
      </w:pPr>
      <w:r>
        <w:t>Електричні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служать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транспортування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споживачів</w:t>
      </w:r>
      <w:r>
        <w:rPr>
          <w:spacing w:val="-3"/>
        </w:rPr>
        <w:t xml:space="preserve"> </w:t>
      </w:r>
      <w:r>
        <w:t>електричною</w:t>
      </w:r>
      <w:r>
        <w:rPr>
          <w:spacing w:val="-2"/>
        </w:rPr>
        <w:t xml:space="preserve"> </w:t>
      </w:r>
      <w:r>
        <w:t>енергією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побутові</w:t>
      </w:r>
      <w:r>
        <w:rPr>
          <w:spacing w:val="-4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технологічні</w:t>
      </w:r>
      <w:r>
        <w:rPr>
          <w:spacing w:val="-3"/>
        </w:rPr>
        <w:t xml:space="preserve"> </w:t>
      </w:r>
      <w:r>
        <w:t>потреби.</w:t>
      </w:r>
    </w:p>
    <w:p w:rsidR="00A43A05" w:rsidRDefault="00DC6E0B">
      <w:pPr>
        <w:pStyle w:val="a3"/>
        <w:spacing w:before="1" w:line="276" w:lineRule="auto"/>
        <w:ind w:right="476" w:firstLine="708"/>
        <w:jc w:val="both"/>
      </w:pPr>
      <w:r>
        <w:t>Система електропостачання міста містить у собі елементи енергетичної</w:t>
      </w:r>
      <w:r>
        <w:rPr>
          <w:spacing w:val="1"/>
        </w:rPr>
        <w:t xml:space="preserve"> </w:t>
      </w:r>
      <w:r>
        <w:t>системи,</w:t>
      </w:r>
      <w:r>
        <w:rPr>
          <w:spacing w:val="-2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забезпечує</w:t>
      </w:r>
      <w:r>
        <w:rPr>
          <w:spacing w:val="-3"/>
        </w:rPr>
        <w:t xml:space="preserve"> </w:t>
      </w:r>
      <w:r>
        <w:t>розподіл</w:t>
      </w:r>
      <w:r>
        <w:rPr>
          <w:spacing w:val="-1"/>
        </w:rPr>
        <w:t xml:space="preserve"> </w:t>
      </w:r>
      <w:r>
        <w:t>електроенергії споживачам.</w:t>
      </w:r>
    </w:p>
    <w:p w:rsidR="00A43A05" w:rsidRDefault="00DC6E0B">
      <w:pPr>
        <w:pStyle w:val="a3"/>
        <w:spacing w:line="276" w:lineRule="auto"/>
        <w:ind w:right="475" w:firstLine="708"/>
        <w:jc w:val="both"/>
      </w:pPr>
      <w:r>
        <w:t>Енергетичною</w:t>
      </w:r>
      <w:r>
        <w:rPr>
          <w:spacing w:val="1"/>
        </w:rPr>
        <w:t xml:space="preserve"> </w:t>
      </w:r>
      <w:r>
        <w:t>системою</w:t>
      </w:r>
      <w:r>
        <w:rPr>
          <w:spacing w:val="1"/>
        </w:rPr>
        <w:t xml:space="preserve"> </w:t>
      </w:r>
      <w:r>
        <w:t>називається</w:t>
      </w:r>
      <w:r>
        <w:rPr>
          <w:spacing w:val="1"/>
        </w:rPr>
        <w:t xml:space="preserve"> </w:t>
      </w:r>
      <w:r>
        <w:t>сукупність</w:t>
      </w:r>
      <w:r>
        <w:rPr>
          <w:spacing w:val="1"/>
        </w:rPr>
        <w:t xml:space="preserve"> </w:t>
      </w:r>
      <w:r>
        <w:t>електростанцій,</w:t>
      </w:r>
      <w:r>
        <w:rPr>
          <w:spacing w:val="1"/>
        </w:rPr>
        <w:t xml:space="preserve"> </w:t>
      </w:r>
      <w:r>
        <w:t>ліній</w:t>
      </w:r>
      <w:r>
        <w:rPr>
          <w:spacing w:val="1"/>
        </w:rPr>
        <w:t xml:space="preserve"> </w:t>
      </w:r>
      <w:r>
        <w:t>електропередачі,</w:t>
      </w:r>
      <w:r>
        <w:rPr>
          <w:spacing w:val="1"/>
        </w:rPr>
        <w:t xml:space="preserve"> </w:t>
      </w:r>
      <w:r>
        <w:t>підстанцій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теплових</w:t>
      </w:r>
      <w:r>
        <w:rPr>
          <w:spacing w:val="1"/>
        </w:rPr>
        <w:t xml:space="preserve"> </w:t>
      </w:r>
      <w:r>
        <w:t>мереж,</w:t>
      </w:r>
      <w:r>
        <w:rPr>
          <w:spacing w:val="1"/>
        </w:rPr>
        <w:t xml:space="preserve"> </w:t>
      </w:r>
      <w:r>
        <w:t>зв'язаних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одне</w:t>
      </w:r>
      <w:r>
        <w:rPr>
          <w:spacing w:val="1"/>
        </w:rPr>
        <w:t xml:space="preserve"> </w:t>
      </w:r>
      <w:r>
        <w:t>єдине</w:t>
      </w:r>
      <w:r>
        <w:rPr>
          <w:spacing w:val="1"/>
        </w:rPr>
        <w:t xml:space="preserve"> </w:t>
      </w:r>
      <w:r>
        <w:t>ціле</w:t>
      </w:r>
      <w:r>
        <w:rPr>
          <w:spacing w:val="1"/>
        </w:rPr>
        <w:t xml:space="preserve"> </w:t>
      </w:r>
      <w:r>
        <w:t>спільністю режиму і безперервністю процесу виробництва, а також розподілів</w:t>
      </w:r>
      <w:r>
        <w:rPr>
          <w:spacing w:val="1"/>
        </w:rPr>
        <w:t xml:space="preserve"> </w:t>
      </w:r>
      <w:r>
        <w:t>електричної енергії.</w:t>
      </w:r>
    </w:p>
    <w:p w:rsidR="00A43A05" w:rsidRDefault="00DC6E0B">
      <w:pPr>
        <w:pStyle w:val="a3"/>
        <w:spacing w:line="276" w:lineRule="auto"/>
        <w:ind w:right="471" w:firstLine="708"/>
        <w:jc w:val="both"/>
      </w:pPr>
      <w:r>
        <w:t>Система</w:t>
      </w:r>
      <w:r>
        <w:rPr>
          <w:spacing w:val="1"/>
        </w:rPr>
        <w:t xml:space="preserve"> </w:t>
      </w:r>
      <w:r>
        <w:t>електропостачання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джерела</w:t>
      </w:r>
      <w:r>
        <w:rPr>
          <w:spacing w:val="1"/>
        </w:rPr>
        <w:t xml:space="preserve"> </w:t>
      </w:r>
      <w:r>
        <w:t>електропостачання,</w:t>
      </w:r>
      <w:r>
        <w:rPr>
          <w:spacing w:val="-67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знижують,</w:t>
      </w:r>
      <w:r>
        <w:rPr>
          <w:spacing w:val="1"/>
        </w:rPr>
        <w:t xml:space="preserve"> </w:t>
      </w:r>
      <w:r>
        <w:t>розподільних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трансформаторних</w:t>
      </w:r>
      <w:r>
        <w:rPr>
          <w:spacing w:val="1"/>
        </w:rPr>
        <w:t xml:space="preserve"> </w:t>
      </w:r>
      <w:r>
        <w:t>підстанцій,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живлять,</w:t>
      </w:r>
      <w:r>
        <w:rPr>
          <w:spacing w:val="1"/>
        </w:rPr>
        <w:t xml:space="preserve"> </w:t>
      </w:r>
      <w:r>
        <w:t>розподільних і</w:t>
      </w:r>
      <w:r>
        <w:rPr>
          <w:spacing w:val="-3"/>
        </w:rPr>
        <w:t xml:space="preserve"> </w:t>
      </w:r>
      <w:r>
        <w:t>розводящих</w:t>
      </w:r>
      <w:r>
        <w:rPr>
          <w:spacing w:val="1"/>
        </w:rPr>
        <w:t xml:space="preserve"> </w:t>
      </w:r>
      <w:r>
        <w:t>мереж.</w:t>
      </w:r>
    </w:p>
    <w:p w:rsidR="00A43A05" w:rsidRDefault="00DC6E0B">
      <w:pPr>
        <w:pStyle w:val="a3"/>
        <w:spacing w:line="278" w:lineRule="auto"/>
        <w:ind w:right="468" w:firstLine="708"/>
        <w:jc w:val="both"/>
      </w:pPr>
      <w:r>
        <w:t>До</w:t>
      </w:r>
      <w:r>
        <w:rPr>
          <w:spacing w:val="1"/>
        </w:rPr>
        <w:t xml:space="preserve"> </w:t>
      </w:r>
      <w:r>
        <w:t>джерел</w:t>
      </w:r>
      <w:r>
        <w:rPr>
          <w:spacing w:val="1"/>
        </w:rPr>
        <w:t xml:space="preserve"> </w:t>
      </w:r>
      <w:r>
        <w:t>електропостачання</w:t>
      </w:r>
      <w:r>
        <w:rPr>
          <w:spacing w:val="1"/>
        </w:rPr>
        <w:t xml:space="preserve"> </w:t>
      </w:r>
      <w:r>
        <w:t>міст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населених</w:t>
      </w:r>
      <w:r>
        <w:rPr>
          <w:spacing w:val="1"/>
        </w:rPr>
        <w:t xml:space="preserve"> </w:t>
      </w:r>
      <w:r>
        <w:t>місць</w:t>
      </w:r>
      <w:r>
        <w:rPr>
          <w:spacing w:val="1"/>
        </w:rPr>
        <w:t xml:space="preserve"> </w:t>
      </w:r>
      <w:r>
        <w:t>відносяться:</w:t>
      </w:r>
      <w:r>
        <w:rPr>
          <w:spacing w:val="-67"/>
        </w:rPr>
        <w:t xml:space="preserve"> </w:t>
      </w:r>
      <w:r>
        <w:t>теплоелектроцентраль</w:t>
      </w:r>
      <w:r>
        <w:rPr>
          <w:spacing w:val="28"/>
        </w:rPr>
        <w:t xml:space="preserve"> </w:t>
      </w:r>
      <w:r>
        <w:t>(ТЕЦ),</w:t>
      </w:r>
      <w:r>
        <w:rPr>
          <w:spacing w:val="28"/>
        </w:rPr>
        <w:t xml:space="preserve"> </w:t>
      </w:r>
      <w:r>
        <w:t>конденсаційна</w:t>
      </w:r>
      <w:r>
        <w:rPr>
          <w:spacing w:val="29"/>
        </w:rPr>
        <w:t xml:space="preserve"> </w:t>
      </w:r>
      <w:r>
        <w:t>електростанція</w:t>
      </w:r>
      <w:r>
        <w:rPr>
          <w:spacing w:val="29"/>
        </w:rPr>
        <w:t xml:space="preserve"> </w:t>
      </w:r>
      <w:r>
        <w:t>(КЕС),</w:t>
      </w:r>
    </w:p>
    <w:p w:rsidR="00A43A05" w:rsidRDefault="00A43A05">
      <w:pPr>
        <w:spacing w:line="278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8" w:lineRule="auto"/>
        <w:ind w:right="474"/>
        <w:jc w:val="both"/>
      </w:pPr>
      <w:r>
        <w:lastRenderedPageBreak/>
        <w:t>теплоелектростанція (ТЕС), атомна електростанція (АЕС), гідроелектростанція</w:t>
      </w:r>
      <w:r>
        <w:rPr>
          <w:spacing w:val="1"/>
        </w:rPr>
        <w:t xml:space="preserve"> </w:t>
      </w:r>
      <w:r>
        <w:t>(ГЕС)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див.</w:t>
      </w:r>
      <w:r>
        <w:rPr>
          <w:spacing w:val="-1"/>
        </w:rPr>
        <w:t xml:space="preserve"> </w:t>
      </w:r>
      <w:r>
        <w:t>вище.</w:t>
      </w:r>
    </w:p>
    <w:p w:rsidR="00A43A05" w:rsidRDefault="00DC6E0B">
      <w:pPr>
        <w:pStyle w:val="a3"/>
        <w:spacing w:line="276" w:lineRule="auto"/>
        <w:ind w:right="472" w:firstLine="708"/>
        <w:jc w:val="both"/>
      </w:pPr>
      <w:r>
        <w:t>Розподільні</w:t>
      </w:r>
      <w:r>
        <w:rPr>
          <w:spacing w:val="1"/>
        </w:rPr>
        <w:t xml:space="preserve"> </w:t>
      </w:r>
      <w:r>
        <w:t>електричні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W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прокладають</w:t>
      </w:r>
      <w:r>
        <w:rPr>
          <w:spacing w:val="1"/>
        </w:rPr>
        <w:t xml:space="preserve"> </w:t>
      </w:r>
      <w:r>
        <w:t>вулицями</w:t>
      </w:r>
      <w:r>
        <w:rPr>
          <w:spacing w:val="1"/>
        </w:rPr>
        <w:t xml:space="preserve"> </w:t>
      </w:r>
      <w:r>
        <w:t>міста</w:t>
      </w:r>
      <w:r>
        <w:rPr>
          <w:spacing w:val="1"/>
        </w:rPr>
        <w:t xml:space="preserve"> </w:t>
      </w:r>
      <w:r>
        <w:t>безканальним способом при роздільному методі прокладання або у міському</w:t>
      </w:r>
      <w:r>
        <w:rPr>
          <w:spacing w:val="1"/>
        </w:rPr>
        <w:t xml:space="preserve"> </w:t>
      </w:r>
      <w:r>
        <w:t>колекторі</w:t>
      </w:r>
      <w:r>
        <w:rPr>
          <w:spacing w:val="-3"/>
        </w:rPr>
        <w:t xml:space="preserve"> </w:t>
      </w:r>
      <w:r>
        <w:t>при сумісному</w:t>
      </w:r>
      <w:r>
        <w:rPr>
          <w:spacing w:val="-1"/>
        </w:rPr>
        <w:t xml:space="preserve"> </w:t>
      </w:r>
      <w:r>
        <w:t>методі</w:t>
      </w:r>
      <w:r>
        <w:rPr>
          <w:spacing w:val="-2"/>
        </w:rPr>
        <w:t xml:space="preserve"> </w:t>
      </w:r>
      <w:r>
        <w:t>прокладання.</w:t>
      </w:r>
    </w:p>
    <w:p w:rsidR="00A43A05" w:rsidRDefault="00DC6E0B">
      <w:pPr>
        <w:pStyle w:val="a3"/>
        <w:spacing w:line="276" w:lineRule="auto"/>
        <w:ind w:right="476" w:firstLine="708"/>
        <w:jc w:val="both"/>
      </w:pPr>
      <w:r>
        <w:t>Трансформаторні</w:t>
      </w:r>
      <w:r>
        <w:rPr>
          <w:spacing w:val="1"/>
        </w:rPr>
        <w:t xml:space="preserve"> </w:t>
      </w:r>
      <w:r>
        <w:t>підстанції</w:t>
      </w:r>
      <w:r>
        <w:rPr>
          <w:spacing w:val="1"/>
        </w:rPr>
        <w:t xml:space="preserve"> </w:t>
      </w:r>
      <w:r>
        <w:t>(ТП)</w:t>
      </w:r>
      <w:r>
        <w:rPr>
          <w:spacing w:val="1"/>
        </w:rPr>
        <w:t xml:space="preserve"> </w:t>
      </w:r>
      <w:r>
        <w:t>служать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прийому,</w:t>
      </w:r>
      <w:r>
        <w:rPr>
          <w:spacing w:val="71"/>
        </w:rPr>
        <w:t xml:space="preserve"> </w:t>
      </w:r>
      <w:r>
        <w:t>зниження</w:t>
      </w:r>
      <w:r>
        <w:rPr>
          <w:spacing w:val="1"/>
        </w:rPr>
        <w:t xml:space="preserve"> </w:t>
      </w:r>
      <w:r>
        <w:t>напруги і розподілу</w:t>
      </w:r>
      <w:r>
        <w:rPr>
          <w:spacing w:val="-4"/>
        </w:rPr>
        <w:t xml:space="preserve"> </w:t>
      </w:r>
      <w:r>
        <w:t>електричної</w:t>
      </w:r>
      <w:r>
        <w:rPr>
          <w:spacing w:val="1"/>
        </w:rPr>
        <w:t xml:space="preserve"> </w:t>
      </w:r>
      <w:r>
        <w:t>енергії.</w:t>
      </w:r>
    </w:p>
    <w:p w:rsidR="00A43A05" w:rsidRDefault="00DC6E0B">
      <w:pPr>
        <w:pStyle w:val="a3"/>
        <w:spacing w:line="276" w:lineRule="auto"/>
        <w:ind w:right="465" w:firstLine="708"/>
        <w:jc w:val="both"/>
      </w:pPr>
      <w:r>
        <w:t>Розводящі електричні мережі W</w:t>
      </w:r>
      <w:r>
        <w:rPr>
          <w:vertAlign w:val="subscript"/>
        </w:rPr>
        <w:t>1</w:t>
      </w:r>
      <w:r>
        <w:t xml:space="preserve"> від ТП до будинків мікрорайону чи до</w:t>
      </w:r>
      <w:r>
        <w:rPr>
          <w:spacing w:val="1"/>
        </w:rPr>
        <w:t xml:space="preserve"> </w:t>
      </w:r>
      <w:r>
        <w:t>прохідних каналів прокладають паралельно проїзду на відстані 1 м або відразу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ТП</w:t>
      </w:r>
      <w:r>
        <w:rPr>
          <w:spacing w:val="1"/>
        </w:rPr>
        <w:t xml:space="preserve"> </w:t>
      </w:r>
      <w:r>
        <w:t>перпендикулярно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проїзд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будинку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технічне</w:t>
      </w:r>
      <w:r>
        <w:rPr>
          <w:spacing w:val="1"/>
        </w:rPr>
        <w:t xml:space="preserve"> </w:t>
      </w:r>
      <w:r>
        <w:t>підпілля.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розводящих електричних мереж, що проходять через технічні підпілля будинків</w:t>
      </w:r>
      <w:r>
        <w:rPr>
          <w:spacing w:val="-67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прохідні</w:t>
      </w:r>
      <w:r>
        <w:rPr>
          <w:spacing w:val="1"/>
        </w:rPr>
        <w:t xml:space="preserve"> </w:t>
      </w:r>
      <w:r>
        <w:t>«зчіпки»,</w:t>
      </w:r>
      <w:r>
        <w:rPr>
          <w:spacing w:val="1"/>
        </w:rPr>
        <w:t xml:space="preserve"> </w:t>
      </w:r>
      <w:r>
        <w:t>роблять</w:t>
      </w:r>
      <w:r>
        <w:rPr>
          <w:spacing w:val="1"/>
        </w:rPr>
        <w:t xml:space="preserve"> </w:t>
      </w:r>
      <w:r>
        <w:t>відгалуження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електричних</w:t>
      </w:r>
      <w:r>
        <w:rPr>
          <w:spacing w:val="1"/>
        </w:rPr>
        <w:t xml:space="preserve"> </w:t>
      </w:r>
      <w:r>
        <w:t>щитів,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встановлюють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сходових</w:t>
      </w:r>
      <w:r>
        <w:rPr>
          <w:spacing w:val="1"/>
        </w:rPr>
        <w:t xml:space="preserve"> </w:t>
      </w:r>
      <w:r>
        <w:t>клітках.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роздільній</w:t>
      </w:r>
      <w:r>
        <w:rPr>
          <w:spacing w:val="1"/>
        </w:rPr>
        <w:t xml:space="preserve"> </w:t>
      </w:r>
      <w:r>
        <w:t>прокладці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W</w:t>
      </w:r>
      <w:r>
        <w:rPr>
          <w:vertAlign w:val="subscript"/>
        </w:rPr>
        <w:t>1</w:t>
      </w:r>
      <w:r>
        <w:rPr>
          <w:spacing w:val="1"/>
        </w:rPr>
        <w:t xml:space="preserve"> </w:t>
      </w:r>
      <w:r>
        <w:t>прокладають</w:t>
      </w:r>
      <w:r>
        <w:rPr>
          <w:spacing w:val="-2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будинку</w:t>
      </w:r>
      <w:r>
        <w:rPr>
          <w:spacing w:val="-4"/>
        </w:rPr>
        <w:t xml:space="preserve"> </w:t>
      </w:r>
      <w:r>
        <w:t>на відстані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менше</w:t>
      </w:r>
      <w:r>
        <w:rPr>
          <w:spacing w:val="-3"/>
        </w:rPr>
        <w:t xml:space="preserve"> </w:t>
      </w:r>
      <w:r>
        <w:t>0,6 м.</w:t>
      </w:r>
    </w:p>
    <w:p w:rsidR="00A43A05" w:rsidRDefault="00DC6E0B">
      <w:pPr>
        <w:pStyle w:val="a3"/>
        <w:spacing w:line="276" w:lineRule="auto"/>
        <w:ind w:right="476" w:firstLine="708"/>
        <w:jc w:val="both"/>
      </w:pPr>
      <w:r>
        <w:t>Телефонні</w:t>
      </w:r>
      <w:r>
        <w:rPr>
          <w:spacing w:val="1"/>
        </w:rPr>
        <w:t xml:space="preserve"> </w:t>
      </w:r>
      <w:r>
        <w:t>кабельні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необхідною</w:t>
      </w:r>
      <w:r>
        <w:rPr>
          <w:spacing w:val="1"/>
        </w:rPr>
        <w:t xml:space="preserve"> </w:t>
      </w:r>
      <w:r>
        <w:t>приналежністю</w:t>
      </w:r>
      <w:r>
        <w:rPr>
          <w:spacing w:val="1"/>
        </w:rPr>
        <w:t xml:space="preserve"> </w:t>
      </w:r>
      <w:r>
        <w:t>міського</w:t>
      </w:r>
      <w:r>
        <w:rPr>
          <w:spacing w:val="1"/>
        </w:rPr>
        <w:t xml:space="preserve"> </w:t>
      </w:r>
      <w:r>
        <w:t>господарства.</w:t>
      </w:r>
      <w:r>
        <w:rPr>
          <w:spacing w:val="1"/>
        </w:rPr>
        <w:t xml:space="preserve"> </w:t>
      </w:r>
      <w:r>
        <w:t>Основи</w:t>
      </w:r>
      <w:r>
        <w:rPr>
          <w:spacing w:val="1"/>
        </w:rPr>
        <w:t xml:space="preserve"> </w:t>
      </w:r>
      <w:r>
        <w:t>прокладки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пристрою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збігаються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принципами</w:t>
      </w:r>
      <w:r>
        <w:rPr>
          <w:spacing w:val="-1"/>
        </w:rPr>
        <w:t xml:space="preserve"> </w:t>
      </w:r>
      <w:r>
        <w:t>побудови силових електричних</w:t>
      </w:r>
      <w:r>
        <w:rPr>
          <w:spacing w:val="1"/>
        </w:rPr>
        <w:t xml:space="preserve"> </w:t>
      </w:r>
      <w:r>
        <w:t>мереж.</w:t>
      </w:r>
    </w:p>
    <w:p w:rsidR="00A43A05" w:rsidRDefault="00DC6E0B">
      <w:pPr>
        <w:pStyle w:val="a3"/>
        <w:spacing w:line="276" w:lineRule="auto"/>
        <w:ind w:right="474" w:firstLine="708"/>
        <w:jc w:val="both"/>
      </w:pPr>
      <w:r>
        <w:t>Джерелом телефонізації служить автоматична станція (АТС). Введення</w:t>
      </w:r>
      <w:r>
        <w:rPr>
          <w:spacing w:val="1"/>
        </w:rPr>
        <w:t xml:space="preserve"> </w:t>
      </w:r>
      <w:r>
        <w:t>кабелів у будинок від міської АТС здійснюється з телефонних розподільних</w:t>
      </w:r>
      <w:r>
        <w:rPr>
          <w:spacing w:val="1"/>
        </w:rPr>
        <w:t xml:space="preserve"> </w:t>
      </w:r>
      <w:r>
        <w:t>шаф</w:t>
      </w:r>
      <w:r>
        <w:rPr>
          <w:spacing w:val="7"/>
        </w:rPr>
        <w:t xml:space="preserve"> </w:t>
      </w:r>
      <w:r>
        <w:t>(ТРШ),</w:t>
      </w:r>
      <w:r>
        <w:rPr>
          <w:spacing w:val="7"/>
        </w:rPr>
        <w:t xml:space="preserve"> </w:t>
      </w:r>
      <w:r>
        <w:t>установлюваних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зовнішніх</w:t>
      </w:r>
      <w:r>
        <w:rPr>
          <w:spacing w:val="9"/>
        </w:rPr>
        <w:t xml:space="preserve"> </w:t>
      </w:r>
      <w:r>
        <w:t>стінках</w:t>
      </w:r>
      <w:r>
        <w:rPr>
          <w:spacing w:val="9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сходових</w:t>
      </w:r>
      <w:r>
        <w:rPr>
          <w:spacing w:val="9"/>
        </w:rPr>
        <w:t xml:space="preserve"> </w:t>
      </w:r>
      <w:r>
        <w:t>клітках</w:t>
      </w:r>
      <w:r>
        <w:rPr>
          <w:spacing w:val="6"/>
        </w:rPr>
        <w:t xml:space="preserve"> </w:t>
      </w:r>
      <w:r>
        <w:t>будинків</w:t>
      </w:r>
      <w:r>
        <w:rPr>
          <w:spacing w:val="-68"/>
        </w:rPr>
        <w:t xml:space="preserve"> </w:t>
      </w:r>
      <w:r>
        <w:t>з розрахунку 1 ТРШ на 300 абонентів, або безпосередньо від комутаційного</w:t>
      </w:r>
      <w:r>
        <w:rPr>
          <w:spacing w:val="1"/>
        </w:rPr>
        <w:t xml:space="preserve"> </w:t>
      </w:r>
      <w:r>
        <w:t>щита</w:t>
      </w:r>
      <w:r>
        <w:rPr>
          <w:spacing w:val="-1"/>
        </w:rPr>
        <w:t xml:space="preserve"> </w:t>
      </w:r>
      <w:r>
        <w:t>міської</w:t>
      </w:r>
      <w:r>
        <w:rPr>
          <w:spacing w:val="1"/>
        </w:rPr>
        <w:t xml:space="preserve"> </w:t>
      </w:r>
      <w:r>
        <w:t>телефонної</w:t>
      </w:r>
      <w:r>
        <w:rPr>
          <w:spacing w:val="1"/>
        </w:rPr>
        <w:t xml:space="preserve"> </w:t>
      </w:r>
      <w:r>
        <w:t>мережі.</w:t>
      </w:r>
    </w:p>
    <w:p w:rsidR="00A43A05" w:rsidRDefault="00DC6E0B">
      <w:pPr>
        <w:pStyle w:val="a3"/>
        <w:spacing w:line="276" w:lineRule="auto"/>
        <w:ind w:right="476" w:firstLine="708"/>
        <w:jc w:val="both"/>
      </w:pPr>
      <w:r>
        <w:t>Розводящі телефонні мережі УО від ТРШ прокладають транзитом через</w:t>
      </w:r>
      <w:r>
        <w:rPr>
          <w:spacing w:val="1"/>
        </w:rPr>
        <w:t xml:space="preserve"> </w:t>
      </w:r>
      <w:r>
        <w:t>технічні</w:t>
      </w:r>
      <w:r>
        <w:rPr>
          <w:spacing w:val="1"/>
        </w:rPr>
        <w:t xml:space="preserve"> </w:t>
      </w:r>
      <w:r>
        <w:t>підпілля</w:t>
      </w:r>
      <w:r>
        <w:rPr>
          <w:spacing w:val="1"/>
        </w:rPr>
        <w:t xml:space="preserve"> </w:t>
      </w:r>
      <w:r>
        <w:t>будинків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прохідні</w:t>
      </w:r>
      <w:r>
        <w:rPr>
          <w:spacing w:val="1"/>
        </w:rPr>
        <w:t xml:space="preserve"> </w:t>
      </w:r>
      <w:r>
        <w:t>«зчіпки»</w:t>
      </w:r>
      <w:r>
        <w:rPr>
          <w:spacing w:val="1"/>
        </w:rPr>
        <w:t xml:space="preserve"> </w:t>
      </w:r>
      <w:r>
        <w:t>разом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розводящими</w:t>
      </w:r>
      <w:r>
        <w:rPr>
          <w:spacing w:val="1"/>
        </w:rPr>
        <w:t xml:space="preserve"> </w:t>
      </w:r>
      <w:r>
        <w:t>водопровідними</w:t>
      </w:r>
      <w:r>
        <w:rPr>
          <w:spacing w:val="-1"/>
        </w:rPr>
        <w:t xml:space="preserve"> </w:t>
      </w:r>
      <w:r>
        <w:t>В,</w:t>
      </w:r>
      <w:r>
        <w:rPr>
          <w:spacing w:val="-2"/>
        </w:rPr>
        <w:t xml:space="preserve"> </w:t>
      </w:r>
      <w:r>
        <w:t>тепловими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і електричними</w:t>
      </w:r>
      <w:r>
        <w:rPr>
          <w:spacing w:val="-1"/>
        </w:rPr>
        <w:t xml:space="preserve"> </w:t>
      </w:r>
      <w:r>
        <w:t>W</w:t>
      </w:r>
      <w:r>
        <w:rPr>
          <w:vertAlign w:val="subscript"/>
        </w:rPr>
        <w:t>1</w:t>
      </w:r>
      <w:r>
        <w:t xml:space="preserve"> мережами.</w:t>
      </w:r>
    </w:p>
    <w:p w:rsidR="00A43A05" w:rsidRDefault="00A43A05">
      <w:pPr>
        <w:pStyle w:val="a3"/>
        <w:ind w:left="0"/>
        <w:rPr>
          <w:sz w:val="32"/>
        </w:rPr>
      </w:pPr>
    </w:p>
    <w:p w:rsidR="00A43A05" w:rsidRDefault="00A43A05">
      <w:pPr>
        <w:pStyle w:val="a3"/>
        <w:ind w:left="0"/>
        <w:rPr>
          <w:sz w:val="32"/>
        </w:rPr>
      </w:pPr>
    </w:p>
    <w:p w:rsidR="00A43A05" w:rsidRDefault="00DC6E0B">
      <w:pPr>
        <w:pStyle w:val="Heading1"/>
        <w:numPr>
          <w:ilvl w:val="2"/>
          <w:numId w:val="17"/>
        </w:numPr>
        <w:tabs>
          <w:tab w:val="left" w:pos="4425"/>
        </w:tabs>
        <w:spacing w:before="1"/>
        <w:ind w:hanging="632"/>
        <w:jc w:val="left"/>
      </w:pPr>
      <w:r>
        <w:t>Лінії</w:t>
      </w:r>
      <w:r>
        <w:rPr>
          <w:spacing w:val="-3"/>
        </w:rPr>
        <w:t xml:space="preserve"> </w:t>
      </w:r>
      <w:r>
        <w:t>електропередачі</w:t>
      </w:r>
    </w:p>
    <w:p w:rsidR="00A43A05" w:rsidRDefault="00A43A05">
      <w:pPr>
        <w:pStyle w:val="a3"/>
        <w:spacing w:before="6"/>
        <w:ind w:left="0"/>
        <w:rPr>
          <w:b/>
          <w:sz w:val="36"/>
        </w:rPr>
      </w:pPr>
    </w:p>
    <w:p w:rsidR="00A43A05" w:rsidRDefault="00DC6E0B">
      <w:pPr>
        <w:pStyle w:val="a3"/>
        <w:spacing w:line="276" w:lineRule="auto"/>
        <w:ind w:right="474" w:firstLine="708"/>
        <w:jc w:val="both"/>
      </w:pPr>
      <w:r>
        <w:t>Передача</w:t>
      </w:r>
      <w:r>
        <w:rPr>
          <w:spacing w:val="1"/>
        </w:rPr>
        <w:t xml:space="preserve"> </w:t>
      </w:r>
      <w:r>
        <w:t>електричної</w:t>
      </w:r>
      <w:r>
        <w:rPr>
          <w:spacing w:val="1"/>
        </w:rPr>
        <w:t xml:space="preserve"> </w:t>
      </w:r>
      <w:r>
        <w:t>енергії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електричних</w:t>
      </w:r>
      <w:r>
        <w:rPr>
          <w:spacing w:val="1"/>
        </w:rPr>
        <w:t xml:space="preserve"> </w:t>
      </w:r>
      <w:r>
        <w:t>станцій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споживачів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повітряних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кабельних</w:t>
      </w:r>
      <w:r>
        <w:rPr>
          <w:spacing w:val="1"/>
        </w:rPr>
        <w:t xml:space="preserve"> </w:t>
      </w:r>
      <w:r>
        <w:t>електричних</w:t>
      </w:r>
      <w:r>
        <w:rPr>
          <w:spacing w:val="1"/>
        </w:rPr>
        <w:t xml:space="preserve"> </w:t>
      </w:r>
      <w:r>
        <w:t>мереж.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територіях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містом</w:t>
      </w:r>
      <w:r>
        <w:rPr>
          <w:spacing w:val="1"/>
        </w:rPr>
        <w:t xml:space="preserve"> </w:t>
      </w:r>
      <w:r>
        <w:t>найчастіше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повітряний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прокладення</w:t>
      </w:r>
      <w:r>
        <w:rPr>
          <w:spacing w:val="-2"/>
        </w:rPr>
        <w:t xml:space="preserve"> </w:t>
      </w:r>
      <w:r>
        <w:t>електричних</w:t>
      </w:r>
      <w:r>
        <w:rPr>
          <w:spacing w:val="1"/>
        </w:rPr>
        <w:t xml:space="preserve"> </w:t>
      </w:r>
      <w:r>
        <w:t>мереж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високих</w:t>
      </w:r>
      <w:r>
        <w:rPr>
          <w:spacing w:val="-3"/>
        </w:rPr>
        <w:t xml:space="preserve"> </w:t>
      </w:r>
      <w:r>
        <w:t>опорах.</w:t>
      </w:r>
    </w:p>
    <w:p w:rsidR="00A43A05" w:rsidRDefault="00DC6E0B">
      <w:pPr>
        <w:pStyle w:val="a3"/>
        <w:spacing w:line="276" w:lineRule="auto"/>
        <w:ind w:right="480" w:firstLine="708"/>
        <w:jc w:val="both"/>
      </w:pPr>
      <w:r>
        <w:t>Основними</w:t>
      </w:r>
      <w:r>
        <w:rPr>
          <w:spacing w:val="1"/>
        </w:rPr>
        <w:t xml:space="preserve"> </w:t>
      </w:r>
      <w:r>
        <w:t>елементами</w:t>
      </w:r>
      <w:r>
        <w:rPr>
          <w:spacing w:val="1"/>
        </w:rPr>
        <w:t xml:space="preserve"> </w:t>
      </w:r>
      <w:r>
        <w:t>повітряної</w:t>
      </w:r>
      <w:r>
        <w:rPr>
          <w:spacing w:val="1"/>
        </w:rPr>
        <w:t xml:space="preserve"> </w:t>
      </w:r>
      <w:r>
        <w:t>лінії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опори,</w:t>
      </w:r>
      <w:r>
        <w:rPr>
          <w:spacing w:val="1"/>
        </w:rPr>
        <w:t xml:space="preserve"> </w:t>
      </w:r>
      <w:r>
        <w:t>які</w:t>
      </w:r>
      <w:r>
        <w:rPr>
          <w:spacing w:val="71"/>
        </w:rPr>
        <w:t xml:space="preserve"> </w:t>
      </w:r>
      <w:r>
        <w:t>підтримують</w:t>
      </w:r>
      <w:r>
        <w:rPr>
          <w:spacing w:val="1"/>
        </w:rPr>
        <w:t xml:space="preserve"> </w:t>
      </w:r>
      <w:r>
        <w:t>проводи на певній висоті від землі, проводи для передачі енергії, ізолятори і</w:t>
      </w:r>
      <w:r>
        <w:rPr>
          <w:spacing w:val="1"/>
        </w:rPr>
        <w:t xml:space="preserve"> </w:t>
      </w:r>
      <w:r>
        <w:t>арматура для</w:t>
      </w:r>
      <w:r>
        <w:rPr>
          <w:spacing w:val="-3"/>
        </w:rPr>
        <w:t xml:space="preserve"> </w:t>
      </w:r>
      <w:r>
        <w:t>кріплення.</w:t>
      </w:r>
    </w:p>
    <w:p w:rsidR="00A43A05" w:rsidRDefault="00DC6E0B">
      <w:pPr>
        <w:pStyle w:val="a3"/>
        <w:spacing w:line="276" w:lineRule="auto"/>
        <w:ind w:right="471" w:firstLine="708"/>
        <w:jc w:val="both"/>
      </w:pPr>
      <w:r>
        <w:t>Електрична мережа насамперед повинна бути безпечною в експлуатації.</w:t>
      </w:r>
      <w:r>
        <w:rPr>
          <w:spacing w:val="1"/>
        </w:rPr>
        <w:t xml:space="preserve"> </w:t>
      </w:r>
      <w:r>
        <w:t>Це</w:t>
      </w:r>
      <w:r>
        <w:rPr>
          <w:spacing w:val="42"/>
        </w:rPr>
        <w:t xml:space="preserve"> </w:t>
      </w:r>
      <w:r>
        <w:t>досягається</w:t>
      </w:r>
      <w:r>
        <w:rPr>
          <w:spacing w:val="42"/>
        </w:rPr>
        <w:t xml:space="preserve"> </w:t>
      </w:r>
      <w:r>
        <w:t>проектуванням</w:t>
      </w:r>
      <w:r>
        <w:rPr>
          <w:spacing w:val="42"/>
        </w:rPr>
        <w:t xml:space="preserve"> </w:t>
      </w:r>
      <w:r>
        <w:t>мережі</w:t>
      </w:r>
      <w:r>
        <w:rPr>
          <w:spacing w:val="43"/>
        </w:rPr>
        <w:t xml:space="preserve"> </w:t>
      </w:r>
      <w:r>
        <w:t>відповідно</w:t>
      </w:r>
      <w:r>
        <w:rPr>
          <w:spacing w:val="42"/>
        </w:rPr>
        <w:t xml:space="preserve"> </w:t>
      </w:r>
      <w:r>
        <w:t>до</w:t>
      </w:r>
      <w:r>
        <w:rPr>
          <w:spacing w:val="42"/>
        </w:rPr>
        <w:t xml:space="preserve"> </w:t>
      </w:r>
      <w:r>
        <w:t>«Правил</w:t>
      </w:r>
      <w:r>
        <w:rPr>
          <w:spacing w:val="41"/>
        </w:rPr>
        <w:t xml:space="preserve"> </w:t>
      </w:r>
      <w:r>
        <w:t>устрою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73"/>
        <w:jc w:val="both"/>
      </w:pPr>
      <w:r>
        <w:lastRenderedPageBreak/>
        <w:t>електроустановок»</w:t>
      </w:r>
      <w:r>
        <w:rPr>
          <w:spacing w:val="1"/>
        </w:rPr>
        <w:t xml:space="preserve"> </w:t>
      </w:r>
      <w:r>
        <w:t>(ПУЕ).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ПУЕ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улаштування</w:t>
      </w:r>
      <w:r>
        <w:rPr>
          <w:spacing w:val="1"/>
        </w:rPr>
        <w:t xml:space="preserve"> </w:t>
      </w:r>
      <w:r>
        <w:t>силового</w:t>
      </w:r>
      <w:r>
        <w:rPr>
          <w:spacing w:val="1"/>
        </w:rPr>
        <w:t xml:space="preserve"> </w:t>
      </w:r>
      <w:r>
        <w:t>кабелю</w:t>
      </w:r>
      <w:r>
        <w:rPr>
          <w:spacing w:val="1"/>
        </w:rPr>
        <w:t xml:space="preserve"> </w:t>
      </w:r>
      <w:r>
        <w:t>перевага повинна віддаватися кабелям з алюмінієвими жилами і алюмінієвою</w:t>
      </w:r>
      <w:r>
        <w:rPr>
          <w:spacing w:val="1"/>
        </w:rPr>
        <w:t xml:space="preserve"> </w:t>
      </w:r>
      <w:r>
        <w:t>оболонкою.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ізоляцію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напрузі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кВ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просочену</w:t>
      </w:r>
      <w:r>
        <w:rPr>
          <w:spacing w:val="1"/>
        </w:rPr>
        <w:t xml:space="preserve"> </w:t>
      </w:r>
      <w:r>
        <w:t>масло-каніфольним</w:t>
      </w:r>
      <w:r>
        <w:rPr>
          <w:spacing w:val="1"/>
        </w:rPr>
        <w:t xml:space="preserve"> </w:t>
      </w:r>
      <w:r>
        <w:t>складом</w:t>
      </w:r>
      <w:r>
        <w:rPr>
          <w:spacing w:val="1"/>
        </w:rPr>
        <w:t xml:space="preserve"> </w:t>
      </w:r>
      <w:r>
        <w:t>кабельний</w:t>
      </w:r>
      <w:r>
        <w:rPr>
          <w:spacing w:val="1"/>
        </w:rPr>
        <w:t xml:space="preserve"> </w:t>
      </w:r>
      <w:r>
        <w:t>папір.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напрузі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71"/>
        </w:rPr>
        <w:t xml:space="preserve"> </w:t>
      </w:r>
      <w:r>
        <w:t>кВ</w:t>
      </w:r>
      <w:r>
        <w:rPr>
          <w:spacing w:val="1"/>
        </w:rPr>
        <w:t xml:space="preserve"> </w:t>
      </w:r>
      <w:r>
        <w:t>застосовують</w:t>
      </w:r>
      <w:r>
        <w:rPr>
          <w:spacing w:val="-2"/>
        </w:rPr>
        <w:t xml:space="preserve"> </w:t>
      </w:r>
      <w:r>
        <w:t>також</w:t>
      </w:r>
      <w:r>
        <w:rPr>
          <w:spacing w:val="-2"/>
        </w:rPr>
        <w:t xml:space="preserve"> </w:t>
      </w:r>
      <w:r>
        <w:t>гумову</w:t>
      </w:r>
      <w:r>
        <w:rPr>
          <w:spacing w:val="-4"/>
        </w:rPr>
        <w:t xml:space="preserve"> </w:t>
      </w:r>
      <w:r>
        <w:t>ізоляцію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оболонкою</w:t>
      </w:r>
      <w:r>
        <w:rPr>
          <w:spacing w:val="-5"/>
        </w:rPr>
        <w:t xml:space="preserve"> </w:t>
      </w:r>
      <w:r>
        <w:t>із</w:t>
      </w:r>
      <w:r>
        <w:rPr>
          <w:spacing w:val="-1"/>
        </w:rPr>
        <w:t xml:space="preserve"> </w:t>
      </w:r>
      <w:r>
        <w:t>пластика.</w:t>
      </w:r>
    </w:p>
    <w:p w:rsidR="00A43A05" w:rsidRDefault="00DC6E0B">
      <w:pPr>
        <w:pStyle w:val="a3"/>
        <w:spacing w:before="2" w:line="276" w:lineRule="auto"/>
        <w:ind w:right="475" w:firstLine="708"/>
        <w:jc w:val="both"/>
      </w:pPr>
      <w:r>
        <w:t>У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електропостачання</w:t>
      </w:r>
      <w:r>
        <w:rPr>
          <w:spacing w:val="1"/>
        </w:rPr>
        <w:t xml:space="preserve"> </w:t>
      </w:r>
      <w:r>
        <w:t>міст</w:t>
      </w:r>
      <w:r>
        <w:rPr>
          <w:spacing w:val="1"/>
        </w:rPr>
        <w:t xml:space="preserve"> </w:t>
      </w:r>
      <w:r>
        <w:t>найбільше</w:t>
      </w:r>
      <w:r>
        <w:rPr>
          <w:spacing w:val="1"/>
        </w:rPr>
        <w:t xml:space="preserve"> </w:t>
      </w:r>
      <w:r>
        <w:t>поширення</w:t>
      </w:r>
      <w:r>
        <w:rPr>
          <w:spacing w:val="1"/>
        </w:rPr>
        <w:t xml:space="preserve"> </w:t>
      </w:r>
      <w:r>
        <w:t>одержала</w:t>
      </w:r>
      <w:r>
        <w:rPr>
          <w:spacing w:val="1"/>
        </w:rPr>
        <w:t xml:space="preserve"> </w:t>
      </w:r>
      <w:r>
        <w:t>прокладка кабелів під землею (у траншеях під газонами, уздовж будинків і під</w:t>
      </w:r>
      <w:r>
        <w:rPr>
          <w:spacing w:val="1"/>
        </w:rPr>
        <w:t xml:space="preserve"> </w:t>
      </w:r>
      <w:r>
        <w:t>тротуарами). Кабелі слід прокладати по найкоротшій відстані, так, щоб вони не</w:t>
      </w:r>
      <w:r>
        <w:rPr>
          <w:spacing w:val="1"/>
        </w:rPr>
        <w:t xml:space="preserve"> </w:t>
      </w:r>
      <w:r>
        <w:t>проходили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існуючими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споруджуваними</w:t>
      </w:r>
      <w:r>
        <w:rPr>
          <w:spacing w:val="1"/>
        </w:rPr>
        <w:t xml:space="preserve"> </w:t>
      </w:r>
      <w:r>
        <w:t>спорудами,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перетинали</w:t>
      </w:r>
      <w:r>
        <w:rPr>
          <w:spacing w:val="-4"/>
        </w:rPr>
        <w:t xml:space="preserve"> </w:t>
      </w:r>
      <w:r>
        <w:t>підвали</w:t>
      </w:r>
      <w:r>
        <w:rPr>
          <w:spacing w:val="-3"/>
        </w:rPr>
        <w:t xml:space="preserve"> </w:t>
      </w:r>
      <w:r>
        <w:t>й складські</w:t>
      </w:r>
      <w:r>
        <w:rPr>
          <w:spacing w:val="-2"/>
        </w:rPr>
        <w:t xml:space="preserve"> </w:t>
      </w:r>
      <w:r>
        <w:t>приміщення.</w:t>
      </w:r>
    </w:p>
    <w:p w:rsidR="00A43A05" w:rsidRDefault="00DC6E0B">
      <w:pPr>
        <w:pStyle w:val="a3"/>
        <w:spacing w:line="278" w:lineRule="auto"/>
        <w:ind w:right="473" w:firstLine="708"/>
        <w:jc w:val="both"/>
      </w:pPr>
      <w:r>
        <w:t>При</w:t>
      </w:r>
      <w:r>
        <w:rPr>
          <w:spacing w:val="1"/>
        </w:rPr>
        <w:t xml:space="preserve"> </w:t>
      </w:r>
      <w:r>
        <w:t>виборі</w:t>
      </w:r>
      <w:r>
        <w:rPr>
          <w:spacing w:val="1"/>
        </w:rPr>
        <w:t xml:space="preserve"> </w:t>
      </w:r>
      <w:r>
        <w:t>траси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уникати</w:t>
      </w:r>
      <w:r>
        <w:rPr>
          <w:spacing w:val="1"/>
        </w:rPr>
        <w:t xml:space="preserve"> </w:t>
      </w:r>
      <w:r>
        <w:t>ґрунтів,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агресивно</w:t>
      </w:r>
      <w:r>
        <w:rPr>
          <w:spacing w:val="1"/>
        </w:rPr>
        <w:t xml:space="preserve"> </w:t>
      </w:r>
      <w:r>
        <w:t>впливають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металеві</w:t>
      </w:r>
      <w:r>
        <w:rPr>
          <w:spacing w:val="-4"/>
        </w:rPr>
        <w:t xml:space="preserve"> </w:t>
      </w:r>
      <w:r>
        <w:t>оболонки,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також</w:t>
      </w:r>
      <w:r>
        <w:rPr>
          <w:spacing w:val="-1"/>
        </w:rPr>
        <w:t xml:space="preserve"> </w:t>
      </w:r>
      <w:r>
        <w:t>обходити</w:t>
      </w:r>
      <w:r>
        <w:rPr>
          <w:spacing w:val="-1"/>
        </w:rPr>
        <w:t xml:space="preserve"> </w:t>
      </w:r>
      <w:r>
        <w:t>зони,</w:t>
      </w:r>
      <w:r>
        <w:rPr>
          <w:spacing w:val="-2"/>
        </w:rPr>
        <w:t xml:space="preserve"> </w:t>
      </w:r>
      <w:r>
        <w:t>де</w:t>
      </w:r>
      <w:r>
        <w:rPr>
          <w:spacing w:val="-1"/>
        </w:rPr>
        <w:t xml:space="preserve"> </w:t>
      </w:r>
      <w:r>
        <w:t>виявляються</w:t>
      </w:r>
      <w:r>
        <w:rPr>
          <w:spacing w:val="-4"/>
        </w:rPr>
        <w:t xml:space="preserve"> </w:t>
      </w:r>
      <w:r>
        <w:t>блукаючі струми.</w:t>
      </w:r>
    </w:p>
    <w:p w:rsidR="00A43A05" w:rsidRDefault="00DC6E0B">
      <w:pPr>
        <w:pStyle w:val="a3"/>
        <w:spacing w:line="276" w:lineRule="auto"/>
        <w:ind w:right="473" w:firstLine="708"/>
        <w:jc w:val="both"/>
      </w:pPr>
      <w:r>
        <w:t>В</w:t>
      </w:r>
      <w:r>
        <w:rPr>
          <w:spacing w:val="1"/>
        </w:rPr>
        <w:t xml:space="preserve"> </w:t>
      </w:r>
      <w:r>
        <w:t>одній</w:t>
      </w:r>
      <w:r>
        <w:rPr>
          <w:spacing w:val="1"/>
        </w:rPr>
        <w:t xml:space="preserve"> </w:t>
      </w:r>
      <w:r>
        <w:t>траншеї</w:t>
      </w:r>
      <w:r>
        <w:rPr>
          <w:spacing w:val="1"/>
        </w:rPr>
        <w:t xml:space="preserve"> </w:t>
      </w:r>
      <w:r>
        <w:t>допускається</w:t>
      </w:r>
      <w:r>
        <w:rPr>
          <w:spacing w:val="1"/>
        </w:rPr>
        <w:t xml:space="preserve"> </w:t>
      </w:r>
      <w:r>
        <w:t>прокладати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кабелів.</w:t>
      </w:r>
      <w:r>
        <w:rPr>
          <w:spacing w:val="1"/>
        </w:rPr>
        <w:t xml:space="preserve"> </w:t>
      </w:r>
      <w:r>
        <w:t>Припустимі відстані між кабелями, а також між ними та іншими спорудами</w:t>
      </w:r>
      <w:r>
        <w:rPr>
          <w:spacing w:val="1"/>
        </w:rPr>
        <w:t xml:space="preserve"> </w:t>
      </w:r>
      <w:r>
        <w:t>регламентуються</w:t>
      </w:r>
      <w:r>
        <w:rPr>
          <w:spacing w:val="-1"/>
        </w:rPr>
        <w:t xml:space="preserve"> </w:t>
      </w:r>
      <w:r>
        <w:t>ПУЕ</w:t>
      </w:r>
      <w:r>
        <w:rPr>
          <w:spacing w:val="-2"/>
        </w:rPr>
        <w:t xml:space="preserve"> </w:t>
      </w:r>
      <w:r>
        <w:t>та ДБН.</w:t>
      </w:r>
    </w:p>
    <w:p w:rsidR="00A43A05" w:rsidRDefault="00DC6E0B">
      <w:pPr>
        <w:pStyle w:val="a3"/>
        <w:spacing w:line="276" w:lineRule="auto"/>
        <w:ind w:right="478" w:firstLine="708"/>
        <w:jc w:val="both"/>
      </w:pPr>
      <w:r>
        <w:t>При</w:t>
      </w:r>
      <w:r>
        <w:rPr>
          <w:spacing w:val="1"/>
        </w:rPr>
        <w:t xml:space="preserve"> </w:t>
      </w:r>
      <w:r>
        <w:t>перетинанні</w:t>
      </w:r>
      <w:r>
        <w:rPr>
          <w:spacing w:val="1"/>
        </w:rPr>
        <w:t xml:space="preserve"> </w:t>
      </w:r>
      <w:r>
        <w:t>кабелями</w:t>
      </w:r>
      <w:r>
        <w:rPr>
          <w:spacing w:val="1"/>
        </w:rPr>
        <w:t xml:space="preserve"> </w:t>
      </w:r>
      <w:r>
        <w:t>вулиць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площ,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залізниць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автомобільних доріг, трамвайних шляхів, водовідвідних каналів, траншей і т.п.,</w:t>
      </w:r>
      <w:r>
        <w:rPr>
          <w:spacing w:val="1"/>
        </w:rPr>
        <w:t xml:space="preserve"> </w:t>
      </w:r>
      <w:r>
        <w:t>а також коли потрібно зменшити відстань між самими кабелями і між ними та</w:t>
      </w:r>
      <w:r>
        <w:rPr>
          <w:spacing w:val="1"/>
        </w:rPr>
        <w:t xml:space="preserve"> </w:t>
      </w:r>
      <w:r>
        <w:t>іншими</w:t>
      </w:r>
      <w:r>
        <w:rPr>
          <w:spacing w:val="-1"/>
        </w:rPr>
        <w:t xml:space="preserve"> </w:t>
      </w:r>
      <w:r>
        <w:t>підземними</w:t>
      </w:r>
      <w:r>
        <w:rPr>
          <w:spacing w:val="-2"/>
        </w:rPr>
        <w:t xml:space="preserve"> </w:t>
      </w:r>
      <w:r>
        <w:t>комунікаціями,</w:t>
      </w:r>
      <w:r>
        <w:rPr>
          <w:spacing w:val="-1"/>
        </w:rPr>
        <w:t xml:space="preserve"> </w:t>
      </w:r>
      <w:r>
        <w:t>кабелі прокладають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трубах.</w:t>
      </w:r>
    </w:p>
    <w:p w:rsidR="00A43A05" w:rsidRDefault="00DC6E0B">
      <w:pPr>
        <w:pStyle w:val="a3"/>
        <w:spacing w:line="276" w:lineRule="auto"/>
        <w:ind w:right="474" w:firstLine="708"/>
        <w:jc w:val="both"/>
      </w:pPr>
      <w:r>
        <w:t>Коли велика кількість кабелів перетинає вулиці й площі з вдосконаленим</w:t>
      </w:r>
      <w:r>
        <w:rPr>
          <w:spacing w:val="1"/>
        </w:rPr>
        <w:t xml:space="preserve"> </w:t>
      </w:r>
      <w:r>
        <w:t>покриттями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інтенсивним</w:t>
      </w:r>
      <w:r>
        <w:rPr>
          <w:spacing w:val="1"/>
        </w:rPr>
        <w:t xml:space="preserve"> </w:t>
      </w:r>
      <w:r>
        <w:t>рухом,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розкриття</w:t>
      </w:r>
      <w:r>
        <w:rPr>
          <w:spacing w:val="1"/>
        </w:rPr>
        <w:t xml:space="preserve"> </w:t>
      </w:r>
      <w:r>
        <w:t>виключається,</w:t>
      </w:r>
      <w:r>
        <w:rPr>
          <w:spacing w:val="1"/>
        </w:rPr>
        <w:t xml:space="preserve"> </w:t>
      </w:r>
      <w:r>
        <w:t>кабелі</w:t>
      </w:r>
      <w:r>
        <w:rPr>
          <w:spacing w:val="-67"/>
        </w:rPr>
        <w:t xml:space="preserve"> </w:t>
      </w:r>
      <w:r>
        <w:t>прокладають в блоках із труб, у яких передбачені резервні канали. Матеріал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(стальні,</w:t>
      </w:r>
      <w:r>
        <w:rPr>
          <w:spacing w:val="1"/>
        </w:rPr>
        <w:t xml:space="preserve"> </w:t>
      </w:r>
      <w:r>
        <w:t>азбестоцементні,</w:t>
      </w:r>
      <w:r>
        <w:rPr>
          <w:spacing w:val="1"/>
        </w:rPr>
        <w:t xml:space="preserve"> </w:t>
      </w:r>
      <w:r>
        <w:t>бетонні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ін.)</w:t>
      </w:r>
      <w:r>
        <w:rPr>
          <w:spacing w:val="1"/>
        </w:rPr>
        <w:t xml:space="preserve"> </w:t>
      </w:r>
      <w:r>
        <w:t>вибирається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особливостей</w:t>
      </w:r>
      <w:r>
        <w:rPr>
          <w:spacing w:val="-1"/>
        </w:rPr>
        <w:t xml:space="preserve"> </w:t>
      </w:r>
      <w:r>
        <w:t>ґрунтів</w:t>
      </w:r>
      <w:r>
        <w:rPr>
          <w:spacing w:val="-1"/>
        </w:rPr>
        <w:t xml:space="preserve"> </w:t>
      </w:r>
      <w:r>
        <w:t>(агресивності,</w:t>
      </w:r>
      <w:r>
        <w:rPr>
          <w:spacing w:val="-2"/>
        </w:rPr>
        <w:t xml:space="preserve"> </w:t>
      </w:r>
      <w:r>
        <w:t>наявності</w:t>
      </w:r>
      <w:r>
        <w:rPr>
          <w:spacing w:val="-1"/>
        </w:rPr>
        <w:t xml:space="preserve"> </w:t>
      </w:r>
      <w:r>
        <w:t>блукаючих струмів).</w:t>
      </w:r>
    </w:p>
    <w:p w:rsidR="00A43A05" w:rsidRDefault="00DC6E0B">
      <w:pPr>
        <w:pStyle w:val="a3"/>
        <w:spacing w:line="276" w:lineRule="auto"/>
        <w:ind w:right="473" w:firstLine="708"/>
        <w:jc w:val="both"/>
      </w:pPr>
      <w:r>
        <w:t>У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розвиненими</w:t>
      </w:r>
      <w:r>
        <w:rPr>
          <w:spacing w:val="1"/>
        </w:rPr>
        <w:t xml:space="preserve"> </w:t>
      </w:r>
      <w:r>
        <w:t>підземними</w:t>
      </w:r>
      <w:r>
        <w:rPr>
          <w:spacing w:val="1"/>
        </w:rPr>
        <w:t xml:space="preserve"> </w:t>
      </w:r>
      <w:r>
        <w:t>комунікаціями,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виведенні великої кількості кабелів від підстанцій виправдана їх прокладка в</w:t>
      </w:r>
      <w:r>
        <w:rPr>
          <w:spacing w:val="1"/>
        </w:rPr>
        <w:t xml:space="preserve"> </w:t>
      </w:r>
      <w:r>
        <w:t>колекторах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тунелях.</w:t>
      </w:r>
    </w:p>
    <w:p w:rsidR="00A43A05" w:rsidRDefault="00DC6E0B">
      <w:pPr>
        <w:pStyle w:val="a3"/>
        <w:spacing w:line="276" w:lineRule="auto"/>
        <w:ind w:right="471" w:firstLine="708"/>
        <w:jc w:val="both"/>
      </w:pPr>
      <w:r>
        <w:t>У колекторах кабелі укладають сумісно з теплопроводом і водопроводом.</w:t>
      </w:r>
      <w:r>
        <w:rPr>
          <w:spacing w:val="1"/>
        </w:rPr>
        <w:t xml:space="preserve"> </w:t>
      </w:r>
      <w:r>
        <w:t>Причому</w:t>
      </w:r>
      <w:r>
        <w:rPr>
          <w:spacing w:val="1"/>
        </w:rPr>
        <w:t xml:space="preserve"> </w:t>
      </w:r>
      <w:r>
        <w:t>внизу</w:t>
      </w:r>
      <w:r>
        <w:rPr>
          <w:spacing w:val="1"/>
        </w:rPr>
        <w:t xml:space="preserve"> </w:t>
      </w:r>
      <w:r>
        <w:t>розташовують</w:t>
      </w:r>
      <w:r>
        <w:rPr>
          <w:spacing w:val="1"/>
        </w:rPr>
        <w:t xml:space="preserve"> </w:t>
      </w:r>
      <w:r>
        <w:t>теплопроводи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водопроводи,</w:t>
      </w:r>
      <w:r>
        <w:rPr>
          <w:spacing w:val="1"/>
        </w:rPr>
        <w:t xml:space="preserve"> </w:t>
      </w:r>
      <w:r>
        <w:t>потім</w:t>
      </w:r>
      <w:r>
        <w:rPr>
          <w:spacing w:val="1"/>
        </w:rPr>
        <w:t xml:space="preserve"> </w:t>
      </w:r>
      <w:r>
        <w:t>кабелі</w:t>
      </w:r>
      <w:r>
        <w:rPr>
          <w:spacing w:val="1"/>
        </w:rPr>
        <w:t xml:space="preserve"> </w:t>
      </w:r>
      <w:r>
        <w:t>зв'язку,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вище</w:t>
      </w:r>
      <w:r>
        <w:rPr>
          <w:spacing w:val="1"/>
        </w:rPr>
        <w:t xml:space="preserve"> </w:t>
      </w:r>
      <w:r>
        <w:t>силові</w:t>
      </w:r>
      <w:r>
        <w:rPr>
          <w:spacing w:val="1"/>
        </w:rPr>
        <w:t xml:space="preserve"> </w:t>
      </w:r>
      <w:r>
        <w:t>кабелі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напруги).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двосторонньому розташуванні комунікацій з однієї сторони розміщають зверху</w:t>
      </w:r>
      <w:r>
        <w:rPr>
          <w:spacing w:val="1"/>
        </w:rPr>
        <w:t xml:space="preserve"> </w:t>
      </w:r>
      <w:r>
        <w:t>кабелі зв'язку, а внизу теплопроводи, а з іншого боку - зверху силові кабелі, а</w:t>
      </w:r>
      <w:r>
        <w:rPr>
          <w:spacing w:val="1"/>
        </w:rPr>
        <w:t xml:space="preserve"> </w:t>
      </w:r>
      <w:r>
        <w:t>внизу водопроводи. Між</w:t>
      </w:r>
      <w:r>
        <w:rPr>
          <w:spacing w:val="1"/>
        </w:rPr>
        <w:t xml:space="preserve"> </w:t>
      </w:r>
      <w:r>
        <w:t>різними</w:t>
      </w:r>
      <w:r>
        <w:rPr>
          <w:spacing w:val="1"/>
        </w:rPr>
        <w:t xml:space="preserve"> </w:t>
      </w:r>
      <w:r>
        <w:t>комунікаціями</w:t>
      </w:r>
      <w:r>
        <w:rPr>
          <w:spacing w:val="1"/>
        </w:rPr>
        <w:t xml:space="preserve"> </w:t>
      </w:r>
      <w:r>
        <w:t>передбачаються</w:t>
      </w:r>
      <w:r>
        <w:rPr>
          <w:spacing w:val="1"/>
        </w:rPr>
        <w:t xml:space="preserve"> </w:t>
      </w:r>
      <w:proofErr w:type="spellStart"/>
      <w:r>
        <w:t>незгораючі</w:t>
      </w:r>
      <w:proofErr w:type="spellEnd"/>
      <w:r>
        <w:rPr>
          <w:spacing w:val="1"/>
        </w:rPr>
        <w:t xml:space="preserve"> </w:t>
      </w:r>
      <w:r>
        <w:t>перегородки і необхідні проходи. Поверх перекриття колектора насипають шар</w:t>
      </w:r>
      <w:r>
        <w:rPr>
          <w:spacing w:val="1"/>
        </w:rPr>
        <w:t xml:space="preserve"> </w:t>
      </w:r>
      <w:r>
        <w:t>землі висотою не менше 0,5 м. Блоки і колектори влаштовують з ухилами (не</w:t>
      </w:r>
      <w:r>
        <w:rPr>
          <w:spacing w:val="1"/>
        </w:rPr>
        <w:t xml:space="preserve"> </w:t>
      </w:r>
      <w:r>
        <w:t>менше</w:t>
      </w:r>
      <w:r>
        <w:rPr>
          <w:spacing w:val="-4"/>
        </w:rPr>
        <w:t xml:space="preserve"> </w:t>
      </w:r>
      <w:r>
        <w:t>0,1%)</w:t>
      </w:r>
      <w:r>
        <w:rPr>
          <w:spacing w:val="-4"/>
        </w:rPr>
        <w:t xml:space="preserve"> </w:t>
      </w:r>
      <w:r>
        <w:t>для забезпечення стоку.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Heading1"/>
        <w:numPr>
          <w:ilvl w:val="2"/>
          <w:numId w:val="17"/>
        </w:numPr>
        <w:tabs>
          <w:tab w:val="left" w:pos="3900"/>
        </w:tabs>
        <w:spacing w:before="72"/>
        <w:ind w:left="3899" w:hanging="632"/>
        <w:jc w:val="left"/>
      </w:pPr>
      <w:proofErr w:type="spellStart"/>
      <w:r>
        <w:lastRenderedPageBreak/>
        <w:t>Електроприймачі</w:t>
      </w:r>
      <w:proofErr w:type="spellEnd"/>
      <w:r>
        <w:rPr>
          <w:spacing w:val="-5"/>
        </w:rPr>
        <w:t xml:space="preserve"> </w:t>
      </w:r>
      <w:r>
        <w:t>споживачів</w:t>
      </w:r>
    </w:p>
    <w:p w:rsidR="00A43A05" w:rsidRDefault="00A43A05">
      <w:pPr>
        <w:pStyle w:val="a3"/>
        <w:spacing w:before="6"/>
        <w:ind w:left="0"/>
        <w:rPr>
          <w:b/>
          <w:sz w:val="36"/>
        </w:rPr>
      </w:pPr>
    </w:p>
    <w:p w:rsidR="00A43A05" w:rsidRDefault="00DC6E0B">
      <w:pPr>
        <w:pStyle w:val="a3"/>
        <w:spacing w:line="276" w:lineRule="auto"/>
        <w:ind w:right="475" w:firstLine="708"/>
        <w:jc w:val="both"/>
      </w:pPr>
      <w:r>
        <w:t>Вирішальна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електроенергії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забезпеченні</w:t>
      </w:r>
      <w:r>
        <w:rPr>
          <w:spacing w:val="1"/>
        </w:rPr>
        <w:t xml:space="preserve"> </w:t>
      </w:r>
      <w:r>
        <w:t>нормальної</w:t>
      </w:r>
      <w:r>
        <w:rPr>
          <w:spacing w:val="1"/>
        </w:rPr>
        <w:t xml:space="preserve"> </w:t>
      </w:r>
      <w:r>
        <w:t>життєдіяльності міста</w:t>
      </w:r>
      <w:r>
        <w:rPr>
          <w:spacing w:val="-1"/>
        </w:rPr>
        <w:t xml:space="preserve"> </w:t>
      </w:r>
      <w:r>
        <w:t>потребує</w:t>
      </w:r>
      <w:r>
        <w:rPr>
          <w:spacing w:val="-3"/>
        </w:rPr>
        <w:t xml:space="preserve"> </w:t>
      </w:r>
      <w:r>
        <w:t>високої</w:t>
      </w:r>
      <w:r>
        <w:rPr>
          <w:spacing w:val="-4"/>
        </w:rPr>
        <w:t xml:space="preserve"> </w:t>
      </w:r>
      <w:r>
        <w:t>надійності електропостачання.</w:t>
      </w:r>
    </w:p>
    <w:p w:rsidR="00A43A05" w:rsidRDefault="00DC6E0B">
      <w:pPr>
        <w:pStyle w:val="a3"/>
        <w:spacing w:before="1"/>
        <w:ind w:left="1021"/>
        <w:jc w:val="both"/>
      </w:pPr>
      <w:proofErr w:type="spellStart"/>
      <w:r>
        <w:t>Електроприймачі</w:t>
      </w:r>
      <w:proofErr w:type="spellEnd"/>
      <w:r>
        <w:rPr>
          <w:spacing w:val="-3"/>
        </w:rPr>
        <w:t xml:space="preserve"> </w:t>
      </w:r>
      <w:r>
        <w:t>споживачів</w:t>
      </w:r>
      <w:r>
        <w:rPr>
          <w:spacing w:val="-6"/>
        </w:rPr>
        <w:t xml:space="preserve"> </w:t>
      </w:r>
      <w:r>
        <w:t>поділяються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категорії.</w:t>
      </w:r>
    </w:p>
    <w:p w:rsidR="00A43A05" w:rsidRDefault="00DC6E0B">
      <w:pPr>
        <w:pStyle w:val="a3"/>
        <w:spacing w:before="48" w:line="276" w:lineRule="auto"/>
        <w:ind w:right="472" w:firstLine="708"/>
        <w:jc w:val="both"/>
      </w:pPr>
      <w:r>
        <w:t>До</w:t>
      </w:r>
      <w:r>
        <w:rPr>
          <w:spacing w:val="1"/>
        </w:rPr>
        <w:t xml:space="preserve"> </w:t>
      </w:r>
      <w:r>
        <w:t>першої</w:t>
      </w:r>
      <w:r>
        <w:rPr>
          <w:spacing w:val="1"/>
        </w:rPr>
        <w:t xml:space="preserve"> </w:t>
      </w:r>
      <w:r>
        <w:t>категорії</w:t>
      </w:r>
      <w:r>
        <w:rPr>
          <w:spacing w:val="1"/>
        </w:rPr>
        <w:t xml:space="preserve"> </w:t>
      </w:r>
      <w:r>
        <w:t>відносяться</w:t>
      </w:r>
      <w:r>
        <w:rPr>
          <w:spacing w:val="1"/>
        </w:rPr>
        <w:t xml:space="preserve"> </w:t>
      </w:r>
      <w:proofErr w:type="spellStart"/>
      <w:r>
        <w:t>електроприймачі</w:t>
      </w:r>
      <w:proofErr w:type="spellEnd"/>
      <w:r>
        <w:t>,</w:t>
      </w:r>
      <w:r>
        <w:rPr>
          <w:spacing w:val="1"/>
        </w:rPr>
        <w:t xml:space="preserve"> </w:t>
      </w:r>
      <w:r>
        <w:t>перерва</w:t>
      </w:r>
      <w:r>
        <w:rPr>
          <w:spacing w:val="1"/>
        </w:rPr>
        <w:t xml:space="preserve"> </w:t>
      </w:r>
      <w:r>
        <w:t>електропостачання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призвести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небезпеки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значних втрат у народному господарстві, порушення функціонування особливо</w:t>
      </w:r>
      <w:r>
        <w:rPr>
          <w:spacing w:val="1"/>
        </w:rPr>
        <w:t xml:space="preserve"> </w:t>
      </w:r>
      <w:r>
        <w:t>важливих</w:t>
      </w:r>
      <w:r>
        <w:rPr>
          <w:spacing w:val="1"/>
        </w:rPr>
        <w:t xml:space="preserve"> </w:t>
      </w:r>
      <w:r>
        <w:t>елементів</w:t>
      </w:r>
      <w:r>
        <w:rPr>
          <w:spacing w:val="1"/>
        </w:rPr>
        <w:t xml:space="preserve"> </w:t>
      </w:r>
      <w:r>
        <w:t>комунального</w:t>
      </w:r>
      <w:r>
        <w:rPr>
          <w:spacing w:val="1"/>
        </w:rPr>
        <w:t xml:space="preserve"> </w:t>
      </w:r>
      <w:r>
        <w:t>господарства.</w:t>
      </w:r>
      <w:r>
        <w:rPr>
          <w:spacing w:val="1"/>
        </w:rPr>
        <w:t xml:space="preserve"> </w:t>
      </w:r>
      <w:proofErr w:type="spellStart"/>
      <w:r>
        <w:t>Електроприймачі</w:t>
      </w:r>
      <w:proofErr w:type="spellEnd"/>
      <w:r>
        <w:rPr>
          <w:spacing w:val="1"/>
        </w:rPr>
        <w:t xml:space="preserve"> </w:t>
      </w:r>
      <w:r>
        <w:t>першої</w:t>
      </w:r>
      <w:r>
        <w:rPr>
          <w:spacing w:val="1"/>
        </w:rPr>
        <w:t xml:space="preserve"> </w:t>
      </w:r>
      <w:r>
        <w:t>категорії повинні забезпечуватись електроенергією від двох незалежних джерел</w:t>
      </w:r>
      <w:r>
        <w:rPr>
          <w:spacing w:val="-67"/>
        </w:rPr>
        <w:t xml:space="preserve"> </w:t>
      </w:r>
      <w:r>
        <w:t>живлення, перерва електропостачання від одного з джерел живлення може бути</w:t>
      </w:r>
      <w:r>
        <w:rPr>
          <w:spacing w:val="-67"/>
        </w:rPr>
        <w:t xml:space="preserve"> </w:t>
      </w:r>
      <w:r>
        <w:t>припустима лише на час автоматичного відновлення живлення. Особлива за</w:t>
      </w:r>
      <w:r>
        <w:rPr>
          <w:spacing w:val="1"/>
        </w:rPr>
        <w:t xml:space="preserve"> </w:t>
      </w:r>
      <w:r>
        <w:t>надійністю</w:t>
      </w:r>
      <w:r>
        <w:rPr>
          <w:spacing w:val="1"/>
        </w:rPr>
        <w:t xml:space="preserve"> </w:t>
      </w:r>
      <w:r>
        <w:t>група</w:t>
      </w:r>
      <w:r>
        <w:rPr>
          <w:spacing w:val="1"/>
        </w:rPr>
        <w:t xml:space="preserve"> </w:t>
      </w:r>
      <w:proofErr w:type="spellStart"/>
      <w:r>
        <w:t>електроприймачів</w:t>
      </w:r>
      <w:proofErr w:type="spellEnd"/>
      <w:r>
        <w:rPr>
          <w:spacing w:val="1"/>
        </w:rPr>
        <w:t xml:space="preserve"> </w:t>
      </w:r>
      <w:r>
        <w:t>першої</w:t>
      </w:r>
      <w:r>
        <w:rPr>
          <w:spacing w:val="1"/>
        </w:rPr>
        <w:t xml:space="preserve"> </w:t>
      </w:r>
      <w:r>
        <w:t>категорії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передбачати</w:t>
      </w:r>
      <w:r>
        <w:rPr>
          <w:spacing w:val="1"/>
        </w:rPr>
        <w:t xml:space="preserve"> </w:t>
      </w:r>
      <w:r>
        <w:t>додаткове</w:t>
      </w:r>
      <w:r>
        <w:rPr>
          <w:spacing w:val="-3"/>
        </w:rPr>
        <w:t xml:space="preserve"> </w:t>
      </w:r>
      <w:r>
        <w:t>живлення</w:t>
      </w:r>
      <w:r>
        <w:rPr>
          <w:spacing w:val="-3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третього незалежного</w:t>
      </w:r>
      <w:r>
        <w:rPr>
          <w:spacing w:val="-2"/>
        </w:rPr>
        <w:t xml:space="preserve"> </w:t>
      </w:r>
      <w:r>
        <w:t>джерела</w:t>
      </w:r>
      <w:r>
        <w:rPr>
          <w:spacing w:val="-5"/>
        </w:rPr>
        <w:t xml:space="preserve"> </w:t>
      </w:r>
      <w:r>
        <w:t>живлення.</w:t>
      </w:r>
    </w:p>
    <w:p w:rsidR="00A43A05" w:rsidRDefault="00DC6E0B">
      <w:pPr>
        <w:pStyle w:val="a3"/>
        <w:spacing w:line="276" w:lineRule="auto"/>
        <w:ind w:right="472" w:firstLine="708"/>
        <w:jc w:val="both"/>
      </w:pPr>
      <w:r>
        <w:t>До</w:t>
      </w:r>
      <w:r>
        <w:rPr>
          <w:spacing w:val="1"/>
        </w:rPr>
        <w:t xml:space="preserve"> </w:t>
      </w:r>
      <w:r>
        <w:t>другої</w:t>
      </w:r>
      <w:r>
        <w:rPr>
          <w:spacing w:val="1"/>
        </w:rPr>
        <w:t xml:space="preserve"> </w:t>
      </w:r>
      <w:r>
        <w:t>категорії</w:t>
      </w:r>
      <w:r>
        <w:rPr>
          <w:spacing w:val="1"/>
        </w:rPr>
        <w:t xml:space="preserve"> </w:t>
      </w:r>
      <w:r>
        <w:t>відносяться</w:t>
      </w:r>
      <w:r>
        <w:rPr>
          <w:spacing w:val="1"/>
        </w:rPr>
        <w:t xml:space="preserve"> </w:t>
      </w:r>
      <w:proofErr w:type="spellStart"/>
      <w:r>
        <w:t>електроприймачі</w:t>
      </w:r>
      <w:proofErr w:type="spellEnd"/>
      <w:r>
        <w:t>,</w:t>
      </w:r>
      <w:r>
        <w:rPr>
          <w:spacing w:val="1"/>
        </w:rPr>
        <w:t xml:space="preserve"> </w:t>
      </w:r>
      <w:r>
        <w:t>перерва</w:t>
      </w:r>
      <w:r>
        <w:rPr>
          <w:spacing w:val="1"/>
        </w:rPr>
        <w:t xml:space="preserve"> </w:t>
      </w:r>
      <w:r>
        <w:t>електропостачання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призводить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масового</w:t>
      </w:r>
      <w:r>
        <w:rPr>
          <w:spacing w:val="1"/>
        </w:rPr>
        <w:t xml:space="preserve"> </w:t>
      </w:r>
      <w:r>
        <w:t>зменшення</w:t>
      </w:r>
      <w:r>
        <w:rPr>
          <w:spacing w:val="1"/>
        </w:rPr>
        <w:t xml:space="preserve"> </w:t>
      </w:r>
      <w:r>
        <w:t>вироблення</w:t>
      </w:r>
      <w:r>
        <w:rPr>
          <w:spacing w:val="1"/>
        </w:rPr>
        <w:t xml:space="preserve"> </w:t>
      </w:r>
      <w:r>
        <w:t>продукції,</w:t>
      </w:r>
      <w:r>
        <w:rPr>
          <w:spacing w:val="1"/>
        </w:rPr>
        <w:t xml:space="preserve"> </w:t>
      </w:r>
      <w:r>
        <w:t>масовим</w:t>
      </w:r>
      <w:r>
        <w:rPr>
          <w:spacing w:val="1"/>
        </w:rPr>
        <w:t xml:space="preserve"> </w:t>
      </w:r>
      <w:r>
        <w:t>простоям</w:t>
      </w:r>
      <w:r>
        <w:rPr>
          <w:spacing w:val="1"/>
        </w:rPr>
        <w:t xml:space="preserve"> </w:t>
      </w:r>
      <w:r>
        <w:t>робітників,</w:t>
      </w:r>
      <w:r>
        <w:rPr>
          <w:spacing w:val="1"/>
        </w:rPr>
        <w:t xml:space="preserve"> </w:t>
      </w:r>
      <w:r>
        <w:t>механізмів</w:t>
      </w:r>
      <w:r>
        <w:rPr>
          <w:spacing w:val="1"/>
        </w:rPr>
        <w:t xml:space="preserve"> </w:t>
      </w:r>
      <w:r>
        <w:t>і</w:t>
      </w:r>
      <w:r>
        <w:rPr>
          <w:spacing w:val="71"/>
        </w:rPr>
        <w:t xml:space="preserve"> </w:t>
      </w:r>
      <w:r>
        <w:t>промислового</w:t>
      </w:r>
      <w:r>
        <w:rPr>
          <w:spacing w:val="1"/>
        </w:rPr>
        <w:t xml:space="preserve"> </w:t>
      </w:r>
      <w:r>
        <w:t>транспорту,</w:t>
      </w:r>
      <w:r>
        <w:rPr>
          <w:spacing w:val="-2"/>
        </w:rPr>
        <w:t xml:space="preserve"> </w:t>
      </w:r>
      <w:r>
        <w:t>порушення</w:t>
      </w:r>
      <w:r>
        <w:rPr>
          <w:spacing w:val="-4"/>
        </w:rPr>
        <w:t xml:space="preserve"> </w:t>
      </w:r>
      <w:r>
        <w:t>нормальної</w:t>
      </w:r>
      <w:r>
        <w:rPr>
          <w:spacing w:val="1"/>
        </w:rPr>
        <w:t xml:space="preserve"> </w:t>
      </w:r>
      <w:r>
        <w:t>діяльності мешканців</w:t>
      </w:r>
      <w:r>
        <w:rPr>
          <w:spacing w:val="-3"/>
        </w:rPr>
        <w:t xml:space="preserve"> </w:t>
      </w:r>
      <w:r>
        <w:t>міста.</w:t>
      </w:r>
    </w:p>
    <w:p w:rsidR="00A43A05" w:rsidRDefault="00DC6E0B">
      <w:pPr>
        <w:pStyle w:val="a3"/>
        <w:spacing w:before="1" w:line="276" w:lineRule="auto"/>
        <w:ind w:right="471" w:firstLine="708"/>
        <w:jc w:val="both"/>
      </w:pPr>
      <w:proofErr w:type="spellStart"/>
      <w:r>
        <w:t>Електроприймачі</w:t>
      </w:r>
      <w:proofErr w:type="spellEnd"/>
      <w:r>
        <w:rPr>
          <w:spacing w:val="1"/>
        </w:rPr>
        <w:t xml:space="preserve"> </w:t>
      </w:r>
      <w:r>
        <w:t>другої</w:t>
      </w:r>
      <w:r>
        <w:rPr>
          <w:spacing w:val="1"/>
        </w:rPr>
        <w:t xml:space="preserve"> </w:t>
      </w:r>
      <w:r>
        <w:t>категорії</w:t>
      </w:r>
      <w:r>
        <w:rPr>
          <w:spacing w:val="1"/>
        </w:rPr>
        <w:t xml:space="preserve"> </w:t>
      </w:r>
      <w:r>
        <w:t>забезпечуються</w:t>
      </w:r>
      <w:r>
        <w:rPr>
          <w:spacing w:val="1"/>
        </w:rPr>
        <w:t xml:space="preserve"> </w:t>
      </w:r>
      <w:r>
        <w:t>електроенергією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двох незалежних</w:t>
      </w:r>
      <w:r>
        <w:rPr>
          <w:spacing w:val="1"/>
        </w:rPr>
        <w:t xml:space="preserve"> </w:t>
      </w:r>
      <w:r>
        <w:t>джерел</w:t>
      </w:r>
      <w:r>
        <w:rPr>
          <w:spacing w:val="-2"/>
        </w:rPr>
        <w:t xml:space="preserve"> </w:t>
      </w:r>
      <w:r>
        <w:t>живлення.</w:t>
      </w:r>
    </w:p>
    <w:p w:rsidR="00A43A05" w:rsidRDefault="00DC6E0B">
      <w:pPr>
        <w:pStyle w:val="a3"/>
        <w:spacing w:line="276" w:lineRule="auto"/>
        <w:ind w:right="466" w:firstLine="708"/>
        <w:jc w:val="both"/>
      </w:pPr>
      <w:r>
        <w:t>При</w:t>
      </w:r>
      <w:r>
        <w:rPr>
          <w:spacing w:val="1"/>
        </w:rPr>
        <w:t xml:space="preserve"> </w:t>
      </w:r>
      <w:r>
        <w:t>порушенні</w:t>
      </w:r>
      <w:r>
        <w:rPr>
          <w:spacing w:val="1"/>
        </w:rPr>
        <w:t xml:space="preserve"> </w:t>
      </w:r>
      <w:r>
        <w:t>електропостачання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джерел</w:t>
      </w:r>
      <w:r>
        <w:rPr>
          <w:spacing w:val="1"/>
        </w:rPr>
        <w:t xml:space="preserve"> </w:t>
      </w:r>
      <w:r>
        <w:t>живлення</w:t>
      </w:r>
      <w:r>
        <w:rPr>
          <w:spacing w:val="1"/>
        </w:rPr>
        <w:t xml:space="preserve"> </w:t>
      </w:r>
      <w:r>
        <w:t>припустимі перерви, необхідні для включення резервного живлення черговим</w:t>
      </w:r>
      <w:r>
        <w:rPr>
          <w:spacing w:val="1"/>
        </w:rPr>
        <w:t xml:space="preserve"> </w:t>
      </w:r>
      <w:r>
        <w:t>персоналом.</w:t>
      </w:r>
      <w:r>
        <w:rPr>
          <w:spacing w:val="1"/>
        </w:rPr>
        <w:t xml:space="preserve"> </w:t>
      </w:r>
      <w:r>
        <w:t>Припустиме</w:t>
      </w:r>
      <w:r>
        <w:rPr>
          <w:spacing w:val="1"/>
        </w:rPr>
        <w:t xml:space="preserve"> </w:t>
      </w:r>
      <w:r>
        <w:t>живлення</w:t>
      </w:r>
      <w:r>
        <w:rPr>
          <w:spacing w:val="1"/>
        </w:rPr>
        <w:t xml:space="preserve"> </w:t>
      </w:r>
      <w:proofErr w:type="spellStart"/>
      <w:r>
        <w:t>електроприймачів</w:t>
      </w:r>
      <w:proofErr w:type="spellEnd"/>
      <w:r>
        <w:rPr>
          <w:spacing w:val="1"/>
        </w:rPr>
        <w:t xml:space="preserve"> </w:t>
      </w:r>
      <w:r>
        <w:t>однією</w:t>
      </w:r>
      <w:r>
        <w:rPr>
          <w:spacing w:val="71"/>
        </w:rPr>
        <w:t xml:space="preserve"> </w:t>
      </w:r>
      <w:r>
        <w:t>повітряною</w:t>
      </w:r>
      <w:r>
        <w:rPr>
          <w:spacing w:val="1"/>
        </w:rPr>
        <w:t xml:space="preserve"> </w:t>
      </w:r>
      <w:r>
        <w:t>лінією</w:t>
      </w:r>
      <w:r>
        <w:rPr>
          <w:spacing w:val="1"/>
        </w:rPr>
        <w:t xml:space="preserve"> </w:t>
      </w:r>
      <w:r>
        <w:t>(ПЛ)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ланцюговою</w:t>
      </w:r>
      <w:r>
        <w:rPr>
          <w:spacing w:val="1"/>
        </w:rPr>
        <w:t xml:space="preserve"> </w:t>
      </w:r>
      <w:r>
        <w:t>кабельною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забезпеченні</w:t>
      </w:r>
      <w:r>
        <w:rPr>
          <w:spacing w:val="1"/>
        </w:rPr>
        <w:t xml:space="preserve"> </w:t>
      </w:r>
      <w:r>
        <w:t>аварійного</w:t>
      </w:r>
      <w:r>
        <w:rPr>
          <w:spacing w:val="1"/>
        </w:rPr>
        <w:t xml:space="preserve"> </w:t>
      </w:r>
      <w:r>
        <w:t>ремонту</w:t>
      </w:r>
      <w:r>
        <w:rPr>
          <w:spacing w:val="-5"/>
        </w:rPr>
        <w:t xml:space="preserve"> </w:t>
      </w:r>
      <w:r>
        <w:t>цієї лінії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час не</w:t>
      </w:r>
      <w:r>
        <w:rPr>
          <w:spacing w:val="-3"/>
        </w:rPr>
        <w:t xml:space="preserve"> </w:t>
      </w:r>
      <w:r>
        <w:t>більше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доби.</w:t>
      </w:r>
    </w:p>
    <w:p w:rsidR="00A43A05" w:rsidRDefault="00DC6E0B">
      <w:pPr>
        <w:pStyle w:val="a3"/>
        <w:spacing w:line="276" w:lineRule="auto"/>
        <w:ind w:right="470" w:firstLine="708"/>
        <w:jc w:val="both"/>
      </w:pPr>
      <w:r>
        <w:t>До</w:t>
      </w:r>
      <w:r>
        <w:rPr>
          <w:spacing w:val="1"/>
        </w:rPr>
        <w:t xml:space="preserve"> </w:t>
      </w:r>
      <w:r>
        <w:t>третьої</w:t>
      </w:r>
      <w:r>
        <w:rPr>
          <w:spacing w:val="1"/>
        </w:rPr>
        <w:t xml:space="preserve"> </w:t>
      </w:r>
      <w:r>
        <w:t>категорії</w:t>
      </w:r>
      <w:r>
        <w:rPr>
          <w:spacing w:val="1"/>
        </w:rPr>
        <w:t xml:space="preserve"> </w:t>
      </w:r>
      <w:r>
        <w:t>відносяться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proofErr w:type="spellStart"/>
      <w:r>
        <w:t>електроприймачі</w:t>
      </w:r>
      <w:proofErr w:type="spellEnd"/>
      <w:r>
        <w:t>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підходять до перших двох. Живлення цих приймачів допускається від одного</w:t>
      </w:r>
      <w:r>
        <w:rPr>
          <w:spacing w:val="1"/>
        </w:rPr>
        <w:t xml:space="preserve"> </w:t>
      </w:r>
      <w:r>
        <w:t>джерела</w:t>
      </w:r>
      <w:r>
        <w:rPr>
          <w:spacing w:val="-3"/>
        </w:rPr>
        <w:t xml:space="preserve"> </w:t>
      </w:r>
      <w:r>
        <w:t>живлення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умові</w:t>
      </w:r>
      <w:r>
        <w:rPr>
          <w:spacing w:val="-3"/>
        </w:rPr>
        <w:t xml:space="preserve"> </w:t>
      </w:r>
      <w:r>
        <w:t>ремонту</w:t>
      </w:r>
      <w:r>
        <w:rPr>
          <w:spacing w:val="-5"/>
        </w:rPr>
        <w:t xml:space="preserve"> </w:t>
      </w:r>
      <w:r>
        <w:t>системи</w:t>
      </w:r>
      <w:r>
        <w:rPr>
          <w:spacing w:val="-2"/>
        </w:rPr>
        <w:t xml:space="preserve"> </w:t>
      </w:r>
      <w:r>
        <w:t>протягом</w:t>
      </w:r>
      <w:r>
        <w:rPr>
          <w:spacing w:val="-4"/>
        </w:rPr>
        <w:t xml:space="preserve"> </w:t>
      </w:r>
      <w:r>
        <w:t>не більше</w:t>
      </w:r>
      <w:r>
        <w:rPr>
          <w:spacing w:val="-1"/>
        </w:rPr>
        <w:t xml:space="preserve"> </w:t>
      </w:r>
      <w:r>
        <w:t>доби.</w:t>
      </w:r>
    </w:p>
    <w:p w:rsidR="00A43A05" w:rsidRDefault="00DC6E0B">
      <w:pPr>
        <w:pStyle w:val="a3"/>
        <w:spacing w:line="276" w:lineRule="auto"/>
        <w:ind w:right="473" w:firstLine="708"/>
        <w:jc w:val="both"/>
      </w:pPr>
      <w:r>
        <w:t>Схема електропостачання міста, яка задовольняє вимогам до раціональної</w:t>
      </w:r>
      <w:r>
        <w:rPr>
          <w:spacing w:val="-67"/>
        </w:rPr>
        <w:t xml:space="preserve"> </w:t>
      </w:r>
      <w:r>
        <w:t>схеми, базується на системі напруг 110/10 кВ. Мережу виконують у вигляді</w:t>
      </w:r>
      <w:r>
        <w:rPr>
          <w:spacing w:val="1"/>
        </w:rPr>
        <w:t xml:space="preserve"> </w:t>
      </w:r>
      <w:proofErr w:type="spellStart"/>
      <w:r>
        <w:t>дволанцюгового</w:t>
      </w:r>
      <w:proofErr w:type="spellEnd"/>
      <w:r>
        <w:t xml:space="preserve"> кільця, яке охоплює місто</w:t>
      </w:r>
      <w:r>
        <w:rPr>
          <w:spacing w:val="1"/>
        </w:rPr>
        <w:t xml:space="preserve"> </w:t>
      </w:r>
      <w:r>
        <w:t>і виконує роль збірних шин, які</w:t>
      </w:r>
      <w:r>
        <w:rPr>
          <w:spacing w:val="1"/>
        </w:rPr>
        <w:t xml:space="preserve"> </w:t>
      </w:r>
      <w:r>
        <w:t>приймають енергію від центрів живлення, що розташовані на окраїнах або за</w:t>
      </w:r>
      <w:r>
        <w:rPr>
          <w:spacing w:val="1"/>
        </w:rPr>
        <w:t xml:space="preserve"> </w:t>
      </w:r>
      <w:r>
        <w:t>межами міста. Глибокі вводи в райони з високою щільністю і поверховістю</w:t>
      </w:r>
      <w:r>
        <w:rPr>
          <w:spacing w:val="1"/>
        </w:rPr>
        <w:t xml:space="preserve"> </w:t>
      </w:r>
      <w:r>
        <w:t>забудови</w:t>
      </w:r>
      <w:r>
        <w:rPr>
          <w:spacing w:val="13"/>
        </w:rPr>
        <w:t xml:space="preserve"> </w:t>
      </w:r>
      <w:r>
        <w:t>виконуються</w:t>
      </w:r>
      <w:r>
        <w:rPr>
          <w:spacing w:val="14"/>
        </w:rPr>
        <w:t xml:space="preserve"> </w:t>
      </w:r>
      <w:r>
        <w:t>кабельними</w:t>
      </w:r>
      <w:r>
        <w:rPr>
          <w:spacing w:val="14"/>
        </w:rPr>
        <w:t xml:space="preserve"> </w:t>
      </w:r>
      <w:r>
        <w:t>лініями</w:t>
      </w:r>
      <w:r>
        <w:rPr>
          <w:spacing w:val="12"/>
        </w:rPr>
        <w:t xml:space="preserve"> </w:t>
      </w:r>
      <w:r>
        <w:t>110</w:t>
      </w:r>
      <w:r>
        <w:rPr>
          <w:spacing w:val="15"/>
        </w:rPr>
        <w:t xml:space="preserve"> </w:t>
      </w:r>
      <w:r>
        <w:t>кВ.</w:t>
      </w:r>
      <w:r>
        <w:rPr>
          <w:spacing w:val="13"/>
        </w:rPr>
        <w:t xml:space="preserve"> </w:t>
      </w:r>
      <w:r>
        <w:t>Пропускна</w:t>
      </w:r>
      <w:r>
        <w:rPr>
          <w:spacing w:val="14"/>
        </w:rPr>
        <w:t xml:space="preserve"> </w:t>
      </w:r>
      <w:r>
        <w:t>здатність</w:t>
      </w:r>
      <w:r>
        <w:rPr>
          <w:spacing w:val="13"/>
        </w:rPr>
        <w:t xml:space="preserve"> </w:t>
      </w:r>
      <w:r>
        <w:t>кільця</w:t>
      </w:r>
    </w:p>
    <w:p w:rsidR="00A43A05" w:rsidRDefault="00DC6E0B">
      <w:pPr>
        <w:pStyle w:val="a3"/>
        <w:spacing w:line="276" w:lineRule="auto"/>
        <w:ind w:right="478"/>
        <w:jc w:val="both"/>
      </w:pPr>
      <w:r>
        <w:t>110</w:t>
      </w:r>
      <w:r>
        <w:rPr>
          <w:spacing w:val="1"/>
        </w:rPr>
        <w:t xml:space="preserve"> </w:t>
      </w:r>
      <w:r>
        <w:t>кВ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забезпечувати</w:t>
      </w:r>
      <w:r>
        <w:rPr>
          <w:spacing w:val="1"/>
        </w:rPr>
        <w:t xml:space="preserve"> </w:t>
      </w:r>
      <w:r>
        <w:t>перетики</w:t>
      </w:r>
      <w:r>
        <w:rPr>
          <w:spacing w:val="1"/>
        </w:rPr>
        <w:t xml:space="preserve"> </w:t>
      </w:r>
      <w:r>
        <w:t>потужності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нормальних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proofErr w:type="spellStart"/>
      <w:r>
        <w:t>післяаварійних</w:t>
      </w:r>
      <w:proofErr w:type="spellEnd"/>
      <w:r>
        <w:rPr>
          <w:spacing w:val="-4"/>
        </w:rPr>
        <w:t xml:space="preserve"> </w:t>
      </w:r>
      <w:r>
        <w:t>режимах при</w:t>
      </w:r>
      <w:r>
        <w:rPr>
          <w:spacing w:val="-1"/>
        </w:rPr>
        <w:t xml:space="preserve"> </w:t>
      </w:r>
      <w:r>
        <w:t>відключенні</w:t>
      </w:r>
      <w:r>
        <w:rPr>
          <w:spacing w:val="-3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елементів</w:t>
      </w:r>
      <w:r>
        <w:rPr>
          <w:spacing w:val="-3"/>
        </w:rPr>
        <w:t xml:space="preserve"> </w:t>
      </w:r>
      <w:r>
        <w:t>мережі.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69" w:firstLine="708"/>
        <w:jc w:val="both"/>
      </w:pPr>
      <w:r>
        <w:lastRenderedPageBreak/>
        <w:t>На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6.1</w:t>
      </w:r>
      <w:r>
        <w:rPr>
          <w:spacing w:val="1"/>
        </w:rPr>
        <w:t xml:space="preserve"> </w:t>
      </w:r>
      <w:r>
        <w:t>показана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будови</w:t>
      </w:r>
      <w:r>
        <w:rPr>
          <w:spacing w:val="1"/>
        </w:rPr>
        <w:t xml:space="preserve"> </w:t>
      </w:r>
      <w:r>
        <w:t>міської</w:t>
      </w:r>
      <w:r>
        <w:rPr>
          <w:spacing w:val="1"/>
        </w:rPr>
        <w:t xml:space="preserve"> </w:t>
      </w:r>
      <w:r>
        <w:t>електричної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обладнанням глибоких вводів кабельних ліній напругою 110 кВт у районах з</w:t>
      </w:r>
      <w:r>
        <w:rPr>
          <w:spacing w:val="1"/>
        </w:rPr>
        <w:t xml:space="preserve"> </w:t>
      </w:r>
      <w:r>
        <w:t>високою</w:t>
      </w:r>
      <w:r>
        <w:rPr>
          <w:spacing w:val="-2"/>
        </w:rPr>
        <w:t xml:space="preserve"> </w:t>
      </w:r>
      <w:r>
        <w:t>щільністю</w:t>
      </w:r>
      <w:r>
        <w:rPr>
          <w:spacing w:val="-1"/>
        </w:rPr>
        <w:t xml:space="preserve"> </w:t>
      </w:r>
      <w:r>
        <w:t>забудови</w:t>
      </w: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ind w:left="0"/>
        <w:rPr>
          <w:sz w:val="20"/>
        </w:rPr>
      </w:pPr>
    </w:p>
    <w:p w:rsidR="00A43A05" w:rsidRDefault="00DC6E0B">
      <w:pPr>
        <w:pStyle w:val="a3"/>
        <w:spacing w:before="1"/>
        <w:ind w:left="0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1967229</wp:posOffset>
            </wp:positionH>
            <wp:positionV relativeFrom="paragraph">
              <wp:posOffset>179345</wp:posOffset>
            </wp:positionV>
            <wp:extent cx="4047152" cy="2964084"/>
            <wp:effectExtent l="0" t="0" r="0" b="0"/>
            <wp:wrapTopAndBottom/>
            <wp:docPr id="7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7152" cy="2964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A05" w:rsidRDefault="00A43A05">
      <w:pPr>
        <w:pStyle w:val="a3"/>
        <w:spacing w:before="10"/>
        <w:ind w:left="0"/>
      </w:pPr>
    </w:p>
    <w:p w:rsidR="00A43A05" w:rsidRDefault="00DC6E0B">
      <w:pPr>
        <w:spacing w:before="89" w:line="276" w:lineRule="auto"/>
        <w:ind w:left="1258" w:right="637" w:hanging="24"/>
        <w:jc w:val="both"/>
        <w:rPr>
          <w:i/>
          <w:sz w:val="28"/>
        </w:rPr>
      </w:pPr>
      <w:r>
        <w:rPr>
          <w:i/>
          <w:sz w:val="28"/>
        </w:rPr>
        <w:t>1 - територія за межами міста; 2 - електростанція напругою 110 кВ;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3 - середня частина міста; 4 - кабель 110 кВ; 5 - підстанція 110/10 кВ;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-ЛЕП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220 кВ;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підстанція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220/110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кВ;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8 -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ЛЕП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110 кВ;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кабель</w:t>
      </w:r>
    </w:p>
    <w:p w:rsidR="00A43A05" w:rsidRDefault="00DC6E0B">
      <w:pPr>
        <w:spacing w:line="552" w:lineRule="auto"/>
        <w:ind w:left="2730" w:right="2179" w:firstLine="52"/>
        <w:jc w:val="both"/>
        <w:rPr>
          <w:i/>
          <w:sz w:val="28"/>
        </w:rPr>
      </w:pPr>
      <w:r>
        <w:rPr>
          <w:i/>
          <w:sz w:val="28"/>
        </w:rPr>
        <w:t>110кВ; 10 - центральна частина міста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Рисунок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6.1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Схема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електропостачання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міст</w:t>
      </w: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spacing w:before="4"/>
        <w:ind w:left="0"/>
        <w:rPr>
          <w:i/>
          <w:sz w:val="34"/>
        </w:rPr>
      </w:pPr>
    </w:p>
    <w:p w:rsidR="00A43A05" w:rsidRDefault="00DC6E0B">
      <w:pPr>
        <w:pStyle w:val="Heading1"/>
        <w:ind w:right="629"/>
        <w:jc w:val="center"/>
      </w:pPr>
      <w:r>
        <w:t>Питання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самоконтролю</w:t>
      </w:r>
    </w:p>
    <w:p w:rsidR="00A43A05" w:rsidRDefault="00A43A05">
      <w:pPr>
        <w:pStyle w:val="a3"/>
        <w:spacing w:before="5"/>
        <w:ind w:left="0"/>
        <w:rPr>
          <w:b/>
          <w:sz w:val="36"/>
        </w:rPr>
      </w:pPr>
    </w:p>
    <w:p w:rsidR="00A43A05" w:rsidRDefault="00DC6E0B">
      <w:pPr>
        <w:pStyle w:val="a5"/>
        <w:numPr>
          <w:ilvl w:val="0"/>
          <w:numId w:val="1"/>
        </w:numPr>
        <w:tabs>
          <w:tab w:val="left" w:pos="1886"/>
        </w:tabs>
        <w:spacing w:before="1"/>
        <w:ind w:hanging="361"/>
        <w:rPr>
          <w:sz w:val="28"/>
        </w:rPr>
      </w:pPr>
      <w:r>
        <w:rPr>
          <w:sz w:val="28"/>
        </w:rPr>
        <w:t>Назвіть</w:t>
      </w:r>
      <w:r>
        <w:rPr>
          <w:spacing w:val="-5"/>
          <w:sz w:val="28"/>
        </w:rPr>
        <w:t xml:space="preserve"> </w:t>
      </w:r>
      <w:r>
        <w:rPr>
          <w:sz w:val="28"/>
        </w:rPr>
        <w:t>види</w:t>
      </w:r>
      <w:r>
        <w:rPr>
          <w:spacing w:val="-3"/>
          <w:sz w:val="28"/>
        </w:rPr>
        <w:t xml:space="preserve"> </w:t>
      </w:r>
      <w:r>
        <w:rPr>
          <w:sz w:val="28"/>
        </w:rPr>
        <w:t>електростанцій</w:t>
      </w:r>
      <w:r>
        <w:rPr>
          <w:spacing w:val="-3"/>
          <w:sz w:val="28"/>
        </w:rPr>
        <w:t xml:space="preserve"> </w:t>
      </w:r>
      <w:r>
        <w:rPr>
          <w:sz w:val="28"/>
        </w:rPr>
        <w:t>залежно</w:t>
      </w:r>
      <w:r>
        <w:rPr>
          <w:spacing w:val="-2"/>
          <w:sz w:val="28"/>
        </w:rPr>
        <w:t xml:space="preserve"> </w:t>
      </w:r>
      <w:r>
        <w:rPr>
          <w:sz w:val="28"/>
        </w:rPr>
        <w:t>від</w:t>
      </w:r>
      <w:r>
        <w:rPr>
          <w:spacing w:val="-2"/>
          <w:sz w:val="28"/>
        </w:rPr>
        <w:t xml:space="preserve"> </w:t>
      </w:r>
      <w:r>
        <w:rPr>
          <w:sz w:val="28"/>
        </w:rPr>
        <w:t>первинної</w:t>
      </w:r>
      <w:r>
        <w:rPr>
          <w:spacing w:val="-2"/>
          <w:sz w:val="28"/>
        </w:rPr>
        <w:t xml:space="preserve"> </w:t>
      </w:r>
      <w:r>
        <w:rPr>
          <w:sz w:val="28"/>
        </w:rPr>
        <w:t>енергії.</w:t>
      </w:r>
    </w:p>
    <w:p w:rsidR="00A43A05" w:rsidRDefault="00DC6E0B">
      <w:pPr>
        <w:pStyle w:val="a5"/>
        <w:numPr>
          <w:ilvl w:val="0"/>
          <w:numId w:val="1"/>
        </w:numPr>
        <w:tabs>
          <w:tab w:val="left" w:pos="1886"/>
          <w:tab w:val="left" w:pos="2372"/>
          <w:tab w:val="left" w:pos="3213"/>
          <w:tab w:val="left" w:pos="5445"/>
          <w:tab w:val="left" w:pos="7407"/>
          <w:tab w:val="left" w:pos="9046"/>
        </w:tabs>
        <w:spacing w:before="47" w:line="278" w:lineRule="auto"/>
        <w:ind w:right="472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яких</w:t>
      </w:r>
      <w:r>
        <w:rPr>
          <w:sz w:val="28"/>
        </w:rPr>
        <w:tab/>
        <w:t>електростанціях</w:t>
      </w:r>
      <w:r>
        <w:rPr>
          <w:sz w:val="28"/>
        </w:rPr>
        <w:tab/>
        <w:t>використають</w:t>
      </w:r>
      <w:r>
        <w:rPr>
          <w:sz w:val="28"/>
        </w:rPr>
        <w:tab/>
        <w:t>потенційну</w:t>
      </w:r>
      <w:r>
        <w:rPr>
          <w:sz w:val="28"/>
        </w:rPr>
        <w:tab/>
        <w:t>хімічну</w:t>
      </w:r>
      <w:r>
        <w:rPr>
          <w:spacing w:val="-67"/>
          <w:sz w:val="28"/>
        </w:rPr>
        <w:t xml:space="preserve"> </w:t>
      </w:r>
      <w:r>
        <w:rPr>
          <w:sz w:val="28"/>
        </w:rPr>
        <w:t>енергію?</w:t>
      </w:r>
    </w:p>
    <w:p w:rsidR="00A43A05" w:rsidRDefault="00DC6E0B">
      <w:pPr>
        <w:pStyle w:val="a5"/>
        <w:numPr>
          <w:ilvl w:val="0"/>
          <w:numId w:val="1"/>
        </w:numPr>
        <w:tabs>
          <w:tab w:val="left" w:pos="1886"/>
        </w:tabs>
        <w:spacing w:line="317" w:lineRule="exact"/>
        <w:ind w:hanging="361"/>
        <w:rPr>
          <w:sz w:val="28"/>
        </w:rPr>
      </w:pPr>
      <w:r>
        <w:rPr>
          <w:sz w:val="28"/>
        </w:rPr>
        <w:t>Що</w:t>
      </w:r>
      <w:r>
        <w:rPr>
          <w:spacing w:val="-2"/>
          <w:sz w:val="28"/>
        </w:rPr>
        <w:t xml:space="preserve"> </w:t>
      </w:r>
      <w:r>
        <w:rPr>
          <w:sz w:val="28"/>
        </w:rPr>
        <w:t>входить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складу</w:t>
      </w:r>
      <w:r>
        <w:rPr>
          <w:spacing w:val="-5"/>
          <w:sz w:val="28"/>
        </w:rPr>
        <w:t xml:space="preserve"> </w:t>
      </w:r>
      <w:r>
        <w:rPr>
          <w:sz w:val="28"/>
        </w:rPr>
        <w:t>енергетичних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систем?</w:t>
      </w:r>
    </w:p>
    <w:p w:rsidR="00A43A05" w:rsidRDefault="00DC6E0B">
      <w:pPr>
        <w:pStyle w:val="a5"/>
        <w:numPr>
          <w:ilvl w:val="0"/>
          <w:numId w:val="1"/>
        </w:numPr>
        <w:tabs>
          <w:tab w:val="left" w:pos="1886"/>
          <w:tab w:val="left" w:pos="2604"/>
          <w:tab w:val="left" w:pos="3801"/>
          <w:tab w:val="left" w:pos="5368"/>
          <w:tab w:val="left" w:pos="7042"/>
          <w:tab w:val="left" w:pos="9126"/>
        </w:tabs>
        <w:spacing w:before="48" w:line="276" w:lineRule="auto"/>
        <w:ind w:right="474"/>
        <w:rPr>
          <w:sz w:val="28"/>
        </w:rPr>
      </w:pPr>
      <w:r>
        <w:rPr>
          <w:sz w:val="28"/>
        </w:rPr>
        <w:t>За</w:t>
      </w:r>
      <w:r>
        <w:rPr>
          <w:sz w:val="28"/>
        </w:rPr>
        <w:tab/>
        <w:t>якими</w:t>
      </w:r>
      <w:r>
        <w:rPr>
          <w:sz w:val="28"/>
        </w:rPr>
        <w:tab/>
        <w:t>ознаками</w:t>
      </w:r>
      <w:r>
        <w:rPr>
          <w:sz w:val="28"/>
        </w:rPr>
        <w:tab/>
        <w:t>проводять</w:t>
      </w:r>
      <w:r>
        <w:rPr>
          <w:sz w:val="28"/>
        </w:rPr>
        <w:tab/>
        <w:t>класифікацію</w:t>
      </w:r>
      <w:r>
        <w:rPr>
          <w:sz w:val="28"/>
        </w:rPr>
        <w:tab/>
      </w:r>
      <w:r>
        <w:rPr>
          <w:spacing w:val="-1"/>
          <w:sz w:val="28"/>
        </w:rPr>
        <w:t>систем</w:t>
      </w:r>
      <w:r>
        <w:rPr>
          <w:spacing w:val="-67"/>
          <w:sz w:val="28"/>
        </w:rPr>
        <w:t xml:space="preserve"> </w:t>
      </w:r>
      <w:r>
        <w:rPr>
          <w:sz w:val="28"/>
        </w:rPr>
        <w:t>електропостачання?</w:t>
      </w:r>
    </w:p>
    <w:p w:rsidR="00A43A05" w:rsidRDefault="00DC6E0B">
      <w:pPr>
        <w:pStyle w:val="a5"/>
        <w:numPr>
          <w:ilvl w:val="0"/>
          <w:numId w:val="1"/>
        </w:numPr>
        <w:tabs>
          <w:tab w:val="left" w:pos="1886"/>
        </w:tabs>
        <w:spacing w:before="1" w:line="276" w:lineRule="auto"/>
        <w:ind w:right="477"/>
        <w:rPr>
          <w:sz w:val="28"/>
        </w:rPr>
      </w:pPr>
      <w:r>
        <w:rPr>
          <w:sz w:val="28"/>
        </w:rPr>
        <w:t>Дайте</w:t>
      </w:r>
      <w:r>
        <w:rPr>
          <w:spacing w:val="60"/>
          <w:sz w:val="28"/>
        </w:rPr>
        <w:t xml:space="preserve"> </w:t>
      </w:r>
      <w:r>
        <w:rPr>
          <w:sz w:val="28"/>
        </w:rPr>
        <w:t>перелік</w:t>
      </w:r>
      <w:r>
        <w:rPr>
          <w:spacing w:val="63"/>
          <w:sz w:val="28"/>
        </w:rPr>
        <w:t xml:space="preserve"> </w:t>
      </w:r>
      <w:r>
        <w:rPr>
          <w:sz w:val="28"/>
        </w:rPr>
        <w:t>обладнання</w:t>
      </w:r>
      <w:r>
        <w:rPr>
          <w:spacing w:val="64"/>
          <w:sz w:val="28"/>
        </w:rPr>
        <w:t xml:space="preserve"> </w:t>
      </w:r>
      <w:r>
        <w:rPr>
          <w:sz w:val="28"/>
        </w:rPr>
        <w:t>,що</w:t>
      </w:r>
      <w:r>
        <w:rPr>
          <w:spacing w:val="64"/>
          <w:sz w:val="28"/>
        </w:rPr>
        <w:t xml:space="preserve"> </w:t>
      </w:r>
      <w:r>
        <w:rPr>
          <w:sz w:val="28"/>
        </w:rPr>
        <w:t>входить</w:t>
      </w:r>
      <w:r>
        <w:rPr>
          <w:spacing w:val="62"/>
          <w:sz w:val="28"/>
        </w:rPr>
        <w:t xml:space="preserve"> </w:t>
      </w:r>
      <w:r>
        <w:rPr>
          <w:sz w:val="28"/>
        </w:rPr>
        <w:t>до</w:t>
      </w:r>
      <w:r>
        <w:rPr>
          <w:spacing w:val="64"/>
          <w:sz w:val="28"/>
        </w:rPr>
        <w:t xml:space="preserve"> </w:t>
      </w:r>
      <w:r>
        <w:rPr>
          <w:sz w:val="28"/>
        </w:rPr>
        <w:t>міських</w:t>
      </w:r>
      <w:r>
        <w:rPr>
          <w:spacing w:val="63"/>
          <w:sz w:val="28"/>
        </w:rPr>
        <w:t xml:space="preserve"> </w:t>
      </w:r>
      <w:r>
        <w:rPr>
          <w:sz w:val="28"/>
        </w:rPr>
        <w:t>електричних</w:t>
      </w:r>
      <w:r>
        <w:rPr>
          <w:spacing w:val="-67"/>
          <w:sz w:val="28"/>
        </w:rPr>
        <w:t xml:space="preserve"> </w:t>
      </w:r>
      <w:r>
        <w:rPr>
          <w:sz w:val="28"/>
        </w:rPr>
        <w:t>мереж.</w:t>
      </w:r>
    </w:p>
    <w:p w:rsidR="00A43A05" w:rsidRDefault="00A43A05">
      <w:pPr>
        <w:spacing w:line="276" w:lineRule="auto"/>
        <w:rPr>
          <w:sz w:val="28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5"/>
        <w:numPr>
          <w:ilvl w:val="0"/>
          <w:numId w:val="1"/>
        </w:numPr>
        <w:tabs>
          <w:tab w:val="left" w:pos="1886"/>
          <w:tab w:val="left" w:pos="2628"/>
          <w:tab w:val="left" w:pos="4353"/>
          <w:tab w:val="left" w:pos="6168"/>
          <w:tab w:val="left" w:pos="7051"/>
          <w:tab w:val="left" w:pos="7996"/>
          <w:tab w:val="left" w:pos="8394"/>
          <w:tab w:val="left" w:pos="9404"/>
        </w:tabs>
        <w:spacing w:before="72" w:line="278" w:lineRule="auto"/>
        <w:ind w:right="477"/>
        <w:rPr>
          <w:sz w:val="28"/>
        </w:rPr>
      </w:pPr>
      <w:r>
        <w:rPr>
          <w:sz w:val="28"/>
        </w:rPr>
        <w:lastRenderedPageBreak/>
        <w:t>Що</w:t>
      </w:r>
      <w:r>
        <w:rPr>
          <w:sz w:val="28"/>
        </w:rPr>
        <w:tab/>
        <w:t>враховують</w:t>
      </w:r>
      <w:r>
        <w:rPr>
          <w:sz w:val="28"/>
        </w:rPr>
        <w:tab/>
        <w:t>генеральний</w:t>
      </w:r>
      <w:r>
        <w:rPr>
          <w:sz w:val="28"/>
        </w:rPr>
        <w:tab/>
        <w:t>план</w:t>
      </w:r>
      <w:r>
        <w:rPr>
          <w:sz w:val="28"/>
        </w:rPr>
        <w:tab/>
        <w:t>міста</w:t>
      </w:r>
      <w:r>
        <w:rPr>
          <w:sz w:val="28"/>
        </w:rPr>
        <w:tab/>
        <w:t>і</w:t>
      </w:r>
      <w:r>
        <w:rPr>
          <w:sz w:val="28"/>
        </w:rPr>
        <w:tab/>
        <w:t>схема</w:t>
      </w:r>
      <w:r>
        <w:rPr>
          <w:sz w:val="28"/>
        </w:rPr>
        <w:tab/>
      </w:r>
      <w:r>
        <w:rPr>
          <w:spacing w:val="-1"/>
          <w:sz w:val="28"/>
        </w:rPr>
        <w:t>його</w:t>
      </w:r>
      <w:r>
        <w:rPr>
          <w:spacing w:val="-67"/>
          <w:sz w:val="28"/>
        </w:rPr>
        <w:t xml:space="preserve"> </w:t>
      </w:r>
      <w:r>
        <w:rPr>
          <w:sz w:val="28"/>
        </w:rPr>
        <w:t>електропостачання?</w:t>
      </w:r>
    </w:p>
    <w:p w:rsidR="00A43A05" w:rsidRDefault="00DC6E0B">
      <w:pPr>
        <w:pStyle w:val="a5"/>
        <w:numPr>
          <w:ilvl w:val="0"/>
          <w:numId w:val="1"/>
        </w:numPr>
        <w:tabs>
          <w:tab w:val="left" w:pos="1886"/>
          <w:tab w:val="left" w:pos="3197"/>
          <w:tab w:val="left" w:pos="4814"/>
          <w:tab w:val="left" w:pos="6834"/>
          <w:tab w:val="left" w:pos="7722"/>
          <w:tab w:val="left" w:pos="8269"/>
        </w:tabs>
        <w:spacing w:line="276" w:lineRule="auto"/>
        <w:ind w:right="471"/>
        <w:rPr>
          <w:sz w:val="28"/>
        </w:rPr>
      </w:pPr>
      <w:r>
        <w:rPr>
          <w:sz w:val="28"/>
        </w:rPr>
        <w:t>Наведіть</w:t>
      </w:r>
      <w:r>
        <w:rPr>
          <w:sz w:val="28"/>
        </w:rPr>
        <w:tab/>
        <w:t>визначення</w:t>
      </w:r>
      <w:r>
        <w:rPr>
          <w:sz w:val="28"/>
        </w:rPr>
        <w:tab/>
        <w:t>енергосистеми</w:t>
      </w:r>
      <w:r>
        <w:rPr>
          <w:sz w:val="28"/>
        </w:rPr>
        <w:tab/>
        <w:t>міста</w:t>
      </w:r>
      <w:r>
        <w:rPr>
          <w:sz w:val="28"/>
        </w:rPr>
        <w:tab/>
        <w:t>чи</w:t>
      </w:r>
      <w:r>
        <w:rPr>
          <w:sz w:val="28"/>
        </w:rPr>
        <w:tab/>
      </w:r>
      <w:r>
        <w:rPr>
          <w:spacing w:val="-1"/>
          <w:sz w:val="28"/>
        </w:rPr>
        <w:t>промислового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підприємства.</w:t>
      </w:r>
    </w:p>
    <w:p w:rsidR="00A43A05" w:rsidRDefault="00DC6E0B">
      <w:pPr>
        <w:pStyle w:val="a5"/>
        <w:numPr>
          <w:ilvl w:val="0"/>
          <w:numId w:val="1"/>
        </w:numPr>
        <w:tabs>
          <w:tab w:val="left" w:pos="1886"/>
        </w:tabs>
        <w:ind w:hanging="361"/>
        <w:rPr>
          <w:sz w:val="28"/>
        </w:rPr>
      </w:pPr>
      <w:r>
        <w:rPr>
          <w:sz w:val="28"/>
        </w:rPr>
        <w:t>Назвіть</w:t>
      </w:r>
      <w:r>
        <w:rPr>
          <w:spacing w:val="-3"/>
          <w:sz w:val="28"/>
        </w:rPr>
        <w:t xml:space="preserve"> </w:t>
      </w:r>
      <w:r>
        <w:rPr>
          <w:sz w:val="28"/>
        </w:rPr>
        <w:t>джерела</w:t>
      </w:r>
      <w:r>
        <w:rPr>
          <w:spacing w:val="-3"/>
          <w:sz w:val="28"/>
        </w:rPr>
        <w:t xml:space="preserve"> </w:t>
      </w:r>
      <w:r>
        <w:rPr>
          <w:sz w:val="28"/>
        </w:rPr>
        <w:t>електропостачання</w:t>
      </w:r>
      <w:r>
        <w:rPr>
          <w:spacing w:val="68"/>
          <w:sz w:val="28"/>
        </w:rPr>
        <w:t xml:space="preserve"> </w:t>
      </w:r>
      <w:r>
        <w:rPr>
          <w:sz w:val="28"/>
        </w:rPr>
        <w:t>міст</w:t>
      </w:r>
      <w:r>
        <w:rPr>
          <w:spacing w:val="-2"/>
          <w:sz w:val="28"/>
        </w:rPr>
        <w:t xml:space="preserve"> </w:t>
      </w:r>
      <w:r>
        <w:rPr>
          <w:sz w:val="28"/>
        </w:rPr>
        <w:t>і селищ.</w:t>
      </w:r>
    </w:p>
    <w:p w:rsidR="00A43A05" w:rsidRDefault="00DC6E0B">
      <w:pPr>
        <w:pStyle w:val="a5"/>
        <w:numPr>
          <w:ilvl w:val="0"/>
          <w:numId w:val="1"/>
        </w:numPr>
        <w:tabs>
          <w:tab w:val="left" w:pos="1886"/>
        </w:tabs>
        <w:spacing w:before="44"/>
        <w:ind w:hanging="361"/>
        <w:rPr>
          <w:sz w:val="28"/>
        </w:rPr>
      </w:pPr>
      <w:r>
        <w:rPr>
          <w:sz w:val="28"/>
        </w:rPr>
        <w:t>Що</w:t>
      </w:r>
      <w:r>
        <w:rPr>
          <w:spacing w:val="-2"/>
          <w:sz w:val="28"/>
        </w:rPr>
        <w:t xml:space="preserve"> </w:t>
      </w:r>
      <w:r>
        <w:rPr>
          <w:sz w:val="28"/>
        </w:rPr>
        <w:t>таке</w:t>
      </w:r>
      <w:r>
        <w:rPr>
          <w:spacing w:val="-3"/>
          <w:sz w:val="28"/>
        </w:rPr>
        <w:t xml:space="preserve"> </w:t>
      </w:r>
      <w:r>
        <w:rPr>
          <w:sz w:val="28"/>
        </w:rPr>
        <w:t>розподільні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розводящі</w:t>
      </w:r>
      <w:r>
        <w:rPr>
          <w:spacing w:val="-2"/>
          <w:sz w:val="28"/>
        </w:rPr>
        <w:t xml:space="preserve"> </w:t>
      </w:r>
      <w:r>
        <w:rPr>
          <w:sz w:val="28"/>
        </w:rPr>
        <w:t>електричні</w:t>
      </w:r>
      <w:r>
        <w:rPr>
          <w:spacing w:val="-2"/>
          <w:sz w:val="28"/>
        </w:rPr>
        <w:t xml:space="preserve"> </w:t>
      </w:r>
      <w:r>
        <w:rPr>
          <w:sz w:val="28"/>
        </w:rPr>
        <w:t>мережі?</w:t>
      </w:r>
    </w:p>
    <w:p w:rsidR="00A43A05" w:rsidRDefault="00DC6E0B">
      <w:pPr>
        <w:pStyle w:val="a5"/>
        <w:numPr>
          <w:ilvl w:val="0"/>
          <w:numId w:val="1"/>
        </w:numPr>
        <w:tabs>
          <w:tab w:val="left" w:pos="1886"/>
          <w:tab w:val="left" w:pos="2432"/>
          <w:tab w:val="left" w:pos="4444"/>
          <w:tab w:val="left" w:pos="5581"/>
          <w:tab w:val="left" w:pos="6826"/>
          <w:tab w:val="left" w:pos="8786"/>
          <w:tab w:val="left" w:pos="9291"/>
        </w:tabs>
        <w:spacing w:before="47" w:line="276" w:lineRule="auto"/>
        <w:ind w:right="474"/>
        <w:rPr>
          <w:sz w:val="28"/>
        </w:rPr>
      </w:pPr>
      <w:r>
        <w:rPr>
          <w:sz w:val="28"/>
        </w:rPr>
        <w:t>Як</w:t>
      </w:r>
      <w:r>
        <w:rPr>
          <w:sz w:val="28"/>
        </w:rPr>
        <w:tab/>
        <w:t>забезпечується</w:t>
      </w:r>
      <w:r>
        <w:rPr>
          <w:sz w:val="28"/>
        </w:rPr>
        <w:tab/>
        <w:t>безпека</w:t>
      </w:r>
      <w:r>
        <w:rPr>
          <w:sz w:val="28"/>
        </w:rPr>
        <w:tab/>
        <w:t>передачі</w:t>
      </w:r>
      <w:r>
        <w:rPr>
          <w:sz w:val="28"/>
        </w:rPr>
        <w:tab/>
        <w:t>електроенергії</w:t>
      </w:r>
      <w:r>
        <w:rPr>
          <w:sz w:val="28"/>
        </w:rPr>
        <w:tab/>
        <w:t>до</w:t>
      </w:r>
      <w:r>
        <w:rPr>
          <w:sz w:val="28"/>
        </w:rPr>
        <w:tab/>
        <w:t>місць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постачання?</w:t>
      </w:r>
    </w:p>
    <w:p w:rsidR="00A43A05" w:rsidRDefault="00DC6E0B">
      <w:pPr>
        <w:pStyle w:val="a5"/>
        <w:numPr>
          <w:ilvl w:val="0"/>
          <w:numId w:val="1"/>
        </w:numPr>
        <w:tabs>
          <w:tab w:val="left" w:pos="1886"/>
        </w:tabs>
        <w:spacing w:before="1"/>
        <w:ind w:hanging="361"/>
        <w:rPr>
          <w:sz w:val="28"/>
        </w:rPr>
      </w:pPr>
      <w:r>
        <w:rPr>
          <w:sz w:val="28"/>
        </w:rPr>
        <w:t>Назвіть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категорії </w:t>
      </w:r>
      <w:proofErr w:type="spellStart"/>
      <w:r>
        <w:rPr>
          <w:sz w:val="28"/>
        </w:rPr>
        <w:t>електроприймачів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споживання.</w:t>
      </w:r>
    </w:p>
    <w:p w:rsidR="00A43A05" w:rsidRDefault="00DC6E0B">
      <w:pPr>
        <w:pStyle w:val="a5"/>
        <w:numPr>
          <w:ilvl w:val="0"/>
          <w:numId w:val="1"/>
        </w:numPr>
        <w:tabs>
          <w:tab w:val="left" w:pos="1886"/>
          <w:tab w:val="left" w:pos="4729"/>
        </w:tabs>
        <w:spacing w:before="48" w:line="276" w:lineRule="auto"/>
        <w:ind w:right="475"/>
        <w:rPr>
          <w:sz w:val="28"/>
        </w:rPr>
      </w:pPr>
      <w:r>
        <w:rPr>
          <w:sz w:val="28"/>
        </w:rPr>
        <w:t>Наведіть</w:t>
      </w:r>
      <w:r>
        <w:rPr>
          <w:spacing w:val="86"/>
          <w:sz w:val="28"/>
        </w:rPr>
        <w:t xml:space="preserve"> </w:t>
      </w:r>
      <w:r>
        <w:rPr>
          <w:sz w:val="28"/>
        </w:rPr>
        <w:t>колективні</w:t>
      </w:r>
      <w:r>
        <w:rPr>
          <w:sz w:val="28"/>
        </w:rPr>
        <w:tab/>
        <w:t>засоби</w:t>
      </w:r>
      <w:r>
        <w:rPr>
          <w:spacing w:val="22"/>
          <w:sz w:val="28"/>
        </w:rPr>
        <w:t xml:space="preserve"> </w:t>
      </w:r>
      <w:r>
        <w:rPr>
          <w:sz w:val="28"/>
        </w:rPr>
        <w:t>захисту</w:t>
      </w:r>
      <w:r>
        <w:rPr>
          <w:spacing w:val="19"/>
          <w:sz w:val="28"/>
        </w:rPr>
        <w:t xml:space="preserve"> </w:t>
      </w:r>
      <w:r>
        <w:rPr>
          <w:sz w:val="28"/>
        </w:rPr>
        <w:t>споживачів</w:t>
      </w:r>
      <w:r>
        <w:rPr>
          <w:spacing w:val="19"/>
          <w:sz w:val="28"/>
        </w:rPr>
        <w:t xml:space="preserve"> </w:t>
      </w:r>
      <w:r>
        <w:rPr>
          <w:sz w:val="28"/>
        </w:rPr>
        <w:t>від</w:t>
      </w:r>
      <w:r>
        <w:rPr>
          <w:spacing w:val="21"/>
          <w:sz w:val="28"/>
        </w:rPr>
        <w:t xml:space="preserve"> </w:t>
      </w:r>
      <w:r>
        <w:rPr>
          <w:sz w:val="28"/>
        </w:rPr>
        <w:t>ураження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струмом.</w:t>
      </w:r>
    </w:p>
    <w:p w:rsidR="00A43A05" w:rsidRDefault="00DC6E0B">
      <w:pPr>
        <w:pStyle w:val="a5"/>
        <w:numPr>
          <w:ilvl w:val="0"/>
          <w:numId w:val="1"/>
        </w:numPr>
        <w:tabs>
          <w:tab w:val="left" w:pos="1886"/>
        </w:tabs>
        <w:spacing w:before="2" w:line="276" w:lineRule="auto"/>
        <w:ind w:right="478"/>
        <w:rPr>
          <w:sz w:val="28"/>
        </w:rPr>
      </w:pPr>
      <w:r>
        <w:rPr>
          <w:sz w:val="28"/>
        </w:rPr>
        <w:t>Які</w:t>
      </w:r>
      <w:r>
        <w:rPr>
          <w:spacing w:val="50"/>
          <w:sz w:val="28"/>
        </w:rPr>
        <w:t xml:space="preserve"> </w:t>
      </w:r>
      <w:r>
        <w:rPr>
          <w:sz w:val="28"/>
        </w:rPr>
        <w:t>індивідуальні</w:t>
      </w:r>
      <w:r>
        <w:rPr>
          <w:spacing w:val="51"/>
          <w:sz w:val="28"/>
        </w:rPr>
        <w:t xml:space="preserve"> </w:t>
      </w:r>
      <w:r>
        <w:rPr>
          <w:sz w:val="28"/>
        </w:rPr>
        <w:t>засоби</w:t>
      </w:r>
      <w:r>
        <w:rPr>
          <w:spacing w:val="50"/>
          <w:sz w:val="28"/>
        </w:rPr>
        <w:t xml:space="preserve"> </w:t>
      </w:r>
      <w:r>
        <w:rPr>
          <w:sz w:val="28"/>
        </w:rPr>
        <w:t>захисту</w:t>
      </w:r>
      <w:r>
        <w:rPr>
          <w:spacing w:val="46"/>
          <w:sz w:val="28"/>
        </w:rPr>
        <w:t xml:space="preserve"> </w:t>
      </w:r>
      <w:r>
        <w:rPr>
          <w:sz w:val="28"/>
        </w:rPr>
        <w:t>використають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залежності</w:t>
      </w:r>
      <w:r>
        <w:rPr>
          <w:spacing w:val="50"/>
          <w:sz w:val="28"/>
        </w:rPr>
        <w:t xml:space="preserve"> </w:t>
      </w:r>
      <w:r>
        <w:rPr>
          <w:sz w:val="28"/>
        </w:rPr>
        <w:t>від</w:t>
      </w:r>
      <w:r>
        <w:rPr>
          <w:spacing w:val="-67"/>
          <w:sz w:val="28"/>
        </w:rPr>
        <w:t xml:space="preserve"> </w:t>
      </w:r>
      <w:r>
        <w:rPr>
          <w:sz w:val="28"/>
        </w:rPr>
        <w:t>напруги?</w:t>
      </w:r>
    </w:p>
    <w:p w:rsidR="00A43A05" w:rsidRDefault="00A43A05">
      <w:pPr>
        <w:spacing w:line="276" w:lineRule="auto"/>
        <w:rPr>
          <w:sz w:val="28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Heading1"/>
        <w:spacing w:before="72" w:line="278" w:lineRule="auto"/>
        <w:ind w:left="690" w:right="851" w:firstLine="1079"/>
      </w:pPr>
      <w:r>
        <w:lastRenderedPageBreak/>
        <w:t>РОЗДІЛ 7. РАЦІОНАЛЬНЕ І БЕЗПЕЧНЕ РОЗМІЩЕННЯ</w:t>
      </w:r>
      <w:r>
        <w:rPr>
          <w:spacing w:val="1"/>
        </w:rPr>
        <w:t xml:space="preserve"> </w:t>
      </w:r>
      <w:r>
        <w:t>ІНЖЕНЕРНИХ</w:t>
      </w:r>
      <w:r>
        <w:rPr>
          <w:spacing w:val="-3"/>
        </w:rPr>
        <w:t xml:space="preserve"> </w:t>
      </w:r>
      <w:r>
        <w:t>МЕРЕЖ</w:t>
      </w:r>
      <w:r>
        <w:rPr>
          <w:spacing w:val="-1"/>
        </w:rPr>
        <w:t xml:space="preserve"> </w:t>
      </w:r>
      <w:r>
        <w:t>РІЗНОГО</w:t>
      </w:r>
      <w:r>
        <w:rPr>
          <w:spacing w:val="-1"/>
        </w:rPr>
        <w:t xml:space="preserve"> </w:t>
      </w:r>
      <w:r>
        <w:t>ПРИЗНАЧЕННЯ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ТЕРИТОРІЇ</w:t>
      </w:r>
    </w:p>
    <w:p w:rsidR="00A43A05" w:rsidRDefault="00DC6E0B">
      <w:pPr>
        <w:spacing w:line="317" w:lineRule="exact"/>
        <w:ind w:left="4065"/>
        <w:rPr>
          <w:b/>
          <w:sz w:val="28"/>
        </w:rPr>
      </w:pPr>
      <w:r>
        <w:rPr>
          <w:b/>
          <w:sz w:val="28"/>
        </w:rPr>
        <w:t>МІСТ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І СЕЛИЩ</w:t>
      </w:r>
    </w:p>
    <w:p w:rsidR="00A43A05" w:rsidRDefault="00A43A05">
      <w:pPr>
        <w:pStyle w:val="a3"/>
        <w:ind w:left="0"/>
        <w:rPr>
          <w:b/>
          <w:sz w:val="30"/>
        </w:rPr>
      </w:pPr>
    </w:p>
    <w:p w:rsidR="00A43A05" w:rsidRDefault="00A43A05">
      <w:pPr>
        <w:pStyle w:val="a3"/>
        <w:spacing w:before="7"/>
        <w:ind w:left="0"/>
        <w:rPr>
          <w:b/>
          <w:sz w:val="38"/>
        </w:rPr>
      </w:pPr>
    </w:p>
    <w:p w:rsidR="00A43A05" w:rsidRDefault="00DC6E0B">
      <w:pPr>
        <w:pStyle w:val="Heading1"/>
        <w:numPr>
          <w:ilvl w:val="1"/>
          <w:numId w:val="16"/>
        </w:numPr>
        <w:tabs>
          <w:tab w:val="left" w:pos="2053"/>
        </w:tabs>
        <w:jc w:val="left"/>
      </w:pPr>
      <w:r>
        <w:t>Сучасні</w:t>
      </w:r>
      <w:r>
        <w:rPr>
          <w:spacing w:val="-2"/>
        </w:rPr>
        <w:t xml:space="preserve"> </w:t>
      </w:r>
      <w:r>
        <w:t>способи</w:t>
      </w:r>
      <w:r>
        <w:rPr>
          <w:spacing w:val="-4"/>
        </w:rPr>
        <w:t xml:space="preserve"> </w:t>
      </w:r>
      <w:r>
        <w:t>прокладання</w:t>
      </w:r>
      <w:r>
        <w:rPr>
          <w:spacing w:val="-5"/>
        </w:rPr>
        <w:t xml:space="preserve"> </w:t>
      </w:r>
      <w:r>
        <w:t>міських</w:t>
      </w:r>
      <w:r>
        <w:rPr>
          <w:spacing w:val="-2"/>
        </w:rPr>
        <w:t xml:space="preserve"> </w:t>
      </w:r>
      <w:r>
        <w:t>інженерних</w:t>
      </w:r>
      <w:r>
        <w:rPr>
          <w:spacing w:val="-2"/>
        </w:rPr>
        <w:t xml:space="preserve"> </w:t>
      </w:r>
      <w:r>
        <w:t>мереж</w:t>
      </w:r>
    </w:p>
    <w:p w:rsidR="00A43A05" w:rsidRDefault="00A43A05">
      <w:pPr>
        <w:pStyle w:val="a3"/>
        <w:spacing w:before="3"/>
        <w:ind w:left="0"/>
        <w:rPr>
          <w:b/>
          <w:sz w:val="36"/>
        </w:rPr>
      </w:pPr>
    </w:p>
    <w:p w:rsidR="00A43A05" w:rsidRDefault="00DC6E0B">
      <w:pPr>
        <w:pStyle w:val="a3"/>
        <w:tabs>
          <w:tab w:val="left" w:pos="2533"/>
          <w:tab w:val="left" w:pos="3775"/>
          <w:tab w:val="left" w:pos="4845"/>
          <w:tab w:val="left" w:pos="5562"/>
          <w:tab w:val="left" w:pos="7164"/>
          <w:tab w:val="left" w:pos="7677"/>
          <w:tab w:val="left" w:pos="8862"/>
        </w:tabs>
        <w:spacing w:line="276" w:lineRule="auto"/>
        <w:ind w:right="472" w:firstLine="708"/>
        <w:jc w:val="right"/>
      </w:pPr>
      <w:r>
        <w:t>При</w:t>
      </w:r>
      <w:r>
        <w:rPr>
          <w:spacing w:val="56"/>
        </w:rPr>
        <w:t xml:space="preserve"> </w:t>
      </w:r>
      <w:r>
        <w:t>створенні</w:t>
      </w:r>
      <w:r>
        <w:rPr>
          <w:spacing w:val="57"/>
        </w:rPr>
        <w:t xml:space="preserve"> </w:t>
      </w:r>
      <w:r>
        <w:t>нових</w:t>
      </w:r>
      <w:r>
        <w:rPr>
          <w:spacing w:val="58"/>
        </w:rPr>
        <w:t xml:space="preserve"> </w:t>
      </w:r>
      <w:r>
        <w:t>або</w:t>
      </w:r>
      <w:r>
        <w:rPr>
          <w:spacing w:val="57"/>
        </w:rPr>
        <w:t xml:space="preserve"> </w:t>
      </w:r>
      <w:r>
        <w:t>при</w:t>
      </w:r>
      <w:r>
        <w:rPr>
          <w:spacing w:val="57"/>
        </w:rPr>
        <w:t xml:space="preserve"> </w:t>
      </w:r>
      <w:r>
        <w:t>реконструкції</w:t>
      </w:r>
      <w:r>
        <w:rPr>
          <w:spacing w:val="57"/>
        </w:rPr>
        <w:t xml:space="preserve"> </w:t>
      </w:r>
      <w:r>
        <w:t>існуючих</w:t>
      </w:r>
      <w:r>
        <w:rPr>
          <w:spacing w:val="57"/>
        </w:rPr>
        <w:t xml:space="preserve"> </w:t>
      </w:r>
      <w:r>
        <w:t>населених</w:t>
      </w:r>
      <w:r>
        <w:rPr>
          <w:spacing w:val="58"/>
        </w:rPr>
        <w:t xml:space="preserve"> </w:t>
      </w:r>
      <w:r>
        <w:t>місць</w:t>
      </w:r>
      <w:r>
        <w:rPr>
          <w:spacing w:val="-67"/>
        </w:rPr>
        <w:t xml:space="preserve"> </w:t>
      </w:r>
      <w:r>
        <w:t>інженерне</w:t>
      </w:r>
      <w:r>
        <w:rPr>
          <w:spacing w:val="40"/>
        </w:rPr>
        <w:t xml:space="preserve"> </w:t>
      </w:r>
      <w:r>
        <w:t>устаткування,</w:t>
      </w:r>
      <w:r>
        <w:rPr>
          <w:spacing w:val="41"/>
        </w:rPr>
        <w:t xml:space="preserve"> </w:t>
      </w:r>
      <w:r>
        <w:t>як</w:t>
      </w:r>
      <w:r>
        <w:rPr>
          <w:spacing w:val="38"/>
        </w:rPr>
        <w:t xml:space="preserve"> </w:t>
      </w:r>
      <w:r>
        <w:t>правило,</w:t>
      </w:r>
      <w:r>
        <w:rPr>
          <w:spacing w:val="38"/>
        </w:rPr>
        <w:t xml:space="preserve"> </w:t>
      </w:r>
      <w:r>
        <w:t>проектують</w:t>
      </w:r>
      <w:r>
        <w:rPr>
          <w:spacing w:val="41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вигляді</w:t>
      </w:r>
      <w:r>
        <w:rPr>
          <w:spacing w:val="41"/>
        </w:rPr>
        <w:t xml:space="preserve"> </w:t>
      </w:r>
      <w:r>
        <w:t>комплексу</w:t>
      </w:r>
      <w:r>
        <w:rPr>
          <w:spacing w:val="38"/>
        </w:rPr>
        <w:t xml:space="preserve"> </w:t>
      </w:r>
      <w:r>
        <w:t>систем</w:t>
      </w:r>
      <w:r>
        <w:rPr>
          <w:spacing w:val="-67"/>
        </w:rPr>
        <w:t xml:space="preserve"> </w:t>
      </w:r>
      <w:r>
        <w:t>водопостачання,</w:t>
      </w:r>
      <w:r>
        <w:rPr>
          <w:spacing w:val="21"/>
        </w:rPr>
        <w:t xml:space="preserve"> </w:t>
      </w:r>
      <w:r>
        <w:t>каналізації,</w:t>
      </w:r>
      <w:r>
        <w:rPr>
          <w:spacing w:val="20"/>
        </w:rPr>
        <w:t xml:space="preserve"> </w:t>
      </w:r>
      <w:proofErr w:type="spellStart"/>
      <w:r>
        <w:t>тепло-</w:t>
      </w:r>
      <w:proofErr w:type="spellEnd"/>
      <w:r>
        <w:t>,</w:t>
      </w:r>
      <w:r>
        <w:rPr>
          <w:spacing w:val="20"/>
        </w:rPr>
        <w:t xml:space="preserve"> </w:t>
      </w:r>
      <w:proofErr w:type="spellStart"/>
      <w:r>
        <w:t>газо-</w:t>
      </w:r>
      <w:proofErr w:type="spellEnd"/>
      <w:r>
        <w:t>,</w:t>
      </w:r>
      <w:r>
        <w:rPr>
          <w:spacing w:val="21"/>
        </w:rPr>
        <w:t xml:space="preserve"> </w:t>
      </w:r>
      <w:r>
        <w:t>електропостачання</w:t>
      </w:r>
      <w:r>
        <w:rPr>
          <w:spacing w:val="21"/>
        </w:rPr>
        <w:t xml:space="preserve"> </w:t>
      </w:r>
      <w:r>
        <w:t>та</w:t>
      </w:r>
      <w:r>
        <w:rPr>
          <w:spacing w:val="19"/>
        </w:rPr>
        <w:t xml:space="preserve"> </w:t>
      </w:r>
      <w:r>
        <w:t>ін.</w:t>
      </w:r>
      <w:r>
        <w:rPr>
          <w:spacing w:val="20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цьому</w:t>
      </w:r>
      <w:r>
        <w:rPr>
          <w:spacing w:val="-67"/>
        </w:rPr>
        <w:t xml:space="preserve"> </w:t>
      </w:r>
      <w:r>
        <w:t>підземні</w:t>
      </w:r>
      <w:r>
        <w:rPr>
          <w:spacing w:val="7"/>
        </w:rPr>
        <w:t xml:space="preserve"> </w:t>
      </w:r>
      <w:r>
        <w:t>мережі</w:t>
      </w:r>
      <w:r>
        <w:rPr>
          <w:spacing w:val="7"/>
        </w:rPr>
        <w:t xml:space="preserve"> </w:t>
      </w:r>
      <w:r>
        <w:t>також</w:t>
      </w:r>
      <w:r>
        <w:rPr>
          <w:spacing w:val="4"/>
        </w:rPr>
        <w:t xml:space="preserve"> </w:t>
      </w:r>
      <w:r>
        <w:t>необхідно</w:t>
      </w:r>
      <w:r>
        <w:rPr>
          <w:spacing w:val="7"/>
        </w:rPr>
        <w:t xml:space="preserve"> </w:t>
      </w:r>
      <w:r>
        <w:t>проектувати</w:t>
      </w:r>
      <w:r>
        <w:rPr>
          <w:spacing w:val="6"/>
        </w:rPr>
        <w:t xml:space="preserve"> </w:t>
      </w:r>
      <w:r>
        <w:t>як</w:t>
      </w:r>
      <w:r>
        <w:rPr>
          <w:spacing w:val="7"/>
        </w:rPr>
        <w:t xml:space="preserve"> </w:t>
      </w:r>
      <w:r>
        <w:t>комплексне</w:t>
      </w:r>
      <w:r>
        <w:rPr>
          <w:spacing w:val="7"/>
        </w:rPr>
        <w:t xml:space="preserve"> </w:t>
      </w:r>
      <w:r>
        <w:t>господарство,</w:t>
      </w:r>
      <w:r>
        <w:rPr>
          <w:spacing w:val="-67"/>
        </w:rPr>
        <w:t xml:space="preserve"> </w:t>
      </w:r>
      <w:r>
        <w:t>ретельно</w:t>
      </w:r>
      <w:r>
        <w:rPr>
          <w:spacing w:val="1"/>
        </w:rPr>
        <w:t xml:space="preserve"> </w:t>
      </w:r>
      <w:r>
        <w:t>погоджуючи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розміщення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поперечним</w:t>
      </w:r>
      <w:r>
        <w:rPr>
          <w:spacing w:val="1"/>
        </w:rPr>
        <w:t xml:space="preserve"> </w:t>
      </w:r>
      <w:r>
        <w:t>профілем</w:t>
      </w:r>
      <w:r>
        <w:rPr>
          <w:spacing w:val="1"/>
        </w:rPr>
        <w:t xml:space="preserve"> </w:t>
      </w:r>
      <w:r>
        <w:t>проектованих</w:t>
      </w:r>
      <w:r>
        <w:rPr>
          <w:spacing w:val="-67"/>
        </w:rPr>
        <w:t xml:space="preserve"> </w:t>
      </w:r>
      <w:r>
        <w:t>вулиць, із транспортною мережею та із внутрішньо мікрорайонними проїздами.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споруджуваних</w:t>
      </w:r>
      <w:r>
        <w:rPr>
          <w:spacing w:val="1"/>
        </w:rPr>
        <w:t xml:space="preserve"> </w:t>
      </w:r>
      <w:r>
        <w:t>районів</w:t>
      </w:r>
      <w:r>
        <w:rPr>
          <w:spacing w:val="1"/>
        </w:rPr>
        <w:t xml:space="preserve"> </w:t>
      </w:r>
      <w:r>
        <w:t>міста</w:t>
      </w:r>
      <w:r>
        <w:rPr>
          <w:spacing w:val="1"/>
        </w:rPr>
        <w:t xml:space="preserve"> </w:t>
      </w:r>
      <w:r>
        <w:t>водою,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теплом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електроенергією</w:t>
      </w:r>
      <w:r>
        <w:tab/>
        <w:t>підземні</w:t>
      </w:r>
      <w:r>
        <w:tab/>
        <w:t>мережі</w:t>
      </w:r>
      <w:r>
        <w:tab/>
        <w:t>слід</w:t>
      </w:r>
      <w:r>
        <w:tab/>
        <w:t>прокладати</w:t>
      </w:r>
      <w:r>
        <w:tab/>
        <w:t>до</w:t>
      </w:r>
      <w:r>
        <w:tab/>
        <w:t>початку</w:t>
      </w:r>
      <w:r>
        <w:tab/>
        <w:t>забудови</w:t>
      </w:r>
      <w:r>
        <w:rPr>
          <w:spacing w:val="-67"/>
        </w:rPr>
        <w:t xml:space="preserve"> </w:t>
      </w:r>
      <w:r>
        <w:t>мікрорайонів:</w:t>
      </w:r>
      <w:r>
        <w:rPr>
          <w:spacing w:val="6"/>
        </w:rPr>
        <w:t xml:space="preserve"> </w:t>
      </w:r>
      <w:r>
        <w:t>магістральні</w:t>
      </w:r>
      <w:r>
        <w:rPr>
          <w:spacing w:val="8"/>
        </w:rPr>
        <w:t xml:space="preserve"> </w:t>
      </w:r>
      <w:r>
        <w:t>(міські</w:t>
      </w:r>
      <w:r>
        <w:rPr>
          <w:spacing w:val="5"/>
        </w:rPr>
        <w:t xml:space="preserve"> </w:t>
      </w:r>
      <w:r>
        <w:t>й</w:t>
      </w:r>
      <w:r>
        <w:rPr>
          <w:spacing w:val="7"/>
        </w:rPr>
        <w:t xml:space="preserve"> </w:t>
      </w:r>
      <w:r>
        <w:t>районні)</w:t>
      </w:r>
      <w:r>
        <w:rPr>
          <w:spacing w:val="7"/>
        </w:rPr>
        <w:t xml:space="preserve"> </w:t>
      </w:r>
      <w:r>
        <w:t>мережі</w:t>
      </w:r>
      <w:r>
        <w:rPr>
          <w:spacing w:val="8"/>
        </w:rPr>
        <w:t xml:space="preserve"> </w:t>
      </w:r>
      <w:r>
        <w:t>уздовж</w:t>
      </w:r>
      <w:r>
        <w:rPr>
          <w:spacing w:val="7"/>
        </w:rPr>
        <w:t xml:space="preserve"> </w:t>
      </w:r>
      <w:r>
        <w:t>вулиць,</w:t>
      </w:r>
      <w:r>
        <w:rPr>
          <w:spacing w:val="6"/>
        </w:rPr>
        <w:t xml:space="preserve"> </w:t>
      </w:r>
      <w:r>
        <w:t>розводящі</w:t>
      </w:r>
    </w:p>
    <w:p w:rsidR="00A43A05" w:rsidRDefault="00DC6E0B">
      <w:pPr>
        <w:pStyle w:val="a3"/>
        <w:spacing w:before="2"/>
        <w:jc w:val="both"/>
      </w:pPr>
      <w:r>
        <w:t>(мікрорайонні)</w:t>
      </w:r>
      <w:r>
        <w:rPr>
          <w:spacing w:val="-6"/>
        </w:rPr>
        <w:t xml:space="preserve"> </w:t>
      </w:r>
      <w:r>
        <w:t>мережі</w:t>
      </w:r>
      <w:r>
        <w:rPr>
          <w:spacing w:val="-5"/>
        </w:rPr>
        <w:t xml:space="preserve"> </w:t>
      </w:r>
      <w:r>
        <w:t>уздовж</w:t>
      </w:r>
      <w:r>
        <w:rPr>
          <w:spacing w:val="-5"/>
        </w:rPr>
        <w:t xml:space="preserve"> </w:t>
      </w:r>
      <w:r>
        <w:t>внутрішньо</w:t>
      </w:r>
      <w:r>
        <w:rPr>
          <w:spacing w:val="-5"/>
        </w:rPr>
        <w:t xml:space="preserve"> </w:t>
      </w:r>
      <w:r>
        <w:t>мікрорайонних</w:t>
      </w:r>
      <w:r>
        <w:rPr>
          <w:spacing w:val="-8"/>
        </w:rPr>
        <w:t xml:space="preserve"> </w:t>
      </w:r>
      <w:r>
        <w:t>проїздів.</w:t>
      </w:r>
    </w:p>
    <w:p w:rsidR="00A43A05" w:rsidRDefault="00DC6E0B">
      <w:pPr>
        <w:pStyle w:val="a3"/>
        <w:spacing w:before="48" w:line="276" w:lineRule="auto"/>
        <w:ind w:right="472" w:firstLine="708"/>
        <w:jc w:val="both"/>
      </w:pPr>
      <w:r>
        <w:t>При трасуванні магістральних підземних мереж необхідно враховувати</w:t>
      </w:r>
      <w:r>
        <w:rPr>
          <w:spacing w:val="1"/>
        </w:rPr>
        <w:t xml:space="preserve"> </w:t>
      </w:r>
      <w:r>
        <w:t>структурно-планувальні рішення населеного місця, розміри між магістральних</w:t>
      </w:r>
      <w:r>
        <w:rPr>
          <w:spacing w:val="1"/>
        </w:rPr>
        <w:t xml:space="preserve"> </w:t>
      </w:r>
      <w:r>
        <w:t>територій,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шляхово-транспортної</w:t>
      </w:r>
      <w:r>
        <w:rPr>
          <w:spacing w:val="1"/>
        </w:rPr>
        <w:t xml:space="preserve"> </w:t>
      </w:r>
      <w:r>
        <w:t>мережі,</w:t>
      </w:r>
      <w:r>
        <w:rPr>
          <w:spacing w:val="1"/>
        </w:rPr>
        <w:t xml:space="preserve"> </w:t>
      </w:r>
      <w:r>
        <w:t>рельєф,</w:t>
      </w:r>
      <w:r>
        <w:rPr>
          <w:spacing w:val="1"/>
        </w:rPr>
        <w:t xml:space="preserve"> </w:t>
      </w:r>
      <w:r>
        <w:t>розміщення</w:t>
      </w:r>
      <w:r>
        <w:rPr>
          <w:spacing w:val="1"/>
        </w:rPr>
        <w:t xml:space="preserve"> </w:t>
      </w:r>
      <w:r>
        <w:t>водоймищ і, звичайно, місце розташування найбільш великих споживачів води,</w:t>
      </w:r>
      <w:r>
        <w:rPr>
          <w:spacing w:val="1"/>
        </w:rPr>
        <w:t xml:space="preserve"> </w:t>
      </w:r>
      <w:r>
        <w:t>тепла, газу й електроенергії. Як правило, магістральні підземні мережі трасують</w:t>
      </w:r>
      <w:r>
        <w:rPr>
          <w:spacing w:val="-67"/>
        </w:rPr>
        <w:t xml:space="preserve"> </w:t>
      </w:r>
      <w:r>
        <w:t>через щільно забудовані території житлових районів у напрямку до великих</w:t>
      </w:r>
      <w:r>
        <w:rPr>
          <w:spacing w:val="1"/>
        </w:rPr>
        <w:t xml:space="preserve"> </w:t>
      </w:r>
      <w:r>
        <w:t>споживачів</w:t>
      </w:r>
      <w:r>
        <w:rPr>
          <w:spacing w:val="1"/>
        </w:rPr>
        <w:t xml:space="preserve"> </w:t>
      </w:r>
      <w:r>
        <w:t>води.</w:t>
      </w:r>
      <w:r>
        <w:rPr>
          <w:spacing w:val="1"/>
        </w:rPr>
        <w:t xml:space="preserve"> </w:t>
      </w:r>
      <w:r>
        <w:t>Магістральні</w:t>
      </w:r>
      <w:r>
        <w:rPr>
          <w:spacing w:val="1"/>
        </w:rPr>
        <w:t xml:space="preserve"> </w:t>
      </w:r>
      <w:r>
        <w:t>міські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прокладають</w:t>
      </w:r>
      <w:r>
        <w:rPr>
          <w:spacing w:val="71"/>
        </w:rPr>
        <w:t xml:space="preserve"> </w:t>
      </w:r>
      <w:r>
        <w:t>уздовж</w:t>
      </w:r>
      <w:r>
        <w:rPr>
          <w:spacing w:val="1"/>
        </w:rPr>
        <w:t xml:space="preserve"> </w:t>
      </w:r>
      <w:r>
        <w:t>транспортних вулиць у технічних смугах, що відводяться спеціально для них, а</w:t>
      </w:r>
      <w:r>
        <w:rPr>
          <w:spacing w:val="1"/>
        </w:rPr>
        <w:t xml:space="preserve"> </w:t>
      </w:r>
      <w:r>
        <w:t>магістральні районні мережі - уздовж житлових вулиць і проїздів. При цьому</w:t>
      </w:r>
      <w:r>
        <w:rPr>
          <w:spacing w:val="1"/>
        </w:rPr>
        <w:t xml:space="preserve"> </w:t>
      </w:r>
      <w:r>
        <w:t>слід прагнути проектувати спільне прокладання підземних комунікацій в одній</w:t>
      </w:r>
      <w:r>
        <w:rPr>
          <w:spacing w:val="1"/>
        </w:rPr>
        <w:t xml:space="preserve"> </w:t>
      </w:r>
      <w:r>
        <w:t>траншеї або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загальному</w:t>
      </w:r>
      <w:r>
        <w:rPr>
          <w:spacing w:val="-4"/>
        </w:rPr>
        <w:t xml:space="preserve"> </w:t>
      </w:r>
      <w:r>
        <w:t>колекторі</w:t>
      </w:r>
      <w:r>
        <w:rPr>
          <w:spacing w:val="1"/>
        </w:rPr>
        <w:t xml:space="preserve"> </w:t>
      </w:r>
      <w:r>
        <w:t>(каналі).</w:t>
      </w:r>
    </w:p>
    <w:p w:rsidR="00A43A05" w:rsidRDefault="00DC6E0B">
      <w:pPr>
        <w:pStyle w:val="a3"/>
        <w:spacing w:before="1" w:line="276" w:lineRule="auto"/>
        <w:ind w:right="473" w:firstLine="708"/>
        <w:jc w:val="both"/>
      </w:pPr>
      <w:r>
        <w:t>Магістральні міські й районні мережі водопостачання й теплопостачання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трасують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місцевості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підвищеними</w:t>
      </w:r>
      <w:r>
        <w:rPr>
          <w:spacing w:val="1"/>
        </w:rPr>
        <w:t xml:space="preserve"> </w:t>
      </w:r>
      <w:r>
        <w:t>відмітками</w:t>
      </w:r>
      <w:r>
        <w:rPr>
          <w:spacing w:val="1"/>
        </w:rPr>
        <w:t xml:space="preserve"> </w:t>
      </w:r>
      <w:r>
        <w:t>поверхні</w:t>
      </w:r>
      <w:r>
        <w:rPr>
          <w:spacing w:val="-67"/>
        </w:rPr>
        <w:t xml:space="preserve"> </w:t>
      </w:r>
      <w:r>
        <w:t>землі, а газопроводи низького тиску - на місцевості з низькими відмітками. Це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раціонально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напори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мережах.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забезпечення рівномірних напорів у мережах і запобігання перерв у роботі при</w:t>
      </w:r>
      <w:r>
        <w:rPr>
          <w:spacing w:val="1"/>
        </w:rPr>
        <w:t xml:space="preserve"> </w:t>
      </w:r>
      <w:r>
        <w:t>аваріях,</w:t>
      </w:r>
      <w:r>
        <w:rPr>
          <w:spacing w:val="-3"/>
        </w:rPr>
        <w:t xml:space="preserve"> </w:t>
      </w:r>
      <w:r>
        <w:t>основні</w:t>
      </w:r>
      <w:r>
        <w:rPr>
          <w:spacing w:val="-1"/>
        </w:rPr>
        <w:t xml:space="preserve"> </w:t>
      </w:r>
      <w:r>
        <w:t>транзитні</w:t>
      </w:r>
      <w:r>
        <w:rPr>
          <w:spacing w:val="-1"/>
        </w:rPr>
        <w:t xml:space="preserve"> </w:t>
      </w:r>
      <w:r>
        <w:t>магістралі</w:t>
      </w:r>
      <w:r>
        <w:rPr>
          <w:spacing w:val="-1"/>
        </w:rPr>
        <w:t xml:space="preserve"> </w:t>
      </w:r>
      <w:r>
        <w:t>доцільно</w:t>
      </w:r>
      <w:r>
        <w:rPr>
          <w:spacing w:val="-1"/>
        </w:rPr>
        <w:t xml:space="preserve"> </w:t>
      </w:r>
      <w:r>
        <w:t>з'єднувати</w:t>
      </w:r>
      <w:r>
        <w:rPr>
          <w:spacing w:val="-1"/>
        </w:rPr>
        <w:t xml:space="preserve"> </w:t>
      </w:r>
      <w:r>
        <w:t>перемичками.</w:t>
      </w:r>
    </w:p>
    <w:p w:rsidR="00A43A05" w:rsidRDefault="00DC6E0B">
      <w:pPr>
        <w:pStyle w:val="a3"/>
        <w:spacing w:line="276" w:lineRule="auto"/>
        <w:ind w:right="476" w:firstLine="708"/>
        <w:jc w:val="both"/>
      </w:pPr>
      <w:r>
        <w:t>Схема</w:t>
      </w:r>
      <w:r>
        <w:rPr>
          <w:spacing w:val="1"/>
        </w:rPr>
        <w:t xml:space="preserve"> </w:t>
      </w:r>
      <w:r>
        <w:t>підземних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населеного</w:t>
      </w:r>
      <w:r>
        <w:rPr>
          <w:spacing w:val="1"/>
        </w:rPr>
        <w:t xml:space="preserve"> </w:t>
      </w:r>
      <w:r>
        <w:t>місця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передбачати</w:t>
      </w:r>
      <w:r>
        <w:rPr>
          <w:spacing w:val="-67"/>
        </w:rPr>
        <w:t xml:space="preserve"> </w:t>
      </w:r>
      <w:r>
        <w:t>можливість будівництва об'єкта по черзі, а також його подальше розширення і</w:t>
      </w:r>
      <w:r>
        <w:rPr>
          <w:spacing w:val="1"/>
        </w:rPr>
        <w:t xml:space="preserve"> </w:t>
      </w:r>
      <w:r>
        <w:t>реконструкцію.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69" w:firstLine="708"/>
        <w:jc w:val="both"/>
      </w:pPr>
      <w:r>
        <w:lastRenderedPageBreak/>
        <w:t>На поперечному профілі вулиці (рис. 7.1) необхідно розміщати мережі з</w:t>
      </w:r>
      <w:r>
        <w:rPr>
          <w:spacing w:val="1"/>
        </w:rPr>
        <w:t xml:space="preserve"> </w:t>
      </w:r>
      <w:r>
        <w:t>урахуванням призначення вулиці в планувальному і транспортному відношенні,</w:t>
      </w:r>
      <w:r>
        <w:rPr>
          <w:spacing w:val="-67"/>
        </w:rPr>
        <w:t xml:space="preserve"> </w:t>
      </w:r>
      <w:r>
        <w:t>роду</w:t>
      </w:r>
      <w:r>
        <w:rPr>
          <w:spacing w:val="1"/>
        </w:rPr>
        <w:t xml:space="preserve"> </w:t>
      </w:r>
      <w:r>
        <w:t>забудови,</w:t>
      </w:r>
      <w:r>
        <w:rPr>
          <w:spacing w:val="1"/>
        </w:rPr>
        <w:t xml:space="preserve"> </w:t>
      </w:r>
      <w:r>
        <w:t>наявності</w:t>
      </w:r>
      <w:r>
        <w:rPr>
          <w:spacing w:val="1"/>
        </w:rPr>
        <w:t xml:space="preserve"> </w:t>
      </w:r>
      <w:r>
        <w:t>перехресть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в'їздів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території</w:t>
      </w:r>
      <w:r>
        <w:rPr>
          <w:spacing w:val="1"/>
        </w:rPr>
        <w:t xml:space="preserve"> </w:t>
      </w:r>
      <w:r>
        <w:t>мікрорайонів,</w:t>
      </w:r>
      <w:r>
        <w:rPr>
          <w:spacing w:val="1"/>
        </w:rPr>
        <w:t xml:space="preserve"> </w:t>
      </w:r>
      <w:r>
        <w:t>кварталів</w:t>
      </w:r>
      <w:r>
        <w:rPr>
          <w:spacing w:val="-3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дворів.</w:t>
      </w: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ind w:left="0"/>
        <w:rPr>
          <w:sz w:val="20"/>
        </w:rPr>
      </w:pPr>
    </w:p>
    <w:p w:rsidR="00A43A05" w:rsidRDefault="00DC6E0B">
      <w:pPr>
        <w:pStyle w:val="a3"/>
        <w:ind w:left="0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1717675</wp:posOffset>
            </wp:positionH>
            <wp:positionV relativeFrom="paragraph">
              <wp:posOffset>178539</wp:posOffset>
            </wp:positionV>
            <wp:extent cx="4598960" cy="2318004"/>
            <wp:effectExtent l="0" t="0" r="0" b="0"/>
            <wp:wrapTopAndBottom/>
            <wp:docPr id="7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8960" cy="2318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A05" w:rsidRDefault="00A43A05">
      <w:pPr>
        <w:pStyle w:val="a3"/>
        <w:spacing w:before="6"/>
        <w:ind w:left="0"/>
        <w:rPr>
          <w:sz w:val="24"/>
        </w:rPr>
      </w:pPr>
    </w:p>
    <w:p w:rsidR="00A43A05" w:rsidRDefault="00DC6E0B">
      <w:pPr>
        <w:spacing w:before="89" w:line="276" w:lineRule="auto"/>
        <w:ind w:left="1368" w:right="824"/>
        <w:jc w:val="center"/>
        <w:rPr>
          <w:i/>
          <w:sz w:val="28"/>
        </w:rPr>
      </w:pPr>
      <w:r>
        <w:rPr>
          <w:i/>
          <w:sz w:val="28"/>
        </w:rPr>
        <w:t>Г - газопровід; В - водопровід; К - побутово-виробнича каналізація;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водостік; 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телефонна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мережа</w:t>
      </w:r>
    </w:p>
    <w:p w:rsidR="00A43A05" w:rsidRDefault="00A43A05">
      <w:pPr>
        <w:pStyle w:val="a3"/>
        <w:spacing w:before="2"/>
        <w:ind w:left="0"/>
        <w:rPr>
          <w:i/>
          <w:sz w:val="32"/>
        </w:rPr>
      </w:pPr>
    </w:p>
    <w:p w:rsidR="00A43A05" w:rsidRDefault="00DC6E0B">
      <w:pPr>
        <w:spacing w:before="1" w:line="276" w:lineRule="auto"/>
        <w:ind w:left="1577" w:right="1032"/>
        <w:jc w:val="center"/>
        <w:rPr>
          <w:i/>
          <w:sz w:val="28"/>
        </w:rPr>
      </w:pPr>
      <w:r>
        <w:rPr>
          <w:i/>
          <w:sz w:val="28"/>
        </w:rPr>
        <w:t>Рисунок 7.1 - Схема розміщення підземних мереж на вулицях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шириною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</w:t>
      </w: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spacing w:before="4"/>
        <w:ind w:left="0"/>
        <w:rPr>
          <w:i/>
          <w:sz w:val="34"/>
        </w:rPr>
      </w:pPr>
    </w:p>
    <w:p w:rsidR="00A43A05" w:rsidRDefault="00DC6E0B">
      <w:pPr>
        <w:pStyle w:val="a3"/>
        <w:spacing w:line="276" w:lineRule="auto"/>
        <w:ind w:right="470" w:firstLine="708"/>
        <w:jc w:val="both"/>
      </w:pPr>
      <w:r>
        <w:t>При</w:t>
      </w:r>
      <w:r>
        <w:rPr>
          <w:spacing w:val="1"/>
        </w:rPr>
        <w:t xml:space="preserve"> </w:t>
      </w:r>
      <w:r>
        <w:t>будівництві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районів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озелененими</w:t>
      </w:r>
      <w:r>
        <w:rPr>
          <w:spacing w:val="1"/>
        </w:rPr>
        <w:t xml:space="preserve"> </w:t>
      </w:r>
      <w:r>
        <w:t>вулицями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вільним</w:t>
      </w:r>
      <w:r>
        <w:rPr>
          <w:spacing w:val="1"/>
        </w:rPr>
        <w:t xml:space="preserve"> </w:t>
      </w:r>
      <w:r>
        <w:t>плануванням житлової забудови підземні мережі розміщають поза проїзною</w:t>
      </w:r>
      <w:r>
        <w:rPr>
          <w:spacing w:val="1"/>
        </w:rPr>
        <w:t xml:space="preserve"> </w:t>
      </w:r>
      <w:r>
        <w:t>частиною — під смугами зелених насаджень і під тротуарами (рис.</w:t>
      </w:r>
      <w:r>
        <w:rPr>
          <w:spacing w:val="70"/>
        </w:rPr>
        <w:t xml:space="preserve"> </w:t>
      </w:r>
      <w:r>
        <w:t>7.2). Ці</w:t>
      </w:r>
      <w:r>
        <w:rPr>
          <w:spacing w:val="1"/>
        </w:rPr>
        <w:t xml:space="preserve"> </w:t>
      </w:r>
      <w:r>
        <w:t>місця можна розглядати як спеціальні технічні смуги, які повинні бути досить</w:t>
      </w:r>
      <w:r>
        <w:rPr>
          <w:spacing w:val="1"/>
        </w:rPr>
        <w:t xml:space="preserve"> </w:t>
      </w:r>
      <w:r>
        <w:t>широкими. При реконструкції старих районів житлової забудови, а також при</w:t>
      </w:r>
      <w:r>
        <w:rPr>
          <w:spacing w:val="1"/>
        </w:rPr>
        <w:t xml:space="preserve"> </w:t>
      </w:r>
      <w:r>
        <w:t>будівництві нових районів з вулицями, що мають невелику ширину,підземні</w:t>
      </w:r>
      <w:r>
        <w:rPr>
          <w:spacing w:val="1"/>
        </w:rPr>
        <w:t xml:space="preserve"> </w:t>
      </w:r>
      <w:r>
        <w:t>мережі</w:t>
      </w:r>
      <w:r>
        <w:rPr>
          <w:spacing w:val="-3"/>
        </w:rPr>
        <w:t xml:space="preserve"> </w:t>
      </w:r>
      <w:r>
        <w:t>прокладають</w:t>
      </w:r>
      <w:r>
        <w:rPr>
          <w:spacing w:val="-1"/>
        </w:rPr>
        <w:t xml:space="preserve"> </w:t>
      </w:r>
      <w:r>
        <w:t>і під</w:t>
      </w:r>
      <w:r>
        <w:rPr>
          <w:spacing w:val="1"/>
        </w:rPr>
        <w:t xml:space="preserve"> </w:t>
      </w:r>
      <w:r>
        <w:t>проїзною</w:t>
      </w:r>
      <w:r>
        <w:rPr>
          <w:spacing w:val="-1"/>
        </w:rPr>
        <w:t xml:space="preserve"> </w:t>
      </w:r>
      <w:r>
        <w:t>частиною.</w:t>
      </w:r>
    </w:p>
    <w:p w:rsidR="00A43A05" w:rsidRDefault="00DC6E0B">
      <w:pPr>
        <w:pStyle w:val="a3"/>
        <w:spacing w:before="1" w:line="276" w:lineRule="auto"/>
        <w:ind w:right="470" w:firstLine="708"/>
        <w:jc w:val="both"/>
      </w:pPr>
      <w:r>
        <w:t>Розміщення підземних мереж, що прокладаються роздільно, проектують з</w:t>
      </w:r>
      <w:r>
        <w:rPr>
          <w:spacing w:val="-67"/>
        </w:rPr>
        <w:t xml:space="preserve"> </w:t>
      </w:r>
      <w:r>
        <w:t>урахуванням строку їх служби. Так, кабельні мережі, які вимагають частого</w:t>
      </w:r>
      <w:r>
        <w:rPr>
          <w:spacing w:val="1"/>
        </w:rPr>
        <w:t xml:space="preserve"> </w:t>
      </w:r>
      <w:r>
        <w:t>розкриття в період експлуатації, розміщають, як правило, у смузі тротуарів.</w:t>
      </w:r>
      <w:r>
        <w:rPr>
          <w:spacing w:val="1"/>
        </w:rPr>
        <w:t xml:space="preserve"> </w:t>
      </w:r>
      <w:r>
        <w:t xml:space="preserve">Магістральні мережі водопроводу, каналізації, </w:t>
      </w:r>
      <w:proofErr w:type="spellStart"/>
      <w:r>
        <w:t>тепло-</w:t>
      </w:r>
      <w:proofErr w:type="spellEnd"/>
      <w:r>
        <w:t xml:space="preserve"> і газопроводів, що мають</w:t>
      </w:r>
      <w:r>
        <w:rPr>
          <w:spacing w:val="1"/>
        </w:rPr>
        <w:t xml:space="preserve"> </w:t>
      </w:r>
      <w:r>
        <w:t>тривалий термін служби, розташовують під смугами зелених насаджень, а у</w:t>
      </w:r>
      <w:r>
        <w:rPr>
          <w:spacing w:val="1"/>
        </w:rPr>
        <w:t xml:space="preserve"> </w:t>
      </w:r>
      <w:r>
        <w:t>випадку,</w:t>
      </w:r>
      <w:r>
        <w:rPr>
          <w:spacing w:val="-3"/>
        </w:rPr>
        <w:t xml:space="preserve"> </w:t>
      </w:r>
      <w:r>
        <w:t>якщо ширина</w:t>
      </w:r>
      <w:r>
        <w:rPr>
          <w:spacing w:val="-5"/>
        </w:rPr>
        <w:t xml:space="preserve"> </w:t>
      </w:r>
      <w:r>
        <w:t>їх виявиться</w:t>
      </w:r>
      <w:r>
        <w:rPr>
          <w:spacing w:val="-2"/>
        </w:rPr>
        <w:t xml:space="preserve"> </w:t>
      </w:r>
      <w:r>
        <w:t>недостатньою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середній</w:t>
      </w:r>
      <w:r>
        <w:rPr>
          <w:spacing w:val="-1"/>
        </w:rPr>
        <w:t xml:space="preserve"> </w:t>
      </w:r>
      <w:r>
        <w:t>частині</w:t>
      </w:r>
      <w:r>
        <w:rPr>
          <w:spacing w:val="-1"/>
        </w:rPr>
        <w:t xml:space="preserve"> </w:t>
      </w:r>
      <w:r>
        <w:t>вулиці.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ind w:left="58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127489" cy="2744152"/>
            <wp:effectExtent l="0" t="0" r="0" b="0"/>
            <wp:docPr id="7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489" cy="274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spacing w:before="8"/>
        <w:ind w:left="0"/>
        <w:rPr>
          <w:sz w:val="15"/>
        </w:rPr>
      </w:pPr>
    </w:p>
    <w:p w:rsidR="00A43A05" w:rsidRDefault="00DC6E0B">
      <w:pPr>
        <w:spacing w:before="89" w:line="276" w:lineRule="auto"/>
        <w:ind w:left="2091" w:right="1539"/>
        <w:jc w:val="center"/>
        <w:rPr>
          <w:i/>
          <w:sz w:val="28"/>
        </w:rPr>
      </w:pPr>
      <w:proofErr w:type="spellStart"/>
      <w:r>
        <w:rPr>
          <w:i/>
          <w:sz w:val="28"/>
        </w:rPr>
        <w:t>Тк</w:t>
      </w:r>
      <w:proofErr w:type="spellEnd"/>
      <w:r>
        <w:rPr>
          <w:i/>
          <w:sz w:val="28"/>
        </w:rPr>
        <w:t xml:space="preserve"> - телефонні кабелі; Е - електрокабелі; Г - газопровід;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водопровід;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побутово-виробнича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каналізація;</w:t>
      </w:r>
    </w:p>
    <w:p w:rsidR="00A43A05" w:rsidRDefault="00DC6E0B">
      <w:pPr>
        <w:spacing w:line="321" w:lineRule="exact"/>
        <w:ind w:left="645" w:right="99"/>
        <w:jc w:val="center"/>
        <w:rPr>
          <w:i/>
          <w:sz w:val="28"/>
        </w:rPr>
      </w:pPr>
      <w:r>
        <w:rPr>
          <w:i/>
          <w:sz w:val="28"/>
        </w:rPr>
        <w:t>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2"/>
          <w:sz w:val="28"/>
        </w:rPr>
        <w:t xml:space="preserve"> </w:t>
      </w:r>
      <w:proofErr w:type="spellStart"/>
      <w:r>
        <w:rPr>
          <w:i/>
          <w:sz w:val="28"/>
        </w:rPr>
        <w:t>дощоприймальний</w:t>
      </w:r>
      <w:proofErr w:type="spellEnd"/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колодязь; 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водостік</w:t>
      </w:r>
    </w:p>
    <w:p w:rsidR="00A43A05" w:rsidRDefault="00A43A05">
      <w:pPr>
        <w:pStyle w:val="a3"/>
        <w:spacing w:before="6"/>
        <w:ind w:left="0"/>
        <w:rPr>
          <w:i/>
          <w:sz w:val="36"/>
        </w:rPr>
      </w:pPr>
    </w:p>
    <w:p w:rsidR="00A43A05" w:rsidRDefault="00DC6E0B">
      <w:pPr>
        <w:ind w:left="645" w:right="100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7.2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Схема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розміщення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підземних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мереж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широких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вулицях</w:t>
      </w: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spacing w:before="7"/>
        <w:ind w:left="0"/>
        <w:rPr>
          <w:i/>
          <w:sz w:val="38"/>
        </w:rPr>
      </w:pPr>
    </w:p>
    <w:p w:rsidR="00A43A05" w:rsidRDefault="00DC6E0B">
      <w:pPr>
        <w:pStyle w:val="a3"/>
        <w:spacing w:before="1" w:line="276" w:lineRule="auto"/>
        <w:ind w:right="467" w:firstLine="708"/>
        <w:jc w:val="both"/>
      </w:pPr>
      <w:r>
        <w:t>Поперечний</w:t>
      </w:r>
      <w:r>
        <w:rPr>
          <w:spacing w:val="1"/>
        </w:rPr>
        <w:t xml:space="preserve"> </w:t>
      </w:r>
      <w:r>
        <w:t>профіль</w:t>
      </w:r>
      <w:r>
        <w:rPr>
          <w:spacing w:val="1"/>
        </w:rPr>
        <w:t xml:space="preserve"> </w:t>
      </w:r>
      <w:r>
        <w:t>вулиці</w:t>
      </w:r>
      <w:r>
        <w:rPr>
          <w:spacing w:val="1"/>
        </w:rPr>
        <w:t xml:space="preserve"> </w:t>
      </w:r>
      <w:r>
        <w:t>проектують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наступних</w:t>
      </w:r>
      <w:r>
        <w:rPr>
          <w:spacing w:val="1"/>
        </w:rPr>
        <w:t xml:space="preserve"> </w:t>
      </w:r>
      <w:r>
        <w:t>положень.</w:t>
      </w:r>
      <w:r>
        <w:rPr>
          <w:spacing w:val="1"/>
        </w:rPr>
        <w:t xml:space="preserve"> </w:t>
      </w:r>
      <w:r>
        <w:t>Ширина тротуару для</w:t>
      </w:r>
      <w:r>
        <w:rPr>
          <w:spacing w:val="1"/>
        </w:rPr>
        <w:t xml:space="preserve"> </w:t>
      </w:r>
      <w:r>
        <w:t>однієї</w:t>
      </w:r>
      <w:r>
        <w:rPr>
          <w:spacing w:val="1"/>
        </w:rPr>
        <w:t xml:space="preserve"> </w:t>
      </w:r>
      <w:r>
        <w:t>лінії пішоходів</w:t>
      </w:r>
      <w:r>
        <w:rPr>
          <w:spacing w:val="70"/>
        </w:rPr>
        <w:t xml:space="preserve"> </w:t>
      </w:r>
      <w:r>
        <w:t>приймається</w:t>
      </w:r>
      <w:r>
        <w:rPr>
          <w:spacing w:val="70"/>
        </w:rPr>
        <w:t xml:space="preserve"> </w:t>
      </w:r>
      <w:r>
        <w:t>рівною</w:t>
      </w:r>
      <w:r>
        <w:rPr>
          <w:spacing w:val="1"/>
        </w:rPr>
        <w:t xml:space="preserve"> </w:t>
      </w:r>
      <w:r>
        <w:t>0,75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смузі</w:t>
      </w:r>
      <w:r>
        <w:rPr>
          <w:spacing w:val="1"/>
        </w:rPr>
        <w:t xml:space="preserve"> </w:t>
      </w:r>
      <w:r>
        <w:t>тротуару або</w:t>
      </w:r>
      <w:r>
        <w:rPr>
          <w:spacing w:val="1"/>
        </w:rPr>
        <w:t xml:space="preserve"> </w:t>
      </w:r>
      <w:r>
        <w:t>прилягаючого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нього</w:t>
      </w:r>
      <w:r>
        <w:rPr>
          <w:spacing w:val="1"/>
        </w:rPr>
        <w:t xml:space="preserve"> </w:t>
      </w:r>
      <w:r>
        <w:t>газону на</w:t>
      </w:r>
      <w:r>
        <w:rPr>
          <w:spacing w:val="1"/>
        </w:rPr>
        <w:t xml:space="preserve"> </w:t>
      </w:r>
      <w:r>
        <w:t>відстані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менше 0,5 м від червоної лінії забудови прокладають кабелі слабкого струму</w:t>
      </w:r>
      <w:r>
        <w:rPr>
          <w:spacing w:val="1"/>
        </w:rPr>
        <w:t xml:space="preserve"> </w:t>
      </w:r>
      <w:r>
        <w:t>(пожежної сигналізації, радіо, телебачення, міжміського зв'язку й спеціального</w:t>
      </w:r>
      <w:r>
        <w:rPr>
          <w:spacing w:val="1"/>
        </w:rPr>
        <w:t xml:space="preserve"> </w:t>
      </w:r>
      <w:r>
        <w:t>призначення),</w:t>
      </w:r>
      <w:r>
        <w:rPr>
          <w:spacing w:val="1"/>
        </w:rPr>
        <w:t xml:space="preserve"> </w:t>
      </w:r>
      <w:r>
        <w:t>потім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кабелі</w:t>
      </w:r>
      <w:r>
        <w:rPr>
          <w:spacing w:val="1"/>
        </w:rPr>
        <w:t xml:space="preserve"> </w:t>
      </w:r>
      <w:r>
        <w:t>телефонного</w:t>
      </w:r>
      <w:r>
        <w:rPr>
          <w:spacing w:val="1"/>
        </w:rPr>
        <w:t xml:space="preserve"> </w:t>
      </w:r>
      <w:r>
        <w:t>зв'язку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розривом</w:t>
      </w:r>
      <w:r>
        <w:rPr>
          <w:spacing w:val="1"/>
        </w:rPr>
        <w:t xml:space="preserve"> </w:t>
      </w:r>
      <w:r>
        <w:t>0,5-0,6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силові кабелі напругою до 10 кВ. Кабелі постійного струму (тролейбусу, метро,</w:t>
      </w:r>
      <w:r>
        <w:rPr>
          <w:spacing w:val="1"/>
        </w:rPr>
        <w:t xml:space="preserve"> </w:t>
      </w:r>
      <w:r>
        <w:t>трамваю) розміщають на відстані 0,5 м від крайнього силового кабелю, а кабелі</w:t>
      </w:r>
      <w:r>
        <w:rPr>
          <w:spacing w:val="1"/>
        </w:rPr>
        <w:t xml:space="preserve"> </w:t>
      </w:r>
      <w:r>
        <w:t>ліній високовольтної передачі напругою 35 кВ прокладають у смугах зелених</w:t>
      </w:r>
      <w:r>
        <w:rPr>
          <w:spacing w:val="1"/>
        </w:rPr>
        <w:t xml:space="preserve"> </w:t>
      </w:r>
      <w:r>
        <w:t>насаджень або під проїзною частиною на відстані не менше 2 м від найближчих</w:t>
      </w:r>
      <w:r>
        <w:rPr>
          <w:spacing w:val="-67"/>
        </w:rPr>
        <w:t xml:space="preserve"> </w:t>
      </w:r>
      <w:r>
        <w:t>підземних мереж. Інші підземні мережі розташовують у плані від червоної лінії</w:t>
      </w:r>
      <w:r>
        <w:rPr>
          <w:spacing w:val="1"/>
        </w:rPr>
        <w:t xml:space="preserve"> </w:t>
      </w:r>
      <w:r>
        <w:t>забудови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осі вулиць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зростаючою</w:t>
      </w:r>
      <w:r>
        <w:rPr>
          <w:spacing w:val="-2"/>
        </w:rPr>
        <w:t xml:space="preserve"> </w:t>
      </w:r>
      <w:r>
        <w:t>глибиною</w:t>
      </w:r>
      <w:r>
        <w:rPr>
          <w:spacing w:val="-2"/>
        </w:rPr>
        <w:t xml:space="preserve"> </w:t>
      </w:r>
      <w:r>
        <w:t>їх закладання</w:t>
      </w:r>
      <w:r>
        <w:rPr>
          <w:spacing w:val="-1"/>
        </w:rPr>
        <w:t xml:space="preserve"> </w:t>
      </w:r>
      <w:r>
        <w:t>(рис.</w:t>
      </w:r>
      <w:r>
        <w:rPr>
          <w:spacing w:val="6"/>
        </w:rPr>
        <w:t xml:space="preserve"> </w:t>
      </w:r>
      <w:r>
        <w:t>7.3).</w:t>
      </w:r>
    </w:p>
    <w:p w:rsidR="00A43A05" w:rsidRDefault="00DC6E0B">
      <w:pPr>
        <w:pStyle w:val="a3"/>
        <w:spacing w:line="276" w:lineRule="auto"/>
        <w:ind w:right="473" w:firstLine="708"/>
        <w:jc w:val="both"/>
      </w:pPr>
      <w:r>
        <w:t>При</w:t>
      </w:r>
      <w:r>
        <w:rPr>
          <w:spacing w:val="1"/>
        </w:rPr>
        <w:t xml:space="preserve"> </w:t>
      </w:r>
      <w:r>
        <w:t>будівництві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колекторів</w:t>
      </w:r>
      <w:r>
        <w:rPr>
          <w:spacing w:val="1"/>
        </w:rPr>
        <w:t xml:space="preserve"> </w:t>
      </w:r>
      <w:r>
        <w:t>відкритим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виконати підготовчі роботи, до яких відносяться: розбивка траси трубопроводу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висоті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прив'язкою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незмінних</w:t>
      </w:r>
      <w:r>
        <w:rPr>
          <w:spacing w:val="1"/>
        </w:rPr>
        <w:t xml:space="preserve"> </w:t>
      </w:r>
      <w:r>
        <w:t>орієнтирів,</w:t>
      </w:r>
      <w:r>
        <w:rPr>
          <w:spacing w:val="1"/>
        </w:rPr>
        <w:t xml:space="preserve"> </w:t>
      </w:r>
      <w:r>
        <w:t>розмітка</w:t>
      </w:r>
      <w:r>
        <w:rPr>
          <w:spacing w:val="1"/>
        </w:rPr>
        <w:t xml:space="preserve"> </w:t>
      </w:r>
      <w:r>
        <w:t>місць</w:t>
      </w:r>
      <w:r>
        <w:rPr>
          <w:spacing w:val="1"/>
        </w:rPr>
        <w:t xml:space="preserve"> </w:t>
      </w:r>
      <w:r>
        <w:t>перетинання існуючих підземних споруд і установка інвентарних огороджень</w:t>
      </w:r>
      <w:r>
        <w:rPr>
          <w:spacing w:val="1"/>
        </w:rPr>
        <w:t xml:space="preserve"> </w:t>
      </w:r>
      <w:r>
        <w:t>траншей.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140" w:right="660" w:bottom="960" w:left="820" w:header="0" w:footer="695" w:gutter="0"/>
          <w:cols w:space="720"/>
        </w:sectPr>
      </w:pPr>
    </w:p>
    <w:p w:rsidR="00A43A05" w:rsidRDefault="004242D5">
      <w:pPr>
        <w:pStyle w:val="a3"/>
        <w:ind w:left="454"/>
        <w:rPr>
          <w:sz w:val="20"/>
        </w:rPr>
      </w:pPr>
      <w:r w:rsidRPr="004242D5">
        <w:rPr>
          <w:sz w:val="20"/>
        </w:rPr>
      </w:r>
      <w:r>
        <w:rPr>
          <w:sz w:val="20"/>
        </w:rPr>
        <w:pict>
          <v:group id="_x0000_s1041" style="width:457.45pt;height:195.85pt;mso-position-horizontal-relative:char;mso-position-vertical-relative:line" coordsize="9149,3917">
            <v:shape id="_x0000_s1047" type="#_x0000_t75" style="position:absolute;top:317;width:4740;height:3600">
              <v:imagedata r:id="rId51" o:title=""/>
            </v:shape>
            <v:shape id="_x0000_s1046" type="#_x0000_t75" style="position:absolute;left:5114;top:366;width:4035;height:3158">
              <v:imagedata r:id="rId52" o:title=""/>
            </v:shape>
            <v:shape id="_x0000_s1045" style="position:absolute;left:12;width:8945;height:536" coordorigin="13" coordsize="8945,536" o:spt="100" adj="0,,0" path="m1584,39l13,39r,497l1584,536r,-497xm6406,l3307,r,497l6406,497,6406,xm8957,39r-1571,l7386,536r1571,l8957,39xe" stroked="f">
              <v:stroke joinstyle="round"/>
              <v:formulas/>
              <v:path arrowok="t" o:connecttype="segments"/>
            </v:shape>
            <v:shape id="_x0000_s1044" type="#_x0000_t202" style="position:absolute;left:156;top:167;width:962;height:281" filled="f" stroked="f">
              <v:textbox inset="0,0,0,0">
                <w:txbxContent>
                  <w:p w:rsidR="006F4F02" w:rsidRDefault="006F4F02">
                    <w:pPr>
                      <w:spacing w:line="281" w:lineRule="exac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тротуар</w:t>
                    </w:r>
                  </w:p>
                </w:txbxContent>
              </v:textbox>
            </v:shape>
            <v:shape id="_x0000_s1043" type="#_x0000_t202" style="position:absolute;left:3452;top:128;width:2456;height:281" filled="f" stroked="f">
              <v:textbox inset="0,0,0,0">
                <w:txbxContent>
                  <w:p w:rsidR="006F4F02" w:rsidRDefault="006F4F02">
                    <w:pPr>
                      <w:tabs>
                        <w:tab w:val="left" w:pos="1485"/>
                      </w:tabs>
                      <w:spacing w:line="281" w:lineRule="exac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проїжджа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ab/>
                      <w:t>частина</w:t>
                    </w:r>
                  </w:p>
                </w:txbxContent>
              </v:textbox>
            </v:shape>
            <v:shape id="_x0000_s1042" type="#_x0000_t202" style="position:absolute;left:7531;top:167;width:962;height:281" filled="f" stroked="f">
              <v:textbox inset="0,0,0,0">
                <w:txbxContent>
                  <w:p w:rsidR="006F4F02" w:rsidRDefault="006F4F02">
                    <w:pPr>
                      <w:spacing w:line="281" w:lineRule="exac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тротуар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43A05" w:rsidRDefault="00DC6E0B">
      <w:pPr>
        <w:tabs>
          <w:tab w:val="left" w:pos="5504"/>
        </w:tabs>
        <w:spacing w:before="7"/>
        <w:ind w:left="548"/>
        <w:jc w:val="center"/>
        <w:rPr>
          <w:i/>
          <w:sz w:val="28"/>
        </w:rPr>
      </w:pPr>
      <w:r>
        <w:rPr>
          <w:i/>
          <w:sz w:val="28"/>
        </w:rPr>
        <w:t>а)</w:t>
      </w:r>
      <w:r>
        <w:rPr>
          <w:i/>
          <w:sz w:val="28"/>
        </w:rPr>
        <w:tab/>
        <w:t>б)</w:t>
      </w:r>
    </w:p>
    <w:p w:rsidR="00A43A05" w:rsidRDefault="00A43A05">
      <w:pPr>
        <w:pStyle w:val="a3"/>
        <w:spacing w:before="6"/>
        <w:ind w:left="0"/>
        <w:rPr>
          <w:i/>
          <w:sz w:val="36"/>
        </w:rPr>
      </w:pPr>
    </w:p>
    <w:p w:rsidR="00A43A05" w:rsidRDefault="00DC6E0B">
      <w:pPr>
        <w:spacing w:line="276" w:lineRule="auto"/>
        <w:ind w:left="685" w:right="813" w:firstLine="683"/>
        <w:rPr>
          <w:i/>
          <w:sz w:val="28"/>
        </w:rPr>
      </w:pPr>
      <w:r>
        <w:rPr>
          <w:i/>
          <w:sz w:val="28"/>
        </w:rPr>
        <w:t>1 - кабелі слабкого струму; 2 - кабелі телефонного зв'язку; 3 - силові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кабелі;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4 -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теплопровід;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5 -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газопровід;6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дощова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мережа;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водопровід;</w:t>
      </w:r>
    </w:p>
    <w:p w:rsidR="00A43A05" w:rsidRDefault="00DC6E0B">
      <w:pPr>
        <w:spacing w:line="278" w:lineRule="auto"/>
        <w:ind w:left="3899" w:right="664" w:hanging="2672"/>
        <w:rPr>
          <w:i/>
          <w:sz w:val="28"/>
        </w:rPr>
      </w:pPr>
      <w:r>
        <w:rPr>
          <w:i/>
          <w:sz w:val="28"/>
        </w:rPr>
        <w:t>8 - побутова каналізація; 9 - водопровід розводящий; 10 - магістральні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мережі;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 кабелі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зв'язку</w:t>
      </w:r>
    </w:p>
    <w:p w:rsidR="00A43A05" w:rsidRDefault="00A43A05">
      <w:pPr>
        <w:pStyle w:val="a3"/>
        <w:spacing w:before="7"/>
        <w:ind w:left="0"/>
        <w:rPr>
          <w:i/>
          <w:sz w:val="31"/>
        </w:rPr>
      </w:pPr>
    </w:p>
    <w:p w:rsidR="00A43A05" w:rsidRDefault="00DC6E0B">
      <w:pPr>
        <w:ind w:left="645" w:right="99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7.3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Варіанти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вертикально-горизонтального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зонування</w:t>
      </w: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spacing w:before="7"/>
        <w:ind w:left="0"/>
        <w:rPr>
          <w:i/>
          <w:sz w:val="38"/>
        </w:rPr>
      </w:pPr>
    </w:p>
    <w:p w:rsidR="00A43A05" w:rsidRDefault="00DC6E0B">
      <w:pPr>
        <w:pStyle w:val="a3"/>
        <w:spacing w:line="276" w:lineRule="auto"/>
        <w:ind w:right="474" w:firstLine="708"/>
        <w:jc w:val="both"/>
      </w:pPr>
      <w:r>
        <w:t>Спеціальні</w:t>
      </w:r>
      <w:r>
        <w:rPr>
          <w:spacing w:val="1"/>
        </w:rPr>
        <w:t xml:space="preserve"> </w:t>
      </w:r>
      <w:r>
        <w:t>технічні</w:t>
      </w:r>
      <w:r>
        <w:rPr>
          <w:spacing w:val="1"/>
        </w:rPr>
        <w:t xml:space="preserve"> </w:t>
      </w:r>
      <w:r>
        <w:t>смуги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газонів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посадками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деревами</w:t>
      </w:r>
      <w:r>
        <w:rPr>
          <w:spacing w:val="-67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прокладання</w:t>
      </w:r>
      <w:r>
        <w:rPr>
          <w:spacing w:val="1"/>
        </w:rPr>
        <w:t xml:space="preserve"> </w:t>
      </w:r>
      <w:r>
        <w:t>розводящих</w:t>
      </w:r>
      <w:r>
        <w:rPr>
          <w:spacing w:val="1"/>
        </w:rPr>
        <w:t xml:space="preserve"> </w:t>
      </w:r>
      <w:r>
        <w:t>напірних</w:t>
      </w:r>
      <w:r>
        <w:rPr>
          <w:spacing w:val="1"/>
        </w:rPr>
        <w:t xml:space="preserve"> </w:t>
      </w:r>
      <w:r>
        <w:t>трубопроводів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вуличних самопливних ліній каналізації і водостоків. Прокладку трубопроводів</w:t>
      </w:r>
      <w:r>
        <w:rPr>
          <w:spacing w:val="1"/>
        </w:rPr>
        <w:t xml:space="preserve"> </w:t>
      </w:r>
      <w:r>
        <w:t>поблизу існуючих дерев здійснюють не ближче 1, 5-2 м від їх стовбурів до осі</w:t>
      </w:r>
      <w:r>
        <w:rPr>
          <w:spacing w:val="1"/>
        </w:rPr>
        <w:t xml:space="preserve"> </w:t>
      </w:r>
      <w:r>
        <w:t>труби.</w:t>
      </w:r>
    </w:p>
    <w:p w:rsidR="00A43A05" w:rsidRDefault="00DC6E0B">
      <w:pPr>
        <w:pStyle w:val="a3"/>
        <w:spacing w:line="276" w:lineRule="auto"/>
        <w:ind w:right="475" w:firstLine="708"/>
        <w:jc w:val="both"/>
      </w:pPr>
      <w:r>
        <w:t>Відстань від осі найближчого трубопроводу до крайніх рейкових ниток</w:t>
      </w:r>
      <w:r>
        <w:rPr>
          <w:spacing w:val="1"/>
        </w:rPr>
        <w:t xml:space="preserve"> </w:t>
      </w:r>
      <w:r>
        <w:t>трамвая повинна бути не менше 2 м для забезпечення можливості виробництва</w:t>
      </w:r>
      <w:r>
        <w:rPr>
          <w:spacing w:val="1"/>
        </w:rPr>
        <w:t xml:space="preserve"> </w:t>
      </w:r>
      <w:r>
        <w:t>будівельних робіт</w:t>
      </w:r>
      <w:r>
        <w:rPr>
          <w:spacing w:val="-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перерви трамвайного</w:t>
      </w:r>
      <w:r>
        <w:rPr>
          <w:spacing w:val="-2"/>
        </w:rPr>
        <w:t xml:space="preserve"> </w:t>
      </w:r>
      <w:r>
        <w:t>руху.</w:t>
      </w:r>
    </w:p>
    <w:p w:rsidR="00A43A05" w:rsidRDefault="00DC6E0B">
      <w:pPr>
        <w:pStyle w:val="a3"/>
        <w:spacing w:line="276" w:lineRule="auto"/>
        <w:ind w:right="475" w:firstLine="708"/>
        <w:jc w:val="both"/>
      </w:pPr>
      <w:r>
        <w:t>Розміщення підземних мереж на вулицях роблять з урахуванням глибини</w:t>
      </w:r>
      <w:r>
        <w:rPr>
          <w:spacing w:val="1"/>
        </w:rPr>
        <w:t xml:space="preserve"> </w:t>
      </w:r>
      <w:r>
        <w:t>їх закладання. Першими від лінії забудови прокладають менш заглиблені кабелі</w:t>
      </w:r>
      <w:r>
        <w:rPr>
          <w:spacing w:val="-67"/>
        </w:rPr>
        <w:t xml:space="preserve"> </w:t>
      </w:r>
      <w:r>
        <w:t>зв'язку, потім телефон, силові кабелі, трубопроводи тепломережі, газопроводи,</w:t>
      </w:r>
      <w:r>
        <w:rPr>
          <w:spacing w:val="1"/>
        </w:rPr>
        <w:t xml:space="preserve"> </w:t>
      </w:r>
      <w:r>
        <w:t>водопровід,</w:t>
      </w:r>
      <w:r>
        <w:rPr>
          <w:spacing w:val="-2"/>
        </w:rPr>
        <w:t xml:space="preserve"> </w:t>
      </w:r>
      <w:r>
        <w:t>каналізацію</w:t>
      </w:r>
      <w:r>
        <w:rPr>
          <w:spacing w:val="-4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водостік.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560" w:right="660" w:bottom="960" w:left="820" w:header="0" w:footer="695" w:gutter="0"/>
          <w:cols w:space="720"/>
        </w:sectPr>
      </w:pPr>
    </w:p>
    <w:p w:rsidR="00A43A05" w:rsidRDefault="00DC6E0B">
      <w:pPr>
        <w:pStyle w:val="Heading1"/>
        <w:numPr>
          <w:ilvl w:val="1"/>
          <w:numId w:val="16"/>
        </w:numPr>
        <w:tabs>
          <w:tab w:val="left" w:pos="2205"/>
        </w:tabs>
        <w:spacing w:before="72"/>
        <w:ind w:left="2204"/>
        <w:jc w:val="left"/>
      </w:pPr>
      <w:r>
        <w:lastRenderedPageBreak/>
        <w:t>Глибина</w:t>
      </w:r>
      <w:r>
        <w:rPr>
          <w:spacing w:val="-2"/>
        </w:rPr>
        <w:t xml:space="preserve"> </w:t>
      </w:r>
      <w:r>
        <w:t>закладання</w:t>
      </w:r>
      <w:r>
        <w:rPr>
          <w:spacing w:val="-5"/>
        </w:rPr>
        <w:t xml:space="preserve"> </w:t>
      </w:r>
      <w:r>
        <w:t>підземних</w:t>
      </w:r>
      <w:r>
        <w:rPr>
          <w:spacing w:val="-6"/>
        </w:rPr>
        <w:t xml:space="preserve"> </w:t>
      </w:r>
      <w:r>
        <w:t>мереж</w:t>
      </w:r>
      <w:r>
        <w:rPr>
          <w:spacing w:val="-4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їх</w:t>
      </w:r>
      <w:r>
        <w:rPr>
          <w:spacing w:val="-2"/>
        </w:rPr>
        <w:t xml:space="preserve"> </w:t>
      </w:r>
      <w:r>
        <w:t>перетинання</w:t>
      </w:r>
    </w:p>
    <w:p w:rsidR="00A43A05" w:rsidRDefault="00A43A05">
      <w:pPr>
        <w:pStyle w:val="a3"/>
        <w:spacing w:before="6"/>
        <w:ind w:left="0"/>
        <w:rPr>
          <w:b/>
          <w:sz w:val="36"/>
        </w:rPr>
      </w:pPr>
    </w:p>
    <w:p w:rsidR="00A43A05" w:rsidRDefault="00DC6E0B">
      <w:pPr>
        <w:pStyle w:val="a3"/>
        <w:spacing w:line="276" w:lineRule="auto"/>
        <w:ind w:right="478" w:firstLine="708"/>
        <w:jc w:val="both"/>
      </w:pPr>
      <w:r>
        <w:t>При</w:t>
      </w:r>
      <w:r>
        <w:rPr>
          <w:spacing w:val="1"/>
        </w:rPr>
        <w:t xml:space="preserve"> </w:t>
      </w:r>
      <w:r>
        <w:t>розміщенні</w:t>
      </w:r>
      <w:r>
        <w:rPr>
          <w:spacing w:val="1"/>
        </w:rPr>
        <w:t xml:space="preserve"> </w:t>
      </w:r>
      <w:r>
        <w:t>підземних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профілі</w:t>
      </w:r>
      <w:r>
        <w:rPr>
          <w:spacing w:val="1"/>
        </w:rPr>
        <w:t xml:space="preserve"> </w:t>
      </w:r>
      <w:r>
        <w:t>вулиці</w:t>
      </w:r>
      <w:r>
        <w:rPr>
          <w:spacing w:val="71"/>
        </w:rPr>
        <w:t xml:space="preserve"> </w:t>
      </w:r>
      <w:r>
        <w:t>повинно</w:t>
      </w:r>
      <w:r>
        <w:rPr>
          <w:spacing w:val="1"/>
        </w:rPr>
        <w:t xml:space="preserve"> </w:t>
      </w:r>
      <w:r>
        <w:t>передбачатися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тільки горизонтальне,</w:t>
      </w:r>
      <w:r>
        <w:rPr>
          <w:spacing w:val="-4"/>
        </w:rPr>
        <w:t xml:space="preserve"> </w:t>
      </w:r>
      <w:r>
        <w:t>але</w:t>
      </w:r>
      <w:r>
        <w:rPr>
          <w:spacing w:val="-1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вертикальне</w:t>
      </w:r>
      <w:r>
        <w:rPr>
          <w:spacing w:val="-4"/>
        </w:rPr>
        <w:t xml:space="preserve"> </w:t>
      </w:r>
      <w:r>
        <w:t>їх зонування.</w:t>
      </w:r>
    </w:p>
    <w:p w:rsidR="00A43A05" w:rsidRDefault="00DC6E0B">
      <w:pPr>
        <w:pStyle w:val="a3"/>
        <w:spacing w:before="1" w:line="276" w:lineRule="auto"/>
        <w:ind w:right="469" w:firstLine="708"/>
        <w:jc w:val="both"/>
      </w:pPr>
      <w:r>
        <w:t>Найбільш часто здійснюють вертикальне зонування розводящих мереж,</w:t>
      </w:r>
      <w:r>
        <w:rPr>
          <w:spacing w:val="1"/>
        </w:rPr>
        <w:t xml:space="preserve"> </w:t>
      </w:r>
      <w:r>
        <w:t>тому що при цьому забезпечуються раціональне рішення розміщення введення і</w:t>
      </w:r>
      <w:r>
        <w:rPr>
          <w:spacing w:val="-67"/>
        </w:rPr>
        <w:t xml:space="preserve"> </w:t>
      </w:r>
      <w:r>
        <w:t>перетинання підземних мереж на різних рівнях. При вертикальному зонуванні</w:t>
      </w:r>
      <w:r>
        <w:rPr>
          <w:spacing w:val="1"/>
        </w:rPr>
        <w:t xml:space="preserve"> </w:t>
      </w:r>
      <w:r>
        <w:t>також можливі два варіанти прокладки підземних мереж - з дублюванням або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дублювання.</w:t>
      </w:r>
    </w:p>
    <w:p w:rsidR="00A43A05" w:rsidRDefault="00DC6E0B">
      <w:pPr>
        <w:pStyle w:val="a3"/>
        <w:spacing w:line="276" w:lineRule="auto"/>
        <w:ind w:right="478" w:firstLine="708"/>
        <w:jc w:val="both"/>
      </w:pPr>
      <w:r>
        <w:t>Глибину</w:t>
      </w:r>
      <w:r>
        <w:rPr>
          <w:spacing w:val="1"/>
        </w:rPr>
        <w:t xml:space="preserve"> </w:t>
      </w:r>
      <w:r>
        <w:t>закладання</w:t>
      </w:r>
      <w:r>
        <w:rPr>
          <w:spacing w:val="1"/>
        </w:rPr>
        <w:t xml:space="preserve"> </w:t>
      </w:r>
      <w:r>
        <w:t>підземних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призначають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технологічних</w:t>
      </w:r>
      <w:r>
        <w:rPr>
          <w:spacing w:val="1"/>
        </w:rPr>
        <w:t xml:space="preserve"> </w:t>
      </w:r>
      <w:r>
        <w:t>особливостей,</w:t>
      </w:r>
      <w:r>
        <w:rPr>
          <w:spacing w:val="1"/>
        </w:rPr>
        <w:t xml:space="preserve"> </w:t>
      </w:r>
      <w:r>
        <w:t>гідрогеологічних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рельєфу</w:t>
      </w:r>
      <w:r>
        <w:rPr>
          <w:spacing w:val="1"/>
        </w:rPr>
        <w:t xml:space="preserve"> </w:t>
      </w:r>
      <w:r>
        <w:t>місцевості,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-1"/>
        </w:rPr>
        <w:t xml:space="preserve"> </w:t>
      </w:r>
      <w:r>
        <w:t>способів</w:t>
      </w:r>
      <w:r>
        <w:rPr>
          <w:spacing w:val="-2"/>
        </w:rPr>
        <w:t xml:space="preserve"> </w:t>
      </w:r>
      <w:r>
        <w:t>провадження робіт.</w:t>
      </w:r>
    </w:p>
    <w:p w:rsidR="00A43A05" w:rsidRDefault="00DC6E0B">
      <w:pPr>
        <w:pStyle w:val="a3"/>
        <w:spacing w:line="276" w:lineRule="auto"/>
        <w:ind w:right="474" w:firstLine="708"/>
        <w:jc w:val="both"/>
      </w:pPr>
      <w:r>
        <w:t>Максимальну</w:t>
      </w:r>
      <w:r>
        <w:rPr>
          <w:spacing w:val="1"/>
        </w:rPr>
        <w:t xml:space="preserve"> </w:t>
      </w:r>
      <w:r>
        <w:t>глибину</w:t>
      </w:r>
      <w:r>
        <w:rPr>
          <w:spacing w:val="1"/>
        </w:rPr>
        <w:t xml:space="preserve"> </w:t>
      </w:r>
      <w:r>
        <w:t>закладання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підземні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каналізації</w:t>
      </w:r>
      <w:r>
        <w:rPr>
          <w:spacing w:val="1"/>
        </w:rPr>
        <w:t xml:space="preserve"> </w:t>
      </w:r>
      <w:r>
        <w:t>(6,5-8</w:t>
      </w:r>
      <w:r>
        <w:rPr>
          <w:spacing w:val="1"/>
        </w:rPr>
        <w:t xml:space="preserve"> </w:t>
      </w:r>
      <w:r>
        <w:rPr>
          <w:i/>
        </w:rPr>
        <w:t>м).</w:t>
      </w:r>
      <w:r>
        <w:rPr>
          <w:i/>
          <w:spacing w:val="1"/>
        </w:rPr>
        <w:t xml:space="preserve"> </w:t>
      </w:r>
      <w:r>
        <w:t>Теплові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розміщають</w:t>
      </w:r>
      <w:r>
        <w:rPr>
          <w:spacing w:val="1"/>
        </w:rPr>
        <w:t xml:space="preserve"> </w:t>
      </w:r>
      <w:r>
        <w:t>вище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каналізації,</w:t>
      </w:r>
      <w:r>
        <w:rPr>
          <w:spacing w:val="1"/>
        </w:rPr>
        <w:t xml:space="preserve"> </w:t>
      </w:r>
      <w:r>
        <w:t>водопроводу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газопроводу.</w:t>
      </w:r>
      <w:r>
        <w:rPr>
          <w:spacing w:val="1"/>
        </w:rPr>
        <w:t xml:space="preserve"> </w:t>
      </w:r>
      <w:r>
        <w:t>Найменшу</w:t>
      </w:r>
      <w:r>
        <w:rPr>
          <w:spacing w:val="1"/>
        </w:rPr>
        <w:t xml:space="preserve"> </w:t>
      </w:r>
      <w:r>
        <w:t>глибину</w:t>
      </w:r>
      <w:r>
        <w:rPr>
          <w:spacing w:val="1"/>
        </w:rPr>
        <w:t xml:space="preserve"> </w:t>
      </w:r>
      <w:r>
        <w:t>закладання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кабелі</w:t>
      </w:r>
      <w:r>
        <w:rPr>
          <w:spacing w:val="1"/>
        </w:rPr>
        <w:t xml:space="preserve"> </w:t>
      </w:r>
      <w:r>
        <w:t>слабкого</w:t>
      </w:r>
      <w:r>
        <w:rPr>
          <w:spacing w:val="1"/>
        </w:rPr>
        <w:t xml:space="preserve"> </w:t>
      </w:r>
      <w:r>
        <w:t>струму</w:t>
      </w:r>
      <w:r>
        <w:rPr>
          <w:spacing w:val="-4"/>
        </w:rPr>
        <w:t xml:space="preserve"> </w:t>
      </w:r>
      <w:r>
        <w:t>й силові</w:t>
      </w:r>
      <w:r>
        <w:rPr>
          <w:spacing w:val="-3"/>
        </w:rPr>
        <w:t xml:space="preserve"> </w:t>
      </w:r>
      <w:r>
        <w:t>кабелі.</w:t>
      </w:r>
    </w:p>
    <w:p w:rsidR="00A43A05" w:rsidRDefault="00DC6E0B">
      <w:pPr>
        <w:pStyle w:val="a3"/>
        <w:spacing w:line="276" w:lineRule="auto"/>
        <w:ind w:right="472" w:firstLine="708"/>
        <w:jc w:val="both"/>
      </w:pPr>
      <w:r>
        <w:t>У всіх випадках глибину закладання мереж призначають із урахуванням</w:t>
      </w:r>
      <w:r>
        <w:rPr>
          <w:spacing w:val="1"/>
        </w:rPr>
        <w:t xml:space="preserve"> </w:t>
      </w:r>
      <w:r>
        <w:t>глибини промерзання ґрунту в даній місцевості й запобігання руйнування їх</w:t>
      </w:r>
      <w:r>
        <w:rPr>
          <w:spacing w:val="1"/>
        </w:rPr>
        <w:t xml:space="preserve"> </w:t>
      </w:r>
      <w:r>
        <w:t>статичними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динамічними</w:t>
      </w:r>
      <w:r>
        <w:rPr>
          <w:spacing w:val="1"/>
        </w:rPr>
        <w:t xml:space="preserve"> </w:t>
      </w:r>
      <w:r>
        <w:t>навантаженнями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поверхні</w:t>
      </w:r>
      <w:r>
        <w:rPr>
          <w:spacing w:val="1"/>
        </w:rPr>
        <w:t xml:space="preserve"> </w:t>
      </w:r>
      <w:r>
        <w:t>землі.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проектуванні підземних мереж глибину їхнього закладення не слід приймати</w:t>
      </w:r>
      <w:r>
        <w:rPr>
          <w:spacing w:val="1"/>
        </w:rPr>
        <w:t xml:space="preserve"> </w:t>
      </w:r>
      <w:r>
        <w:t>менш</w:t>
      </w:r>
      <w:r>
        <w:rPr>
          <w:spacing w:val="-1"/>
        </w:rPr>
        <w:t xml:space="preserve"> </w:t>
      </w:r>
      <w:r>
        <w:t>зазначеної</w:t>
      </w:r>
      <w:r>
        <w:rPr>
          <w:spacing w:val="1"/>
        </w:rPr>
        <w:t xml:space="preserve"> </w:t>
      </w:r>
      <w:r>
        <w:t>в таблиці</w:t>
      </w:r>
      <w:r>
        <w:rPr>
          <w:spacing w:val="-1"/>
        </w:rPr>
        <w:t xml:space="preserve"> </w:t>
      </w:r>
      <w:r>
        <w:t>7.1.</w:t>
      </w:r>
    </w:p>
    <w:p w:rsidR="00A43A05" w:rsidRDefault="00DC6E0B">
      <w:pPr>
        <w:pStyle w:val="a3"/>
        <w:spacing w:line="276" w:lineRule="auto"/>
        <w:ind w:right="479" w:firstLine="708"/>
        <w:jc w:val="both"/>
      </w:pPr>
      <w:r>
        <w:t>При</w:t>
      </w:r>
      <w:r>
        <w:rPr>
          <w:spacing w:val="1"/>
        </w:rPr>
        <w:t xml:space="preserve"> </w:t>
      </w:r>
      <w:r>
        <w:t>перетинанні</w:t>
      </w:r>
      <w:r>
        <w:rPr>
          <w:spacing w:val="1"/>
        </w:rPr>
        <w:t xml:space="preserve"> </w:t>
      </w:r>
      <w:r>
        <w:t>підземних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мінімальну</w:t>
      </w:r>
      <w:r>
        <w:rPr>
          <w:spacing w:val="1"/>
        </w:rPr>
        <w:t xml:space="preserve"> </w:t>
      </w:r>
      <w:r>
        <w:t>відстань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вертикалі (у світлі) приймають від 15 до 40 см залежно від матеріалу труб і</w:t>
      </w:r>
      <w:r>
        <w:rPr>
          <w:spacing w:val="1"/>
        </w:rPr>
        <w:t xml:space="preserve"> </w:t>
      </w:r>
      <w:r>
        <w:t>призначення мереж. При перетинанні водопровідних мереж з каналізаційними</w:t>
      </w:r>
      <w:r>
        <w:rPr>
          <w:spacing w:val="1"/>
        </w:rPr>
        <w:t xml:space="preserve"> </w:t>
      </w:r>
      <w:r>
        <w:t>їх</w:t>
      </w:r>
      <w:r>
        <w:rPr>
          <w:spacing w:val="-4"/>
        </w:rPr>
        <w:t xml:space="preserve"> </w:t>
      </w:r>
      <w:r>
        <w:t>по санітарних</w:t>
      </w:r>
      <w:r>
        <w:rPr>
          <w:spacing w:val="1"/>
        </w:rPr>
        <w:t xml:space="preserve"> </w:t>
      </w:r>
      <w:r>
        <w:t>міркуваннях</w:t>
      </w:r>
      <w:r>
        <w:rPr>
          <w:spacing w:val="-3"/>
        </w:rPr>
        <w:t xml:space="preserve"> </w:t>
      </w:r>
      <w:r>
        <w:t>прокладають у</w:t>
      </w:r>
      <w:r>
        <w:rPr>
          <w:spacing w:val="-5"/>
        </w:rPr>
        <w:t xml:space="preserve"> </w:t>
      </w:r>
      <w:r>
        <w:t>футлярах (кожухах).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4"/>
        <w:ind w:left="0"/>
        <w:rPr>
          <w:sz w:val="34"/>
        </w:rPr>
      </w:pPr>
    </w:p>
    <w:p w:rsidR="00A43A05" w:rsidRDefault="00DC6E0B">
      <w:pPr>
        <w:pStyle w:val="Heading1"/>
        <w:numPr>
          <w:ilvl w:val="1"/>
          <w:numId w:val="16"/>
        </w:numPr>
        <w:tabs>
          <w:tab w:val="left" w:pos="2111"/>
        </w:tabs>
        <w:spacing w:before="1"/>
        <w:ind w:left="2110"/>
        <w:jc w:val="left"/>
      </w:pPr>
      <w:r>
        <w:t>Роздільне</w:t>
      </w:r>
      <w:r>
        <w:rPr>
          <w:spacing w:val="-3"/>
        </w:rPr>
        <w:t xml:space="preserve"> </w:t>
      </w:r>
      <w:r>
        <w:t>й</w:t>
      </w:r>
      <w:r>
        <w:rPr>
          <w:spacing w:val="-3"/>
        </w:rPr>
        <w:t xml:space="preserve"> </w:t>
      </w:r>
      <w:r>
        <w:t>спільне</w:t>
      </w:r>
      <w:r>
        <w:rPr>
          <w:spacing w:val="-3"/>
        </w:rPr>
        <w:t xml:space="preserve"> </w:t>
      </w:r>
      <w:r>
        <w:t>прокладання</w:t>
      </w:r>
      <w:r>
        <w:rPr>
          <w:spacing w:val="-4"/>
        </w:rPr>
        <w:t xml:space="preserve"> </w:t>
      </w:r>
      <w:r>
        <w:t>мереж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одній</w:t>
      </w:r>
      <w:r>
        <w:rPr>
          <w:spacing w:val="-3"/>
        </w:rPr>
        <w:t xml:space="preserve"> </w:t>
      </w:r>
      <w:r>
        <w:t>траншеї</w:t>
      </w:r>
    </w:p>
    <w:p w:rsidR="00A43A05" w:rsidRDefault="00A43A05">
      <w:pPr>
        <w:pStyle w:val="a3"/>
        <w:spacing w:before="6"/>
        <w:ind w:left="0"/>
        <w:rPr>
          <w:b/>
          <w:sz w:val="36"/>
        </w:rPr>
      </w:pPr>
    </w:p>
    <w:p w:rsidR="00A43A05" w:rsidRDefault="00DC6E0B">
      <w:pPr>
        <w:pStyle w:val="a3"/>
        <w:spacing w:line="276" w:lineRule="auto"/>
        <w:ind w:right="473" w:firstLine="708"/>
        <w:jc w:val="both"/>
      </w:pPr>
      <w:r>
        <w:t>Міські</w:t>
      </w:r>
      <w:r>
        <w:rPr>
          <w:spacing w:val="1"/>
        </w:rPr>
        <w:t xml:space="preserve"> </w:t>
      </w:r>
      <w:r>
        <w:t>інженерні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прокладають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землею</w:t>
      </w:r>
      <w:r>
        <w:rPr>
          <w:spacing w:val="71"/>
        </w:rPr>
        <w:t xml:space="preserve"> </w:t>
      </w:r>
      <w:r>
        <w:t>відкритим</w:t>
      </w:r>
      <w:r>
        <w:rPr>
          <w:spacing w:val="7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закритим способами. Відкритий спосіб прокладання мереж із влаштуванням</w:t>
      </w:r>
      <w:r>
        <w:rPr>
          <w:spacing w:val="1"/>
        </w:rPr>
        <w:t xml:space="preserve"> </w:t>
      </w:r>
      <w:r>
        <w:t>траншей</w:t>
      </w:r>
      <w:r>
        <w:rPr>
          <w:spacing w:val="1"/>
        </w:rPr>
        <w:t xml:space="preserve"> </w:t>
      </w:r>
      <w:r>
        <w:t>одержав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будівництві</w:t>
      </w:r>
      <w:r>
        <w:rPr>
          <w:spacing w:val="1"/>
        </w:rPr>
        <w:t xml:space="preserve"> </w:t>
      </w:r>
      <w:r>
        <w:t>найбільше</w:t>
      </w:r>
      <w:r>
        <w:rPr>
          <w:spacing w:val="1"/>
        </w:rPr>
        <w:t xml:space="preserve"> </w:t>
      </w:r>
      <w:r>
        <w:t>поширення.</w:t>
      </w:r>
      <w:r>
        <w:rPr>
          <w:spacing w:val="1"/>
        </w:rPr>
        <w:t xml:space="preserve"> </w:t>
      </w:r>
      <w:r>
        <w:t>Закриті</w:t>
      </w:r>
      <w:r>
        <w:rPr>
          <w:spacing w:val="1"/>
        </w:rPr>
        <w:t xml:space="preserve"> </w:t>
      </w:r>
      <w:r>
        <w:t>способи</w:t>
      </w:r>
      <w:r>
        <w:rPr>
          <w:spacing w:val="-67"/>
        </w:rPr>
        <w:t xml:space="preserve"> </w:t>
      </w:r>
      <w:r>
        <w:t>прокладання трубопроводів застосовують головним чином у стиснутих міських</w:t>
      </w:r>
      <w:r>
        <w:rPr>
          <w:spacing w:val="1"/>
        </w:rPr>
        <w:t xml:space="preserve"> </w:t>
      </w:r>
      <w:r>
        <w:t>умовах,</w:t>
      </w:r>
      <w:r>
        <w:rPr>
          <w:spacing w:val="-1"/>
        </w:rPr>
        <w:t xml:space="preserve"> </w:t>
      </w:r>
      <w:r>
        <w:t>коли</w:t>
      </w:r>
      <w:r>
        <w:rPr>
          <w:spacing w:val="-3"/>
        </w:rPr>
        <w:t xml:space="preserve"> </w:t>
      </w:r>
      <w:r>
        <w:t>неможливо</w:t>
      </w:r>
      <w:r>
        <w:rPr>
          <w:spacing w:val="-1"/>
        </w:rPr>
        <w:t xml:space="preserve"> </w:t>
      </w:r>
      <w:r>
        <w:t>або</w:t>
      </w:r>
      <w:r>
        <w:rPr>
          <w:spacing w:val="-3"/>
        </w:rPr>
        <w:t xml:space="preserve"> </w:t>
      </w:r>
      <w:r>
        <w:t>небажано</w:t>
      </w:r>
      <w:r>
        <w:rPr>
          <w:spacing w:val="1"/>
        </w:rPr>
        <w:t xml:space="preserve"> </w:t>
      </w:r>
      <w:r>
        <w:t>вирити</w:t>
      </w:r>
      <w:r>
        <w:rPr>
          <w:spacing w:val="-1"/>
        </w:rPr>
        <w:t xml:space="preserve"> </w:t>
      </w:r>
      <w:r>
        <w:t>траншею.</w:t>
      </w:r>
    </w:p>
    <w:p w:rsidR="00A43A05" w:rsidRDefault="00DC6E0B">
      <w:pPr>
        <w:pStyle w:val="a3"/>
        <w:spacing w:line="276" w:lineRule="auto"/>
        <w:ind w:right="474" w:firstLine="708"/>
        <w:jc w:val="both"/>
      </w:pPr>
      <w:r>
        <w:t>Роздільне</w:t>
      </w:r>
      <w:r>
        <w:rPr>
          <w:spacing w:val="1"/>
        </w:rPr>
        <w:t xml:space="preserve"> </w:t>
      </w:r>
      <w:r>
        <w:t>прокладання</w:t>
      </w:r>
      <w:r>
        <w:rPr>
          <w:spacing w:val="1"/>
        </w:rPr>
        <w:t xml:space="preserve"> </w:t>
      </w:r>
      <w:r>
        <w:t>підземних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донедавна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широке</w:t>
      </w:r>
      <w:r>
        <w:rPr>
          <w:spacing w:val="1"/>
        </w:rPr>
        <w:t xml:space="preserve"> </w:t>
      </w:r>
      <w:r>
        <w:t>поширення.</w:t>
      </w:r>
      <w:r>
        <w:rPr>
          <w:spacing w:val="1"/>
        </w:rPr>
        <w:t xml:space="preserve"> </w:t>
      </w:r>
      <w:r>
        <w:t>Воно</w:t>
      </w:r>
      <w:r>
        <w:rPr>
          <w:spacing w:val="1"/>
        </w:rPr>
        <w:t xml:space="preserve"> </w:t>
      </w:r>
      <w:r>
        <w:t>застосовується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зараз,</w:t>
      </w:r>
      <w:r>
        <w:rPr>
          <w:spacing w:val="1"/>
        </w:rPr>
        <w:t xml:space="preserve"> </w:t>
      </w:r>
      <w:r>
        <w:t>зокрема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заміні</w:t>
      </w:r>
      <w:r>
        <w:rPr>
          <w:spacing w:val="1"/>
        </w:rPr>
        <w:t xml:space="preserve"> </w:t>
      </w:r>
      <w:r>
        <w:t>старих</w:t>
      </w:r>
      <w:r>
        <w:rPr>
          <w:spacing w:val="1"/>
        </w:rPr>
        <w:t xml:space="preserve"> </w:t>
      </w:r>
      <w:r>
        <w:t>мереж</w:t>
      </w:r>
      <w:r>
        <w:rPr>
          <w:spacing w:val="-67"/>
        </w:rPr>
        <w:t xml:space="preserve"> </w:t>
      </w:r>
      <w:r>
        <w:t>новими. Однак при новому будівництві цілих житлових комплексів (квартал,</w:t>
      </w:r>
      <w:r>
        <w:rPr>
          <w:spacing w:val="1"/>
        </w:rPr>
        <w:t xml:space="preserve"> </w:t>
      </w:r>
      <w:r>
        <w:t>мікрорайон),</w:t>
      </w:r>
      <w:r>
        <w:rPr>
          <w:spacing w:val="7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також</w:t>
      </w:r>
      <w:r>
        <w:rPr>
          <w:spacing w:val="6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більших</w:t>
      </w:r>
      <w:r>
        <w:rPr>
          <w:spacing w:val="7"/>
        </w:rPr>
        <w:t xml:space="preserve"> </w:t>
      </w:r>
      <w:r>
        <w:t>обсягах</w:t>
      </w:r>
      <w:r>
        <w:rPr>
          <w:spacing w:val="7"/>
        </w:rPr>
        <w:t xml:space="preserve"> </w:t>
      </w:r>
      <w:r>
        <w:t>будівництва</w:t>
      </w:r>
      <w:r>
        <w:rPr>
          <w:spacing w:val="6"/>
        </w:rPr>
        <w:t xml:space="preserve"> </w:t>
      </w:r>
      <w:r>
        <w:t>застосування</w:t>
      </w:r>
      <w:r>
        <w:rPr>
          <w:spacing w:val="8"/>
        </w:rPr>
        <w:t xml:space="preserve"> </w:t>
      </w:r>
      <w:r>
        <w:t>цього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8" w:lineRule="auto"/>
      </w:pPr>
      <w:r>
        <w:lastRenderedPageBreak/>
        <w:t>способу</w:t>
      </w:r>
      <w:r>
        <w:rPr>
          <w:spacing w:val="18"/>
        </w:rPr>
        <w:t xml:space="preserve"> </w:t>
      </w:r>
      <w:r>
        <w:t>прокладання</w:t>
      </w:r>
      <w:r>
        <w:rPr>
          <w:spacing w:val="22"/>
        </w:rPr>
        <w:t xml:space="preserve"> </w:t>
      </w:r>
      <w:r>
        <w:t>мереж</w:t>
      </w:r>
      <w:r>
        <w:rPr>
          <w:spacing w:val="20"/>
        </w:rPr>
        <w:t xml:space="preserve"> </w:t>
      </w:r>
      <w:r>
        <w:t>недоцільно</w:t>
      </w:r>
      <w:r>
        <w:rPr>
          <w:spacing w:val="21"/>
        </w:rPr>
        <w:t xml:space="preserve"> </w:t>
      </w:r>
      <w:r>
        <w:t>як</w:t>
      </w:r>
      <w:r>
        <w:rPr>
          <w:spacing w:val="24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технічному,</w:t>
      </w:r>
      <w:r>
        <w:rPr>
          <w:spacing w:val="21"/>
        </w:rPr>
        <w:t xml:space="preserve"> </w:t>
      </w:r>
      <w:r>
        <w:t>так</w:t>
      </w:r>
      <w:r>
        <w:rPr>
          <w:spacing w:val="22"/>
        </w:rPr>
        <w:t xml:space="preserve"> </w:t>
      </w:r>
      <w:r>
        <w:t>і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економічному</w:t>
      </w:r>
      <w:r>
        <w:rPr>
          <w:spacing w:val="-67"/>
        </w:rPr>
        <w:t xml:space="preserve"> </w:t>
      </w:r>
      <w:r>
        <w:t>відношенні.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ind w:left="0"/>
        <w:rPr>
          <w:sz w:val="34"/>
        </w:rPr>
      </w:pPr>
    </w:p>
    <w:p w:rsidR="00A43A05" w:rsidRDefault="00DC6E0B">
      <w:pPr>
        <w:pStyle w:val="a3"/>
        <w:spacing w:before="1" w:line="276" w:lineRule="auto"/>
        <w:ind w:right="476" w:firstLine="708"/>
        <w:jc w:val="both"/>
      </w:pPr>
      <w:r>
        <w:t>Таблиця</w:t>
      </w:r>
      <w:r>
        <w:rPr>
          <w:spacing w:val="1"/>
        </w:rPr>
        <w:t xml:space="preserve"> </w:t>
      </w:r>
      <w:r>
        <w:t>7.1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Найменша</w:t>
      </w:r>
      <w:r>
        <w:rPr>
          <w:spacing w:val="1"/>
        </w:rPr>
        <w:t xml:space="preserve"> </w:t>
      </w:r>
      <w:r>
        <w:t>глибина</w:t>
      </w:r>
      <w:r>
        <w:rPr>
          <w:spacing w:val="1"/>
        </w:rPr>
        <w:t xml:space="preserve"> </w:t>
      </w:r>
      <w:r>
        <w:t>закладання</w:t>
      </w:r>
      <w:r>
        <w:rPr>
          <w:spacing w:val="1"/>
        </w:rPr>
        <w:t xml:space="preserve"> </w:t>
      </w:r>
      <w:r>
        <w:t>підземних</w:t>
      </w:r>
      <w:r>
        <w:rPr>
          <w:spacing w:val="1"/>
        </w:rPr>
        <w:t xml:space="preserve"> </w:t>
      </w:r>
      <w:r>
        <w:t>мереж,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рахувати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верха</w:t>
      </w:r>
    </w:p>
    <w:tbl>
      <w:tblPr>
        <w:tblStyle w:val="TableNormal"/>
        <w:tblW w:w="0" w:type="auto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2"/>
        <w:gridCol w:w="5296"/>
      </w:tblGrid>
      <w:tr w:rsidR="00A43A05">
        <w:trPr>
          <w:trHeight w:val="482"/>
        </w:trPr>
        <w:tc>
          <w:tcPr>
            <w:tcW w:w="4542" w:type="dxa"/>
          </w:tcPr>
          <w:p w:rsidR="00A43A05" w:rsidRDefault="00DC6E0B">
            <w:pPr>
              <w:pStyle w:val="TableParagraph"/>
              <w:spacing w:before="55"/>
              <w:ind w:left="1245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Підземні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мережі</w:t>
            </w:r>
          </w:p>
        </w:tc>
        <w:tc>
          <w:tcPr>
            <w:tcW w:w="5296" w:type="dxa"/>
          </w:tcPr>
          <w:p w:rsidR="00A43A05" w:rsidRDefault="00DC6E0B">
            <w:pPr>
              <w:pStyle w:val="TableParagraph"/>
              <w:spacing w:before="55"/>
              <w:ind w:left="89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Глибина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закладання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мереж</w:t>
            </w:r>
          </w:p>
        </w:tc>
      </w:tr>
      <w:tr w:rsidR="00A43A05">
        <w:trPr>
          <w:trHeight w:val="2222"/>
        </w:trPr>
        <w:tc>
          <w:tcPr>
            <w:tcW w:w="4542" w:type="dxa"/>
          </w:tcPr>
          <w:p w:rsidR="00A43A05" w:rsidRDefault="00DC6E0B">
            <w:pPr>
              <w:pStyle w:val="TableParagraph"/>
              <w:ind w:left="103"/>
              <w:jc w:val="left"/>
              <w:rPr>
                <w:sz w:val="28"/>
              </w:rPr>
            </w:pPr>
            <w:r>
              <w:rPr>
                <w:sz w:val="28"/>
              </w:rPr>
              <w:t>Водопровід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діаметром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труб:</w:t>
            </w:r>
          </w:p>
          <w:p w:rsidR="00A43A05" w:rsidRDefault="00DC6E0B">
            <w:pPr>
              <w:pStyle w:val="TableParagraph"/>
              <w:spacing w:before="47"/>
              <w:ind w:left="245"/>
              <w:jc w:val="left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300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мм.......................................</w:t>
            </w:r>
          </w:p>
          <w:p w:rsidR="00A43A05" w:rsidRDefault="00DC6E0B">
            <w:pPr>
              <w:pStyle w:val="TableParagraph"/>
              <w:spacing w:before="48"/>
              <w:ind w:left="245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від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300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600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мм ......................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z w:val="28"/>
              </w:rPr>
              <w:t>…</w:t>
            </w:r>
          </w:p>
          <w:p w:rsidR="00A43A05" w:rsidRDefault="00A43A05">
            <w:pPr>
              <w:pStyle w:val="TableParagraph"/>
              <w:spacing w:before="6"/>
              <w:jc w:val="left"/>
              <w:rPr>
                <w:sz w:val="36"/>
              </w:rPr>
            </w:pPr>
          </w:p>
          <w:p w:rsidR="00A43A05" w:rsidRDefault="00DC6E0B">
            <w:pPr>
              <w:pStyle w:val="TableParagraph"/>
              <w:ind w:left="245"/>
              <w:jc w:val="left"/>
              <w:rPr>
                <w:sz w:val="28"/>
              </w:rPr>
            </w:pPr>
            <w:r>
              <w:rPr>
                <w:sz w:val="28"/>
              </w:rPr>
              <w:t>більше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600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мм...........................….</w:t>
            </w:r>
          </w:p>
        </w:tc>
        <w:tc>
          <w:tcPr>
            <w:tcW w:w="5296" w:type="dxa"/>
          </w:tcPr>
          <w:p w:rsidR="00A43A05" w:rsidRDefault="00A43A05">
            <w:pPr>
              <w:pStyle w:val="TableParagraph"/>
              <w:spacing w:before="1"/>
              <w:jc w:val="left"/>
              <w:rPr>
                <w:sz w:val="32"/>
              </w:rPr>
            </w:pPr>
          </w:p>
          <w:p w:rsidR="00A43A05" w:rsidRDefault="00DC6E0B">
            <w:pPr>
              <w:pStyle w:val="TableParagraph"/>
              <w:tabs>
                <w:tab w:val="left" w:pos="1189"/>
                <w:tab w:val="left" w:pos="2452"/>
                <w:tab w:val="left" w:pos="4256"/>
                <w:tab w:val="left" w:pos="4797"/>
              </w:tabs>
              <w:spacing w:line="276" w:lineRule="auto"/>
              <w:ind w:left="242" w:right="-15"/>
              <w:jc w:val="left"/>
              <w:rPr>
                <w:sz w:val="28"/>
              </w:rPr>
            </w:pPr>
            <w:r>
              <w:rPr>
                <w:sz w:val="28"/>
              </w:rPr>
              <w:t>Нижче глибини промерзання на 0,2 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Вище</w:t>
            </w:r>
            <w:r>
              <w:rPr>
                <w:sz w:val="28"/>
              </w:rPr>
              <w:tab/>
              <w:t>глибини</w:t>
            </w:r>
            <w:r>
              <w:rPr>
                <w:sz w:val="28"/>
              </w:rPr>
              <w:tab/>
              <w:t>промерзання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0,25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діаметра</w:t>
            </w:r>
          </w:p>
          <w:p w:rsidR="00A43A05" w:rsidRDefault="00DC6E0B">
            <w:pPr>
              <w:pStyle w:val="TableParagraph"/>
              <w:tabs>
                <w:tab w:val="left" w:pos="1225"/>
                <w:tab w:val="left" w:pos="2521"/>
                <w:tab w:val="left" w:pos="4358"/>
                <w:tab w:val="left" w:pos="4936"/>
              </w:tabs>
              <w:spacing w:before="1"/>
              <w:ind w:left="242" w:right="-15"/>
              <w:jc w:val="left"/>
              <w:rPr>
                <w:sz w:val="28"/>
              </w:rPr>
            </w:pPr>
            <w:r>
              <w:rPr>
                <w:sz w:val="28"/>
              </w:rPr>
              <w:t>Вище</w:t>
            </w:r>
            <w:r>
              <w:rPr>
                <w:sz w:val="28"/>
              </w:rPr>
              <w:tab/>
              <w:t>глибини</w:t>
            </w:r>
            <w:r>
              <w:rPr>
                <w:sz w:val="28"/>
              </w:rPr>
              <w:tab/>
              <w:t>промерзання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0,5</w:t>
            </w:r>
          </w:p>
          <w:p w:rsidR="00A43A05" w:rsidRDefault="00DC6E0B">
            <w:pPr>
              <w:pStyle w:val="TableParagraph"/>
              <w:spacing w:before="48"/>
              <w:ind w:left="242"/>
              <w:jc w:val="left"/>
              <w:rPr>
                <w:sz w:val="28"/>
              </w:rPr>
            </w:pPr>
            <w:r>
              <w:rPr>
                <w:sz w:val="28"/>
              </w:rPr>
              <w:t>діаметра</w:t>
            </w:r>
          </w:p>
        </w:tc>
      </w:tr>
      <w:tr w:rsidR="00A43A05">
        <w:trPr>
          <w:trHeight w:val="1480"/>
        </w:trPr>
        <w:tc>
          <w:tcPr>
            <w:tcW w:w="4542" w:type="dxa"/>
          </w:tcPr>
          <w:p w:rsidR="00A43A05" w:rsidRDefault="00DC6E0B">
            <w:pPr>
              <w:pStyle w:val="TableParagraph"/>
              <w:ind w:left="103"/>
              <w:jc w:val="left"/>
              <w:rPr>
                <w:sz w:val="28"/>
              </w:rPr>
            </w:pPr>
            <w:r>
              <w:rPr>
                <w:sz w:val="28"/>
              </w:rPr>
              <w:t>Каналізація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діаметром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труб:</w:t>
            </w:r>
          </w:p>
          <w:p w:rsidR="00A43A05" w:rsidRDefault="00DC6E0B">
            <w:pPr>
              <w:pStyle w:val="TableParagraph"/>
              <w:spacing w:before="47"/>
              <w:ind w:left="245"/>
              <w:jc w:val="left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500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мм....................................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..</w:t>
            </w:r>
          </w:p>
          <w:p w:rsidR="00A43A05" w:rsidRDefault="00DC6E0B">
            <w:pPr>
              <w:pStyle w:val="TableParagraph"/>
              <w:spacing w:before="48"/>
              <w:ind w:left="245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більше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500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мм............................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..</w:t>
            </w:r>
          </w:p>
        </w:tc>
        <w:tc>
          <w:tcPr>
            <w:tcW w:w="5296" w:type="dxa"/>
          </w:tcPr>
          <w:p w:rsidR="00A43A05" w:rsidRDefault="00A43A05">
            <w:pPr>
              <w:pStyle w:val="TableParagraph"/>
              <w:spacing w:before="1"/>
              <w:jc w:val="left"/>
              <w:rPr>
                <w:sz w:val="32"/>
              </w:rPr>
            </w:pPr>
          </w:p>
          <w:p w:rsidR="00A43A05" w:rsidRDefault="00DC6E0B">
            <w:pPr>
              <w:pStyle w:val="TableParagraph"/>
              <w:spacing w:line="276" w:lineRule="auto"/>
              <w:ind w:left="242" w:right="-15"/>
              <w:jc w:val="left"/>
              <w:rPr>
                <w:sz w:val="28"/>
              </w:rPr>
            </w:pPr>
            <w:r>
              <w:rPr>
                <w:sz w:val="28"/>
              </w:rPr>
              <w:t>Вище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глибини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промерзання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0,3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Вище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глибини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промерзання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0,5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м,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але</w:t>
            </w:r>
          </w:p>
          <w:p w:rsidR="00A43A05" w:rsidRDefault="00DC6E0B">
            <w:pPr>
              <w:pStyle w:val="TableParagraph"/>
              <w:spacing w:before="1"/>
              <w:ind w:left="242"/>
              <w:jc w:val="left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менше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0,7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від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планувальної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відмітки</w:t>
            </w:r>
          </w:p>
        </w:tc>
      </w:tr>
      <w:tr w:rsidR="00A43A05">
        <w:trPr>
          <w:trHeight w:val="2222"/>
        </w:trPr>
        <w:tc>
          <w:tcPr>
            <w:tcW w:w="4542" w:type="dxa"/>
          </w:tcPr>
          <w:p w:rsidR="00A43A05" w:rsidRDefault="00DC6E0B">
            <w:pPr>
              <w:pStyle w:val="TableParagraph"/>
              <w:ind w:left="103"/>
              <w:jc w:val="left"/>
              <w:rPr>
                <w:sz w:val="28"/>
              </w:rPr>
            </w:pPr>
            <w:r>
              <w:rPr>
                <w:sz w:val="28"/>
              </w:rPr>
              <w:t>Газопровід:</w:t>
            </w:r>
          </w:p>
          <w:p w:rsidR="00A43A05" w:rsidRDefault="00DC6E0B">
            <w:pPr>
              <w:pStyle w:val="TableParagraph"/>
              <w:spacing w:before="47"/>
              <w:ind w:left="74"/>
              <w:jc w:val="lef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вологого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газу.............................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…</w:t>
            </w:r>
          </w:p>
          <w:p w:rsidR="00A43A05" w:rsidRDefault="00DC6E0B">
            <w:pPr>
              <w:pStyle w:val="TableParagraph"/>
              <w:spacing w:before="51" w:line="276" w:lineRule="auto"/>
              <w:ind w:left="103" w:right="365" w:firstLine="69"/>
              <w:jc w:val="left"/>
              <w:rPr>
                <w:sz w:val="28"/>
              </w:rPr>
            </w:pPr>
            <w:r>
              <w:rPr>
                <w:sz w:val="28"/>
              </w:rPr>
              <w:t xml:space="preserve">- осушеного газу в </w:t>
            </w:r>
            <w:proofErr w:type="spellStart"/>
            <w:r>
              <w:rPr>
                <w:sz w:val="28"/>
              </w:rPr>
              <w:t>непучинистих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ґрунтах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зоні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проїзної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частини:</w:t>
            </w:r>
          </w:p>
          <w:p w:rsidR="00A43A05" w:rsidRDefault="00DC6E0B">
            <w:pPr>
              <w:pStyle w:val="TableParagraph"/>
              <w:spacing w:line="321" w:lineRule="exact"/>
              <w:ind w:left="353"/>
              <w:jc w:val="left"/>
              <w:rPr>
                <w:sz w:val="28"/>
              </w:rPr>
            </w:pPr>
            <w:r>
              <w:rPr>
                <w:sz w:val="28"/>
              </w:rPr>
              <w:t>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удосконаленим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покриттям......</w:t>
            </w:r>
          </w:p>
          <w:p w:rsidR="00A43A05" w:rsidRDefault="00DC6E0B">
            <w:pPr>
              <w:pStyle w:val="TableParagraph"/>
              <w:spacing w:before="47"/>
              <w:ind w:left="353"/>
              <w:jc w:val="left"/>
              <w:rPr>
                <w:sz w:val="28"/>
              </w:rPr>
            </w:pPr>
            <w:r>
              <w:rPr>
                <w:sz w:val="28"/>
              </w:rPr>
              <w:t>без удосконалених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покриттів….</w:t>
            </w:r>
          </w:p>
        </w:tc>
        <w:tc>
          <w:tcPr>
            <w:tcW w:w="5296" w:type="dxa"/>
          </w:tcPr>
          <w:p w:rsidR="00A43A05" w:rsidRDefault="00A43A05">
            <w:pPr>
              <w:pStyle w:val="TableParagraph"/>
              <w:spacing w:before="1"/>
              <w:jc w:val="left"/>
              <w:rPr>
                <w:sz w:val="32"/>
              </w:rPr>
            </w:pPr>
          </w:p>
          <w:p w:rsidR="00A43A05" w:rsidRDefault="00DC6E0B">
            <w:pPr>
              <w:pStyle w:val="TableParagraph"/>
              <w:ind w:left="242"/>
              <w:jc w:val="left"/>
              <w:rPr>
                <w:sz w:val="28"/>
              </w:rPr>
            </w:pPr>
            <w:r>
              <w:rPr>
                <w:sz w:val="28"/>
              </w:rPr>
              <w:t>Нижче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глибини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промерзання</w:t>
            </w:r>
          </w:p>
          <w:p w:rsidR="00A43A05" w:rsidRDefault="00A43A05">
            <w:pPr>
              <w:pStyle w:val="TableParagraph"/>
              <w:jc w:val="left"/>
              <w:rPr>
                <w:sz w:val="30"/>
              </w:rPr>
            </w:pPr>
          </w:p>
          <w:p w:rsidR="00A43A05" w:rsidRDefault="00A43A05">
            <w:pPr>
              <w:pStyle w:val="TableParagraph"/>
              <w:spacing w:before="8"/>
              <w:jc w:val="left"/>
              <w:rPr>
                <w:sz w:val="38"/>
              </w:rPr>
            </w:pPr>
          </w:p>
          <w:p w:rsidR="00A43A05" w:rsidRDefault="00DC6E0B">
            <w:pPr>
              <w:pStyle w:val="TableParagraph"/>
              <w:ind w:left="242"/>
              <w:jc w:val="left"/>
              <w:rPr>
                <w:sz w:val="28"/>
              </w:rPr>
            </w:pPr>
            <w:r>
              <w:rPr>
                <w:sz w:val="28"/>
              </w:rPr>
              <w:t>0,8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  <w:p w:rsidR="00A43A05" w:rsidRDefault="00DC6E0B">
            <w:pPr>
              <w:pStyle w:val="TableParagraph"/>
              <w:spacing w:before="48"/>
              <w:ind w:left="242"/>
              <w:jc w:val="left"/>
              <w:rPr>
                <w:sz w:val="28"/>
              </w:rPr>
            </w:pPr>
            <w:r>
              <w:rPr>
                <w:sz w:val="28"/>
              </w:rPr>
              <w:t>0,9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</w:tr>
      <w:tr w:rsidR="00A43A05">
        <w:trPr>
          <w:trHeight w:val="1110"/>
        </w:trPr>
        <w:tc>
          <w:tcPr>
            <w:tcW w:w="4542" w:type="dxa"/>
          </w:tcPr>
          <w:p w:rsidR="00A43A05" w:rsidRDefault="00DC6E0B">
            <w:pPr>
              <w:pStyle w:val="TableParagraph"/>
              <w:ind w:left="103"/>
              <w:jc w:val="left"/>
              <w:rPr>
                <w:sz w:val="28"/>
              </w:rPr>
            </w:pPr>
            <w:r>
              <w:rPr>
                <w:sz w:val="28"/>
              </w:rPr>
              <w:t>Теплопровід:</w:t>
            </w:r>
          </w:p>
          <w:p w:rsidR="00A43A05" w:rsidRDefault="00DC6E0B">
            <w:pPr>
              <w:pStyle w:val="TableParagraph"/>
              <w:spacing w:before="47"/>
              <w:ind w:left="103"/>
              <w:jc w:val="left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прокладанні 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каналі…………</w:t>
            </w:r>
          </w:p>
          <w:p w:rsidR="00A43A05" w:rsidRDefault="00DC6E0B">
            <w:pPr>
              <w:pStyle w:val="TableParagraph"/>
              <w:spacing w:before="48"/>
              <w:ind w:left="103"/>
              <w:jc w:val="left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безканальному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прокладанні....</w:t>
            </w:r>
          </w:p>
        </w:tc>
        <w:tc>
          <w:tcPr>
            <w:tcW w:w="5296" w:type="dxa"/>
          </w:tcPr>
          <w:p w:rsidR="00A43A05" w:rsidRDefault="00A43A05">
            <w:pPr>
              <w:pStyle w:val="TableParagraph"/>
              <w:spacing w:before="1"/>
              <w:jc w:val="left"/>
              <w:rPr>
                <w:sz w:val="32"/>
              </w:rPr>
            </w:pPr>
          </w:p>
          <w:p w:rsidR="00A43A05" w:rsidRDefault="00DC6E0B">
            <w:pPr>
              <w:pStyle w:val="TableParagraph"/>
              <w:ind w:left="242"/>
              <w:jc w:val="left"/>
              <w:rPr>
                <w:sz w:val="28"/>
              </w:rPr>
            </w:pPr>
            <w:r>
              <w:rPr>
                <w:sz w:val="28"/>
              </w:rPr>
              <w:t>0,5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  <w:p w:rsidR="00A43A05" w:rsidRDefault="00DC6E0B">
            <w:pPr>
              <w:pStyle w:val="TableParagraph"/>
              <w:spacing w:before="48"/>
              <w:ind w:left="242"/>
              <w:jc w:val="left"/>
              <w:rPr>
                <w:sz w:val="28"/>
              </w:rPr>
            </w:pPr>
            <w:r>
              <w:rPr>
                <w:sz w:val="28"/>
              </w:rPr>
              <w:t>0,7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</w:tr>
      <w:tr w:rsidR="00A43A05">
        <w:trPr>
          <w:trHeight w:val="1111"/>
        </w:trPr>
        <w:tc>
          <w:tcPr>
            <w:tcW w:w="4542" w:type="dxa"/>
          </w:tcPr>
          <w:p w:rsidR="00A43A05" w:rsidRDefault="00DC6E0B">
            <w:pPr>
              <w:pStyle w:val="TableParagraph"/>
              <w:ind w:left="4"/>
              <w:jc w:val="left"/>
              <w:rPr>
                <w:sz w:val="28"/>
              </w:rPr>
            </w:pPr>
            <w:r>
              <w:rPr>
                <w:sz w:val="28"/>
              </w:rPr>
              <w:t>Кабелі:</w:t>
            </w:r>
          </w:p>
          <w:p w:rsidR="00A43A05" w:rsidRDefault="00DC6E0B">
            <w:pPr>
              <w:pStyle w:val="TableParagraph"/>
              <w:spacing w:before="47"/>
              <w:ind w:left="4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поза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проїздами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...............................</w:t>
            </w:r>
          </w:p>
          <w:p w:rsidR="00A43A05" w:rsidRDefault="00DC6E0B">
            <w:pPr>
              <w:pStyle w:val="TableParagraph"/>
              <w:spacing w:before="49"/>
              <w:ind w:left="4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при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перетинанні проїздів</w:t>
            </w:r>
            <w:r>
              <w:rPr>
                <w:spacing w:val="-39"/>
                <w:sz w:val="28"/>
              </w:rPr>
              <w:t xml:space="preserve"> </w:t>
            </w:r>
            <w:r>
              <w:rPr>
                <w:sz w:val="28"/>
              </w:rPr>
              <w:t>..............</w:t>
            </w:r>
          </w:p>
        </w:tc>
        <w:tc>
          <w:tcPr>
            <w:tcW w:w="5296" w:type="dxa"/>
          </w:tcPr>
          <w:p w:rsidR="00A43A05" w:rsidRDefault="00DC6E0B">
            <w:pPr>
              <w:pStyle w:val="TableParagraph"/>
              <w:ind w:left="6"/>
              <w:jc w:val="left"/>
              <w:rPr>
                <w:sz w:val="28"/>
              </w:rPr>
            </w:pPr>
            <w:r>
              <w:rPr>
                <w:sz w:val="28"/>
              </w:rPr>
              <w:t>0,7 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1,0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</w:tr>
    </w:tbl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1"/>
        <w:ind w:left="0"/>
        <w:rPr>
          <w:sz w:val="34"/>
        </w:rPr>
      </w:pPr>
    </w:p>
    <w:p w:rsidR="00A43A05" w:rsidRDefault="00DC6E0B">
      <w:pPr>
        <w:pStyle w:val="a3"/>
        <w:spacing w:before="1" w:line="276" w:lineRule="auto"/>
        <w:ind w:right="469" w:firstLine="708"/>
        <w:jc w:val="both"/>
      </w:pPr>
      <w:r>
        <w:t>При роздільному підземному методі прокладання трубопроводів і кабелів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кожної</w:t>
      </w:r>
      <w:r>
        <w:rPr>
          <w:spacing w:val="1"/>
        </w:rPr>
        <w:t xml:space="preserve"> </w:t>
      </w:r>
      <w:r>
        <w:t>комунікації</w:t>
      </w:r>
      <w:r>
        <w:rPr>
          <w:spacing w:val="1"/>
        </w:rPr>
        <w:t xml:space="preserve"> </w:t>
      </w:r>
      <w:r>
        <w:t>влаштовується</w:t>
      </w:r>
      <w:r>
        <w:rPr>
          <w:spacing w:val="1"/>
        </w:rPr>
        <w:t xml:space="preserve"> </w:t>
      </w:r>
      <w:r>
        <w:t>своя</w:t>
      </w:r>
      <w:r>
        <w:rPr>
          <w:spacing w:val="1"/>
        </w:rPr>
        <w:t xml:space="preserve"> </w:t>
      </w:r>
      <w:r>
        <w:t>траншея.</w:t>
      </w:r>
      <w:r>
        <w:rPr>
          <w:spacing w:val="1"/>
        </w:rPr>
        <w:t xml:space="preserve"> </w:t>
      </w:r>
      <w:r>
        <w:t>Незважаючи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недоліків,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містах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будівництві</w:t>
      </w:r>
      <w:r>
        <w:rPr>
          <w:spacing w:val="1"/>
        </w:rPr>
        <w:t xml:space="preserve"> </w:t>
      </w:r>
      <w:r>
        <w:t>інженерних мереж.</w:t>
      </w:r>
    </w:p>
    <w:p w:rsidR="00A43A05" w:rsidRDefault="00DC6E0B">
      <w:pPr>
        <w:pStyle w:val="a3"/>
        <w:spacing w:before="2"/>
        <w:ind w:left="1021"/>
        <w:jc w:val="both"/>
      </w:pPr>
      <w:r>
        <w:t>Недоліки</w:t>
      </w:r>
      <w:r>
        <w:rPr>
          <w:spacing w:val="-7"/>
        </w:rPr>
        <w:t xml:space="preserve"> </w:t>
      </w:r>
      <w:r>
        <w:t>роздільного</w:t>
      </w:r>
      <w:r>
        <w:rPr>
          <w:spacing w:val="-3"/>
        </w:rPr>
        <w:t xml:space="preserve"> </w:t>
      </w:r>
      <w:r>
        <w:t>підземного</w:t>
      </w:r>
      <w:r>
        <w:rPr>
          <w:spacing w:val="-3"/>
        </w:rPr>
        <w:t xml:space="preserve"> </w:t>
      </w:r>
      <w:r>
        <w:t>методу</w:t>
      </w:r>
      <w:r>
        <w:rPr>
          <w:spacing w:val="-6"/>
        </w:rPr>
        <w:t xml:space="preserve"> </w:t>
      </w:r>
      <w:r>
        <w:t>прокладання:</w:t>
      </w:r>
    </w:p>
    <w:p w:rsidR="00A43A05" w:rsidRDefault="00DC6E0B">
      <w:pPr>
        <w:pStyle w:val="a5"/>
        <w:numPr>
          <w:ilvl w:val="0"/>
          <w:numId w:val="2"/>
        </w:numPr>
        <w:tabs>
          <w:tab w:val="left" w:pos="1739"/>
        </w:tabs>
        <w:spacing w:before="47"/>
        <w:ind w:left="1738"/>
        <w:jc w:val="both"/>
        <w:rPr>
          <w:sz w:val="28"/>
        </w:rPr>
      </w:pPr>
      <w:r>
        <w:rPr>
          <w:sz w:val="28"/>
        </w:rPr>
        <w:t>великий</w:t>
      </w:r>
      <w:r>
        <w:rPr>
          <w:spacing w:val="-4"/>
          <w:sz w:val="28"/>
        </w:rPr>
        <w:t xml:space="preserve"> </w:t>
      </w:r>
      <w:r>
        <w:rPr>
          <w:sz w:val="28"/>
        </w:rPr>
        <w:t>обсяг</w:t>
      </w:r>
      <w:r>
        <w:rPr>
          <w:spacing w:val="-3"/>
          <w:sz w:val="28"/>
        </w:rPr>
        <w:t xml:space="preserve"> </w:t>
      </w:r>
      <w:r>
        <w:rPr>
          <w:sz w:val="28"/>
        </w:rPr>
        <w:t>земельних</w:t>
      </w:r>
      <w:r>
        <w:rPr>
          <w:spacing w:val="-3"/>
          <w:sz w:val="28"/>
        </w:rPr>
        <w:t xml:space="preserve"> </w:t>
      </w:r>
      <w:r>
        <w:rPr>
          <w:sz w:val="28"/>
        </w:rPr>
        <w:t>робіт;</w:t>
      </w:r>
    </w:p>
    <w:p w:rsidR="00A43A05" w:rsidRDefault="00A43A05">
      <w:pPr>
        <w:jc w:val="both"/>
        <w:rPr>
          <w:sz w:val="28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5"/>
        <w:numPr>
          <w:ilvl w:val="0"/>
          <w:numId w:val="2"/>
        </w:numPr>
        <w:tabs>
          <w:tab w:val="left" w:pos="1778"/>
        </w:tabs>
        <w:spacing w:before="72" w:line="278" w:lineRule="auto"/>
        <w:ind w:right="480" w:firstLine="708"/>
        <w:jc w:val="both"/>
        <w:rPr>
          <w:sz w:val="28"/>
        </w:rPr>
      </w:pPr>
      <w:r>
        <w:rPr>
          <w:sz w:val="28"/>
        </w:rPr>
        <w:lastRenderedPageBreak/>
        <w:t>корозія сталевих і чавунних трубопроводів; труднощі в проведенні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ремонтних</w:t>
      </w:r>
      <w:r>
        <w:rPr>
          <w:spacing w:val="-4"/>
          <w:sz w:val="28"/>
        </w:rPr>
        <w:t xml:space="preserve"> </w:t>
      </w:r>
      <w:r>
        <w:rPr>
          <w:sz w:val="28"/>
        </w:rPr>
        <w:t>робіт;</w:t>
      </w:r>
      <w:r>
        <w:rPr>
          <w:spacing w:val="4"/>
          <w:sz w:val="28"/>
        </w:rPr>
        <w:t xml:space="preserve"> </w:t>
      </w:r>
      <w:r>
        <w:rPr>
          <w:sz w:val="28"/>
        </w:rPr>
        <w:t>більша розкопка</w:t>
      </w:r>
      <w:r>
        <w:rPr>
          <w:spacing w:val="-1"/>
          <w:sz w:val="28"/>
        </w:rPr>
        <w:t xml:space="preserve"> </w:t>
      </w:r>
      <w:r>
        <w:rPr>
          <w:sz w:val="28"/>
        </w:rPr>
        <w:t>території.</w:t>
      </w:r>
    </w:p>
    <w:p w:rsidR="00A43A05" w:rsidRDefault="00DC6E0B">
      <w:pPr>
        <w:pStyle w:val="a3"/>
        <w:spacing w:line="276" w:lineRule="auto"/>
        <w:ind w:right="470" w:firstLine="708"/>
        <w:jc w:val="both"/>
      </w:pPr>
      <w:r>
        <w:t>Роздільне</w:t>
      </w:r>
      <w:r>
        <w:rPr>
          <w:spacing w:val="1"/>
        </w:rPr>
        <w:t xml:space="preserve"> </w:t>
      </w:r>
      <w:r>
        <w:t>прокладання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вимагає</w:t>
      </w:r>
      <w:r>
        <w:rPr>
          <w:spacing w:val="1"/>
        </w:rPr>
        <w:t xml:space="preserve"> </w:t>
      </w:r>
      <w:r>
        <w:t>більших</w:t>
      </w:r>
      <w:r>
        <w:rPr>
          <w:spacing w:val="1"/>
        </w:rPr>
        <w:t xml:space="preserve"> </w:t>
      </w:r>
      <w:r>
        <w:t>розривів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 збільшення обсягів земляних робіт у порівнянні з іншими способами</w:t>
      </w:r>
      <w:r>
        <w:rPr>
          <w:spacing w:val="1"/>
        </w:rPr>
        <w:t xml:space="preserve"> </w:t>
      </w:r>
      <w:r>
        <w:t>прокладання. У першу чергу варто прокладати мережі глибокого закладання, а</w:t>
      </w:r>
      <w:r>
        <w:rPr>
          <w:spacing w:val="1"/>
        </w:rPr>
        <w:t xml:space="preserve"> </w:t>
      </w:r>
      <w:r>
        <w:t>потім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дрібного.</w:t>
      </w:r>
      <w:r>
        <w:rPr>
          <w:spacing w:val="1"/>
        </w:rPr>
        <w:t xml:space="preserve"> </w:t>
      </w:r>
      <w:r>
        <w:t>Ширина</w:t>
      </w:r>
      <w:r>
        <w:rPr>
          <w:spacing w:val="1"/>
        </w:rPr>
        <w:t xml:space="preserve"> </w:t>
      </w:r>
      <w:r>
        <w:t>зони</w:t>
      </w:r>
      <w:r>
        <w:rPr>
          <w:spacing w:val="1"/>
        </w:rPr>
        <w:t xml:space="preserve"> </w:t>
      </w:r>
      <w:r>
        <w:t>прокладання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водопроводу,</w:t>
      </w:r>
      <w:r>
        <w:rPr>
          <w:spacing w:val="1"/>
        </w:rPr>
        <w:t xml:space="preserve"> </w:t>
      </w:r>
      <w:r>
        <w:t>каналізації й теплопроводу визначається розмірами камер, що споруджуються</w:t>
      </w:r>
      <w:r>
        <w:rPr>
          <w:spacing w:val="1"/>
        </w:rPr>
        <w:t xml:space="preserve"> </w:t>
      </w:r>
      <w:r>
        <w:t>на них, і колодязів. Ширина зони прокладання газопроводів низького тиску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діаметрів,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газопроводів</w:t>
      </w:r>
      <w:r>
        <w:rPr>
          <w:spacing w:val="1"/>
        </w:rPr>
        <w:t xml:space="preserve"> </w:t>
      </w:r>
      <w:r>
        <w:t>середнього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високого</w:t>
      </w:r>
      <w:r>
        <w:rPr>
          <w:spacing w:val="1"/>
        </w:rPr>
        <w:t xml:space="preserve"> </w:t>
      </w:r>
      <w:r>
        <w:t>тиску</w:t>
      </w:r>
      <w:r>
        <w:rPr>
          <w:spacing w:val="1"/>
        </w:rPr>
        <w:t xml:space="preserve"> </w:t>
      </w:r>
      <w:r>
        <w:t>встановлюється</w:t>
      </w:r>
      <w:r>
        <w:rPr>
          <w:spacing w:val="1"/>
        </w:rPr>
        <w:t xml:space="preserve"> </w:t>
      </w:r>
      <w:r>
        <w:t>технічними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відстані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будинків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споруд.</w:t>
      </w:r>
    </w:p>
    <w:p w:rsidR="00A43A05" w:rsidRDefault="00DC6E0B">
      <w:pPr>
        <w:pStyle w:val="a3"/>
        <w:spacing w:line="276" w:lineRule="auto"/>
        <w:ind w:right="468" w:firstLine="708"/>
        <w:jc w:val="both"/>
      </w:pPr>
      <w:r>
        <w:t>Спільне</w:t>
      </w:r>
      <w:r>
        <w:rPr>
          <w:spacing w:val="1"/>
        </w:rPr>
        <w:t xml:space="preserve"> </w:t>
      </w:r>
      <w:r>
        <w:t>прокладання</w:t>
      </w:r>
      <w:r>
        <w:rPr>
          <w:spacing w:val="1"/>
        </w:rPr>
        <w:t xml:space="preserve"> </w:t>
      </w:r>
      <w:r>
        <w:t>підземних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одній</w:t>
      </w:r>
      <w:r>
        <w:rPr>
          <w:spacing w:val="1"/>
        </w:rPr>
        <w:t xml:space="preserve"> </w:t>
      </w:r>
      <w:r>
        <w:t>траншеї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техніко-</w:t>
      </w:r>
      <w:proofErr w:type="spellEnd"/>
      <w:r>
        <w:rPr>
          <w:spacing w:val="1"/>
        </w:rPr>
        <w:t xml:space="preserve"> </w:t>
      </w:r>
      <w:r>
        <w:t>економічному</w:t>
      </w:r>
      <w:r>
        <w:rPr>
          <w:spacing w:val="1"/>
        </w:rPr>
        <w:t xml:space="preserve"> </w:t>
      </w:r>
      <w:r>
        <w:t>відношенні,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раціональне.</w:t>
      </w:r>
      <w:r>
        <w:rPr>
          <w:spacing w:val="1"/>
        </w:rPr>
        <w:t xml:space="preserve"> </w:t>
      </w:r>
      <w:r>
        <w:t>Спільний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прокладання</w:t>
      </w:r>
      <w:r>
        <w:rPr>
          <w:spacing w:val="-4"/>
        </w:rPr>
        <w:t xml:space="preserve"> </w:t>
      </w:r>
      <w:r>
        <w:t>інженерних мереж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одній</w:t>
      </w:r>
      <w:r>
        <w:rPr>
          <w:spacing w:val="-4"/>
        </w:rPr>
        <w:t xml:space="preserve"> </w:t>
      </w:r>
      <w:r>
        <w:t>траншеї застосовують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1954</w:t>
      </w:r>
      <w:r>
        <w:rPr>
          <w:spacing w:val="-4"/>
        </w:rPr>
        <w:t xml:space="preserve"> </w:t>
      </w:r>
      <w:r>
        <w:t>р.</w:t>
      </w:r>
    </w:p>
    <w:p w:rsidR="00A43A05" w:rsidRDefault="00DC6E0B">
      <w:pPr>
        <w:pStyle w:val="a3"/>
        <w:spacing w:line="278" w:lineRule="auto"/>
        <w:ind w:right="480" w:firstLine="708"/>
        <w:jc w:val="both"/>
      </w:pPr>
      <w:r>
        <w:t>Переваги цього методу в порівнянні з роздільним методом прокладання</w:t>
      </w:r>
      <w:r>
        <w:rPr>
          <w:spacing w:val="1"/>
        </w:rPr>
        <w:t xml:space="preserve"> </w:t>
      </w:r>
      <w:r>
        <w:t>мереж</w:t>
      </w:r>
      <w:r>
        <w:rPr>
          <w:spacing w:val="-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землею:</w:t>
      </w:r>
    </w:p>
    <w:p w:rsidR="00A43A05" w:rsidRDefault="00DC6E0B">
      <w:pPr>
        <w:pStyle w:val="a5"/>
        <w:numPr>
          <w:ilvl w:val="0"/>
          <w:numId w:val="2"/>
        </w:numPr>
        <w:tabs>
          <w:tab w:val="left" w:pos="1575"/>
          <w:tab w:val="left" w:pos="1576"/>
        </w:tabs>
        <w:spacing w:line="317" w:lineRule="exact"/>
        <w:ind w:left="1575" w:hanging="555"/>
        <w:rPr>
          <w:sz w:val="28"/>
        </w:rPr>
      </w:pPr>
      <w:r>
        <w:rPr>
          <w:sz w:val="28"/>
        </w:rPr>
        <w:t>зниження</w:t>
      </w:r>
      <w:r>
        <w:rPr>
          <w:spacing w:val="-4"/>
          <w:sz w:val="28"/>
        </w:rPr>
        <w:t xml:space="preserve"> </w:t>
      </w:r>
      <w:r>
        <w:rPr>
          <w:sz w:val="28"/>
        </w:rPr>
        <w:t>вартості</w:t>
      </w:r>
      <w:r>
        <w:rPr>
          <w:spacing w:val="-6"/>
          <w:sz w:val="28"/>
        </w:rPr>
        <w:t xml:space="preserve"> </w:t>
      </w:r>
      <w:r>
        <w:rPr>
          <w:sz w:val="28"/>
        </w:rPr>
        <w:t>будівництва;</w:t>
      </w:r>
    </w:p>
    <w:p w:rsidR="00A43A05" w:rsidRDefault="00DC6E0B">
      <w:pPr>
        <w:pStyle w:val="a5"/>
        <w:numPr>
          <w:ilvl w:val="0"/>
          <w:numId w:val="2"/>
        </w:numPr>
        <w:tabs>
          <w:tab w:val="left" w:pos="1575"/>
          <w:tab w:val="left" w:pos="1576"/>
        </w:tabs>
        <w:spacing w:before="42"/>
        <w:ind w:left="1575" w:hanging="555"/>
        <w:rPr>
          <w:sz w:val="28"/>
        </w:rPr>
      </w:pPr>
      <w:r>
        <w:rPr>
          <w:sz w:val="28"/>
        </w:rPr>
        <w:t>зниження</w:t>
      </w:r>
      <w:r>
        <w:rPr>
          <w:spacing w:val="-5"/>
          <w:sz w:val="28"/>
        </w:rPr>
        <w:t xml:space="preserve"> </w:t>
      </w:r>
      <w:r>
        <w:rPr>
          <w:sz w:val="28"/>
        </w:rPr>
        <w:t>обсягу</w:t>
      </w:r>
      <w:r>
        <w:rPr>
          <w:spacing w:val="-5"/>
          <w:sz w:val="28"/>
        </w:rPr>
        <w:t xml:space="preserve"> </w:t>
      </w:r>
      <w:r>
        <w:rPr>
          <w:sz w:val="28"/>
        </w:rPr>
        <w:t>земельних</w:t>
      </w:r>
      <w:r>
        <w:rPr>
          <w:spacing w:val="-1"/>
          <w:sz w:val="28"/>
        </w:rPr>
        <w:t xml:space="preserve"> </w:t>
      </w:r>
      <w:r>
        <w:rPr>
          <w:sz w:val="28"/>
        </w:rPr>
        <w:t>робіт;</w:t>
      </w:r>
    </w:p>
    <w:p w:rsidR="00A43A05" w:rsidRDefault="00DC6E0B">
      <w:pPr>
        <w:pStyle w:val="a5"/>
        <w:numPr>
          <w:ilvl w:val="0"/>
          <w:numId w:val="2"/>
        </w:numPr>
        <w:tabs>
          <w:tab w:val="left" w:pos="1575"/>
          <w:tab w:val="left" w:pos="1576"/>
        </w:tabs>
        <w:spacing w:before="50"/>
        <w:ind w:left="1575" w:hanging="555"/>
        <w:rPr>
          <w:sz w:val="28"/>
        </w:rPr>
      </w:pPr>
      <w:r>
        <w:rPr>
          <w:sz w:val="28"/>
        </w:rPr>
        <w:t>зменшення</w:t>
      </w:r>
      <w:r>
        <w:rPr>
          <w:spacing w:val="-3"/>
          <w:sz w:val="28"/>
        </w:rPr>
        <w:t xml:space="preserve"> </w:t>
      </w:r>
      <w:r>
        <w:rPr>
          <w:sz w:val="28"/>
        </w:rPr>
        <w:t>ширини</w:t>
      </w:r>
      <w:r>
        <w:rPr>
          <w:spacing w:val="-2"/>
          <w:sz w:val="28"/>
        </w:rPr>
        <w:t xml:space="preserve"> </w:t>
      </w:r>
      <w:r>
        <w:rPr>
          <w:sz w:val="28"/>
        </w:rPr>
        <w:t>технічної</w:t>
      </w:r>
      <w:r>
        <w:rPr>
          <w:spacing w:val="-1"/>
          <w:sz w:val="28"/>
        </w:rPr>
        <w:t xml:space="preserve"> </w:t>
      </w:r>
      <w:r>
        <w:rPr>
          <w:sz w:val="28"/>
        </w:rPr>
        <w:t>смуги;</w:t>
      </w:r>
    </w:p>
    <w:p w:rsidR="00A43A05" w:rsidRDefault="00DC6E0B">
      <w:pPr>
        <w:pStyle w:val="a5"/>
        <w:numPr>
          <w:ilvl w:val="0"/>
          <w:numId w:val="2"/>
        </w:numPr>
        <w:tabs>
          <w:tab w:val="left" w:pos="1580"/>
          <w:tab w:val="left" w:pos="1581"/>
        </w:tabs>
        <w:spacing w:before="48" w:line="276" w:lineRule="auto"/>
        <w:ind w:left="1021" w:right="4924" w:firstLine="0"/>
        <w:rPr>
          <w:sz w:val="28"/>
        </w:rPr>
      </w:pPr>
      <w:r>
        <w:rPr>
          <w:sz w:val="28"/>
        </w:rPr>
        <w:t>скорочення строків будівництва.</w:t>
      </w:r>
      <w:r>
        <w:rPr>
          <w:spacing w:val="-67"/>
          <w:sz w:val="28"/>
        </w:rPr>
        <w:t xml:space="preserve"> </w:t>
      </w:r>
      <w:r>
        <w:rPr>
          <w:sz w:val="28"/>
        </w:rPr>
        <w:t>Недоліки</w:t>
      </w:r>
      <w:r>
        <w:rPr>
          <w:spacing w:val="-3"/>
          <w:sz w:val="28"/>
        </w:rPr>
        <w:t xml:space="preserve"> </w:t>
      </w:r>
      <w:r>
        <w:rPr>
          <w:sz w:val="28"/>
        </w:rPr>
        <w:t>цього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методу:</w:t>
      </w:r>
    </w:p>
    <w:p w:rsidR="00A43A05" w:rsidRDefault="00DC6E0B">
      <w:pPr>
        <w:pStyle w:val="a5"/>
        <w:numPr>
          <w:ilvl w:val="0"/>
          <w:numId w:val="2"/>
        </w:numPr>
        <w:tabs>
          <w:tab w:val="left" w:pos="1575"/>
          <w:tab w:val="left" w:pos="1576"/>
        </w:tabs>
        <w:spacing w:line="321" w:lineRule="exact"/>
        <w:ind w:left="1575" w:hanging="555"/>
        <w:rPr>
          <w:sz w:val="28"/>
        </w:rPr>
      </w:pPr>
      <w:r>
        <w:rPr>
          <w:sz w:val="28"/>
        </w:rPr>
        <w:t>збільшення</w:t>
      </w:r>
      <w:r>
        <w:rPr>
          <w:spacing w:val="-3"/>
          <w:sz w:val="28"/>
        </w:rPr>
        <w:t xml:space="preserve"> </w:t>
      </w:r>
      <w:r>
        <w:rPr>
          <w:sz w:val="28"/>
        </w:rPr>
        <w:t>глибини</w:t>
      </w:r>
      <w:r>
        <w:rPr>
          <w:spacing w:val="-4"/>
          <w:sz w:val="28"/>
        </w:rPr>
        <w:t xml:space="preserve"> </w:t>
      </w:r>
      <w:r>
        <w:rPr>
          <w:sz w:val="28"/>
        </w:rPr>
        <w:t>закладання;</w:t>
      </w:r>
    </w:p>
    <w:p w:rsidR="00A43A05" w:rsidRDefault="00DC6E0B">
      <w:pPr>
        <w:pStyle w:val="a5"/>
        <w:numPr>
          <w:ilvl w:val="0"/>
          <w:numId w:val="2"/>
        </w:numPr>
        <w:tabs>
          <w:tab w:val="left" w:pos="1580"/>
          <w:tab w:val="left" w:pos="1581"/>
        </w:tabs>
        <w:spacing w:before="50"/>
        <w:ind w:left="1580" w:hanging="560"/>
        <w:rPr>
          <w:sz w:val="28"/>
        </w:rPr>
      </w:pPr>
      <w:r>
        <w:rPr>
          <w:sz w:val="28"/>
        </w:rPr>
        <w:t>складність</w:t>
      </w:r>
      <w:r>
        <w:rPr>
          <w:spacing w:val="-5"/>
          <w:sz w:val="28"/>
        </w:rPr>
        <w:t xml:space="preserve"> </w:t>
      </w:r>
      <w:r>
        <w:rPr>
          <w:sz w:val="28"/>
        </w:rPr>
        <w:t>розробки</w:t>
      </w:r>
      <w:r>
        <w:rPr>
          <w:spacing w:val="-5"/>
          <w:sz w:val="28"/>
        </w:rPr>
        <w:t xml:space="preserve"> </w:t>
      </w:r>
      <w:r>
        <w:rPr>
          <w:sz w:val="28"/>
        </w:rPr>
        <w:t>збіжних</w:t>
      </w:r>
      <w:r>
        <w:rPr>
          <w:spacing w:val="-3"/>
          <w:sz w:val="28"/>
        </w:rPr>
        <w:t xml:space="preserve"> </w:t>
      </w:r>
      <w:r>
        <w:rPr>
          <w:sz w:val="28"/>
        </w:rPr>
        <w:t>траншей,</w:t>
      </w:r>
      <w:r>
        <w:rPr>
          <w:spacing w:val="-5"/>
          <w:sz w:val="28"/>
        </w:rPr>
        <w:t xml:space="preserve"> </w:t>
      </w:r>
      <w:r>
        <w:rPr>
          <w:sz w:val="28"/>
        </w:rPr>
        <w:t>механізованим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способом;</w:t>
      </w:r>
    </w:p>
    <w:p w:rsidR="00A43A05" w:rsidRDefault="00DC6E0B">
      <w:pPr>
        <w:pStyle w:val="a5"/>
        <w:numPr>
          <w:ilvl w:val="0"/>
          <w:numId w:val="2"/>
        </w:numPr>
        <w:tabs>
          <w:tab w:val="left" w:pos="1580"/>
          <w:tab w:val="left" w:pos="1581"/>
        </w:tabs>
        <w:spacing w:before="48"/>
        <w:ind w:left="1580" w:hanging="560"/>
        <w:rPr>
          <w:sz w:val="28"/>
        </w:rPr>
      </w:pPr>
      <w:r>
        <w:rPr>
          <w:sz w:val="28"/>
        </w:rPr>
        <w:t>складність</w:t>
      </w:r>
      <w:r>
        <w:rPr>
          <w:spacing w:val="-3"/>
          <w:sz w:val="28"/>
        </w:rPr>
        <w:t xml:space="preserve"> </w:t>
      </w:r>
      <w:r>
        <w:rPr>
          <w:sz w:val="28"/>
        </w:rPr>
        <w:t>устрою</w:t>
      </w:r>
      <w:r>
        <w:rPr>
          <w:spacing w:val="-3"/>
          <w:sz w:val="28"/>
        </w:rPr>
        <w:t xml:space="preserve"> </w:t>
      </w:r>
      <w:r>
        <w:rPr>
          <w:sz w:val="28"/>
        </w:rPr>
        <w:t>введення</w:t>
      </w:r>
      <w:r>
        <w:rPr>
          <w:spacing w:val="-1"/>
          <w:sz w:val="28"/>
        </w:rPr>
        <w:t xml:space="preserve"> </w:t>
      </w:r>
      <w:r>
        <w:rPr>
          <w:sz w:val="28"/>
        </w:rPr>
        <w:t>мереж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будинки;</w:t>
      </w:r>
    </w:p>
    <w:p w:rsidR="00A43A05" w:rsidRDefault="00DC6E0B">
      <w:pPr>
        <w:pStyle w:val="a5"/>
        <w:numPr>
          <w:ilvl w:val="0"/>
          <w:numId w:val="2"/>
        </w:numPr>
        <w:tabs>
          <w:tab w:val="left" w:pos="1575"/>
          <w:tab w:val="left" w:pos="1576"/>
        </w:tabs>
        <w:spacing w:before="48"/>
        <w:ind w:left="1575" w:hanging="555"/>
        <w:rPr>
          <w:sz w:val="28"/>
        </w:rPr>
      </w:pPr>
      <w:r>
        <w:rPr>
          <w:sz w:val="28"/>
        </w:rPr>
        <w:t>зниження</w:t>
      </w:r>
      <w:r>
        <w:rPr>
          <w:spacing w:val="-4"/>
          <w:sz w:val="28"/>
        </w:rPr>
        <w:t xml:space="preserve"> </w:t>
      </w:r>
      <w:r>
        <w:rPr>
          <w:sz w:val="28"/>
        </w:rPr>
        <w:t>надійності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рахунок</w:t>
      </w:r>
      <w:r>
        <w:rPr>
          <w:spacing w:val="-3"/>
          <w:sz w:val="28"/>
        </w:rPr>
        <w:t xml:space="preserve"> </w:t>
      </w:r>
      <w:r>
        <w:rPr>
          <w:sz w:val="28"/>
        </w:rPr>
        <w:t>корозії</w:t>
      </w:r>
      <w:r>
        <w:rPr>
          <w:spacing w:val="-5"/>
          <w:sz w:val="28"/>
        </w:rPr>
        <w:t xml:space="preserve"> </w:t>
      </w:r>
      <w:r>
        <w:rPr>
          <w:sz w:val="28"/>
        </w:rPr>
        <w:t>трубопроводів</w:t>
      </w:r>
      <w:r>
        <w:rPr>
          <w:spacing w:val="-7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кабелів.</w:t>
      </w:r>
    </w:p>
    <w:p w:rsidR="00A43A05" w:rsidRDefault="00DC6E0B">
      <w:pPr>
        <w:pStyle w:val="a3"/>
        <w:spacing w:before="47" w:line="278" w:lineRule="auto"/>
        <w:ind w:left="1021" w:right="800"/>
      </w:pPr>
      <w:r>
        <w:t>При проектуванні прокладання підземних мереж в одній траншеї їх</w:t>
      </w:r>
      <w:r>
        <w:rPr>
          <w:spacing w:val="1"/>
        </w:rPr>
        <w:t xml:space="preserve"> </w:t>
      </w:r>
      <w:r>
        <w:t>звичайно</w:t>
      </w:r>
      <w:r>
        <w:rPr>
          <w:spacing w:val="14"/>
        </w:rPr>
        <w:t xml:space="preserve"> </w:t>
      </w:r>
      <w:r>
        <w:t>розміщують</w:t>
      </w:r>
      <w:r>
        <w:rPr>
          <w:spacing w:val="12"/>
        </w:rPr>
        <w:t xml:space="preserve"> </w:t>
      </w:r>
      <w:r>
        <w:t>паралельно</w:t>
      </w:r>
      <w:r>
        <w:rPr>
          <w:spacing w:val="14"/>
        </w:rPr>
        <w:t xml:space="preserve"> </w:t>
      </w:r>
      <w:r>
        <w:t>одна</w:t>
      </w:r>
      <w:r>
        <w:rPr>
          <w:spacing w:val="13"/>
        </w:rPr>
        <w:t xml:space="preserve"> </w:t>
      </w:r>
      <w:r>
        <w:t>одній,</w:t>
      </w:r>
      <w:r>
        <w:rPr>
          <w:spacing w:val="12"/>
        </w:rPr>
        <w:t xml:space="preserve"> </w:t>
      </w:r>
      <w:r>
        <w:t>задаючи</w:t>
      </w:r>
      <w:r>
        <w:rPr>
          <w:spacing w:val="1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всіх,</w:t>
      </w:r>
      <w:r>
        <w:rPr>
          <w:spacing w:val="12"/>
        </w:rPr>
        <w:t xml:space="preserve"> </w:t>
      </w:r>
      <w:r>
        <w:t>крім</w:t>
      </w:r>
    </w:p>
    <w:p w:rsidR="00A43A05" w:rsidRDefault="00DC6E0B">
      <w:pPr>
        <w:pStyle w:val="a3"/>
        <w:tabs>
          <w:tab w:val="left" w:pos="1908"/>
          <w:tab w:val="left" w:pos="3406"/>
          <w:tab w:val="left" w:pos="4276"/>
          <w:tab w:val="left" w:pos="5516"/>
          <w:tab w:val="left" w:pos="6197"/>
          <w:tab w:val="left" w:pos="7639"/>
          <w:tab w:val="left" w:pos="8003"/>
          <w:tab w:val="left" w:pos="8969"/>
        </w:tabs>
        <w:spacing w:line="276" w:lineRule="auto"/>
        <w:ind w:right="477"/>
      </w:pPr>
      <w:r>
        <w:t>каналізації,</w:t>
      </w:r>
      <w:r>
        <w:tab/>
        <w:t>однаковий</w:t>
      </w:r>
      <w:r>
        <w:tab/>
        <w:t>ухил.</w:t>
      </w:r>
      <w:r>
        <w:tab/>
        <w:t>Відстані</w:t>
      </w:r>
      <w:r>
        <w:tab/>
        <w:t>між</w:t>
      </w:r>
      <w:r>
        <w:tab/>
        <w:t>мережами</w:t>
      </w:r>
      <w:r>
        <w:tab/>
        <w:t>в</w:t>
      </w:r>
      <w:r>
        <w:tab/>
        <w:t>цьому</w:t>
      </w:r>
      <w:r>
        <w:tab/>
        <w:t>випадку</w:t>
      </w:r>
      <w:r>
        <w:rPr>
          <w:spacing w:val="-67"/>
        </w:rPr>
        <w:t xml:space="preserve"> </w:t>
      </w:r>
      <w:r>
        <w:t>скорочують,</w:t>
      </w:r>
      <w:r>
        <w:rPr>
          <w:spacing w:val="-2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знижує</w:t>
      </w:r>
      <w:r>
        <w:rPr>
          <w:spacing w:val="-2"/>
        </w:rPr>
        <w:t xml:space="preserve"> </w:t>
      </w:r>
      <w:r>
        <w:t>вартість</w:t>
      </w:r>
      <w:r>
        <w:rPr>
          <w:spacing w:val="-1"/>
        </w:rPr>
        <w:t xml:space="preserve"> </w:t>
      </w:r>
      <w:r>
        <w:t>будівництва.</w:t>
      </w:r>
    </w:p>
    <w:p w:rsidR="00A43A05" w:rsidRDefault="00DC6E0B">
      <w:pPr>
        <w:pStyle w:val="a3"/>
        <w:spacing w:line="276" w:lineRule="auto"/>
        <w:ind w:right="468" w:firstLine="708"/>
        <w:jc w:val="both"/>
      </w:pPr>
      <w:r>
        <w:t>Схеми сполученого прокладання відрізняються великим різноманіттям.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залежать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призначення</w:t>
      </w:r>
      <w:r>
        <w:rPr>
          <w:spacing w:val="1"/>
        </w:rPr>
        <w:t xml:space="preserve"> </w:t>
      </w:r>
      <w:r>
        <w:t>підземних</w:t>
      </w:r>
      <w:r>
        <w:rPr>
          <w:spacing w:val="1"/>
        </w:rPr>
        <w:t xml:space="preserve"> </w:t>
      </w:r>
      <w:r>
        <w:t>мереж,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з'єднання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траншеї,</w:t>
      </w:r>
      <w:r>
        <w:rPr>
          <w:spacing w:val="1"/>
        </w:rPr>
        <w:t xml:space="preserve"> </w:t>
      </w:r>
      <w:r>
        <w:t>розмірів</w:t>
      </w:r>
      <w:r>
        <w:rPr>
          <w:spacing w:val="-3"/>
        </w:rPr>
        <w:t xml:space="preserve"> </w:t>
      </w:r>
      <w:r>
        <w:t>трубопроводів</w:t>
      </w:r>
      <w:r>
        <w:rPr>
          <w:spacing w:val="-5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камер,</w:t>
      </w:r>
      <w:r>
        <w:rPr>
          <w:spacing w:val="-2"/>
        </w:rPr>
        <w:t xml:space="preserve"> </w:t>
      </w:r>
      <w:r>
        <w:t>гідрогеологічних умов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ін.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ind w:left="0"/>
        <w:rPr>
          <w:sz w:val="34"/>
        </w:rPr>
      </w:pPr>
    </w:p>
    <w:p w:rsidR="00A43A05" w:rsidRDefault="00DC6E0B">
      <w:pPr>
        <w:pStyle w:val="Heading1"/>
        <w:numPr>
          <w:ilvl w:val="1"/>
          <w:numId w:val="16"/>
        </w:numPr>
        <w:tabs>
          <w:tab w:val="left" w:pos="2339"/>
        </w:tabs>
        <w:ind w:left="2338" w:hanging="1797"/>
        <w:jc w:val="left"/>
      </w:pPr>
      <w:r>
        <w:t>Прокладка</w:t>
      </w:r>
      <w:r>
        <w:rPr>
          <w:spacing w:val="-3"/>
        </w:rPr>
        <w:t xml:space="preserve"> </w:t>
      </w:r>
      <w:r>
        <w:t>підземних</w:t>
      </w:r>
      <w:r>
        <w:rPr>
          <w:spacing w:val="-2"/>
        </w:rPr>
        <w:t xml:space="preserve"> </w:t>
      </w:r>
      <w:r>
        <w:t>мереж</w:t>
      </w:r>
      <w:r>
        <w:rPr>
          <w:spacing w:val="-6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загальних</w:t>
      </w:r>
      <w:r>
        <w:rPr>
          <w:spacing w:val="-3"/>
        </w:rPr>
        <w:t xml:space="preserve"> </w:t>
      </w:r>
      <w:r>
        <w:t>колекторах</w:t>
      </w:r>
    </w:p>
    <w:p w:rsidR="00A43A05" w:rsidRDefault="00A43A05">
      <w:pPr>
        <w:pStyle w:val="a3"/>
        <w:spacing w:before="6"/>
        <w:ind w:left="0"/>
        <w:rPr>
          <w:b/>
          <w:sz w:val="36"/>
        </w:rPr>
      </w:pPr>
    </w:p>
    <w:p w:rsidR="00A43A05" w:rsidRDefault="00DC6E0B">
      <w:pPr>
        <w:pStyle w:val="a3"/>
        <w:spacing w:line="276" w:lineRule="auto"/>
        <w:ind w:right="471" w:firstLine="708"/>
        <w:jc w:val="both"/>
      </w:pPr>
      <w:r>
        <w:t>Прокладання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різного</w:t>
      </w:r>
      <w:r>
        <w:rPr>
          <w:spacing w:val="1"/>
        </w:rPr>
        <w:t xml:space="preserve"> </w:t>
      </w:r>
      <w:r>
        <w:t>призначення</w:t>
      </w:r>
      <w:r>
        <w:rPr>
          <w:spacing w:val="1"/>
        </w:rPr>
        <w:t xml:space="preserve"> </w:t>
      </w:r>
      <w:r>
        <w:t>(газопроводу,</w:t>
      </w:r>
      <w:r>
        <w:rPr>
          <w:spacing w:val="1"/>
        </w:rPr>
        <w:t xml:space="preserve"> </w:t>
      </w:r>
      <w:r>
        <w:t>водопроводу,</w:t>
      </w:r>
      <w:r>
        <w:rPr>
          <w:spacing w:val="1"/>
        </w:rPr>
        <w:t xml:space="preserve"> </w:t>
      </w:r>
      <w:r>
        <w:t>теплопроводу</w:t>
      </w:r>
      <w:r>
        <w:rPr>
          <w:spacing w:val="30"/>
        </w:rPr>
        <w:t xml:space="preserve"> </w:t>
      </w:r>
      <w:r>
        <w:t>та</w:t>
      </w:r>
      <w:r>
        <w:rPr>
          <w:spacing w:val="33"/>
        </w:rPr>
        <w:t xml:space="preserve"> </w:t>
      </w:r>
      <w:r>
        <w:t>ін.)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одній</w:t>
      </w:r>
      <w:r>
        <w:rPr>
          <w:spacing w:val="34"/>
        </w:rPr>
        <w:t xml:space="preserve"> </w:t>
      </w:r>
      <w:r>
        <w:t>траншеї</w:t>
      </w:r>
      <w:r>
        <w:rPr>
          <w:spacing w:val="35"/>
        </w:rPr>
        <w:t xml:space="preserve"> </w:t>
      </w:r>
      <w:r>
        <w:t>хоча</w:t>
      </w:r>
      <w:r>
        <w:rPr>
          <w:spacing w:val="34"/>
        </w:rPr>
        <w:t xml:space="preserve"> </w:t>
      </w:r>
      <w:r>
        <w:t>і</w:t>
      </w:r>
      <w:r>
        <w:rPr>
          <w:spacing w:val="35"/>
        </w:rPr>
        <w:t xml:space="preserve"> </w:t>
      </w:r>
      <w:r>
        <w:t>більш</w:t>
      </w:r>
      <w:r>
        <w:rPr>
          <w:spacing w:val="34"/>
        </w:rPr>
        <w:t xml:space="preserve"> </w:t>
      </w:r>
      <w:r>
        <w:t>раціональне,</w:t>
      </w:r>
      <w:r>
        <w:rPr>
          <w:spacing w:val="33"/>
        </w:rPr>
        <w:t xml:space="preserve"> </w:t>
      </w:r>
      <w:r>
        <w:t>ніж</w:t>
      </w:r>
      <w:r>
        <w:rPr>
          <w:spacing w:val="34"/>
        </w:rPr>
        <w:t xml:space="preserve"> </w:t>
      </w:r>
      <w:r>
        <w:t>роздільне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78"/>
        <w:jc w:val="both"/>
      </w:pPr>
      <w:r>
        <w:lastRenderedPageBreak/>
        <w:t>прокладання, однак зіткнення трубопроводів із ґрунтом скорочує строк їхньої</w:t>
      </w:r>
      <w:r>
        <w:rPr>
          <w:spacing w:val="1"/>
        </w:rPr>
        <w:t xml:space="preserve"> </w:t>
      </w:r>
      <w:r>
        <w:t>служби та викликає необхідність частого розкриття дорожніх покриттів. І те і</w:t>
      </w:r>
      <w:r>
        <w:rPr>
          <w:spacing w:val="1"/>
        </w:rPr>
        <w:t xml:space="preserve"> </w:t>
      </w:r>
      <w:r>
        <w:t>інше</w:t>
      </w:r>
      <w:r>
        <w:rPr>
          <w:spacing w:val="1"/>
        </w:rPr>
        <w:t xml:space="preserve"> </w:t>
      </w:r>
      <w:r>
        <w:t>сприяє</w:t>
      </w:r>
      <w:r>
        <w:rPr>
          <w:spacing w:val="1"/>
        </w:rPr>
        <w:t xml:space="preserve"> </w:t>
      </w:r>
      <w:r>
        <w:t>збільшенню</w:t>
      </w:r>
      <w:r>
        <w:rPr>
          <w:spacing w:val="1"/>
        </w:rPr>
        <w:t xml:space="preserve"> </w:t>
      </w:r>
      <w:r>
        <w:t>вартості</w:t>
      </w:r>
      <w:r>
        <w:rPr>
          <w:spacing w:val="1"/>
        </w:rPr>
        <w:t xml:space="preserve"> </w:t>
      </w:r>
      <w:r>
        <w:t>будівництва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експлуатацію</w:t>
      </w:r>
      <w:r>
        <w:rPr>
          <w:spacing w:val="70"/>
        </w:rPr>
        <w:t xml:space="preserve"> </w:t>
      </w:r>
      <w:r>
        <w:t>підземних</w:t>
      </w:r>
      <w:r>
        <w:rPr>
          <w:spacing w:val="1"/>
        </w:rPr>
        <w:t xml:space="preserve"> </w:t>
      </w:r>
      <w:r>
        <w:t>мереж.</w:t>
      </w:r>
    </w:p>
    <w:p w:rsidR="00A43A05" w:rsidRDefault="00DC6E0B">
      <w:pPr>
        <w:pStyle w:val="a3"/>
        <w:spacing w:before="2" w:line="276" w:lineRule="auto"/>
        <w:ind w:right="469" w:firstLine="708"/>
        <w:jc w:val="both"/>
      </w:pPr>
      <w:r>
        <w:t>Найбільш прогресивним способом спорудження підземних мереж варто</w:t>
      </w:r>
      <w:r>
        <w:rPr>
          <w:spacing w:val="1"/>
        </w:rPr>
        <w:t xml:space="preserve"> </w:t>
      </w:r>
      <w:r>
        <w:t>вважати прокладання їх у загальних колекторах. У таких колекторах звичайно</w:t>
      </w:r>
      <w:r>
        <w:rPr>
          <w:spacing w:val="1"/>
        </w:rPr>
        <w:t xml:space="preserve"> </w:t>
      </w:r>
      <w:r>
        <w:t>розміщають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водопроводу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напірної</w:t>
      </w:r>
      <w:r>
        <w:rPr>
          <w:spacing w:val="1"/>
        </w:rPr>
        <w:t xml:space="preserve"> </w:t>
      </w:r>
      <w:r>
        <w:t>каналізації,</w:t>
      </w:r>
      <w:r>
        <w:rPr>
          <w:spacing w:val="1"/>
        </w:rPr>
        <w:t xml:space="preserve"> </w:t>
      </w:r>
      <w:r>
        <w:t>теплопроводу,</w:t>
      </w:r>
      <w:r>
        <w:rPr>
          <w:spacing w:val="1"/>
        </w:rPr>
        <w:t xml:space="preserve"> </w:t>
      </w:r>
      <w:r>
        <w:t>електричні кабелі</w:t>
      </w:r>
      <w:r>
        <w:rPr>
          <w:spacing w:val="1"/>
        </w:rPr>
        <w:t xml:space="preserve"> </w:t>
      </w:r>
      <w:r>
        <w:t>різного призначення,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іноді</w:t>
      </w:r>
      <w:r>
        <w:rPr>
          <w:spacing w:val="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газопроводи.</w:t>
      </w:r>
    </w:p>
    <w:p w:rsidR="00A43A05" w:rsidRDefault="00DC6E0B">
      <w:pPr>
        <w:pStyle w:val="a3"/>
        <w:spacing w:line="276" w:lineRule="auto"/>
        <w:ind w:right="479" w:firstLine="708"/>
        <w:jc w:val="both"/>
      </w:pPr>
      <w:r>
        <w:t>При</w:t>
      </w:r>
      <w:r>
        <w:rPr>
          <w:spacing w:val="1"/>
        </w:rPr>
        <w:t xml:space="preserve"> </w:t>
      </w:r>
      <w:r>
        <w:t>спільному</w:t>
      </w:r>
      <w:r>
        <w:rPr>
          <w:spacing w:val="1"/>
        </w:rPr>
        <w:t xml:space="preserve"> </w:t>
      </w:r>
      <w:r>
        <w:t>методі</w:t>
      </w:r>
      <w:r>
        <w:rPr>
          <w:spacing w:val="1"/>
        </w:rPr>
        <w:t xml:space="preserve"> </w:t>
      </w:r>
      <w:r>
        <w:t>прокладання</w:t>
      </w:r>
      <w:r>
        <w:rPr>
          <w:spacing w:val="1"/>
        </w:rPr>
        <w:t xml:space="preserve"> </w:t>
      </w:r>
      <w:r>
        <w:t>інженерних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прохідних</w:t>
      </w:r>
      <w:r>
        <w:rPr>
          <w:spacing w:val="1"/>
        </w:rPr>
        <w:t xml:space="preserve"> </w:t>
      </w:r>
      <w:r>
        <w:t>каналах (колекторах) всі напірні трубопроводи, а також кабелі прокладають</w:t>
      </w:r>
      <w:r>
        <w:rPr>
          <w:spacing w:val="1"/>
        </w:rPr>
        <w:t xml:space="preserve"> </w:t>
      </w:r>
      <w:r>
        <w:t>разом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залізобетонному</w:t>
      </w:r>
      <w:r>
        <w:rPr>
          <w:spacing w:val="-4"/>
        </w:rPr>
        <w:t xml:space="preserve"> </w:t>
      </w:r>
      <w:r>
        <w:t>колекторі.</w:t>
      </w:r>
    </w:p>
    <w:p w:rsidR="00A43A05" w:rsidRDefault="00DC6E0B">
      <w:pPr>
        <w:pStyle w:val="a3"/>
        <w:spacing w:before="1"/>
        <w:ind w:left="1021"/>
        <w:jc w:val="both"/>
      </w:pPr>
      <w:r>
        <w:t>Переваги</w:t>
      </w:r>
      <w:r>
        <w:rPr>
          <w:spacing w:val="-2"/>
        </w:rPr>
        <w:t xml:space="preserve"> </w:t>
      </w:r>
      <w:r>
        <w:t>спільного</w:t>
      </w:r>
      <w:r>
        <w:rPr>
          <w:spacing w:val="-4"/>
        </w:rPr>
        <w:t xml:space="preserve"> </w:t>
      </w:r>
      <w:r>
        <w:t>методу</w:t>
      </w:r>
      <w:r>
        <w:rPr>
          <w:spacing w:val="-6"/>
        </w:rPr>
        <w:t xml:space="preserve"> </w:t>
      </w:r>
      <w:r>
        <w:t>прокладання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колекторах:</w:t>
      </w:r>
    </w:p>
    <w:p w:rsidR="00A43A05" w:rsidRDefault="00DC6E0B">
      <w:pPr>
        <w:pStyle w:val="a5"/>
        <w:numPr>
          <w:ilvl w:val="0"/>
          <w:numId w:val="2"/>
        </w:numPr>
        <w:tabs>
          <w:tab w:val="left" w:pos="1586"/>
        </w:tabs>
        <w:spacing w:before="48" w:line="276" w:lineRule="auto"/>
        <w:ind w:right="478" w:firstLine="708"/>
        <w:jc w:val="both"/>
        <w:rPr>
          <w:sz w:val="28"/>
        </w:rPr>
      </w:pPr>
      <w:r>
        <w:rPr>
          <w:sz w:val="28"/>
        </w:rPr>
        <w:t>розміщення на порівняно невеликій площі великої кількості напірних</w:t>
      </w:r>
      <w:r>
        <w:rPr>
          <w:spacing w:val="-67"/>
          <w:sz w:val="28"/>
        </w:rPr>
        <w:t xml:space="preserve"> </w:t>
      </w:r>
      <w:r>
        <w:rPr>
          <w:sz w:val="28"/>
        </w:rPr>
        <w:t>трубопроводів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кабелів;</w:t>
      </w:r>
    </w:p>
    <w:p w:rsidR="00A43A05" w:rsidRDefault="00DC6E0B">
      <w:pPr>
        <w:pStyle w:val="a5"/>
        <w:numPr>
          <w:ilvl w:val="0"/>
          <w:numId w:val="2"/>
        </w:numPr>
        <w:tabs>
          <w:tab w:val="left" w:pos="1595"/>
        </w:tabs>
        <w:spacing w:line="276" w:lineRule="auto"/>
        <w:ind w:right="472" w:firstLine="708"/>
        <w:jc w:val="both"/>
        <w:rPr>
          <w:sz w:val="28"/>
        </w:rPr>
      </w:pPr>
      <w:r>
        <w:rPr>
          <w:sz w:val="28"/>
        </w:rPr>
        <w:t>відсутність розкопки території під час проведення ремонтних робіт і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можливість прокладання нових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мереж без порушення роботи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транспорту та</w:t>
      </w:r>
      <w:r>
        <w:rPr>
          <w:spacing w:val="1"/>
          <w:sz w:val="28"/>
        </w:rPr>
        <w:t xml:space="preserve"> </w:t>
      </w:r>
      <w:r>
        <w:rPr>
          <w:sz w:val="28"/>
        </w:rPr>
        <w:t>руху</w:t>
      </w:r>
      <w:r>
        <w:rPr>
          <w:spacing w:val="-2"/>
          <w:sz w:val="28"/>
        </w:rPr>
        <w:t xml:space="preserve"> </w:t>
      </w:r>
      <w:r>
        <w:rPr>
          <w:sz w:val="28"/>
        </w:rPr>
        <w:t>пішоходів;</w:t>
      </w:r>
    </w:p>
    <w:p w:rsidR="00A43A05" w:rsidRDefault="00DC6E0B">
      <w:pPr>
        <w:pStyle w:val="a5"/>
        <w:numPr>
          <w:ilvl w:val="0"/>
          <w:numId w:val="2"/>
        </w:numPr>
        <w:tabs>
          <w:tab w:val="left" w:pos="1600"/>
        </w:tabs>
        <w:spacing w:line="278" w:lineRule="auto"/>
        <w:ind w:right="478" w:firstLine="708"/>
        <w:jc w:val="both"/>
        <w:rPr>
          <w:sz w:val="28"/>
        </w:rPr>
      </w:pPr>
      <w:r>
        <w:rPr>
          <w:sz w:val="28"/>
        </w:rPr>
        <w:t>більш</w:t>
      </w:r>
      <w:r>
        <w:rPr>
          <w:spacing w:val="1"/>
          <w:sz w:val="28"/>
        </w:rPr>
        <w:t xml:space="preserve"> </w:t>
      </w:r>
      <w:r>
        <w:rPr>
          <w:sz w:val="28"/>
        </w:rPr>
        <w:t>надійний</w:t>
      </w:r>
      <w:r>
        <w:rPr>
          <w:spacing w:val="1"/>
          <w:sz w:val="28"/>
        </w:rPr>
        <w:t xml:space="preserve"> </w:t>
      </w:r>
      <w:r>
        <w:rPr>
          <w:sz w:val="28"/>
        </w:rPr>
        <w:t>захист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корозії,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механічних</w:t>
      </w:r>
      <w:r>
        <w:rPr>
          <w:spacing w:val="1"/>
          <w:sz w:val="28"/>
        </w:rPr>
        <w:t xml:space="preserve"> </w:t>
      </w:r>
      <w:r>
        <w:rPr>
          <w:sz w:val="28"/>
        </w:rPr>
        <w:t>ушкоджень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дії</w:t>
      </w:r>
      <w:r>
        <w:rPr>
          <w:spacing w:val="1"/>
          <w:sz w:val="28"/>
        </w:rPr>
        <w:t xml:space="preserve"> </w:t>
      </w:r>
      <w:r>
        <w:rPr>
          <w:sz w:val="28"/>
        </w:rPr>
        <w:t>динамічних навантажень</w:t>
      </w:r>
      <w:r>
        <w:rPr>
          <w:spacing w:val="-1"/>
          <w:sz w:val="28"/>
        </w:rPr>
        <w:t xml:space="preserve"> </w:t>
      </w:r>
      <w:r>
        <w:rPr>
          <w:sz w:val="28"/>
        </w:rPr>
        <w:t>від міського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транспорту;</w:t>
      </w:r>
    </w:p>
    <w:p w:rsidR="00A43A05" w:rsidRDefault="00DC6E0B">
      <w:pPr>
        <w:pStyle w:val="a5"/>
        <w:numPr>
          <w:ilvl w:val="0"/>
          <w:numId w:val="2"/>
        </w:numPr>
        <w:tabs>
          <w:tab w:val="left" w:pos="1595"/>
        </w:tabs>
        <w:spacing w:line="276" w:lineRule="auto"/>
        <w:ind w:right="472" w:firstLine="708"/>
        <w:jc w:val="both"/>
        <w:rPr>
          <w:sz w:val="28"/>
        </w:rPr>
      </w:pPr>
      <w:r>
        <w:rPr>
          <w:sz w:val="28"/>
        </w:rPr>
        <w:t>зменшення обсягу земельних робіт і трудомісткості будівництва за</w:t>
      </w:r>
      <w:r>
        <w:rPr>
          <w:spacing w:val="1"/>
          <w:sz w:val="28"/>
        </w:rPr>
        <w:t xml:space="preserve"> </w:t>
      </w:r>
      <w:r>
        <w:rPr>
          <w:sz w:val="28"/>
        </w:rPr>
        <w:t>рахунок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рівня</w:t>
      </w:r>
      <w:r>
        <w:rPr>
          <w:spacing w:val="1"/>
          <w:sz w:val="28"/>
        </w:rPr>
        <w:t xml:space="preserve"> </w:t>
      </w:r>
      <w:r>
        <w:rPr>
          <w:sz w:val="28"/>
        </w:rPr>
        <w:t>індустріалізації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прогресивних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конструкцій.</w:t>
      </w:r>
    </w:p>
    <w:p w:rsidR="00A43A05" w:rsidRDefault="00DC6E0B">
      <w:pPr>
        <w:pStyle w:val="a3"/>
        <w:spacing w:line="276" w:lineRule="auto"/>
        <w:ind w:right="478" w:firstLine="708"/>
        <w:jc w:val="both"/>
      </w:pPr>
      <w:r>
        <w:t>Окрім прокладання колекторів, у цей час у багатьох містах на територіях</w:t>
      </w:r>
      <w:r>
        <w:rPr>
          <w:spacing w:val="1"/>
        </w:rPr>
        <w:t xml:space="preserve"> </w:t>
      </w:r>
      <w:r>
        <w:t>мікрорайонів широко застосовують сполучене прокладання мереж холодного і</w:t>
      </w:r>
      <w:r>
        <w:rPr>
          <w:spacing w:val="1"/>
        </w:rPr>
        <w:t xml:space="preserve"> </w:t>
      </w:r>
      <w:r>
        <w:t>гарячого</w:t>
      </w:r>
      <w:r>
        <w:rPr>
          <w:spacing w:val="-2"/>
        </w:rPr>
        <w:t xml:space="preserve"> </w:t>
      </w:r>
      <w:r>
        <w:t>водопроводу,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також</w:t>
      </w:r>
      <w:r>
        <w:rPr>
          <w:spacing w:val="-2"/>
        </w:rPr>
        <w:t xml:space="preserve"> </w:t>
      </w:r>
      <w:r>
        <w:t>мереж</w:t>
      </w:r>
      <w:r>
        <w:rPr>
          <w:spacing w:val="-3"/>
        </w:rPr>
        <w:t xml:space="preserve"> </w:t>
      </w:r>
      <w:r>
        <w:t>теплопостачання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непрохідних</w:t>
      </w:r>
      <w:r>
        <w:rPr>
          <w:spacing w:val="-2"/>
        </w:rPr>
        <w:t xml:space="preserve"> </w:t>
      </w:r>
      <w:r>
        <w:t>каналах.</w:t>
      </w:r>
    </w:p>
    <w:p w:rsidR="00A43A05" w:rsidRDefault="00DC6E0B">
      <w:pPr>
        <w:pStyle w:val="a3"/>
        <w:spacing w:line="276" w:lineRule="auto"/>
        <w:ind w:right="479" w:firstLine="708"/>
        <w:jc w:val="both"/>
      </w:pPr>
      <w:r>
        <w:t>Найбільш широко застосовують односекційні колектори. При наявності</w:t>
      </w:r>
      <w:r>
        <w:rPr>
          <w:spacing w:val="1"/>
        </w:rPr>
        <w:t xml:space="preserve"> </w:t>
      </w:r>
      <w:r>
        <w:t>великої кількості підземних мереж та ще й більших діаметрів, що характерно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промислових</w:t>
      </w:r>
      <w:r>
        <w:rPr>
          <w:spacing w:val="1"/>
        </w:rPr>
        <w:t xml:space="preserve"> </w:t>
      </w:r>
      <w:r>
        <w:t>районів</w:t>
      </w:r>
      <w:r>
        <w:rPr>
          <w:spacing w:val="1"/>
        </w:rPr>
        <w:t xml:space="preserve"> </w:t>
      </w:r>
      <w:r>
        <w:t>населених</w:t>
      </w:r>
      <w:r>
        <w:rPr>
          <w:spacing w:val="1"/>
        </w:rPr>
        <w:t xml:space="preserve"> </w:t>
      </w:r>
      <w:r>
        <w:t>місць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промислових</w:t>
      </w:r>
      <w:r>
        <w:rPr>
          <w:spacing w:val="1"/>
        </w:rPr>
        <w:t xml:space="preserve"> </w:t>
      </w:r>
      <w:r>
        <w:t>підприємств,</w:t>
      </w:r>
      <w:r>
        <w:rPr>
          <w:spacing w:val="1"/>
        </w:rPr>
        <w:t xml:space="preserve"> </w:t>
      </w:r>
      <w:r>
        <w:t>доцільно застосовувати двохсекційні колектори.</w:t>
      </w:r>
    </w:p>
    <w:p w:rsidR="00A43A05" w:rsidRDefault="00DC6E0B">
      <w:pPr>
        <w:pStyle w:val="a3"/>
        <w:spacing w:line="276" w:lineRule="auto"/>
        <w:ind w:right="480" w:firstLine="708"/>
        <w:jc w:val="both"/>
      </w:pPr>
      <w:r>
        <w:t>Магістральні мережі побутової й дощової каналізації, що мають великі</w:t>
      </w:r>
      <w:r>
        <w:rPr>
          <w:spacing w:val="1"/>
        </w:rPr>
        <w:t xml:space="preserve"> </w:t>
      </w:r>
      <w:r>
        <w:t>діаметри і вимагають певні ухили при їх прокладці, розмістити в загальних</w:t>
      </w:r>
      <w:r>
        <w:rPr>
          <w:spacing w:val="1"/>
        </w:rPr>
        <w:t xml:space="preserve"> </w:t>
      </w:r>
      <w:r>
        <w:t>колекторах,</w:t>
      </w:r>
      <w:r>
        <w:rPr>
          <w:spacing w:val="-2"/>
        </w:rPr>
        <w:t xml:space="preserve"> </w:t>
      </w:r>
      <w:r>
        <w:t>як правило,</w:t>
      </w:r>
      <w:r>
        <w:rPr>
          <w:spacing w:val="-1"/>
        </w:rPr>
        <w:t xml:space="preserve"> </w:t>
      </w:r>
      <w:r>
        <w:t>не вдається.</w:t>
      </w:r>
    </w:p>
    <w:p w:rsidR="00A43A05" w:rsidRDefault="00DC6E0B">
      <w:pPr>
        <w:pStyle w:val="a3"/>
        <w:spacing w:line="276" w:lineRule="auto"/>
        <w:ind w:right="475" w:firstLine="708"/>
        <w:jc w:val="both"/>
      </w:pPr>
      <w:r>
        <w:t>Колектори</w:t>
      </w:r>
      <w:r>
        <w:rPr>
          <w:spacing w:val="1"/>
        </w:rPr>
        <w:t xml:space="preserve"> </w:t>
      </w:r>
      <w:r>
        <w:t>обладнують</w:t>
      </w:r>
      <w:r>
        <w:rPr>
          <w:spacing w:val="1"/>
        </w:rPr>
        <w:t xml:space="preserve"> </w:t>
      </w:r>
      <w:r>
        <w:t>освітленням,</w:t>
      </w:r>
      <w:r>
        <w:rPr>
          <w:spacing w:val="1"/>
        </w:rPr>
        <w:t xml:space="preserve"> </w:t>
      </w:r>
      <w:r>
        <w:t>вентиляцією,</w:t>
      </w:r>
      <w:r>
        <w:rPr>
          <w:spacing w:val="1"/>
        </w:rPr>
        <w:t xml:space="preserve"> </w:t>
      </w:r>
      <w:r>
        <w:t>сигналізацією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іншими пристроями, що забезпечують нормальну експлуатацію прокладених у</w:t>
      </w:r>
      <w:r>
        <w:rPr>
          <w:spacing w:val="1"/>
        </w:rPr>
        <w:t xml:space="preserve"> </w:t>
      </w:r>
      <w:r>
        <w:t>них мереж.</w:t>
      </w:r>
    </w:p>
    <w:p w:rsidR="00A43A05" w:rsidRDefault="00DC6E0B">
      <w:pPr>
        <w:pStyle w:val="a3"/>
        <w:spacing w:line="276" w:lineRule="auto"/>
        <w:ind w:right="472" w:firstLine="708"/>
        <w:jc w:val="both"/>
      </w:pPr>
      <w:r>
        <w:t>У</w:t>
      </w:r>
      <w:r>
        <w:rPr>
          <w:spacing w:val="1"/>
        </w:rPr>
        <w:t xml:space="preserve"> </w:t>
      </w:r>
      <w:r>
        <w:t>плані</w:t>
      </w:r>
      <w:r>
        <w:rPr>
          <w:spacing w:val="1"/>
        </w:rPr>
        <w:t xml:space="preserve"> </w:t>
      </w:r>
      <w:r>
        <w:t>колектори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прокладати</w:t>
      </w:r>
      <w:r>
        <w:rPr>
          <w:spacing w:val="1"/>
        </w:rPr>
        <w:t xml:space="preserve"> </w:t>
      </w:r>
      <w:r>
        <w:t>уздовж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вулиць,</w:t>
      </w:r>
      <w:r>
        <w:rPr>
          <w:spacing w:val="1"/>
        </w:rPr>
        <w:t xml:space="preserve"> </w:t>
      </w:r>
      <w:r>
        <w:t>доріг</w:t>
      </w:r>
      <w:r>
        <w:rPr>
          <w:spacing w:val="1"/>
        </w:rPr>
        <w:t xml:space="preserve"> </w:t>
      </w:r>
      <w:r>
        <w:t>паралельно</w:t>
      </w:r>
      <w:r>
        <w:rPr>
          <w:spacing w:val="1"/>
        </w:rPr>
        <w:t xml:space="preserve"> </w:t>
      </w:r>
      <w:r>
        <w:t>осі</w:t>
      </w:r>
      <w:r>
        <w:rPr>
          <w:spacing w:val="1"/>
        </w:rPr>
        <w:t xml:space="preserve"> </w:t>
      </w:r>
      <w:r>
        <w:t>проїзної</w:t>
      </w:r>
      <w:r>
        <w:rPr>
          <w:spacing w:val="1"/>
        </w:rPr>
        <w:t xml:space="preserve"> </w:t>
      </w:r>
      <w:r>
        <w:t>частини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червоної</w:t>
      </w:r>
      <w:r>
        <w:rPr>
          <w:spacing w:val="1"/>
        </w:rPr>
        <w:t xml:space="preserve"> </w:t>
      </w:r>
      <w:r>
        <w:t>лінії</w:t>
      </w:r>
      <w:r>
        <w:rPr>
          <w:spacing w:val="1"/>
        </w:rPr>
        <w:t xml:space="preserve"> </w:t>
      </w:r>
      <w:r>
        <w:t>забудови.</w:t>
      </w:r>
      <w:r>
        <w:rPr>
          <w:spacing w:val="1"/>
        </w:rPr>
        <w:t xml:space="preserve"> </w:t>
      </w:r>
      <w:r>
        <w:t>Найбільше</w:t>
      </w:r>
      <w:r>
        <w:rPr>
          <w:spacing w:val="1"/>
        </w:rPr>
        <w:t xml:space="preserve"> </w:t>
      </w:r>
      <w:r>
        <w:t>доцільно</w:t>
      </w:r>
      <w:r>
        <w:rPr>
          <w:spacing w:val="15"/>
        </w:rPr>
        <w:t xml:space="preserve"> </w:t>
      </w:r>
      <w:r>
        <w:t>розміщати</w:t>
      </w:r>
      <w:r>
        <w:rPr>
          <w:spacing w:val="14"/>
        </w:rPr>
        <w:t xml:space="preserve"> </w:t>
      </w:r>
      <w:r>
        <w:t>їх</w:t>
      </w:r>
      <w:r>
        <w:rPr>
          <w:spacing w:val="18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технічних</w:t>
      </w:r>
      <w:r>
        <w:rPr>
          <w:spacing w:val="18"/>
        </w:rPr>
        <w:t xml:space="preserve"> </w:t>
      </w:r>
      <w:r>
        <w:t>смугах,</w:t>
      </w:r>
      <w:r>
        <w:rPr>
          <w:spacing w:val="15"/>
        </w:rPr>
        <w:t xml:space="preserve"> </w:t>
      </w:r>
      <w:r>
        <w:t>під</w:t>
      </w:r>
      <w:r>
        <w:rPr>
          <w:spacing w:val="18"/>
        </w:rPr>
        <w:t xml:space="preserve"> </w:t>
      </w:r>
      <w:r>
        <w:t>смугами</w:t>
      </w:r>
      <w:r>
        <w:rPr>
          <w:spacing w:val="17"/>
        </w:rPr>
        <w:t xml:space="preserve"> </w:t>
      </w:r>
      <w:r>
        <w:t>зелених</w:t>
      </w:r>
      <w:r>
        <w:rPr>
          <w:spacing w:val="18"/>
        </w:rPr>
        <w:t xml:space="preserve"> </w:t>
      </w:r>
      <w:r>
        <w:t>насаджень</w:t>
      </w:r>
      <w:r>
        <w:rPr>
          <w:spacing w:val="15"/>
        </w:rPr>
        <w:t xml:space="preserve"> </w:t>
      </w:r>
      <w:r>
        <w:t>або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tabs>
          <w:tab w:val="left" w:pos="955"/>
          <w:tab w:val="left" w:pos="2674"/>
          <w:tab w:val="left" w:pos="4512"/>
          <w:tab w:val="left" w:pos="6073"/>
          <w:tab w:val="left" w:pos="6454"/>
          <w:tab w:val="left" w:pos="7643"/>
          <w:tab w:val="left" w:pos="9205"/>
        </w:tabs>
        <w:spacing w:before="72" w:line="278" w:lineRule="auto"/>
        <w:ind w:right="480"/>
      </w:pPr>
      <w:r>
        <w:lastRenderedPageBreak/>
        <w:t>під</w:t>
      </w:r>
      <w:r>
        <w:tab/>
        <w:t>тротуарами.</w:t>
      </w:r>
      <w:r>
        <w:tab/>
        <w:t>Перетинання</w:t>
      </w:r>
      <w:r>
        <w:tab/>
        <w:t>колекторів</w:t>
      </w:r>
      <w:r>
        <w:tab/>
        <w:t>з</w:t>
      </w:r>
      <w:r>
        <w:tab/>
        <w:t>іншими</w:t>
      </w:r>
      <w:r>
        <w:tab/>
        <w:t>спорудами</w:t>
      </w:r>
      <w:r>
        <w:tab/>
      </w:r>
      <w:r>
        <w:rPr>
          <w:spacing w:val="-1"/>
        </w:rPr>
        <w:t>краще</w:t>
      </w:r>
      <w:r>
        <w:rPr>
          <w:spacing w:val="-67"/>
        </w:rPr>
        <w:t xml:space="preserve"> </w:t>
      </w:r>
      <w:r>
        <w:t>виконувати</w:t>
      </w:r>
      <w:r>
        <w:rPr>
          <w:spacing w:val="-1"/>
        </w:rPr>
        <w:t xml:space="preserve"> </w:t>
      </w:r>
      <w:r>
        <w:t>під прямим кутом.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ind w:left="0"/>
        <w:rPr>
          <w:sz w:val="34"/>
        </w:rPr>
      </w:pPr>
    </w:p>
    <w:p w:rsidR="00A43A05" w:rsidRDefault="00DC6E0B">
      <w:pPr>
        <w:pStyle w:val="Heading1"/>
        <w:numPr>
          <w:ilvl w:val="1"/>
          <w:numId w:val="16"/>
        </w:numPr>
        <w:tabs>
          <w:tab w:val="left" w:pos="1957"/>
        </w:tabs>
        <w:spacing w:before="1"/>
        <w:ind w:left="1956" w:hanging="1413"/>
        <w:jc w:val="left"/>
      </w:pPr>
      <w:r>
        <w:t>Безтраншейні</w:t>
      </w:r>
      <w:r>
        <w:rPr>
          <w:spacing w:val="-4"/>
        </w:rPr>
        <w:t xml:space="preserve"> </w:t>
      </w:r>
      <w:r>
        <w:t>(закриті)</w:t>
      </w:r>
      <w:r>
        <w:rPr>
          <w:spacing w:val="-4"/>
        </w:rPr>
        <w:t xml:space="preserve"> </w:t>
      </w:r>
      <w:r>
        <w:t>методи</w:t>
      </w:r>
      <w:r>
        <w:rPr>
          <w:spacing w:val="-6"/>
        </w:rPr>
        <w:t xml:space="preserve"> </w:t>
      </w:r>
      <w:r>
        <w:t>будівництва</w:t>
      </w:r>
      <w:r>
        <w:rPr>
          <w:spacing w:val="-6"/>
        </w:rPr>
        <w:t xml:space="preserve"> </w:t>
      </w:r>
      <w:r>
        <w:t>трубопроводів</w:t>
      </w:r>
    </w:p>
    <w:p w:rsidR="00A43A05" w:rsidRDefault="00A43A05">
      <w:pPr>
        <w:pStyle w:val="a3"/>
        <w:spacing w:before="3"/>
        <w:ind w:left="0"/>
        <w:rPr>
          <w:b/>
          <w:sz w:val="36"/>
        </w:rPr>
      </w:pPr>
    </w:p>
    <w:p w:rsidR="00A43A05" w:rsidRDefault="00DC6E0B">
      <w:pPr>
        <w:pStyle w:val="a3"/>
        <w:spacing w:line="276" w:lineRule="auto"/>
        <w:ind w:right="468" w:firstLine="708"/>
        <w:jc w:val="both"/>
      </w:pPr>
      <w:r>
        <w:t>При</w:t>
      </w:r>
      <w:r>
        <w:rPr>
          <w:spacing w:val="1"/>
        </w:rPr>
        <w:t xml:space="preserve"> </w:t>
      </w:r>
      <w:r>
        <w:t>проходженні</w:t>
      </w:r>
      <w:r>
        <w:rPr>
          <w:spacing w:val="1"/>
        </w:rPr>
        <w:t xml:space="preserve"> </w:t>
      </w:r>
      <w:r>
        <w:t>трубопроводів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залізницями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автомобільними</w:t>
      </w:r>
      <w:r>
        <w:rPr>
          <w:spacing w:val="-67"/>
        </w:rPr>
        <w:t xml:space="preserve"> </w:t>
      </w:r>
      <w:r>
        <w:t>дорогами, а також у випадках щільної міської й промислової забудови, коли</w:t>
      </w:r>
      <w:r>
        <w:rPr>
          <w:spacing w:val="1"/>
        </w:rPr>
        <w:t xml:space="preserve"> </w:t>
      </w:r>
      <w:r>
        <w:t>території</w:t>
      </w:r>
      <w:r>
        <w:rPr>
          <w:spacing w:val="1"/>
        </w:rPr>
        <w:t xml:space="preserve"> </w:t>
      </w:r>
      <w:r>
        <w:t>покриті</w:t>
      </w:r>
      <w:r>
        <w:rPr>
          <w:spacing w:val="1"/>
        </w:rPr>
        <w:t xml:space="preserve"> </w:t>
      </w:r>
      <w:r>
        <w:t>густою</w:t>
      </w:r>
      <w:r>
        <w:rPr>
          <w:spacing w:val="1"/>
        </w:rPr>
        <w:t xml:space="preserve"> </w:t>
      </w:r>
      <w:r>
        <w:t>мережею</w:t>
      </w:r>
      <w:r>
        <w:rPr>
          <w:spacing w:val="1"/>
        </w:rPr>
        <w:t xml:space="preserve"> </w:t>
      </w:r>
      <w:r>
        <w:t>підземних</w:t>
      </w:r>
      <w:r>
        <w:rPr>
          <w:spacing w:val="1"/>
        </w:rPr>
        <w:t xml:space="preserve"> </w:t>
      </w:r>
      <w:r>
        <w:t>комунікацій</w:t>
      </w:r>
      <w:r>
        <w:rPr>
          <w:spacing w:val="1"/>
        </w:rPr>
        <w:t xml:space="preserve"> </w:t>
      </w:r>
      <w:r>
        <w:t>(мережі</w:t>
      </w:r>
      <w:r>
        <w:rPr>
          <w:spacing w:val="1"/>
        </w:rPr>
        <w:t xml:space="preserve"> </w:t>
      </w:r>
      <w:r>
        <w:t xml:space="preserve">водопостачання, каналізації, теплові, електричні мережі, кабелі зв'язку, </w:t>
      </w:r>
      <w:proofErr w:type="spellStart"/>
      <w:r>
        <w:t>газо-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нафта-</w:t>
      </w:r>
      <w:proofErr w:type="spellEnd"/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продуктопроводи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прокладання</w:t>
      </w:r>
      <w:r>
        <w:rPr>
          <w:spacing w:val="1"/>
        </w:rPr>
        <w:t xml:space="preserve"> </w:t>
      </w:r>
      <w:r>
        <w:t>відкритим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дуже</w:t>
      </w:r>
      <w:r>
        <w:rPr>
          <w:spacing w:val="-67"/>
        </w:rPr>
        <w:t xml:space="preserve"> </w:t>
      </w:r>
      <w:r>
        <w:t>складне,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іноді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неможливе.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випадках</w:t>
      </w:r>
      <w:r>
        <w:rPr>
          <w:spacing w:val="1"/>
        </w:rPr>
        <w:t xml:space="preserve"> </w:t>
      </w:r>
      <w:r>
        <w:t>застосовують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закритої</w:t>
      </w:r>
      <w:r>
        <w:rPr>
          <w:spacing w:val="1"/>
        </w:rPr>
        <w:t xml:space="preserve"> </w:t>
      </w:r>
      <w:r>
        <w:t>прокладки</w:t>
      </w:r>
      <w:r>
        <w:rPr>
          <w:spacing w:val="1"/>
        </w:rPr>
        <w:t xml:space="preserve"> </w:t>
      </w:r>
      <w:r>
        <w:t>трубопроводів,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відносяться</w:t>
      </w:r>
      <w:r>
        <w:rPr>
          <w:spacing w:val="1"/>
        </w:rPr>
        <w:t xml:space="preserve"> </w:t>
      </w:r>
      <w:r>
        <w:t>проколювання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виїмки</w:t>
      </w:r>
      <w:r>
        <w:rPr>
          <w:spacing w:val="1"/>
        </w:rPr>
        <w:t xml:space="preserve"> </w:t>
      </w:r>
      <w:r>
        <w:t>ґрунту),</w:t>
      </w:r>
      <w:r>
        <w:rPr>
          <w:spacing w:val="1"/>
        </w:rPr>
        <w:t xml:space="preserve"> </w:t>
      </w:r>
      <w:r>
        <w:t>продавлювання</w:t>
      </w:r>
      <w:r>
        <w:rPr>
          <w:spacing w:val="1"/>
        </w:rPr>
        <w:t xml:space="preserve"> </w:t>
      </w:r>
      <w:r>
        <w:t>(з</w:t>
      </w:r>
      <w:r>
        <w:rPr>
          <w:spacing w:val="1"/>
        </w:rPr>
        <w:t xml:space="preserve"> </w:t>
      </w:r>
      <w:r>
        <w:t>виїмкою</w:t>
      </w:r>
      <w:r>
        <w:rPr>
          <w:spacing w:val="1"/>
        </w:rPr>
        <w:t xml:space="preserve"> </w:t>
      </w:r>
      <w:r>
        <w:t>ґрунту),</w:t>
      </w:r>
      <w:r>
        <w:rPr>
          <w:spacing w:val="1"/>
        </w:rPr>
        <w:t xml:space="preserve"> </w:t>
      </w:r>
      <w:r>
        <w:t>горизонтальне</w:t>
      </w:r>
      <w:r>
        <w:rPr>
          <w:spacing w:val="1"/>
        </w:rPr>
        <w:t xml:space="preserve"> </w:t>
      </w:r>
      <w:r>
        <w:t>буріння,</w:t>
      </w:r>
      <w:r>
        <w:rPr>
          <w:spacing w:val="1"/>
        </w:rPr>
        <w:t xml:space="preserve"> </w:t>
      </w:r>
      <w:r>
        <w:t>віброударний,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щитовий</w:t>
      </w:r>
      <w:r>
        <w:rPr>
          <w:spacing w:val="1"/>
        </w:rPr>
        <w:t xml:space="preserve"> </w:t>
      </w:r>
      <w:r>
        <w:t>способи</w:t>
      </w:r>
      <w:r>
        <w:rPr>
          <w:spacing w:val="1"/>
        </w:rPr>
        <w:t xml:space="preserve"> </w:t>
      </w:r>
      <w:r>
        <w:t>проходки.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кожного з цих методів визначається діаметром трубопроводу, його довжиною,</w:t>
      </w:r>
      <w:r>
        <w:rPr>
          <w:spacing w:val="1"/>
        </w:rPr>
        <w:t xml:space="preserve"> </w:t>
      </w:r>
      <w:r>
        <w:t>характером пересічної споруди, ґрунтовими умовами і необхідною точністю</w:t>
      </w:r>
      <w:r>
        <w:rPr>
          <w:spacing w:val="1"/>
        </w:rPr>
        <w:t xml:space="preserve"> </w:t>
      </w:r>
      <w:r>
        <w:t>прокладки трубопроводу в плані й профілі. Глибина закладання не впливає на</w:t>
      </w:r>
      <w:r>
        <w:rPr>
          <w:spacing w:val="1"/>
        </w:rPr>
        <w:t xml:space="preserve"> </w:t>
      </w:r>
      <w:r>
        <w:t>вибір способу, за винятком щитової проходки, яку доцільно застосовувати при</w:t>
      </w:r>
      <w:r>
        <w:rPr>
          <w:spacing w:val="1"/>
        </w:rPr>
        <w:t xml:space="preserve"> </w:t>
      </w:r>
      <w:r>
        <w:t>глибині закладання</w:t>
      </w:r>
      <w:r>
        <w:rPr>
          <w:spacing w:val="-3"/>
        </w:rPr>
        <w:t xml:space="preserve"> </w:t>
      </w:r>
      <w:r>
        <w:t>більше</w:t>
      </w:r>
      <w:r>
        <w:rPr>
          <w:spacing w:val="-3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м.</w:t>
      </w:r>
    </w:p>
    <w:p w:rsidR="00A43A05" w:rsidRDefault="00DC6E0B">
      <w:pPr>
        <w:pStyle w:val="a3"/>
        <w:spacing w:before="1" w:line="276" w:lineRule="auto"/>
        <w:ind w:right="472" w:firstLine="708"/>
        <w:jc w:val="both"/>
      </w:pPr>
      <w:r>
        <w:t>Споруди підземних переходів трубопроводів через автомобільні дороги і</w:t>
      </w:r>
      <w:r>
        <w:rPr>
          <w:spacing w:val="1"/>
        </w:rPr>
        <w:t xml:space="preserve"> </w:t>
      </w:r>
      <w:r>
        <w:t>залізниці треба передбачати в місцях проходження доріг під насипами, або в</w:t>
      </w:r>
      <w:r>
        <w:rPr>
          <w:spacing w:val="1"/>
        </w:rPr>
        <w:t xml:space="preserve"> </w:t>
      </w:r>
      <w:r>
        <w:t>місцях з нульовими відмітками. При цьому прокладання трубопроводів через</w:t>
      </w:r>
      <w:r>
        <w:rPr>
          <w:spacing w:val="1"/>
        </w:rPr>
        <w:t xml:space="preserve"> </w:t>
      </w:r>
      <w:r>
        <w:t>тіло насипу</w:t>
      </w:r>
      <w:r>
        <w:rPr>
          <w:spacing w:val="-4"/>
        </w:rPr>
        <w:t xml:space="preserve"> </w:t>
      </w:r>
      <w:r>
        <w:t>не допускається.</w:t>
      </w:r>
    </w:p>
    <w:p w:rsidR="00A43A05" w:rsidRDefault="00DC6E0B">
      <w:pPr>
        <w:pStyle w:val="a3"/>
        <w:spacing w:line="276" w:lineRule="auto"/>
        <w:ind w:right="469" w:firstLine="708"/>
        <w:jc w:val="both"/>
      </w:pPr>
      <w:r>
        <w:t>Технологічна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безтраншейного</w:t>
      </w:r>
      <w:r>
        <w:rPr>
          <w:spacing w:val="1"/>
        </w:rPr>
        <w:t xml:space="preserve"> </w:t>
      </w:r>
      <w:r>
        <w:t>(закритого)</w:t>
      </w:r>
      <w:r>
        <w:rPr>
          <w:spacing w:val="1"/>
        </w:rPr>
        <w:t xml:space="preserve"> </w:t>
      </w:r>
      <w:r>
        <w:t>прокладання трубопроводів містить в собі наступні основні операції: підготовчі</w:t>
      </w:r>
      <w:r>
        <w:rPr>
          <w:spacing w:val="-67"/>
        </w:rPr>
        <w:t xml:space="preserve"> </w:t>
      </w:r>
      <w:r>
        <w:t>роботи, захист кожуха від корозії, прокладка кожуха під пересічною спорудою,</w:t>
      </w:r>
      <w:r>
        <w:rPr>
          <w:spacing w:val="1"/>
        </w:rPr>
        <w:t xml:space="preserve"> </w:t>
      </w:r>
      <w:r>
        <w:t>укладання робочого трубопроводу всередині кожуха, влаштування ущільнень,</w:t>
      </w:r>
      <w:r>
        <w:rPr>
          <w:spacing w:val="1"/>
        </w:rPr>
        <w:t xml:space="preserve"> </w:t>
      </w:r>
      <w:r>
        <w:t>витяжної труби,</w:t>
      </w:r>
      <w:r>
        <w:rPr>
          <w:spacing w:val="-2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колодязя</w:t>
      </w:r>
      <w:r>
        <w:rPr>
          <w:spacing w:val="-4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відвідної</w:t>
      </w:r>
      <w:r>
        <w:rPr>
          <w:spacing w:val="-3"/>
        </w:rPr>
        <w:t xml:space="preserve"> </w:t>
      </w:r>
      <w:r>
        <w:t>канави.</w:t>
      </w:r>
    </w:p>
    <w:p w:rsidR="00A43A05" w:rsidRDefault="00DC6E0B">
      <w:pPr>
        <w:pStyle w:val="a3"/>
        <w:spacing w:before="2" w:line="276" w:lineRule="auto"/>
        <w:ind w:right="474" w:firstLine="708"/>
        <w:jc w:val="both"/>
      </w:pPr>
      <w:r>
        <w:t>Вибір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іншого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закритої</w:t>
      </w:r>
      <w:r>
        <w:rPr>
          <w:spacing w:val="1"/>
        </w:rPr>
        <w:t xml:space="preserve"> </w:t>
      </w:r>
      <w:r>
        <w:t>проходки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гідрогеологічних умов будівництва, робочого діаметра труби, стану наземних</w:t>
      </w:r>
      <w:r>
        <w:rPr>
          <w:spacing w:val="1"/>
        </w:rPr>
        <w:t xml:space="preserve"> </w:t>
      </w:r>
      <w:r>
        <w:t>споруд</w:t>
      </w:r>
      <w:r>
        <w:rPr>
          <w:spacing w:val="-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здійснюється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основі</w:t>
      </w:r>
      <w:r>
        <w:rPr>
          <w:spacing w:val="-1"/>
        </w:rPr>
        <w:t xml:space="preserve"> </w:t>
      </w:r>
      <w:r>
        <w:t>техніко-економічного</w:t>
      </w:r>
      <w:r>
        <w:rPr>
          <w:spacing w:val="-1"/>
        </w:rPr>
        <w:t xml:space="preserve"> </w:t>
      </w:r>
      <w:r>
        <w:t>порівняння</w:t>
      </w:r>
      <w:r>
        <w:rPr>
          <w:spacing w:val="-2"/>
        </w:rPr>
        <w:t xml:space="preserve"> </w:t>
      </w:r>
      <w:r>
        <w:t>варіантів.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3"/>
        <w:ind w:left="0"/>
        <w:rPr>
          <w:sz w:val="34"/>
        </w:rPr>
      </w:pPr>
    </w:p>
    <w:p w:rsidR="00A43A05" w:rsidRDefault="00DC6E0B">
      <w:pPr>
        <w:pStyle w:val="Heading1"/>
        <w:numPr>
          <w:ilvl w:val="1"/>
          <w:numId w:val="16"/>
        </w:numPr>
        <w:tabs>
          <w:tab w:val="left" w:pos="3765"/>
        </w:tabs>
        <w:spacing w:before="1"/>
        <w:ind w:left="3764"/>
        <w:jc w:val="left"/>
      </w:pPr>
      <w:r>
        <w:t>Прокладання</w:t>
      </w:r>
      <w:r>
        <w:rPr>
          <w:spacing w:val="-5"/>
        </w:rPr>
        <w:t xml:space="preserve"> </w:t>
      </w:r>
      <w:r>
        <w:t>труб</w:t>
      </w:r>
      <w:r>
        <w:rPr>
          <w:spacing w:val="-6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футлярах</w:t>
      </w:r>
    </w:p>
    <w:p w:rsidR="00A43A05" w:rsidRDefault="00A43A05">
      <w:pPr>
        <w:pStyle w:val="a3"/>
        <w:spacing w:before="5"/>
        <w:ind w:left="0"/>
        <w:rPr>
          <w:b/>
          <w:sz w:val="36"/>
        </w:rPr>
      </w:pPr>
    </w:p>
    <w:p w:rsidR="00A43A05" w:rsidRDefault="00DC6E0B">
      <w:pPr>
        <w:pStyle w:val="a3"/>
        <w:spacing w:line="276" w:lineRule="auto"/>
        <w:ind w:right="470" w:firstLine="708"/>
        <w:jc w:val="both"/>
      </w:pPr>
      <w:r>
        <w:t>Футляр</w:t>
      </w:r>
      <w:r>
        <w:rPr>
          <w:spacing w:val="1"/>
        </w:rPr>
        <w:t xml:space="preserve"> </w:t>
      </w:r>
      <w:r>
        <w:t>призначений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запобігання</w:t>
      </w:r>
      <w:r>
        <w:rPr>
          <w:spacing w:val="1"/>
        </w:rPr>
        <w:t xml:space="preserve"> </w:t>
      </w:r>
      <w:r>
        <w:t>робочого</w:t>
      </w:r>
      <w:r>
        <w:rPr>
          <w:spacing w:val="1"/>
        </w:rPr>
        <w:t xml:space="preserve"> </w:t>
      </w:r>
      <w:r>
        <w:t>трубопроводу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навантажень,</w:t>
      </w:r>
      <w:r>
        <w:rPr>
          <w:spacing w:val="31"/>
        </w:rPr>
        <w:t xml:space="preserve"> </w:t>
      </w:r>
      <w:r>
        <w:t>що</w:t>
      </w:r>
      <w:r>
        <w:rPr>
          <w:spacing w:val="32"/>
        </w:rPr>
        <w:t xml:space="preserve"> </w:t>
      </w:r>
      <w:r>
        <w:t>виникають</w:t>
      </w:r>
      <w:r>
        <w:rPr>
          <w:spacing w:val="32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русі</w:t>
      </w:r>
      <w:r>
        <w:rPr>
          <w:spacing w:val="32"/>
        </w:rPr>
        <w:t xml:space="preserve"> </w:t>
      </w:r>
      <w:r>
        <w:t>транспорту</w:t>
      </w:r>
      <w:r>
        <w:rPr>
          <w:spacing w:val="29"/>
        </w:rPr>
        <w:t xml:space="preserve"> </w:t>
      </w:r>
      <w:r>
        <w:t>над</w:t>
      </w:r>
      <w:r>
        <w:rPr>
          <w:spacing w:val="32"/>
        </w:rPr>
        <w:t xml:space="preserve"> </w:t>
      </w:r>
      <w:r>
        <w:t>трубопроводом,</w:t>
      </w:r>
      <w:r>
        <w:rPr>
          <w:spacing w:val="31"/>
        </w:rPr>
        <w:t xml:space="preserve"> </w:t>
      </w:r>
      <w:r>
        <w:t>а</w:t>
      </w:r>
      <w:r>
        <w:rPr>
          <w:spacing w:val="33"/>
        </w:rPr>
        <w:t xml:space="preserve"> </w:t>
      </w:r>
      <w:r>
        <w:t>також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79"/>
        <w:jc w:val="both"/>
      </w:pPr>
      <w:r>
        <w:lastRenderedPageBreak/>
        <w:t>для захисту трубопроводу від агресивних ґрунтів і блукаючих струмів. Крім</w:t>
      </w:r>
      <w:r>
        <w:rPr>
          <w:spacing w:val="1"/>
        </w:rPr>
        <w:t xml:space="preserve"> </w:t>
      </w:r>
      <w:r>
        <w:t>того, кожух захищає дорогу від руйнування у випадку аварії трубопроводу під</w:t>
      </w:r>
      <w:r>
        <w:rPr>
          <w:spacing w:val="1"/>
        </w:rPr>
        <w:t xml:space="preserve"> </w:t>
      </w:r>
      <w:r>
        <w:t>нею.</w:t>
      </w:r>
    </w:p>
    <w:p w:rsidR="00A43A05" w:rsidRDefault="00DC6E0B">
      <w:pPr>
        <w:pStyle w:val="a3"/>
        <w:spacing w:before="1" w:line="276" w:lineRule="auto"/>
        <w:ind w:right="474" w:firstLine="708"/>
        <w:jc w:val="both"/>
      </w:pPr>
      <w:r>
        <w:t>У</w:t>
      </w:r>
      <w:r>
        <w:rPr>
          <w:spacing w:val="1"/>
        </w:rPr>
        <w:t xml:space="preserve"> </w:t>
      </w:r>
      <w:r>
        <w:t>практиці</w:t>
      </w:r>
      <w:r>
        <w:rPr>
          <w:spacing w:val="1"/>
        </w:rPr>
        <w:t xml:space="preserve"> </w:t>
      </w:r>
      <w:r>
        <w:t>містобудування</w:t>
      </w:r>
      <w:r>
        <w:rPr>
          <w:spacing w:val="1"/>
        </w:rPr>
        <w:t xml:space="preserve"> </w:t>
      </w:r>
      <w:r>
        <w:t>найбільше</w:t>
      </w:r>
      <w:r>
        <w:rPr>
          <w:spacing w:val="1"/>
        </w:rPr>
        <w:t xml:space="preserve"> </w:t>
      </w:r>
      <w:r>
        <w:t>поширення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спорудженні</w:t>
      </w:r>
      <w:r>
        <w:rPr>
          <w:spacing w:val="1"/>
        </w:rPr>
        <w:t xml:space="preserve"> </w:t>
      </w:r>
      <w:r>
        <w:t>футлярів</w:t>
      </w:r>
      <w:r>
        <w:rPr>
          <w:spacing w:val="1"/>
        </w:rPr>
        <w:t xml:space="preserve"> </w:t>
      </w:r>
      <w:r>
        <w:t>одержали</w:t>
      </w:r>
      <w:r>
        <w:rPr>
          <w:spacing w:val="1"/>
        </w:rPr>
        <w:t xml:space="preserve"> </w:t>
      </w:r>
      <w:r>
        <w:t>наступні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закритої</w:t>
      </w:r>
      <w:r>
        <w:rPr>
          <w:spacing w:val="1"/>
        </w:rPr>
        <w:t xml:space="preserve"> </w:t>
      </w:r>
      <w:r>
        <w:t>(безтраншейної)</w:t>
      </w:r>
      <w:r>
        <w:rPr>
          <w:spacing w:val="71"/>
        </w:rPr>
        <w:t xml:space="preserve"> </w:t>
      </w:r>
      <w:r>
        <w:t>прокладки</w:t>
      </w:r>
      <w:r>
        <w:rPr>
          <w:spacing w:val="-67"/>
        </w:rPr>
        <w:t xml:space="preserve"> </w:t>
      </w:r>
      <w:r>
        <w:t>мереж:</w:t>
      </w:r>
      <w:r>
        <w:rPr>
          <w:spacing w:val="-5"/>
        </w:rPr>
        <w:t xml:space="preserve"> </w:t>
      </w:r>
      <w:r>
        <w:t>прокол,</w:t>
      </w:r>
      <w:r>
        <w:rPr>
          <w:spacing w:val="-3"/>
        </w:rPr>
        <w:t xml:space="preserve"> </w:t>
      </w:r>
      <w:r>
        <w:t>продавлювання,</w:t>
      </w:r>
      <w:r>
        <w:rPr>
          <w:spacing w:val="-2"/>
        </w:rPr>
        <w:t xml:space="preserve"> </w:t>
      </w:r>
      <w:r>
        <w:t>горизонтальне</w:t>
      </w:r>
      <w:r>
        <w:rPr>
          <w:spacing w:val="-6"/>
        </w:rPr>
        <w:t xml:space="preserve"> </w:t>
      </w:r>
      <w:r>
        <w:t>буравлення</w:t>
      </w:r>
      <w:r>
        <w:rPr>
          <w:spacing w:val="-5"/>
        </w:rPr>
        <w:t xml:space="preserve"> </w:t>
      </w:r>
      <w:r>
        <w:t>й</w:t>
      </w:r>
      <w:r>
        <w:rPr>
          <w:spacing w:val="-2"/>
        </w:rPr>
        <w:t xml:space="preserve"> </w:t>
      </w:r>
      <w:r>
        <w:t>щитова</w:t>
      </w:r>
      <w:r>
        <w:rPr>
          <w:spacing w:val="-5"/>
        </w:rPr>
        <w:t xml:space="preserve"> </w:t>
      </w:r>
      <w:r>
        <w:t>проходка.</w:t>
      </w:r>
    </w:p>
    <w:p w:rsidR="00A43A05" w:rsidRDefault="00DC6E0B">
      <w:pPr>
        <w:pStyle w:val="a3"/>
        <w:spacing w:line="276" w:lineRule="auto"/>
        <w:ind w:right="469" w:firstLine="708"/>
        <w:jc w:val="both"/>
      </w:pPr>
      <w:r>
        <w:t>Метод проколювання застосовують для влаштування захисних кожухів у</w:t>
      </w:r>
      <w:r>
        <w:rPr>
          <w:spacing w:val="1"/>
        </w:rPr>
        <w:t xml:space="preserve"> </w:t>
      </w:r>
      <w:r>
        <w:t>суглинках і глинах нормальної вологості, що не містять твердих включень. Для</w:t>
      </w:r>
      <w:r>
        <w:rPr>
          <w:spacing w:val="1"/>
        </w:rPr>
        <w:t xml:space="preserve"> </w:t>
      </w:r>
      <w:r>
        <w:t>зменшення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бокового</w:t>
      </w:r>
      <w:r>
        <w:rPr>
          <w:spacing w:val="1"/>
        </w:rPr>
        <w:t xml:space="preserve"> </w:t>
      </w:r>
      <w:r>
        <w:t>тертя</w:t>
      </w:r>
      <w:r>
        <w:rPr>
          <w:spacing w:val="1"/>
        </w:rPr>
        <w:t xml:space="preserve"> </w:t>
      </w:r>
      <w:r>
        <w:t>трубу-футляр</w:t>
      </w:r>
      <w:r>
        <w:rPr>
          <w:spacing w:val="1"/>
        </w:rPr>
        <w:t xml:space="preserve"> </w:t>
      </w:r>
      <w:r>
        <w:t>(кожух)</w:t>
      </w:r>
      <w:r>
        <w:rPr>
          <w:spacing w:val="71"/>
        </w:rPr>
        <w:t xml:space="preserve"> </w:t>
      </w:r>
      <w:r>
        <w:t>оснащують</w:t>
      </w:r>
      <w:r>
        <w:rPr>
          <w:spacing w:val="1"/>
        </w:rPr>
        <w:t xml:space="preserve"> </w:t>
      </w:r>
      <w:r>
        <w:t>наконечником.</w:t>
      </w:r>
      <w:r>
        <w:rPr>
          <w:spacing w:val="1"/>
        </w:rPr>
        <w:t xml:space="preserve"> </w:t>
      </w:r>
      <w:r>
        <w:t>Діаметр</w:t>
      </w:r>
      <w:r>
        <w:rPr>
          <w:spacing w:val="1"/>
        </w:rPr>
        <w:t xml:space="preserve"> </w:t>
      </w:r>
      <w:r>
        <w:t>наконечника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30-40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більше</w:t>
      </w:r>
      <w:r>
        <w:rPr>
          <w:spacing w:val="-67"/>
        </w:rPr>
        <w:t xml:space="preserve"> </w:t>
      </w:r>
      <w:r>
        <w:t>зовнішнього діаметра труби-футляра. Відмінною рисою методу проколювання є</w:t>
      </w:r>
      <w:r>
        <w:rPr>
          <w:spacing w:val="-67"/>
        </w:rPr>
        <w:t xml:space="preserve"> </w:t>
      </w:r>
      <w:r>
        <w:t>проходка</w:t>
      </w:r>
      <w:r>
        <w:rPr>
          <w:spacing w:val="-4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виїмки</w:t>
      </w:r>
      <w:r>
        <w:rPr>
          <w:spacing w:val="-2"/>
        </w:rPr>
        <w:t xml:space="preserve"> </w:t>
      </w:r>
      <w:r>
        <w:t>ґрунту.</w:t>
      </w:r>
    </w:p>
    <w:p w:rsidR="00A43A05" w:rsidRDefault="00DC6E0B">
      <w:pPr>
        <w:pStyle w:val="a3"/>
        <w:spacing w:before="1" w:line="276" w:lineRule="auto"/>
        <w:ind w:right="476" w:firstLine="708"/>
        <w:jc w:val="both"/>
      </w:pPr>
      <w:r>
        <w:t>Прокол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здійснюватися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ущільнення</w:t>
      </w:r>
      <w:r>
        <w:rPr>
          <w:spacing w:val="1"/>
        </w:rPr>
        <w:t xml:space="preserve"> </w:t>
      </w:r>
      <w:r>
        <w:t>ґрунту,</w:t>
      </w:r>
      <w:r>
        <w:rPr>
          <w:spacing w:val="1"/>
        </w:rPr>
        <w:t xml:space="preserve"> </w:t>
      </w:r>
      <w:r>
        <w:t>часткового</w:t>
      </w:r>
      <w:r>
        <w:rPr>
          <w:spacing w:val="1"/>
        </w:rPr>
        <w:t xml:space="preserve"> </w:t>
      </w:r>
      <w:r>
        <w:t>випуску ґрунту в середину кожуха і вдавлення з утворенням ґрунтової пробки.</w:t>
      </w:r>
      <w:r>
        <w:rPr>
          <w:spacing w:val="1"/>
        </w:rPr>
        <w:t xml:space="preserve"> </w:t>
      </w:r>
      <w:r>
        <w:t>Спосіб проколювання залежить від довжини проколу, гідрогеологічних умов і</w:t>
      </w:r>
      <w:r>
        <w:rPr>
          <w:spacing w:val="1"/>
        </w:rPr>
        <w:t xml:space="preserve"> </w:t>
      </w:r>
      <w:r>
        <w:t>діаметра</w:t>
      </w:r>
      <w:r>
        <w:rPr>
          <w:spacing w:val="1"/>
        </w:rPr>
        <w:t xml:space="preserve"> </w:t>
      </w:r>
      <w:r>
        <w:t>кожуха.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чергу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проколювання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вибір</w:t>
      </w:r>
      <w:r>
        <w:rPr>
          <w:spacing w:val="1"/>
        </w:rPr>
        <w:t xml:space="preserve"> </w:t>
      </w:r>
      <w:r>
        <w:t>конструкції</w:t>
      </w:r>
      <w:r>
        <w:rPr>
          <w:spacing w:val="-3"/>
        </w:rPr>
        <w:t xml:space="preserve"> </w:t>
      </w:r>
      <w:r>
        <w:t>наконечника.</w:t>
      </w:r>
    </w:p>
    <w:p w:rsidR="00A43A05" w:rsidRDefault="00DC6E0B">
      <w:pPr>
        <w:pStyle w:val="a3"/>
        <w:spacing w:line="276" w:lineRule="auto"/>
        <w:ind w:right="472" w:firstLine="708"/>
        <w:jc w:val="both"/>
      </w:pPr>
      <w:r>
        <w:t>Метод</w:t>
      </w:r>
      <w:r>
        <w:rPr>
          <w:spacing w:val="1"/>
        </w:rPr>
        <w:t xml:space="preserve"> </w:t>
      </w:r>
      <w:r>
        <w:t>продавлювання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найпоширеніший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безтраншейної</w:t>
      </w:r>
      <w:r>
        <w:rPr>
          <w:spacing w:val="1"/>
        </w:rPr>
        <w:t xml:space="preserve"> </w:t>
      </w:r>
      <w:r>
        <w:t>прокладки, що дозволяє споруджувати переходи трубопроводів діаметром від</w:t>
      </w:r>
      <w:r>
        <w:rPr>
          <w:spacing w:val="1"/>
        </w:rPr>
        <w:t xml:space="preserve"> </w:t>
      </w:r>
      <w:r>
        <w:t>700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2000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будь-яких</w:t>
      </w:r>
      <w:r>
        <w:rPr>
          <w:spacing w:val="1"/>
        </w:rPr>
        <w:t xml:space="preserve"> </w:t>
      </w:r>
      <w:r>
        <w:t>ґрунтах,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скельних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тих,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володіють</w:t>
      </w:r>
      <w:r>
        <w:rPr>
          <w:spacing w:val="1"/>
        </w:rPr>
        <w:t xml:space="preserve"> </w:t>
      </w:r>
      <w:r>
        <w:t>пливунними властивостями. Середня швидкість продавлювання становить 1,8</w:t>
      </w:r>
      <w:r>
        <w:rPr>
          <w:spacing w:val="1"/>
        </w:rPr>
        <w:t xml:space="preserve"> </w:t>
      </w:r>
      <w:r>
        <w:t>м/зміну,</w:t>
      </w:r>
      <w:r>
        <w:rPr>
          <w:spacing w:val="1"/>
        </w:rPr>
        <w:t xml:space="preserve"> </w:t>
      </w:r>
      <w:r>
        <w:t>продуктивність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прохідників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0,61</w:t>
      </w:r>
      <w:r>
        <w:rPr>
          <w:spacing w:val="1"/>
        </w:rPr>
        <w:t xml:space="preserve"> </w:t>
      </w:r>
      <w:r>
        <w:t>м/чол.-зміну.</w:t>
      </w:r>
      <w:r>
        <w:rPr>
          <w:spacing w:val="1"/>
        </w:rPr>
        <w:t xml:space="preserve"> </w:t>
      </w:r>
      <w:r>
        <w:t>Практично</w:t>
      </w:r>
      <w:r>
        <w:rPr>
          <w:spacing w:val="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робочого котловану</w:t>
      </w:r>
      <w:r>
        <w:rPr>
          <w:spacing w:val="-5"/>
        </w:rPr>
        <w:t xml:space="preserve"> </w:t>
      </w:r>
      <w:r>
        <w:t>можна</w:t>
      </w:r>
      <w:r>
        <w:rPr>
          <w:spacing w:val="-2"/>
        </w:rPr>
        <w:t xml:space="preserve"> </w:t>
      </w:r>
      <w:r>
        <w:t>продавлювати</w:t>
      </w:r>
      <w:r>
        <w:rPr>
          <w:spacing w:val="-2"/>
        </w:rPr>
        <w:t xml:space="preserve"> </w:t>
      </w:r>
      <w:r>
        <w:t>труби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довжину</w:t>
      </w:r>
      <w:r>
        <w:rPr>
          <w:spacing w:val="-6"/>
        </w:rPr>
        <w:t xml:space="preserve"> </w:t>
      </w:r>
      <w:r>
        <w:t>до 60-80</w:t>
      </w:r>
      <w:r>
        <w:rPr>
          <w:spacing w:val="-1"/>
        </w:rPr>
        <w:t xml:space="preserve"> </w:t>
      </w:r>
      <w:r>
        <w:t>м.</w:t>
      </w:r>
    </w:p>
    <w:p w:rsidR="00A43A05" w:rsidRDefault="00DC6E0B">
      <w:pPr>
        <w:pStyle w:val="a3"/>
        <w:spacing w:before="1" w:line="276" w:lineRule="auto"/>
        <w:ind w:right="481" w:firstLine="708"/>
        <w:jc w:val="both"/>
      </w:pPr>
      <w:r>
        <w:t>При</w:t>
      </w:r>
      <w:r>
        <w:rPr>
          <w:spacing w:val="1"/>
        </w:rPr>
        <w:t xml:space="preserve"> </w:t>
      </w:r>
      <w:r>
        <w:t>прокладці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продавлювання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розробляти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видаляти</w:t>
      </w:r>
      <w:r>
        <w:rPr>
          <w:spacing w:val="1"/>
        </w:rPr>
        <w:t xml:space="preserve"> </w:t>
      </w:r>
      <w:r>
        <w:t>ґрунт,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надходить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трубу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відкритий</w:t>
      </w:r>
      <w:r>
        <w:rPr>
          <w:spacing w:val="1"/>
        </w:rPr>
        <w:t xml:space="preserve"> </w:t>
      </w:r>
      <w:r>
        <w:t>передній</w:t>
      </w:r>
      <w:r>
        <w:rPr>
          <w:spacing w:val="1"/>
        </w:rPr>
        <w:t xml:space="preserve"> </w:t>
      </w:r>
      <w:r>
        <w:t>кінець.</w:t>
      </w:r>
      <w:r>
        <w:rPr>
          <w:spacing w:val="1"/>
        </w:rPr>
        <w:t xml:space="preserve"> </w:t>
      </w:r>
      <w:r>
        <w:t>Залежно</w:t>
      </w:r>
      <w:r>
        <w:rPr>
          <w:spacing w:val="-3"/>
        </w:rPr>
        <w:t xml:space="preserve"> </w:t>
      </w:r>
      <w:r>
        <w:t>від</w:t>
      </w:r>
      <w:r>
        <w:rPr>
          <w:spacing w:val="-2"/>
        </w:rPr>
        <w:t xml:space="preserve"> </w:t>
      </w:r>
      <w:r>
        <w:t>умов</w:t>
      </w:r>
      <w:r>
        <w:rPr>
          <w:spacing w:val="-6"/>
        </w:rPr>
        <w:t xml:space="preserve"> </w:t>
      </w:r>
      <w:r>
        <w:t>робіт</w:t>
      </w:r>
      <w:r>
        <w:rPr>
          <w:spacing w:val="-7"/>
        </w:rPr>
        <w:t xml:space="preserve"> </w:t>
      </w:r>
      <w:r>
        <w:t>його</w:t>
      </w:r>
      <w:r>
        <w:rPr>
          <w:spacing w:val="-6"/>
        </w:rPr>
        <w:t xml:space="preserve"> </w:t>
      </w:r>
      <w:r>
        <w:t>розробляють</w:t>
      </w:r>
      <w:r>
        <w:rPr>
          <w:spacing w:val="-4"/>
        </w:rPr>
        <w:t xml:space="preserve"> </w:t>
      </w:r>
      <w:r>
        <w:t>механізованим</w:t>
      </w:r>
      <w:r>
        <w:rPr>
          <w:spacing w:val="-4"/>
        </w:rPr>
        <w:t xml:space="preserve"> </w:t>
      </w:r>
      <w:r>
        <w:t>способом</w:t>
      </w:r>
      <w:r>
        <w:rPr>
          <w:spacing w:val="-3"/>
        </w:rPr>
        <w:t xml:space="preserve"> </w:t>
      </w:r>
      <w:r>
        <w:t>або</w:t>
      </w:r>
      <w:r>
        <w:rPr>
          <w:spacing w:val="-3"/>
        </w:rPr>
        <w:t xml:space="preserve"> </w:t>
      </w:r>
      <w:r>
        <w:t>вручну.</w:t>
      </w:r>
    </w:p>
    <w:p w:rsidR="00A43A05" w:rsidRDefault="00DC6E0B">
      <w:pPr>
        <w:pStyle w:val="a3"/>
        <w:spacing w:line="276" w:lineRule="auto"/>
        <w:ind w:right="470" w:firstLine="708"/>
        <w:jc w:val="both"/>
      </w:pPr>
      <w:r>
        <w:t>Способом продавлювання можна прокладати</w:t>
      </w:r>
      <w:r>
        <w:rPr>
          <w:spacing w:val="70"/>
        </w:rPr>
        <w:t xml:space="preserve"> </w:t>
      </w:r>
      <w:r>
        <w:t>не тільки металеві труби,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залізобетонні</w:t>
      </w:r>
      <w:r>
        <w:rPr>
          <w:spacing w:val="1"/>
        </w:rPr>
        <w:t xml:space="preserve"> </w:t>
      </w:r>
      <w:r>
        <w:t>колодязі,</w:t>
      </w:r>
      <w:r>
        <w:rPr>
          <w:spacing w:val="1"/>
        </w:rPr>
        <w:t xml:space="preserve"> </w:t>
      </w:r>
      <w:r>
        <w:t>труби,</w:t>
      </w:r>
      <w:r>
        <w:rPr>
          <w:spacing w:val="1"/>
        </w:rPr>
        <w:t xml:space="preserve"> </w:t>
      </w:r>
      <w:r>
        <w:t>тунельні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різного</w:t>
      </w:r>
      <w:r>
        <w:rPr>
          <w:spacing w:val="1"/>
        </w:rPr>
        <w:t xml:space="preserve"> </w:t>
      </w:r>
      <w:r>
        <w:t>поперечного</w:t>
      </w:r>
      <w:r>
        <w:rPr>
          <w:spacing w:val="1"/>
        </w:rPr>
        <w:t xml:space="preserve"> </w:t>
      </w:r>
      <w:r>
        <w:t>перерізу.</w:t>
      </w:r>
    </w:p>
    <w:p w:rsidR="00A43A05" w:rsidRDefault="00DC6E0B">
      <w:pPr>
        <w:pStyle w:val="a3"/>
        <w:spacing w:before="1" w:line="276" w:lineRule="auto"/>
        <w:ind w:right="471" w:firstLine="708"/>
        <w:jc w:val="both"/>
      </w:pPr>
      <w:r>
        <w:t>Метод</w:t>
      </w:r>
      <w:r>
        <w:rPr>
          <w:spacing w:val="1"/>
        </w:rPr>
        <w:t xml:space="preserve"> </w:t>
      </w:r>
      <w:r>
        <w:t>горизонтального</w:t>
      </w:r>
      <w:r>
        <w:rPr>
          <w:spacing w:val="1"/>
        </w:rPr>
        <w:t xml:space="preserve"> </w:t>
      </w:r>
      <w:r>
        <w:t>буравлення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індустріальний</w:t>
      </w:r>
      <w:r>
        <w:rPr>
          <w:spacing w:val="70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його реалізують за допомогою установок, до складу яких входять: машина з</w:t>
      </w:r>
      <w:r>
        <w:rPr>
          <w:spacing w:val="1"/>
        </w:rPr>
        <w:t xml:space="preserve"> </w:t>
      </w:r>
      <w:r>
        <w:t>двигунами внутрішнього згорання, шнековий транспортер з ріжучою голівкою,</w:t>
      </w:r>
      <w:r>
        <w:rPr>
          <w:spacing w:val="1"/>
        </w:rPr>
        <w:t xml:space="preserve"> </w:t>
      </w:r>
      <w:r>
        <w:t>механізм</w:t>
      </w:r>
      <w:r>
        <w:rPr>
          <w:spacing w:val="-5"/>
        </w:rPr>
        <w:t xml:space="preserve"> </w:t>
      </w:r>
      <w:r>
        <w:t>подачі</w:t>
      </w:r>
      <w:r>
        <w:rPr>
          <w:spacing w:val="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лебідкою</w:t>
      </w:r>
      <w:r>
        <w:rPr>
          <w:spacing w:val="-1"/>
        </w:rPr>
        <w:t xml:space="preserve"> </w:t>
      </w:r>
      <w:r>
        <w:t>і системи</w:t>
      </w:r>
      <w:r>
        <w:rPr>
          <w:spacing w:val="-1"/>
        </w:rPr>
        <w:t xml:space="preserve"> </w:t>
      </w:r>
      <w:r>
        <w:t>блоків-поліспастів.</w:t>
      </w:r>
    </w:p>
    <w:p w:rsidR="00A43A05" w:rsidRDefault="00DC6E0B">
      <w:pPr>
        <w:pStyle w:val="a3"/>
        <w:spacing w:line="276" w:lineRule="auto"/>
        <w:ind w:right="470" w:firstLine="708"/>
        <w:jc w:val="both"/>
      </w:pPr>
      <w:r>
        <w:t>При використанні для прокладки трубопроводів способів продавлювання</w:t>
      </w:r>
      <w:r>
        <w:rPr>
          <w:spacing w:val="1"/>
        </w:rPr>
        <w:t xml:space="preserve"> </w:t>
      </w:r>
      <w:r>
        <w:t>й проколювання трубу вдавлюють в ґрунт під дією горизонтальних зусиль, що</w:t>
      </w:r>
      <w:r>
        <w:rPr>
          <w:spacing w:val="1"/>
        </w:rPr>
        <w:t xml:space="preserve"> </w:t>
      </w:r>
      <w:r>
        <w:t>створюються</w:t>
      </w:r>
      <w:r>
        <w:rPr>
          <w:spacing w:val="-4"/>
        </w:rPr>
        <w:t xml:space="preserve"> </w:t>
      </w:r>
      <w:r>
        <w:t>домкратами або</w:t>
      </w:r>
      <w:r>
        <w:rPr>
          <w:spacing w:val="1"/>
        </w:rPr>
        <w:t xml:space="preserve"> </w:t>
      </w:r>
      <w:r>
        <w:t>іншими механізмами.</w:t>
      </w:r>
    </w:p>
    <w:p w:rsidR="00A43A05" w:rsidRDefault="00DC6E0B">
      <w:pPr>
        <w:pStyle w:val="a3"/>
        <w:spacing w:line="276" w:lineRule="auto"/>
        <w:ind w:right="476" w:firstLine="708"/>
        <w:jc w:val="both"/>
      </w:pPr>
      <w:r>
        <w:t>Роботи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продавлювання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проколювання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починають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риття</w:t>
      </w:r>
      <w:r>
        <w:rPr>
          <w:spacing w:val="1"/>
        </w:rPr>
        <w:t xml:space="preserve"> </w:t>
      </w:r>
      <w:r>
        <w:t>робочого</w:t>
      </w:r>
      <w:r>
        <w:rPr>
          <w:spacing w:val="20"/>
        </w:rPr>
        <w:t xml:space="preserve"> </w:t>
      </w:r>
      <w:r>
        <w:t>котловану,</w:t>
      </w:r>
      <w:r>
        <w:rPr>
          <w:spacing w:val="22"/>
        </w:rPr>
        <w:t xml:space="preserve"> </w:t>
      </w:r>
      <w:r>
        <w:t>з</w:t>
      </w:r>
      <w:r>
        <w:rPr>
          <w:spacing w:val="22"/>
        </w:rPr>
        <w:t xml:space="preserve"> </w:t>
      </w:r>
      <w:r>
        <w:t>якого</w:t>
      </w:r>
      <w:r>
        <w:rPr>
          <w:spacing w:val="23"/>
        </w:rPr>
        <w:t xml:space="preserve"> </w:t>
      </w:r>
      <w:r>
        <w:t>ведуть</w:t>
      </w:r>
      <w:r>
        <w:rPr>
          <w:spacing w:val="21"/>
        </w:rPr>
        <w:t xml:space="preserve"> </w:t>
      </w:r>
      <w:r>
        <w:t>проходку,</w:t>
      </w:r>
      <w:r>
        <w:rPr>
          <w:spacing w:val="22"/>
        </w:rPr>
        <w:t xml:space="preserve"> </w:t>
      </w:r>
      <w:r>
        <w:t>і</w:t>
      </w:r>
      <w:r>
        <w:rPr>
          <w:spacing w:val="22"/>
        </w:rPr>
        <w:t xml:space="preserve"> </w:t>
      </w:r>
      <w:r>
        <w:t>прийомного</w:t>
      </w:r>
      <w:r>
        <w:rPr>
          <w:spacing w:val="23"/>
        </w:rPr>
        <w:t xml:space="preserve"> </w:t>
      </w:r>
      <w:r>
        <w:t>котловану,</w:t>
      </w:r>
      <w:r>
        <w:rPr>
          <w:spacing w:val="24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який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68"/>
        <w:jc w:val="both"/>
      </w:pPr>
      <w:r>
        <w:lastRenderedPageBreak/>
        <w:t>виходить</w:t>
      </w:r>
      <w:r>
        <w:rPr>
          <w:spacing w:val="37"/>
        </w:rPr>
        <w:t xml:space="preserve"> </w:t>
      </w:r>
      <w:r>
        <w:t>кінець</w:t>
      </w:r>
      <w:r>
        <w:rPr>
          <w:spacing w:val="39"/>
        </w:rPr>
        <w:t xml:space="preserve"> </w:t>
      </w:r>
      <w:r>
        <w:t>труби,</w:t>
      </w:r>
      <w:r>
        <w:rPr>
          <w:spacing w:val="38"/>
        </w:rPr>
        <w:t xml:space="preserve"> </w:t>
      </w:r>
      <w:r>
        <w:t>що</w:t>
      </w:r>
      <w:r>
        <w:rPr>
          <w:spacing w:val="40"/>
        </w:rPr>
        <w:t xml:space="preserve"> </w:t>
      </w:r>
      <w:r>
        <w:t>прокладається.</w:t>
      </w:r>
      <w:r>
        <w:rPr>
          <w:spacing w:val="40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робочому</w:t>
      </w:r>
      <w:r>
        <w:rPr>
          <w:spacing w:val="36"/>
        </w:rPr>
        <w:t xml:space="preserve"> </w:t>
      </w:r>
      <w:r>
        <w:t>котловані</w:t>
      </w:r>
      <w:r>
        <w:rPr>
          <w:spacing w:val="40"/>
        </w:rPr>
        <w:t xml:space="preserve"> </w:t>
      </w:r>
      <w:r>
        <w:t>розміщають</w:t>
      </w:r>
      <w:r>
        <w:rPr>
          <w:spacing w:val="-68"/>
        </w:rPr>
        <w:t xml:space="preserve"> </w:t>
      </w:r>
      <w:r>
        <w:t>усі устаткування та пристосування, тому його розміри залежать від способу</w:t>
      </w:r>
      <w:r>
        <w:rPr>
          <w:spacing w:val="1"/>
        </w:rPr>
        <w:t xml:space="preserve"> </w:t>
      </w:r>
      <w:r>
        <w:t>провадження робіт, устаткування, яке застосовується, довжини і діаметра труб,</w:t>
      </w:r>
      <w:r>
        <w:rPr>
          <w:spacing w:val="1"/>
        </w:rPr>
        <w:t xml:space="preserve"> </w:t>
      </w:r>
      <w:r>
        <w:t>що прокладаються. Звичайно довжина робочого котловану становить 10-12 м, а</w:t>
      </w:r>
      <w:r>
        <w:rPr>
          <w:spacing w:val="1"/>
        </w:rPr>
        <w:t xml:space="preserve"> </w:t>
      </w:r>
      <w:r>
        <w:t>ширина від 2 до 5 м. Довжина прийомного котловану п о дну становить 1-5 м, а</w:t>
      </w:r>
      <w:r>
        <w:rPr>
          <w:spacing w:val="1"/>
        </w:rPr>
        <w:t xml:space="preserve"> </w:t>
      </w:r>
      <w:r>
        <w:t>ширина</w:t>
      </w:r>
      <w:r>
        <w:rPr>
          <w:spacing w:val="1"/>
        </w:rPr>
        <w:t xml:space="preserve"> </w:t>
      </w:r>
      <w:r>
        <w:t>приймається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діаметра</w:t>
      </w:r>
      <w:r>
        <w:rPr>
          <w:spacing w:val="1"/>
        </w:rPr>
        <w:t xml:space="preserve"> </w:t>
      </w:r>
      <w:r>
        <w:t>труби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прокладається.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термінів</w:t>
      </w:r>
      <w:r>
        <w:rPr>
          <w:spacing w:val="1"/>
        </w:rPr>
        <w:t xml:space="preserve"> </w:t>
      </w:r>
      <w:r>
        <w:t>служби</w:t>
      </w:r>
      <w:r>
        <w:rPr>
          <w:spacing w:val="1"/>
        </w:rPr>
        <w:t xml:space="preserve"> </w:t>
      </w:r>
      <w:r>
        <w:t>кожухів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робочих</w:t>
      </w:r>
      <w:r>
        <w:rPr>
          <w:spacing w:val="1"/>
        </w:rPr>
        <w:t xml:space="preserve"> </w:t>
      </w:r>
      <w:r>
        <w:t>трубопроводів</w:t>
      </w:r>
      <w:r>
        <w:rPr>
          <w:spacing w:val="71"/>
        </w:rPr>
        <w:t xml:space="preserve"> </w:t>
      </w:r>
      <w:r>
        <w:t>зовнішні</w:t>
      </w:r>
      <w:r>
        <w:rPr>
          <w:spacing w:val="1"/>
        </w:rPr>
        <w:t xml:space="preserve"> </w:t>
      </w:r>
      <w:r>
        <w:t>поверхні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покривають</w:t>
      </w:r>
      <w:r>
        <w:rPr>
          <w:spacing w:val="1"/>
        </w:rPr>
        <w:t xml:space="preserve"> </w:t>
      </w:r>
      <w:r>
        <w:t>антикорозійною</w:t>
      </w:r>
      <w:r>
        <w:rPr>
          <w:spacing w:val="1"/>
        </w:rPr>
        <w:t xml:space="preserve"> </w:t>
      </w:r>
      <w:r>
        <w:t>ізоляцією.</w:t>
      </w:r>
      <w:r>
        <w:rPr>
          <w:spacing w:val="1"/>
        </w:rPr>
        <w:t xml:space="preserve"> </w:t>
      </w:r>
      <w:r>
        <w:t>Високою</w:t>
      </w:r>
      <w:r>
        <w:rPr>
          <w:spacing w:val="1"/>
        </w:rPr>
        <w:t xml:space="preserve"> </w:t>
      </w:r>
      <w:r>
        <w:t>механічною</w:t>
      </w:r>
      <w:r>
        <w:rPr>
          <w:spacing w:val="1"/>
        </w:rPr>
        <w:t xml:space="preserve"> </w:t>
      </w:r>
      <w:r>
        <w:t>міцністю володіє азбестоцементна або піщано-цементна армована ізоляція, що</w:t>
      </w:r>
      <w:r>
        <w:rPr>
          <w:spacing w:val="1"/>
        </w:rPr>
        <w:t xml:space="preserve"> </w:t>
      </w:r>
      <w:r>
        <w:t>наноситься</w:t>
      </w:r>
      <w:r>
        <w:rPr>
          <w:spacing w:val="-1"/>
        </w:rPr>
        <w:t xml:space="preserve"> </w:t>
      </w:r>
      <w:r>
        <w:t>товщиною</w:t>
      </w:r>
      <w:r>
        <w:rPr>
          <w:spacing w:val="-1"/>
        </w:rPr>
        <w:t xml:space="preserve"> </w:t>
      </w:r>
      <w:r>
        <w:t>20-30</w:t>
      </w:r>
      <w:r>
        <w:rPr>
          <w:spacing w:val="1"/>
        </w:rPr>
        <w:t xml:space="preserve"> </w:t>
      </w:r>
      <w:r>
        <w:t>мм.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7"/>
        <w:ind w:left="0"/>
        <w:rPr>
          <w:sz w:val="34"/>
        </w:rPr>
      </w:pPr>
    </w:p>
    <w:p w:rsidR="00A43A05" w:rsidRDefault="00DC6E0B">
      <w:pPr>
        <w:pStyle w:val="Heading1"/>
        <w:numPr>
          <w:ilvl w:val="1"/>
          <w:numId w:val="16"/>
        </w:numPr>
        <w:tabs>
          <w:tab w:val="left" w:pos="3799"/>
        </w:tabs>
        <w:ind w:left="3798"/>
        <w:jc w:val="left"/>
      </w:pPr>
      <w:r>
        <w:t>Щитовий</w:t>
      </w:r>
      <w:r>
        <w:rPr>
          <w:spacing w:val="-6"/>
        </w:rPr>
        <w:t xml:space="preserve"> </w:t>
      </w:r>
      <w:r>
        <w:t>спосіб</w:t>
      </w:r>
      <w:r>
        <w:rPr>
          <w:spacing w:val="-4"/>
        </w:rPr>
        <w:t xml:space="preserve"> </w:t>
      </w:r>
      <w:r>
        <w:t>прокладання</w:t>
      </w:r>
    </w:p>
    <w:p w:rsidR="00A43A05" w:rsidRDefault="00A43A05">
      <w:pPr>
        <w:pStyle w:val="a3"/>
        <w:spacing w:before="3"/>
        <w:ind w:left="0"/>
        <w:rPr>
          <w:b/>
          <w:sz w:val="36"/>
        </w:rPr>
      </w:pPr>
    </w:p>
    <w:p w:rsidR="00A43A05" w:rsidRDefault="00DC6E0B">
      <w:pPr>
        <w:pStyle w:val="a3"/>
        <w:spacing w:line="276" w:lineRule="auto"/>
        <w:ind w:right="475" w:firstLine="708"/>
        <w:jc w:val="both"/>
      </w:pPr>
      <w:r>
        <w:t>Щитовий</w:t>
      </w:r>
      <w:r>
        <w:rPr>
          <w:spacing w:val="1"/>
        </w:rPr>
        <w:t xml:space="preserve"> </w:t>
      </w:r>
      <w:r>
        <w:t>спосіб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успішно</w:t>
      </w:r>
      <w:r>
        <w:rPr>
          <w:spacing w:val="1"/>
        </w:rPr>
        <w:t xml:space="preserve"> </w:t>
      </w:r>
      <w:r>
        <w:t>застосовувати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найрізноманітніших</w:t>
      </w:r>
      <w:r>
        <w:rPr>
          <w:spacing w:val="1"/>
        </w:rPr>
        <w:t xml:space="preserve"> </w:t>
      </w:r>
      <w:r>
        <w:t>ґрунтових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(вапняки, піски, глини, пливуни)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глибині від 6-7 до 25 м і більше. Цим способом побудована велика кількість</w:t>
      </w:r>
      <w:r>
        <w:rPr>
          <w:spacing w:val="1"/>
        </w:rPr>
        <w:t xml:space="preserve"> </w:t>
      </w:r>
      <w:r>
        <w:t>тунелів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колекторів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комунального</w:t>
      </w:r>
      <w:r>
        <w:rPr>
          <w:spacing w:val="1"/>
        </w:rPr>
        <w:t xml:space="preserve"> </w:t>
      </w:r>
      <w:r>
        <w:t>господарства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магістральними</w:t>
      </w:r>
      <w:r>
        <w:rPr>
          <w:spacing w:val="1"/>
        </w:rPr>
        <w:t xml:space="preserve"> </w:t>
      </w:r>
      <w:r>
        <w:t>залізничними</w:t>
      </w:r>
      <w:r>
        <w:rPr>
          <w:spacing w:val="-1"/>
        </w:rPr>
        <w:t xml:space="preserve"> </w:t>
      </w:r>
      <w:r>
        <w:t>коліями, будинками,</w:t>
      </w:r>
      <w:r>
        <w:rPr>
          <w:spacing w:val="-1"/>
        </w:rPr>
        <w:t xml:space="preserve"> </w:t>
      </w:r>
      <w:r>
        <w:t>річками</w:t>
      </w:r>
      <w:r>
        <w:rPr>
          <w:spacing w:val="-1"/>
        </w:rPr>
        <w:t xml:space="preserve"> </w:t>
      </w:r>
      <w:r>
        <w:t>й каналами.</w:t>
      </w:r>
    </w:p>
    <w:p w:rsidR="00A43A05" w:rsidRDefault="00DC6E0B">
      <w:pPr>
        <w:pStyle w:val="a3"/>
        <w:spacing w:before="2" w:line="276" w:lineRule="auto"/>
        <w:ind w:right="470" w:firstLine="708"/>
        <w:jc w:val="both"/>
      </w:pPr>
      <w:r>
        <w:t>Щит для спорудження підземних тунелів (рис. 7.4) являє собою пересувне</w:t>
      </w:r>
      <w:r>
        <w:rPr>
          <w:spacing w:val="-67"/>
        </w:rPr>
        <w:t xml:space="preserve"> </w:t>
      </w:r>
      <w:r>
        <w:t>кругле</w:t>
      </w:r>
      <w:r>
        <w:rPr>
          <w:spacing w:val="1"/>
        </w:rPr>
        <w:t xml:space="preserve"> </w:t>
      </w:r>
      <w:r>
        <w:t>металеве</w:t>
      </w:r>
      <w:r>
        <w:rPr>
          <w:spacing w:val="1"/>
        </w:rPr>
        <w:t xml:space="preserve"> </w:t>
      </w:r>
      <w:r>
        <w:t>кріплення,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прикриттям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розробляють</w:t>
      </w:r>
      <w:r>
        <w:rPr>
          <w:spacing w:val="1"/>
        </w:rPr>
        <w:t xml:space="preserve"> </w:t>
      </w:r>
      <w:r>
        <w:t>ґрунт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зміцнюють</w:t>
      </w:r>
      <w:r>
        <w:rPr>
          <w:spacing w:val="1"/>
        </w:rPr>
        <w:t xml:space="preserve"> </w:t>
      </w:r>
      <w:r>
        <w:t>стінки</w:t>
      </w:r>
      <w:r>
        <w:rPr>
          <w:spacing w:val="1"/>
        </w:rPr>
        <w:t xml:space="preserve"> </w:t>
      </w:r>
      <w:r>
        <w:t>виробки.</w:t>
      </w:r>
      <w:r>
        <w:rPr>
          <w:spacing w:val="1"/>
        </w:rPr>
        <w:t xml:space="preserve"> </w:t>
      </w:r>
      <w:r>
        <w:t>Пересування</w:t>
      </w:r>
      <w:r>
        <w:rPr>
          <w:spacing w:val="1"/>
        </w:rPr>
        <w:t xml:space="preserve"> </w:t>
      </w:r>
      <w:r>
        <w:t>щита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здійснюється за допомогою гідравлічних домкратів, розташованих у середній</w:t>
      </w:r>
      <w:r>
        <w:rPr>
          <w:spacing w:val="1"/>
        </w:rPr>
        <w:t xml:space="preserve"> </w:t>
      </w:r>
      <w:r>
        <w:t>частині щита</w:t>
      </w:r>
      <w:r>
        <w:rPr>
          <w:spacing w:val="-3"/>
        </w:rPr>
        <w:t xml:space="preserve"> </w:t>
      </w:r>
      <w:r>
        <w:t>по його</w:t>
      </w:r>
      <w:r>
        <w:rPr>
          <w:spacing w:val="1"/>
        </w:rPr>
        <w:t xml:space="preserve"> </w:t>
      </w:r>
      <w:r>
        <w:t>периметру.</w:t>
      </w:r>
    </w:p>
    <w:p w:rsidR="00A43A05" w:rsidRDefault="00DC6E0B">
      <w:pPr>
        <w:pStyle w:val="a3"/>
        <w:spacing w:line="276" w:lineRule="auto"/>
        <w:ind w:right="471" w:firstLine="708"/>
        <w:jc w:val="both"/>
      </w:pPr>
      <w:r>
        <w:t>При</w:t>
      </w:r>
      <w:r>
        <w:rPr>
          <w:spacing w:val="1"/>
        </w:rPr>
        <w:t xml:space="preserve"> </w:t>
      </w:r>
      <w:r>
        <w:t>включенні</w:t>
      </w:r>
      <w:r>
        <w:rPr>
          <w:spacing w:val="1"/>
        </w:rPr>
        <w:t xml:space="preserve"> </w:t>
      </w:r>
      <w:r>
        <w:t>домкратів</w:t>
      </w:r>
      <w:r>
        <w:rPr>
          <w:spacing w:val="1"/>
        </w:rPr>
        <w:t xml:space="preserve"> </w:t>
      </w:r>
      <w:r>
        <w:t>їхні</w:t>
      </w:r>
      <w:r>
        <w:rPr>
          <w:spacing w:val="1"/>
        </w:rPr>
        <w:t xml:space="preserve"> </w:t>
      </w:r>
      <w:r>
        <w:t>штоки</w:t>
      </w:r>
      <w:r>
        <w:rPr>
          <w:spacing w:val="1"/>
        </w:rPr>
        <w:t xml:space="preserve"> </w:t>
      </w:r>
      <w:r>
        <w:t>впираються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раніше</w:t>
      </w:r>
      <w:r>
        <w:rPr>
          <w:spacing w:val="1"/>
        </w:rPr>
        <w:t xml:space="preserve"> </w:t>
      </w:r>
      <w:r>
        <w:t>покладене</w:t>
      </w:r>
      <w:r>
        <w:rPr>
          <w:spacing w:val="-67"/>
        </w:rPr>
        <w:t xml:space="preserve"> </w:t>
      </w:r>
      <w:r>
        <w:t>первинне оброблення тунелю, і щит, просуваючись вперед, урізається в ґрунт.</w:t>
      </w:r>
      <w:r>
        <w:rPr>
          <w:spacing w:val="1"/>
        </w:rPr>
        <w:t xml:space="preserve"> </w:t>
      </w:r>
      <w:r>
        <w:t>Після пересування щита штоки домкратів забирають, збирають наступне кільце</w:t>
      </w:r>
      <w:r>
        <w:rPr>
          <w:spacing w:val="1"/>
        </w:rPr>
        <w:t xml:space="preserve"> </w:t>
      </w:r>
      <w:r>
        <w:t>первинного</w:t>
      </w:r>
      <w:r>
        <w:rPr>
          <w:spacing w:val="1"/>
        </w:rPr>
        <w:t xml:space="preserve"> </w:t>
      </w:r>
      <w:r>
        <w:t>оброблення</w:t>
      </w:r>
      <w:r>
        <w:rPr>
          <w:spacing w:val="1"/>
        </w:rPr>
        <w:t xml:space="preserve"> </w:t>
      </w:r>
      <w:r>
        <w:t>тунелю,</w:t>
      </w:r>
      <w:r>
        <w:rPr>
          <w:spacing w:val="1"/>
        </w:rPr>
        <w:t xml:space="preserve"> </w:t>
      </w:r>
      <w:r>
        <w:t>розробляють</w:t>
      </w:r>
      <w:r>
        <w:rPr>
          <w:spacing w:val="1"/>
        </w:rPr>
        <w:t xml:space="preserve"> </w:t>
      </w:r>
      <w:r>
        <w:t>ґрунт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вибої</w:t>
      </w:r>
      <w:r>
        <w:rPr>
          <w:spacing w:val="1"/>
        </w:rPr>
        <w:t xml:space="preserve"> </w:t>
      </w:r>
      <w:r>
        <w:t>й</w:t>
      </w:r>
      <w:r>
        <w:rPr>
          <w:spacing w:val="71"/>
        </w:rPr>
        <w:t xml:space="preserve"> </w:t>
      </w:r>
      <w:r>
        <w:t>знову</w:t>
      </w:r>
      <w:r>
        <w:rPr>
          <w:spacing w:val="1"/>
        </w:rPr>
        <w:t xml:space="preserve"> </w:t>
      </w:r>
      <w:r>
        <w:t>пересувають</w:t>
      </w:r>
      <w:r>
        <w:rPr>
          <w:spacing w:val="-2"/>
        </w:rPr>
        <w:t xml:space="preserve"> </w:t>
      </w:r>
      <w:r>
        <w:t>щит.</w:t>
      </w:r>
    </w:p>
    <w:p w:rsidR="00A43A05" w:rsidRDefault="00DC6E0B">
      <w:pPr>
        <w:pStyle w:val="a3"/>
        <w:spacing w:before="1" w:line="276" w:lineRule="auto"/>
        <w:ind w:right="478" w:firstLine="708"/>
        <w:jc w:val="both"/>
      </w:pPr>
      <w:r>
        <w:t>Тунелі,</w:t>
      </w:r>
      <w:r>
        <w:rPr>
          <w:spacing w:val="1"/>
        </w:rPr>
        <w:t xml:space="preserve"> </w:t>
      </w:r>
      <w:r>
        <w:t>побудовані</w:t>
      </w:r>
      <w:r>
        <w:rPr>
          <w:spacing w:val="1"/>
        </w:rPr>
        <w:t xml:space="preserve"> </w:t>
      </w:r>
      <w:r>
        <w:t>щитовим</w:t>
      </w:r>
      <w:r>
        <w:rPr>
          <w:spacing w:val="1"/>
        </w:rPr>
        <w:t xml:space="preserve"> </w:t>
      </w:r>
      <w:r>
        <w:t>способом,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як</w:t>
      </w:r>
      <w:r>
        <w:rPr>
          <w:spacing w:val="-67"/>
        </w:rPr>
        <w:t xml:space="preserve"> </w:t>
      </w:r>
      <w:r>
        <w:t>самопливні</w:t>
      </w:r>
      <w:r>
        <w:rPr>
          <w:spacing w:val="1"/>
        </w:rPr>
        <w:t xml:space="preserve"> </w:t>
      </w:r>
      <w:r>
        <w:t>каналізаційні</w:t>
      </w:r>
      <w:r>
        <w:rPr>
          <w:spacing w:val="1"/>
        </w:rPr>
        <w:t xml:space="preserve"> </w:t>
      </w:r>
      <w:r>
        <w:t>магістралі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загальні</w:t>
      </w:r>
      <w:r>
        <w:rPr>
          <w:spacing w:val="1"/>
        </w:rPr>
        <w:t xml:space="preserve"> </w:t>
      </w:r>
      <w:r>
        <w:t>колектори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прокладки</w:t>
      </w:r>
      <w:r>
        <w:rPr>
          <w:spacing w:val="1"/>
        </w:rPr>
        <w:t xml:space="preserve"> </w:t>
      </w:r>
      <w:r>
        <w:t>трубопроводів</w:t>
      </w:r>
      <w:r>
        <w:rPr>
          <w:spacing w:val="-5"/>
        </w:rPr>
        <w:t xml:space="preserve"> </w:t>
      </w:r>
      <w:r>
        <w:t>різного</w:t>
      </w:r>
      <w:r>
        <w:rPr>
          <w:spacing w:val="1"/>
        </w:rPr>
        <w:t xml:space="preserve"> </w:t>
      </w:r>
      <w:r>
        <w:t>призначення.</w:t>
      </w:r>
    </w:p>
    <w:p w:rsidR="00A43A05" w:rsidRDefault="00DC6E0B">
      <w:pPr>
        <w:pStyle w:val="a3"/>
        <w:spacing w:line="320" w:lineRule="exact"/>
        <w:ind w:left="1021"/>
        <w:jc w:val="both"/>
      </w:pPr>
      <w:r>
        <w:t>Прохідницький</w:t>
      </w:r>
      <w:r>
        <w:rPr>
          <w:spacing w:val="-3"/>
        </w:rPr>
        <w:t xml:space="preserve"> </w:t>
      </w:r>
      <w:r>
        <w:t>щит</w:t>
      </w:r>
      <w:r>
        <w:rPr>
          <w:spacing w:val="-5"/>
        </w:rPr>
        <w:t xml:space="preserve"> </w:t>
      </w:r>
      <w:r>
        <w:t>складається</w:t>
      </w:r>
      <w:r>
        <w:rPr>
          <w:spacing w:val="-5"/>
        </w:rPr>
        <w:t xml:space="preserve"> </w:t>
      </w:r>
      <w:r>
        <w:t>із</w:t>
      </w:r>
      <w:r>
        <w:rPr>
          <w:spacing w:val="-4"/>
        </w:rPr>
        <w:t xml:space="preserve"> </w:t>
      </w:r>
      <w:r>
        <w:t>трьох</w:t>
      </w:r>
      <w:r>
        <w:rPr>
          <w:spacing w:val="-1"/>
        </w:rPr>
        <w:t xml:space="preserve"> </w:t>
      </w:r>
      <w:r>
        <w:t>основних</w:t>
      </w:r>
      <w:r>
        <w:rPr>
          <w:spacing w:val="-1"/>
        </w:rPr>
        <w:t xml:space="preserve"> </w:t>
      </w:r>
      <w:r>
        <w:t>частин:</w:t>
      </w:r>
    </w:p>
    <w:p w:rsidR="00A43A05" w:rsidRDefault="00DC6E0B">
      <w:pPr>
        <w:pStyle w:val="a5"/>
        <w:numPr>
          <w:ilvl w:val="0"/>
          <w:numId w:val="2"/>
        </w:numPr>
        <w:tabs>
          <w:tab w:val="left" w:pos="1432"/>
        </w:tabs>
        <w:spacing w:before="50"/>
        <w:ind w:left="1431" w:hanging="411"/>
        <w:jc w:val="both"/>
        <w:rPr>
          <w:sz w:val="28"/>
        </w:rPr>
      </w:pPr>
      <w:r>
        <w:rPr>
          <w:sz w:val="28"/>
        </w:rPr>
        <w:t>передньої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ріжучої;</w:t>
      </w:r>
    </w:p>
    <w:p w:rsidR="00A43A05" w:rsidRDefault="00DC6E0B">
      <w:pPr>
        <w:pStyle w:val="a5"/>
        <w:numPr>
          <w:ilvl w:val="0"/>
          <w:numId w:val="2"/>
        </w:numPr>
        <w:tabs>
          <w:tab w:val="left" w:pos="1437"/>
        </w:tabs>
        <w:spacing w:before="48"/>
        <w:ind w:left="1436" w:hanging="416"/>
        <w:jc w:val="both"/>
        <w:rPr>
          <w:sz w:val="28"/>
        </w:rPr>
      </w:pPr>
      <w:r>
        <w:rPr>
          <w:sz w:val="28"/>
        </w:rPr>
        <w:t>середньої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опорної;</w:t>
      </w:r>
    </w:p>
    <w:p w:rsidR="00A43A05" w:rsidRDefault="00DC6E0B">
      <w:pPr>
        <w:pStyle w:val="a5"/>
        <w:numPr>
          <w:ilvl w:val="0"/>
          <w:numId w:val="2"/>
        </w:numPr>
        <w:tabs>
          <w:tab w:val="left" w:pos="1432"/>
        </w:tabs>
        <w:spacing w:before="48"/>
        <w:ind w:left="1431" w:hanging="411"/>
        <w:jc w:val="both"/>
        <w:rPr>
          <w:sz w:val="28"/>
        </w:rPr>
      </w:pPr>
      <w:r>
        <w:rPr>
          <w:sz w:val="28"/>
        </w:rPr>
        <w:t>задньої</w:t>
      </w:r>
      <w:r>
        <w:rPr>
          <w:spacing w:val="-3"/>
          <w:sz w:val="28"/>
        </w:rPr>
        <w:t xml:space="preserve"> </w:t>
      </w:r>
      <w:r>
        <w:rPr>
          <w:sz w:val="28"/>
        </w:rPr>
        <w:t>(хвостової).</w:t>
      </w:r>
    </w:p>
    <w:p w:rsidR="00A43A05" w:rsidRDefault="00DC6E0B">
      <w:pPr>
        <w:pStyle w:val="a3"/>
        <w:spacing w:before="50" w:line="276" w:lineRule="auto"/>
        <w:ind w:right="478" w:firstLine="708"/>
        <w:jc w:val="both"/>
      </w:pPr>
      <w:r>
        <w:t>У комплекс робіт при щитовій прокладці колекторів входять наступні</w:t>
      </w:r>
      <w:r>
        <w:rPr>
          <w:spacing w:val="1"/>
        </w:rPr>
        <w:t xml:space="preserve"> </w:t>
      </w:r>
      <w:r>
        <w:t>основні</w:t>
      </w:r>
      <w:r>
        <w:rPr>
          <w:spacing w:val="-3"/>
        </w:rPr>
        <w:t xml:space="preserve"> </w:t>
      </w:r>
      <w:r>
        <w:t>операції: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5"/>
        <w:numPr>
          <w:ilvl w:val="0"/>
          <w:numId w:val="15"/>
        </w:numPr>
        <w:tabs>
          <w:tab w:val="left" w:pos="1432"/>
        </w:tabs>
        <w:spacing w:before="72"/>
        <w:rPr>
          <w:sz w:val="28"/>
        </w:rPr>
      </w:pPr>
      <w:r>
        <w:rPr>
          <w:sz w:val="28"/>
        </w:rPr>
        <w:lastRenderedPageBreak/>
        <w:t>підготовчі</w:t>
      </w:r>
      <w:r>
        <w:rPr>
          <w:spacing w:val="-11"/>
          <w:sz w:val="28"/>
        </w:rPr>
        <w:t xml:space="preserve"> </w:t>
      </w:r>
      <w:r>
        <w:rPr>
          <w:sz w:val="28"/>
        </w:rPr>
        <w:t>роботи;</w:t>
      </w:r>
    </w:p>
    <w:p w:rsidR="00A43A05" w:rsidRDefault="00DC6E0B">
      <w:pPr>
        <w:pStyle w:val="a5"/>
        <w:numPr>
          <w:ilvl w:val="0"/>
          <w:numId w:val="15"/>
        </w:numPr>
        <w:tabs>
          <w:tab w:val="left" w:pos="1455"/>
          <w:tab w:val="left" w:pos="1456"/>
        </w:tabs>
        <w:spacing w:before="50"/>
        <w:ind w:left="1455" w:hanging="435"/>
        <w:rPr>
          <w:sz w:val="28"/>
        </w:rPr>
      </w:pPr>
      <w:r>
        <w:rPr>
          <w:sz w:val="28"/>
        </w:rPr>
        <w:t>щитова</w:t>
      </w:r>
      <w:r>
        <w:rPr>
          <w:spacing w:val="-5"/>
          <w:sz w:val="28"/>
        </w:rPr>
        <w:t xml:space="preserve"> </w:t>
      </w:r>
      <w:r>
        <w:rPr>
          <w:sz w:val="28"/>
        </w:rPr>
        <w:t>проходка;</w:t>
      </w:r>
    </w:p>
    <w:p w:rsidR="00A43A05" w:rsidRDefault="00DC6E0B">
      <w:pPr>
        <w:pStyle w:val="a5"/>
        <w:numPr>
          <w:ilvl w:val="0"/>
          <w:numId w:val="15"/>
        </w:numPr>
        <w:tabs>
          <w:tab w:val="left" w:pos="1450"/>
          <w:tab w:val="left" w:pos="1451"/>
        </w:tabs>
        <w:spacing w:before="48"/>
        <w:ind w:left="1450" w:hanging="430"/>
        <w:rPr>
          <w:sz w:val="28"/>
        </w:rPr>
      </w:pPr>
      <w:r>
        <w:rPr>
          <w:sz w:val="28"/>
        </w:rPr>
        <w:t>внутрішнє</w:t>
      </w:r>
      <w:r>
        <w:rPr>
          <w:spacing w:val="-9"/>
          <w:sz w:val="28"/>
        </w:rPr>
        <w:t xml:space="preserve"> </w:t>
      </w:r>
      <w:r>
        <w:rPr>
          <w:sz w:val="28"/>
        </w:rPr>
        <w:t>оброблення</w:t>
      </w:r>
      <w:r>
        <w:rPr>
          <w:spacing w:val="-5"/>
          <w:sz w:val="28"/>
        </w:rPr>
        <w:t xml:space="preserve"> </w:t>
      </w:r>
      <w:r>
        <w:rPr>
          <w:sz w:val="28"/>
        </w:rPr>
        <w:t>колекторів.</w:t>
      </w:r>
    </w:p>
    <w:p w:rsidR="00A43A05" w:rsidRDefault="00DC6E0B">
      <w:pPr>
        <w:pStyle w:val="a3"/>
        <w:spacing w:before="48" w:line="276" w:lineRule="auto"/>
        <w:ind w:right="476" w:firstLine="708"/>
        <w:jc w:val="both"/>
      </w:pPr>
      <w:r>
        <w:t>Щитова проходка полягає в розробці ґрунту у вибої, пересуванні щита,</w:t>
      </w:r>
      <w:r>
        <w:rPr>
          <w:spacing w:val="1"/>
        </w:rPr>
        <w:t xml:space="preserve"> </w:t>
      </w:r>
      <w:r>
        <w:t>влаштуванні</w:t>
      </w:r>
      <w:r>
        <w:rPr>
          <w:spacing w:val="1"/>
        </w:rPr>
        <w:t xml:space="preserve"> </w:t>
      </w:r>
      <w:r>
        <w:t>первинного</w:t>
      </w:r>
      <w:r>
        <w:rPr>
          <w:spacing w:val="1"/>
        </w:rPr>
        <w:t xml:space="preserve"> </w:t>
      </w:r>
      <w:r>
        <w:t>оброблення</w:t>
      </w:r>
      <w:r>
        <w:rPr>
          <w:spacing w:val="1"/>
        </w:rPr>
        <w:t xml:space="preserve"> </w:t>
      </w:r>
      <w:r>
        <w:t>колектора,</w:t>
      </w:r>
      <w:r>
        <w:rPr>
          <w:spacing w:val="1"/>
        </w:rPr>
        <w:t xml:space="preserve"> </w:t>
      </w:r>
      <w:r>
        <w:t>нагнітанні</w:t>
      </w:r>
      <w:r>
        <w:rPr>
          <w:spacing w:val="1"/>
        </w:rPr>
        <w:t xml:space="preserve"> </w:t>
      </w:r>
      <w:r>
        <w:t>розчину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оброблення</w:t>
      </w:r>
      <w:r>
        <w:rPr>
          <w:spacing w:val="-1"/>
        </w:rPr>
        <w:t xml:space="preserve"> </w:t>
      </w:r>
      <w:r>
        <w:t>і виконанні транспортних</w:t>
      </w:r>
      <w:r>
        <w:rPr>
          <w:spacing w:val="1"/>
        </w:rPr>
        <w:t xml:space="preserve"> </w:t>
      </w:r>
      <w:r>
        <w:t>операцій.</w:t>
      </w: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ind w:left="0"/>
        <w:rPr>
          <w:sz w:val="20"/>
        </w:rPr>
      </w:pPr>
    </w:p>
    <w:p w:rsidR="00A43A05" w:rsidRDefault="00DC6E0B">
      <w:pPr>
        <w:pStyle w:val="a3"/>
        <w:spacing w:before="6"/>
        <w:ind w:left="0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2406285</wp:posOffset>
            </wp:positionH>
            <wp:positionV relativeFrom="paragraph">
              <wp:posOffset>218452</wp:posOffset>
            </wp:positionV>
            <wp:extent cx="3165987" cy="2927223"/>
            <wp:effectExtent l="0" t="0" r="0" b="0"/>
            <wp:wrapTopAndBottom/>
            <wp:docPr id="8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987" cy="2927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A05" w:rsidRDefault="00A43A05">
      <w:pPr>
        <w:pStyle w:val="a3"/>
        <w:spacing w:before="9"/>
        <w:ind w:left="0"/>
        <w:rPr>
          <w:sz w:val="26"/>
        </w:rPr>
      </w:pPr>
    </w:p>
    <w:p w:rsidR="00A43A05" w:rsidRDefault="00DC6E0B">
      <w:pPr>
        <w:spacing w:before="89"/>
        <w:ind w:left="645" w:right="100"/>
        <w:jc w:val="center"/>
        <w:rPr>
          <w:i/>
          <w:sz w:val="28"/>
        </w:rPr>
      </w:pPr>
      <w:r>
        <w:rPr>
          <w:i/>
          <w:sz w:val="28"/>
        </w:rPr>
        <w:t>1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передня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ріжуча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частина;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козирок;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гідравлічні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домкрати;</w:t>
      </w:r>
    </w:p>
    <w:p w:rsidR="00A43A05" w:rsidRDefault="00DC6E0B">
      <w:pPr>
        <w:spacing w:before="48" w:line="278" w:lineRule="auto"/>
        <w:ind w:left="1350" w:right="798"/>
        <w:jc w:val="center"/>
        <w:rPr>
          <w:i/>
          <w:sz w:val="28"/>
        </w:rPr>
      </w:pPr>
      <w:r>
        <w:rPr>
          <w:i/>
          <w:sz w:val="28"/>
        </w:rPr>
        <w:t>4 - ребро жорсткості; 5 - середня опорна частина; 6 - опірні кільця;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задня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частина</w:t>
      </w:r>
    </w:p>
    <w:p w:rsidR="00A43A05" w:rsidRDefault="00A43A05">
      <w:pPr>
        <w:pStyle w:val="a3"/>
        <w:spacing w:before="8"/>
        <w:ind w:left="0"/>
        <w:rPr>
          <w:i/>
          <w:sz w:val="31"/>
        </w:rPr>
      </w:pPr>
    </w:p>
    <w:p w:rsidR="00A43A05" w:rsidRDefault="00DC6E0B">
      <w:pPr>
        <w:ind w:left="645" w:right="102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7.4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Схема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щита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підземного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прокладання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мереж</w:t>
      </w: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spacing w:before="9"/>
        <w:ind w:left="0"/>
        <w:rPr>
          <w:i/>
          <w:sz w:val="40"/>
        </w:rPr>
      </w:pPr>
    </w:p>
    <w:p w:rsidR="00A43A05" w:rsidRDefault="00DC6E0B">
      <w:pPr>
        <w:pStyle w:val="Heading1"/>
        <w:numPr>
          <w:ilvl w:val="1"/>
          <w:numId w:val="16"/>
        </w:numPr>
        <w:tabs>
          <w:tab w:val="left" w:pos="2166"/>
        </w:tabs>
        <w:ind w:left="2166"/>
        <w:jc w:val="left"/>
      </w:pPr>
      <w:r>
        <w:t>Переходи</w:t>
      </w:r>
      <w:r>
        <w:rPr>
          <w:spacing w:val="-6"/>
        </w:rPr>
        <w:t xml:space="preserve"> </w:t>
      </w:r>
      <w:r>
        <w:t>водопровідних</w:t>
      </w:r>
      <w:r>
        <w:rPr>
          <w:spacing w:val="-2"/>
        </w:rPr>
        <w:t xml:space="preserve"> </w:t>
      </w:r>
      <w:r>
        <w:t>ліній</w:t>
      </w:r>
      <w:r>
        <w:rPr>
          <w:spacing w:val="-5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річки,</w:t>
      </w:r>
      <w:r>
        <w:rPr>
          <w:spacing w:val="-4"/>
        </w:rPr>
        <w:t xml:space="preserve"> </w:t>
      </w:r>
      <w:r>
        <w:t>дороги</w:t>
      </w:r>
      <w:r>
        <w:rPr>
          <w:spacing w:val="-5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яри</w:t>
      </w:r>
    </w:p>
    <w:p w:rsidR="00A43A05" w:rsidRDefault="00A43A05">
      <w:pPr>
        <w:pStyle w:val="a3"/>
        <w:spacing w:before="6"/>
        <w:ind w:left="0"/>
        <w:rPr>
          <w:b/>
          <w:sz w:val="36"/>
        </w:rPr>
      </w:pPr>
    </w:p>
    <w:p w:rsidR="00A43A05" w:rsidRDefault="00DC6E0B">
      <w:pPr>
        <w:pStyle w:val="a3"/>
        <w:spacing w:line="276" w:lineRule="auto"/>
        <w:ind w:right="470" w:firstLine="708"/>
        <w:jc w:val="both"/>
      </w:pPr>
      <w:r>
        <w:t>При перетинанні водопровідних ліній із залізницями й автомобільними</w:t>
      </w:r>
      <w:r>
        <w:rPr>
          <w:spacing w:val="1"/>
        </w:rPr>
        <w:t xml:space="preserve"> </w:t>
      </w:r>
      <w:r>
        <w:t>дорогами</w:t>
      </w:r>
      <w:r>
        <w:rPr>
          <w:spacing w:val="49"/>
        </w:rPr>
        <w:t xml:space="preserve"> </w:t>
      </w:r>
      <w:r>
        <w:t>їх</w:t>
      </w:r>
      <w:r>
        <w:rPr>
          <w:spacing w:val="50"/>
        </w:rPr>
        <w:t xml:space="preserve"> </w:t>
      </w:r>
      <w:r>
        <w:t>прокладають</w:t>
      </w:r>
      <w:r>
        <w:rPr>
          <w:spacing w:val="48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мостах,</w:t>
      </w:r>
      <w:r>
        <w:rPr>
          <w:spacing w:val="48"/>
        </w:rPr>
        <w:t xml:space="preserve"> </w:t>
      </w:r>
      <w:r>
        <w:t>у</w:t>
      </w:r>
      <w:r>
        <w:rPr>
          <w:spacing w:val="45"/>
        </w:rPr>
        <w:t xml:space="preserve"> </w:t>
      </w:r>
      <w:r>
        <w:t>водопропускних</w:t>
      </w:r>
      <w:r>
        <w:rPr>
          <w:spacing w:val="50"/>
        </w:rPr>
        <w:t xml:space="preserve"> </w:t>
      </w:r>
      <w:r>
        <w:t>трубах</w:t>
      </w:r>
      <w:r>
        <w:rPr>
          <w:spacing w:val="51"/>
        </w:rPr>
        <w:t xml:space="preserve"> </w:t>
      </w:r>
      <w:r>
        <w:t>під</w:t>
      </w:r>
      <w:r>
        <w:rPr>
          <w:spacing w:val="47"/>
        </w:rPr>
        <w:t xml:space="preserve"> </w:t>
      </w:r>
      <w:r>
        <w:t>насипами</w:t>
      </w:r>
      <w:r>
        <w:rPr>
          <w:spacing w:val="-68"/>
        </w:rPr>
        <w:t xml:space="preserve"> </w:t>
      </w:r>
      <w:r>
        <w:t>або в шляхопроводах. При неможливості такої прокладки водопровідні лінії І та</w:t>
      </w:r>
      <w:r>
        <w:rPr>
          <w:spacing w:val="-67"/>
        </w:rPr>
        <w:t xml:space="preserve"> </w:t>
      </w:r>
      <w:r>
        <w:t>ІІ категорії прокладають у футлярі, який представляє собою трубу більшого</w:t>
      </w:r>
      <w:r>
        <w:rPr>
          <w:spacing w:val="1"/>
        </w:rPr>
        <w:t xml:space="preserve"> </w:t>
      </w:r>
      <w:r>
        <w:t>діаметра. Футляр охороняє полотно дороги від руйнування у випадку розриву</w:t>
      </w:r>
      <w:r>
        <w:rPr>
          <w:spacing w:val="1"/>
        </w:rPr>
        <w:t xml:space="preserve"> </w:t>
      </w:r>
      <w:r>
        <w:t>водопровідної лінії й</w:t>
      </w:r>
      <w:r>
        <w:rPr>
          <w:spacing w:val="-1"/>
        </w:rPr>
        <w:t xml:space="preserve"> </w:t>
      </w:r>
      <w:r>
        <w:t>дозволяє</w:t>
      </w:r>
      <w:r>
        <w:rPr>
          <w:spacing w:val="-4"/>
        </w:rPr>
        <w:t xml:space="preserve"> </w:t>
      </w:r>
      <w:r>
        <w:t>робити</w:t>
      </w:r>
      <w:r>
        <w:rPr>
          <w:spacing w:val="-4"/>
        </w:rPr>
        <w:t xml:space="preserve"> </w:t>
      </w:r>
      <w:r>
        <w:t>її</w:t>
      </w:r>
      <w:r>
        <w:rPr>
          <w:spacing w:val="-2"/>
        </w:rPr>
        <w:t xml:space="preserve"> </w:t>
      </w:r>
      <w:r>
        <w:t>ремонт</w:t>
      </w:r>
      <w:r>
        <w:rPr>
          <w:spacing w:val="-5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припинення</w:t>
      </w:r>
      <w:r>
        <w:rPr>
          <w:spacing w:val="-4"/>
        </w:rPr>
        <w:t xml:space="preserve"> </w:t>
      </w:r>
      <w:r>
        <w:t>руху.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69" w:firstLine="708"/>
        <w:jc w:val="both"/>
      </w:pPr>
      <w:r>
        <w:lastRenderedPageBreak/>
        <w:t>При перетинанні яра або річки трубопровід укладають по дну у вигляді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званого</w:t>
      </w:r>
      <w:r>
        <w:rPr>
          <w:spacing w:val="1"/>
        </w:rPr>
        <w:t xml:space="preserve"> </w:t>
      </w:r>
      <w:proofErr w:type="spellStart"/>
      <w:r>
        <w:t>дюкера</w:t>
      </w:r>
      <w:proofErr w:type="spellEnd"/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7.5).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запобігання</w:t>
      </w:r>
      <w:r>
        <w:rPr>
          <w:spacing w:val="1"/>
        </w:rPr>
        <w:t xml:space="preserve"> </w:t>
      </w:r>
      <w:r>
        <w:t>вимивання</w:t>
      </w:r>
      <w:r>
        <w:rPr>
          <w:spacing w:val="1"/>
        </w:rPr>
        <w:t xml:space="preserve"> </w:t>
      </w:r>
      <w:r>
        <w:t>ґрунту</w:t>
      </w:r>
      <w:r>
        <w:rPr>
          <w:spacing w:val="1"/>
        </w:rPr>
        <w:t xml:space="preserve"> </w:t>
      </w:r>
      <w:r>
        <w:t>з-під</w:t>
      </w:r>
      <w:r>
        <w:rPr>
          <w:spacing w:val="1"/>
        </w:rPr>
        <w:t xml:space="preserve"> </w:t>
      </w:r>
      <w:r>
        <w:t>трубопроводів його укладають у траншеї на глибині не менш 0,5 м від поверхні</w:t>
      </w:r>
      <w:r>
        <w:rPr>
          <w:spacing w:val="1"/>
        </w:rPr>
        <w:t xml:space="preserve"> </w:t>
      </w:r>
      <w:r>
        <w:t>дна</w:t>
      </w:r>
      <w:r>
        <w:rPr>
          <w:spacing w:val="-4"/>
        </w:rPr>
        <w:t xml:space="preserve"> </w:t>
      </w:r>
      <w:r>
        <w:t>ріки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верху</w:t>
      </w:r>
      <w:r>
        <w:rPr>
          <w:spacing w:val="-4"/>
        </w:rPr>
        <w:t xml:space="preserve"> </w:t>
      </w:r>
      <w:r>
        <w:t>труби.</w:t>
      </w: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ind w:left="0"/>
        <w:rPr>
          <w:sz w:val="20"/>
        </w:rPr>
      </w:pPr>
    </w:p>
    <w:p w:rsidR="00A43A05" w:rsidRDefault="00DC6E0B">
      <w:pPr>
        <w:pStyle w:val="a3"/>
        <w:ind w:left="0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1418589</wp:posOffset>
            </wp:positionH>
            <wp:positionV relativeFrom="paragraph">
              <wp:posOffset>178539</wp:posOffset>
            </wp:positionV>
            <wp:extent cx="4807581" cy="2520886"/>
            <wp:effectExtent l="0" t="0" r="0" b="0"/>
            <wp:wrapTopAndBottom/>
            <wp:docPr id="8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7581" cy="2520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A05" w:rsidRDefault="00A43A05">
      <w:pPr>
        <w:pStyle w:val="a3"/>
        <w:spacing w:before="6"/>
        <w:ind w:left="0"/>
        <w:rPr>
          <w:sz w:val="26"/>
        </w:rPr>
      </w:pPr>
    </w:p>
    <w:p w:rsidR="00A43A05" w:rsidRDefault="00DC6E0B">
      <w:pPr>
        <w:spacing w:before="89" w:line="552" w:lineRule="auto"/>
        <w:ind w:left="2956" w:right="2237" w:hanging="169"/>
        <w:jc w:val="both"/>
        <w:rPr>
          <w:i/>
          <w:sz w:val="28"/>
        </w:rPr>
      </w:pPr>
      <w:r>
        <w:rPr>
          <w:i/>
          <w:sz w:val="28"/>
        </w:rPr>
        <w:t>1 - дюкер; 2 - камера перемкнення; 3 - випуск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Рисунок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7.5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Схема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влаштування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дюкеру:</w:t>
      </w:r>
    </w:p>
    <w:p w:rsidR="00A43A05" w:rsidRDefault="00A43A05">
      <w:pPr>
        <w:pStyle w:val="a3"/>
        <w:spacing w:before="2"/>
        <w:ind w:left="0"/>
        <w:rPr>
          <w:i/>
          <w:sz w:val="32"/>
        </w:rPr>
      </w:pPr>
    </w:p>
    <w:p w:rsidR="00A43A05" w:rsidRDefault="00DC6E0B">
      <w:pPr>
        <w:pStyle w:val="a3"/>
        <w:spacing w:line="276" w:lineRule="auto"/>
        <w:ind w:right="467" w:firstLine="708"/>
        <w:jc w:val="both"/>
      </w:pPr>
      <w:r>
        <w:t>Дюкер споруджують зі сталевих труб у дві нитки, дотримуючись відстані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менш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proofErr w:type="spellStart"/>
      <w:r>
        <w:t>дюкера</w:t>
      </w:r>
      <w:proofErr w:type="spellEnd"/>
      <w:r>
        <w:rPr>
          <w:spacing w:val="1"/>
        </w:rPr>
        <w:t xml:space="preserve"> </w:t>
      </w:r>
      <w:r>
        <w:t>робити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складно,</w:t>
      </w:r>
      <w:r>
        <w:rPr>
          <w:spacing w:val="1"/>
        </w:rPr>
        <w:t xml:space="preserve"> </w:t>
      </w:r>
      <w:r>
        <w:t>необхідно забезпечити його високу надійність. При гідравлічному розрахунку</w:t>
      </w:r>
      <w:r>
        <w:rPr>
          <w:spacing w:val="1"/>
        </w:rPr>
        <w:t xml:space="preserve"> </w:t>
      </w:r>
      <w:proofErr w:type="spellStart"/>
      <w:r>
        <w:t>дюкера</w:t>
      </w:r>
      <w:proofErr w:type="spellEnd"/>
      <w:r>
        <w:t xml:space="preserve"> приймають збільшені швидкості руху води в трубах до 2-2,5 м/с, щоб не</w:t>
      </w:r>
      <w:r>
        <w:rPr>
          <w:spacing w:val="-67"/>
        </w:rPr>
        <w:t xml:space="preserve"> </w:t>
      </w:r>
      <w:r>
        <w:t>допустити</w:t>
      </w:r>
      <w:r>
        <w:rPr>
          <w:spacing w:val="1"/>
        </w:rPr>
        <w:t xml:space="preserve"> </w:t>
      </w:r>
      <w:r>
        <w:t>утворення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осаду.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діаметр</w:t>
      </w:r>
      <w:r>
        <w:rPr>
          <w:spacing w:val="1"/>
        </w:rPr>
        <w:t xml:space="preserve"> </w:t>
      </w:r>
      <w:r>
        <w:t>кожної</w:t>
      </w:r>
      <w:r>
        <w:rPr>
          <w:spacing w:val="1"/>
        </w:rPr>
        <w:t xml:space="preserve"> </w:t>
      </w:r>
      <w:r>
        <w:t>лінії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бути</w:t>
      </w:r>
      <w:r>
        <w:rPr>
          <w:spacing w:val="-67"/>
        </w:rPr>
        <w:t xml:space="preserve"> </w:t>
      </w:r>
      <w:r>
        <w:t>менше</w:t>
      </w:r>
      <w:r>
        <w:rPr>
          <w:spacing w:val="-4"/>
        </w:rPr>
        <w:t xml:space="preserve"> </w:t>
      </w:r>
      <w:r>
        <w:t>діаметра основного</w:t>
      </w:r>
      <w:r>
        <w:rPr>
          <w:spacing w:val="1"/>
        </w:rPr>
        <w:t xml:space="preserve"> </w:t>
      </w:r>
      <w:r>
        <w:t>трубопроводу.</w:t>
      </w:r>
    </w:p>
    <w:p w:rsidR="00A43A05" w:rsidRDefault="00DC6E0B">
      <w:pPr>
        <w:pStyle w:val="a3"/>
        <w:spacing w:before="1" w:line="276" w:lineRule="auto"/>
        <w:ind w:right="470" w:firstLine="708"/>
        <w:jc w:val="both"/>
      </w:pPr>
      <w:r>
        <w:t>Якщо за напрямом траси водовода є міст, то водовод прокладають по</w:t>
      </w:r>
      <w:r>
        <w:rPr>
          <w:spacing w:val="1"/>
        </w:rPr>
        <w:t xml:space="preserve"> </w:t>
      </w:r>
      <w:r>
        <w:t>цьому мосту. Найчастіше трубопровід підвішують на металевих підвісках до</w:t>
      </w:r>
      <w:r>
        <w:rPr>
          <w:spacing w:val="1"/>
        </w:rPr>
        <w:t xml:space="preserve"> </w:t>
      </w:r>
      <w:r>
        <w:t>проїзної</w:t>
      </w:r>
      <w:r>
        <w:rPr>
          <w:spacing w:val="1"/>
        </w:rPr>
        <w:t xml:space="preserve"> </w:t>
      </w:r>
      <w:r>
        <w:t>частини</w:t>
      </w:r>
      <w:r>
        <w:rPr>
          <w:spacing w:val="1"/>
        </w:rPr>
        <w:t xml:space="preserve"> </w:t>
      </w:r>
      <w:r>
        <w:t>мосту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тротуаром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такому</w:t>
      </w:r>
      <w:r>
        <w:rPr>
          <w:spacing w:val="1"/>
        </w:rPr>
        <w:t xml:space="preserve"> </w:t>
      </w:r>
      <w:r>
        <w:t>місці,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він</w:t>
      </w:r>
      <w:r>
        <w:rPr>
          <w:spacing w:val="70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доступний для огляду й ремонту. При цьому з метою запобігання замерзання</w:t>
      </w:r>
      <w:r>
        <w:rPr>
          <w:spacing w:val="1"/>
        </w:rPr>
        <w:t xml:space="preserve"> </w:t>
      </w:r>
      <w:r>
        <w:t>трубопровід утеплюють тепло ізолюючими матеріалами і покривають зверху</w:t>
      </w:r>
      <w:r>
        <w:rPr>
          <w:spacing w:val="1"/>
        </w:rPr>
        <w:t xml:space="preserve"> </w:t>
      </w:r>
      <w:r>
        <w:t>толем</w:t>
      </w:r>
      <w:r>
        <w:rPr>
          <w:spacing w:val="-1"/>
        </w:rPr>
        <w:t xml:space="preserve"> </w:t>
      </w:r>
      <w:r>
        <w:t>або</w:t>
      </w:r>
      <w:r>
        <w:rPr>
          <w:spacing w:val="-3"/>
        </w:rPr>
        <w:t xml:space="preserve"> </w:t>
      </w:r>
      <w:r>
        <w:t>покрівельним</w:t>
      </w:r>
      <w:r>
        <w:rPr>
          <w:spacing w:val="-3"/>
        </w:rPr>
        <w:t xml:space="preserve"> </w:t>
      </w:r>
      <w:r>
        <w:t>оцинкованим залізом.</w:t>
      </w:r>
    </w:p>
    <w:p w:rsidR="00A43A05" w:rsidRDefault="00DC6E0B">
      <w:pPr>
        <w:pStyle w:val="a3"/>
        <w:spacing w:before="1" w:line="276" w:lineRule="auto"/>
        <w:ind w:right="474" w:firstLine="708"/>
        <w:jc w:val="both"/>
      </w:pPr>
      <w:r>
        <w:rPr>
          <w:b/>
        </w:rPr>
        <w:t>Естакади.</w:t>
      </w:r>
      <w:r>
        <w:rPr>
          <w:b/>
          <w:spacing w:val="1"/>
        </w:rPr>
        <w:t xml:space="preserve"> </w:t>
      </w:r>
      <w:r>
        <w:t>Естакади</w:t>
      </w:r>
      <w:r>
        <w:rPr>
          <w:spacing w:val="1"/>
        </w:rPr>
        <w:t xml:space="preserve"> </w:t>
      </w:r>
      <w:r>
        <w:t>влаштовуються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перетинанні</w:t>
      </w:r>
      <w:r>
        <w:rPr>
          <w:spacing w:val="1"/>
        </w:rPr>
        <w:t xml:space="preserve"> </w:t>
      </w:r>
      <w:r>
        <w:t>самопливних</w:t>
      </w:r>
      <w:r>
        <w:rPr>
          <w:spacing w:val="1"/>
        </w:rPr>
        <w:t xml:space="preserve"> </w:t>
      </w:r>
      <w:r>
        <w:t>трубопроводів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ярами,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трубопровід</w:t>
      </w:r>
      <w:r>
        <w:rPr>
          <w:spacing w:val="1"/>
        </w:rPr>
        <w:t xml:space="preserve"> </w:t>
      </w:r>
      <w:r>
        <w:t>розташований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вище</w:t>
      </w:r>
      <w:r>
        <w:rPr>
          <w:spacing w:val="1"/>
        </w:rPr>
        <w:t xml:space="preserve"> </w:t>
      </w:r>
      <w:r>
        <w:t>перешкоди.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75" w:firstLine="708"/>
        <w:jc w:val="both"/>
      </w:pPr>
      <w:r>
        <w:lastRenderedPageBreak/>
        <w:t>Естакада</w:t>
      </w:r>
      <w:r>
        <w:rPr>
          <w:spacing w:val="1"/>
        </w:rPr>
        <w:t xml:space="preserve"> </w:t>
      </w:r>
      <w:r>
        <w:t>являє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мостовий</w:t>
      </w:r>
      <w:r>
        <w:rPr>
          <w:spacing w:val="1"/>
        </w:rPr>
        <w:t xml:space="preserve"> </w:t>
      </w:r>
      <w:r>
        <w:t>перехід,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укладають</w:t>
      </w:r>
      <w:r>
        <w:rPr>
          <w:spacing w:val="1"/>
        </w:rPr>
        <w:t xml:space="preserve"> </w:t>
      </w:r>
      <w:r>
        <w:t>самопливний</w:t>
      </w:r>
      <w:r>
        <w:rPr>
          <w:spacing w:val="1"/>
        </w:rPr>
        <w:t xml:space="preserve"> </w:t>
      </w:r>
      <w:r>
        <w:t>трубопровід.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роблять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ухилом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металевих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поліетиленових труб в утепленому футлярі для захисту від промерзання. При</w:t>
      </w:r>
      <w:r>
        <w:rPr>
          <w:spacing w:val="1"/>
        </w:rPr>
        <w:t xml:space="preserve"> </w:t>
      </w:r>
      <w:r>
        <w:t>великій</w:t>
      </w:r>
      <w:r>
        <w:rPr>
          <w:spacing w:val="1"/>
        </w:rPr>
        <w:t xml:space="preserve"> </w:t>
      </w:r>
      <w:r>
        <w:t>довжині</w:t>
      </w:r>
      <w:r>
        <w:rPr>
          <w:spacing w:val="1"/>
        </w:rPr>
        <w:t xml:space="preserve"> </w:t>
      </w:r>
      <w:r>
        <w:t>естакади</w:t>
      </w:r>
      <w:r>
        <w:rPr>
          <w:spacing w:val="1"/>
        </w:rPr>
        <w:t xml:space="preserve"> </w:t>
      </w:r>
      <w:r>
        <w:t>замість</w:t>
      </w:r>
      <w:r>
        <w:rPr>
          <w:spacing w:val="1"/>
        </w:rPr>
        <w:t xml:space="preserve"> </w:t>
      </w:r>
      <w:r>
        <w:t>колодязів</w:t>
      </w:r>
      <w:r>
        <w:rPr>
          <w:spacing w:val="1"/>
        </w:rPr>
        <w:t xml:space="preserve"> </w:t>
      </w:r>
      <w:r>
        <w:t>встановлюють</w:t>
      </w:r>
      <w:r>
        <w:rPr>
          <w:spacing w:val="1"/>
        </w:rPr>
        <w:t xml:space="preserve"> </w:t>
      </w:r>
      <w:r>
        <w:t>ревізії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прочищення труб. По естакадах і мостах можуть укладатися або підвішуватися</w:t>
      </w:r>
      <w:r>
        <w:rPr>
          <w:spacing w:val="1"/>
        </w:rPr>
        <w:t xml:space="preserve"> </w:t>
      </w:r>
      <w:r>
        <w:t>напірні трубопроводи в</w:t>
      </w:r>
      <w:r>
        <w:rPr>
          <w:spacing w:val="-1"/>
        </w:rPr>
        <w:t xml:space="preserve"> </w:t>
      </w:r>
      <w:r>
        <w:t>утеплених футлярах.</w:t>
      </w:r>
    </w:p>
    <w:p w:rsidR="00A43A05" w:rsidRDefault="00DC6E0B">
      <w:pPr>
        <w:pStyle w:val="a3"/>
        <w:spacing w:before="1" w:line="276" w:lineRule="auto"/>
        <w:ind w:right="470" w:firstLine="708"/>
        <w:jc w:val="both"/>
      </w:pPr>
      <w:r>
        <w:rPr>
          <w:b/>
        </w:rPr>
        <w:t>Переходи</w:t>
      </w:r>
      <w:r>
        <w:rPr>
          <w:b/>
          <w:spacing w:val="1"/>
        </w:rPr>
        <w:t xml:space="preserve"> </w:t>
      </w:r>
      <w:r>
        <w:rPr>
          <w:b/>
        </w:rPr>
        <w:t>під</w:t>
      </w:r>
      <w:r>
        <w:rPr>
          <w:b/>
          <w:spacing w:val="1"/>
        </w:rPr>
        <w:t xml:space="preserve"> </w:t>
      </w:r>
      <w:r>
        <w:rPr>
          <w:b/>
        </w:rPr>
        <w:t>залізницями</w:t>
      </w:r>
      <w:r>
        <w:rPr>
          <w:b/>
          <w:spacing w:val="1"/>
        </w:rPr>
        <w:t xml:space="preserve"> </w:t>
      </w:r>
      <w:r>
        <w:rPr>
          <w:b/>
        </w:rPr>
        <w:t>і</w:t>
      </w:r>
      <w:r>
        <w:rPr>
          <w:b/>
          <w:spacing w:val="1"/>
        </w:rPr>
        <w:t xml:space="preserve"> </w:t>
      </w:r>
      <w:r>
        <w:rPr>
          <w:b/>
        </w:rPr>
        <w:t>автомобільними</w:t>
      </w:r>
      <w:r>
        <w:rPr>
          <w:b/>
          <w:spacing w:val="1"/>
        </w:rPr>
        <w:t xml:space="preserve"> </w:t>
      </w:r>
      <w:r>
        <w:rPr>
          <w:b/>
        </w:rPr>
        <w:t>дорогами.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перетинанні водовідвідних трубопроводів залізниць або автомобільних доріг</w:t>
      </w:r>
      <w:r>
        <w:rPr>
          <w:spacing w:val="1"/>
        </w:rPr>
        <w:t xml:space="preserve"> </w:t>
      </w:r>
      <w:r>
        <w:t>можна влаштовувати дюкери або переходити прямолінійними самопливними</w:t>
      </w:r>
      <w:r>
        <w:rPr>
          <w:spacing w:val="1"/>
        </w:rPr>
        <w:t xml:space="preserve"> </w:t>
      </w:r>
      <w:r>
        <w:t>трубами,</w:t>
      </w:r>
      <w:r>
        <w:rPr>
          <w:spacing w:val="1"/>
        </w:rPr>
        <w:t xml:space="preserve"> </w:t>
      </w:r>
      <w:r>
        <w:t>покладеними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ухилом.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запобігання</w:t>
      </w:r>
      <w:r>
        <w:rPr>
          <w:spacing w:val="1"/>
        </w:rPr>
        <w:t xml:space="preserve"> </w:t>
      </w:r>
      <w:r>
        <w:t>залізничного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автодорожнього полотна від підмиву у випадку аварії трубопроводи укладають</w:t>
      </w:r>
      <w:r>
        <w:rPr>
          <w:spacing w:val="1"/>
        </w:rPr>
        <w:t xml:space="preserve"> </w:t>
      </w:r>
      <w:r>
        <w:t>в сталевому кожусі на опорах. На трубопроводах по обидва боки переходу під</w:t>
      </w:r>
      <w:r>
        <w:rPr>
          <w:spacing w:val="1"/>
        </w:rPr>
        <w:t xml:space="preserve"> </w:t>
      </w:r>
      <w:r>
        <w:t>залізницями</w:t>
      </w:r>
      <w:r>
        <w:rPr>
          <w:spacing w:val="-4"/>
        </w:rPr>
        <w:t xml:space="preserve"> </w:t>
      </w:r>
      <w:r>
        <w:t>передбачаються</w:t>
      </w:r>
      <w:r>
        <w:rPr>
          <w:spacing w:val="-2"/>
        </w:rPr>
        <w:t xml:space="preserve"> </w:t>
      </w:r>
      <w:r>
        <w:t>колодязі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установкою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 запірної</w:t>
      </w:r>
      <w:r>
        <w:rPr>
          <w:spacing w:val="-1"/>
        </w:rPr>
        <w:t xml:space="preserve"> </w:t>
      </w:r>
      <w:r>
        <w:t>арматури.</w:t>
      </w:r>
    </w:p>
    <w:p w:rsidR="00A43A05" w:rsidRDefault="00DC6E0B">
      <w:pPr>
        <w:pStyle w:val="a3"/>
        <w:spacing w:before="1" w:line="276" w:lineRule="auto"/>
        <w:ind w:right="473" w:firstLine="708"/>
        <w:jc w:val="both"/>
      </w:pPr>
      <w:r>
        <w:t>Якщо автомобільні дороги і залізниці проходять у глибоких виїмках, тоді</w:t>
      </w:r>
      <w:r>
        <w:rPr>
          <w:spacing w:val="1"/>
        </w:rPr>
        <w:t xml:space="preserve"> </w:t>
      </w:r>
      <w:r>
        <w:t>переходи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перетинанні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самопливним</w:t>
      </w:r>
      <w:r>
        <w:rPr>
          <w:spacing w:val="1"/>
        </w:rPr>
        <w:t xml:space="preserve"> </w:t>
      </w:r>
      <w:r>
        <w:t>трубопроводом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 xml:space="preserve">улаштовуватися у вигляді </w:t>
      </w:r>
      <w:proofErr w:type="spellStart"/>
      <w:r>
        <w:t>дюкера</w:t>
      </w:r>
      <w:proofErr w:type="spellEnd"/>
      <w:r>
        <w:t>. У цьому випадку трубопроводи прокладають</w:t>
      </w:r>
      <w:r>
        <w:rPr>
          <w:spacing w:val="-67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металевих або залізобетонних</w:t>
      </w:r>
      <w:r>
        <w:rPr>
          <w:spacing w:val="-4"/>
        </w:rPr>
        <w:t xml:space="preserve"> </w:t>
      </w:r>
      <w:r>
        <w:t>футлярах,</w:t>
      </w:r>
      <w:r>
        <w:rPr>
          <w:spacing w:val="-2"/>
        </w:rPr>
        <w:t xml:space="preserve"> </w:t>
      </w:r>
      <w:r>
        <w:t>або здійснюють</w:t>
      </w:r>
      <w:r>
        <w:rPr>
          <w:spacing w:val="-3"/>
        </w:rPr>
        <w:t xml:space="preserve"> </w:t>
      </w:r>
      <w:r>
        <w:t>їх бетонування.</w:t>
      </w:r>
    </w:p>
    <w:p w:rsidR="00A43A05" w:rsidRDefault="00DC6E0B">
      <w:pPr>
        <w:pStyle w:val="a3"/>
        <w:spacing w:line="276" w:lineRule="auto"/>
        <w:ind w:right="471" w:firstLine="708"/>
        <w:jc w:val="both"/>
      </w:pPr>
      <w:r>
        <w:t>Якщо трубопроводи розташовуються нижче перешкоди, то перетинання</w:t>
      </w:r>
      <w:r>
        <w:rPr>
          <w:spacing w:val="1"/>
        </w:rPr>
        <w:t xml:space="preserve"> </w:t>
      </w:r>
      <w:r>
        <w:t>виконується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самопливного</w:t>
      </w:r>
      <w:r>
        <w:rPr>
          <w:spacing w:val="1"/>
        </w:rPr>
        <w:t xml:space="preserve"> </w:t>
      </w:r>
      <w:r>
        <w:t>трубопроводу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7.6)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посилених</w:t>
      </w:r>
      <w:r>
        <w:rPr>
          <w:spacing w:val="1"/>
        </w:rPr>
        <w:t xml:space="preserve"> </w:t>
      </w:r>
      <w:r>
        <w:t>сталевих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залізобетонних</w:t>
      </w:r>
      <w:r>
        <w:rPr>
          <w:spacing w:val="1"/>
        </w:rPr>
        <w:t xml:space="preserve"> </w:t>
      </w:r>
      <w:r>
        <w:t>труб,</w:t>
      </w:r>
      <w:r>
        <w:rPr>
          <w:spacing w:val="1"/>
        </w:rPr>
        <w:t xml:space="preserve"> </w:t>
      </w:r>
      <w:r>
        <w:t>покладених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футлярі,</w:t>
      </w:r>
      <w:r>
        <w:rPr>
          <w:spacing w:val="1"/>
        </w:rPr>
        <w:t xml:space="preserve"> </w:t>
      </w:r>
      <w:r>
        <w:t>непрохідних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прохідних тунелях.</w:t>
      </w:r>
    </w:p>
    <w:p w:rsidR="00A43A05" w:rsidRDefault="004242D5">
      <w:pPr>
        <w:pStyle w:val="a3"/>
        <w:spacing w:before="9"/>
        <w:ind w:left="0"/>
      </w:pPr>
      <w:r w:rsidRPr="004242D5">
        <w:pict>
          <v:group id="_x0000_s1038" style="position:absolute;margin-left:80.65pt;margin-top:18.55pt;width:440.4pt;height:180pt;z-index:-15700480;mso-wrap-distance-left:0;mso-wrap-distance-right:0;mso-position-horizontal-relative:page" coordorigin="1613,371" coordsize="8808,3600">
            <v:shape id="_x0000_s1040" type="#_x0000_t75" style="position:absolute;left:1613;top:370;width:8808;height:3600">
              <v:imagedata r:id="rId55" o:title=""/>
            </v:shape>
            <v:shape id="_x0000_s1039" type="#_x0000_t202" style="position:absolute;left:3374;top:978;width:1010;height:579" stroked="f">
              <v:textbox inset="0,0,0,0">
                <w:txbxContent>
                  <w:p w:rsidR="006F4F02" w:rsidRDefault="006F4F02">
                    <w:pPr>
                      <w:spacing w:before="71" w:line="261" w:lineRule="auto"/>
                      <w:ind w:left="144" w:right="139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sz w:val="17"/>
                      </w:rPr>
                      <w:t>Ремонтна</w:t>
                    </w:r>
                    <w:r>
                      <w:rPr>
                        <w:rFonts w:ascii="Calibri" w:hAnsi="Calibri"/>
                        <w:spacing w:val="-37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7"/>
                      </w:rPr>
                      <w:t>ділянка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43A05" w:rsidRDefault="00A43A05">
      <w:pPr>
        <w:pStyle w:val="a3"/>
        <w:spacing w:before="2"/>
        <w:ind w:left="0"/>
        <w:rPr>
          <w:sz w:val="26"/>
        </w:rPr>
      </w:pPr>
    </w:p>
    <w:p w:rsidR="00A43A05" w:rsidRDefault="00DC6E0B">
      <w:pPr>
        <w:spacing w:before="89" w:line="278" w:lineRule="auto"/>
        <w:ind w:left="3011" w:right="1270" w:hanging="1182"/>
        <w:rPr>
          <w:i/>
          <w:sz w:val="28"/>
        </w:rPr>
      </w:pPr>
      <w:r>
        <w:rPr>
          <w:i/>
          <w:sz w:val="28"/>
        </w:rPr>
        <w:t>1 - засувка; 2 - ремонтна ділянка; 3 - самопливний колектор;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футляр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зі стальних труб;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приямок</w:t>
      </w:r>
    </w:p>
    <w:p w:rsidR="00A43A05" w:rsidRDefault="00A43A05">
      <w:pPr>
        <w:pStyle w:val="a3"/>
        <w:spacing w:before="8"/>
        <w:ind w:left="0"/>
        <w:rPr>
          <w:i/>
          <w:sz w:val="31"/>
        </w:rPr>
      </w:pPr>
    </w:p>
    <w:p w:rsidR="00A43A05" w:rsidRDefault="00DC6E0B">
      <w:pPr>
        <w:spacing w:line="278" w:lineRule="auto"/>
        <w:ind w:left="3030" w:right="507" w:hanging="1967"/>
        <w:rPr>
          <w:i/>
          <w:sz w:val="28"/>
        </w:rPr>
      </w:pPr>
      <w:r>
        <w:rPr>
          <w:i/>
          <w:sz w:val="28"/>
        </w:rPr>
        <w:t>Рисунок 7.6 - Схема переходу самопливного колектора під залізницею або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автомобільною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дорогою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футлярі</w:t>
      </w:r>
    </w:p>
    <w:p w:rsidR="00A43A05" w:rsidRDefault="00A43A05">
      <w:pPr>
        <w:spacing w:line="278" w:lineRule="auto"/>
        <w:rPr>
          <w:sz w:val="28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70" w:firstLine="708"/>
        <w:jc w:val="both"/>
      </w:pPr>
      <w:r>
        <w:lastRenderedPageBreak/>
        <w:t>Глибина закладання труби, футляра або тунелю повинна бути не менше 1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відкритому</w:t>
      </w:r>
      <w:r>
        <w:rPr>
          <w:spacing w:val="1"/>
        </w:rPr>
        <w:t xml:space="preserve"> </w:t>
      </w:r>
      <w:r>
        <w:t>способі</w:t>
      </w:r>
      <w:r>
        <w:rPr>
          <w:spacing w:val="1"/>
        </w:rPr>
        <w:t xml:space="preserve"> </w:t>
      </w:r>
      <w:r>
        <w:t>провадження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менше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закритому.</w:t>
      </w:r>
      <w:r>
        <w:rPr>
          <w:spacing w:val="1"/>
        </w:rPr>
        <w:t xml:space="preserve"> </w:t>
      </w:r>
      <w:r>
        <w:t>Поперечні</w:t>
      </w:r>
      <w:r>
        <w:rPr>
          <w:spacing w:val="1"/>
        </w:rPr>
        <w:t xml:space="preserve"> </w:t>
      </w:r>
      <w:r>
        <w:t>розміри</w:t>
      </w:r>
      <w:r>
        <w:rPr>
          <w:spacing w:val="1"/>
        </w:rPr>
        <w:t xml:space="preserve"> </w:t>
      </w:r>
      <w:r>
        <w:t>футляра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тунелю</w:t>
      </w:r>
      <w:r>
        <w:rPr>
          <w:spacing w:val="1"/>
        </w:rPr>
        <w:t xml:space="preserve"> </w:t>
      </w:r>
      <w:r>
        <w:t>залежать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виробництва</w:t>
      </w:r>
      <w:r>
        <w:rPr>
          <w:spacing w:val="-4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розмірів</w:t>
      </w:r>
      <w:r>
        <w:rPr>
          <w:spacing w:val="-2"/>
        </w:rPr>
        <w:t xml:space="preserve"> </w:t>
      </w:r>
      <w:r>
        <w:t>трубопроводу.</w:t>
      </w:r>
    </w:p>
    <w:p w:rsidR="00A43A05" w:rsidRDefault="00DC6E0B">
      <w:pPr>
        <w:pStyle w:val="a3"/>
        <w:spacing w:before="2" w:line="276" w:lineRule="auto"/>
        <w:ind w:right="472" w:firstLine="708"/>
        <w:jc w:val="both"/>
      </w:pPr>
      <w:r>
        <w:t>Кожухи і тунелі призначені для запобігання робочого трубопроводу від</w:t>
      </w:r>
      <w:r>
        <w:rPr>
          <w:spacing w:val="1"/>
        </w:rPr>
        <w:t xml:space="preserve"> </w:t>
      </w:r>
      <w:r>
        <w:t>навантажень, що виникають при русі транспорту над ними. Футляри повинні</w:t>
      </w:r>
      <w:r>
        <w:rPr>
          <w:spacing w:val="1"/>
        </w:rPr>
        <w:t xml:space="preserve"> </w:t>
      </w:r>
      <w:r>
        <w:t>влаштовуватися</w:t>
      </w:r>
      <w:r>
        <w:rPr>
          <w:spacing w:val="-1"/>
        </w:rPr>
        <w:t xml:space="preserve"> </w:t>
      </w:r>
      <w:r>
        <w:t>із</w:t>
      </w:r>
      <w:r>
        <w:rPr>
          <w:spacing w:val="-1"/>
        </w:rPr>
        <w:t xml:space="preserve"> </w:t>
      </w:r>
      <w:r>
        <w:t>протикорозійною</w:t>
      </w:r>
      <w:r>
        <w:rPr>
          <w:spacing w:val="-4"/>
        </w:rPr>
        <w:t xml:space="preserve"> </w:t>
      </w:r>
      <w:r>
        <w:t>ізоляцією.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6"/>
        <w:ind w:left="0"/>
        <w:rPr>
          <w:sz w:val="36"/>
        </w:rPr>
      </w:pPr>
    </w:p>
    <w:p w:rsidR="00A43A05" w:rsidRDefault="00DC6E0B">
      <w:pPr>
        <w:pStyle w:val="Heading1"/>
        <w:ind w:right="629"/>
        <w:jc w:val="center"/>
      </w:pPr>
      <w:r>
        <w:t>Питання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самоконтролю</w:t>
      </w:r>
    </w:p>
    <w:p w:rsidR="00A43A05" w:rsidRDefault="00A43A05">
      <w:pPr>
        <w:pStyle w:val="a3"/>
        <w:spacing w:before="6"/>
        <w:ind w:left="0"/>
        <w:rPr>
          <w:b/>
          <w:sz w:val="36"/>
        </w:rPr>
      </w:pPr>
    </w:p>
    <w:p w:rsidR="00A43A05" w:rsidRDefault="00DC6E0B">
      <w:pPr>
        <w:pStyle w:val="a5"/>
        <w:numPr>
          <w:ilvl w:val="0"/>
          <w:numId w:val="14"/>
        </w:numPr>
        <w:tabs>
          <w:tab w:val="left" w:pos="1730"/>
        </w:tabs>
        <w:rPr>
          <w:sz w:val="28"/>
        </w:rPr>
      </w:pPr>
      <w:r>
        <w:rPr>
          <w:sz w:val="28"/>
        </w:rPr>
        <w:t>Як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проектують</w:t>
      </w:r>
      <w:r>
        <w:rPr>
          <w:spacing w:val="-3"/>
          <w:sz w:val="28"/>
        </w:rPr>
        <w:t xml:space="preserve"> </w:t>
      </w:r>
      <w:r>
        <w:rPr>
          <w:sz w:val="28"/>
        </w:rPr>
        <w:t>міські</w:t>
      </w:r>
      <w:r>
        <w:rPr>
          <w:spacing w:val="-2"/>
          <w:sz w:val="28"/>
        </w:rPr>
        <w:t xml:space="preserve"> </w:t>
      </w:r>
      <w:r>
        <w:rPr>
          <w:sz w:val="28"/>
        </w:rPr>
        <w:t>інженерні</w:t>
      </w:r>
      <w:r>
        <w:rPr>
          <w:spacing w:val="-1"/>
          <w:sz w:val="28"/>
        </w:rPr>
        <w:t xml:space="preserve"> </w:t>
      </w:r>
      <w:r>
        <w:rPr>
          <w:sz w:val="28"/>
        </w:rPr>
        <w:t>мережі</w:t>
      </w:r>
      <w:r>
        <w:rPr>
          <w:spacing w:val="-5"/>
          <w:sz w:val="28"/>
        </w:rPr>
        <w:t xml:space="preserve"> </w:t>
      </w:r>
      <w:r>
        <w:rPr>
          <w:sz w:val="28"/>
        </w:rPr>
        <w:t>різного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призначення</w:t>
      </w:r>
      <w:r>
        <w:rPr>
          <w:spacing w:val="-2"/>
          <w:sz w:val="28"/>
        </w:rPr>
        <w:t xml:space="preserve"> </w:t>
      </w:r>
      <w:r>
        <w:rPr>
          <w:sz w:val="28"/>
        </w:rPr>
        <w:t>?</w:t>
      </w:r>
    </w:p>
    <w:p w:rsidR="00A43A05" w:rsidRDefault="00DC6E0B">
      <w:pPr>
        <w:pStyle w:val="a5"/>
        <w:numPr>
          <w:ilvl w:val="0"/>
          <w:numId w:val="14"/>
        </w:numPr>
        <w:tabs>
          <w:tab w:val="left" w:pos="1730"/>
        </w:tabs>
        <w:spacing w:before="48"/>
        <w:rPr>
          <w:sz w:val="28"/>
        </w:rPr>
      </w:pPr>
      <w:r>
        <w:rPr>
          <w:sz w:val="28"/>
        </w:rPr>
        <w:t>Що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необхідно</w:t>
      </w:r>
      <w:r>
        <w:rPr>
          <w:spacing w:val="-3"/>
          <w:sz w:val="28"/>
        </w:rPr>
        <w:t xml:space="preserve"> </w:t>
      </w:r>
      <w:r>
        <w:rPr>
          <w:sz w:val="28"/>
        </w:rPr>
        <w:t>враховувати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трасуванні</w:t>
      </w:r>
      <w:r>
        <w:rPr>
          <w:spacing w:val="-3"/>
          <w:sz w:val="28"/>
        </w:rPr>
        <w:t xml:space="preserve"> </w:t>
      </w:r>
      <w:r>
        <w:rPr>
          <w:sz w:val="28"/>
        </w:rPr>
        <w:t>магістральних</w:t>
      </w:r>
      <w:r>
        <w:rPr>
          <w:spacing w:val="-4"/>
          <w:sz w:val="28"/>
        </w:rPr>
        <w:t xml:space="preserve"> </w:t>
      </w:r>
      <w:r>
        <w:rPr>
          <w:sz w:val="28"/>
        </w:rPr>
        <w:t>мереж?</w:t>
      </w:r>
    </w:p>
    <w:p w:rsidR="00A43A05" w:rsidRDefault="00DC6E0B">
      <w:pPr>
        <w:pStyle w:val="a5"/>
        <w:numPr>
          <w:ilvl w:val="0"/>
          <w:numId w:val="14"/>
        </w:numPr>
        <w:tabs>
          <w:tab w:val="left" w:pos="1730"/>
        </w:tabs>
        <w:spacing w:before="47"/>
        <w:rPr>
          <w:sz w:val="28"/>
        </w:rPr>
      </w:pPr>
      <w:r>
        <w:rPr>
          <w:sz w:val="28"/>
        </w:rPr>
        <w:t>Де</w:t>
      </w:r>
      <w:r>
        <w:rPr>
          <w:spacing w:val="65"/>
          <w:sz w:val="28"/>
        </w:rPr>
        <w:t xml:space="preserve"> </w:t>
      </w:r>
      <w:r>
        <w:rPr>
          <w:sz w:val="28"/>
        </w:rPr>
        <w:t>можна</w:t>
      </w:r>
      <w:r>
        <w:rPr>
          <w:spacing w:val="-4"/>
          <w:sz w:val="28"/>
        </w:rPr>
        <w:t xml:space="preserve"> </w:t>
      </w:r>
      <w:r>
        <w:rPr>
          <w:sz w:val="28"/>
        </w:rPr>
        <w:t>розміщувати</w:t>
      </w:r>
      <w:r>
        <w:rPr>
          <w:spacing w:val="-3"/>
          <w:sz w:val="28"/>
        </w:rPr>
        <w:t xml:space="preserve"> </w:t>
      </w:r>
      <w:r>
        <w:rPr>
          <w:sz w:val="28"/>
        </w:rPr>
        <w:t>підземні</w:t>
      </w:r>
      <w:r>
        <w:rPr>
          <w:spacing w:val="-1"/>
          <w:sz w:val="28"/>
        </w:rPr>
        <w:t xml:space="preserve"> </w:t>
      </w:r>
      <w:r>
        <w:rPr>
          <w:sz w:val="28"/>
        </w:rPr>
        <w:t>мережі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вулицях</w:t>
      </w:r>
      <w:r>
        <w:rPr>
          <w:spacing w:val="-1"/>
          <w:sz w:val="28"/>
        </w:rPr>
        <w:t xml:space="preserve"> </w:t>
      </w:r>
      <w:r>
        <w:rPr>
          <w:sz w:val="28"/>
        </w:rPr>
        <w:t>міст?</w:t>
      </w:r>
    </w:p>
    <w:p w:rsidR="00A43A05" w:rsidRDefault="00DC6E0B">
      <w:pPr>
        <w:pStyle w:val="a5"/>
        <w:numPr>
          <w:ilvl w:val="0"/>
          <w:numId w:val="14"/>
        </w:numPr>
        <w:tabs>
          <w:tab w:val="left" w:pos="1730"/>
          <w:tab w:val="left" w:pos="7386"/>
        </w:tabs>
        <w:spacing w:before="50" w:line="276" w:lineRule="auto"/>
        <w:ind w:left="1873" w:right="476" w:hanging="428"/>
        <w:rPr>
          <w:sz w:val="28"/>
        </w:rPr>
      </w:pPr>
      <w:r>
        <w:rPr>
          <w:sz w:val="28"/>
        </w:rPr>
        <w:t>Наведіть</w:t>
      </w:r>
      <w:r>
        <w:rPr>
          <w:spacing w:val="76"/>
          <w:sz w:val="28"/>
        </w:rPr>
        <w:t xml:space="preserve"> </w:t>
      </w:r>
      <w:r>
        <w:rPr>
          <w:sz w:val="28"/>
        </w:rPr>
        <w:t>схеми</w:t>
      </w:r>
      <w:r>
        <w:rPr>
          <w:spacing w:val="76"/>
          <w:sz w:val="28"/>
        </w:rPr>
        <w:t xml:space="preserve"> </w:t>
      </w:r>
      <w:r>
        <w:rPr>
          <w:sz w:val="28"/>
        </w:rPr>
        <w:t>раціонального</w:t>
      </w:r>
      <w:r>
        <w:rPr>
          <w:spacing w:val="78"/>
          <w:sz w:val="28"/>
        </w:rPr>
        <w:t xml:space="preserve"> </w:t>
      </w:r>
      <w:r>
        <w:rPr>
          <w:sz w:val="28"/>
        </w:rPr>
        <w:t>розміщення</w:t>
      </w:r>
      <w:r>
        <w:rPr>
          <w:sz w:val="28"/>
        </w:rPr>
        <w:tab/>
        <w:t>підземних</w:t>
      </w:r>
      <w:r>
        <w:rPr>
          <w:spacing w:val="6"/>
          <w:sz w:val="28"/>
        </w:rPr>
        <w:t xml:space="preserve"> </w:t>
      </w:r>
      <w:r>
        <w:rPr>
          <w:sz w:val="28"/>
        </w:rPr>
        <w:t>мереж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широких і вузьких</w:t>
      </w:r>
      <w:r>
        <w:rPr>
          <w:spacing w:val="1"/>
          <w:sz w:val="28"/>
        </w:rPr>
        <w:t xml:space="preserve"> </w:t>
      </w:r>
      <w:r>
        <w:rPr>
          <w:sz w:val="28"/>
        </w:rPr>
        <w:t>вулицях</w:t>
      </w:r>
      <w:r>
        <w:rPr>
          <w:spacing w:val="1"/>
          <w:sz w:val="28"/>
        </w:rPr>
        <w:t xml:space="preserve"> </w:t>
      </w:r>
      <w:r>
        <w:rPr>
          <w:sz w:val="28"/>
        </w:rPr>
        <w:t>міст.</w:t>
      </w:r>
    </w:p>
    <w:p w:rsidR="00A43A05" w:rsidRDefault="00DC6E0B">
      <w:pPr>
        <w:pStyle w:val="a5"/>
        <w:numPr>
          <w:ilvl w:val="0"/>
          <w:numId w:val="14"/>
        </w:numPr>
        <w:tabs>
          <w:tab w:val="left" w:pos="1730"/>
          <w:tab w:val="left" w:pos="3311"/>
          <w:tab w:val="left" w:pos="5052"/>
          <w:tab w:val="left" w:pos="6366"/>
          <w:tab w:val="left" w:pos="7953"/>
          <w:tab w:val="left" w:pos="9074"/>
        </w:tabs>
        <w:spacing w:line="278" w:lineRule="auto"/>
        <w:ind w:left="1873" w:right="479" w:hanging="428"/>
        <w:rPr>
          <w:sz w:val="28"/>
        </w:rPr>
      </w:pPr>
      <w:r>
        <w:rPr>
          <w:sz w:val="28"/>
        </w:rPr>
        <w:t>Приведіть</w:t>
      </w:r>
      <w:r>
        <w:rPr>
          <w:sz w:val="28"/>
        </w:rPr>
        <w:tab/>
        <w:t>орієнтовані</w:t>
      </w:r>
      <w:r>
        <w:rPr>
          <w:sz w:val="28"/>
        </w:rPr>
        <w:tab/>
        <w:t>відстані</w:t>
      </w:r>
      <w:r>
        <w:rPr>
          <w:sz w:val="28"/>
        </w:rPr>
        <w:tab/>
        <w:t>підземних</w:t>
      </w:r>
      <w:r>
        <w:rPr>
          <w:sz w:val="28"/>
        </w:rPr>
        <w:tab/>
        <w:t>мереж</w:t>
      </w:r>
      <w:r>
        <w:rPr>
          <w:sz w:val="28"/>
        </w:rPr>
        <w:tab/>
      </w:r>
      <w:r>
        <w:rPr>
          <w:spacing w:val="-1"/>
          <w:sz w:val="28"/>
        </w:rPr>
        <w:t>різного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призначення.</w:t>
      </w:r>
    </w:p>
    <w:p w:rsidR="00A43A05" w:rsidRDefault="00DC6E0B">
      <w:pPr>
        <w:pStyle w:val="a5"/>
        <w:numPr>
          <w:ilvl w:val="0"/>
          <w:numId w:val="14"/>
        </w:numPr>
        <w:tabs>
          <w:tab w:val="left" w:pos="1730"/>
        </w:tabs>
        <w:spacing w:line="317" w:lineRule="exact"/>
        <w:rPr>
          <w:sz w:val="28"/>
        </w:rPr>
      </w:pPr>
      <w:r>
        <w:rPr>
          <w:sz w:val="28"/>
        </w:rPr>
        <w:t>Визначить</w:t>
      </w:r>
      <w:r>
        <w:rPr>
          <w:spacing w:val="-2"/>
          <w:sz w:val="28"/>
        </w:rPr>
        <w:t xml:space="preserve"> </w:t>
      </w:r>
      <w:r>
        <w:rPr>
          <w:sz w:val="28"/>
        </w:rPr>
        <w:t>найменшу</w:t>
      </w:r>
      <w:r>
        <w:rPr>
          <w:spacing w:val="-2"/>
          <w:sz w:val="28"/>
        </w:rPr>
        <w:t xml:space="preserve"> </w:t>
      </w:r>
      <w:r>
        <w:rPr>
          <w:sz w:val="28"/>
        </w:rPr>
        <w:t>глибину</w:t>
      </w:r>
      <w:r>
        <w:rPr>
          <w:spacing w:val="-5"/>
          <w:sz w:val="28"/>
        </w:rPr>
        <w:t xml:space="preserve"> </w:t>
      </w:r>
      <w:r>
        <w:rPr>
          <w:sz w:val="28"/>
        </w:rPr>
        <w:t>закладання</w:t>
      </w:r>
      <w:r>
        <w:rPr>
          <w:spacing w:val="-1"/>
          <w:sz w:val="28"/>
        </w:rPr>
        <w:t xml:space="preserve"> </w:t>
      </w:r>
      <w:r>
        <w:rPr>
          <w:sz w:val="28"/>
        </w:rPr>
        <w:t>підземних</w:t>
      </w:r>
      <w:r>
        <w:rPr>
          <w:spacing w:val="-1"/>
          <w:sz w:val="28"/>
        </w:rPr>
        <w:t xml:space="preserve"> </w:t>
      </w:r>
      <w:r>
        <w:rPr>
          <w:sz w:val="28"/>
        </w:rPr>
        <w:t>мереж.</w:t>
      </w:r>
    </w:p>
    <w:p w:rsidR="00A43A05" w:rsidRDefault="00DC6E0B">
      <w:pPr>
        <w:pStyle w:val="a5"/>
        <w:numPr>
          <w:ilvl w:val="0"/>
          <w:numId w:val="14"/>
        </w:numPr>
        <w:tabs>
          <w:tab w:val="left" w:pos="1730"/>
        </w:tabs>
        <w:spacing w:before="47"/>
        <w:rPr>
          <w:sz w:val="28"/>
        </w:rPr>
      </w:pPr>
      <w:r>
        <w:rPr>
          <w:sz w:val="28"/>
        </w:rPr>
        <w:t>Вкажіть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способи</w:t>
      </w:r>
      <w:r>
        <w:rPr>
          <w:spacing w:val="-2"/>
          <w:sz w:val="28"/>
        </w:rPr>
        <w:t xml:space="preserve"> </w:t>
      </w:r>
      <w:r>
        <w:rPr>
          <w:sz w:val="28"/>
        </w:rPr>
        <w:t>прокладання</w:t>
      </w:r>
      <w:r>
        <w:rPr>
          <w:spacing w:val="-2"/>
          <w:sz w:val="28"/>
        </w:rPr>
        <w:t xml:space="preserve"> </w:t>
      </w:r>
      <w:r>
        <w:rPr>
          <w:sz w:val="28"/>
        </w:rPr>
        <w:t>міських</w:t>
      </w:r>
      <w:r>
        <w:rPr>
          <w:spacing w:val="-5"/>
          <w:sz w:val="28"/>
        </w:rPr>
        <w:t xml:space="preserve"> </w:t>
      </w:r>
      <w:r>
        <w:rPr>
          <w:sz w:val="28"/>
        </w:rPr>
        <w:t>інженерних</w:t>
      </w:r>
      <w:r>
        <w:rPr>
          <w:spacing w:val="-1"/>
          <w:sz w:val="28"/>
        </w:rPr>
        <w:t xml:space="preserve"> </w:t>
      </w:r>
      <w:r>
        <w:rPr>
          <w:sz w:val="28"/>
        </w:rPr>
        <w:t>мереж.</w:t>
      </w:r>
    </w:p>
    <w:p w:rsidR="00A43A05" w:rsidRDefault="00DC6E0B">
      <w:pPr>
        <w:pStyle w:val="a5"/>
        <w:numPr>
          <w:ilvl w:val="0"/>
          <w:numId w:val="14"/>
        </w:numPr>
        <w:tabs>
          <w:tab w:val="left" w:pos="1730"/>
        </w:tabs>
        <w:spacing w:before="47"/>
        <w:rPr>
          <w:sz w:val="28"/>
        </w:rPr>
      </w:pPr>
      <w:r>
        <w:rPr>
          <w:sz w:val="28"/>
        </w:rPr>
        <w:t>Назвіть</w:t>
      </w:r>
      <w:r>
        <w:rPr>
          <w:spacing w:val="-4"/>
          <w:sz w:val="28"/>
        </w:rPr>
        <w:t xml:space="preserve"> </w:t>
      </w:r>
      <w:r>
        <w:rPr>
          <w:sz w:val="28"/>
        </w:rPr>
        <w:t>недоліки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переваги</w:t>
      </w:r>
      <w:r>
        <w:rPr>
          <w:spacing w:val="-2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методів</w:t>
      </w:r>
      <w:r>
        <w:rPr>
          <w:spacing w:val="-7"/>
          <w:sz w:val="28"/>
        </w:rPr>
        <w:t xml:space="preserve"> </w:t>
      </w:r>
      <w:r>
        <w:rPr>
          <w:sz w:val="28"/>
        </w:rPr>
        <w:t>прокладання</w:t>
      </w:r>
      <w:r>
        <w:rPr>
          <w:spacing w:val="-2"/>
          <w:sz w:val="28"/>
        </w:rPr>
        <w:t xml:space="preserve"> </w:t>
      </w:r>
      <w:r>
        <w:rPr>
          <w:sz w:val="28"/>
        </w:rPr>
        <w:t>мереж</w:t>
      </w:r>
    </w:p>
    <w:p w:rsidR="00A43A05" w:rsidRDefault="00DC6E0B">
      <w:pPr>
        <w:pStyle w:val="a5"/>
        <w:numPr>
          <w:ilvl w:val="0"/>
          <w:numId w:val="14"/>
        </w:numPr>
        <w:tabs>
          <w:tab w:val="left" w:pos="1730"/>
        </w:tabs>
        <w:spacing w:before="50"/>
        <w:rPr>
          <w:sz w:val="28"/>
        </w:rPr>
      </w:pPr>
      <w:r>
        <w:rPr>
          <w:sz w:val="28"/>
        </w:rPr>
        <w:t>Які</w:t>
      </w:r>
      <w:r>
        <w:rPr>
          <w:spacing w:val="-5"/>
          <w:sz w:val="28"/>
        </w:rPr>
        <w:t xml:space="preserve"> </w:t>
      </w:r>
      <w:r>
        <w:rPr>
          <w:sz w:val="28"/>
        </w:rPr>
        <w:t>особливості</w:t>
      </w:r>
      <w:r>
        <w:rPr>
          <w:spacing w:val="-1"/>
          <w:sz w:val="28"/>
        </w:rPr>
        <w:t xml:space="preserve"> </w:t>
      </w:r>
      <w:r>
        <w:rPr>
          <w:sz w:val="28"/>
        </w:rPr>
        <w:t>є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прокладанні</w:t>
      </w:r>
      <w:r>
        <w:rPr>
          <w:spacing w:val="-2"/>
          <w:sz w:val="28"/>
        </w:rPr>
        <w:t xml:space="preserve"> </w:t>
      </w:r>
      <w:r>
        <w:rPr>
          <w:sz w:val="28"/>
        </w:rPr>
        <w:t>мереж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загальних</w:t>
      </w:r>
      <w:r>
        <w:rPr>
          <w:spacing w:val="-1"/>
          <w:sz w:val="28"/>
        </w:rPr>
        <w:t xml:space="preserve"> </w:t>
      </w:r>
      <w:r>
        <w:rPr>
          <w:sz w:val="28"/>
        </w:rPr>
        <w:t>колекторах?</w:t>
      </w:r>
    </w:p>
    <w:p w:rsidR="00A43A05" w:rsidRDefault="00DC6E0B">
      <w:pPr>
        <w:pStyle w:val="a5"/>
        <w:numPr>
          <w:ilvl w:val="0"/>
          <w:numId w:val="14"/>
        </w:numPr>
        <w:tabs>
          <w:tab w:val="left" w:pos="1874"/>
        </w:tabs>
        <w:spacing w:before="48"/>
        <w:ind w:left="1873" w:hanging="428"/>
        <w:rPr>
          <w:sz w:val="28"/>
        </w:rPr>
      </w:pPr>
      <w:r>
        <w:rPr>
          <w:sz w:val="28"/>
        </w:rPr>
        <w:t>Що</w:t>
      </w:r>
      <w:r>
        <w:rPr>
          <w:spacing w:val="-4"/>
          <w:sz w:val="28"/>
        </w:rPr>
        <w:t xml:space="preserve"> </w:t>
      </w:r>
      <w:r>
        <w:rPr>
          <w:sz w:val="28"/>
        </w:rPr>
        <w:t>таке</w:t>
      </w:r>
      <w:r>
        <w:rPr>
          <w:spacing w:val="-4"/>
          <w:sz w:val="28"/>
        </w:rPr>
        <w:t xml:space="preserve"> </w:t>
      </w:r>
      <w:r>
        <w:rPr>
          <w:sz w:val="28"/>
        </w:rPr>
        <w:t>безтраншейні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методи</w:t>
      </w:r>
      <w:r>
        <w:rPr>
          <w:spacing w:val="-4"/>
          <w:sz w:val="28"/>
        </w:rPr>
        <w:t xml:space="preserve"> </w:t>
      </w:r>
      <w:r>
        <w:rPr>
          <w:sz w:val="28"/>
        </w:rPr>
        <w:t>будівництва</w:t>
      </w:r>
      <w:r>
        <w:rPr>
          <w:spacing w:val="-5"/>
          <w:sz w:val="28"/>
        </w:rPr>
        <w:t xml:space="preserve"> </w:t>
      </w:r>
      <w:r>
        <w:rPr>
          <w:sz w:val="28"/>
        </w:rPr>
        <w:t>трубопроводів?</w:t>
      </w:r>
    </w:p>
    <w:p w:rsidR="00A43A05" w:rsidRDefault="00DC6E0B">
      <w:pPr>
        <w:pStyle w:val="a5"/>
        <w:numPr>
          <w:ilvl w:val="0"/>
          <w:numId w:val="14"/>
        </w:numPr>
        <w:tabs>
          <w:tab w:val="left" w:pos="1874"/>
        </w:tabs>
        <w:spacing w:before="47"/>
        <w:ind w:left="1873" w:hanging="428"/>
        <w:rPr>
          <w:sz w:val="28"/>
        </w:rPr>
      </w:pPr>
      <w:r>
        <w:rPr>
          <w:sz w:val="28"/>
        </w:rPr>
        <w:t>Поясніть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</w:t>
      </w:r>
      <w:r>
        <w:rPr>
          <w:spacing w:val="-2"/>
          <w:sz w:val="28"/>
        </w:rPr>
        <w:t xml:space="preserve"> </w:t>
      </w:r>
      <w:r>
        <w:rPr>
          <w:sz w:val="28"/>
        </w:rPr>
        <w:t>прокладання мереж у</w:t>
      </w:r>
      <w:r>
        <w:rPr>
          <w:spacing w:val="-5"/>
          <w:sz w:val="28"/>
        </w:rPr>
        <w:t xml:space="preserve"> </w:t>
      </w:r>
      <w:r>
        <w:rPr>
          <w:sz w:val="28"/>
        </w:rPr>
        <w:t>футлярах.</w:t>
      </w:r>
    </w:p>
    <w:p w:rsidR="00A43A05" w:rsidRDefault="00DC6E0B">
      <w:pPr>
        <w:pStyle w:val="a5"/>
        <w:numPr>
          <w:ilvl w:val="0"/>
          <w:numId w:val="14"/>
        </w:numPr>
        <w:tabs>
          <w:tab w:val="left" w:pos="1874"/>
        </w:tabs>
        <w:spacing w:before="48" w:line="278" w:lineRule="auto"/>
        <w:ind w:left="1873" w:right="477" w:hanging="428"/>
        <w:rPr>
          <w:sz w:val="28"/>
        </w:rPr>
      </w:pPr>
      <w:r>
        <w:rPr>
          <w:sz w:val="28"/>
        </w:rPr>
        <w:t>У</w:t>
      </w:r>
      <w:r>
        <w:rPr>
          <w:spacing w:val="3"/>
          <w:sz w:val="28"/>
        </w:rPr>
        <w:t xml:space="preserve"> </w:t>
      </w:r>
      <w:r>
        <w:rPr>
          <w:sz w:val="28"/>
        </w:rPr>
        <w:t>яких</w:t>
      </w:r>
      <w:r>
        <w:rPr>
          <w:spacing w:val="2"/>
          <w:sz w:val="28"/>
        </w:rPr>
        <w:t xml:space="preserve"> </w:t>
      </w:r>
      <w:r>
        <w:rPr>
          <w:sz w:val="28"/>
        </w:rPr>
        <w:t>випадках</w:t>
      </w:r>
      <w:r>
        <w:rPr>
          <w:spacing w:val="4"/>
          <w:sz w:val="28"/>
        </w:rPr>
        <w:t xml:space="preserve"> </w:t>
      </w:r>
      <w:r>
        <w:rPr>
          <w:sz w:val="28"/>
        </w:rPr>
        <w:t>треба</w:t>
      </w:r>
      <w:r>
        <w:rPr>
          <w:spacing w:val="3"/>
          <w:sz w:val="28"/>
        </w:rPr>
        <w:t xml:space="preserve"> </w:t>
      </w:r>
      <w:r>
        <w:rPr>
          <w:sz w:val="28"/>
        </w:rPr>
        <w:t>застосовувати</w:t>
      </w:r>
      <w:r>
        <w:rPr>
          <w:spacing w:val="3"/>
          <w:sz w:val="28"/>
        </w:rPr>
        <w:t xml:space="preserve"> </w:t>
      </w:r>
      <w:r>
        <w:rPr>
          <w:sz w:val="28"/>
        </w:rPr>
        <w:t>щитовий</w:t>
      </w:r>
      <w:r>
        <w:rPr>
          <w:spacing w:val="4"/>
          <w:sz w:val="28"/>
        </w:rPr>
        <w:t xml:space="preserve"> </w:t>
      </w:r>
      <w:r>
        <w:rPr>
          <w:sz w:val="28"/>
        </w:rPr>
        <w:t>спосіб</w:t>
      </w:r>
      <w:r>
        <w:rPr>
          <w:spacing w:val="4"/>
          <w:sz w:val="28"/>
        </w:rPr>
        <w:t xml:space="preserve"> </w:t>
      </w:r>
      <w:r>
        <w:rPr>
          <w:sz w:val="28"/>
        </w:rPr>
        <w:t>прокладання</w:t>
      </w:r>
      <w:r>
        <w:rPr>
          <w:spacing w:val="-67"/>
          <w:sz w:val="28"/>
        </w:rPr>
        <w:t xml:space="preserve"> </w:t>
      </w:r>
      <w:r>
        <w:rPr>
          <w:sz w:val="28"/>
        </w:rPr>
        <w:t>інженерних мереж?</w:t>
      </w:r>
    </w:p>
    <w:p w:rsidR="00A43A05" w:rsidRDefault="00A43A05">
      <w:pPr>
        <w:spacing w:line="278" w:lineRule="auto"/>
        <w:rPr>
          <w:sz w:val="28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Heading1"/>
        <w:spacing w:before="72"/>
        <w:ind w:right="238"/>
        <w:jc w:val="center"/>
      </w:pPr>
      <w:r>
        <w:lastRenderedPageBreak/>
        <w:t>РОЗДІЛ</w:t>
      </w:r>
      <w:r>
        <w:rPr>
          <w:spacing w:val="-1"/>
        </w:rPr>
        <w:t xml:space="preserve"> </w:t>
      </w:r>
      <w:r>
        <w:t>8. ПРАКТИЧНІ</w:t>
      </w:r>
      <w:r>
        <w:rPr>
          <w:spacing w:val="-2"/>
        </w:rPr>
        <w:t xml:space="preserve"> </w:t>
      </w:r>
      <w:r>
        <w:t>ЗАНЯТТЯ</w:t>
      </w:r>
    </w:p>
    <w:p w:rsidR="00A43A05" w:rsidRDefault="00A43A05">
      <w:pPr>
        <w:pStyle w:val="a3"/>
        <w:ind w:left="0"/>
        <w:rPr>
          <w:b/>
          <w:sz w:val="30"/>
        </w:rPr>
      </w:pPr>
    </w:p>
    <w:p w:rsidR="00A43A05" w:rsidRDefault="00A43A05">
      <w:pPr>
        <w:pStyle w:val="a3"/>
        <w:spacing w:before="5"/>
        <w:ind w:left="0"/>
        <w:rPr>
          <w:b/>
          <w:sz w:val="34"/>
        </w:rPr>
      </w:pPr>
    </w:p>
    <w:p w:rsidR="00A43A05" w:rsidRDefault="00DC6E0B">
      <w:pPr>
        <w:pStyle w:val="a5"/>
        <w:numPr>
          <w:ilvl w:val="1"/>
          <w:numId w:val="13"/>
        </w:numPr>
        <w:tabs>
          <w:tab w:val="left" w:pos="1458"/>
        </w:tabs>
        <w:spacing w:before="1" w:line="322" w:lineRule="exact"/>
        <w:jc w:val="left"/>
        <w:rPr>
          <w:b/>
          <w:sz w:val="28"/>
        </w:rPr>
      </w:pPr>
      <w:r>
        <w:rPr>
          <w:b/>
          <w:sz w:val="28"/>
        </w:rPr>
        <w:t>Захист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інженерних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систем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і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споруд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від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руйнування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випадку</w:t>
      </w:r>
    </w:p>
    <w:p w:rsidR="00A43A05" w:rsidRDefault="00DC6E0B">
      <w:pPr>
        <w:pStyle w:val="Heading1"/>
        <w:ind w:left="3846"/>
      </w:pPr>
      <w:r>
        <w:t>виникнення</w:t>
      </w:r>
      <w:r>
        <w:rPr>
          <w:spacing w:val="65"/>
        </w:rPr>
        <w:t xml:space="preserve"> </w:t>
      </w:r>
      <w:r>
        <w:t>вибуху</w:t>
      </w:r>
    </w:p>
    <w:p w:rsidR="00A43A05" w:rsidRDefault="00A43A05">
      <w:pPr>
        <w:pStyle w:val="a3"/>
        <w:spacing w:before="1"/>
        <w:ind w:left="0"/>
        <w:rPr>
          <w:b/>
        </w:rPr>
      </w:pPr>
    </w:p>
    <w:p w:rsidR="00A43A05" w:rsidRDefault="00DC6E0B">
      <w:pPr>
        <w:pStyle w:val="a3"/>
        <w:ind w:right="469" w:firstLine="566"/>
        <w:jc w:val="both"/>
      </w:pPr>
      <w:r>
        <w:t>Практика</w:t>
      </w:r>
      <w:r>
        <w:rPr>
          <w:spacing w:val="1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t>показала,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утворення</w:t>
      </w:r>
      <w:r>
        <w:rPr>
          <w:spacing w:val="1"/>
        </w:rPr>
        <w:t xml:space="preserve"> </w:t>
      </w:r>
      <w:r>
        <w:t>вибухонебезпечних</w:t>
      </w:r>
      <w:r>
        <w:rPr>
          <w:spacing w:val="1"/>
        </w:rPr>
        <w:t xml:space="preserve"> </w:t>
      </w:r>
      <w:r>
        <w:t>концентрацій сумішей відбувається досить швидко і не завжди представляється</w:t>
      </w:r>
      <w:r>
        <w:rPr>
          <w:spacing w:val="1"/>
        </w:rPr>
        <w:t xml:space="preserve"> </w:t>
      </w:r>
      <w:r>
        <w:t>можливим уникнути</w:t>
      </w:r>
      <w:r>
        <w:rPr>
          <w:spacing w:val="1"/>
        </w:rPr>
        <w:t xml:space="preserve"> </w:t>
      </w:r>
      <w:r>
        <w:t>вибуху. Тому нарівні з заходами для запобігання вибуху</w:t>
      </w:r>
      <w:r>
        <w:rPr>
          <w:spacing w:val="1"/>
        </w:rPr>
        <w:t xml:space="preserve"> </w:t>
      </w:r>
      <w:r>
        <w:t>технологічного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вживають</w:t>
      </w:r>
      <w:r>
        <w:rPr>
          <w:spacing w:val="1"/>
        </w:rPr>
        <w:t xml:space="preserve"> </w:t>
      </w:r>
      <w:r>
        <w:t>заходи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захисту</w:t>
      </w:r>
      <w:r>
        <w:rPr>
          <w:spacing w:val="1"/>
        </w:rPr>
        <w:t xml:space="preserve"> </w:t>
      </w:r>
      <w:r>
        <w:t>інженерних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споруд від</w:t>
      </w:r>
      <w:r>
        <w:rPr>
          <w:spacing w:val="-2"/>
        </w:rPr>
        <w:t xml:space="preserve"> </w:t>
      </w:r>
      <w:r>
        <w:t>руйнування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випадку</w:t>
      </w:r>
      <w:r>
        <w:rPr>
          <w:spacing w:val="-4"/>
        </w:rPr>
        <w:t xml:space="preserve"> </w:t>
      </w:r>
      <w:r>
        <w:t>виникнення</w:t>
      </w:r>
      <w:r>
        <w:rPr>
          <w:spacing w:val="-1"/>
        </w:rPr>
        <w:t xml:space="preserve"> </w:t>
      </w:r>
      <w:r>
        <w:t>вибуху.</w:t>
      </w:r>
    </w:p>
    <w:p w:rsidR="00A43A05" w:rsidRDefault="00DC6E0B">
      <w:pPr>
        <w:pStyle w:val="a3"/>
        <w:spacing w:line="242" w:lineRule="auto"/>
        <w:ind w:right="479" w:firstLine="566"/>
        <w:jc w:val="both"/>
      </w:pPr>
      <w:r>
        <w:t>Для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наслідків</w:t>
      </w:r>
      <w:r>
        <w:rPr>
          <w:spacing w:val="1"/>
        </w:rPr>
        <w:t xml:space="preserve"> </w:t>
      </w:r>
      <w:r>
        <w:t>можливого</w:t>
      </w:r>
      <w:r>
        <w:rPr>
          <w:spacing w:val="1"/>
        </w:rPr>
        <w:t xml:space="preserve"> </w:t>
      </w:r>
      <w:r>
        <w:t>вибуху,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знати</w:t>
      </w:r>
      <w:r>
        <w:rPr>
          <w:spacing w:val="70"/>
        </w:rPr>
        <w:t xml:space="preserve"> </w:t>
      </w:r>
      <w:r>
        <w:t>надлишковий</w:t>
      </w:r>
      <w:r>
        <w:rPr>
          <w:spacing w:val="1"/>
        </w:rPr>
        <w:t xml:space="preserve"> </w:t>
      </w:r>
      <w:r>
        <w:t>тиск,</w:t>
      </w:r>
      <w:r>
        <w:rPr>
          <w:spacing w:val="-2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розвивається при</w:t>
      </w:r>
      <w:r>
        <w:rPr>
          <w:spacing w:val="-1"/>
        </w:rPr>
        <w:t xml:space="preserve"> </w:t>
      </w:r>
      <w:r>
        <w:t>вибуху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об’ємі приміщення.</w:t>
      </w:r>
    </w:p>
    <w:p w:rsidR="00A43A05" w:rsidRDefault="00DC6E0B">
      <w:pPr>
        <w:pStyle w:val="a3"/>
        <w:ind w:right="470" w:firstLine="566"/>
        <w:jc w:val="both"/>
      </w:pPr>
      <w:r>
        <w:t xml:space="preserve">Розглянемо випадок вибуху </w:t>
      </w:r>
      <w:proofErr w:type="spellStart"/>
      <w:r>
        <w:t>газо-</w:t>
      </w:r>
      <w:proofErr w:type="spellEnd"/>
      <w:r>
        <w:t xml:space="preserve"> чи пароповітряної суміші. Нехай у цій</w:t>
      </w:r>
      <w:r>
        <w:rPr>
          <w:spacing w:val="1"/>
        </w:rPr>
        <w:t xml:space="preserve"> </w:t>
      </w:r>
      <w:r>
        <w:t>суміші вибухонебезпечною є речовина, у складі якої присутні вуглець, водень,</w:t>
      </w:r>
      <w:r>
        <w:rPr>
          <w:spacing w:val="1"/>
        </w:rPr>
        <w:t xml:space="preserve"> </w:t>
      </w:r>
      <w:r>
        <w:t>кисень,</w:t>
      </w:r>
      <w:r>
        <w:rPr>
          <w:spacing w:val="-3"/>
        </w:rPr>
        <w:t xml:space="preserve"> </w:t>
      </w:r>
      <w:r>
        <w:t>азот,</w:t>
      </w:r>
      <w:r>
        <w:rPr>
          <w:spacing w:val="-1"/>
        </w:rPr>
        <w:t xml:space="preserve"> </w:t>
      </w:r>
      <w:r>
        <w:t>галогени.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цього випадку</w:t>
      </w:r>
      <w:r>
        <w:rPr>
          <w:spacing w:val="-6"/>
        </w:rPr>
        <w:t xml:space="preserve"> </w:t>
      </w:r>
      <w:r>
        <w:t>надлишковий</w:t>
      </w:r>
      <w:r>
        <w:rPr>
          <w:spacing w:val="-1"/>
        </w:rPr>
        <w:t xml:space="preserve"> </w:t>
      </w:r>
      <w:r>
        <w:t>тиск</w:t>
      </w:r>
      <w:r>
        <w:rPr>
          <w:spacing w:val="-1"/>
        </w:rPr>
        <w:t xml:space="preserve"> </w:t>
      </w:r>
      <w:r>
        <w:t>вибуху,</w:t>
      </w:r>
      <w:r>
        <w:rPr>
          <w:spacing w:val="-3"/>
        </w:rPr>
        <w:t xml:space="preserve"> </w:t>
      </w:r>
      <w:proofErr w:type="spellStart"/>
      <w:r>
        <w:t>кПа</w:t>
      </w:r>
      <w:proofErr w:type="spellEnd"/>
      <w:r>
        <w:t>:</w:t>
      </w:r>
    </w:p>
    <w:p w:rsidR="00A43A05" w:rsidRDefault="00A43A05">
      <w:pPr>
        <w:pStyle w:val="a3"/>
        <w:spacing w:before="4"/>
        <w:ind w:left="0"/>
        <w:rPr>
          <w:sz w:val="27"/>
        </w:rPr>
      </w:pPr>
    </w:p>
    <w:p w:rsidR="00A43A05" w:rsidRDefault="00DC6E0B">
      <w:pPr>
        <w:tabs>
          <w:tab w:val="left" w:pos="9146"/>
        </w:tabs>
        <w:ind w:left="3412"/>
        <w:rPr>
          <w:sz w:val="28"/>
        </w:rPr>
      </w:pPr>
      <w:proofErr w:type="spellStart"/>
      <w:r>
        <w:rPr>
          <w:i/>
          <w:sz w:val="28"/>
        </w:rPr>
        <w:t>Р</w:t>
      </w:r>
      <w:r>
        <w:rPr>
          <w:i/>
          <w:sz w:val="28"/>
          <w:vertAlign w:val="subscript"/>
        </w:rPr>
        <w:t>в</w:t>
      </w:r>
      <w:proofErr w:type="spellEnd"/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0,333</w:t>
      </w:r>
      <w:r>
        <w:rPr>
          <w:sz w:val="28"/>
        </w:rPr>
        <w:t>·</w:t>
      </w:r>
      <w:r>
        <w:rPr>
          <w:i/>
          <w:sz w:val="28"/>
        </w:rPr>
        <w:t>(</w:t>
      </w:r>
      <w:proofErr w:type="spellStart"/>
      <w:r>
        <w:rPr>
          <w:i/>
          <w:sz w:val="28"/>
        </w:rPr>
        <w:t>P</w:t>
      </w:r>
      <w:r>
        <w:rPr>
          <w:i/>
          <w:sz w:val="28"/>
          <w:vertAlign w:val="subscript"/>
        </w:rPr>
        <w:t>m</w:t>
      </w:r>
      <w:proofErr w:type="spellEnd"/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B)(1 +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4,84∙β)</w:t>
      </w:r>
      <w:proofErr w:type="spellStart"/>
      <w:r>
        <w:rPr>
          <w:i/>
          <w:sz w:val="28"/>
        </w:rPr>
        <w:t>m</w:t>
      </w:r>
      <w:r>
        <w:rPr>
          <w:sz w:val="28"/>
        </w:rPr>
        <w:t>·</w:t>
      </w:r>
      <w:r>
        <w:rPr>
          <w:i/>
          <w:sz w:val="28"/>
        </w:rPr>
        <w:t>z</w:t>
      </w:r>
      <w:proofErr w:type="spellEnd"/>
      <w:r>
        <w:rPr>
          <w:i/>
          <w:sz w:val="28"/>
        </w:rPr>
        <w:t>/V</w:t>
      </w:r>
      <w:r>
        <w:rPr>
          <w:sz w:val="28"/>
        </w:rPr>
        <w:t>·</w:t>
      </w:r>
      <w:r>
        <w:rPr>
          <w:i/>
          <w:sz w:val="28"/>
        </w:rPr>
        <w:t>ρ,</w:t>
      </w:r>
      <w:r>
        <w:rPr>
          <w:i/>
          <w:sz w:val="28"/>
        </w:rPr>
        <w:tab/>
      </w:r>
      <w:r>
        <w:rPr>
          <w:sz w:val="28"/>
        </w:rPr>
        <w:t>(8.1)</w:t>
      </w:r>
    </w:p>
    <w:p w:rsidR="00A43A05" w:rsidRDefault="00A43A05">
      <w:pPr>
        <w:pStyle w:val="a3"/>
        <w:spacing w:before="1"/>
        <w:ind w:left="0"/>
      </w:pPr>
    </w:p>
    <w:p w:rsidR="00A43A05" w:rsidRDefault="00DC6E0B">
      <w:pPr>
        <w:pStyle w:val="a3"/>
        <w:spacing w:before="1"/>
        <w:ind w:firstLine="566"/>
      </w:pPr>
      <w:r>
        <w:t>де</w:t>
      </w:r>
      <w:r>
        <w:rPr>
          <w:spacing w:val="25"/>
        </w:rPr>
        <w:t xml:space="preserve"> </w:t>
      </w:r>
      <w:proofErr w:type="spellStart"/>
      <w:r>
        <w:rPr>
          <w:i/>
        </w:rPr>
        <w:t>P</w:t>
      </w:r>
      <w:r>
        <w:rPr>
          <w:i/>
          <w:vertAlign w:val="subscript"/>
        </w:rPr>
        <w:t>m</w:t>
      </w:r>
      <w:proofErr w:type="spellEnd"/>
      <w:r>
        <w:rPr>
          <w:i/>
          <w:spacing w:val="25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максимальний</w:t>
      </w:r>
      <w:r>
        <w:rPr>
          <w:spacing w:val="25"/>
        </w:rPr>
        <w:t xml:space="preserve"> </w:t>
      </w:r>
      <w:r>
        <w:t>тиск</w:t>
      </w:r>
      <w:r>
        <w:rPr>
          <w:spacing w:val="23"/>
        </w:rPr>
        <w:t xml:space="preserve"> </w:t>
      </w:r>
      <w:r>
        <w:t>вибуху</w:t>
      </w:r>
      <w:r>
        <w:rPr>
          <w:spacing w:val="21"/>
        </w:rPr>
        <w:t xml:space="preserve"> </w:t>
      </w:r>
      <w:r>
        <w:t>при</w:t>
      </w:r>
      <w:r>
        <w:rPr>
          <w:spacing w:val="24"/>
        </w:rPr>
        <w:t xml:space="preserve"> </w:t>
      </w:r>
      <w:proofErr w:type="spellStart"/>
      <w:r>
        <w:t>стехіометричному</w:t>
      </w:r>
      <w:proofErr w:type="spellEnd"/>
      <w:r>
        <w:rPr>
          <w:spacing w:val="21"/>
        </w:rPr>
        <w:t xml:space="preserve"> </w:t>
      </w:r>
      <w:r>
        <w:t>співвідношенні</w:t>
      </w:r>
      <w:r>
        <w:rPr>
          <w:spacing w:val="-67"/>
        </w:rPr>
        <w:t xml:space="preserve"> </w:t>
      </w:r>
      <w:r>
        <w:t>горючої</w:t>
      </w:r>
      <w:r>
        <w:rPr>
          <w:spacing w:val="-1"/>
        </w:rPr>
        <w:t xml:space="preserve"> </w:t>
      </w:r>
      <w:r>
        <w:t>речовини</w:t>
      </w:r>
      <w:r>
        <w:rPr>
          <w:spacing w:val="-2"/>
        </w:rPr>
        <w:t xml:space="preserve"> </w:t>
      </w:r>
      <w:r>
        <w:t>й окислювача,</w:t>
      </w:r>
      <w:r>
        <w:rPr>
          <w:spacing w:val="-2"/>
        </w:rPr>
        <w:t xml:space="preserve"> </w:t>
      </w:r>
      <w:proofErr w:type="spellStart"/>
      <w:r>
        <w:t>кПа</w:t>
      </w:r>
      <w:proofErr w:type="spellEnd"/>
      <w:r>
        <w:t>;</w:t>
      </w:r>
    </w:p>
    <w:p w:rsidR="00A43A05" w:rsidRDefault="00DC6E0B">
      <w:pPr>
        <w:pStyle w:val="a3"/>
        <w:spacing w:line="321" w:lineRule="exact"/>
        <w:ind w:left="1213"/>
      </w:pPr>
      <w:r>
        <w:rPr>
          <w:i/>
        </w:rPr>
        <w:t>В</w:t>
      </w:r>
      <w:r>
        <w:rPr>
          <w:i/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атмосферний</w:t>
      </w:r>
      <w:r>
        <w:rPr>
          <w:spacing w:val="-1"/>
        </w:rPr>
        <w:t xml:space="preserve"> </w:t>
      </w:r>
      <w:r>
        <w:t>тиск,</w:t>
      </w:r>
      <w:r>
        <w:rPr>
          <w:spacing w:val="-1"/>
        </w:rPr>
        <w:t xml:space="preserve"> </w:t>
      </w:r>
      <w:proofErr w:type="spellStart"/>
      <w:r>
        <w:t>кПа</w:t>
      </w:r>
      <w:proofErr w:type="spellEnd"/>
      <w:r>
        <w:t>;</w:t>
      </w:r>
    </w:p>
    <w:p w:rsidR="00A43A05" w:rsidRDefault="00DC6E0B">
      <w:pPr>
        <w:pStyle w:val="a3"/>
        <w:spacing w:line="322" w:lineRule="exact"/>
        <w:ind w:left="1213"/>
      </w:pPr>
      <w:r>
        <w:rPr>
          <w:i/>
        </w:rPr>
        <w:t>β</w:t>
      </w:r>
      <w:r>
        <w:rPr>
          <w:i/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безрозмірний</w:t>
      </w:r>
      <w:r>
        <w:rPr>
          <w:spacing w:val="-2"/>
        </w:rPr>
        <w:t xml:space="preserve"> </w:t>
      </w:r>
      <w:r>
        <w:t>коефіцієнт,</w:t>
      </w:r>
      <w:r>
        <w:rPr>
          <w:spacing w:val="-3"/>
        </w:rPr>
        <w:t xml:space="preserve"> </w:t>
      </w:r>
      <w:r>
        <w:t>що</w:t>
      </w:r>
      <w:r>
        <w:rPr>
          <w:spacing w:val="-2"/>
        </w:rPr>
        <w:t xml:space="preserve"> </w:t>
      </w:r>
      <w:r>
        <w:t>залежить</w:t>
      </w:r>
      <w:r>
        <w:rPr>
          <w:spacing w:val="-3"/>
        </w:rPr>
        <w:t xml:space="preserve"> </w:t>
      </w:r>
      <w:r>
        <w:t>від</w:t>
      </w:r>
      <w:r>
        <w:rPr>
          <w:spacing w:val="-1"/>
        </w:rPr>
        <w:t xml:space="preserve"> </w:t>
      </w:r>
      <w:r>
        <w:t>складу</w:t>
      </w:r>
      <w:r>
        <w:rPr>
          <w:spacing w:val="-2"/>
        </w:rPr>
        <w:t xml:space="preserve"> </w:t>
      </w:r>
      <w:r>
        <w:t>горючої</w:t>
      </w:r>
      <w:r>
        <w:rPr>
          <w:spacing w:val="-3"/>
        </w:rPr>
        <w:t xml:space="preserve"> </w:t>
      </w:r>
      <w:r>
        <w:t>речовини;</w:t>
      </w:r>
    </w:p>
    <w:p w:rsidR="00A43A05" w:rsidRDefault="00DC6E0B">
      <w:pPr>
        <w:pStyle w:val="a3"/>
        <w:spacing w:line="322" w:lineRule="exact"/>
        <w:ind w:left="1213"/>
      </w:pPr>
      <w:r>
        <w:rPr>
          <w:i/>
        </w:rPr>
        <w:t>m</w:t>
      </w:r>
      <w:r>
        <w:rPr>
          <w:i/>
          <w:spacing w:val="-3"/>
        </w:rPr>
        <w:t xml:space="preserve"> </w:t>
      </w:r>
      <w:r>
        <w:t>– маса</w:t>
      </w:r>
      <w:r>
        <w:rPr>
          <w:spacing w:val="-1"/>
        </w:rPr>
        <w:t xml:space="preserve"> </w:t>
      </w:r>
      <w:r>
        <w:t>газу</w:t>
      </w:r>
      <w:r>
        <w:rPr>
          <w:spacing w:val="-5"/>
        </w:rPr>
        <w:t xml:space="preserve"> </w:t>
      </w:r>
      <w:r>
        <w:t>чи пару,</w:t>
      </w:r>
      <w:r>
        <w:rPr>
          <w:spacing w:val="-2"/>
        </w:rPr>
        <w:t xml:space="preserve"> </w:t>
      </w:r>
      <w:r>
        <w:t>кг;</w:t>
      </w:r>
    </w:p>
    <w:p w:rsidR="00A43A05" w:rsidRDefault="00DC6E0B">
      <w:pPr>
        <w:pStyle w:val="a3"/>
        <w:ind w:left="1213"/>
      </w:pPr>
      <w:r>
        <w:rPr>
          <w:i/>
        </w:rPr>
        <w:t>z</w:t>
      </w:r>
      <w:r>
        <w:rPr>
          <w:i/>
          <w:spacing w:val="-1"/>
        </w:rPr>
        <w:t xml:space="preserve"> </w:t>
      </w:r>
      <w:r>
        <w:t>– коефіцієнт</w:t>
      </w:r>
      <w:r>
        <w:rPr>
          <w:spacing w:val="-2"/>
        </w:rPr>
        <w:t xml:space="preserve"> </w:t>
      </w:r>
      <w:r>
        <w:t>участі (для газів</w:t>
      </w:r>
      <w:r>
        <w:rPr>
          <w:spacing w:val="69"/>
        </w:rPr>
        <w:t xml:space="preserve"> </w:t>
      </w:r>
      <w:r>
        <w:rPr>
          <w:i/>
        </w:rPr>
        <w:t>z</w:t>
      </w:r>
      <w:r>
        <w:rPr>
          <w:i/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0,5,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пару</w:t>
      </w:r>
      <w:r>
        <w:rPr>
          <w:spacing w:val="-3"/>
        </w:rPr>
        <w:t xml:space="preserve"> </w:t>
      </w:r>
      <w:r>
        <w:rPr>
          <w:i/>
        </w:rPr>
        <w:t>z</w:t>
      </w:r>
      <w:r>
        <w:rPr>
          <w:i/>
          <w:spacing w:val="-1"/>
        </w:rPr>
        <w:t xml:space="preserve"> </w:t>
      </w:r>
      <w:r>
        <w:t>= 0,3);</w:t>
      </w:r>
    </w:p>
    <w:p w:rsidR="00A43A05" w:rsidRDefault="00DC6E0B">
      <w:pPr>
        <w:pStyle w:val="a3"/>
        <w:spacing w:before="2" w:line="322" w:lineRule="exact"/>
        <w:ind w:left="1213"/>
      </w:pPr>
      <w:r>
        <w:rPr>
          <w:i/>
        </w:rPr>
        <w:t>V</w:t>
      </w:r>
      <w:r>
        <w:rPr>
          <w:i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вільний</w:t>
      </w:r>
      <w:r>
        <w:rPr>
          <w:spacing w:val="-2"/>
        </w:rPr>
        <w:t xml:space="preserve"> </w:t>
      </w:r>
      <w:r>
        <w:t>об’єм</w:t>
      </w:r>
      <w:r>
        <w:rPr>
          <w:spacing w:val="-4"/>
        </w:rPr>
        <w:t xml:space="preserve"> </w:t>
      </w:r>
      <w:r>
        <w:t>приміщення,</w:t>
      </w:r>
      <w:r>
        <w:rPr>
          <w:spacing w:val="-2"/>
        </w:rPr>
        <w:t xml:space="preserve"> </w:t>
      </w:r>
      <w:r>
        <w:t>м</w:t>
      </w:r>
      <w:r>
        <w:rPr>
          <w:vertAlign w:val="superscript"/>
        </w:rPr>
        <w:t>3</w:t>
      </w:r>
      <w:r>
        <w:t>;</w:t>
      </w:r>
    </w:p>
    <w:p w:rsidR="00A43A05" w:rsidRDefault="00DC6E0B">
      <w:pPr>
        <w:pStyle w:val="a3"/>
        <w:ind w:left="1213"/>
      </w:pPr>
      <w:r>
        <w:rPr>
          <w:i/>
        </w:rPr>
        <w:t>ρ</w:t>
      </w:r>
      <w:r>
        <w:rPr>
          <w:i/>
          <w:spacing w:val="-2"/>
        </w:rPr>
        <w:t xml:space="preserve"> </w:t>
      </w:r>
      <w:r>
        <w:t>– густина</w:t>
      </w:r>
      <w:r>
        <w:rPr>
          <w:spacing w:val="-1"/>
        </w:rPr>
        <w:t xml:space="preserve"> </w:t>
      </w:r>
      <w:r>
        <w:t>газу</w:t>
      </w:r>
      <w:r>
        <w:rPr>
          <w:spacing w:val="-4"/>
        </w:rPr>
        <w:t xml:space="preserve"> </w:t>
      </w:r>
      <w:r>
        <w:t>чи</w:t>
      </w:r>
      <w:r>
        <w:rPr>
          <w:spacing w:val="-1"/>
        </w:rPr>
        <w:t xml:space="preserve"> </w:t>
      </w:r>
      <w:r>
        <w:t>пари за нормальних</w:t>
      </w:r>
      <w:r>
        <w:rPr>
          <w:spacing w:val="-4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(таблиця</w:t>
      </w:r>
      <w:r>
        <w:rPr>
          <w:spacing w:val="-4"/>
        </w:rPr>
        <w:t xml:space="preserve"> </w:t>
      </w:r>
      <w:r>
        <w:t>8.1),</w:t>
      </w:r>
      <w:r>
        <w:rPr>
          <w:spacing w:val="-1"/>
        </w:rPr>
        <w:t xml:space="preserve"> </w:t>
      </w:r>
      <w:r>
        <w:t>кг/м</w:t>
      </w:r>
      <w:r>
        <w:rPr>
          <w:vertAlign w:val="superscript"/>
        </w:rPr>
        <w:t>3</w:t>
      </w:r>
      <w:r>
        <w:t>.</w:t>
      </w:r>
    </w:p>
    <w:p w:rsidR="00A43A05" w:rsidRDefault="00A43A05">
      <w:pPr>
        <w:pStyle w:val="a3"/>
        <w:spacing w:before="10"/>
        <w:ind w:left="0"/>
        <w:rPr>
          <w:sz w:val="27"/>
        </w:rPr>
      </w:pPr>
    </w:p>
    <w:p w:rsidR="00A43A05" w:rsidRDefault="00DC6E0B">
      <w:pPr>
        <w:pStyle w:val="a3"/>
        <w:ind w:left="879"/>
      </w:pPr>
      <w:r>
        <w:t>Максимальний</w:t>
      </w:r>
      <w:r>
        <w:rPr>
          <w:spacing w:val="-3"/>
        </w:rPr>
        <w:t xml:space="preserve"> </w:t>
      </w:r>
      <w:r>
        <w:t>тиск</w:t>
      </w:r>
      <w:r>
        <w:rPr>
          <w:spacing w:val="-4"/>
        </w:rPr>
        <w:t xml:space="preserve"> </w:t>
      </w:r>
      <w:r>
        <w:t>вибуху</w:t>
      </w:r>
      <w:r>
        <w:rPr>
          <w:spacing w:val="-6"/>
        </w:rPr>
        <w:t xml:space="preserve"> </w:t>
      </w:r>
      <w:r>
        <w:t>знаходиться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формулі,</w:t>
      </w:r>
      <w:r>
        <w:rPr>
          <w:spacing w:val="-4"/>
        </w:rPr>
        <w:t xml:space="preserve"> </w:t>
      </w:r>
      <w:proofErr w:type="spellStart"/>
      <w:r>
        <w:t>кПа</w:t>
      </w:r>
      <w:proofErr w:type="spellEnd"/>
      <w:r>
        <w:rPr>
          <w:spacing w:val="-4"/>
        </w:rPr>
        <w:t xml:space="preserve"> </w:t>
      </w:r>
      <w:r>
        <w:t>[9]:</w:t>
      </w:r>
    </w:p>
    <w:p w:rsidR="00A43A05" w:rsidRDefault="00DC6E0B">
      <w:pPr>
        <w:tabs>
          <w:tab w:val="left" w:pos="9415"/>
        </w:tabs>
        <w:spacing w:before="66" w:line="646" w:lineRule="exact"/>
        <w:ind w:left="879" w:right="469" w:firstLine="3578"/>
        <w:rPr>
          <w:sz w:val="28"/>
        </w:rPr>
      </w:pPr>
      <w:proofErr w:type="spellStart"/>
      <w:r>
        <w:rPr>
          <w:i/>
          <w:sz w:val="28"/>
        </w:rPr>
        <w:t>P</w:t>
      </w:r>
      <w:r>
        <w:rPr>
          <w:i/>
          <w:sz w:val="28"/>
          <w:vertAlign w:val="subscript"/>
        </w:rPr>
        <w:t>m</w:t>
      </w:r>
      <w:proofErr w:type="spellEnd"/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sz w:val="28"/>
        </w:rPr>
        <w:t>·</w:t>
      </w:r>
      <w:proofErr w:type="spellStart"/>
      <w:r>
        <w:rPr>
          <w:i/>
          <w:sz w:val="28"/>
        </w:rPr>
        <w:t>Т</w:t>
      </w:r>
      <w:r>
        <w:rPr>
          <w:i/>
          <w:sz w:val="28"/>
          <w:vertAlign w:val="subscript"/>
        </w:rPr>
        <w:t>г</w:t>
      </w:r>
      <w:r>
        <w:rPr>
          <w:sz w:val="28"/>
        </w:rPr>
        <w:t>·</w:t>
      </w:r>
      <w:r>
        <w:rPr>
          <w:i/>
          <w:sz w:val="28"/>
        </w:rPr>
        <w:t>М</w:t>
      </w:r>
      <w:proofErr w:type="spellEnd"/>
      <w:r>
        <w:rPr>
          <w:i/>
          <w:sz w:val="28"/>
        </w:rPr>
        <w:t>/(</w:t>
      </w:r>
      <w:proofErr w:type="spellStart"/>
      <w:r>
        <w:rPr>
          <w:i/>
          <w:sz w:val="28"/>
        </w:rPr>
        <w:t>Т</w:t>
      </w:r>
      <w:r>
        <w:rPr>
          <w:i/>
          <w:sz w:val="28"/>
          <w:vertAlign w:val="subscript"/>
        </w:rPr>
        <w:t>о</w:t>
      </w:r>
      <w:r>
        <w:rPr>
          <w:sz w:val="28"/>
        </w:rPr>
        <w:t>·</w:t>
      </w:r>
      <w:r>
        <w:rPr>
          <w:i/>
          <w:sz w:val="28"/>
        </w:rPr>
        <w:t>N</w:t>
      </w:r>
      <w:proofErr w:type="spellEnd"/>
      <w:r>
        <w:rPr>
          <w:i/>
          <w:sz w:val="28"/>
        </w:rPr>
        <w:t>),</w:t>
      </w:r>
      <w:r>
        <w:rPr>
          <w:i/>
          <w:sz w:val="28"/>
        </w:rPr>
        <w:tab/>
      </w:r>
      <w:r>
        <w:rPr>
          <w:sz w:val="28"/>
        </w:rPr>
        <w:t>(8.2)</w:t>
      </w:r>
      <w:r>
        <w:rPr>
          <w:spacing w:val="-67"/>
          <w:sz w:val="28"/>
        </w:rPr>
        <w:t xml:space="preserve"> </w:t>
      </w:r>
      <w:r>
        <w:rPr>
          <w:sz w:val="28"/>
        </w:rPr>
        <w:t>де</w:t>
      </w:r>
      <w:r>
        <w:rPr>
          <w:spacing w:val="-2"/>
          <w:sz w:val="28"/>
        </w:rPr>
        <w:t xml:space="preserve"> </w:t>
      </w:r>
      <w:proofErr w:type="spellStart"/>
      <w:r>
        <w:rPr>
          <w:i/>
          <w:sz w:val="28"/>
        </w:rPr>
        <w:t>Т</w:t>
      </w:r>
      <w:r>
        <w:rPr>
          <w:i/>
          <w:sz w:val="28"/>
          <w:vertAlign w:val="subscript"/>
        </w:rPr>
        <w:t>г</w:t>
      </w:r>
      <w:proofErr w:type="spellEnd"/>
      <w:r>
        <w:rPr>
          <w:i/>
          <w:spacing w:val="-3"/>
          <w:sz w:val="28"/>
        </w:rPr>
        <w:t xml:space="preserve"> </w:t>
      </w:r>
      <w:r>
        <w:rPr>
          <w:sz w:val="28"/>
        </w:rPr>
        <w:t>– теоретична</w:t>
      </w:r>
      <w:r>
        <w:rPr>
          <w:spacing w:val="-1"/>
          <w:sz w:val="28"/>
        </w:rPr>
        <w:t xml:space="preserve"> </w:t>
      </w:r>
      <w:r>
        <w:rPr>
          <w:sz w:val="28"/>
        </w:rPr>
        <w:t>температура</w:t>
      </w:r>
      <w:r>
        <w:rPr>
          <w:spacing w:val="-1"/>
          <w:sz w:val="28"/>
        </w:rPr>
        <w:t xml:space="preserve"> </w:t>
      </w:r>
      <w:r>
        <w:rPr>
          <w:sz w:val="28"/>
        </w:rPr>
        <w:t>горіння</w:t>
      </w:r>
      <w:r>
        <w:rPr>
          <w:spacing w:val="-4"/>
          <w:sz w:val="28"/>
        </w:rPr>
        <w:t xml:space="preserve"> </w:t>
      </w:r>
      <w:r>
        <w:rPr>
          <w:sz w:val="28"/>
        </w:rPr>
        <w:t>речовини (таблиця</w:t>
      </w:r>
      <w:r>
        <w:rPr>
          <w:spacing w:val="-1"/>
          <w:sz w:val="28"/>
        </w:rPr>
        <w:t xml:space="preserve"> </w:t>
      </w:r>
      <w:r>
        <w:rPr>
          <w:sz w:val="28"/>
        </w:rPr>
        <w:t>8.2),</w:t>
      </w:r>
      <w:r>
        <w:rPr>
          <w:spacing w:val="-2"/>
          <w:sz w:val="28"/>
        </w:rPr>
        <w:t xml:space="preserve"> </w:t>
      </w:r>
      <w:r>
        <w:rPr>
          <w:sz w:val="28"/>
        </w:rPr>
        <w:t>К;</w:t>
      </w:r>
    </w:p>
    <w:p w:rsidR="00A43A05" w:rsidRDefault="00DC6E0B">
      <w:pPr>
        <w:pStyle w:val="a3"/>
        <w:spacing w:line="253" w:lineRule="exact"/>
        <w:ind w:left="1213"/>
      </w:pPr>
      <w:r>
        <w:rPr>
          <w:i/>
        </w:rPr>
        <w:t>Т</w:t>
      </w:r>
      <w:r>
        <w:rPr>
          <w:i/>
          <w:vertAlign w:val="subscript"/>
        </w:rPr>
        <w:t>о</w:t>
      </w:r>
      <w:r>
        <w:rPr>
          <w:i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початкова</w:t>
      </w:r>
      <w:r>
        <w:rPr>
          <w:spacing w:val="-4"/>
        </w:rPr>
        <w:t xml:space="preserve"> </w:t>
      </w:r>
      <w:r>
        <w:t>температура</w:t>
      </w:r>
      <w:r>
        <w:rPr>
          <w:spacing w:val="-1"/>
        </w:rPr>
        <w:t xml:space="preserve"> </w:t>
      </w:r>
      <w:r>
        <w:t>суміші,</w:t>
      </w:r>
      <w:r>
        <w:rPr>
          <w:spacing w:val="-3"/>
        </w:rPr>
        <w:t xml:space="preserve"> </w:t>
      </w:r>
      <w:r>
        <w:t>К;</w:t>
      </w:r>
    </w:p>
    <w:p w:rsidR="00A43A05" w:rsidRDefault="00DC6E0B">
      <w:pPr>
        <w:pStyle w:val="a3"/>
        <w:spacing w:line="322" w:lineRule="exact"/>
        <w:ind w:left="1213"/>
      </w:pPr>
      <w:r>
        <w:rPr>
          <w:i/>
        </w:rPr>
        <w:t>М</w:t>
      </w:r>
      <w:r>
        <w:rPr>
          <w:i/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молів</w:t>
      </w:r>
      <w:r>
        <w:rPr>
          <w:spacing w:val="-3"/>
        </w:rPr>
        <w:t xml:space="preserve"> </w:t>
      </w:r>
      <w:r>
        <w:t>початкової суміші;</w:t>
      </w:r>
    </w:p>
    <w:p w:rsidR="00A43A05" w:rsidRDefault="00DC6E0B">
      <w:pPr>
        <w:pStyle w:val="a3"/>
        <w:ind w:left="1213"/>
      </w:pPr>
      <w:r>
        <w:rPr>
          <w:i/>
        </w:rPr>
        <w:t>N</w:t>
      </w:r>
      <w:r>
        <w:rPr>
          <w:i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молів</w:t>
      </w:r>
      <w:r>
        <w:rPr>
          <w:spacing w:val="-4"/>
        </w:rPr>
        <w:t xml:space="preserve"> </w:t>
      </w:r>
      <w:r>
        <w:t>продуктів</w:t>
      </w:r>
      <w:r>
        <w:rPr>
          <w:spacing w:val="-5"/>
        </w:rPr>
        <w:t xml:space="preserve"> </w:t>
      </w:r>
      <w:r>
        <w:t>вибуху.</w:t>
      </w:r>
    </w:p>
    <w:p w:rsidR="00A43A05" w:rsidRDefault="00A43A05">
      <w:pPr>
        <w:pStyle w:val="a3"/>
        <w:spacing w:before="10"/>
        <w:ind w:left="0"/>
        <w:rPr>
          <w:sz w:val="27"/>
        </w:rPr>
      </w:pPr>
    </w:p>
    <w:p w:rsidR="00A43A05" w:rsidRDefault="00DC6E0B">
      <w:pPr>
        <w:pStyle w:val="a3"/>
        <w:spacing w:before="1"/>
        <w:ind w:left="879"/>
      </w:pPr>
      <w:r>
        <w:t>Коефіцієнт,</w:t>
      </w:r>
      <w:r>
        <w:rPr>
          <w:spacing w:val="-3"/>
        </w:rPr>
        <w:t xml:space="preserve"> </w:t>
      </w:r>
      <w:r>
        <w:t>що</w:t>
      </w:r>
      <w:r>
        <w:rPr>
          <w:spacing w:val="-2"/>
        </w:rPr>
        <w:t xml:space="preserve"> </w:t>
      </w:r>
      <w:r>
        <w:t>залежить</w:t>
      </w:r>
      <w:r>
        <w:rPr>
          <w:spacing w:val="-3"/>
        </w:rPr>
        <w:t xml:space="preserve"> </w:t>
      </w:r>
      <w:r>
        <w:t>від</w:t>
      </w:r>
      <w:r>
        <w:rPr>
          <w:spacing w:val="-1"/>
        </w:rPr>
        <w:t xml:space="preserve"> </w:t>
      </w:r>
      <w:r>
        <w:t>складу</w:t>
      </w:r>
      <w:r>
        <w:rPr>
          <w:spacing w:val="-6"/>
        </w:rPr>
        <w:t xml:space="preserve"> </w:t>
      </w:r>
      <w:r>
        <w:t>речовини:</w:t>
      </w:r>
    </w:p>
    <w:p w:rsidR="00A43A05" w:rsidRDefault="00A43A05">
      <w:pPr>
        <w:pStyle w:val="a3"/>
        <w:spacing w:before="2"/>
        <w:ind w:left="0"/>
        <w:rPr>
          <w:sz w:val="27"/>
        </w:rPr>
      </w:pPr>
    </w:p>
    <w:p w:rsidR="00A43A05" w:rsidRDefault="00DC6E0B">
      <w:pPr>
        <w:tabs>
          <w:tab w:val="left" w:pos="9415"/>
        </w:tabs>
        <w:ind w:left="3750"/>
        <w:rPr>
          <w:sz w:val="28"/>
        </w:rPr>
      </w:pPr>
      <w:r>
        <w:rPr>
          <w:rFonts w:ascii="Symbol" w:hAnsi="Symbol"/>
          <w:sz w:val="29"/>
        </w:rPr>
        <w:t></w:t>
      </w:r>
      <w:r>
        <w:rPr>
          <w:spacing w:val="-5"/>
          <w:sz w:val="29"/>
        </w:rPr>
        <w:t xml:space="preserve"> </w:t>
      </w:r>
      <w:r>
        <w:rPr>
          <w:i/>
          <w:sz w:val="28"/>
        </w:rPr>
        <w:t>= 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+ 0,25</w:t>
      </w:r>
      <w:r>
        <w:rPr>
          <w:sz w:val="28"/>
        </w:rPr>
        <w:t>·</w:t>
      </w:r>
      <w:r>
        <w:rPr>
          <w:i/>
          <w:sz w:val="28"/>
        </w:rPr>
        <w:t>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0,25</w:t>
      </w:r>
      <w:r>
        <w:rPr>
          <w:sz w:val="28"/>
        </w:rPr>
        <w:t>·</w:t>
      </w:r>
      <w:r>
        <w:rPr>
          <w:i/>
          <w:sz w:val="28"/>
        </w:rPr>
        <w:t>Г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 0,5</w:t>
      </w:r>
      <w:r>
        <w:rPr>
          <w:sz w:val="28"/>
        </w:rPr>
        <w:t>·</w:t>
      </w:r>
      <w:r>
        <w:rPr>
          <w:i/>
          <w:sz w:val="28"/>
        </w:rPr>
        <w:t>К</w:t>
      </w:r>
      <w:r>
        <w:rPr>
          <w:sz w:val="28"/>
        </w:rPr>
        <w:t>,</w:t>
      </w:r>
      <w:r>
        <w:rPr>
          <w:sz w:val="28"/>
        </w:rPr>
        <w:tab/>
        <w:t>(8.3)</w:t>
      </w:r>
    </w:p>
    <w:p w:rsidR="00A43A05" w:rsidRDefault="00DC6E0B">
      <w:pPr>
        <w:pStyle w:val="a3"/>
        <w:spacing w:before="320"/>
        <w:ind w:firstLine="566"/>
      </w:pPr>
      <w:r>
        <w:t>де</w:t>
      </w:r>
      <w:r>
        <w:rPr>
          <w:spacing w:val="24"/>
        </w:rPr>
        <w:t xml:space="preserve"> </w:t>
      </w:r>
      <w:r>
        <w:rPr>
          <w:i/>
        </w:rPr>
        <w:t>С,</w:t>
      </w:r>
      <w:r>
        <w:rPr>
          <w:i/>
          <w:spacing w:val="23"/>
        </w:rPr>
        <w:t xml:space="preserve"> </w:t>
      </w:r>
      <w:r>
        <w:rPr>
          <w:i/>
        </w:rPr>
        <w:t>Н,</w:t>
      </w:r>
      <w:r>
        <w:rPr>
          <w:i/>
          <w:spacing w:val="24"/>
        </w:rPr>
        <w:t xml:space="preserve"> </w:t>
      </w:r>
      <w:r>
        <w:rPr>
          <w:i/>
        </w:rPr>
        <w:t>Г,</w:t>
      </w:r>
      <w:r>
        <w:rPr>
          <w:i/>
          <w:spacing w:val="24"/>
        </w:rPr>
        <w:t xml:space="preserve"> </w:t>
      </w:r>
      <w:r>
        <w:rPr>
          <w:i/>
        </w:rPr>
        <w:t>К</w:t>
      </w:r>
      <w:r>
        <w:rPr>
          <w:i/>
          <w:spacing w:val="26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кількість</w:t>
      </w:r>
      <w:r>
        <w:rPr>
          <w:spacing w:val="23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молекулі</w:t>
      </w:r>
      <w:r>
        <w:rPr>
          <w:spacing w:val="25"/>
        </w:rPr>
        <w:t xml:space="preserve"> </w:t>
      </w:r>
      <w:proofErr w:type="spellStart"/>
      <w:r>
        <w:t>горючьої</w:t>
      </w:r>
      <w:proofErr w:type="spellEnd"/>
      <w:r>
        <w:rPr>
          <w:spacing w:val="25"/>
        </w:rPr>
        <w:t xml:space="preserve"> </w:t>
      </w:r>
      <w:r>
        <w:t>речовини</w:t>
      </w:r>
      <w:r>
        <w:rPr>
          <w:spacing w:val="25"/>
        </w:rPr>
        <w:t xml:space="preserve"> </w:t>
      </w:r>
      <w:r>
        <w:t>атомів</w:t>
      </w:r>
      <w:r>
        <w:rPr>
          <w:spacing w:val="24"/>
        </w:rPr>
        <w:t xml:space="preserve"> </w:t>
      </w:r>
      <w:r>
        <w:t>відповідно</w:t>
      </w:r>
      <w:r>
        <w:rPr>
          <w:spacing w:val="-67"/>
        </w:rPr>
        <w:t xml:space="preserve"> </w:t>
      </w:r>
      <w:r>
        <w:t>вуглецю,</w:t>
      </w:r>
      <w:r>
        <w:rPr>
          <w:spacing w:val="-2"/>
        </w:rPr>
        <w:t xml:space="preserve"> </w:t>
      </w:r>
      <w:r>
        <w:t>водню,</w:t>
      </w:r>
      <w:r>
        <w:rPr>
          <w:spacing w:val="-1"/>
        </w:rPr>
        <w:t xml:space="preserve"> </w:t>
      </w:r>
      <w:r>
        <w:t>галогенів,</w:t>
      </w:r>
      <w:r>
        <w:rPr>
          <w:spacing w:val="1"/>
        </w:rPr>
        <w:t xml:space="preserve"> </w:t>
      </w:r>
      <w:r>
        <w:t>кисню.</w:t>
      </w:r>
    </w:p>
    <w:p w:rsidR="00A43A05" w:rsidRDefault="00A43A05">
      <w:p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/>
        <w:ind w:left="879"/>
      </w:pPr>
      <w:r>
        <w:lastRenderedPageBreak/>
        <w:t>Таблиця</w:t>
      </w:r>
      <w:r>
        <w:rPr>
          <w:spacing w:val="-3"/>
        </w:rPr>
        <w:t xml:space="preserve"> </w:t>
      </w:r>
      <w:r>
        <w:t>8.1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Густина</w:t>
      </w:r>
      <w:r>
        <w:rPr>
          <w:spacing w:val="-2"/>
        </w:rPr>
        <w:t xml:space="preserve"> </w:t>
      </w:r>
      <w:r>
        <w:t>газів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нормальних</w:t>
      </w:r>
      <w:r>
        <w:rPr>
          <w:spacing w:val="-1"/>
        </w:rPr>
        <w:t xml:space="preserve"> </w:t>
      </w:r>
      <w:r>
        <w:t>умов</w:t>
      </w:r>
    </w:p>
    <w:p w:rsidR="00A43A05" w:rsidRDefault="00A43A05">
      <w:pPr>
        <w:pStyle w:val="a3"/>
        <w:spacing w:before="2"/>
        <w:ind w:left="0"/>
      </w:pPr>
    </w:p>
    <w:tbl>
      <w:tblPr>
        <w:tblStyle w:val="TableNormal"/>
        <w:tblW w:w="0" w:type="auto"/>
        <w:tblInd w:w="1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1975"/>
        <w:gridCol w:w="2158"/>
      </w:tblGrid>
      <w:tr w:rsidR="00A43A05">
        <w:trPr>
          <w:trHeight w:val="527"/>
        </w:trPr>
        <w:tc>
          <w:tcPr>
            <w:tcW w:w="2410" w:type="dxa"/>
          </w:tcPr>
          <w:p w:rsidR="00A43A05" w:rsidRDefault="00DC6E0B">
            <w:pPr>
              <w:pStyle w:val="TableParagraph"/>
              <w:spacing w:before="126"/>
              <w:ind w:left="1014" w:right="1005"/>
              <w:rPr>
                <w:sz w:val="24"/>
              </w:rPr>
            </w:pPr>
            <w:r>
              <w:rPr>
                <w:sz w:val="24"/>
              </w:rPr>
              <w:t>Газ</w:t>
            </w:r>
          </w:p>
        </w:tc>
        <w:tc>
          <w:tcPr>
            <w:tcW w:w="1975" w:type="dxa"/>
          </w:tcPr>
          <w:p w:rsidR="00A43A05" w:rsidRDefault="00DC6E0B">
            <w:pPr>
              <w:pStyle w:val="TableParagraph"/>
              <w:spacing w:before="126"/>
              <w:ind w:left="502" w:right="494"/>
              <w:rPr>
                <w:sz w:val="24"/>
              </w:rPr>
            </w:pPr>
            <w:r>
              <w:rPr>
                <w:sz w:val="24"/>
              </w:rPr>
              <w:t>Формула</w:t>
            </w:r>
          </w:p>
        </w:tc>
        <w:tc>
          <w:tcPr>
            <w:tcW w:w="2158" w:type="dxa"/>
          </w:tcPr>
          <w:p w:rsidR="00A43A05" w:rsidRDefault="00DC6E0B">
            <w:pPr>
              <w:pStyle w:val="TableParagraph"/>
              <w:spacing w:before="126"/>
              <w:ind w:left="329" w:right="312"/>
              <w:rPr>
                <w:sz w:val="24"/>
              </w:rPr>
            </w:pPr>
            <w:r>
              <w:rPr>
                <w:sz w:val="24"/>
              </w:rPr>
              <w:t>Густина,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кг/м</w:t>
            </w:r>
            <w:r>
              <w:rPr>
                <w:sz w:val="24"/>
                <w:vertAlign w:val="superscript"/>
              </w:rPr>
              <w:t>3</w:t>
            </w:r>
          </w:p>
        </w:tc>
      </w:tr>
      <w:tr w:rsidR="00A43A05">
        <w:trPr>
          <w:trHeight w:val="277"/>
        </w:trPr>
        <w:tc>
          <w:tcPr>
            <w:tcW w:w="2410" w:type="dxa"/>
          </w:tcPr>
          <w:p w:rsidR="00A43A05" w:rsidRDefault="00DC6E0B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Аміак</w:t>
            </w:r>
          </w:p>
        </w:tc>
        <w:tc>
          <w:tcPr>
            <w:tcW w:w="1975" w:type="dxa"/>
          </w:tcPr>
          <w:p w:rsidR="00A43A05" w:rsidRDefault="00DC6E0B">
            <w:pPr>
              <w:pStyle w:val="TableParagraph"/>
              <w:spacing w:line="257" w:lineRule="exact"/>
              <w:ind w:left="500" w:right="494"/>
              <w:rPr>
                <w:sz w:val="16"/>
              </w:rPr>
            </w:pPr>
            <w:r>
              <w:rPr>
                <w:position w:val="2"/>
                <w:sz w:val="24"/>
              </w:rPr>
              <w:t>NH</w:t>
            </w:r>
            <w:r>
              <w:rPr>
                <w:sz w:val="16"/>
              </w:rPr>
              <w:t>3</w:t>
            </w:r>
          </w:p>
        </w:tc>
        <w:tc>
          <w:tcPr>
            <w:tcW w:w="2158" w:type="dxa"/>
          </w:tcPr>
          <w:p w:rsidR="00A43A05" w:rsidRDefault="00DC6E0B">
            <w:pPr>
              <w:pStyle w:val="TableParagraph"/>
              <w:spacing w:before="1" w:line="257" w:lineRule="exact"/>
              <w:ind w:left="327" w:right="312"/>
              <w:rPr>
                <w:sz w:val="24"/>
              </w:rPr>
            </w:pPr>
            <w:r>
              <w:rPr>
                <w:sz w:val="24"/>
              </w:rPr>
              <w:t>0,771</w:t>
            </w:r>
          </w:p>
        </w:tc>
      </w:tr>
      <w:tr w:rsidR="00A43A05">
        <w:trPr>
          <w:trHeight w:val="275"/>
        </w:trPr>
        <w:tc>
          <w:tcPr>
            <w:tcW w:w="2410" w:type="dxa"/>
          </w:tcPr>
          <w:p w:rsidR="00A43A05" w:rsidRDefault="00DC6E0B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Водень</w:t>
            </w:r>
          </w:p>
        </w:tc>
        <w:tc>
          <w:tcPr>
            <w:tcW w:w="1975" w:type="dxa"/>
          </w:tcPr>
          <w:p w:rsidR="00A43A05" w:rsidRDefault="00DC6E0B">
            <w:pPr>
              <w:pStyle w:val="TableParagraph"/>
              <w:spacing w:line="256" w:lineRule="exact"/>
              <w:ind w:left="500" w:right="494"/>
              <w:rPr>
                <w:sz w:val="16"/>
              </w:rPr>
            </w:pP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2</w:t>
            </w:r>
          </w:p>
        </w:tc>
        <w:tc>
          <w:tcPr>
            <w:tcW w:w="2158" w:type="dxa"/>
          </w:tcPr>
          <w:p w:rsidR="00A43A05" w:rsidRDefault="00DC6E0B">
            <w:pPr>
              <w:pStyle w:val="TableParagraph"/>
              <w:spacing w:line="256" w:lineRule="exact"/>
              <w:ind w:left="327" w:right="312"/>
              <w:rPr>
                <w:sz w:val="24"/>
              </w:rPr>
            </w:pPr>
            <w:r>
              <w:rPr>
                <w:sz w:val="24"/>
              </w:rPr>
              <w:t>0,090</w:t>
            </w:r>
          </w:p>
        </w:tc>
      </w:tr>
      <w:tr w:rsidR="00A43A05">
        <w:trPr>
          <w:trHeight w:val="275"/>
        </w:trPr>
        <w:tc>
          <w:tcPr>
            <w:tcW w:w="2410" w:type="dxa"/>
          </w:tcPr>
          <w:p w:rsidR="00A43A05" w:rsidRDefault="00DC6E0B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Оксид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вуглецю</w:t>
            </w:r>
          </w:p>
        </w:tc>
        <w:tc>
          <w:tcPr>
            <w:tcW w:w="1975" w:type="dxa"/>
          </w:tcPr>
          <w:p w:rsidR="00A43A05" w:rsidRDefault="00DC6E0B">
            <w:pPr>
              <w:pStyle w:val="TableParagraph"/>
              <w:spacing w:line="256" w:lineRule="exact"/>
              <w:ind w:left="502" w:right="491"/>
              <w:rPr>
                <w:sz w:val="24"/>
              </w:rPr>
            </w:pPr>
            <w:r>
              <w:rPr>
                <w:sz w:val="24"/>
              </w:rPr>
              <w:t>CO</w:t>
            </w:r>
          </w:p>
        </w:tc>
        <w:tc>
          <w:tcPr>
            <w:tcW w:w="2158" w:type="dxa"/>
          </w:tcPr>
          <w:p w:rsidR="00A43A05" w:rsidRDefault="00DC6E0B">
            <w:pPr>
              <w:pStyle w:val="TableParagraph"/>
              <w:spacing w:line="256" w:lineRule="exact"/>
              <w:ind w:left="327" w:right="312"/>
              <w:rPr>
                <w:sz w:val="24"/>
              </w:rPr>
            </w:pPr>
            <w:r>
              <w:rPr>
                <w:sz w:val="24"/>
              </w:rPr>
              <w:t>1,250</w:t>
            </w:r>
          </w:p>
        </w:tc>
      </w:tr>
      <w:tr w:rsidR="00A43A05">
        <w:trPr>
          <w:trHeight w:val="275"/>
        </w:trPr>
        <w:tc>
          <w:tcPr>
            <w:tcW w:w="2410" w:type="dxa"/>
          </w:tcPr>
          <w:p w:rsidR="00A43A05" w:rsidRDefault="00DC6E0B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Сірководень</w:t>
            </w:r>
          </w:p>
        </w:tc>
        <w:tc>
          <w:tcPr>
            <w:tcW w:w="1975" w:type="dxa"/>
          </w:tcPr>
          <w:p w:rsidR="00A43A05" w:rsidRDefault="00DC6E0B">
            <w:pPr>
              <w:pStyle w:val="TableParagraph"/>
              <w:spacing w:line="256" w:lineRule="exact"/>
              <w:ind w:left="502" w:right="491"/>
              <w:rPr>
                <w:sz w:val="24"/>
              </w:rPr>
            </w:pP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S</w:t>
            </w:r>
          </w:p>
        </w:tc>
        <w:tc>
          <w:tcPr>
            <w:tcW w:w="2158" w:type="dxa"/>
          </w:tcPr>
          <w:p w:rsidR="00A43A05" w:rsidRDefault="00DC6E0B">
            <w:pPr>
              <w:pStyle w:val="TableParagraph"/>
              <w:spacing w:line="256" w:lineRule="exact"/>
              <w:ind w:left="327" w:right="312"/>
              <w:rPr>
                <w:sz w:val="24"/>
              </w:rPr>
            </w:pPr>
            <w:r>
              <w:rPr>
                <w:sz w:val="24"/>
              </w:rPr>
              <w:t>1,539</w:t>
            </w:r>
          </w:p>
        </w:tc>
      </w:tr>
      <w:tr w:rsidR="00A43A05">
        <w:trPr>
          <w:trHeight w:val="275"/>
        </w:trPr>
        <w:tc>
          <w:tcPr>
            <w:tcW w:w="2410" w:type="dxa"/>
          </w:tcPr>
          <w:p w:rsidR="00A43A05" w:rsidRDefault="00DC6E0B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Метан</w:t>
            </w:r>
          </w:p>
        </w:tc>
        <w:tc>
          <w:tcPr>
            <w:tcW w:w="1975" w:type="dxa"/>
          </w:tcPr>
          <w:p w:rsidR="00A43A05" w:rsidRDefault="00DC6E0B">
            <w:pPr>
              <w:pStyle w:val="TableParagraph"/>
              <w:spacing w:line="256" w:lineRule="exact"/>
              <w:ind w:left="502" w:right="493"/>
              <w:rPr>
                <w:sz w:val="16"/>
              </w:rPr>
            </w:pPr>
            <w:r>
              <w:rPr>
                <w:position w:val="2"/>
                <w:sz w:val="24"/>
              </w:rPr>
              <w:t>CH</w:t>
            </w:r>
            <w:r>
              <w:rPr>
                <w:sz w:val="16"/>
              </w:rPr>
              <w:t>4</w:t>
            </w:r>
          </w:p>
        </w:tc>
        <w:tc>
          <w:tcPr>
            <w:tcW w:w="2158" w:type="dxa"/>
          </w:tcPr>
          <w:p w:rsidR="00A43A05" w:rsidRDefault="00DC6E0B">
            <w:pPr>
              <w:pStyle w:val="TableParagraph"/>
              <w:spacing w:line="256" w:lineRule="exact"/>
              <w:ind w:left="327" w:right="312"/>
              <w:rPr>
                <w:sz w:val="24"/>
              </w:rPr>
            </w:pPr>
            <w:r>
              <w:rPr>
                <w:sz w:val="24"/>
              </w:rPr>
              <w:t>0,717</w:t>
            </w:r>
          </w:p>
        </w:tc>
      </w:tr>
      <w:tr w:rsidR="00A43A05">
        <w:trPr>
          <w:trHeight w:val="275"/>
        </w:trPr>
        <w:tc>
          <w:tcPr>
            <w:tcW w:w="2410" w:type="dxa"/>
          </w:tcPr>
          <w:p w:rsidR="00A43A05" w:rsidRDefault="00DC6E0B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Етан</w:t>
            </w:r>
          </w:p>
        </w:tc>
        <w:tc>
          <w:tcPr>
            <w:tcW w:w="1975" w:type="dxa"/>
          </w:tcPr>
          <w:p w:rsidR="00A43A05" w:rsidRDefault="00DC6E0B">
            <w:pPr>
              <w:pStyle w:val="TableParagraph"/>
              <w:spacing w:line="256" w:lineRule="exact"/>
              <w:ind w:left="502" w:right="493"/>
              <w:rPr>
                <w:sz w:val="16"/>
              </w:rPr>
            </w:pPr>
            <w:r>
              <w:rPr>
                <w:position w:val="2"/>
                <w:sz w:val="24"/>
              </w:rPr>
              <w:t>C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6</w:t>
            </w:r>
          </w:p>
        </w:tc>
        <w:tc>
          <w:tcPr>
            <w:tcW w:w="2158" w:type="dxa"/>
          </w:tcPr>
          <w:p w:rsidR="00A43A05" w:rsidRDefault="00DC6E0B">
            <w:pPr>
              <w:pStyle w:val="TableParagraph"/>
              <w:spacing w:line="256" w:lineRule="exact"/>
              <w:ind w:left="327" w:right="312"/>
              <w:rPr>
                <w:sz w:val="24"/>
              </w:rPr>
            </w:pPr>
            <w:r>
              <w:rPr>
                <w:sz w:val="24"/>
              </w:rPr>
              <w:t>1,356</w:t>
            </w:r>
          </w:p>
        </w:tc>
      </w:tr>
      <w:tr w:rsidR="00A43A05">
        <w:trPr>
          <w:trHeight w:val="275"/>
        </w:trPr>
        <w:tc>
          <w:tcPr>
            <w:tcW w:w="2410" w:type="dxa"/>
          </w:tcPr>
          <w:p w:rsidR="00A43A05" w:rsidRDefault="00DC6E0B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Пропан</w:t>
            </w:r>
          </w:p>
        </w:tc>
        <w:tc>
          <w:tcPr>
            <w:tcW w:w="1975" w:type="dxa"/>
          </w:tcPr>
          <w:p w:rsidR="00A43A05" w:rsidRDefault="00DC6E0B">
            <w:pPr>
              <w:pStyle w:val="TableParagraph"/>
              <w:spacing w:line="256" w:lineRule="exact"/>
              <w:ind w:left="502" w:right="493"/>
              <w:rPr>
                <w:sz w:val="16"/>
              </w:rPr>
            </w:pPr>
            <w:r>
              <w:rPr>
                <w:position w:val="2"/>
                <w:sz w:val="24"/>
              </w:rPr>
              <w:t>C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8</w:t>
            </w:r>
          </w:p>
        </w:tc>
        <w:tc>
          <w:tcPr>
            <w:tcW w:w="2158" w:type="dxa"/>
          </w:tcPr>
          <w:p w:rsidR="00A43A05" w:rsidRDefault="00DC6E0B">
            <w:pPr>
              <w:pStyle w:val="TableParagraph"/>
              <w:spacing w:line="256" w:lineRule="exact"/>
              <w:ind w:left="327" w:right="312"/>
              <w:rPr>
                <w:sz w:val="24"/>
              </w:rPr>
            </w:pPr>
            <w:r>
              <w:rPr>
                <w:sz w:val="24"/>
              </w:rPr>
              <w:t>2,004</w:t>
            </w:r>
          </w:p>
        </w:tc>
      </w:tr>
      <w:tr w:rsidR="00A43A05">
        <w:trPr>
          <w:trHeight w:val="277"/>
        </w:trPr>
        <w:tc>
          <w:tcPr>
            <w:tcW w:w="2410" w:type="dxa"/>
          </w:tcPr>
          <w:p w:rsidR="00A43A05" w:rsidRDefault="00DC6E0B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Бутан</w:t>
            </w:r>
          </w:p>
        </w:tc>
        <w:tc>
          <w:tcPr>
            <w:tcW w:w="1975" w:type="dxa"/>
          </w:tcPr>
          <w:p w:rsidR="00A43A05" w:rsidRDefault="00DC6E0B">
            <w:pPr>
              <w:pStyle w:val="TableParagraph"/>
              <w:spacing w:line="257" w:lineRule="exact"/>
              <w:ind w:left="502" w:right="492"/>
              <w:rPr>
                <w:sz w:val="16"/>
              </w:rPr>
            </w:pPr>
            <w:r>
              <w:rPr>
                <w:position w:val="2"/>
                <w:sz w:val="24"/>
              </w:rPr>
              <w:t>C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10</w:t>
            </w:r>
          </w:p>
        </w:tc>
        <w:tc>
          <w:tcPr>
            <w:tcW w:w="2158" w:type="dxa"/>
          </w:tcPr>
          <w:p w:rsidR="00A43A05" w:rsidRDefault="00DC6E0B">
            <w:pPr>
              <w:pStyle w:val="TableParagraph"/>
              <w:spacing w:before="1" w:line="257" w:lineRule="exact"/>
              <w:ind w:left="327" w:right="312"/>
              <w:rPr>
                <w:sz w:val="24"/>
              </w:rPr>
            </w:pPr>
            <w:r>
              <w:rPr>
                <w:sz w:val="24"/>
              </w:rPr>
              <w:t>2,703</w:t>
            </w:r>
          </w:p>
        </w:tc>
      </w:tr>
      <w:tr w:rsidR="00A43A05">
        <w:trPr>
          <w:trHeight w:val="275"/>
        </w:trPr>
        <w:tc>
          <w:tcPr>
            <w:tcW w:w="2410" w:type="dxa"/>
          </w:tcPr>
          <w:p w:rsidR="00A43A05" w:rsidRDefault="00DC6E0B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Пентан</w:t>
            </w:r>
          </w:p>
        </w:tc>
        <w:tc>
          <w:tcPr>
            <w:tcW w:w="1975" w:type="dxa"/>
          </w:tcPr>
          <w:p w:rsidR="00A43A05" w:rsidRDefault="00DC6E0B">
            <w:pPr>
              <w:pStyle w:val="TableParagraph"/>
              <w:spacing w:line="256" w:lineRule="exact"/>
              <w:ind w:left="502" w:right="492"/>
              <w:rPr>
                <w:sz w:val="16"/>
              </w:rPr>
            </w:pPr>
            <w:r>
              <w:rPr>
                <w:position w:val="2"/>
                <w:sz w:val="24"/>
              </w:rPr>
              <w:t>C</w:t>
            </w:r>
            <w:r>
              <w:rPr>
                <w:sz w:val="16"/>
              </w:rPr>
              <w:t>5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12</w:t>
            </w:r>
          </w:p>
        </w:tc>
        <w:tc>
          <w:tcPr>
            <w:tcW w:w="2158" w:type="dxa"/>
          </w:tcPr>
          <w:p w:rsidR="00A43A05" w:rsidRDefault="00DC6E0B">
            <w:pPr>
              <w:pStyle w:val="TableParagraph"/>
              <w:spacing w:line="256" w:lineRule="exact"/>
              <w:ind w:left="327" w:right="312"/>
              <w:rPr>
                <w:sz w:val="24"/>
              </w:rPr>
            </w:pPr>
            <w:r>
              <w:rPr>
                <w:sz w:val="24"/>
              </w:rPr>
              <w:t>3,457</w:t>
            </w:r>
          </w:p>
        </w:tc>
      </w:tr>
      <w:tr w:rsidR="00A43A05">
        <w:trPr>
          <w:trHeight w:val="276"/>
        </w:trPr>
        <w:tc>
          <w:tcPr>
            <w:tcW w:w="2410" w:type="dxa"/>
          </w:tcPr>
          <w:p w:rsidR="00A43A05" w:rsidRDefault="00DC6E0B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Етилен</w:t>
            </w:r>
          </w:p>
        </w:tc>
        <w:tc>
          <w:tcPr>
            <w:tcW w:w="1975" w:type="dxa"/>
          </w:tcPr>
          <w:p w:rsidR="00A43A05" w:rsidRDefault="00DC6E0B">
            <w:pPr>
              <w:pStyle w:val="TableParagraph"/>
              <w:spacing w:line="256" w:lineRule="exact"/>
              <w:ind w:left="502" w:right="493"/>
              <w:rPr>
                <w:sz w:val="16"/>
              </w:rPr>
            </w:pPr>
            <w:r>
              <w:rPr>
                <w:position w:val="2"/>
                <w:sz w:val="24"/>
              </w:rPr>
              <w:t>C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4</w:t>
            </w:r>
          </w:p>
        </w:tc>
        <w:tc>
          <w:tcPr>
            <w:tcW w:w="2158" w:type="dxa"/>
          </w:tcPr>
          <w:p w:rsidR="00A43A05" w:rsidRDefault="00DC6E0B">
            <w:pPr>
              <w:pStyle w:val="TableParagraph"/>
              <w:spacing w:line="256" w:lineRule="exact"/>
              <w:ind w:left="327" w:right="312"/>
              <w:rPr>
                <w:sz w:val="24"/>
              </w:rPr>
            </w:pPr>
            <w:r>
              <w:rPr>
                <w:sz w:val="24"/>
              </w:rPr>
              <w:t>1,261</w:t>
            </w:r>
          </w:p>
        </w:tc>
      </w:tr>
      <w:tr w:rsidR="00A43A05">
        <w:trPr>
          <w:trHeight w:val="275"/>
        </w:trPr>
        <w:tc>
          <w:tcPr>
            <w:tcW w:w="2410" w:type="dxa"/>
          </w:tcPr>
          <w:p w:rsidR="00A43A05" w:rsidRDefault="00DC6E0B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Ацетилен</w:t>
            </w:r>
          </w:p>
        </w:tc>
        <w:tc>
          <w:tcPr>
            <w:tcW w:w="1975" w:type="dxa"/>
          </w:tcPr>
          <w:p w:rsidR="00A43A05" w:rsidRDefault="00DC6E0B">
            <w:pPr>
              <w:pStyle w:val="TableParagraph"/>
              <w:spacing w:line="256" w:lineRule="exact"/>
              <w:ind w:left="502" w:right="493"/>
              <w:rPr>
                <w:sz w:val="16"/>
              </w:rPr>
            </w:pPr>
            <w:r>
              <w:rPr>
                <w:position w:val="2"/>
                <w:sz w:val="24"/>
              </w:rPr>
              <w:t>C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2</w:t>
            </w:r>
          </w:p>
        </w:tc>
        <w:tc>
          <w:tcPr>
            <w:tcW w:w="2158" w:type="dxa"/>
          </w:tcPr>
          <w:p w:rsidR="00A43A05" w:rsidRDefault="00DC6E0B">
            <w:pPr>
              <w:pStyle w:val="TableParagraph"/>
              <w:spacing w:line="256" w:lineRule="exact"/>
              <w:ind w:left="327" w:right="312"/>
              <w:rPr>
                <w:sz w:val="24"/>
              </w:rPr>
            </w:pPr>
            <w:r>
              <w:rPr>
                <w:sz w:val="24"/>
              </w:rPr>
              <w:t>1,171</w:t>
            </w:r>
          </w:p>
        </w:tc>
      </w:tr>
      <w:tr w:rsidR="00A43A05">
        <w:trPr>
          <w:trHeight w:val="275"/>
        </w:trPr>
        <w:tc>
          <w:tcPr>
            <w:tcW w:w="2410" w:type="dxa"/>
          </w:tcPr>
          <w:p w:rsidR="00A43A05" w:rsidRDefault="00DC6E0B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Пропилен</w:t>
            </w:r>
          </w:p>
        </w:tc>
        <w:tc>
          <w:tcPr>
            <w:tcW w:w="1975" w:type="dxa"/>
          </w:tcPr>
          <w:p w:rsidR="00A43A05" w:rsidRDefault="00DC6E0B">
            <w:pPr>
              <w:pStyle w:val="TableParagraph"/>
              <w:spacing w:line="256" w:lineRule="exact"/>
              <w:ind w:left="502" w:right="493"/>
              <w:rPr>
                <w:sz w:val="16"/>
              </w:rPr>
            </w:pPr>
            <w:r>
              <w:rPr>
                <w:position w:val="2"/>
                <w:sz w:val="24"/>
              </w:rPr>
              <w:t>С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Н</w:t>
            </w:r>
            <w:r>
              <w:rPr>
                <w:sz w:val="16"/>
              </w:rPr>
              <w:t>6</w:t>
            </w:r>
          </w:p>
        </w:tc>
        <w:tc>
          <w:tcPr>
            <w:tcW w:w="2158" w:type="dxa"/>
          </w:tcPr>
          <w:p w:rsidR="00A43A05" w:rsidRDefault="00DC6E0B">
            <w:pPr>
              <w:pStyle w:val="TableParagraph"/>
              <w:spacing w:line="256" w:lineRule="exact"/>
              <w:ind w:left="327" w:right="312"/>
              <w:rPr>
                <w:sz w:val="24"/>
              </w:rPr>
            </w:pPr>
            <w:r>
              <w:rPr>
                <w:sz w:val="24"/>
              </w:rPr>
              <w:t>1,879</w:t>
            </w:r>
          </w:p>
        </w:tc>
      </w:tr>
    </w:tbl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1"/>
        <w:ind w:left="0"/>
        <w:rPr>
          <w:sz w:val="26"/>
        </w:rPr>
      </w:pPr>
    </w:p>
    <w:p w:rsidR="00A43A05" w:rsidRDefault="00DC6E0B">
      <w:pPr>
        <w:pStyle w:val="a3"/>
        <w:spacing w:before="1"/>
        <w:ind w:right="470" w:firstLine="566"/>
        <w:jc w:val="both"/>
      </w:pPr>
      <w:r>
        <w:t xml:space="preserve">Таблиця 8.2 - Нижча робоча теплота згоряння </w:t>
      </w:r>
      <w:proofErr w:type="spellStart"/>
      <w:r>
        <w:t>Q</w:t>
      </w:r>
      <w:r>
        <w:rPr>
          <w:vertAlign w:val="subscript"/>
        </w:rPr>
        <w:t>р</w:t>
      </w:r>
      <w:r>
        <w:rPr>
          <w:vertAlign w:val="superscript"/>
        </w:rPr>
        <w:t>н</w:t>
      </w:r>
      <w:proofErr w:type="spellEnd"/>
      <w:r>
        <w:t xml:space="preserve"> і теоретична температура</w:t>
      </w:r>
      <w:r>
        <w:rPr>
          <w:spacing w:val="-67"/>
        </w:rPr>
        <w:t xml:space="preserve"> </w:t>
      </w:r>
      <w:r>
        <w:t>горіння</w:t>
      </w:r>
      <w:r>
        <w:rPr>
          <w:spacing w:val="-1"/>
        </w:rPr>
        <w:t xml:space="preserve"> </w:t>
      </w:r>
      <w:proofErr w:type="spellStart"/>
      <w:r>
        <w:t>t</w:t>
      </w:r>
      <w:r>
        <w:rPr>
          <w:vertAlign w:val="subscript"/>
        </w:rPr>
        <w:t>г</w:t>
      </w:r>
      <w:proofErr w:type="spellEnd"/>
      <w:r>
        <w:rPr>
          <w:spacing w:val="-3"/>
        </w:rPr>
        <w:t xml:space="preserve"> </w:t>
      </w:r>
      <w:r>
        <w:t>деяких</w:t>
      </w:r>
      <w:r>
        <w:rPr>
          <w:spacing w:val="1"/>
        </w:rPr>
        <w:t xml:space="preserve"> </w:t>
      </w:r>
      <w:r>
        <w:t>газів</w:t>
      </w:r>
    </w:p>
    <w:p w:rsidR="00A43A05" w:rsidRDefault="00A43A05">
      <w:pPr>
        <w:pStyle w:val="a3"/>
        <w:spacing w:before="10"/>
        <w:ind w:left="0"/>
        <w:rPr>
          <w:sz w:val="27"/>
        </w:rPr>
      </w:pPr>
    </w:p>
    <w:tbl>
      <w:tblPr>
        <w:tblStyle w:val="TableNormal"/>
        <w:tblW w:w="0" w:type="auto"/>
        <w:tblInd w:w="2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8"/>
        <w:gridCol w:w="2117"/>
        <w:gridCol w:w="1733"/>
      </w:tblGrid>
      <w:tr w:rsidR="00A43A05">
        <w:trPr>
          <w:trHeight w:val="438"/>
        </w:trPr>
        <w:tc>
          <w:tcPr>
            <w:tcW w:w="2108" w:type="dxa"/>
          </w:tcPr>
          <w:p w:rsidR="00A43A05" w:rsidRDefault="00DC6E0B">
            <w:pPr>
              <w:pStyle w:val="TableParagraph"/>
              <w:spacing w:line="275" w:lineRule="exact"/>
              <w:ind w:left="865" w:right="852"/>
              <w:rPr>
                <w:sz w:val="24"/>
              </w:rPr>
            </w:pPr>
            <w:r>
              <w:rPr>
                <w:sz w:val="24"/>
              </w:rPr>
              <w:t>Газ</w:t>
            </w:r>
          </w:p>
        </w:tc>
        <w:tc>
          <w:tcPr>
            <w:tcW w:w="2117" w:type="dxa"/>
          </w:tcPr>
          <w:p w:rsidR="00A43A05" w:rsidRDefault="00DC6E0B">
            <w:pPr>
              <w:pStyle w:val="TableParagraph"/>
              <w:spacing w:line="294" w:lineRule="exact"/>
              <w:ind w:left="389" w:right="379"/>
              <w:rPr>
                <w:sz w:val="24"/>
              </w:rPr>
            </w:pPr>
            <w:r>
              <w:rPr>
                <w:position w:val="2"/>
                <w:sz w:val="24"/>
              </w:rPr>
              <w:t>Q</w:t>
            </w:r>
            <w:r>
              <w:rPr>
                <w:sz w:val="16"/>
              </w:rPr>
              <w:t>р</w:t>
            </w:r>
            <w:r>
              <w:rPr>
                <w:position w:val="11"/>
                <w:sz w:val="16"/>
              </w:rPr>
              <w:t>н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proofErr w:type="spellStart"/>
            <w:r>
              <w:rPr>
                <w:position w:val="2"/>
                <w:sz w:val="24"/>
              </w:rPr>
              <w:t>МДж</w:t>
            </w:r>
            <w:proofErr w:type="spellEnd"/>
            <w:r>
              <w:rPr>
                <w:position w:val="2"/>
                <w:sz w:val="24"/>
              </w:rPr>
              <w:t>/м</w:t>
            </w:r>
            <w:r>
              <w:rPr>
                <w:position w:val="2"/>
                <w:sz w:val="24"/>
                <w:vertAlign w:val="superscript"/>
              </w:rPr>
              <w:t>3</w:t>
            </w:r>
          </w:p>
        </w:tc>
        <w:tc>
          <w:tcPr>
            <w:tcW w:w="1733" w:type="dxa"/>
          </w:tcPr>
          <w:p w:rsidR="00A43A05" w:rsidRDefault="00DC6E0B">
            <w:pPr>
              <w:pStyle w:val="TableParagraph"/>
              <w:spacing w:line="277" w:lineRule="exact"/>
              <w:ind w:left="594" w:right="581"/>
              <w:rPr>
                <w:sz w:val="24"/>
              </w:rPr>
            </w:pPr>
            <w:r>
              <w:rPr>
                <w:position w:val="2"/>
                <w:sz w:val="24"/>
              </w:rPr>
              <w:t>t</w:t>
            </w:r>
            <w:r>
              <w:rPr>
                <w:sz w:val="16"/>
              </w:rPr>
              <w:t>г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°С</w:t>
            </w:r>
          </w:p>
        </w:tc>
      </w:tr>
      <w:tr w:rsidR="00A43A05">
        <w:trPr>
          <w:trHeight w:val="275"/>
        </w:trPr>
        <w:tc>
          <w:tcPr>
            <w:tcW w:w="2108" w:type="dxa"/>
          </w:tcPr>
          <w:p w:rsidR="00A43A05" w:rsidRDefault="00DC6E0B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Ацетилен</w:t>
            </w:r>
          </w:p>
        </w:tc>
        <w:tc>
          <w:tcPr>
            <w:tcW w:w="2117" w:type="dxa"/>
          </w:tcPr>
          <w:p w:rsidR="00A43A05" w:rsidRDefault="00DC6E0B">
            <w:pPr>
              <w:pStyle w:val="TableParagraph"/>
              <w:spacing w:line="256" w:lineRule="exact"/>
              <w:ind w:left="388" w:right="379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733" w:type="dxa"/>
          </w:tcPr>
          <w:p w:rsidR="00A43A05" w:rsidRDefault="00DC6E0B">
            <w:pPr>
              <w:pStyle w:val="TableParagraph"/>
              <w:spacing w:line="256" w:lineRule="exact"/>
              <w:ind w:left="594" w:right="580"/>
              <w:rPr>
                <w:sz w:val="24"/>
              </w:rPr>
            </w:pPr>
            <w:r>
              <w:rPr>
                <w:sz w:val="24"/>
              </w:rPr>
              <w:t>2620</w:t>
            </w:r>
          </w:p>
        </w:tc>
      </w:tr>
      <w:tr w:rsidR="00A43A05">
        <w:trPr>
          <w:trHeight w:val="276"/>
        </w:trPr>
        <w:tc>
          <w:tcPr>
            <w:tcW w:w="2108" w:type="dxa"/>
          </w:tcPr>
          <w:p w:rsidR="00A43A05" w:rsidRDefault="00DC6E0B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Бутан</w:t>
            </w:r>
          </w:p>
        </w:tc>
        <w:tc>
          <w:tcPr>
            <w:tcW w:w="2117" w:type="dxa"/>
          </w:tcPr>
          <w:p w:rsidR="00A43A05" w:rsidRDefault="00DC6E0B">
            <w:pPr>
              <w:pStyle w:val="TableParagraph"/>
              <w:spacing w:line="256" w:lineRule="exact"/>
              <w:ind w:left="388" w:right="379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1733" w:type="dxa"/>
          </w:tcPr>
          <w:p w:rsidR="00A43A05" w:rsidRDefault="00DC6E0B">
            <w:pPr>
              <w:pStyle w:val="TableParagraph"/>
              <w:spacing w:line="256" w:lineRule="exact"/>
              <w:ind w:left="594" w:right="580"/>
              <w:rPr>
                <w:sz w:val="24"/>
              </w:rPr>
            </w:pPr>
            <w:r>
              <w:rPr>
                <w:sz w:val="24"/>
              </w:rPr>
              <w:t>2115</w:t>
            </w:r>
          </w:p>
        </w:tc>
      </w:tr>
      <w:tr w:rsidR="00A43A05">
        <w:trPr>
          <w:trHeight w:val="275"/>
        </w:trPr>
        <w:tc>
          <w:tcPr>
            <w:tcW w:w="2108" w:type="dxa"/>
          </w:tcPr>
          <w:p w:rsidR="00A43A05" w:rsidRDefault="00DC6E0B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Водень</w:t>
            </w:r>
          </w:p>
        </w:tc>
        <w:tc>
          <w:tcPr>
            <w:tcW w:w="2117" w:type="dxa"/>
          </w:tcPr>
          <w:p w:rsidR="00A43A05" w:rsidRDefault="00DC6E0B">
            <w:pPr>
              <w:pStyle w:val="TableParagraph"/>
              <w:spacing w:line="256" w:lineRule="exact"/>
              <w:ind w:left="385" w:right="379"/>
              <w:rPr>
                <w:sz w:val="24"/>
              </w:rPr>
            </w:pPr>
            <w:r>
              <w:rPr>
                <w:sz w:val="24"/>
              </w:rPr>
              <w:t>10,75</w:t>
            </w:r>
          </w:p>
        </w:tc>
        <w:tc>
          <w:tcPr>
            <w:tcW w:w="1733" w:type="dxa"/>
          </w:tcPr>
          <w:p w:rsidR="00A43A05" w:rsidRDefault="00DC6E0B">
            <w:pPr>
              <w:pStyle w:val="TableParagraph"/>
              <w:spacing w:line="256" w:lineRule="exact"/>
              <w:ind w:left="594" w:right="580"/>
              <w:rPr>
                <w:sz w:val="24"/>
              </w:rPr>
            </w:pPr>
            <w:r>
              <w:rPr>
                <w:sz w:val="24"/>
              </w:rPr>
              <w:t>2230</w:t>
            </w:r>
          </w:p>
        </w:tc>
      </w:tr>
      <w:tr w:rsidR="00A43A05">
        <w:trPr>
          <w:trHeight w:val="277"/>
        </w:trPr>
        <w:tc>
          <w:tcPr>
            <w:tcW w:w="2108" w:type="dxa"/>
          </w:tcPr>
          <w:p w:rsidR="00A43A05" w:rsidRDefault="00DC6E0B">
            <w:pPr>
              <w:pStyle w:val="TableParagraph"/>
              <w:spacing w:before="1" w:line="25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Метан</w:t>
            </w:r>
          </w:p>
        </w:tc>
        <w:tc>
          <w:tcPr>
            <w:tcW w:w="2117" w:type="dxa"/>
          </w:tcPr>
          <w:p w:rsidR="00A43A05" w:rsidRDefault="00DC6E0B">
            <w:pPr>
              <w:pStyle w:val="TableParagraph"/>
              <w:spacing w:before="1" w:line="257" w:lineRule="exact"/>
              <w:ind w:left="385" w:right="379"/>
              <w:rPr>
                <w:sz w:val="24"/>
              </w:rPr>
            </w:pPr>
            <w:r>
              <w:rPr>
                <w:sz w:val="24"/>
              </w:rPr>
              <w:t>35,8</w:t>
            </w:r>
          </w:p>
        </w:tc>
        <w:tc>
          <w:tcPr>
            <w:tcW w:w="1733" w:type="dxa"/>
          </w:tcPr>
          <w:p w:rsidR="00A43A05" w:rsidRDefault="00DC6E0B">
            <w:pPr>
              <w:pStyle w:val="TableParagraph"/>
              <w:spacing w:before="1" w:line="257" w:lineRule="exact"/>
              <w:ind w:left="594" w:right="580"/>
              <w:rPr>
                <w:sz w:val="24"/>
              </w:rPr>
            </w:pPr>
            <w:r>
              <w:rPr>
                <w:sz w:val="24"/>
              </w:rPr>
              <w:t>2030</w:t>
            </w:r>
          </w:p>
        </w:tc>
      </w:tr>
      <w:tr w:rsidR="00A43A05">
        <w:trPr>
          <w:trHeight w:val="275"/>
        </w:trPr>
        <w:tc>
          <w:tcPr>
            <w:tcW w:w="2108" w:type="dxa"/>
          </w:tcPr>
          <w:p w:rsidR="00A43A05" w:rsidRDefault="00DC6E0B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Оксид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вуглецю</w:t>
            </w:r>
          </w:p>
        </w:tc>
        <w:tc>
          <w:tcPr>
            <w:tcW w:w="2117" w:type="dxa"/>
          </w:tcPr>
          <w:p w:rsidR="00A43A05" w:rsidRDefault="00DC6E0B">
            <w:pPr>
              <w:pStyle w:val="TableParagraph"/>
              <w:spacing w:line="256" w:lineRule="exact"/>
              <w:ind w:left="385" w:right="379"/>
              <w:rPr>
                <w:sz w:val="24"/>
              </w:rPr>
            </w:pPr>
            <w:r>
              <w:rPr>
                <w:sz w:val="24"/>
              </w:rPr>
              <w:t>12,65</w:t>
            </w:r>
          </w:p>
        </w:tc>
        <w:tc>
          <w:tcPr>
            <w:tcW w:w="1733" w:type="dxa"/>
          </w:tcPr>
          <w:p w:rsidR="00A43A05" w:rsidRDefault="00DC6E0B">
            <w:pPr>
              <w:pStyle w:val="TableParagraph"/>
              <w:spacing w:line="256" w:lineRule="exact"/>
              <w:ind w:left="594" w:right="580"/>
              <w:rPr>
                <w:sz w:val="24"/>
              </w:rPr>
            </w:pPr>
            <w:r>
              <w:rPr>
                <w:sz w:val="24"/>
              </w:rPr>
              <w:t>2370</w:t>
            </w:r>
          </w:p>
        </w:tc>
      </w:tr>
      <w:tr w:rsidR="00A43A05">
        <w:trPr>
          <w:trHeight w:val="275"/>
        </w:trPr>
        <w:tc>
          <w:tcPr>
            <w:tcW w:w="2108" w:type="dxa"/>
          </w:tcPr>
          <w:p w:rsidR="00A43A05" w:rsidRDefault="00DC6E0B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Пентан</w:t>
            </w:r>
          </w:p>
        </w:tc>
        <w:tc>
          <w:tcPr>
            <w:tcW w:w="2117" w:type="dxa"/>
          </w:tcPr>
          <w:p w:rsidR="00A43A05" w:rsidRDefault="00DC6E0B">
            <w:pPr>
              <w:pStyle w:val="TableParagraph"/>
              <w:spacing w:line="256" w:lineRule="exact"/>
              <w:ind w:left="385" w:right="379"/>
              <w:rPr>
                <w:sz w:val="24"/>
              </w:rPr>
            </w:pPr>
            <w:r>
              <w:rPr>
                <w:sz w:val="24"/>
              </w:rPr>
              <w:t>146,5</w:t>
            </w:r>
          </w:p>
        </w:tc>
        <w:tc>
          <w:tcPr>
            <w:tcW w:w="1733" w:type="dxa"/>
          </w:tcPr>
          <w:p w:rsidR="00A43A05" w:rsidRDefault="00DC6E0B">
            <w:pPr>
              <w:pStyle w:val="TableParagraph"/>
              <w:spacing w:line="256" w:lineRule="exact"/>
              <w:ind w:left="594" w:right="580"/>
              <w:rPr>
                <w:sz w:val="24"/>
              </w:rPr>
            </w:pPr>
            <w:r>
              <w:rPr>
                <w:sz w:val="24"/>
              </w:rPr>
              <w:t>2120</w:t>
            </w:r>
          </w:p>
        </w:tc>
      </w:tr>
      <w:tr w:rsidR="00A43A05">
        <w:trPr>
          <w:trHeight w:val="275"/>
        </w:trPr>
        <w:tc>
          <w:tcPr>
            <w:tcW w:w="2108" w:type="dxa"/>
          </w:tcPr>
          <w:p w:rsidR="00A43A05" w:rsidRDefault="00DC6E0B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Пропан</w:t>
            </w:r>
          </w:p>
        </w:tc>
        <w:tc>
          <w:tcPr>
            <w:tcW w:w="2117" w:type="dxa"/>
          </w:tcPr>
          <w:p w:rsidR="00A43A05" w:rsidRDefault="00DC6E0B">
            <w:pPr>
              <w:pStyle w:val="TableParagraph"/>
              <w:spacing w:line="256" w:lineRule="exact"/>
              <w:ind w:left="385" w:right="379"/>
              <w:rPr>
                <w:sz w:val="24"/>
              </w:rPr>
            </w:pPr>
            <w:r>
              <w:rPr>
                <w:sz w:val="24"/>
              </w:rPr>
              <w:t>91,5</w:t>
            </w:r>
          </w:p>
        </w:tc>
        <w:tc>
          <w:tcPr>
            <w:tcW w:w="1733" w:type="dxa"/>
          </w:tcPr>
          <w:p w:rsidR="00A43A05" w:rsidRDefault="00DC6E0B">
            <w:pPr>
              <w:pStyle w:val="TableParagraph"/>
              <w:spacing w:line="256" w:lineRule="exact"/>
              <w:ind w:left="594" w:right="580"/>
              <w:rPr>
                <w:sz w:val="24"/>
              </w:rPr>
            </w:pPr>
            <w:r>
              <w:rPr>
                <w:sz w:val="24"/>
              </w:rPr>
              <w:t>2125</w:t>
            </w:r>
          </w:p>
        </w:tc>
      </w:tr>
      <w:tr w:rsidR="00A43A05">
        <w:trPr>
          <w:trHeight w:val="275"/>
        </w:trPr>
        <w:tc>
          <w:tcPr>
            <w:tcW w:w="2108" w:type="dxa"/>
          </w:tcPr>
          <w:p w:rsidR="00A43A05" w:rsidRDefault="00DC6E0B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Пропилен</w:t>
            </w:r>
          </w:p>
        </w:tc>
        <w:tc>
          <w:tcPr>
            <w:tcW w:w="2117" w:type="dxa"/>
          </w:tcPr>
          <w:p w:rsidR="00A43A05" w:rsidRDefault="00DC6E0B">
            <w:pPr>
              <w:pStyle w:val="TableParagraph"/>
              <w:spacing w:line="256" w:lineRule="exact"/>
              <w:ind w:left="385" w:right="379"/>
              <w:rPr>
                <w:sz w:val="24"/>
              </w:rPr>
            </w:pPr>
            <w:r>
              <w:rPr>
                <w:sz w:val="24"/>
              </w:rPr>
              <w:t>85,7</w:t>
            </w:r>
          </w:p>
        </w:tc>
        <w:tc>
          <w:tcPr>
            <w:tcW w:w="1733" w:type="dxa"/>
          </w:tcPr>
          <w:p w:rsidR="00A43A05" w:rsidRDefault="00DC6E0B">
            <w:pPr>
              <w:pStyle w:val="TableParagraph"/>
              <w:spacing w:line="256" w:lineRule="exact"/>
              <w:ind w:left="594" w:right="580"/>
              <w:rPr>
                <w:sz w:val="24"/>
              </w:rPr>
            </w:pPr>
            <w:r>
              <w:rPr>
                <w:sz w:val="24"/>
              </w:rPr>
              <w:t>2210</w:t>
            </w:r>
          </w:p>
        </w:tc>
      </w:tr>
      <w:tr w:rsidR="00A43A05">
        <w:trPr>
          <w:trHeight w:val="275"/>
        </w:trPr>
        <w:tc>
          <w:tcPr>
            <w:tcW w:w="2108" w:type="dxa"/>
          </w:tcPr>
          <w:p w:rsidR="00A43A05" w:rsidRDefault="00DC6E0B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Сірководень</w:t>
            </w:r>
          </w:p>
        </w:tc>
        <w:tc>
          <w:tcPr>
            <w:tcW w:w="2117" w:type="dxa"/>
          </w:tcPr>
          <w:p w:rsidR="00A43A05" w:rsidRDefault="00DC6E0B">
            <w:pPr>
              <w:pStyle w:val="TableParagraph"/>
              <w:spacing w:line="256" w:lineRule="exact"/>
              <w:ind w:left="385" w:right="379"/>
              <w:rPr>
                <w:sz w:val="24"/>
              </w:rPr>
            </w:pPr>
            <w:r>
              <w:rPr>
                <w:sz w:val="24"/>
              </w:rPr>
              <w:t>23,4</w:t>
            </w:r>
          </w:p>
        </w:tc>
        <w:tc>
          <w:tcPr>
            <w:tcW w:w="1733" w:type="dxa"/>
          </w:tcPr>
          <w:p w:rsidR="00A43A05" w:rsidRDefault="00DC6E0B">
            <w:pPr>
              <w:pStyle w:val="TableParagraph"/>
              <w:spacing w:line="256" w:lineRule="exact"/>
              <w:ind w:left="594" w:right="580"/>
              <w:rPr>
                <w:sz w:val="24"/>
              </w:rPr>
            </w:pPr>
            <w:r>
              <w:rPr>
                <w:sz w:val="24"/>
              </w:rPr>
              <w:t>1850</w:t>
            </w:r>
          </w:p>
        </w:tc>
      </w:tr>
      <w:tr w:rsidR="00A43A05">
        <w:trPr>
          <w:trHeight w:val="275"/>
        </w:trPr>
        <w:tc>
          <w:tcPr>
            <w:tcW w:w="2108" w:type="dxa"/>
          </w:tcPr>
          <w:p w:rsidR="00A43A05" w:rsidRDefault="00DC6E0B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Сірковуглець</w:t>
            </w:r>
          </w:p>
        </w:tc>
        <w:tc>
          <w:tcPr>
            <w:tcW w:w="2117" w:type="dxa"/>
          </w:tcPr>
          <w:p w:rsidR="00A43A05" w:rsidRDefault="00DC6E0B">
            <w:pPr>
              <w:pStyle w:val="TableParagraph"/>
              <w:spacing w:line="256" w:lineRule="exact"/>
              <w:ind w:left="385" w:right="379"/>
              <w:rPr>
                <w:sz w:val="24"/>
              </w:rPr>
            </w:pPr>
            <w:r>
              <w:rPr>
                <w:sz w:val="24"/>
              </w:rPr>
              <w:t>47,7</w:t>
            </w:r>
          </w:p>
        </w:tc>
        <w:tc>
          <w:tcPr>
            <w:tcW w:w="1733" w:type="dxa"/>
          </w:tcPr>
          <w:p w:rsidR="00A43A05" w:rsidRDefault="00DC6E0B">
            <w:pPr>
              <w:pStyle w:val="TableParagraph"/>
              <w:spacing w:line="256" w:lineRule="exact"/>
              <w:ind w:left="594" w:right="580"/>
              <w:rPr>
                <w:sz w:val="24"/>
              </w:rPr>
            </w:pPr>
            <w:r>
              <w:rPr>
                <w:sz w:val="24"/>
              </w:rPr>
              <w:t>1990</w:t>
            </w:r>
          </w:p>
        </w:tc>
      </w:tr>
      <w:tr w:rsidR="00A43A05">
        <w:trPr>
          <w:trHeight w:val="278"/>
        </w:trPr>
        <w:tc>
          <w:tcPr>
            <w:tcW w:w="2108" w:type="dxa"/>
          </w:tcPr>
          <w:p w:rsidR="00A43A05" w:rsidRDefault="00DC6E0B">
            <w:pPr>
              <w:pStyle w:val="TableParagraph"/>
              <w:spacing w:before="1" w:line="25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Етан</w:t>
            </w:r>
          </w:p>
        </w:tc>
        <w:tc>
          <w:tcPr>
            <w:tcW w:w="2117" w:type="dxa"/>
          </w:tcPr>
          <w:p w:rsidR="00A43A05" w:rsidRDefault="00DC6E0B">
            <w:pPr>
              <w:pStyle w:val="TableParagraph"/>
              <w:spacing w:before="1" w:line="257" w:lineRule="exact"/>
              <w:ind w:left="388" w:right="379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733" w:type="dxa"/>
          </w:tcPr>
          <w:p w:rsidR="00A43A05" w:rsidRDefault="00DC6E0B">
            <w:pPr>
              <w:pStyle w:val="TableParagraph"/>
              <w:spacing w:before="1" w:line="257" w:lineRule="exact"/>
              <w:ind w:left="594" w:right="580"/>
              <w:rPr>
                <w:sz w:val="24"/>
              </w:rPr>
            </w:pPr>
            <w:r>
              <w:rPr>
                <w:sz w:val="24"/>
              </w:rPr>
              <w:t>2100</w:t>
            </w:r>
          </w:p>
        </w:tc>
      </w:tr>
      <w:tr w:rsidR="00A43A05">
        <w:trPr>
          <w:trHeight w:val="275"/>
        </w:trPr>
        <w:tc>
          <w:tcPr>
            <w:tcW w:w="2108" w:type="dxa"/>
          </w:tcPr>
          <w:p w:rsidR="00A43A05" w:rsidRDefault="00DC6E0B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Етилен</w:t>
            </w:r>
          </w:p>
        </w:tc>
        <w:tc>
          <w:tcPr>
            <w:tcW w:w="2117" w:type="dxa"/>
          </w:tcPr>
          <w:p w:rsidR="00A43A05" w:rsidRDefault="00DC6E0B">
            <w:pPr>
              <w:pStyle w:val="TableParagraph"/>
              <w:spacing w:line="256" w:lineRule="exact"/>
              <w:ind w:left="385" w:right="379"/>
              <w:rPr>
                <w:sz w:val="24"/>
              </w:rPr>
            </w:pPr>
            <w:r>
              <w:rPr>
                <w:sz w:val="24"/>
              </w:rPr>
              <w:t>59,1</w:t>
            </w:r>
          </w:p>
        </w:tc>
        <w:tc>
          <w:tcPr>
            <w:tcW w:w="1733" w:type="dxa"/>
          </w:tcPr>
          <w:p w:rsidR="00A43A05" w:rsidRDefault="00DC6E0B">
            <w:pPr>
              <w:pStyle w:val="TableParagraph"/>
              <w:spacing w:line="256" w:lineRule="exact"/>
              <w:ind w:left="594" w:right="580"/>
              <w:rPr>
                <w:sz w:val="24"/>
              </w:rPr>
            </w:pPr>
            <w:r>
              <w:rPr>
                <w:sz w:val="24"/>
              </w:rPr>
              <w:t>1993</w:t>
            </w:r>
          </w:p>
        </w:tc>
      </w:tr>
    </w:tbl>
    <w:p w:rsidR="00A43A05" w:rsidRDefault="00A43A05">
      <w:pPr>
        <w:pStyle w:val="a3"/>
        <w:ind w:left="0"/>
        <w:rPr>
          <w:sz w:val="32"/>
        </w:rPr>
      </w:pPr>
    </w:p>
    <w:p w:rsidR="00A43A05" w:rsidRDefault="00DC6E0B">
      <w:pPr>
        <w:pStyle w:val="a3"/>
        <w:spacing w:before="276"/>
        <w:ind w:right="475" w:firstLine="566"/>
        <w:jc w:val="both"/>
      </w:pPr>
      <w:r>
        <w:t>У випадку, якщо в складі речовини присутні інші елементи, чи є суміш</w:t>
      </w:r>
      <w:r>
        <w:rPr>
          <w:spacing w:val="1"/>
        </w:rPr>
        <w:t xml:space="preserve"> </w:t>
      </w:r>
      <w:r>
        <w:t>горючих речовин, для визначення надлишкового тиску вибуху застосовується</w:t>
      </w:r>
      <w:r>
        <w:rPr>
          <w:spacing w:val="1"/>
        </w:rPr>
        <w:t xml:space="preserve"> </w:t>
      </w:r>
      <w:r>
        <w:t>формула,</w:t>
      </w:r>
      <w:r>
        <w:rPr>
          <w:spacing w:val="-1"/>
        </w:rPr>
        <w:t xml:space="preserve"> </w:t>
      </w:r>
      <w:proofErr w:type="spellStart"/>
      <w:r>
        <w:t>кПа</w:t>
      </w:r>
      <w:proofErr w:type="spellEnd"/>
      <w:r>
        <w:t>:</w:t>
      </w:r>
    </w:p>
    <w:p w:rsidR="00A43A05" w:rsidRDefault="00DC6E0B">
      <w:pPr>
        <w:tabs>
          <w:tab w:val="left" w:pos="9415"/>
        </w:tabs>
        <w:spacing w:before="5" w:line="640" w:lineRule="atLeast"/>
        <w:ind w:left="879" w:right="468" w:firstLine="2870"/>
        <w:jc w:val="both"/>
        <w:rPr>
          <w:sz w:val="28"/>
        </w:rPr>
      </w:pPr>
      <w:proofErr w:type="spellStart"/>
      <w:r>
        <w:rPr>
          <w:i/>
          <w:sz w:val="28"/>
        </w:rPr>
        <w:t>Р</w:t>
      </w:r>
      <w:r>
        <w:rPr>
          <w:i/>
          <w:sz w:val="28"/>
          <w:vertAlign w:val="subscript"/>
        </w:rPr>
        <w:t>в</w:t>
      </w:r>
      <w:proofErr w:type="spellEnd"/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0,33</w:t>
      </w:r>
      <w:r>
        <w:rPr>
          <w:sz w:val="28"/>
        </w:rPr>
        <w:t>·</w:t>
      </w:r>
      <w:r>
        <w:rPr>
          <w:i/>
          <w:sz w:val="28"/>
        </w:rPr>
        <w:t>m</w:t>
      </w:r>
      <w:r>
        <w:rPr>
          <w:sz w:val="28"/>
        </w:rPr>
        <w:t>·</w:t>
      </w:r>
      <w:r>
        <w:rPr>
          <w:i/>
          <w:sz w:val="28"/>
        </w:rPr>
        <w:t>Q</w:t>
      </w:r>
      <w:r>
        <w:rPr>
          <w:sz w:val="28"/>
        </w:rPr>
        <w:t>·</w:t>
      </w:r>
      <w:r>
        <w:rPr>
          <w:i/>
          <w:sz w:val="28"/>
        </w:rPr>
        <w:t>B</w:t>
      </w:r>
      <w:r>
        <w:rPr>
          <w:sz w:val="28"/>
        </w:rPr>
        <w:t>·</w:t>
      </w:r>
      <w:r>
        <w:rPr>
          <w:i/>
          <w:sz w:val="28"/>
        </w:rPr>
        <w:t>z/(</w:t>
      </w:r>
      <w:proofErr w:type="spellStart"/>
      <w:r>
        <w:rPr>
          <w:i/>
          <w:sz w:val="28"/>
        </w:rPr>
        <w:t>V</w:t>
      </w:r>
      <w:r>
        <w:rPr>
          <w:sz w:val="28"/>
        </w:rPr>
        <w:t>·</w:t>
      </w:r>
      <w:r>
        <w:rPr>
          <w:i/>
          <w:sz w:val="28"/>
        </w:rPr>
        <w:t>ρ</w:t>
      </w:r>
      <w:r>
        <w:rPr>
          <w:i/>
          <w:sz w:val="28"/>
          <w:vertAlign w:val="subscript"/>
        </w:rPr>
        <w:t>в</w:t>
      </w:r>
      <w:r>
        <w:rPr>
          <w:sz w:val="28"/>
        </w:rPr>
        <w:t>·</w:t>
      </w:r>
      <w:r>
        <w:rPr>
          <w:i/>
          <w:sz w:val="28"/>
        </w:rPr>
        <w:t>T</w:t>
      </w:r>
      <w:r>
        <w:rPr>
          <w:i/>
          <w:sz w:val="28"/>
          <w:vertAlign w:val="subscript"/>
        </w:rPr>
        <w:t>o</w:t>
      </w:r>
      <w:proofErr w:type="spellEnd"/>
      <w:r>
        <w:rPr>
          <w:i/>
          <w:sz w:val="28"/>
        </w:rPr>
        <w:t>),</w:t>
      </w:r>
      <w:r>
        <w:rPr>
          <w:i/>
          <w:sz w:val="28"/>
        </w:rPr>
        <w:tab/>
      </w:r>
      <w:r>
        <w:rPr>
          <w:sz w:val="28"/>
        </w:rPr>
        <w:t>(8.4)</w:t>
      </w:r>
      <w:r>
        <w:rPr>
          <w:spacing w:val="-68"/>
          <w:sz w:val="28"/>
        </w:rPr>
        <w:t xml:space="preserve"> </w:t>
      </w:r>
      <w:r>
        <w:rPr>
          <w:sz w:val="28"/>
        </w:rPr>
        <w:t>де</w:t>
      </w:r>
      <w:r>
        <w:rPr>
          <w:spacing w:val="50"/>
          <w:sz w:val="28"/>
        </w:rPr>
        <w:t xml:space="preserve"> </w:t>
      </w:r>
      <w:r>
        <w:rPr>
          <w:i/>
          <w:sz w:val="28"/>
        </w:rPr>
        <w:t>Q</w:t>
      </w:r>
      <w:r>
        <w:rPr>
          <w:i/>
          <w:spacing w:val="47"/>
          <w:sz w:val="28"/>
        </w:rPr>
        <w:t xml:space="preserve"> </w:t>
      </w:r>
      <w:r>
        <w:rPr>
          <w:sz w:val="28"/>
        </w:rPr>
        <w:t>–</w:t>
      </w:r>
      <w:r>
        <w:rPr>
          <w:spacing w:val="50"/>
          <w:sz w:val="28"/>
        </w:rPr>
        <w:t xml:space="preserve"> </w:t>
      </w:r>
      <w:r>
        <w:rPr>
          <w:sz w:val="28"/>
        </w:rPr>
        <w:t>нижча</w:t>
      </w:r>
      <w:r>
        <w:rPr>
          <w:spacing w:val="48"/>
          <w:sz w:val="28"/>
        </w:rPr>
        <w:t xml:space="preserve"> </w:t>
      </w:r>
      <w:r>
        <w:rPr>
          <w:sz w:val="28"/>
        </w:rPr>
        <w:t>робоча</w:t>
      </w:r>
      <w:r>
        <w:rPr>
          <w:spacing w:val="51"/>
          <w:sz w:val="28"/>
        </w:rPr>
        <w:t xml:space="preserve"> </w:t>
      </w:r>
      <w:r>
        <w:rPr>
          <w:sz w:val="28"/>
        </w:rPr>
        <w:t>теплота</w:t>
      </w:r>
      <w:r>
        <w:rPr>
          <w:spacing w:val="50"/>
          <w:sz w:val="28"/>
        </w:rPr>
        <w:t xml:space="preserve"> </w:t>
      </w:r>
      <w:r>
        <w:rPr>
          <w:sz w:val="28"/>
        </w:rPr>
        <w:t>згоряння</w:t>
      </w:r>
      <w:r>
        <w:rPr>
          <w:spacing w:val="50"/>
          <w:sz w:val="28"/>
        </w:rPr>
        <w:t xml:space="preserve"> </w:t>
      </w:r>
      <w:r>
        <w:rPr>
          <w:sz w:val="28"/>
        </w:rPr>
        <w:t>речовини</w:t>
      </w:r>
      <w:r>
        <w:rPr>
          <w:spacing w:val="51"/>
          <w:sz w:val="28"/>
        </w:rPr>
        <w:t xml:space="preserve"> </w:t>
      </w:r>
      <w:r>
        <w:rPr>
          <w:sz w:val="28"/>
        </w:rPr>
        <w:t>або</w:t>
      </w:r>
      <w:r>
        <w:rPr>
          <w:spacing w:val="52"/>
          <w:sz w:val="28"/>
        </w:rPr>
        <w:t xml:space="preserve"> </w:t>
      </w:r>
      <w:r>
        <w:rPr>
          <w:sz w:val="28"/>
        </w:rPr>
        <w:t>суміші</w:t>
      </w:r>
      <w:r>
        <w:rPr>
          <w:spacing w:val="48"/>
          <w:sz w:val="28"/>
        </w:rPr>
        <w:t xml:space="preserve"> </w:t>
      </w:r>
      <w:r>
        <w:rPr>
          <w:sz w:val="28"/>
        </w:rPr>
        <w:t>(табл.</w:t>
      </w:r>
      <w:r>
        <w:rPr>
          <w:spacing w:val="50"/>
          <w:sz w:val="28"/>
        </w:rPr>
        <w:t xml:space="preserve"> </w:t>
      </w:r>
      <w:r>
        <w:rPr>
          <w:sz w:val="28"/>
        </w:rPr>
        <w:t>8.2),</w:t>
      </w:r>
    </w:p>
    <w:p w:rsidR="00A43A05" w:rsidRDefault="00DC6E0B">
      <w:pPr>
        <w:pStyle w:val="a3"/>
        <w:spacing w:before="2" w:line="322" w:lineRule="exact"/>
      </w:pPr>
      <w:r>
        <w:t>кДж/кг;</w:t>
      </w:r>
    </w:p>
    <w:p w:rsidR="00A43A05" w:rsidRDefault="00DC6E0B">
      <w:pPr>
        <w:pStyle w:val="a3"/>
        <w:ind w:left="1213"/>
      </w:pPr>
      <w:r>
        <w:rPr>
          <w:i/>
        </w:rPr>
        <w:t>ρ</w:t>
      </w:r>
      <w:r>
        <w:rPr>
          <w:i/>
          <w:vertAlign w:val="subscript"/>
        </w:rPr>
        <w:t>в</w:t>
      </w:r>
      <w:r>
        <w:rPr>
          <w:i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густина</w:t>
      </w:r>
      <w:r>
        <w:rPr>
          <w:spacing w:val="-4"/>
        </w:rPr>
        <w:t xml:space="preserve"> </w:t>
      </w:r>
      <w:r>
        <w:t>повітря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робочих умов,</w:t>
      </w:r>
      <w:r>
        <w:rPr>
          <w:spacing w:val="-2"/>
        </w:rPr>
        <w:t xml:space="preserve"> </w:t>
      </w:r>
      <w:r>
        <w:t>кг/м</w:t>
      </w:r>
      <w:r>
        <w:rPr>
          <w:vertAlign w:val="superscript"/>
        </w:rPr>
        <w:t>3</w:t>
      </w:r>
      <w:r>
        <w:t>.</w:t>
      </w:r>
    </w:p>
    <w:p w:rsidR="00A43A05" w:rsidRDefault="00A43A05">
      <w:p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/>
        <w:ind w:right="472" w:firstLine="566"/>
        <w:jc w:val="both"/>
      </w:pPr>
      <w:r>
        <w:rPr>
          <w:b/>
          <w:i/>
        </w:rPr>
        <w:lastRenderedPageBreak/>
        <w:t>Приклад 8.1.</w:t>
      </w:r>
      <w:r>
        <w:rPr>
          <w:b/>
          <w:i/>
          <w:spacing w:val="1"/>
        </w:rPr>
        <w:t xml:space="preserve"> </w:t>
      </w:r>
      <w:r>
        <w:t>Визначити надлишковий тиск, що розвивається при вибуху</w:t>
      </w:r>
      <w:r>
        <w:rPr>
          <w:spacing w:val="1"/>
        </w:rPr>
        <w:t xml:space="preserve"> </w:t>
      </w:r>
      <w:r>
        <w:t>5кг пропану у виробничому приміщенні з вільним об’ємом 30м</w:t>
      </w:r>
      <w:r>
        <w:rPr>
          <w:vertAlign w:val="superscript"/>
        </w:rPr>
        <w:t>3</w:t>
      </w:r>
      <w:r>
        <w:t>. Температура</w:t>
      </w:r>
      <w:r>
        <w:rPr>
          <w:spacing w:val="1"/>
        </w:rPr>
        <w:t xml:space="preserve"> </w:t>
      </w:r>
      <w:r>
        <w:t>повітря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приміщенні</w:t>
      </w:r>
      <w:r>
        <w:rPr>
          <w:spacing w:val="-2"/>
        </w:rPr>
        <w:t xml:space="preserve"> </w:t>
      </w:r>
      <w:r>
        <w:t>15°С,</w:t>
      </w:r>
      <w:r>
        <w:rPr>
          <w:spacing w:val="-1"/>
        </w:rPr>
        <w:t xml:space="preserve"> </w:t>
      </w:r>
      <w:r>
        <w:t>атмосферний тиск</w:t>
      </w:r>
      <w:r>
        <w:rPr>
          <w:spacing w:val="-3"/>
        </w:rPr>
        <w:t xml:space="preserve"> </w:t>
      </w:r>
      <w:r>
        <w:t xml:space="preserve">100 </w:t>
      </w:r>
      <w:proofErr w:type="spellStart"/>
      <w:r>
        <w:t>кПа</w:t>
      </w:r>
      <w:proofErr w:type="spellEnd"/>
      <w:r>
        <w:t>.</w:t>
      </w:r>
    </w:p>
    <w:p w:rsidR="00A43A05" w:rsidRDefault="00DC6E0B">
      <w:pPr>
        <w:pStyle w:val="a3"/>
        <w:spacing w:before="2"/>
        <w:ind w:right="470" w:firstLine="566"/>
        <w:jc w:val="both"/>
      </w:pPr>
      <w:r>
        <w:rPr>
          <w:b/>
          <w:i/>
        </w:rPr>
        <w:t>Рішення</w:t>
      </w:r>
      <w:r>
        <w:t>. Надлишковий тиск вибуху визначимо за формулою (8.2), якщо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пропану</w:t>
      </w:r>
      <w:r>
        <w:rPr>
          <w:spacing w:val="-3"/>
        </w:rPr>
        <w:t xml:space="preserve"> </w:t>
      </w:r>
      <w:r>
        <w:rPr>
          <w:i/>
        </w:rPr>
        <w:t>ρ</w:t>
      </w:r>
      <w:r>
        <w:rPr>
          <w:i/>
          <w:spacing w:val="-1"/>
        </w:rPr>
        <w:t xml:space="preserve"> </w:t>
      </w:r>
      <w:r>
        <w:t>= 2,004</w:t>
      </w:r>
      <w:r>
        <w:rPr>
          <w:spacing w:val="1"/>
        </w:rPr>
        <w:t xml:space="preserve"> </w:t>
      </w:r>
      <w:r>
        <w:t>кг/м</w:t>
      </w:r>
      <w:r>
        <w:rPr>
          <w:vertAlign w:val="superscript"/>
        </w:rPr>
        <w:t>3</w:t>
      </w:r>
      <w:r>
        <w:rPr>
          <w:spacing w:val="-24"/>
        </w:rPr>
        <w:t xml:space="preserve"> </w:t>
      </w:r>
      <w:r>
        <w:t>(табл.8.1);</w:t>
      </w:r>
      <w:r>
        <w:rPr>
          <w:spacing w:val="70"/>
        </w:rPr>
        <w:t xml:space="preserve"> </w:t>
      </w:r>
      <w:r>
        <w:rPr>
          <w:i/>
        </w:rPr>
        <w:t xml:space="preserve">z </w:t>
      </w:r>
      <w:r>
        <w:t>=</w:t>
      </w:r>
      <w:r>
        <w:rPr>
          <w:spacing w:val="-1"/>
        </w:rPr>
        <w:t xml:space="preserve"> </w:t>
      </w:r>
      <w:r>
        <w:t>0,5.</w:t>
      </w:r>
    </w:p>
    <w:p w:rsidR="00A43A05" w:rsidRDefault="00DC6E0B">
      <w:pPr>
        <w:pStyle w:val="a3"/>
        <w:ind w:right="478" w:firstLine="566"/>
        <w:jc w:val="both"/>
      </w:pPr>
      <w:r>
        <w:t>При складанні реакції горіння враховуємо, що на 1 моль кисню в повітрі</w:t>
      </w:r>
      <w:r>
        <w:rPr>
          <w:spacing w:val="1"/>
        </w:rPr>
        <w:t xml:space="preserve"> </w:t>
      </w:r>
      <w:r>
        <w:t>приходиться</w:t>
      </w:r>
      <w:r>
        <w:rPr>
          <w:spacing w:val="-1"/>
        </w:rPr>
        <w:t xml:space="preserve"> </w:t>
      </w:r>
      <w:r>
        <w:t>3,76</w:t>
      </w:r>
      <w:r>
        <w:rPr>
          <w:spacing w:val="1"/>
        </w:rPr>
        <w:t xml:space="preserve"> </w:t>
      </w:r>
      <w:r>
        <w:t>молей</w:t>
      </w:r>
      <w:r>
        <w:rPr>
          <w:spacing w:val="1"/>
        </w:rPr>
        <w:t xml:space="preserve"> </w:t>
      </w:r>
      <w:r>
        <w:t>азоту:</w:t>
      </w:r>
    </w:p>
    <w:p w:rsidR="00A43A05" w:rsidRDefault="00A43A05">
      <w:pPr>
        <w:pStyle w:val="a3"/>
        <w:ind w:left="0"/>
      </w:pPr>
    </w:p>
    <w:p w:rsidR="00A43A05" w:rsidRDefault="00DC6E0B">
      <w:pPr>
        <w:pStyle w:val="a3"/>
        <w:spacing w:line="480" w:lineRule="auto"/>
        <w:ind w:left="879" w:right="2096" w:firstLine="1636"/>
      </w:pPr>
      <w:r>
        <w:t>C</w:t>
      </w:r>
      <w:r>
        <w:rPr>
          <w:vertAlign w:val="subscript"/>
        </w:rPr>
        <w:t>3</w:t>
      </w:r>
      <w:r>
        <w:t>H</w:t>
      </w:r>
      <w:r>
        <w:rPr>
          <w:vertAlign w:val="subscript"/>
        </w:rPr>
        <w:t>8</w:t>
      </w:r>
      <w:r>
        <w:t xml:space="preserve"> + 5O</w:t>
      </w:r>
      <w:r>
        <w:rPr>
          <w:vertAlign w:val="subscript"/>
        </w:rPr>
        <w:t>2</w:t>
      </w:r>
      <w:r>
        <w:t xml:space="preserve"> + 3,76∙5N</w:t>
      </w:r>
      <w:r>
        <w:rPr>
          <w:vertAlign w:val="subscript"/>
        </w:rPr>
        <w:t>2</w:t>
      </w:r>
      <w:r>
        <w:t xml:space="preserve"> = 3CO</w:t>
      </w:r>
      <w:r>
        <w:rPr>
          <w:vertAlign w:val="subscript"/>
        </w:rPr>
        <w:t>2</w:t>
      </w:r>
      <w:r>
        <w:t xml:space="preserve"> + 4 H</w:t>
      </w:r>
      <w:r>
        <w:rPr>
          <w:vertAlign w:val="subscript"/>
        </w:rPr>
        <w:t>2</w:t>
      </w:r>
      <w:r>
        <w:t>O + 3,76∙5N</w:t>
      </w:r>
      <w:r>
        <w:rPr>
          <w:vertAlign w:val="subscript"/>
        </w:rPr>
        <w:t>2</w:t>
      </w:r>
      <w:r>
        <w:rPr>
          <w:spacing w:val="-67"/>
        </w:rPr>
        <w:t xml:space="preserve"> </w:t>
      </w:r>
      <w:r>
        <w:t xml:space="preserve">Звідси </w:t>
      </w:r>
      <w:r>
        <w:rPr>
          <w:i/>
        </w:rPr>
        <w:t>М</w:t>
      </w:r>
      <w:r>
        <w:rPr>
          <w:i/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 xml:space="preserve">24,8, </w:t>
      </w:r>
      <w:r>
        <w:rPr>
          <w:i/>
        </w:rPr>
        <w:t xml:space="preserve">N </w:t>
      </w:r>
      <w:r>
        <w:t>=</w:t>
      </w:r>
      <w:r>
        <w:rPr>
          <w:spacing w:val="-3"/>
        </w:rPr>
        <w:t xml:space="preserve"> </w:t>
      </w:r>
      <w:r>
        <w:t>25,8.</w:t>
      </w:r>
    </w:p>
    <w:p w:rsidR="00A43A05" w:rsidRDefault="00DC6E0B">
      <w:pPr>
        <w:pStyle w:val="a3"/>
        <w:spacing w:line="242" w:lineRule="auto"/>
        <w:ind w:right="469" w:firstLine="566"/>
        <w:jc w:val="both"/>
      </w:pPr>
      <w:r>
        <w:t>Теоретична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горіння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довідковим</w:t>
      </w:r>
      <w:r>
        <w:rPr>
          <w:spacing w:val="1"/>
        </w:rPr>
        <w:t xml:space="preserve"> </w:t>
      </w:r>
      <w:r>
        <w:t>даним</w:t>
      </w:r>
      <w:r>
        <w:rPr>
          <w:spacing w:val="1"/>
        </w:rPr>
        <w:t xml:space="preserve"> </w:t>
      </w:r>
      <w:r>
        <w:t>(табл.</w:t>
      </w:r>
      <w:r>
        <w:rPr>
          <w:spacing w:val="1"/>
        </w:rPr>
        <w:t xml:space="preserve"> </w:t>
      </w:r>
      <w:r>
        <w:t>8.2):</w:t>
      </w:r>
      <w:r>
        <w:rPr>
          <w:spacing w:val="1"/>
        </w:rPr>
        <w:t xml:space="preserve"> </w:t>
      </w:r>
      <w:r>
        <w:t>Т</w:t>
      </w:r>
      <w:r>
        <w:rPr>
          <w:vertAlign w:val="subscript"/>
        </w:rPr>
        <w:t>г</w:t>
      </w:r>
      <w:r>
        <w:t>=2398К.</w:t>
      </w:r>
      <w:r>
        <w:rPr>
          <w:spacing w:val="-3"/>
        </w:rPr>
        <w:t xml:space="preserve"> </w:t>
      </w:r>
      <w:r>
        <w:t>Максимальний тиск вибуху:</w:t>
      </w:r>
    </w:p>
    <w:p w:rsidR="00A43A05" w:rsidRDefault="00A43A05">
      <w:pPr>
        <w:pStyle w:val="a3"/>
        <w:spacing w:before="5"/>
        <w:ind w:left="0"/>
        <w:rPr>
          <w:sz w:val="27"/>
        </w:rPr>
      </w:pPr>
    </w:p>
    <w:p w:rsidR="00A43A05" w:rsidRDefault="00DC6E0B">
      <w:pPr>
        <w:pStyle w:val="a3"/>
        <w:spacing w:before="1"/>
        <w:ind w:left="645" w:right="241"/>
        <w:jc w:val="center"/>
      </w:pPr>
      <w:proofErr w:type="spellStart"/>
      <w:r>
        <w:rPr>
          <w:i/>
        </w:rPr>
        <w:t>P</w:t>
      </w:r>
      <w:r>
        <w:rPr>
          <w:i/>
          <w:vertAlign w:val="subscript"/>
        </w:rPr>
        <w:t>m</w:t>
      </w:r>
      <w:proofErr w:type="spellEnd"/>
      <w:r>
        <w:rPr>
          <w:i/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100∙</w:t>
      </w:r>
      <w:r>
        <w:rPr>
          <w:spacing w:val="-4"/>
        </w:rPr>
        <w:t xml:space="preserve"> </w:t>
      </w:r>
      <w:r>
        <w:t>2398∙ 24,8/(288∙</w:t>
      </w:r>
      <w:r>
        <w:rPr>
          <w:spacing w:val="-1"/>
        </w:rPr>
        <w:t xml:space="preserve"> </w:t>
      </w:r>
      <w:r>
        <w:t>25,8)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800,37</w:t>
      </w:r>
      <w:r>
        <w:rPr>
          <w:spacing w:val="-5"/>
        </w:rPr>
        <w:t xml:space="preserve"> </w:t>
      </w:r>
      <w:proofErr w:type="spellStart"/>
      <w:r>
        <w:t>кПа</w:t>
      </w:r>
      <w:proofErr w:type="spellEnd"/>
      <w:r>
        <w:t>.</w:t>
      </w:r>
    </w:p>
    <w:p w:rsidR="00A43A05" w:rsidRDefault="00A43A05">
      <w:pPr>
        <w:pStyle w:val="a3"/>
        <w:spacing w:before="10"/>
        <w:ind w:left="0"/>
        <w:rPr>
          <w:sz w:val="27"/>
        </w:rPr>
      </w:pPr>
    </w:p>
    <w:p w:rsidR="00A43A05" w:rsidRDefault="00DC6E0B">
      <w:pPr>
        <w:ind w:left="645" w:right="237"/>
        <w:jc w:val="center"/>
        <w:rPr>
          <w:sz w:val="28"/>
        </w:rPr>
      </w:pPr>
      <w:r>
        <w:rPr>
          <w:i/>
          <w:sz w:val="28"/>
        </w:rPr>
        <w:t>β</w:t>
      </w:r>
      <w:r>
        <w:rPr>
          <w:i/>
          <w:spacing w:val="-2"/>
          <w:sz w:val="28"/>
        </w:rPr>
        <w:t xml:space="preserve"> </w:t>
      </w:r>
      <w:r>
        <w:rPr>
          <w:sz w:val="28"/>
          <w:vertAlign w:val="subscript"/>
        </w:rPr>
        <w:t>C3H8</w:t>
      </w:r>
      <w:r>
        <w:rPr>
          <w:sz w:val="28"/>
        </w:rPr>
        <w:t xml:space="preserve"> =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С +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0,25</w:t>
      </w:r>
      <w:r>
        <w:rPr>
          <w:sz w:val="28"/>
        </w:rPr>
        <w:t>·</w:t>
      </w:r>
      <w:r>
        <w:rPr>
          <w:i/>
          <w:sz w:val="28"/>
        </w:rPr>
        <w:t>Н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= 3 + 0,25∙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5.</w:t>
      </w:r>
    </w:p>
    <w:p w:rsidR="00A43A05" w:rsidRDefault="00A43A05">
      <w:pPr>
        <w:pStyle w:val="a3"/>
        <w:spacing w:before="11"/>
        <w:ind w:left="0"/>
        <w:rPr>
          <w:sz w:val="27"/>
        </w:rPr>
      </w:pPr>
    </w:p>
    <w:p w:rsidR="00A43A05" w:rsidRDefault="00DC6E0B">
      <w:pPr>
        <w:pStyle w:val="a3"/>
        <w:ind w:left="879"/>
      </w:pPr>
      <w:r>
        <w:t>Отже,</w:t>
      </w:r>
    </w:p>
    <w:p w:rsidR="00A43A05" w:rsidRDefault="00A43A05">
      <w:pPr>
        <w:pStyle w:val="a3"/>
        <w:spacing w:before="2"/>
        <w:ind w:left="0"/>
      </w:pPr>
    </w:p>
    <w:p w:rsidR="00A43A05" w:rsidRDefault="00DC6E0B">
      <w:pPr>
        <w:pStyle w:val="a3"/>
        <w:ind w:left="645" w:right="244"/>
        <w:jc w:val="center"/>
      </w:pPr>
      <w:proofErr w:type="spellStart"/>
      <w:r>
        <w:rPr>
          <w:i/>
        </w:rPr>
        <w:t>Р</w:t>
      </w:r>
      <w:r>
        <w:rPr>
          <w:i/>
          <w:vertAlign w:val="subscript"/>
        </w:rPr>
        <w:t>в</w:t>
      </w:r>
      <w:proofErr w:type="spellEnd"/>
      <w:r>
        <w:rPr>
          <w:i/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0,333(800,37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100)(1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4,84∙</w:t>
      </w:r>
      <w:r>
        <w:rPr>
          <w:spacing w:val="-4"/>
        </w:rPr>
        <w:t xml:space="preserve"> </w:t>
      </w:r>
      <w:r>
        <w:t>5)5∙</w:t>
      </w:r>
      <w:r>
        <w:rPr>
          <w:spacing w:val="-1"/>
        </w:rPr>
        <w:t xml:space="preserve"> </w:t>
      </w:r>
      <w:r>
        <w:t>0,5/(30∙</w:t>
      </w:r>
      <w:r>
        <w:rPr>
          <w:spacing w:val="-1"/>
        </w:rPr>
        <w:t xml:space="preserve"> </w:t>
      </w:r>
      <w:r>
        <w:t>2,004)</w:t>
      </w:r>
      <w:r>
        <w:rPr>
          <w:spacing w:val="-2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244,4</w:t>
      </w:r>
      <w:r>
        <w:rPr>
          <w:spacing w:val="-5"/>
        </w:rPr>
        <w:t xml:space="preserve"> </w:t>
      </w:r>
      <w:proofErr w:type="spellStart"/>
      <w:r>
        <w:t>кПа</w:t>
      </w:r>
      <w:proofErr w:type="spellEnd"/>
      <w:r>
        <w:t>.</w:t>
      </w:r>
    </w:p>
    <w:p w:rsidR="00A43A05" w:rsidRDefault="00A43A05">
      <w:pPr>
        <w:pStyle w:val="a3"/>
        <w:spacing w:before="11"/>
        <w:ind w:left="0"/>
        <w:rPr>
          <w:sz w:val="27"/>
        </w:rPr>
      </w:pPr>
    </w:p>
    <w:p w:rsidR="00A43A05" w:rsidRDefault="00DC6E0B">
      <w:pPr>
        <w:pStyle w:val="a3"/>
        <w:ind w:right="473" w:firstLine="566"/>
        <w:jc w:val="both"/>
      </w:pPr>
      <w:r>
        <w:rPr>
          <w:b/>
          <w:i/>
        </w:rPr>
        <w:t>Задача 8.1.</w:t>
      </w:r>
      <w:r>
        <w:rPr>
          <w:b/>
          <w:i/>
          <w:spacing w:val="70"/>
        </w:rPr>
        <w:t xml:space="preserve"> </w:t>
      </w:r>
      <w:r>
        <w:t>Знайти надлишковий тиск вибуху виходячи з даних наведених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таблиці</w:t>
      </w:r>
      <w:r>
        <w:rPr>
          <w:spacing w:val="1"/>
        </w:rPr>
        <w:t xml:space="preserve"> </w:t>
      </w:r>
      <w:r>
        <w:t>8.3.</w:t>
      </w:r>
      <w:r>
        <w:rPr>
          <w:spacing w:val="-1"/>
        </w:rPr>
        <w:t xml:space="preserve"> </w:t>
      </w:r>
      <w:r>
        <w:t>Атмосферний тиск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 xml:space="preserve">мм </w:t>
      </w:r>
      <w:proofErr w:type="spellStart"/>
      <w:r>
        <w:t>рт</w:t>
      </w:r>
      <w:proofErr w:type="spellEnd"/>
      <w:r>
        <w:t>.</w:t>
      </w:r>
      <w:r>
        <w:rPr>
          <w:spacing w:val="-1"/>
        </w:rPr>
        <w:t xml:space="preserve"> </w:t>
      </w:r>
      <w:r>
        <w:t>ст.</w:t>
      </w:r>
    </w:p>
    <w:p w:rsidR="00A43A05" w:rsidRDefault="00A43A05">
      <w:pPr>
        <w:pStyle w:val="a3"/>
        <w:spacing w:before="1"/>
        <w:ind w:left="0"/>
      </w:pPr>
    </w:p>
    <w:p w:rsidR="00A43A05" w:rsidRDefault="00DC6E0B">
      <w:pPr>
        <w:pStyle w:val="a3"/>
        <w:ind w:right="479" w:firstLine="566"/>
        <w:jc w:val="both"/>
      </w:pPr>
      <w:r>
        <w:rPr>
          <w:b/>
          <w:i/>
        </w:rPr>
        <w:t>Задача 8.2</w:t>
      </w:r>
      <w:r>
        <w:rPr>
          <w:b/>
          <w:i/>
          <w:spacing w:val="1"/>
        </w:rPr>
        <w:t xml:space="preserve"> </w:t>
      </w:r>
      <w:r>
        <w:t>Знайти надлишковий тиск вибуху для окремої речовини чи</w:t>
      </w:r>
      <w:r>
        <w:rPr>
          <w:spacing w:val="1"/>
        </w:rPr>
        <w:t xml:space="preserve"> </w:t>
      </w:r>
      <w:r>
        <w:t>суміші,</w:t>
      </w:r>
      <w:r>
        <w:rPr>
          <w:spacing w:val="-2"/>
        </w:rPr>
        <w:t xml:space="preserve"> </w:t>
      </w:r>
      <w:r>
        <w:t>маса</w:t>
      </w:r>
      <w:r>
        <w:rPr>
          <w:spacing w:val="-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наведена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таблиці</w:t>
      </w:r>
      <w:r>
        <w:rPr>
          <w:spacing w:val="2"/>
        </w:rPr>
        <w:t xml:space="preserve"> </w:t>
      </w:r>
      <w:r>
        <w:t>8.4.</w:t>
      </w:r>
      <w:r>
        <w:rPr>
          <w:spacing w:val="-1"/>
        </w:rPr>
        <w:t xml:space="preserve"> </w:t>
      </w:r>
      <w:r>
        <w:t>Вільний</w:t>
      </w:r>
      <w:r>
        <w:rPr>
          <w:spacing w:val="-4"/>
        </w:rPr>
        <w:t xml:space="preserve"> </w:t>
      </w:r>
      <w:proofErr w:type="spellStart"/>
      <w:r>
        <w:t>об</w:t>
      </w:r>
      <w:r>
        <w:rPr>
          <w:rFonts w:ascii="Symbol" w:hAnsi="Symbol"/>
        </w:rPr>
        <w:t></w:t>
      </w:r>
      <w:r>
        <w:t>єм</w:t>
      </w:r>
      <w:proofErr w:type="spellEnd"/>
      <w:r>
        <w:rPr>
          <w:spacing w:val="-2"/>
        </w:rPr>
        <w:t xml:space="preserve"> </w:t>
      </w:r>
      <w:r>
        <w:t>приміщення</w:t>
      </w:r>
      <w:r>
        <w:rPr>
          <w:spacing w:val="-4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t>.</w:t>
      </w:r>
    </w:p>
    <w:p w:rsidR="00A43A05" w:rsidRDefault="00A43A05">
      <w:pPr>
        <w:pStyle w:val="a3"/>
        <w:ind w:left="0"/>
        <w:rPr>
          <w:sz w:val="34"/>
        </w:rPr>
      </w:pPr>
    </w:p>
    <w:p w:rsidR="00A43A05" w:rsidRDefault="00DC6E0B">
      <w:pPr>
        <w:pStyle w:val="a3"/>
        <w:spacing w:before="252"/>
        <w:ind w:left="879"/>
      </w:pPr>
      <w:r>
        <w:t>Таблиця</w:t>
      </w:r>
      <w:r>
        <w:rPr>
          <w:spacing w:val="-2"/>
        </w:rPr>
        <w:t xml:space="preserve"> </w:t>
      </w:r>
      <w:r>
        <w:t>8.3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Вихідні</w:t>
      </w:r>
      <w:r>
        <w:rPr>
          <w:spacing w:val="-3"/>
        </w:rPr>
        <w:t xml:space="preserve"> </w:t>
      </w:r>
      <w:r>
        <w:t>данні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задачі 8.1</w:t>
      </w:r>
    </w:p>
    <w:p w:rsidR="00A43A05" w:rsidRDefault="00A43A05">
      <w:pPr>
        <w:pStyle w:val="a3"/>
        <w:spacing w:before="11"/>
        <w:ind w:left="0"/>
        <w:rPr>
          <w:sz w:val="27"/>
        </w:rPr>
      </w:pPr>
    </w:p>
    <w:tbl>
      <w:tblPr>
        <w:tblStyle w:val="TableNormal"/>
        <w:tblW w:w="0" w:type="auto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2103"/>
        <w:gridCol w:w="1282"/>
        <w:gridCol w:w="2187"/>
        <w:gridCol w:w="1995"/>
      </w:tblGrid>
      <w:tr w:rsidR="00A43A05">
        <w:trPr>
          <w:trHeight w:val="828"/>
        </w:trPr>
        <w:tc>
          <w:tcPr>
            <w:tcW w:w="1015" w:type="dxa"/>
          </w:tcPr>
          <w:p w:rsidR="00A43A05" w:rsidRDefault="00A43A05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A43A05" w:rsidRDefault="00DC6E0B">
            <w:pPr>
              <w:pStyle w:val="TableParagraph"/>
              <w:ind w:left="145" w:right="13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вар.</w:t>
            </w:r>
          </w:p>
        </w:tc>
        <w:tc>
          <w:tcPr>
            <w:tcW w:w="2103" w:type="dxa"/>
          </w:tcPr>
          <w:p w:rsidR="00A43A05" w:rsidRDefault="00A43A05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A43A05" w:rsidRDefault="00DC6E0B">
            <w:pPr>
              <w:pStyle w:val="TableParagraph"/>
              <w:ind w:left="573"/>
              <w:jc w:val="left"/>
              <w:rPr>
                <w:sz w:val="24"/>
              </w:rPr>
            </w:pPr>
            <w:r>
              <w:rPr>
                <w:sz w:val="24"/>
              </w:rPr>
              <w:t>Речовина</w:t>
            </w:r>
          </w:p>
        </w:tc>
        <w:tc>
          <w:tcPr>
            <w:tcW w:w="1282" w:type="dxa"/>
          </w:tcPr>
          <w:p w:rsidR="00A43A05" w:rsidRDefault="00DC6E0B">
            <w:pPr>
              <w:pStyle w:val="TableParagraph"/>
              <w:spacing w:line="276" w:lineRule="exact"/>
              <w:ind w:left="136" w:right="118"/>
              <w:rPr>
                <w:sz w:val="24"/>
              </w:rPr>
            </w:pPr>
            <w:r>
              <w:rPr>
                <w:sz w:val="24"/>
              </w:rPr>
              <w:t>Маса газу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 пару,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2187" w:type="dxa"/>
          </w:tcPr>
          <w:p w:rsidR="00A43A05" w:rsidRDefault="00DC6E0B">
            <w:pPr>
              <w:pStyle w:val="TableParagraph"/>
              <w:spacing w:before="138"/>
              <w:ind w:left="290" w:right="273" w:firstLine="62"/>
              <w:jc w:val="left"/>
              <w:rPr>
                <w:sz w:val="24"/>
              </w:rPr>
            </w:pPr>
            <w:r>
              <w:rPr>
                <w:sz w:val="24"/>
              </w:rPr>
              <w:t>Вільний об’єм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приміщення,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995" w:type="dxa"/>
          </w:tcPr>
          <w:p w:rsidR="00A43A05" w:rsidRDefault="00DC6E0B">
            <w:pPr>
              <w:pStyle w:val="TableParagraph"/>
              <w:spacing w:line="276" w:lineRule="exact"/>
              <w:ind w:left="361" w:right="346" w:hanging="2"/>
              <w:rPr>
                <w:sz w:val="24"/>
              </w:rPr>
            </w:pPr>
            <w:r>
              <w:rPr>
                <w:sz w:val="24"/>
              </w:rPr>
              <w:t>Початкова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температура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суміші,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°C</w:t>
            </w:r>
          </w:p>
        </w:tc>
      </w:tr>
      <w:tr w:rsidR="00A43A05">
        <w:trPr>
          <w:trHeight w:val="277"/>
        </w:trPr>
        <w:tc>
          <w:tcPr>
            <w:tcW w:w="1015" w:type="dxa"/>
          </w:tcPr>
          <w:p w:rsidR="00A43A05" w:rsidRDefault="00DC6E0B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3" w:type="dxa"/>
          </w:tcPr>
          <w:p w:rsidR="00A43A05" w:rsidRDefault="00DC6E0B">
            <w:pPr>
              <w:pStyle w:val="TableParagraph"/>
              <w:spacing w:before="1" w:line="25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Водень</w:t>
            </w:r>
          </w:p>
        </w:tc>
        <w:tc>
          <w:tcPr>
            <w:tcW w:w="1282" w:type="dxa"/>
          </w:tcPr>
          <w:p w:rsidR="00A43A05" w:rsidRDefault="00DC6E0B">
            <w:pPr>
              <w:pStyle w:val="TableParagraph"/>
              <w:spacing w:before="1" w:line="257" w:lineRule="exact"/>
              <w:ind w:right="50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87" w:type="dxa"/>
          </w:tcPr>
          <w:p w:rsidR="00A43A05" w:rsidRDefault="00DC6E0B">
            <w:pPr>
              <w:pStyle w:val="TableParagraph"/>
              <w:spacing w:before="1" w:line="257" w:lineRule="exact"/>
              <w:ind w:left="891" w:right="885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995" w:type="dxa"/>
          </w:tcPr>
          <w:p w:rsidR="00A43A05" w:rsidRDefault="00DC6E0B">
            <w:pPr>
              <w:pStyle w:val="TableParagraph"/>
              <w:spacing w:before="1" w:line="257" w:lineRule="exact"/>
              <w:ind w:left="858" w:right="84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A43A05">
        <w:trPr>
          <w:trHeight w:val="275"/>
        </w:trPr>
        <w:tc>
          <w:tcPr>
            <w:tcW w:w="1015" w:type="dxa"/>
          </w:tcPr>
          <w:p w:rsidR="00A43A05" w:rsidRDefault="00DC6E0B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3" w:type="dxa"/>
          </w:tcPr>
          <w:p w:rsidR="00A43A05" w:rsidRDefault="00DC6E0B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Оксид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вуглецю</w:t>
            </w:r>
          </w:p>
        </w:tc>
        <w:tc>
          <w:tcPr>
            <w:tcW w:w="1282" w:type="dxa"/>
          </w:tcPr>
          <w:p w:rsidR="00A43A05" w:rsidRDefault="00DC6E0B">
            <w:pPr>
              <w:pStyle w:val="TableParagraph"/>
              <w:spacing w:line="256" w:lineRule="exact"/>
              <w:ind w:right="56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87" w:type="dxa"/>
          </w:tcPr>
          <w:p w:rsidR="00A43A05" w:rsidRDefault="00DC6E0B">
            <w:pPr>
              <w:pStyle w:val="TableParagraph"/>
              <w:spacing w:line="256" w:lineRule="exact"/>
              <w:ind w:left="891" w:right="885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995" w:type="dxa"/>
          </w:tcPr>
          <w:p w:rsidR="00A43A05" w:rsidRDefault="00DC6E0B">
            <w:pPr>
              <w:pStyle w:val="TableParagraph"/>
              <w:spacing w:line="256" w:lineRule="exact"/>
              <w:ind w:left="858" w:right="84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A43A05">
        <w:trPr>
          <w:trHeight w:val="275"/>
        </w:trPr>
        <w:tc>
          <w:tcPr>
            <w:tcW w:w="1015" w:type="dxa"/>
          </w:tcPr>
          <w:p w:rsidR="00A43A05" w:rsidRDefault="00DC6E0B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3" w:type="dxa"/>
          </w:tcPr>
          <w:p w:rsidR="00A43A05" w:rsidRDefault="00DC6E0B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Пропан</w:t>
            </w:r>
          </w:p>
        </w:tc>
        <w:tc>
          <w:tcPr>
            <w:tcW w:w="1282" w:type="dxa"/>
          </w:tcPr>
          <w:p w:rsidR="00A43A05" w:rsidRDefault="00DC6E0B">
            <w:pPr>
              <w:pStyle w:val="TableParagraph"/>
              <w:spacing w:line="256" w:lineRule="exact"/>
              <w:ind w:right="56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87" w:type="dxa"/>
          </w:tcPr>
          <w:p w:rsidR="00A43A05" w:rsidRDefault="00DC6E0B">
            <w:pPr>
              <w:pStyle w:val="TableParagraph"/>
              <w:spacing w:line="256" w:lineRule="exact"/>
              <w:ind w:left="891" w:right="885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995" w:type="dxa"/>
          </w:tcPr>
          <w:p w:rsidR="00A43A05" w:rsidRDefault="00DC6E0B">
            <w:pPr>
              <w:pStyle w:val="TableParagraph"/>
              <w:spacing w:line="256" w:lineRule="exact"/>
              <w:ind w:left="858" w:right="84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A43A05">
        <w:trPr>
          <w:trHeight w:val="275"/>
        </w:trPr>
        <w:tc>
          <w:tcPr>
            <w:tcW w:w="1015" w:type="dxa"/>
          </w:tcPr>
          <w:p w:rsidR="00A43A05" w:rsidRDefault="00DC6E0B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03" w:type="dxa"/>
          </w:tcPr>
          <w:p w:rsidR="00A43A05" w:rsidRDefault="00DC6E0B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Метан</w:t>
            </w:r>
          </w:p>
        </w:tc>
        <w:tc>
          <w:tcPr>
            <w:tcW w:w="1282" w:type="dxa"/>
          </w:tcPr>
          <w:p w:rsidR="00A43A05" w:rsidRDefault="00DC6E0B">
            <w:pPr>
              <w:pStyle w:val="TableParagraph"/>
              <w:spacing w:line="256" w:lineRule="exact"/>
              <w:ind w:right="56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87" w:type="dxa"/>
          </w:tcPr>
          <w:p w:rsidR="00A43A05" w:rsidRDefault="00DC6E0B">
            <w:pPr>
              <w:pStyle w:val="TableParagraph"/>
              <w:spacing w:line="256" w:lineRule="exact"/>
              <w:ind w:left="891" w:right="88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95" w:type="dxa"/>
          </w:tcPr>
          <w:p w:rsidR="00A43A05" w:rsidRDefault="00DC6E0B">
            <w:pPr>
              <w:pStyle w:val="TableParagraph"/>
              <w:spacing w:line="256" w:lineRule="exact"/>
              <w:ind w:left="858" w:right="84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A43A05">
        <w:trPr>
          <w:trHeight w:val="275"/>
        </w:trPr>
        <w:tc>
          <w:tcPr>
            <w:tcW w:w="1015" w:type="dxa"/>
          </w:tcPr>
          <w:p w:rsidR="00A43A05" w:rsidRDefault="00DC6E0B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03" w:type="dxa"/>
          </w:tcPr>
          <w:p w:rsidR="00A43A05" w:rsidRDefault="00DC6E0B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Етан</w:t>
            </w:r>
          </w:p>
        </w:tc>
        <w:tc>
          <w:tcPr>
            <w:tcW w:w="1282" w:type="dxa"/>
          </w:tcPr>
          <w:p w:rsidR="00A43A05" w:rsidRDefault="00DC6E0B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2187" w:type="dxa"/>
          </w:tcPr>
          <w:p w:rsidR="00A43A05" w:rsidRDefault="00DC6E0B">
            <w:pPr>
              <w:pStyle w:val="TableParagraph"/>
              <w:spacing w:line="256" w:lineRule="exact"/>
              <w:ind w:left="891" w:right="88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995" w:type="dxa"/>
          </w:tcPr>
          <w:p w:rsidR="00A43A05" w:rsidRDefault="00DC6E0B">
            <w:pPr>
              <w:pStyle w:val="TableParagraph"/>
              <w:spacing w:line="256" w:lineRule="exact"/>
              <w:ind w:left="858" w:right="84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A43A05">
        <w:trPr>
          <w:trHeight w:val="275"/>
        </w:trPr>
        <w:tc>
          <w:tcPr>
            <w:tcW w:w="1015" w:type="dxa"/>
          </w:tcPr>
          <w:p w:rsidR="00A43A05" w:rsidRDefault="00DC6E0B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03" w:type="dxa"/>
          </w:tcPr>
          <w:p w:rsidR="00A43A05" w:rsidRDefault="00DC6E0B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Бутан</w:t>
            </w:r>
          </w:p>
        </w:tc>
        <w:tc>
          <w:tcPr>
            <w:tcW w:w="1282" w:type="dxa"/>
          </w:tcPr>
          <w:p w:rsidR="00A43A05" w:rsidRDefault="00DC6E0B">
            <w:pPr>
              <w:pStyle w:val="TableParagraph"/>
              <w:spacing w:line="256" w:lineRule="exact"/>
              <w:ind w:right="56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87" w:type="dxa"/>
          </w:tcPr>
          <w:p w:rsidR="00A43A05" w:rsidRDefault="00DC6E0B">
            <w:pPr>
              <w:pStyle w:val="TableParagraph"/>
              <w:spacing w:line="256" w:lineRule="exact"/>
              <w:ind w:left="891" w:right="885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995" w:type="dxa"/>
          </w:tcPr>
          <w:p w:rsidR="00A43A05" w:rsidRDefault="00DC6E0B">
            <w:pPr>
              <w:pStyle w:val="TableParagraph"/>
              <w:spacing w:line="256" w:lineRule="exact"/>
              <w:ind w:left="858" w:right="84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A43A05">
        <w:trPr>
          <w:trHeight w:val="275"/>
        </w:trPr>
        <w:tc>
          <w:tcPr>
            <w:tcW w:w="1015" w:type="dxa"/>
          </w:tcPr>
          <w:p w:rsidR="00A43A05" w:rsidRDefault="00DC6E0B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03" w:type="dxa"/>
          </w:tcPr>
          <w:p w:rsidR="00A43A05" w:rsidRDefault="00DC6E0B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Пентан</w:t>
            </w:r>
          </w:p>
        </w:tc>
        <w:tc>
          <w:tcPr>
            <w:tcW w:w="1282" w:type="dxa"/>
          </w:tcPr>
          <w:p w:rsidR="00A43A05" w:rsidRDefault="00DC6E0B">
            <w:pPr>
              <w:pStyle w:val="TableParagraph"/>
              <w:spacing w:line="256" w:lineRule="exact"/>
              <w:ind w:right="50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187" w:type="dxa"/>
          </w:tcPr>
          <w:p w:rsidR="00A43A05" w:rsidRDefault="00DC6E0B">
            <w:pPr>
              <w:pStyle w:val="TableParagraph"/>
              <w:spacing w:line="256" w:lineRule="exact"/>
              <w:ind w:left="891" w:right="885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995" w:type="dxa"/>
          </w:tcPr>
          <w:p w:rsidR="00A43A05" w:rsidRDefault="00DC6E0B">
            <w:pPr>
              <w:pStyle w:val="TableParagraph"/>
              <w:spacing w:line="256" w:lineRule="exact"/>
              <w:ind w:left="858" w:right="84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A43A05">
        <w:trPr>
          <w:trHeight w:val="278"/>
        </w:trPr>
        <w:tc>
          <w:tcPr>
            <w:tcW w:w="1015" w:type="dxa"/>
          </w:tcPr>
          <w:p w:rsidR="00A43A05" w:rsidRDefault="00DC6E0B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03" w:type="dxa"/>
          </w:tcPr>
          <w:p w:rsidR="00A43A05" w:rsidRDefault="00DC6E0B">
            <w:pPr>
              <w:pStyle w:val="TableParagraph"/>
              <w:spacing w:before="1" w:line="25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Етилен</w:t>
            </w:r>
          </w:p>
        </w:tc>
        <w:tc>
          <w:tcPr>
            <w:tcW w:w="1282" w:type="dxa"/>
          </w:tcPr>
          <w:p w:rsidR="00A43A05" w:rsidRDefault="00DC6E0B">
            <w:pPr>
              <w:pStyle w:val="TableParagraph"/>
              <w:spacing w:before="1" w:line="257" w:lineRule="exact"/>
              <w:ind w:right="50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187" w:type="dxa"/>
          </w:tcPr>
          <w:p w:rsidR="00A43A05" w:rsidRDefault="00DC6E0B">
            <w:pPr>
              <w:pStyle w:val="TableParagraph"/>
              <w:spacing w:before="1" w:line="257" w:lineRule="exact"/>
              <w:ind w:left="891" w:right="885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995" w:type="dxa"/>
          </w:tcPr>
          <w:p w:rsidR="00A43A05" w:rsidRDefault="00DC6E0B">
            <w:pPr>
              <w:pStyle w:val="TableParagraph"/>
              <w:spacing w:before="1" w:line="257" w:lineRule="exact"/>
              <w:ind w:left="858" w:right="84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A43A05">
        <w:trPr>
          <w:trHeight w:val="275"/>
        </w:trPr>
        <w:tc>
          <w:tcPr>
            <w:tcW w:w="1015" w:type="dxa"/>
          </w:tcPr>
          <w:p w:rsidR="00A43A05" w:rsidRDefault="00DC6E0B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03" w:type="dxa"/>
          </w:tcPr>
          <w:p w:rsidR="00A43A05" w:rsidRDefault="00DC6E0B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Ацетилен</w:t>
            </w:r>
          </w:p>
        </w:tc>
        <w:tc>
          <w:tcPr>
            <w:tcW w:w="1282" w:type="dxa"/>
          </w:tcPr>
          <w:p w:rsidR="00A43A05" w:rsidRDefault="00DC6E0B">
            <w:pPr>
              <w:pStyle w:val="TableParagraph"/>
              <w:spacing w:line="256" w:lineRule="exact"/>
              <w:ind w:right="50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87" w:type="dxa"/>
          </w:tcPr>
          <w:p w:rsidR="00A43A05" w:rsidRDefault="00DC6E0B">
            <w:pPr>
              <w:pStyle w:val="TableParagraph"/>
              <w:spacing w:line="256" w:lineRule="exact"/>
              <w:ind w:left="891" w:right="885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1995" w:type="dxa"/>
          </w:tcPr>
          <w:p w:rsidR="00A43A05" w:rsidRDefault="00DC6E0B">
            <w:pPr>
              <w:pStyle w:val="TableParagraph"/>
              <w:spacing w:line="256" w:lineRule="exact"/>
              <w:ind w:left="858" w:right="84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A43A05">
        <w:trPr>
          <w:trHeight w:val="276"/>
        </w:trPr>
        <w:tc>
          <w:tcPr>
            <w:tcW w:w="1015" w:type="dxa"/>
          </w:tcPr>
          <w:p w:rsidR="00A43A05" w:rsidRDefault="00DC6E0B">
            <w:pPr>
              <w:pStyle w:val="TableParagraph"/>
              <w:spacing w:line="256" w:lineRule="exact"/>
              <w:ind w:left="145" w:right="13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03" w:type="dxa"/>
          </w:tcPr>
          <w:p w:rsidR="00A43A05" w:rsidRDefault="00DC6E0B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Пропилен</w:t>
            </w:r>
          </w:p>
        </w:tc>
        <w:tc>
          <w:tcPr>
            <w:tcW w:w="1282" w:type="dxa"/>
          </w:tcPr>
          <w:p w:rsidR="00A43A05" w:rsidRDefault="00DC6E0B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187" w:type="dxa"/>
          </w:tcPr>
          <w:p w:rsidR="00A43A05" w:rsidRDefault="00DC6E0B">
            <w:pPr>
              <w:pStyle w:val="TableParagraph"/>
              <w:spacing w:line="256" w:lineRule="exact"/>
              <w:ind w:left="891" w:right="885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995" w:type="dxa"/>
          </w:tcPr>
          <w:p w:rsidR="00A43A05" w:rsidRDefault="00DC6E0B">
            <w:pPr>
              <w:pStyle w:val="TableParagraph"/>
              <w:spacing w:line="256" w:lineRule="exact"/>
              <w:ind w:left="858" w:right="84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 w:rsidR="00A43A05" w:rsidRDefault="00A43A05">
      <w:pPr>
        <w:spacing w:line="256" w:lineRule="exact"/>
        <w:rPr>
          <w:sz w:val="24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/>
        <w:ind w:left="879"/>
        <w:jc w:val="both"/>
      </w:pPr>
      <w:r>
        <w:lastRenderedPageBreak/>
        <w:t>Таблиця</w:t>
      </w:r>
      <w:r>
        <w:rPr>
          <w:spacing w:val="-3"/>
        </w:rPr>
        <w:t xml:space="preserve"> </w:t>
      </w:r>
      <w:r>
        <w:t>8.4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Вихідні</w:t>
      </w:r>
      <w:r>
        <w:rPr>
          <w:spacing w:val="-4"/>
        </w:rPr>
        <w:t xml:space="preserve"> </w:t>
      </w:r>
      <w:r>
        <w:t>данні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задачі 8.2</w:t>
      </w:r>
    </w:p>
    <w:p w:rsidR="00A43A05" w:rsidRDefault="00A43A05">
      <w:pPr>
        <w:pStyle w:val="a3"/>
        <w:spacing w:before="2"/>
        <w:ind w:left="0"/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6"/>
        <w:gridCol w:w="3732"/>
        <w:gridCol w:w="2011"/>
        <w:gridCol w:w="991"/>
        <w:gridCol w:w="1818"/>
      </w:tblGrid>
      <w:tr w:rsidR="00A43A05">
        <w:trPr>
          <w:trHeight w:val="551"/>
        </w:trPr>
        <w:tc>
          <w:tcPr>
            <w:tcW w:w="806" w:type="dxa"/>
          </w:tcPr>
          <w:p w:rsidR="00A43A05" w:rsidRDefault="00DC6E0B">
            <w:pPr>
              <w:pStyle w:val="TableParagraph"/>
              <w:spacing w:line="276" w:lineRule="exact"/>
              <w:ind w:left="203" w:right="173" w:firstLine="86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вар.</w:t>
            </w:r>
          </w:p>
        </w:tc>
        <w:tc>
          <w:tcPr>
            <w:tcW w:w="3732" w:type="dxa"/>
          </w:tcPr>
          <w:p w:rsidR="00A43A05" w:rsidRDefault="00DC6E0B">
            <w:pPr>
              <w:pStyle w:val="TableParagraph"/>
              <w:spacing w:before="135"/>
              <w:ind w:left="890"/>
              <w:jc w:val="left"/>
              <w:rPr>
                <w:sz w:val="24"/>
              </w:rPr>
            </w:pPr>
            <w:r>
              <w:rPr>
                <w:sz w:val="24"/>
              </w:rPr>
              <w:t>Речовина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суміш</w:t>
            </w:r>
          </w:p>
        </w:tc>
        <w:tc>
          <w:tcPr>
            <w:tcW w:w="2011" w:type="dxa"/>
          </w:tcPr>
          <w:p w:rsidR="00A43A05" w:rsidRDefault="00DC6E0B">
            <w:pPr>
              <w:pStyle w:val="TableParagraph"/>
              <w:spacing w:line="276" w:lineRule="exact"/>
              <w:ind w:left="521" w:right="262" w:hanging="226"/>
              <w:jc w:val="left"/>
              <w:rPr>
                <w:sz w:val="24"/>
              </w:rPr>
            </w:pPr>
            <w:r>
              <w:rPr>
                <w:sz w:val="24"/>
              </w:rPr>
              <w:t>Атмосферний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тиск,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кПа</w:t>
            </w:r>
            <w:proofErr w:type="spellEnd"/>
          </w:p>
        </w:tc>
        <w:tc>
          <w:tcPr>
            <w:tcW w:w="991" w:type="dxa"/>
          </w:tcPr>
          <w:p w:rsidR="00A43A05" w:rsidRDefault="00DC6E0B">
            <w:pPr>
              <w:pStyle w:val="TableParagraph"/>
              <w:spacing w:line="276" w:lineRule="exact"/>
              <w:ind w:left="390" w:right="171" w:hanging="18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Маса,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1818" w:type="dxa"/>
          </w:tcPr>
          <w:p w:rsidR="00A43A05" w:rsidRDefault="00DC6E0B">
            <w:pPr>
              <w:pStyle w:val="TableParagraph"/>
              <w:spacing w:line="276" w:lineRule="exact"/>
              <w:ind w:left="342" w:right="228" w:hanging="8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Температура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повітря, °С</w:t>
            </w:r>
          </w:p>
        </w:tc>
      </w:tr>
      <w:tr w:rsidR="00A43A05">
        <w:trPr>
          <w:trHeight w:val="275"/>
        </w:trPr>
        <w:tc>
          <w:tcPr>
            <w:tcW w:w="806" w:type="dxa"/>
          </w:tcPr>
          <w:p w:rsidR="00A43A05" w:rsidRDefault="00DC6E0B">
            <w:pPr>
              <w:pStyle w:val="TableParagraph"/>
              <w:spacing w:line="255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32" w:type="dxa"/>
          </w:tcPr>
          <w:p w:rsidR="00A43A05" w:rsidRDefault="00DC6E0B">
            <w:pPr>
              <w:pStyle w:val="TableParagraph"/>
              <w:spacing w:line="25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Сірководень</w:t>
            </w:r>
          </w:p>
        </w:tc>
        <w:tc>
          <w:tcPr>
            <w:tcW w:w="2011" w:type="dxa"/>
          </w:tcPr>
          <w:p w:rsidR="00A43A05" w:rsidRDefault="00DC6E0B">
            <w:pPr>
              <w:pStyle w:val="TableParagraph"/>
              <w:spacing w:line="255" w:lineRule="exact"/>
              <w:ind w:left="717" w:right="703"/>
              <w:rPr>
                <w:sz w:val="24"/>
              </w:rPr>
            </w:pPr>
            <w:r>
              <w:rPr>
                <w:sz w:val="24"/>
              </w:rPr>
              <w:t>99,5</w:t>
            </w:r>
          </w:p>
        </w:tc>
        <w:tc>
          <w:tcPr>
            <w:tcW w:w="991" w:type="dxa"/>
          </w:tcPr>
          <w:p w:rsidR="00A43A05" w:rsidRDefault="00DC6E0B">
            <w:pPr>
              <w:pStyle w:val="TableParagraph"/>
              <w:spacing w:line="255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  <w:tc>
          <w:tcPr>
            <w:tcW w:w="1818" w:type="dxa"/>
          </w:tcPr>
          <w:p w:rsidR="00A43A05" w:rsidRDefault="00DC6E0B">
            <w:pPr>
              <w:pStyle w:val="TableParagraph"/>
              <w:spacing w:line="255" w:lineRule="exact"/>
              <w:ind w:left="771" w:right="75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A43A05">
        <w:trPr>
          <w:trHeight w:val="275"/>
        </w:trPr>
        <w:tc>
          <w:tcPr>
            <w:tcW w:w="806" w:type="dxa"/>
          </w:tcPr>
          <w:p w:rsidR="00A43A05" w:rsidRDefault="00DC6E0B">
            <w:pPr>
              <w:pStyle w:val="TableParagraph"/>
              <w:spacing w:line="256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32" w:type="dxa"/>
          </w:tcPr>
          <w:p w:rsidR="00A43A05" w:rsidRDefault="00DC6E0B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Сірковуглець</w:t>
            </w:r>
          </w:p>
        </w:tc>
        <w:tc>
          <w:tcPr>
            <w:tcW w:w="2011" w:type="dxa"/>
          </w:tcPr>
          <w:p w:rsidR="00A43A05" w:rsidRDefault="00DC6E0B">
            <w:pPr>
              <w:pStyle w:val="TableParagraph"/>
              <w:spacing w:line="256" w:lineRule="exact"/>
              <w:ind w:left="717" w:right="700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991" w:type="dxa"/>
          </w:tcPr>
          <w:p w:rsidR="00A43A05" w:rsidRDefault="00DC6E0B">
            <w:pPr>
              <w:pStyle w:val="TableParagraph"/>
              <w:spacing w:line="256" w:lineRule="exact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18" w:type="dxa"/>
          </w:tcPr>
          <w:p w:rsidR="00A43A05" w:rsidRDefault="00DC6E0B">
            <w:pPr>
              <w:pStyle w:val="TableParagraph"/>
              <w:spacing w:line="256" w:lineRule="exact"/>
              <w:ind w:left="771" w:right="75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A43A05">
        <w:trPr>
          <w:trHeight w:val="275"/>
        </w:trPr>
        <w:tc>
          <w:tcPr>
            <w:tcW w:w="806" w:type="dxa"/>
          </w:tcPr>
          <w:p w:rsidR="00A43A05" w:rsidRDefault="00DC6E0B">
            <w:pPr>
              <w:pStyle w:val="TableParagraph"/>
              <w:spacing w:line="256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32" w:type="dxa"/>
          </w:tcPr>
          <w:p w:rsidR="00A43A05" w:rsidRDefault="00DC6E0B">
            <w:pPr>
              <w:pStyle w:val="TableParagraph"/>
              <w:spacing w:line="256" w:lineRule="exact"/>
              <w:ind w:left="110"/>
              <w:jc w:val="left"/>
              <w:rPr>
                <w:sz w:val="16"/>
              </w:rPr>
            </w:pPr>
            <w:r>
              <w:rPr>
                <w:position w:val="2"/>
                <w:sz w:val="24"/>
              </w:rPr>
              <w:t>50%СН</w:t>
            </w:r>
            <w:r>
              <w:rPr>
                <w:sz w:val="16"/>
              </w:rPr>
              <w:t>4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50%Н</w:t>
            </w:r>
            <w:r>
              <w:rPr>
                <w:sz w:val="16"/>
              </w:rPr>
              <w:t>2</w:t>
            </w:r>
          </w:p>
        </w:tc>
        <w:tc>
          <w:tcPr>
            <w:tcW w:w="2011" w:type="dxa"/>
          </w:tcPr>
          <w:p w:rsidR="00A43A05" w:rsidRDefault="00DC6E0B">
            <w:pPr>
              <w:pStyle w:val="TableParagraph"/>
              <w:spacing w:line="256" w:lineRule="exact"/>
              <w:ind w:left="717" w:right="70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91" w:type="dxa"/>
          </w:tcPr>
          <w:p w:rsidR="00A43A05" w:rsidRDefault="00DC6E0B">
            <w:pPr>
              <w:pStyle w:val="TableParagraph"/>
              <w:spacing w:line="256" w:lineRule="exact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18" w:type="dxa"/>
          </w:tcPr>
          <w:p w:rsidR="00A43A05" w:rsidRDefault="00DC6E0B">
            <w:pPr>
              <w:pStyle w:val="TableParagraph"/>
              <w:spacing w:line="256" w:lineRule="exact"/>
              <w:ind w:left="771" w:right="75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A43A05">
        <w:trPr>
          <w:trHeight w:val="278"/>
        </w:trPr>
        <w:tc>
          <w:tcPr>
            <w:tcW w:w="806" w:type="dxa"/>
          </w:tcPr>
          <w:p w:rsidR="00A43A05" w:rsidRDefault="00DC6E0B">
            <w:pPr>
              <w:pStyle w:val="TableParagraph"/>
              <w:spacing w:before="1" w:line="257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32" w:type="dxa"/>
          </w:tcPr>
          <w:p w:rsidR="00A43A05" w:rsidRDefault="00DC6E0B">
            <w:pPr>
              <w:pStyle w:val="TableParagraph"/>
              <w:spacing w:line="257" w:lineRule="exact"/>
              <w:ind w:left="110"/>
              <w:jc w:val="left"/>
              <w:rPr>
                <w:sz w:val="24"/>
              </w:rPr>
            </w:pPr>
            <w:r>
              <w:rPr>
                <w:position w:val="2"/>
                <w:sz w:val="24"/>
              </w:rPr>
              <w:t>40%С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Н</w:t>
            </w:r>
            <w:r>
              <w:rPr>
                <w:sz w:val="16"/>
              </w:rPr>
              <w:t>6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60%СО</w:t>
            </w:r>
          </w:p>
        </w:tc>
        <w:tc>
          <w:tcPr>
            <w:tcW w:w="2011" w:type="dxa"/>
          </w:tcPr>
          <w:p w:rsidR="00A43A05" w:rsidRDefault="00DC6E0B">
            <w:pPr>
              <w:pStyle w:val="TableParagraph"/>
              <w:spacing w:before="1" w:line="257" w:lineRule="exact"/>
              <w:ind w:left="717" w:right="703"/>
              <w:rPr>
                <w:sz w:val="24"/>
              </w:rPr>
            </w:pPr>
            <w:r>
              <w:rPr>
                <w:sz w:val="24"/>
              </w:rPr>
              <w:t>101,2</w:t>
            </w:r>
          </w:p>
        </w:tc>
        <w:tc>
          <w:tcPr>
            <w:tcW w:w="991" w:type="dxa"/>
          </w:tcPr>
          <w:p w:rsidR="00A43A05" w:rsidRDefault="00DC6E0B">
            <w:pPr>
              <w:pStyle w:val="TableParagraph"/>
              <w:spacing w:before="1" w:line="257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18" w:type="dxa"/>
          </w:tcPr>
          <w:p w:rsidR="00A43A05" w:rsidRDefault="00DC6E0B">
            <w:pPr>
              <w:pStyle w:val="TableParagraph"/>
              <w:spacing w:before="1" w:line="257" w:lineRule="exact"/>
              <w:ind w:left="771" w:right="75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A43A05">
        <w:trPr>
          <w:trHeight w:val="275"/>
        </w:trPr>
        <w:tc>
          <w:tcPr>
            <w:tcW w:w="806" w:type="dxa"/>
          </w:tcPr>
          <w:p w:rsidR="00A43A05" w:rsidRDefault="00DC6E0B">
            <w:pPr>
              <w:pStyle w:val="TableParagraph"/>
              <w:spacing w:line="256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32" w:type="dxa"/>
          </w:tcPr>
          <w:p w:rsidR="00A43A05" w:rsidRDefault="00DC6E0B">
            <w:pPr>
              <w:pStyle w:val="TableParagraph"/>
              <w:spacing w:line="256" w:lineRule="exact"/>
              <w:ind w:left="110"/>
              <w:jc w:val="left"/>
              <w:rPr>
                <w:sz w:val="16"/>
              </w:rPr>
            </w:pPr>
            <w:r>
              <w:rPr>
                <w:position w:val="2"/>
                <w:sz w:val="24"/>
              </w:rPr>
              <w:t>30%С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Н</w:t>
            </w:r>
            <w:r>
              <w:rPr>
                <w:sz w:val="16"/>
              </w:rPr>
              <w:t>2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70%С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Н</w:t>
            </w:r>
            <w:r>
              <w:rPr>
                <w:sz w:val="16"/>
              </w:rPr>
              <w:t>8</w:t>
            </w:r>
          </w:p>
        </w:tc>
        <w:tc>
          <w:tcPr>
            <w:tcW w:w="2011" w:type="dxa"/>
          </w:tcPr>
          <w:p w:rsidR="00A43A05" w:rsidRDefault="00DC6E0B">
            <w:pPr>
              <w:pStyle w:val="TableParagraph"/>
              <w:spacing w:line="256" w:lineRule="exact"/>
              <w:ind w:left="717" w:right="703"/>
              <w:rPr>
                <w:sz w:val="24"/>
              </w:rPr>
            </w:pPr>
            <w:r>
              <w:rPr>
                <w:sz w:val="24"/>
              </w:rPr>
              <w:t>100,8</w:t>
            </w:r>
          </w:p>
        </w:tc>
        <w:tc>
          <w:tcPr>
            <w:tcW w:w="991" w:type="dxa"/>
          </w:tcPr>
          <w:p w:rsidR="00A43A05" w:rsidRDefault="00DC6E0B">
            <w:pPr>
              <w:pStyle w:val="TableParagraph"/>
              <w:spacing w:line="256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18" w:type="dxa"/>
          </w:tcPr>
          <w:p w:rsidR="00A43A05" w:rsidRDefault="00DC6E0B">
            <w:pPr>
              <w:pStyle w:val="TableParagraph"/>
              <w:spacing w:line="256" w:lineRule="exact"/>
              <w:ind w:left="771" w:right="75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A43A05">
        <w:trPr>
          <w:trHeight w:val="275"/>
        </w:trPr>
        <w:tc>
          <w:tcPr>
            <w:tcW w:w="806" w:type="dxa"/>
          </w:tcPr>
          <w:p w:rsidR="00A43A05" w:rsidRDefault="00DC6E0B">
            <w:pPr>
              <w:pStyle w:val="TableParagraph"/>
              <w:spacing w:line="256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32" w:type="dxa"/>
          </w:tcPr>
          <w:p w:rsidR="00A43A05" w:rsidRDefault="00DC6E0B">
            <w:pPr>
              <w:pStyle w:val="TableParagraph"/>
              <w:spacing w:line="256" w:lineRule="exact"/>
              <w:ind w:left="110"/>
              <w:jc w:val="left"/>
              <w:rPr>
                <w:sz w:val="16"/>
              </w:rPr>
            </w:pPr>
            <w:r>
              <w:rPr>
                <w:position w:val="2"/>
                <w:sz w:val="24"/>
              </w:rPr>
              <w:t>20%СО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80%Н</w:t>
            </w:r>
            <w:r>
              <w:rPr>
                <w:sz w:val="16"/>
              </w:rPr>
              <w:t>2</w:t>
            </w:r>
          </w:p>
        </w:tc>
        <w:tc>
          <w:tcPr>
            <w:tcW w:w="2011" w:type="dxa"/>
          </w:tcPr>
          <w:p w:rsidR="00A43A05" w:rsidRDefault="00DC6E0B">
            <w:pPr>
              <w:pStyle w:val="TableParagraph"/>
              <w:spacing w:line="256" w:lineRule="exact"/>
              <w:ind w:left="717" w:right="703"/>
              <w:rPr>
                <w:sz w:val="24"/>
              </w:rPr>
            </w:pPr>
            <w:r>
              <w:rPr>
                <w:sz w:val="24"/>
              </w:rPr>
              <w:t>102,3</w:t>
            </w:r>
          </w:p>
        </w:tc>
        <w:tc>
          <w:tcPr>
            <w:tcW w:w="991" w:type="dxa"/>
          </w:tcPr>
          <w:p w:rsidR="00A43A05" w:rsidRDefault="00DC6E0B">
            <w:pPr>
              <w:pStyle w:val="TableParagraph"/>
              <w:spacing w:line="256" w:lineRule="exact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18" w:type="dxa"/>
          </w:tcPr>
          <w:p w:rsidR="00A43A05" w:rsidRDefault="00DC6E0B">
            <w:pPr>
              <w:pStyle w:val="TableParagraph"/>
              <w:spacing w:line="256" w:lineRule="exact"/>
              <w:ind w:left="771" w:right="75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A43A05">
        <w:trPr>
          <w:trHeight w:val="275"/>
        </w:trPr>
        <w:tc>
          <w:tcPr>
            <w:tcW w:w="806" w:type="dxa"/>
          </w:tcPr>
          <w:p w:rsidR="00A43A05" w:rsidRDefault="00DC6E0B">
            <w:pPr>
              <w:pStyle w:val="TableParagraph"/>
              <w:spacing w:line="256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32" w:type="dxa"/>
          </w:tcPr>
          <w:p w:rsidR="00A43A05" w:rsidRDefault="00DC6E0B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position w:val="2"/>
                <w:sz w:val="24"/>
              </w:rPr>
              <w:t>30%СН</w:t>
            </w:r>
            <w:r>
              <w:rPr>
                <w:sz w:val="16"/>
              </w:rPr>
              <w:t>4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30%С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Н</w:t>
            </w:r>
            <w:r>
              <w:rPr>
                <w:sz w:val="16"/>
              </w:rPr>
              <w:t>4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40%СО</w:t>
            </w:r>
          </w:p>
        </w:tc>
        <w:tc>
          <w:tcPr>
            <w:tcW w:w="2011" w:type="dxa"/>
          </w:tcPr>
          <w:p w:rsidR="00A43A05" w:rsidRDefault="00DC6E0B">
            <w:pPr>
              <w:pStyle w:val="TableParagraph"/>
              <w:spacing w:line="256" w:lineRule="exact"/>
              <w:ind w:left="717" w:right="703"/>
              <w:rPr>
                <w:sz w:val="24"/>
              </w:rPr>
            </w:pPr>
            <w:r>
              <w:rPr>
                <w:sz w:val="24"/>
              </w:rPr>
              <w:t>101,8</w:t>
            </w:r>
          </w:p>
        </w:tc>
        <w:tc>
          <w:tcPr>
            <w:tcW w:w="991" w:type="dxa"/>
          </w:tcPr>
          <w:p w:rsidR="00A43A05" w:rsidRDefault="00DC6E0B">
            <w:pPr>
              <w:pStyle w:val="TableParagraph"/>
              <w:spacing w:line="256" w:lineRule="exact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18" w:type="dxa"/>
          </w:tcPr>
          <w:p w:rsidR="00A43A05" w:rsidRDefault="00DC6E0B">
            <w:pPr>
              <w:pStyle w:val="TableParagraph"/>
              <w:spacing w:line="256" w:lineRule="exact"/>
              <w:ind w:left="771" w:right="75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A43A05">
        <w:trPr>
          <w:trHeight w:val="275"/>
        </w:trPr>
        <w:tc>
          <w:tcPr>
            <w:tcW w:w="806" w:type="dxa"/>
          </w:tcPr>
          <w:p w:rsidR="00A43A05" w:rsidRDefault="00DC6E0B">
            <w:pPr>
              <w:pStyle w:val="TableParagraph"/>
              <w:spacing w:line="256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32" w:type="dxa"/>
          </w:tcPr>
          <w:p w:rsidR="00A43A05" w:rsidRDefault="00DC6E0B">
            <w:pPr>
              <w:pStyle w:val="TableParagraph"/>
              <w:spacing w:line="256" w:lineRule="exact"/>
              <w:ind w:left="110"/>
              <w:jc w:val="left"/>
              <w:rPr>
                <w:sz w:val="16"/>
              </w:rPr>
            </w:pPr>
            <w:r>
              <w:rPr>
                <w:position w:val="2"/>
                <w:sz w:val="24"/>
              </w:rPr>
              <w:t>10%Н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S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15%C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8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75%C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10</w:t>
            </w:r>
          </w:p>
        </w:tc>
        <w:tc>
          <w:tcPr>
            <w:tcW w:w="2011" w:type="dxa"/>
          </w:tcPr>
          <w:p w:rsidR="00A43A05" w:rsidRDefault="00DC6E0B">
            <w:pPr>
              <w:pStyle w:val="TableParagraph"/>
              <w:spacing w:line="256" w:lineRule="exact"/>
              <w:ind w:left="717" w:right="703"/>
              <w:rPr>
                <w:sz w:val="24"/>
              </w:rPr>
            </w:pPr>
            <w:r>
              <w:rPr>
                <w:sz w:val="24"/>
              </w:rPr>
              <w:t>102,2</w:t>
            </w:r>
          </w:p>
        </w:tc>
        <w:tc>
          <w:tcPr>
            <w:tcW w:w="991" w:type="dxa"/>
          </w:tcPr>
          <w:p w:rsidR="00A43A05" w:rsidRDefault="00DC6E0B">
            <w:pPr>
              <w:pStyle w:val="TableParagraph"/>
              <w:spacing w:line="256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18" w:type="dxa"/>
          </w:tcPr>
          <w:p w:rsidR="00A43A05" w:rsidRDefault="00DC6E0B">
            <w:pPr>
              <w:pStyle w:val="TableParagraph"/>
              <w:spacing w:line="256" w:lineRule="exact"/>
              <w:ind w:left="771" w:right="75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A43A05">
        <w:trPr>
          <w:trHeight w:val="275"/>
        </w:trPr>
        <w:tc>
          <w:tcPr>
            <w:tcW w:w="806" w:type="dxa"/>
          </w:tcPr>
          <w:p w:rsidR="00A43A05" w:rsidRDefault="00DC6E0B">
            <w:pPr>
              <w:pStyle w:val="TableParagraph"/>
              <w:spacing w:line="256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732" w:type="dxa"/>
          </w:tcPr>
          <w:p w:rsidR="00A43A05" w:rsidRDefault="00DC6E0B">
            <w:pPr>
              <w:pStyle w:val="TableParagraph"/>
              <w:spacing w:line="256" w:lineRule="exact"/>
              <w:ind w:left="110"/>
              <w:jc w:val="left"/>
              <w:rPr>
                <w:sz w:val="16"/>
              </w:rPr>
            </w:pPr>
            <w:r>
              <w:rPr>
                <w:position w:val="2"/>
                <w:sz w:val="24"/>
              </w:rPr>
              <w:t>70%C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2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30%H</w:t>
            </w:r>
            <w:r>
              <w:rPr>
                <w:sz w:val="16"/>
              </w:rPr>
              <w:t>2</w:t>
            </w:r>
          </w:p>
        </w:tc>
        <w:tc>
          <w:tcPr>
            <w:tcW w:w="2011" w:type="dxa"/>
          </w:tcPr>
          <w:p w:rsidR="00A43A05" w:rsidRDefault="00DC6E0B">
            <w:pPr>
              <w:pStyle w:val="TableParagraph"/>
              <w:spacing w:line="256" w:lineRule="exact"/>
              <w:ind w:left="717" w:right="703"/>
              <w:rPr>
                <w:sz w:val="24"/>
              </w:rPr>
            </w:pPr>
            <w:r>
              <w:rPr>
                <w:sz w:val="24"/>
              </w:rPr>
              <w:t>100,3</w:t>
            </w:r>
          </w:p>
        </w:tc>
        <w:tc>
          <w:tcPr>
            <w:tcW w:w="991" w:type="dxa"/>
          </w:tcPr>
          <w:p w:rsidR="00A43A05" w:rsidRDefault="00DC6E0B">
            <w:pPr>
              <w:pStyle w:val="TableParagraph"/>
              <w:spacing w:line="256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818" w:type="dxa"/>
          </w:tcPr>
          <w:p w:rsidR="00A43A05" w:rsidRDefault="00DC6E0B">
            <w:pPr>
              <w:pStyle w:val="TableParagraph"/>
              <w:spacing w:line="256" w:lineRule="exact"/>
              <w:ind w:left="771" w:right="75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A43A05">
        <w:trPr>
          <w:trHeight w:val="278"/>
        </w:trPr>
        <w:tc>
          <w:tcPr>
            <w:tcW w:w="806" w:type="dxa"/>
          </w:tcPr>
          <w:p w:rsidR="00A43A05" w:rsidRDefault="00DC6E0B">
            <w:pPr>
              <w:pStyle w:val="TableParagraph"/>
              <w:spacing w:before="2" w:line="257" w:lineRule="exact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732" w:type="dxa"/>
          </w:tcPr>
          <w:p w:rsidR="00A43A05" w:rsidRDefault="00DC6E0B">
            <w:pPr>
              <w:pStyle w:val="TableParagraph"/>
              <w:spacing w:before="1" w:line="257" w:lineRule="exact"/>
              <w:ind w:left="110"/>
              <w:jc w:val="left"/>
              <w:rPr>
                <w:sz w:val="24"/>
              </w:rPr>
            </w:pPr>
            <w:r>
              <w:rPr>
                <w:position w:val="2"/>
                <w:sz w:val="24"/>
              </w:rPr>
              <w:t>50%H</w:t>
            </w:r>
            <w:r>
              <w:rPr>
                <w:sz w:val="16"/>
              </w:rPr>
              <w:t>2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40%CO +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10%H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S</w:t>
            </w:r>
          </w:p>
        </w:tc>
        <w:tc>
          <w:tcPr>
            <w:tcW w:w="2011" w:type="dxa"/>
          </w:tcPr>
          <w:p w:rsidR="00A43A05" w:rsidRDefault="00DC6E0B">
            <w:pPr>
              <w:pStyle w:val="TableParagraph"/>
              <w:spacing w:before="2" w:line="257" w:lineRule="exact"/>
              <w:ind w:left="717" w:right="703"/>
              <w:rPr>
                <w:sz w:val="24"/>
              </w:rPr>
            </w:pPr>
            <w:r>
              <w:rPr>
                <w:sz w:val="24"/>
              </w:rPr>
              <w:t>98,8</w:t>
            </w:r>
          </w:p>
        </w:tc>
        <w:tc>
          <w:tcPr>
            <w:tcW w:w="991" w:type="dxa"/>
          </w:tcPr>
          <w:p w:rsidR="00A43A05" w:rsidRDefault="00DC6E0B">
            <w:pPr>
              <w:pStyle w:val="TableParagraph"/>
              <w:spacing w:before="2" w:line="257" w:lineRule="exact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8" w:type="dxa"/>
          </w:tcPr>
          <w:p w:rsidR="00A43A05" w:rsidRDefault="00DC6E0B">
            <w:pPr>
              <w:pStyle w:val="TableParagraph"/>
              <w:spacing w:before="2" w:line="257" w:lineRule="exact"/>
              <w:ind w:left="771" w:right="75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</w:tbl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10"/>
        <w:ind w:left="0"/>
        <w:rPr>
          <w:sz w:val="25"/>
        </w:rPr>
      </w:pPr>
    </w:p>
    <w:p w:rsidR="00A43A05" w:rsidRDefault="00DC6E0B">
      <w:pPr>
        <w:pStyle w:val="a3"/>
        <w:spacing w:before="1"/>
        <w:ind w:right="476" w:firstLine="566"/>
        <w:jc w:val="both"/>
      </w:pPr>
      <w:r>
        <w:rPr>
          <w:b/>
          <w:i/>
        </w:rPr>
        <w:t>Задача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8.3.</w:t>
      </w:r>
      <w:r>
        <w:rPr>
          <w:b/>
          <w:i/>
          <w:spacing w:val="1"/>
        </w:rPr>
        <w:t xml:space="preserve"> </w:t>
      </w:r>
      <w:r>
        <w:t>Приміщення</w:t>
      </w:r>
      <w:r>
        <w:rPr>
          <w:spacing w:val="1"/>
        </w:rPr>
        <w:t xml:space="preserve"> </w:t>
      </w:r>
      <w:r>
        <w:t>відносять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вибухонебезпечних,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 xml:space="preserve">надлишковий тиск вибуху в ньому може перевищувати 5 </w:t>
      </w:r>
      <w:proofErr w:type="spellStart"/>
      <w:r>
        <w:t>кПа</w:t>
      </w:r>
      <w:proofErr w:type="spellEnd"/>
      <w:r>
        <w:t>. Використовуючи</w:t>
      </w:r>
      <w:r>
        <w:rPr>
          <w:spacing w:val="-67"/>
        </w:rPr>
        <w:t xml:space="preserve"> </w:t>
      </w:r>
      <w:r>
        <w:t>умови задачі 8.2 визначити максимальну масу речовини чи суміші, для якої</w:t>
      </w:r>
      <w:r>
        <w:rPr>
          <w:spacing w:val="1"/>
        </w:rPr>
        <w:t xml:space="preserve"> </w:t>
      </w:r>
      <w:r>
        <w:t>приміщення</w:t>
      </w:r>
      <w:r>
        <w:rPr>
          <w:spacing w:val="-4"/>
        </w:rPr>
        <w:t xml:space="preserve"> </w:t>
      </w:r>
      <w:r>
        <w:t>не буде</w:t>
      </w:r>
      <w:r>
        <w:rPr>
          <w:spacing w:val="-3"/>
        </w:rPr>
        <w:t xml:space="preserve"> </w:t>
      </w:r>
      <w:r>
        <w:t>вважатися вибухонебезпечним.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ind w:left="0"/>
        <w:rPr>
          <w:sz w:val="26"/>
        </w:rPr>
      </w:pPr>
    </w:p>
    <w:p w:rsidR="00A43A05" w:rsidRDefault="00DC6E0B">
      <w:pPr>
        <w:pStyle w:val="Heading1"/>
        <w:numPr>
          <w:ilvl w:val="1"/>
          <w:numId w:val="13"/>
        </w:numPr>
        <w:tabs>
          <w:tab w:val="left" w:pos="4346"/>
        </w:tabs>
        <w:ind w:left="4345" w:hanging="493"/>
        <w:jc w:val="left"/>
      </w:pPr>
      <w:r>
        <w:t>Захист</w:t>
      </w:r>
      <w:r>
        <w:rPr>
          <w:spacing w:val="-2"/>
        </w:rPr>
        <w:t xml:space="preserve"> </w:t>
      </w:r>
      <w:r>
        <w:t>від</w:t>
      </w:r>
      <w:r>
        <w:rPr>
          <w:spacing w:val="-3"/>
        </w:rPr>
        <w:t xml:space="preserve"> </w:t>
      </w:r>
      <w:r>
        <w:t>шуму</w:t>
      </w:r>
    </w:p>
    <w:p w:rsidR="00A43A05" w:rsidRDefault="00A43A05">
      <w:pPr>
        <w:pStyle w:val="a3"/>
        <w:spacing w:before="3"/>
        <w:ind w:left="0"/>
        <w:rPr>
          <w:b/>
          <w:sz w:val="36"/>
        </w:rPr>
      </w:pPr>
    </w:p>
    <w:p w:rsidR="00A43A05" w:rsidRDefault="00DC6E0B">
      <w:pPr>
        <w:pStyle w:val="a3"/>
        <w:spacing w:line="276" w:lineRule="auto"/>
        <w:ind w:right="413" w:firstLine="566"/>
        <w:jc w:val="both"/>
      </w:pPr>
      <w:r>
        <w:t>Фізичні величини, що характеризують звук: інтенсивність, звуковий тиск,</w:t>
      </w:r>
      <w:r>
        <w:rPr>
          <w:spacing w:val="1"/>
        </w:rPr>
        <w:t xml:space="preserve"> </w:t>
      </w:r>
      <w:r>
        <w:t>частота. Проте, в акустиці частіше мають справу не з абсолютними значеннями</w:t>
      </w:r>
      <w:r>
        <w:rPr>
          <w:spacing w:val="1"/>
        </w:rPr>
        <w:t xml:space="preserve"> </w:t>
      </w:r>
      <w:r>
        <w:t>інтенсивності і звукового</w:t>
      </w:r>
      <w:r>
        <w:rPr>
          <w:spacing w:val="1"/>
        </w:rPr>
        <w:t xml:space="preserve"> </w:t>
      </w:r>
      <w:r>
        <w:t>тиску,</w:t>
      </w:r>
      <w:r>
        <w:rPr>
          <w:spacing w:val="-2"/>
        </w:rPr>
        <w:t xml:space="preserve"> </w:t>
      </w:r>
      <w:r>
        <w:t>а з</w:t>
      </w:r>
      <w:r>
        <w:rPr>
          <w:spacing w:val="-1"/>
        </w:rPr>
        <w:t xml:space="preserve"> </w:t>
      </w:r>
      <w:r>
        <w:t>їх рівнями.</w:t>
      </w:r>
    </w:p>
    <w:p w:rsidR="00A43A05" w:rsidRDefault="00DC6E0B">
      <w:pPr>
        <w:pStyle w:val="a3"/>
        <w:spacing w:before="1"/>
        <w:ind w:left="879"/>
        <w:jc w:val="both"/>
      </w:pPr>
      <w:r>
        <w:t>Рівень</w:t>
      </w:r>
      <w:r>
        <w:rPr>
          <w:spacing w:val="-8"/>
        </w:rPr>
        <w:t xml:space="preserve"> </w:t>
      </w:r>
      <w:r>
        <w:t>інтенсивності</w:t>
      </w:r>
      <w:r>
        <w:rPr>
          <w:spacing w:val="-2"/>
        </w:rPr>
        <w:t xml:space="preserve"> </w:t>
      </w:r>
      <w:r>
        <w:t>звукового</w:t>
      </w:r>
      <w:r>
        <w:rPr>
          <w:spacing w:val="-3"/>
        </w:rPr>
        <w:t xml:space="preserve"> </w:t>
      </w:r>
      <w:r>
        <w:t>тиску,</w:t>
      </w:r>
      <w:r>
        <w:rPr>
          <w:spacing w:val="-4"/>
        </w:rPr>
        <w:t xml:space="preserve"> </w:t>
      </w:r>
      <w:r>
        <w:t>дБ:</w:t>
      </w:r>
    </w:p>
    <w:p w:rsidR="00A43A05" w:rsidRDefault="00A43A05">
      <w:pPr>
        <w:pStyle w:val="a3"/>
        <w:spacing w:before="5"/>
        <w:ind w:left="0"/>
        <w:rPr>
          <w:sz w:val="36"/>
        </w:rPr>
      </w:pPr>
    </w:p>
    <w:p w:rsidR="00A43A05" w:rsidRDefault="00DC6E0B">
      <w:pPr>
        <w:pStyle w:val="a3"/>
        <w:tabs>
          <w:tab w:val="left" w:pos="5080"/>
        </w:tabs>
        <w:spacing w:before="1"/>
        <w:ind w:left="0" w:right="404"/>
        <w:jc w:val="right"/>
      </w:pPr>
      <w:proofErr w:type="spellStart"/>
      <w:r>
        <w:t>L</w:t>
      </w:r>
      <w:r>
        <w:rPr>
          <w:vertAlign w:val="subscript"/>
        </w:rPr>
        <w:t>p</w:t>
      </w:r>
      <w:proofErr w:type="spellEnd"/>
      <w:r>
        <w:rPr>
          <w:spacing w:val="-1"/>
        </w:rPr>
        <w:t xml:space="preserve"> </w:t>
      </w:r>
      <w:r>
        <w:t>= 20lg(P/</w:t>
      </w:r>
      <w:proofErr w:type="spellStart"/>
      <w:r>
        <w:t>P</w:t>
      </w:r>
      <w:r>
        <w:rPr>
          <w:vertAlign w:val="subscript"/>
        </w:rPr>
        <w:t>o</w:t>
      </w:r>
      <w:proofErr w:type="spellEnd"/>
      <w:r>
        <w:t>),</w:t>
      </w:r>
      <w:r>
        <w:tab/>
        <w:t>(8.5)</w:t>
      </w:r>
    </w:p>
    <w:p w:rsidR="00A43A05" w:rsidRDefault="00A43A05">
      <w:pPr>
        <w:pStyle w:val="a3"/>
        <w:spacing w:before="3"/>
        <w:ind w:left="0"/>
        <w:rPr>
          <w:sz w:val="36"/>
        </w:rPr>
      </w:pPr>
    </w:p>
    <w:p w:rsidR="00A43A05" w:rsidRDefault="00DC6E0B">
      <w:pPr>
        <w:pStyle w:val="a3"/>
        <w:ind w:left="879"/>
        <w:jc w:val="both"/>
      </w:pPr>
      <w:r>
        <w:t>де</w:t>
      </w:r>
      <w:r>
        <w:rPr>
          <w:spacing w:val="-3"/>
        </w:rPr>
        <w:t xml:space="preserve"> </w:t>
      </w:r>
      <w:r>
        <w:t>Р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даний</w:t>
      </w:r>
      <w:r>
        <w:rPr>
          <w:spacing w:val="-2"/>
        </w:rPr>
        <w:t xml:space="preserve"> </w:t>
      </w:r>
      <w:r>
        <w:t>звуковий</w:t>
      </w:r>
      <w:r>
        <w:rPr>
          <w:spacing w:val="-3"/>
        </w:rPr>
        <w:t xml:space="preserve"> </w:t>
      </w:r>
      <w:r>
        <w:t>тиск,</w:t>
      </w:r>
      <w:r>
        <w:rPr>
          <w:spacing w:val="-2"/>
        </w:rPr>
        <w:t xml:space="preserve"> </w:t>
      </w:r>
      <w:r>
        <w:t>Па;</w:t>
      </w:r>
    </w:p>
    <w:p w:rsidR="00A43A05" w:rsidRDefault="00DC6E0B">
      <w:pPr>
        <w:pStyle w:val="a3"/>
        <w:spacing w:before="50" w:line="530" w:lineRule="auto"/>
        <w:ind w:left="879" w:right="777"/>
        <w:jc w:val="both"/>
      </w:pPr>
      <w:proofErr w:type="spellStart"/>
      <w:r>
        <w:t>Р</w:t>
      </w:r>
      <w:r>
        <w:rPr>
          <w:vertAlign w:val="subscript"/>
        </w:rPr>
        <w:t>о</w:t>
      </w:r>
      <w:proofErr w:type="spellEnd"/>
      <w:r>
        <w:t xml:space="preserve"> - звуковий тиск на порозі чутності при частоті 1000 Гц, </w:t>
      </w:r>
      <w:proofErr w:type="spellStart"/>
      <w:r>
        <w:t>Р</w:t>
      </w:r>
      <w:r>
        <w:rPr>
          <w:vertAlign w:val="subscript"/>
        </w:rPr>
        <w:t>о</w:t>
      </w:r>
      <w:proofErr w:type="spellEnd"/>
      <w:r>
        <w:t xml:space="preserve"> = 2</w:t>
      </w:r>
      <w:r>
        <w:rPr>
          <w:rFonts w:ascii="Courier New" w:hAnsi="Courier New"/>
        </w:rPr>
        <w:t>·</w:t>
      </w:r>
      <w:r>
        <w:t>10</w:t>
      </w:r>
      <w:r>
        <w:rPr>
          <w:vertAlign w:val="superscript"/>
        </w:rPr>
        <w:t>-5</w:t>
      </w:r>
      <w:r>
        <w:t xml:space="preserve"> Па.</w:t>
      </w:r>
      <w:r>
        <w:rPr>
          <w:spacing w:val="-67"/>
        </w:rPr>
        <w:t xml:space="preserve"> </w:t>
      </w:r>
      <w:r>
        <w:t>Рівень</w:t>
      </w:r>
      <w:r>
        <w:rPr>
          <w:spacing w:val="-5"/>
        </w:rPr>
        <w:t xml:space="preserve"> </w:t>
      </w:r>
      <w:r>
        <w:t>інтенсивності</w:t>
      </w:r>
      <w:r>
        <w:rPr>
          <w:spacing w:val="1"/>
        </w:rPr>
        <w:t xml:space="preserve"> </w:t>
      </w:r>
      <w:r>
        <w:t>звуку,</w:t>
      </w:r>
      <w:r>
        <w:rPr>
          <w:spacing w:val="-1"/>
        </w:rPr>
        <w:t xml:space="preserve"> </w:t>
      </w:r>
      <w:r>
        <w:t>дБ:</w:t>
      </w:r>
    </w:p>
    <w:p w:rsidR="00A43A05" w:rsidRDefault="00DC6E0B">
      <w:pPr>
        <w:pStyle w:val="a3"/>
        <w:tabs>
          <w:tab w:val="left" w:pos="4856"/>
        </w:tabs>
        <w:spacing w:before="59"/>
        <w:ind w:left="0" w:right="404"/>
        <w:jc w:val="right"/>
      </w:pPr>
      <w:r>
        <w:t>L</w:t>
      </w:r>
      <w:r>
        <w:rPr>
          <w:vertAlign w:val="subscript"/>
        </w:rPr>
        <w:t>I</w:t>
      </w:r>
      <w:r>
        <w:rPr>
          <w:spacing w:val="-2"/>
        </w:rPr>
        <w:t xml:space="preserve"> </w:t>
      </w:r>
      <w:r>
        <w:t>= 10lg(I/</w:t>
      </w:r>
      <w:proofErr w:type="spellStart"/>
      <w:r>
        <w:t>I</w:t>
      </w:r>
      <w:r>
        <w:rPr>
          <w:vertAlign w:val="subscript"/>
        </w:rPr>
        <w:t>o</w:t>
      </w:r>
      <w:proofErr w:type="spellEnd"/>
      <w:r>
        <w:t>),</w:t>
      </w:r>
      <w:r>
        <w:tab/>
        <w:t>(8.6)</w:t>
      </w:r>
    </w:p>
    <w:p w:rsidR="00A43A05" w:rsidRDefault="00A43A05">
      <w:pPr>
        <w:pStyle w:val="a3"/>
        <w:spacing w:before="3"/>
        <w:ind w:left="0"/>
        <w:rPr>
          <w:sz w:val="36"/>
        </w:rPr>
      </w:pPr>
    </w:p>
    <w:p w:rsidR="00A43A05" w:rsidRDefault="00DC6E0B">
      <w:pPr>
        <w:pStyle w:val="a3"/>
        <w:ind w:left="879"/>
        <w:jc w:val="both"/>
      </w:pPr>
      <w:r>
        <w:t>де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дана</w:t>
      </w:r>
      <w:r>
        <w:rPr>
          <w:spacing w:val="-4"/>
        </w:rPr>
        <w:t xml:space="preserve"> </w:t>
      </w:r>
      <w:r>
        <w:t>інтенсивність</w:t>
      </w:r>
      <w:r>
        <w:rPr>
          <w:spacing w:val="-2"/>
        </w:rPr>
        <w:t xml:space="preserve"> </w:t>
      </w:r>
      <w:r>
        <w:t>звуку,</w:t>
      </w:r>
      <w:r>
        <w:rPr>
          <w:spacing w:val="-2"/>
        </w:rPr>
        <w:t xml:space="preserve"> </w:t>
      </w:r>
      <w:r>
        <w:t>Вт/м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;</w:t>
      </w:r>
    </w:p>
    <w:p w:rsidR="00A43A05" w:rsidRDefault="00DC6E0B">
      <w:pPr>
        <w:pStyle w:val="a3"/>
        <w:spacing w:before="47"/>
        <w:ind w:left="1227"/>
      </w:pPr>
      <w:proofErr w:type="spellStart"/>
      <w:r>
        <w:t>I</w:t>
      </w:r>
      <w:r>
        <w:rPr>
          <w:vertAlign w:val="subscript"/>
        </w:rPr>
        <w:t>о</w:t>
      </w:r>
      <w:proofErr w:type="spellEnd"/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інтенсивність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порозі</w:t>
      </w:r>
      <w:r>
        <w:rPr>
          <w:spacing w:val="-4"/>
        </w:rPr>
        <w:t xml:space="preserve"> </w:t>
      </w:r>
      <w:r>
        <w:t>чутності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частоті</w:t>
      </w:r>
      <w:r>
        <w:rPr>
          <w:spacing w:val="1"/>
        </w:rPr>
        <w:t xml:space="preserve"> </w:t>
      </w:r>
      <w:r>
        <w:t>1000 Гц,</w:t>
      </w:r>
      <w:r>
        <w:rPr>
          <w:spacing w:val="-4"/>
        </w:rPr>
        <w:t xml:space="preserve"> </w:t>
      </w:r>
      <w:proofErr w:type="spellStart"/>
      <w:r>
        <w:t>I</w:t>
      </w:r>
      <w:r>
        <w:rPr>
          <w:vertAlign w:val="subscript"/>
        </w:rPr>
        <w:t>о</w:t>
      </w:r>
      <w:proofErr w:type="spellEnd"/>
      <w:r>
        <w:t xml:space="preserve"> =</w:t>
      </w:r>
      <w:r>
        <w:rPr>
          <w:spacing w:val="-1"/>
        </w:rPr>
        <w:t xml:space="preserve"> </w:t>
      </w:r>
      <w:r>
        <w:t>10</w:t>
      </w:r>
      <w:r>
        <w:rPr>
          <w:vertAlign w:val="superscript"/>
        </w:rPr>
        <w:t>-12</w:t>
      </w:r>
      <w:r>
        <w:t>Вт/м</w:t>
      </w:r>
      <w:r>
        <w:rPr>
          <w:vertAlign w:val="superscript"/>
        </w:rPr>
        <w:t>2</w:t>
      </w:r>
      <w:r>
        <w:t>.</w:t>
      </w:r>
    </w:p>
    <w:p w:rsidR="00A43A05" w:rsidRDefault="00A43A05">
      <w:p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05" w:firstLine="566"/>
        <w:jc w:val="both"/>
      </w:pPr>
      <w:r>
        <w:lastRenderedPageBreak/>
        <w:t>Для різних видів діяльності, приміщень і територій установлені гранично</w:t>
      </w:r>
      <w:r>
        <w:rPr>
          <w:spacing w:val="1"/>
        </w:rPr>
        <w:t xml:space="preserve"> </w:t>
      </w:r>
      <w:r>
        <w:t>допустимі рівні звукового тиску (ГДР) в октавних діапазонах частот у дБ, а</w:t>
      </w:r>
      <w:r>
        <w:rPr>
          <w:spacing w:val="1"/>
        </w:rPr>
        <w:t xml:space="preserve"> </w:t>
      </w:r>
      <w:r>
        <w:t xml:space="preserve">також гранично допустимі рівні звуку в </w:t>
      </w:r>
      <w:proofErr w:type="spellStart"/>
      <w:r>
        <w:t>дБА</w:t>
      </w:r>
      <w:proofErr w:type="spellEnd"/>
      <w:r>
        <w:t xml:space="preserve"> (при вимірі в широкому діапазоні</w:t>
      </w:r>
      <w:r>
        <w:rPr>
          <w:spacing w:val="1"/>
        </w:rPr>
        <w:t xml:space="preserve"> </w:t>
      </w:r>
      <w:r>
        <w:t>частот). Якщо j -е джерело на відкритому просторі створює в даній точці рівень</w:t>
      </w:r>
      <w:r>
        <w:rPr>
          <w:spacing w:val="1"/>
        </w:rPr>
        <w:t xml:space="preserve"> </w:t>
      </w:r>
      <w:r>
        <w:t xml:space="preserve">звукового тиску </w:t>
      </w:r>
      <w:proofErr w:type="spellStart"/>
      <w:r>
        <w:t>L</w:t>
      </w:r>
      <w:r>
        <w:rPr>
          <w:vertAlign w:val="subscript"/>
        </w:rPr>
        <w:t>j</w:t>
      </w:r>
      <w:proofErr w:type="spellEnd"/>
      <w:r>
        <w:t xml:space="preserve"> , то сумарний рівень інтенсивності від n однакових джерел у</w:t>
      </w:r>
      <w:r>
        <w:rPr>
          <w:spacing w:val="1"/>
        </w:rPr>
        <w:t xml:space="preserve"> </w:t>
      </w:r>
      <w:r>
        <w:t>цій</w:t>
      </w:r>
      <w:r>
        <w:rPr>
          <w:spacing w:val="-1"/>
        </w:rPr>
        <w:t xml:space="preserve"> </w:t>
      </w:r>
      <w:r>
        <w:t>точці</w:t>
      </w:r>
      <w:r>
        <w:rPr>
          <w:spacing w:val="1"/>
        </w:rPr>
        <w:t xml:space="preserve"> </w:t>
      </w:r>
      <w:r>
        <w:t>складе,</w:t>
      </w:r>
      <w:r>
        <w:rPr>
          <w:spacing w:val="-1"/>
        </w:rPr>
        <w:t xml:space="preserve"> </w:t>
      </w:r>
      <w:r>
        <w:t>дБ:</w:t>
      </w:r>
    </w:p>
    <w:p w:rsidR="00A43A05" w:rsidRDefault="00A43A05">
      <w:pPr>
        <w:pStyle w:val="a3"/>
        <w:spacing w:before="1"/>
        <w:ind w:left="0"/>
        <w:rPr>
          <w:sz w:val="32"/>
        </w:rPr>
      </w:pPr>
    </w:p>
    <w:p w:rsidR="00A43A05" w:rsidRDefault="00DC6E0B">
      <w:pPr>
        <w:pStyle w:val="a3"/>
        <w:tabs>
          <w:tab w:val="left" w:pos="5051"/>
        </w:tabs>
        <w:ind w:left="0" w:right="404"/>
        <w:jc w:val="right"/>
      </w:pPr>
      <w:r>
        <w:rPr>
          <w:spacing w:val="-1"/>
          <w:position w:val="2"/>
        </w:rPr>
        <w:t>L</w:t>
      </w:r>
      <w:r>
        <w:rPr>
          <w:rFonts w:ascii="Symbol" w:hAnsi="Symbol"/>
          <w:spacing w:val="-1"/>
          <w:sz w:val="18"/>
        </w:rPr>
        <w:t></w:t>
      </w:r>
      <w:r>
        <w:rPr>
          <w:spacing w:val="5"/>
          <w:sz w:val="18"/>
        </w:rPr>
        <w:t xml:space="preserve"> </w:t>
      </w:r>
      <w:r>
        <w:rPr>
          <w:spacing w:val="-1"/>
          <w:position w:val="2"/>
        </w:rPr>
        <w:t>=</w:t>
      </w:r>
      <w:r>
        <w:rPr>
          <w:spacing w:val="2"/>
          <w:position w:val="2"/>
        </w:rPr>
        <w:t xml:space="preserve"> </w:t>
      </w:r>
      <w:r>
        <w:rPr>
          <w:spacing w:val="-1"/>
          <w:position w:val="2"/>
        </w:rPr>
        <w:t>10lg(</w:t>
      </w:r>
      <w:r>
        <w:rPr>
          <w:rFonts w:ascii="Symbol" w:hAnsi="Symbol"/>
          <w:spacing w:val="-1"/>
          <w:position w:val="2"/>
        </w:rPr>
        <w:t></w:t>
      </w:r>
      <w:r>
        <w:rPr>
          <w:spacing w:val="-1"/>
          <w:position w:val="2"/>
        </w:rPr>
        <w:t>10</w:t>
      </w:r>
      <w:r>
        <w:rPr>
          <w:spacing w:val="-1"/>
          <w:position w:val="2"/>
          <w:vertAlign w:val="superscript"/>
        </w:rPr>
        <w:t>0,1Lj</w:t>
      </w:r>
      <w:r>
        <w:rPr>
          <w:spacing w:val="-23"/>
          <w:position w:val="2"/>
        </w:rPr>
        <w:t xml:space="preserve"> </w:t>
      </w:r>
      <w:r>
        <w:rPr>
          <w:position w:val="2"/>
        </w:rPr>
        <w:t>)</w:t>
      </w:r>
      <w:r>
        <w:rPr>
          <w:position w:val="2"/>
        </w:rPr>
        <w:tab/>
        <w:t>(8.7)</w:t>
      </w:r>
    </w:p>
    <w:p w:rsidR="00A43A05" w:rsidRDefault="00A43A05">
      <w:pPr>
        <w:pStyle w:val="a3"/>
        <w:spacing w:before="3"/>
        <w:ind w:left="0"/>
        <w:rPr>
          <w:sz w:val="35"/>
        </w:rPr>
      </w:pPr>
    </w:p>
    <w:p w:rsidR="00A43A05" w:rsidRDefault="00DC6E0B">
      <w:pPr>
        <w:pStyle w:val="a3"/>
        <w:spacing w:line="276" w:lineRule="auto"/>
        <w:ind w:right="405" w:firstLine="566"/>
        <w:jc w:val="both"/>
      </w:pPr>
      <w:r>
        <w:t>Якщо відомий рівень інтенсивності звуку, створюваний i-м джерелом на</w:t>
      </w:r>
      <w:r>
        <w:rPr>
          <w:spacing w:val="1"/>
        </w:rPr>
        <w:t xml:space="preserve"> </w:t>
      </w:r>
      <w:r>
        <w:t>відстані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метра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нього,</w:t>
      </w:r>
      <w:r>
        <w:rPr>
          <w:spacing w:val="1"/>
        </w:rPr>
        <w:t xml:space="preserve"> </w:t>
      </w:r>
      <w:proofErr w:type="spellStart"/>
      <w:r>
        <w:t>L</w:t>
      </w:r>
      <w:r>
        <w:rPr>
          <w:vertAlign w:val="subscript"/>
        </w:rPr>
        <w:t>i</w:t>
      </w:r>
      <w:proofErr w:type="spellEnd"/>
      <w:r>
        <w:t>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інтенсивності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джерел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заданій точці, що знаходиться на відкритому просторі (без урахування відбитого</w:t>
      </w:r>
      <w:r>
        <w:rPr>
          <w:spacing w:val="-67"/>
        </w:rPr>
        <w:t xml:space="preserve"> </w:t>
      </w:r>
      <w:r>
        <w:t>звуку),</w:t>
      </w:r>
      <w:r>
        <w:rPr>
          <w:spacing w:val="-2"/>
        </w:rPr>
        <w:t xml:space="preserve"> </w:t>
      </w:r>
      <w:r>
        <w:t>визначається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формулі,</w:t>
      </w:r>
      <w:r>
        <w:rPr>
          <w:spacing w:val="-1"/>
        </w:rPr>
        <w:t xml:space="preserve"> </w:t>
      </w:r>
      <w:r>
        <w:t>дБ:</w:t>
      </w:r>
    </w:p>
    <w:p w:rsidR="00A43A05" w:rsidRDefault="00A43A05">
      <w:pPr>
        <w:pStyle w:val="a3"/>
        <w:spacing w:before="1"/>
        <w:ind w:left="0"/>
        <w:rPr>
          <w:sz w:val="32"/>
        </w:rPr>
      </w:pPr>
    </w:p>
    <w:p w:rsidR="00A43A05" w:rsidRDefault="00DC6E0B">
      <w:pPr>
        <w:pStyle w:val="a3"/>
        <w:tabs>
          <w:tab w:val="left" w:pos="5357"/>
        </w:tabs>
        <w:ind w:left="0" w:right="406"/>
        <w:jc w:val="right"/>
      </w:pPr>
      <w:r>
        <w:rPr>
          <w:spacing w:val="-1"/>
        </w:rPr>
        <w:t>L</w:t>
      </w:r>
      <w:r>
        <w:rPr>
          <w:rFonts w:ascii="Symbol" w:hAnsi="Symbol"/>
          <w:spacing w:val="-1"/>
          <w:vertAlign w:val="subscript"/>
        </w:rPr>
        <w:t></w:t>
      </w:r>
      <w:r>
        <w:rPr>
          <w:spacing w:val="3"/>
        </w:rPr>
        <w:t xml:space="preserve"> </w:t>
      </w:r>
      <w:r>
        <w:rPr>
          <w:spacing w:val="-1"/>
        </w:rPr>
        <w:t>=10lg(</w:t>
      </w:r>
      <w:proofErr w:type="spellStart"/>
      <w:r>
        <w:rPr>
          <w:rFonts w:ascii="Symbol" w:hAnsi="Symbol"/>
          <w:spacing w:val="-1"/>
        </w:rPr>
        <w:t></w:t>
      </w:r>
      <w:r>
        <w:rPr>
          <w:spacing w:val="-1"/>
        </w:rPr>
        <w:t>X</w:t>
      </w:r>
      <w:r>
        <w:rPr>
          <w:spacing w:val="-1"/>
          <w:vertAlign w:val="subscript"/>
        </w:rPr>
        <w:t>i</w:t>
      </w:r>
      <w:proofErr w:type="spellEnd"/>
      <w:r>
        <w:rPr>
          <w:spacing w:val="-27"/>
        </w:rPr>
        <w:t xml:space="preserve"> </w:t>
      </w:r>
      <w:r>
        <w:rPr>
          <w:rFonts w:ascii="Symbol" w:hAnsi="Symbol"/>
        </w:rPr>
        <w:t></w:t>
      </w:r>
      <w:r>
        <w:rPr>
          <w:vertAlign w:val="subscript"/>
        </w:rPr>
        <w:t>i</w:t>
      </w:r>
      <w:r>
        <w:t>10</w:t>
      </w:r>
      <w:r>
        <w:rPr>
          <w:vertAlign w:val="superscript"/>
        </w:rPr>
        <w:t>0,1Li</w:t>
      </w:r>
      <w:r>
        <w:rPr>
          <w:spacing w:val="-24"/>
        </w:rPr>
        <w:t xml:space="preserve"> </w:t>
      </w:r>
      <w:r>
        <w:t>/</w:t>
      </w:r>
      <w:proofErr w:type="spellStart"/>
      <w:r>
        <w:t>S</w:t>
      </w:r>
      <w:r>
        <w:rPr>
          <w:vertAlign w:val="subscript"/>
        </w:rPr>
        <w:t>i</w:t>
      </w:r>
      <w:proofErr w:type="spellEnd"/>
      <w:r>
        <w:t>)</w:t>
      </w:r>
      <w:r>
        <w:rPr>
          <w:spacing w:val="1"/>
        </w:rPr>
        <w:t xml:space="preserve"> </w:t>
      </w:r>
      <w:r>
        <w:t>,</w:t>
      </w:r>
      <w:r>
        <w:tab/>
        <w:t>(8.8)</w:t>
      </w:r>
    </w:p>
    <w:p w:rsidR="00A43A05" w:rsidRDefault="00A43A05">
      <w:pPr>
        <w:pStyle w:val="a3"/>
        <w:spacing w:before="9"/>
        <w:ind w:left="0"/>
        <w:rPr>
          <w:sz w:val="36"/>
        </w:rPr>
      </w:pPr>
    </w:p>
    <w:p w:rsidR="00A43A05" w:rsidRDefault="00DC6E0B">
      <w:pPr>
        <w:pStyle w:val="a3"/>
        <w:spacing w:line="276" w:lineRule="auto"/>
        <w:ind w:right="413" w:firstLine="566"/>
        <w:jc w:val="both"/>
      </w:pPr>
      <w:r>
        <w:t xml:space="preserve">де </w:t>
      </w:r>
      <w:proofErr w:type="spellStart"/>
      <w:r>
        <w:t>Х</w:t>
      </w:r>
      <w:r>
        <w:rPr>
          <w:vertAlign w:val="subscript"/>
        </w:rPr>
        <w:t>i</w:t>
      </w:r>
      <w:proofErr w:type="spellEnd"/>
      <w:r>
        <w:rPr>
          <w:spacing w:val="1"/>
        </w:rPr>
        <w:t xml:space="preserve"> </w:t>
      </w:r>
      <w:r>
        <w:t>- коефіцієнт, що враховує вплив ближнього акустичного полю; він</w:t>
      </w:r>
      <w:r>
        <w:rPr>
          <w:spacing w:val="1"/>
        </w:rPr>
        <w:t xml:space="preserve"> </w:t>
      </w:r>
      <w:r>
        <w:t>залежить від відношення розміру джерела звуку до відстані від нього до даної</w:t>
      </w:r>
      <w:r>
        <w:rPr>
          <w:spacing w:val="1"/>
        </w:rPr>
        <w:t xml:space="preserve"> </w:t>
      </w:r>
      <w:r>
        <w:t>точки;</w:t>
      </w:r>
    </w:p>
    <w:p w:rsidR="00A43A05" w:rsidRDefault="00DC6E0B">
      <w:pPr>
        <w:pStyle w:val="a3"/>
        <w:spacing w:before="1" w:line="276" w:lineRule="auto"/>
        <w:ind w:right="410" w:firstLine="566"/>
        <w:jc w:val="both"/>
      </w:pPr>
      <w:proofErr w:type="spellStart"/>
      <w:r>
        <w:t>Ф</w:t>
      </w:r>
      <w:r>
        <w:rPr>
          <w:vertAlign w:val="subscript"/>
        </w:rPr>
        <w:t>i</w:t>
      </w:r>
      <w:proofErr w:type="spellEnd"/>
      <w:r>
        <w:t xml:space="preserve"> - фактор спрямованості, що враховує нерівномірність поширення звуку в</w:t>
      </w:r>
      <w:r>
        <w:rPr>
          <w:spacing w:val="-67"/>
        </w:rPr>
        <w:t xml:space="preserve"> </w:t>
      </w:r>
      <w:r>
        <w:t>різні сторони;</w:t>
      </w:r>
    </w:p>
    <w:p w:rsidR="00A43A05" w:rsidRDefault="00DC6E0B">
      <w:pPr>
        <w:pStyle w:val="a3"/>
        <w:spacing w:before="1" w:line="276" w:lineRule="auto"/>
        <w:ind w:right="412" w:firstLine="566"/>
        <w:jc w:val="both"/>
      </w:pPr>
      <w:proofErr w:type="spellStart"/>
      <w:r>
        <w:t>S</w:t>
      </w:r>
      <w:r>
        <w:rPr>
          <w:vertAlign w:val="subscript"/>
        </w:rPr>
        <w:t>i</w:t>
      </w:r>
      <w:proofErr w:type="spellEnd"/>
      <w:r>
        <w:t xml:space="preserve"> - площа сферичної поверхні з центром у джерелі звуку, що проходить</w:t>
      </w:r>
      <w:r>
        <w:rPr>
          <w:spacing w:val="1"/>
        </w:rPr>
        <w:t xml:space="preserve"> </w:t>
      </w:r>
      <w:r>
        <w:t>через</w:t>
      </w:r>
      <w:r>
        <w:rPr>
          <w:spacing w:val="66"/>
        </w:rPr>
        <w:t xml:space="preserve"> </w:t>
      </w:r>
      <w:r>
        <w:t>дану</w:t>
      </w:r>
      <w:r>
        <w:rPr>
          <w:spacing w:val="-4"/>
        </w:rPr>
        <w:t xml:space="preserve"> </w:t>
      </w:r>
      <w:r>
        <w:t>точку.</w:t>
      </w:r>
    </w:p>
    <w:p w:rsidR="00A43A05" w:rsidRDefault="00A43A05">
      <w:pPr>
        <w:pStyle w:val="a3"/>
        <w:ind w:left="0"/>
        <w:rPr>
          <w:sz w:val="32"/>
        </w:rPr>
      </w:pPr>
    </w:p>
    <w:p w:rsidR="00A43A05" w:rsidRDefault="00DC6E0B">
      <w:pPr>
        <w:pStyle w:val="a3"/>
        <w:spacing w:line="278" w:lineRule="auto"/>
        <w:ind w:right="416" w:firstLine="566"/>
        <w:jc w:val="both"/>
      </w:pPr>
      <w:r>
        <w:t>У випадку, якщо розміри джерела значно менше відстані до нього (джерело</w:t>
      </w:r>
      <w:r>
        <w:rPr>
          <w:spacing w:val="-67"/>
        </w:rPr>
        <w:t xml:space="preserve"> </w:t>
      </w:r>
      <w:r>
        <w:t>точкове)</w:t>
      </w:r>
      <w:r>
        <w:rPr>
          <w:spacing w:val="-5"/>
        </w:rPr>
        <w:t xml:space="preserve"> </w:t>
      </w:r>
      <w:r>
        <w:t>і звук</w:t>
      </w:r>
      <w:r>
        <w:rPr>
          <w:spacing w:val="-1"/>
        </w:rPr>
        <w:t xml:space="preserve"> </w:t>
      </w:r>
      <w:r>
        <w:t>поширюється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усі сторони</w:t>
      </w:r>
      <w:r>
        <w:rPr>
          <w:spacing w:val="-1"/>
        </w:rPr>
        <w:t xml:space="preserve"> </w:t>
      </w:r>
      <w:r>
        <w:t>рівномірно,</w:t>
      </w:r>
      <w:r>
        <w:rPr>
          <w:spacing w:val="-2"/>
        </w:rPr>
        <w:t xml:space="preserve"> </w:t>
      </w:r>
      <w:r>
        <w:t>можна</w:t>
      </w:r>
      <w:r>
        <w:rPr>
          <w:spacing w:val="-1"/>
        </w:rPr>
        <w:t xml:space="preserve"> </w:t>
      </w:r>
      <w:r>
        <w:t>вважати:</w:t>
      </w:r>
    </w:p>
    <w:p w:rsidR="00A43A05" w:rsidRDefault="00A43A05">
      <w:pPr>
        <w:pStyle w:val="a3"/>
        <w:spacing w:before="7"/>
        <w:ind w:left="0"/>
        <w:rPr>
          <w:sz w:val="31"/>
        </w:rPr>
      </w:pPr>
    </w:p>
    <w:p w:rsidR="00A43A05" w:rsidRDefault="00DC6E0B">
      <w:pPr>
        <w:pStyle w:val="a3"/>
        <w:tabs>
          <w:tab w:val="left" w:pos="5188"/>
        </w:tabs>
        <w:ind w:left="0" w:right="404"/>
        <w:jc w:val="right"/>
      </w:pPr>
      <w:proofErr w:type="spellStart"/>
      <w:r>
        <w:rPr>
          <w:spacing w:val="-1"/>
        </w:rPr>
        <w:t>Х</w:t>
      </w:r>
      <w:r>
        <w:rPr>
          <w:spacing w:val="-1"/>
          <w:vertAlign w:val="subscript"/>
        </w:rPr>
        <w:t>i</w:t>
      </w:r>
      <w:proofErr w:type="spellEnd"/>
      <w:r>
        <w:t xml:space="preserve"> </w:t>
      </w:r>
      <w:proofErr w:type="spellStart"/>
      <w:r>
        <w:t>Ф</w:t>
      </w:r>
      <w:r>
        <w:rPr>
          <w:vertAlign w:val="subscript"/>
        </w:rPr>
        <w:t>i</w:t>
      </w:r>
      <w:proofErr w:type="spellEnd"/>
      <w:r>
        <w:t>/</w:t>
      </w:r>
      <w:proofErr w:type="spellStart"/>
      <w:r>
        <w:t>S</w:t>
      </w:r>
      <w:r>
        <w:rPr>
          <w:vertAlign w:val="subscript"/>
        </w:rPr>
        <w:t>i</w:t>
      </w:r>
      <w:proofErr w:type="spellEnd"/>
      <w:r>
        <w:rPr>
          <w:spacing w:val="21"/>
        </w:rPr>
        <w:t xml:space="preserve"> </w:t>
      </w:r>
      <w:r>
        <w:rPr>
          <w:rFonts w:ascii="Symbol" w:hAnsi="Symbol"/>
        </w:rPr>
        <w:t></w:t>
      </w:r>
      <w:r>
        <w:rPr>
          <w:spacing w:val="-1"/>
        </w:rPr>
        <w:t xml:space="preserve"> </w:t>
      </w:r>
      <w:r>
        <w:t>1/r</w:t>
      </w:r>
      <w:r>
        <w:rPr>
          <w:vertAlign w:val="subscript"/>
        </w:rPr>
        <w:t>i</w:t>
      </w:r>
      <w:r>
        <w:rPr>
          <w:vertAlign w:val="superscript"/>
        </w:rPr>
        <w:t>2</w:t>
      </w:r>
      <w:r>
        <w:rPr>
          <w:spacing w:val="-24"/>
        </w:rPr>
        <w:t xml:space="preserve"> </w:t>
      </w:r>
      <w:r>
        <w:t>,</w:t>
      </w:r>
      <w:r>
        <w:tab/>
        <w:t>(8.9)</w:t>
      </w:r>
    </w:p>
    <w:p w:rsidR="00A43A05" w:rsidRDefault="00A43A05">
      <w:pPr>
        <w:pStyle w:val="a3"/>
        <w:spacing w:before="10"/>
        <w:ind w:left="0"/>
        <w:rPr>
          <w:sz w:val="36"/>
        </w:rPr>
      </w:pPr>
    </w:p>
    <w:p w:rsidR="00A43A05" w:rsidRDefault="00DC6E0B">
      <w:pPr>
        <w:pStyle w:val="a3"/>
        <w:spacing w:line="552" w:lineRule="auto"/>
        <w:ind w:left="879" w:right="3686"/>
      </w:pPr>
      <w:r>
        <w:t xml:space="preserve">де </w:t>
      </w:r>
      <w:proofErr w:type="spellStart"/>
      <w:r>
        <w:t>r</w:t>
      </w:r>
      <w:r>
        <w:rPr>
          <w:vertAlign w:val="subscript"/>
        </w:rPr>
        <w:t>i</w:t>
      </w:r>
      <w:proofErr w:type="spellEnd"/>
      <w:r>
        <w:t xml:space="preserve"> - відстань від</w:t>
      </w:r>
      <w:r>
        <w:rPr>
          <w:spacing w:val="1"/>
        </w:rPr>
        <w:t xml:space="preserve"> </w:t>
      </w:r>
      <w:r>
        <w:t>i-</w:t>
      </w:r>
      <w:proofErr w:type="spellStart"/>
      <w:r>
        <w:t>го</w:t>
      </w:r>
      <w:proofErr w:type="spellEnd"/>
      <w:r>
        <w:t xml:space="preserve"> джерела до даної точки.</w:t>
      </w:r>
      <w:r>
        <w:rPr>
          <w:spacing w:val="-67"/>
        </w:rPr>
        <w:t xml:space="preserve"> </w:t>
      </w:r>
      <w:r>
        <w:t>Тоді рівняння (8.8)</w:t>
      </w:r>
      <w:r>
        <w:rPr>
          <w:spacing w:val="-4"/>
        </w:rPr>
        <w:t xml:space="preserve"> </w:t>
      </w:r>
      <w:r>
        <w:t>прийме вид:</w:t>
      </w:r>
    </w:p>
    <w:p w:rsidR="00A43A05" w:rsidRDefault="00DC6E0B">
      <w:pPr>
        <w:pStyle w:val="a3"/>
        <w:tabs>
          <w:tab w:val="left" w:pos="9337"/>
        </w:tabs>
        <w:spacing w:line="342" w:lineRule="exact"/>
        <w:ind w:left="4067"/>
      </w:pPr>
      <w:r>
        <w:t>L</w:t>
      </w:r>
      <w:r>
        <w:rPr>
          <w:rFonts w:ascii="Symbol" w:hAnsi="Symbol"/>
          <w:vertAlign w:val="subscript"/>
        </w:rPr>
        <w:t></w:t>
      </w:r>
      <w:r>
        <w:rPr>
          <w:spacing w:val="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10lg(</w:t>
      </w:r>
      <w:r>
        <w:rPr>
          <w:rFonts w:ascii="Symbol" w:hAnsi="Symbol"/>
        </w:rPr>
        <w:t></w:t>
      </w:r>
      <w:r>
        <w:t>10</w:t>
      </w:r>
      <w:r>
        <w:rPr>
          <w:vertAlign w:val="superscript"/>
        </w:rPr>
        <w:t>0,1Li</w:t>
      </w:r>
      <w:r>
        <w:t>/r</w:t>
      </w:r>
      <w:r>
        <w:rPr>
          <w:vertAlign w:val="subscript"/>
        </w:rPr>
        <w:t>i</w:t>
      </w:r>
      <w:r>
        <w:rPr>
          <w:vertAlign w:val="superscript"/>
        </w:rPr>
        <w:t>2</w:t>
      </w:r>
      <w:r>
        <w:t>)</w:t>
      </w:r>
      <w:r>
        <w:tab/>
        <w:t>(8.10)</w:t>
      </w:r>
    </w:p>
    <w:p w:rsidR="00A43A05" w:rsidRDefault="00A43A05">
      <w:pPr>
        <w:pStyle w:val="a3"/>
        <w:spacing w:before="10"/>
        <w:ind w:left="0"/>
        <w:rPr>
          <w:sz w:val="36"/>
        </w:rPr>
      </w:pPr>
    </w:p>
    <w:p w:rsidR="00A43A05" w:rsidRDefault="00DC6E0B">
      <w:pPr>
        <w:pStyle w:val="a3"/>
        <w:spacing w:line="276" w:lineRule="auto"/>
        <w:ind w:right="416" w:firstLine="566"/>
        <w:jc w:val="both"/>
      </w:pPr>
      <w:r>
        <w:t>Якщо</w:t>
      </w:r>
      <w:r>
        <w:rPr>
          <w:spacing w:val="1"/>
        </w:rPr>
        <w:t xml:space="preserve"> </w:t>
      </w:r>
      <w:r>
        <w:t>джерела</w:t>
      </w:r>
      <w:r>
        <w:rPr>
          <w:spacing w:val="1"/>
        </w:rPr>
        <w:t xml:space="preserve"> </w:t>
      </w:r>
      <w:r>
        <w:t>звуку</w:t>
      </w:r>
      <w:r>
        <w:rPr>
          <w:spacing w:val="1"/>
        </w:rPr>
        <w:t xml:space="preserve"> </w:t>
      </w:r>
      <w:r>
        <w:t>розташовані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приміщенні,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враховувати</w:t>
      </w:r>
      <w:r>
        <w:rPr>
          <w:spacing w:val="-67"/>
        </w:rPr>
        <w:t xml:space="preserve"> </w:t>
      </w:r>
      <w:r>
        <w:t>відбитий</w:t>
      </w:r>
      <w:r>
        <w:rPr>
          <w:spacing w:val="-1"/>
        </w:rPr>
        <w:t xml:space="preserve"> </w:t>
      </w:r>
      <w:r>
        <w:t>звук.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08" w:firstLine="566"/>
        <w:jc w:val="both"/>
      </w:pPr>
      <w:r>
        <w:lastRenderedPageBreak/>
        <w:t>Звукова хвиля, що падає на яку-небудь поверхню, частково відбивається</w:t>
      </w:r>
      <w:r>
        <w:rPr>
          <w:spacing w:val="1"/>
        </w:rPr>
        <w:t xml:space="preserve"> </w:t>
      </w:r>
      <w:r>
        <w:t>цією поверхнею і частково поглинається. Поглинання звуку характеризується</w:t>
      </w:r>
      <w:r>
        <w:rPr>
          <w:spacing w:val="1"/>
        </w:rPr>
        <w:t xml:space="preserve"> </w:t>
      </w:r>
      <w:r>
        <w:t>коефіцієнтом</w:t>
      </w:r>
      <w:r>
        <w:rPr>
          <w:spacing w:val="-1"/>
        </w:rPr>
        <w:t xml:space="preserve"> </w:t>
      </w:r>
      <w:r>
        <w:t>звукопоглинання:</w:t>
      </w:r>
    </w:p>
    <w:p w:rsidR="00A43A05" w:rsidRDefault="00A43A05">
      <w:pPr>
        <w:pStyle w:val="a3"/>
        <w:spacing w:before="4"/>
        <w:ind w:left="0"/>
        <w:rPr>
          <w:sz w:val="32"/>
        </w:rPr>
      </w:pPr>
    </w:p>
    <w:p w:rsidR="00A43A05" w:rsidRDefault="00DC6E0B">
      <w:pPr>
        <w:pStyle w:val="a3"/>
        <w:tabs>
          <w:tab w:val="left" w:pos="4801"/>
        </w:tabs>
        <w:ind w:left="0" w:right="404"/>
        <w:jc w:val="right"/>
      </w:pPr>
      <w:r>
        <w:rPr>
          <w:rFonts w:ascii="Symbol" w:hAnsi="Symbol"/>
        </w:rPr>
        <w:t>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proofErr w:type="spellStart"/>
      <w:r>
        <w:t>Е</w:t>
      </w:r>
      <w:r>
        <w:rPr>
          <w:vertAlign w:val="subscript"/>
        </w:rPr>
        <w:t>погл</w:t>
      </w:r>
      <w:proofErr w:type="spellEnd"/>
      <w:r>
        <w:t>/</w:t>
      </w:r>
      <w:proofErr w:type="spellStart"/>
      <w:r>
        <w:t>Е</w:t>
      </w:r>
      <w:r>
        <w:rPr>
          <w:vertAlign w:val="subscript"/>
        </w:rPr>
        <w:t>пад</w:t>
      </w:r>
      <w:proofErr w:type="spellEnd"/>
      <w:r>
        <w:t>,</w:t>
      </w:r>
      <w:r>
        <w:tab/>
        <w:t>(8.11)</w:t>
      </w:r>
    </w:p>
    <w:p w:rsidR="00A43A05" w:rsidRDefault="00A43A05">
      <w:pPr>
        <w:pStyle w:val="a3"/>
        <w:spacing w:before="7"/>
        <w:ind w:left="0"/>
        <w:rPr>
          <w:sz w:val="36"/>
        </w:rPr>
      </w:pPr>
    </w:p>
    <w:p w:rsidR="00A43A05" w:rsidRDefault="00DC6E0B">
      <w:pPr>
        <w:pStyle w:val="a3"/>
        <w:spacing w:line="278" w:lineRule="auto"/>
        <w:ind w:left="1165" w:right="3686" w:hanging="286"/>
      </w:pPr>
      <w:r>
        <w:t xml:space="preserve">де </w:t>
      </w:r>
      <w:proofErr w:type="spellStart"/>
      <w:r>
        <w:t>Е</w:t>
      </w:r>
      <w:r>
        <w:rPr>
          <w:vertAlign w:val="subscript"/>
        </w:rPr>
        <w:t>пад</w:t>
      </w:r>
      <w:proofErr w:type="spellEnd"/>
      <w:r>
        <w:t xml:space="preserve"> - звукова енергія, що падає на поверхню;</w:t>
      </w:r>
      <w:r>
        <w:rPr>
          <w:spacing w:val="-67"/>
        </w:rPr>
        <w:t xml:space="preserve"> </w:t>
      </w:r>
      <w:proofErr w:type="spellStart"/>
      <w:r>
        <w:t>Е</w:t>
      </w:r>
      <w:r>
        <w:rPr>
          <w:vertAlign w:val="subscript"/>
        </w:rPr>
        <w:t>погл</w:t>
      </w:r>
      <w:proofErr w:type="spellEnd"/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поглинена</w:t>
      </w:r>
      <w:r>
        <w:rPr>
          <w:spacing w:val="-1"/>
        </w:rPr>
        <w:t xml:space="preserve"> </w:t>
      </w:r>
      <w:r>
        <w:t>звукова</w:t>
      </w:r>
      <w:r>
        <w:rPr>
          <w:spacing w:val="-2"/>
        </w:rPr>
        <w:t xml:space="preserve"> </w:t>
      </w:r>
      <w:r>
        <w:t>енергія.</w:t>
      </w:r>
    </w:p>
    <w:p w:rsidR="00A43A05" w:rsidRDefault="00A43A05">
      <w:pPr>
        <w:pStyle w:val="a3"/>
        <w:spacing w:before="7"/>
        <w:ind w:left="0"/>
        <w:rPr>
          <w:sz w:val="31"/>
        </w:rPr>
      </w:pPr>
    </w:p>
    <w:p w:rsidR="00A43A05" w:rsidRDefault="00DC6E0B">
      <w:pPr>
        <w:pStyle w:val="a3"/>
        <w:spacing w:before="1"/>
        <w:ind w:left="879"/>
      </w:pPr>
      <w:r>
        <w:t>Середній</w:t>
      </w:r>
      <w:r>
        <w:rPr>
          <w:spacing w:val="-5"/>
        </w:rPr>
        <w:t xml:space="preserve"> </w:t>
      </w:r>
      <w:r>
        <w:t>коефіцієнт</w:t>
      </w:r>
      <w:r>
        <w:rPr>
          <w:spacing w:val="-8"/>
        </w:rPr>
        <w:t xml:space="preserve"> </w:t>
      </w:r>
      <w:r>
        <w:t>звукопоглинання</w:t>
      </w:r>
      <w:r>
        <w:rPr>
          <w:spacing w:val="-7"/>
        </w:rPr>
        <w:t xml:space="preserve"> </w:t>
      </w:r>
      <w:r>
        <w:t>приміщення:</w:t>
      </w:r>
    </w:p>
    <w:p w:rsidR="00A43A05" w:rsidRDefault="00A43A05">
      <w:pPr>
        <w:pStyle w:val="a3"/>
        <w:spacing w:before="5"/>
        <w:ind w:left="0"/>
        <w:rPr>
          <w:sz w:val="36"/>
        </w:rPr>
      </w:pPr>
    </w:p>
    <w:p w:rsidR="00A43A05" w:rsidRDefault="00DC6E0B">
      <w:pPr>
        <w:pStyle w:val="a3"/>
        <w:tabs>
          <w:tab w:val="left" w:pos="4779"/>
        </w:tabs>
        <w:ind w:left="0" w:right="404"/>
        <w:jc w:val="right"/>
      </w:pPr>
      <w:r>
        <w:rPr>
          <w:rFonts w:ascii="Symbol" w:hAnsi="Symbol"/>
        </w:rPr>
        <w:t></w:t>
      </w:r>
      <w:r>
        <w:rPr>
          <w:rFonts w:ascii="Symbol" w:hAnsi="Symbol"/>
        </w:rPr>
        <w:t>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</w:t>
      </w:r>
      <w:proofErr w:type="spellStart"/>
      <w:r>
        <w:rPr>
          <w:rFonts w:ascii="Symbol" w:hAnsi="Symbol"/>
        </w:rPr>
        <w:t></w:t>
      </w:r>
      <w:r>
        <w:rPr>
          <w:rFonts w:ascii="Symbol" w:hAnsi="Symbol"/>
        </w:rPr>
        <w:t></w:t>
      </w:r>
      <w:r>
        <w:rPr>
          <w:vertAlign w:val="subscript"/>
        </w:rPr>
        <w:t>i</w:t>
      </w:r>
      <w:r>
        <w:t>F</w:t>
      </w:r>
      <w:r>
        <w:rPr>
          <w:vertAlign w:val="subscript"/>
        </w:rPr>
        <w:t>i</w:t>
      </w:r>
      <w:proofErr w:type="spellEnd"/>
      <w:r>
        <w:t>)/F,</w:t>
      </w:r>
      <w:r>
        <w:tab/>
        <w:t>(8.12)</w:t>
      </w:r>
    </w:p>
    <w:p w:rsidR="00A43A05" w:rsidRDefault="00A43A05">
      <w:pPr>
        <w:pStyle w:val="a3"/>
        <w:spacing w:before="6"/>
        <w:ind w:left="0"/>
        <w:rPr>
          <w:sz w:val="36"/>
        </w:rPr>
      </w:pPr>
    </w:p>
    <w:p w:rsidR="00A43A05" w:rsidRDefault="00DC6E0B">
      <w:pPr>
        <w:pStyle w:val="a3"/>
        <w:ind w:left="879"/>
      </w:pPr>
      <w:r>
        <w:t>де</w:t>
      </w:r>
      <w:r>
        <w:rPr>
          <w:spacing w:val="-4"/>
        </w:rPr>
        <w:t xml:space="preserve"> </w:t>
      </w:r>
      <w:r>
        <w:rPr>
          <w:rFonts w:ascii="Symbol" w:hAnsi="Symbol"/>
        </w:rPr>
        <w:t></w:t>
      </w:r>
      <w:r>
        <w:rPr>
          <w:vertAlign w:val="subscript"/>
        </w:rPr>
        <w:t>i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коефіцієнт</w:t>
      </w:r>
      <w:r>
        <w:rPr>
          <w:spacing w:val="-4"/>
        </w:rPr>
        <w:t xml:space="preserve"> </w:t>
      </w:r>
      <w:r>
        <w:t>звукопоглинання</w:t>
      </w:r>
      <w:r>
        <w:rPr>
          <w:spacing w:val="-2"/>
        </w:rPr>
        <w:t xml:space="preserve"> </w:t>
      </w:r>
      <w:r>
        <w:t>i-й</w:t>
      </w:r>
      <w:r>
        <w:rPr>
          <w:spacing w:val="-2"/>
        </w:rPr>
        <w:t xml:space="preserve"> </w:t>
      </w:r>
      <w:r>
        <w:t>поверхні;</w:t>
      </w:r>
    </w:p>
    <w:p w:rsidR="00A43A05" w:rsidRDefault="00DC6E0B">
      <w:pPr>
        <w:pStyle w:val="a3"/>
        <w:spacing w:before="54" w:line="276" w:lineRule="auto"/>
        <w:ind w:left="1306" w:right="1833"/>
      </w:pPr>
      <w:proofErr w:type="spellStart"/>
      <w:r>
        <w:t>F</w:t>
      </w:r>
      <w:r>
        <w:rPr>
          <w:vertAlign w:val="subscript"/>
        </w:rPr>
        <w:t>i</w:t>
      </w:r>
      <w:proofErr w:type="spellEnd"/>
      <w:r>
        <w:t xml:space="preserve"> - площа i-й поверхні (стіни, підлоги, стелі, вікон і т.д.), м</w:t>
      </w:r>
      <w:r>
        <w:rPr>
          <w:vertAlign w:val="superscript"/>
        </w:rPr>
        <w:t>2</w:t>
      </w:r>
      <w:r>
        <w:t>;</w:t>
      </w:r>
      <w:r>
        <w:rPr>
          <w:spacing w:val="-67"/>
        </w:rPr>
        <w:t xml:space="preserve"> </w:t>
      </w:r>
      <w:r>
        <w:t>F=</w:t>
      </w:r>
      <w:r>
        <w:rPr>
          <w:spacing w:val="-3"/>
        </w:rPr>
        <w:t xml:space="preserve"> </w:t>
      </w:r>
      <w:r>
        <w:rPr>
          <w:rFonts w:ascii="Symbol" w:hAnsi="Symbol"/>
        </w:rPr>
        <w:t></w:t>
      </w:r>
      <w:proofErr w:type="spellStart"/>
      <w:r>
        <w:t>F</w:t>
      </w:r>
      <w:r>
        <w:rPr>
          <w:vertAlign w:val="subscript"/>
        </w:rPr>
        <w:t>i</w:t>
      </w:r>
      <w:proofErr w:type="spellEnd"/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сумарна</w:t>
      </w:r>
      <w:r>
        <w:rPr>
          <w:spacing w:val="-1"/>
        </w:rPr>
        <w:t xml:space="preserve"> </w:t>
      </w:r>
      <w:r>
        <w:t>площа</w:t>
      </w:r>
      <w:r>
        <w:rPr>
          <w:spacing w:val="-1"/>
        </w:rPr>
        <w:t xml:space="preserve"> </w:t>
      </w:r>
      <w:r>
        <w:t>поверхонь,</w:t>
      </w:r>
      <w:r>
        <w:rPr>
          <w:spacing w:val="-2"/>
        </w:rPr>
        <w:t xml:space="preserve"> </w:t>
      </w:r>
      <w:r>
        <w:t>що</w:t>
      </w:r>
      <w:r>
        <w:rPr>
          <w:spacing w:val="-4"/>
        </w:rPr>
        <w:t xml:space="preserve"> </w:t>
      </w:r>
      <w:r>
        <w:t>обгороджують,</w:t>
      </w:r>
      <w:r>
        <w:rPr>
          <w:spacing w:val="-2"/>
        </w:rPr>
        <w:t xml:space="preserve"> </w:t>
      </w:r>
      <w:r>
        <w:t>м</w:t>
      </w:r>
      <w:r>
        <w:rPr>
          <w:vertAlign w:val="superscript"/>
        </w:rPr>
        <w:t>2</w:t>
      </w:r>
      <w:r>
        <w:t>.</w:t>
      </w:r>
    </w:p>
    <w:p w:rsidR="00A43A05" w:rsidRDefault="00A43A05">
      <w:pPr>
        <w:pStyle w:val="a3"/>
        <w:spacing w:before="2"/>
        <w:ind w:left="0"/>
        <w:rPr>
          <w:sz w:val="32"/>
        </w:rPr>
      </w:pPr>
    </w:p>
    <w:p w:rsidR="00A43A05" w:rsidRDefault="00DC6E0B">
      <w:pPr>
        <w:pStyle w:val="a3"/>
        <w:spacing w:before="1"/>
        <w:ind w:left="879"/>
      </w:pPr>
      <w:r>
        <w:t>З</w:t>
      </w:r>
      <w:r>
        <w:rPr>
          <w:spacing w:val="-3"/>
        </w:rPr>
        <w:t xml:space="preserve"> </w:t>
      </w:r>
      <w:r>
        <w:t>урахуванням</w:t>
      </w:r>
      <w:r>
        <w:rPr>
          <w:spacing w:val="-3"/>
        </w:rPr>
        <w:t xml:space="preserve"> </w:t>
      </w:r>
      <w:r>
        <w:t>відбитого</w:t>
      </w:r>
      <w:r>
        <w:rPr>
          <w:spacing w:val="-2"/>
        </w:rPr>
        <w:t xml:space="preserve"> </w:t>
      </w:r>
      <w:r>
        <w:t>звуку</w:t>
      </w:r>
      <w:r>
        <w:rPr>
          <w:spacing w:val="-7"/>
        </w:rPr>
        <w:t xml:space="preserve"> </w:t>
      </w:r>
      <w:r>
        <w:t>рівняння</w:t>
      </w:r>
      <w:r>
        <w:rPr>
          <w:spacing w:val="-3"/>
        </w:rPr>
        <w:t xml:space="preserve"> </w:t>
      </w:r>
      <w:r>
        <w:t>(16)</w:t>
      </w:r>
      <w:r>
        <w:rPr>
          <w:spacing w:val="-3"/>
        </w:rPr>
        <w:t xml:space="preserve"> </w:t>
      </w:r>
      <w:r>
        <w:t>прийме</w:t>
      </w:r>
      <w:r>
        <w:rPr>
          <w:spacing w:val="-3"/>
        </w:rPr>
        <w:t xml:space="preserve"> </w:t>
      </w:r>
      <w:r>
        <w:t>вид:</w:t>
      </w:r>
    </w:p>
    <w:p w:rsidR="00A43A05" w:rsidRDefault="00A43A05">
      <w:pPr>
        <w:pStyle w:val="a3"/>
        <w:spacing w:before="2"/>
        <w:ind w:left="0"/>
        <w:rPr>
          <w:sz w:val="36"/>
        </w:rPr>
      </w:pPr>
    </w:p>
    <w:p w:rsidR="00A43A05" w:rsidRDefault="00DC6E0B">
      <w:pPr>
        <w:pStyle w:val="a3"/>
        <w:tabs>
          <w:tab w:val="left" w:pos="6457"/>
        </w:tabs>
        <w:ind w:left="0" w:right="406"/>
        <w:jc w:val="right"/>
      </w:pPr>
      <w:r>
        <w:t>L</w:t>
      </w:r>
      <w:r>
        <w:rPr>
          <w:rFonts w:ascii="Symbol" w:hAnsi="Symbol"/>
          <w:vertAlign w:val="subscript"/>
        </w:rPr>
        <w:t></w:t>
      </w:r>
      <w:r>
        <w:rPr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10lg[</w:t>
      </w:r>
      <w:r>
        <w:rPr>
          <w:rFonts w:ascii="Symbol" w:hAnsi="Symbol"/>
        </w:rPr>
        <w:t></w:t>
      </w:r>
      <w:r>
        <w:t>(</w:t>
      </w:r>
      <w:proofErr w:type="spellStart"/>
      <w:r>
        <w:t>X</w:t>
      </w:r>
      <w:r>
        <w:rPr>
          <w:vertAlign w:val="subscript"/>
        </w:rPr>
        <w:t>i</w:t>
      </w:r>
      <w:r>
        <w:rPr>
          <w:rFonts w:ascii="Symbol" w:hAnsi="Symbol"/>
        </w:rPr>
        <w:t></w:t>
      </w:r>
      <w:r>
        <w:rPr>
          <w:vertAlign w:val="subscript"/>
        </w:rPr>
        <w:t>i</w:t>
      </w:r>
      <w:proofErr w:type="spellEnd"/>
      <w:r>
        <w:t>/S</w:t>
      </w:r>
      <w:r>
        <w:rPr>
          <w:vertAlign w:val="subscript"/>
        </w:rPr>
        <w:t>i</w:t>
      </w:r>
      <w:r>
        <w:t>10</w:t>
      </w:r>
      <w:r>
        <w:rPr>
          <w:vertAlign w:val="superscript"/>
        </w:rPr>
        <w:t>0,1Li</w:t>
      </w:r>
      <w:r>
        <w:t>)</w:t>
      </w:r>
      <w:r>
        <w:rPr>
          <w:spacing w:val="66"/>
        </w:rPr>
        <w:t xml:space="preserve"> </w:t>
      </w:r>
      <w:r>
        <w:t>+</w:t>
      </w:r>
      <w:r>
        <w:rPr>
          <w:spacing w:val="66"/>
        </w:rPr>
        <w:t xml:space="preserve"> </w:t>
      </w:r>
      <w:r>
        <w:t>(4</w:t>
      </w:r>
      <w:r>
        <w:rPr>
          <w:rFonts w:ascii="Symbol" w:hAnsi="Symbol"/>
        </w:rPr>
        <w:t></w:t>
      </w:r>
      <w:r>
        <w:t>/B)</w:t>
      </w:r>
      <w:r>
        <w:rPr>
          <w:rFonts w:ascii="Symbol" w:hAnsi="Symbol"/>
        </w:rPr>
        <w:t></w:t>
      </w:r>
      <w:r>
        <w:t>10</w:t>
      </w:r>
      <w:r>
        <w:rPr>
          <w:vertAlign w:val="superscript"/>
        </w:rPr>
        <w:t>0,1Li</w:t>
      </w:r>
      <w:r>
        <w:t>],</w:t>
      </w:r>
      <w:r>
        <w:tab/>
        <w:t>(8.13)</w:t>
      </w:r>
    </w:p>
    <w:p w:rsidR="00A43A05" w:rsidRDefault="00A43A05">
      <w:pPr>
        <w:pStyle w:val="a3"/>
        <w:spacing w:before="10"/>
        <w:ind w:left="0"/>
        <w:rPr>
          <w:sz w:val="36"/>
        </w:rPr>
      </w:pPr>
    </w:p>
    <w:p w:rsidR="00A43A05" w:rsidRDefault="00DC6E0B">
      <w:pPr>
        <w:pStyle w:val="a3"/>
        <w:spacing w:line="321" w:lineRule="exact"/>
        <w:ind w:left="879"/>
      </w:pPr>
      <w:r>
        <w:t>де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постійна</w:t>
      </w:r>
      <w:r>
        <w:rPr>
          <w:spacing w:val="-1"/>
        </w:rPr>
        <w:t xml:space="preserve"> </w:t>
      </w:r>
      <w:r>
        <w:t>приміщення,</w:t>
      </w:r>
      <w:r>
        <w:rPr>
          <w:spacing w:val="-2"/>
        </w:rPr>
        <w:t xml:space="preserve"> </w:t>
      </w:r>
      <w:r>
        <w:t>м</w:t>
      </w:r>
      <w:r>
        <w:rPr>
          <w:vertAlign w:val="superscript"/>
        </w:rPr>
        <w:t>2</w:t>
      </w:r>
      <w:r>
        <w:t>;</w:t>
      </w:r>
    </w:p>
    <w:p w:rsidR="00A43A05" w:rsidRDefault="00DC6E0B">
      <w:pPr>
        <w:pStyle w:val="a3"/>
        <w:ind w:right="413" w:firstLine="566"/>
        <w:jc w:val="both"/>
      </w:pPr>
      <w:r>
        <w:rPr>
          <w:rFonts w:ascii="Symbol" w:hAnsi="Symbol"/>
        </w:rPr>
        <w:t>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коефіцієнт,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враховує</w:t>
      </w:r>
      <w:r>
        <w:rPr>
          <w:spacing w:val="1"/>
        </w:rPr>
        <w:t xml:space="preserve"> </w:t>
      </w:r>
      <w:r>
        <w:t>порушення</w:t>
      </w:r>
      <w:r>
        <w:rPr>
          <w:spacing w:val="1"/>
        </w:rPr>
        <w:t xml:space="preserve"> </w:t>
      </w:r>
      <w:proofErr w:type="spellStart"/>
      <w:r>
        <w:t>дифузності</w:t>
      </w:r>
      <w:proofErr w:type="spellEnd"/>
      <w:r>
        <w:rPr>
          <w:spacing w:val="1"/>
        </w:rPr>
        <w:t xml:space="preserve"> </w:t>
      </w:r>
      <w:r>
        <w:t>акустичного</w:t>
      </w:r>
      <w:r>
        <w:rPr>
          <w:spacing w:val="1"/>
        </w:rPr>
        <w:t xml:space="preserve"> </w:t>
      </w:r>
      <w:r>
        <w:t>полю</w:t>
      </w:r>
      <w:r>
        <w:rPr>
          <w:spacing w:val="1"/>
        </w:rPr>
        <w:t xml:space="preserve"> </w:t>
      </w:r>
      <w:r>
        <w:t>(табл.8.5).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11"/>
        <w:ind w:left="0"/>
        <w:rPr>
          <w:sz w:val="25"/>
        </w:rPr>
      </w:pPr>
    </w:p>
    <w:p w:rsidR="00A43A05" w:rsidRDefault="00DC6E0B">
      <w:pPr>
        <w:pStyle w:val="a3"/>
        <w:ind w:right="477" w:firstLine="566"/>
        <w:jc w:val="both"/>
        <w:rPr>
          <w:rFonts w:ascii="Symbol" w:hAnsi="Symbol"/>
        </w:rPr>
      </w:pPr>
      <w:r>
        <w:t xml:space="preserve">Таблиця 8.5 </w:t>
      </w:r>
      <w:r>
        <w:rPr>
          <w:b/>
        </w:rPr>
        <w:t xml:space="preserve">- </w:t>
      </w:r>
      <w:r>
        <w:t xml:space="preserve">Залежність коефіцієнта, що враховує порушення </w:t>
      </w:r>
      <w:proofErr w:type="spellStart"/>
      <w:r>
        <w:t>дифузності</w:t>
      </w:r>
      <w:proofErr w:type="spellEnd"/>
      <w:r>
        <w:rPr>
          <w:spacing w:val="1"/>
        </w:rPr>
        <w:t xml:space="preserve"> </w:t>
      </w:r>
      <w:r>
        <w:t>звукового полю</w:t>
      </w:r>
      <w:r>
        <w:rPr>
          <w:spacing w:val="-1"/>
        </w:rPr>
        <w:t xml:space="preserve"> </w:t>
      </w:r>
      <w:r>
        <w:rPr>
          <w:rFonts w:ascii="Symbol" w:hAnsi="Symbol"/>
        </w:rPr>
        <w:t></w:t>
      </w:r>
      <w:r>
        <w:rPr>
          <w:spacing w:val="65"/>
        </w:rPr>
        <w:t xml:space="preserve"> </w:t>
      </w:r>
      <w:r>
        <w:t>від середнього коефіцієнта</w:t>
      </w:r>
      <w:r>
        <w:rPr>
          <w:spacing w:val="-1"/>
        </w:rPr>
        <w:t xml:space="preserve"> </w:t>
      </w:r>
      <w:r>
        <w:t>звукопоглинання</w:t>
      </w:r>
      <w:r>
        <w:rPr>
          <w:spacing w:val="4"/>
        </w:rPr>
        <w:t xml:space="preserve"> </w:t>
      </w:r>
      <w:r>
        <w:rPr>
          <w:rFonts w:ascii="Symbol" w:hAnsi="Symbol"/>
        </w:rPr>
        <w:t></w:t>
      </w:r>
    </w:p>
    <w:p w:rsidR="00A43A05" w:rsidRDefault="00A43A05">
      <w:pPr>
        <w:pStyle w:val="a3"/>
        <w:spacing w:before="5"/>
        <w:ind w:left="0"/>
        <w:rPr>
          <w:rFonts w:ascii="Symbol" w:hAnsi="Symbol"/>
          <w:sz w:val="26"/>
        </w:rPr>
      </w:pPr>
    </w:p>
    <w:tbl>
      <w:tblPr>
        <w:tblStyle w:val="TableNormal"/>
        <w:tblW w:w="0" w:type="auto"/>
        <w:tblInd w:w="9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60"/>
        <w:gridCol w:w="1361"/>
        <w:gridCol w:w="1360"/>
        <w:gridCol w:w="1360"/>
        <w:gridCol w:w="1360"/>
        <w:gridCol w:w="1361"/>
        <w:gridCol w:w="1360"/>
      </w:tblGrid>
      <w:tr w:rsidR="00A43A05">
        <w:trPr>
          <w:trHeight w:val="343"/>
        </w:trPr>
        <w:tc>
          <w:tcPr>
            <w:tcW w:w="960" w:type="dxa"/>
          </w:tcPr>
          <w:p w:rsidR="00A43A05" w:rsidRDefault="00DC6E0B">
            <w:pPr>
              <w:pStyle w:val="TableParagraph"/>
              <w:spacing w:line="323" w:lineRule="exact"/>
              <w:ind w:left="80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z w:val="28"/>
              </w:rPr>
              <w:t></w:t>
            </w:r>
          </w:p>
        </w:tc>
        <w:tc>
          <w:tcPr>
            <w:tcW w:w="1361" w:type="dxa"/>
          </w:tcPr>
          <w:p w:rsidR="00A43A05" w:rsidRDefault="00DC6E0B">
            <w:pPr>
              <w:pStyle w:val="TableParagraph"/>
              <w:spacing w:line="323" w:lineRule="exact"/>
              <w:ind w:left="405" w:right="328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0,1</w:t>
            </w:r>
          </w:p>
        </w:tc>
        <w:tc>
          <w:tcPr>
            <w:tcW w:w="1360" w:type="dxa"/>
          </w:tcPr>
          <w:p w:rsidR="00A43A05" w:rsidRDefault="00DC6E0B">
            <w:pPr>
              <w:pStyle w:val="TableParagraph"/>
              <w:ind w:right="384"/>
              <w:jc w:val="right"/>
              <w:rPr>
                <w:sz w:val="28"/>
              </w:rPr>
            </w:pPr>
            <w:r>
              <w:rPr>
                <w:sz w:val="28"/>
              </w:rPr>
              <w:t>0,15</w:t>
            </w:r>
          </w:p>
        </w:tc>
        <w:tc>
          <w:tcPr>
            <w:tcW w:w="1360" w:type="dxa"/>
          </w:tcPr>
          <w:p w:rsidR="00A43A05" w:rsidRDefault="00DC6E0B">
            <w:pPr>
              <w:pStyle w:val="TableParagraph"/>
              <w:ind w:left="444" w:right="361"/>
              <w:rPr>
                <w:sz w:val="28"/>
              </w:rPr>
            </w:pPr>
            <w:r>
              <w:rPr>
                <w:sz w:val="28"/>
              </w:rPr>
              <w:t>0,2</w:t>
            </w:r>
          </w:p>
        </w:tc>
        <w:tc>
          <w:tcPr>
            <w:tcW w:w="1360" w:type="dxa"/>
          </w:tcPr>
          <w:p w:rsidR="00A43A05" w:rsidRDefault="00DC6E0B">
            <w:pPr>
              <w:pStyle w:val="TableParagraph"/>
              <w:ind w:left="449" w:right="359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1361" w:type="dxa"/>
          </w:tcPr>
          <w:p w:rsidR="00A43A05" w:rsidRDefault="00DC6E0B">
            <w:pPr>
              <w:pStyle w:val="TableParagraph"/>
              <w:ind w:left="405" w:right="314"/>
              <w:rPr>
                <w:sz w:val="28"/>
              </w:rPr>
            </w:pPr>
            <w:r>
              <w:rPr>
                <w:sz w:val="28"/>
              </w:rPr>
              <w:t>0,4</w:t>
            </w:r>
          </w:p>
        </w:tc>
        <w:tc>
          <w:tcPr>
            <w:tcW w:w="1360" w:type="dxa"/>
          </w:tcPr>
          <w:p w:rsidR="00A43A05" w:rsidRDefault="00DC6E0B">
            <w:pPr>
              <w:pStyle w:val="TableParagraph"/>
              <w:ind w:left="449" w:right="356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A43A05">
        <w:trPr>
          <w:trHeight w:val="342"/>
        </w:trPr>
        <w:tc>
          <w:tcPr>
            <w:tcW w:w="960" w:type="dxa"/>
          </w:tcPr>
          <w:p w:rsidR="00A43A05" w:rsidRDefault="00DC6E0B">
            <w:pPr>
              <w:pStyle w:val="TableParagraph"/>
              <w:spacing w:line="323" w:lineRule="exact"/>
              <w:ind w:left="82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z w:val="28"/>
              </w:rPr>
              <w:t></w:t>
            </w:r>
          </w:p>
        </w:tc>
        <w:tc>
          <w:tcPr>
            <w:tcW w:w="1361" w:type="dxa"/>
          </w:tcPr>
          <w:p w:rsidR="00A43A05" w:rsidRDefault="00DC6E0B">
            <w:pPr>
              <w:pStyle w:val="TableParagraph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60" w:type="dxa"/>
          </w:tcPr>
          <w:p w:rsidR="00A43A05" w:rsidRDefault="00DC6E0B">
            <w:pPr>
              <w:pStyle w:val="TableParagraph"/>
              <w:ind w:right="384"/>
              <w:jc w:val="right"/>
              <w:rPr>
                <w:sz w:val="28"/>
              </w:rPr>
            </w:pPr>
            <w:r>
              <w:rPr>
                <w:sz w:val="28"/>
              </w:rPr>
              <w:t>0,93</w:t>
            </w:r>
          </w:p>
        </w:tc>
        <w:tc>
          <w:tcPr>
            <w:tcW w:w="1360" w:type="dxa"/>
          </w:tcPr>
          <w:p w:rsidR="00A43A05" w:rsidRDefault="00DC6E0B">
            <w:pPr>
              <w:pStyle w:val="TableParagraph"/>
              <w:ind w:left="444" w:right="361"/>
              <w:rPr>
                <w:sz w:val="28"/>
              </w:rPr>
            </w:pPr>
            <w:r>
              <w:rPr>
                <w:sz w:val="28"/>
              </w:rPr>
              <w:t>0,83</w:t>
            </w:r>
          </w:p>
        </w:tc>
        <w:tc>
          <w:tcPr>
            <w:tcW w:w="1360" w:type="dxa"/>
          </w:tcPr>
          <w:p w:rsidR="00A43A05" w:rsidRDefault="00DC6E0B">
            <w:pPr>
              <w:pStyle w:val="TableParagraph"/>
              <w:ind w:left="449" w:right="359"/>
              <w:rPr>
                <w:sz w:val="28"/>
              </w:rPr>
            </w:pPr>
            <w:r>
              <w:rPr>
                <w:sz w:val="28"/>
              </w:rPr>
              <w:t>0,72</w:t>
            </w:r>
          </w:p>
        </w:tc>
        <w:tc>
          <w:tcPr>
            <w:tcW w:w="1361" w:type="dxa"/>
          </w:tcPr>
          <w:p w:rsidR="00A43A05" w:rsidRDefault="00DC6E0B">
            <w:pPr>
              <w:pStyle w:val="TableParagraph"/>
              <w:ind w:left="405" w:right="315"/>
              <w:rPr>
                <w:sz w:val="28"/>
              </w:rPr>
            </w:pPr>
            <w:r>
              <w:rPr>
                <w:sz w:val="28"/>
              </w:rPr>
              <w:t>0,63</w:t>
            </w:r>
          </w:p>
        </w:tc>
        <w:tc>
          <w:tcPr>
            <w:tcW w:w="1360" w:type="dxa"/>
          </w:tcPr>
          <w:p w:rsidR="00A43A05" w:rsidRDefault="00DC6E0B">
            <w:pPr>
              <w:pStyle w:val="TableParagraph"/>
              <w:ind w:left="449" w:right="357"/>
              <w:rPr>
                <w:sz w:val="28"/>
              </w:rPr>
            </w:pPr>
            <w:r>
              <w:rPr>
                <w:sz w:val="28"/>
              </w:rPr>
              <w:t>0,54</w:t>
            </w:r>
          </w:p>
        </w:tc>
      </w:tr>
    </w:tbl>
    <w:p w:rsidR="00A43A05" w:rsidRDefault="00A43A05">
      <w:pPr>
        <w:pStyle w:val="a3"/>
        <w:ind w:left="0"/>
        <w:rPr>
          <w:rFonts w:ascii="Symbol" w:hAnsi="Symbol"/>
          <w:sz w:val="20"/>
        </w:rPr>
      </w:pPr>
    </w:p>
    <w:p w:rsidR="00A43A05" w:rsidRDefault="00A43A05">
      <w:pPr>
        <w:pStyle w:val="a3"/>
        <w:spacing w:before="3"/>
        <w:ind w:left="0"/>
        <w:rPr>
          <w:rFonts w:ascii="Symbol" w:hAnsi="Symbol"/>
          <w:sz w:val="25"/>
        </w:rPr>
      </w:pPr>
    </w:p>
    <w:p w:rsidR="00A43A05" w:rsidRDefault="00A43A05">
      <w:pPr>
        <w:rPr>
          <w:rFonts w:ascii="Symbol" w:hAnsi="Symbol"/>
          <w:sz w:val="25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89"/>
        <w:ind w:left="879"/>
      </w:pPr>
      <w:r>
        <w:lastRenderedPageBreak/>
        <w:t>Постійна</w:t>
      </w:r>
      <w:r>
        <w:rPr>
          <w:spacing w:val="-16"/>
        </w:rPr>
        <w:t xml:space="preserve"> </w:t>
      </w:r>
      <w:r>
        <w:t>приміщення:</w:t>
      </w:r>
    </w:p>
    <w:p w:rsidR="00A43A05" w:rsidRDefault="00DC6E0B">
      <w:pPr>
        <w:pStyle w:val="a3"/>
        <w:ind w:left="0"/>
        <w:rPr>
          <w:sz w:val="34"/>
        </w:rPr>
      </w:pPr>
      <w:r>
        <w:br w:type="column"/>
      </w:r>
    </w:p>
    <w:p w:rsidR="00A43A05" w:rsidRDefault="00A43A05">
      <w:pPr>
        <w:pStyle w:val="a3"/>
        <w:spacing w:before="9"/>
        <w:ind w:left="0"/>
        <w:rPr>
          <w:sz w:val="29"/>
        </w:rPr>
      </w:pPr>
    </w:p>
    <w:p w:rsidR="00A43A05" w:rsidRDefault="00DC6E0B">
      <w:pPr>
        <w:pStyle w:val="a3"/>
        <w:tabs>
          <w:tab w:val="left" w:pos="5716"/>
        </w:tabs>
        <w:ind w:left="794"/>
      </w:pPr>
      <w:r>
        <w:t>В=</w:t>
      </w:r>
      <w:r>
        <w:rPr>
          <w:rFonts w:ascii="Symbol" w:hAnsi="Symbol"/>
        </w:rPr>
        <w:t></w:t>
      </w:r>
      <w:r>
        <w:rPr>
          <w:rFonts w:ascii="Symbol" w:hAnsi="Symbol"/>
        </w:rPr>
        <w:t></w:t>
      </w:r>
      <w:r>
        <w:t>F/(1-</w:t>
      </w:r>
      <w:r>
        <w:rPr>
          <w:rFonts w:ascii="Symbol" w:hAnsi="Symbol"/>
        </w:rPr>
        <w:t></w:t>
      </w:r>
      <w:r>
        <w:rPr>
          <w:rFonts w:ascii="Symbol" w:hAnsi="Symbol"/>
        </w:rPr>
        <w:t></w:t>
      </w:r>
      <w:r>
        <w:t>)</w:t>
      </w:r>
      <w:r>
        <w:tab/>
        <w:t>(8.14)</w:t>
      </w:r>
    </w:p>
    <w:p w:rsidR="00A43A05" w:rsidRDefault="00A43A05">
      <w:pPr>
        <w:sectPr w:rsidR="00A43A05">
          <w:type w:val="continuous"/>
          <w:pgSz w:w="11910" w:h="16850"/>
          <w:pgMar w:top="1060" w:right="660" w:bottom="280" w:left="820" w:header="720" w:footer="720" w:gutter="0"/>
          <w:cols w:num="2" w:space="720" w:equalWidth="0">
            <w:col w:w="3581" w:space="40"/>
            <w:col w:w="6809"/>
          </w:cols>
        </w:sectPr>
      </w:pPr>
    </w:p>
    <w:p w:rsidR="00A43A05" w:rsidRDefault="00A43A05">
      <w:pPr>
        <w:pStyle w:val="a3"/>
        <w:spacing w:before="4"/>
        <w:ind w:left="0"/>
        <w:rPr>
          <w:sz w:val="20"/>
        </w:rPr>
      </w:pPr>
    </w:p>
    <w:p w:rsidR="00A43A05" w:rsidRDefault="00DC6E0B">
      <w:pPr>
        <w:pStyle w:val="a3"/>
        <w:spacing w:before="89"/>
        <w:ind w:left="879"/>
      </w:pPr>
      <w:r>
        <w:t>Приблизно</w:t>
      </w:r>
      <w:r>
        <w:rPr>
          <w:spacing w:val="-2"/>
        </w:rPr>
        <w:t xml:space="preserve"> </w:t>
      </w:r>
      <w:r>
        <w:t>постійну</w:t>
      </w:r>
      <w:r>
        <w:rPr>
          <w:spacing w:val="-6"/>
        </w:rPr>
        <w:t xml:space="preserve"> </w:t>
      </w:r>
      <w:r>
        <w:t>приміщення</w:t>
      </w:r>
      <w:r>
        <w:rPr>
          <w:spacing w:val="-2"/>
        </w:rPr>
        <w:t xml:space="preserve"> </w:t>
      </w:r>
      <w:r>
        <w:t>можна</w:t>
      </w:r>
      <w:r>
        <w:rPr>
          <w:spacing w:val="-5"/>
        </w:rPr>
        <w:t xml:space="preserve"> </w:t>
      </w:r>
      <w:r>
        <w:t>також</w:t>
      </w:r>
      <w:r>
        <w:rPr>
          <w:spacing w:val="-2"/>
        </w:rPr>
        <w:t xml:space="preserve"> </w:t>
      </w:r>
      <w:r>
        <w:t>знайти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рівнянням:</w:t>
      </w:r>
    </w:p>
    <w:p w:rsidR="00A43A05" w:rsidRDefault="00A43A05">
      <w:pPr>
        <w:pStyle w:val="a3"/>
        <w:spacing w:before="11"/>
        <w:ind w:left="0"/>
        <w:rPr>
          <w:sz w:val="27"/>
        </w:rPr>
      </w:pPr>
    </w:p>
    <w:p w:rsidR="00A43A05" w:rsidRDefault="00DC6E0B">
      <w:pPr>
        <w:pStyle w:val="a3"/>
        <w:tabs>
          <w:tab w:val="left" w:pos="9340"/>
        </w:tabs>
        <w:ind w:left="5008"/>
      </w:pPr>
      <w:r>
        <w:t>В =</w:t>
      </w:r>
      <w:r>
        <w:rPr>
          <w:spacing w:val="-1"/>
        </w:rPr>
        <w:t xml:space="preserve"> </w:t>
      </w:r>
      <w:r>
        <w:t>В</w:t>
      </w:r>
      <w:r>
        <w:rPr>
          <w:vertAlign w:val="subscript"/>
        </w:rPr>
        <w:t>1000</w:t>
      </w:r>
      <w:r>
        <w:t>μ</w:t>
      </w:r>
      <w:r>
        <w:tab/>
        <w:t>(8.15)</w:t>
      </w:r>
    </w:p>
    <w:p w:rsidR="00A43A05" w:rsidRDefault="00A43A05">
      <w:pPr>
        <w:sectPr w:rsidR="00A43A05">
          <w:type w:val="continuous"/>
          <w:pgSz w:w="11910" w:h="16850"/>
          <w:pgMar w:top="1060" w:right="660" w:bottom="280" w:left="820" w:header="720" w:footer="720" w:gutter="0"/>
          <w:cols w:space="720"/>
        </w:sectPr>
      </w:pPr>
    </w:p>
    <w:p w:rsidR="00A43A05" w:rsidRDefault="00DC6E0B">
      <w:pPr>
        <w:pStyle w:val="a3"/>
        <w:spacing w:before="72" w:line="242" w:lineRule="auto"/>
        <w:ind w:right="403" w:firstLine="566"/>
        <w:jc w:val="both"/>
      </w:pPr>
      <w:r>
        <w:lastRenderedPageBreak/>
        <w:t>Частотний множник μ і В</w:t>
      </w:r>
      <w:r>
        <w:rPr>
          <w:vertAlign w:val="subscript"/>
        </w:rPr>
        <w:t>1000</w:t>
      </w:r>
      <w:r>
        <w:t xml:space="preserve"> - постійна приміщення для частоти 1000 Гц,</w:t>
      </w:r>
      <w:r>
        <w:rPr>
          <w:spacing w:val="1"/>
        </w:rPr>
        <w:t xml:space="preserve"> </w:t>
      </w:r>
      <w:r>
        <w:t>надані в</w:t>
      </w:r>
      <w:r>
        <w:rPr>
          <w:spacing w:val="-1"/>
        </w:rPr>
        <w:t xml:space="preserve"> </w:t>
      </w:r>
      <w:r>
        <w:t>таблицях</w:t>
      </w:r>
      <w:r>
        <w:rPr>
          <w:spacing w:val="-3"/>
        </w:rPr>
        <w:t xml:space="preserve"> </w:t>
      </w:r>
      <w:r>
        <w:t>8.6 та 8.7.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6"/>
        <w:ind w:left="0"/>
        <w:rPr>
          <w:sz w:val="25"/>
        </w:rPr>
      </w:pPr>
    </w:p>
    <w:p w:rsidR="00A43A05" w:rsidRDefault="00DC6E0B">
      <w:pPr>
        <w:pStyle w:val="a3"/>
        <w:ind w:left="879"/>
      </w:pPr>
      <w:r>
        <w:t>Таблиця</w:t>
      </w:r>
      <w:r>
        <w:rPr>
          <w:spacing w:val="-2"/>
        </w:rPr>
        <w:t xml:space="preserve"> </w:t>
      </w:r>
      <w:r>
        <w:t>8.6</w:t>
      </w:r>
      <w:r>
        <w:rPr>
          <w:spacing w:val="-2"/>
        </w:rPr>
        <w:t xml:space="preserve"> </w:t>
      </w:r>
      <w:r>
        <w:rPr>
          <w:b/>
        </w:rPr>
        <w:t>-</w:t>
      </w:r>
      <w:r>
        <w:rPr>
          <w:b/>
          <w:spacing w:val="66"/>
        </w:rPr>
        <w:t xml:space="preserve"> </w:t>
      </w:r>
      <w:r>
        <w:t>Частотний</w:t>
      </w:r>
      <w:r>
        <w:rPr>
          <w:spacing w:val="-1"/>
        </w:rPr>
        <w:t xml:space="preserve"> </w:t>
      </w:r>
      <w:r>
        <w:t>множник</w:t>
      </w:r>
      <w:r>
        <w:rPr>
          <w:spacing w:val="-2"/>
        </w:rPr>
        <w:t xml:space="preserve"> </w:t>
      </w:r>
      <w:r>
        <w:t>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октавних частотних</w:t>
      </w:r>
      <w:r>
        <w:rPr>
          <w:spacing w:val="-5"/>
        </w:rPr>
        <w:t xml:space="preserve"> </w:t>
      </w:r>
      <w:r>
        <w:t>діапазонах</w:t>
      </w:r>
    </w:p>
    <w:p w:rsidR="00A43A05" w:rsidRDefault="00A43A05">
      <w:pPr>
        <w:pStyle w:val="a3"/>
        <w:spacing w:before="11"/>
        <w:ind w:left="0"/>
        <w:rPr>
          <w:sz w:val="27"/>
        </w:rPr>
      </w:pPr>
    </w:p>
    <w:tbl>
      <w:tblPr>
        <w:tblStyle w:val="TableNormal"/>
        <w:tblW w:w="0" w:type="auto"/>
        <w:tblInd w:w="8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00"/>
        <w:gridCol w:w="721"/>
        <w:gridCol w:w="776"/>
        <w:gridCol w:w="882"/>
        <w:gridCol w:w="885"/>
        <w:gridCol w:w="882"/>
        <w:gridCol w:w="884"/>
        <w:gridCol w:w="882"/>
        <w:gridCol w:w="884"/>
      </w:tblGrid>
      <w:tr w:rsidR="00A43A05">
        <w:trPr>
          <w:trHeight w:val="277"/>
        </w:trPr>
        <w:tc>
          <w:tcPr>
            <w:tcW w:w="1800" w:type="dxa"/>
            <w:vMerge w:val="restart"/>
          </w:tcPr>
          <w:p w:rsidR="00A43A05" w:rsidRDefault="00DC6E0B">
            <w:pPr>
              <w:pStyle w:val="TableParagraph"/>
              <w:spacing w:before="1"/>
              <w:ind w:left="244" w:right="221" w:hanging="2"/>
              <w:rPr>
                <w:sz w:val="24"/>
              </w:rPr>
            </w:pPr>
            <w:proofErr w:type="spellStart"/>
            <w:r>
              <w:rPr>
                <w:sz w:val="24"/>
              </w:rPr>
              <w:t>Об</w:t>
            </w:r>
            <w:r>
              <w:rPr>
                <w:rFonts w:ascii="Symbol" w:hAnsi="Symbol"/>
                <w:sz w:val="24"/>
              </w:rPr>
              <w:t></w:t>
            </w:r>
            <w:r>
              <w:rPr>
                <w:sz w:val="24"/>
              </w:rPr>
              <w:t>єм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приміщення,</w:t>
            </w:r>
          </w:p>
          <w:p w:rsidR="00A43A05" w:rsidRDefault="00DC6E0B">
            <w:pPr>
              <w:pStyle w:val="TableParagraph"/>
              <w:spacing w:before="37" w:line="139" w:lineRule="auto"/>
              <w:ind w:left="369" w:right="354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6796" w:type="dxa"/>
            <w:gridSpan w:val="8"/>
          </w:tcPr>
          <w:p w:rsidR="00A43A05" w:rsidRDefault="00DC6E0B">
            <w:pPr>
              <w:pStyle w:val="TableParagraph"/>
              <w:spacing w:before="1" w:line="257" w:lineRule="exact"/>
              <w:ind w:left="727"/>
              <w:jc w:val="left"/>
              <w:rPr>
                <w:sz w:val="24"/>
              </w:rPr>
            </w:pPr>
            <w:r>
              <w:rPr>
                <w:sz w:val="24"/>
              </w:rPr>
              <w:t>Діапазони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середньогеометричними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частотами,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Гц</w:t>
            </w:r>
          </w:p>
        </w:tc>
      </w:tr>
      <w:tr w:rsidR="00A43A05">
        <w:trPr>
          <w:trHeight w:val="553"/>
        </w:trPr>
        <w:tc>
          <w:tcPr>
            <w:tcW w:w="1800" w:type="dxa"/>
            <w:vMerge/>
            <w:tcBorders>
              <w:top w:val="nil"/>
            </w:tcBorders>
          </w:tcPr>
          <w:p w:rsidR="00A43A05" w:rsidRDefault="00A43A05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</w:tcPr>
          <w:p w:rsidR="00A43A05" w:rsidRDefault="00DC6E0B">
            <w:pPr>
              <w:pStyle w:val="TableParagraph"/>
              <w:spacing w:before="138"/>
              <w:ind w:left="130" w:right="111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776" w:type="dxa"/>
          </w:tcPr>
          <w:p w:rsidR="00A43A05" w:rsidRDefault="00DC6E0B">
            <w:pPr>
              <w:pStyle w:val="TableParagraph"/>
              <w:spacing w:before="138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882" w:type="dxa"/>
          </w:tcPr>
          <w:p w:rsidR="00A43A05" w:rsidRDefault="00DC6E0B">
            <w:pPr>
              <w:pStyle w:val="TableParagraph"/>
              <w:spacing w:before="138"/>
              <w:ind w:left="175" w:right="162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885" w:type="dxa"/>
          </w:tcPr>
          <w:p w:rsidR="00A43A05" w:rsidRDefault="00DC6E0B">
            <w:pPr>
              <w:pStyle w:val="TableParagraph"/>
              <w:spacing w:before="138"/>
              <w:ind w:left="210" w:right="198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882" w:type="dxa"/>
          </w:tcPr>
          <w:p w:rsidR="00A43A05" w:rsidRDefault="00DC6E0B">
            <w:pPr>
              <w:pStyle w:val="TableParagraph"/>
              <w:spacing w:before="138"/>
              <w:ind w:left="175" w:right="168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884" w:type="dxa"/>
          </w:tcPr>
          <w:p w:rsidR="00A43A05" w:rsidRDefault="00DC6E0B">
            <w:pPr>
              <w:pStyle w:val="TableParagraph"/>
              <w:spacing w:before="138"/>
              <w:ind w:left="177" w:right="169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882" w:type="dxa"/>
          </w:tcPr>
          <w:p w:rsidR="00A43A05" w:rsidRDefault="00DC6E0B">
            <w:pPr>
              <w:pStyle w:val="TableParagraph"/>
              <w:spacing w:before="138"/>
              <w:ind w:left="173" w:right="170"/>
              <w:rPr>
                <w:sz w:val="24"/>
              </w:rPr>
            </w:pPr>
            <w:r>
              <w:rPr>
                <w:sz w:val="24"/>
              </w:rPr>
              <w:t>4000</w:t>
            </w:r>
          </w:p>
        </w:tc>
        <w:tc>
          <w:tcPr>
            <w:tcW w:w="884" w:type="dxa"/>
          </w:tcPr>
          <w:p w:rsidR="00A43A05" w:rsidRDefault="00DC6E0B">
            <w:pPr>
              <w:pStyle w:val="TableParagraph"/>
              <w:spacing w:before="138"/>
              <w:ind w:left="175" w:right="170"/>
              <w:rPr>
                <w:sz w:val="24"/>
              </w:rPr>
            </w:pPr>
            <w:r>
              <w:rPr>
                <w:sz w:val="24"/>
              </w:rPr>
              <w:t>8000</w:t>
            </w:r>
          </w:p>
        </w:tc>
      </w:tr>
      <w:tr w:rsidR="00A43A05">
        <w:trPr>
          <w:trHeight w:val="294"/>
        </w:trPr>
        <w:tc>
          <w:tcPr>
            <w:tcW w:w="1800" w:type="dxa"/>
          </w:tcPr>
          <w:p w:rsidR="00A43A05" w:rsidRDefault="00DC6E0B">
            <w:pPr>
              <w:pStyle w:val="TableParagraph"/>
              <w:spacing w:before="1" w:line="274" w:lineRule="exact"/>
              <w:ind w:left="370" w:right="351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</w:t>
            </w:r>
            <w:r>
              <w:rPr>
                <w:sz w:val="24"/>
              </w:rPr>
              <w:t xml:space="preserve"> 200</w:t>
            </w:r>
          </w:p>
        </w:tc>
        <w:tc>
          <w:tcPr>
            <w:tcW w:w="721" w:type="dxa"/>
          </w:tcPr>
          <w:p w:rsidR="00A43A05" w:rsidRDefault="00DC6E0B">
            <w:pPr>
              <w:pStyle w:val="TableParagraph"/>
              <w:spacing w:line="275" w:lineRule="exact"/>
              <w:ind w:left="130" w:right="115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776" w:type="dxa"/>
          </w:tcPr>
          <w:p w:rsidR="00A43A05" w:rsidRDefault="00DC6E0B">
            <w:pPr>
              <w:pStyle w:val="TableParagraph"/>
              <w:spacing w:line="275" w:lineRule="exact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0,75</w:t>
            </w:r>
          </w:p>
        </w:tc>
        <w:tc>
          <w:tcPr>
            <w:tcW w:w="882" w:type="dxa"/>
          </w:tcPr>
          <w:p w:rsidR="00A43A05" w:rsidRDefault="00DC6E0B">
            <w:pPr>
              <w:pStyle w:val="TableParagraph"/>
              <w:spacing w:line="275" w:lineRule="exact"/>
              <w:ind w:left="175" w:right="165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885" w:type="dxa"/>
          </w:tcPr>
          <w:p w:rsidR="00A43A05" w:rsidRDefault="00DC6E0B">
            <w:pPr>
              <w:pStyle w:val="TableParagraph"/>
              <w:spacing w:line="275" w:lineRule="exact"/>
              <w:ind w:left="210" w:right="200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882" w:type="dxa"/>
          </w:tcPr>
          <w:p w:rsidR="00A43A05" w:rsidRDefault="00DC6E0B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" w:type="dxa"/>
          </w:tcPr>
          <w:p w:rsidR="00A43A05" w:rsidRDefault="00DC6E0B">
            <w:pPr>
              <w:pStyle w:val="TableParagraph"/>
              <w:spacing w:line="275" w:lineRule="exact"/>
              <w:ind w:left="175" w:right="170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882" w:type="dxa"/>
          </w:tcPr>
          <w:p w:rsidR="00A43A05" w:rsidRDefault="00DC6E0B">
            <w:pPr>
              <w:pStyle w:val="TableParagraph"/>
              <w:spacing w:line="275" w:lineRule="exact"/>
              <w:ind w:left="172" w:right="170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884" w:type="dxa"/>
          </w:tcPr>
          <w:p w:rsidR="00A43A05" w:rsidRDefault="00DC6E0B">
            <w:pPr>
              <w:pStyle w:val="TableParagraph"/>
              <w:spacing w:line="275" w:lineRule="exact"/>
              <w:ind w:left="173" w:right="170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</w:tr>
      <w:tr w:rsidR="00A43A05">
        <w:trPr>
          <w:trHeight w:val="275"/>
        </w:trPr>
        <w:tc>
          <w:tcPr>
            <w:tcW w:w="1800" w:type="dxa"/>
          </w:tcPr>
          <w:p w:rsidR="00A43A05" w:rsidRDefault="00DC6E0B">
            <w:pPr>
              <w:pStyle w:val="TableParagraph"/>
              <w:spacing w:line="255" w:lineRule="exact"/>
              <w:ind w:left="370" w:right="354"/>
              <w:rPr>
                <w:sz w:val="24"/>
              </w:rPr>
            </w:pPr>
            <w:r>
              <w:rPr>
                <w:sz w:val="24"/>
              </w:rPr>
              <w:t>200...1000</w:t>
            </w:r>
          </w:p>
        </w:tc>
        <w:tc>
          <w:tcPr>
            <w:tcW w:w="721" w:type="dxa"/>
          </w:tcPr>
          <w:p w:rsidR="00A43A05" w:rsidRDefault="00DC6E0B">
            <w:pPr>
              <w:pStyle w:val="TableParagraph"/>
              <w:spacing w:line="255" w:lineRule="exact"/>
              <w:ind w:left="130" w:right="115"/>
              <w:rPr>
                <w:sz w:val="24"/>
              </w:rPr>
            </w:pPr>
            <w:r>
              <w:rPr>
                <w:sz w:val="24"/>
              </w:rPr>
              <w:t>0,65</w:t>
            </w:r>
          </w:p>
        </w:tc>
        <w:tc>
          <w:tcPr>
            <w:tcW w:w="776" w:type="dxa"/>
          </w:tcPr>
          <w:p w:rsidR="00A43A05" w:rsidRDefault="00DC6E0B">
            <w:pPr>
              <w:pStyle w:val="TableParagraph"/>
              <w:spacing w:line="255" w:lineRule="exact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0,62</w:t>
            </w:r>
          </w:p>
        </w:tc>
        <w:tc>
          <w:tcPr>
            <w:tcW w:w="882" w:type="dxa"/>
          </w:tcPr>
          <w:p w:rsidR="00A43A05" w:rsidRDefault="00DC6E0B">
            <w:pPr>
              <w:pStyle w:val="TableParagraph"/>
              <w:spacing w:line="255" w:lineRule="exact"/>
              <w:ind w:left="175" w:right="165"/>
              <w:rPr>
                <w:sz w:val="24"/>
              </w:rPr>
            </w:pPr>
            <w:r>
              <w:rPr>
                <w:sz w:val="24"/>
              </w:rPr>
              <w:t>0,64</w:t>
            </w:r>
          </w:p>
        </w:tc>
        <w:tc>
          <w:tcPr>
            <w:tcW w:w="885" w:type="dxa"/>
          </w:tcPr>
          <w:p w:rsidR="00A43A05" w:rsidRDefault="00DC6E0B">
            <w:pPr>
              <w:pStyle w:val="TableParagraph"/>
              <w:spacing w:line="255" w:lineRule="exact"/>
              <w:ind w:left="210" w:right="200"/>
              <w:rPr>
                <w:sz w:val="24"/>
              </w:rPr>
            </w:pPr>
            <w:r>
              <w:rPr>
                <w:sz w:val="24"/>
              </w:rPr>
              <w:t>0,75</w:t>
            </w:r>
          </w:p>
        </w:tc>
        <w:tc>
          <w:tcPr>
            <w:tcW w:w="882" w:type="dxa"/>
          </w:tcPr>
          <w:p w:rsidR="00A43A05" w:rsidRDefault="00DC6E0B"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" w:type="dxa"/>
          </w:tcPr>
          <w:p w:rsidR="00A43A05" w:rsidRDefault="00DC6E0B">
            <w:pPr>
              <w:pStyle w:val="TableParagraph"/>
              <w:spacing w:line="255" w:lineRule="exact"/>
              <w:ind w:left="175" w:right="170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882" w:type="dxa"/>
          </w:tcPr>
          <w:p w:rsidR="00A43A05" w:rsidRDefault="00DC6E0B">
            <w:pPr>
              <w:pStyle w:val="TableParagraph"/>
              <w:spacing w:line="255" w:lineRule="exact"/>
              <w:ind w:left="172" w:right="170"/>
              <w:rPr>
                <w:sz w:val="24"/>
              </w:rPr>
            </w:pPr>
            <w:r>
              <w:rPr>
                <w:sz w:val="24"/>
              </w:rPr>
              <w:t>2,4</w:t>
            </w:r>
          </w:p>
        </w:tc>
        <w:tc>
          <w:tcPr>
            <w:tcW w:w="884" w:type="dxa"/>
          </w:tcPr>
          <w:p w:rsidR="00A43A05" w:rsidRDefault="00DC6E0B">
            <w:pPr>
              <w:pStyle w:val="TableParagraph"/>
              <w:spacing w:line="255" w:lineRule="exact"/>
              <w:ind w:left="173" w:right="17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</w:tr>
      <w:tr w:rsidR="00A43A05">
        <w:trPr>
          <w:trHeight w:val="294"/>
        </w:trPr>
        <w:tc>
          <w:tcPr>
            <w:tcW w:w="1800" w:type="dxa"/>
          </w:tcPr>
          <w:p w:rsidR="00A43A05" w:rsidRDefault="00DC6E0B">
            <w:pPr>
              <w:pStyle w:val="TableParagraph"/>
              <w:numPr>
                <w:ilvl w:val="0"/>
                <w:numId w:val="12"/>
              </w:numPr>
              <w:tabs>
                <w:tab w:val="left" w:pos="759"/>
              </w:tabs>
              <w:spacing w:before="1" w:line="274" w:lineRule="exact"/>
              <w:ind w:hanging="740"/>
              <w:jc w:val="left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721" w:type="dxa"/>
          </w:tcPr>
          <w:p w:rsidR="00A43A05" w:rsidRDefault="00DC6E0B">
            <w:pPr>
              <w:pStyle w:val="TableParagraph"/>
              <w:spacing w:line="275" w:lineRule="exact"/>
              <w:ind w:left="130" w:right="115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76" w:type="dxa"/>
          </w:tcPr>
          <w:p w:rsidR="00A43A05" w:rsidRDefault="00DC6E0B">
            <w:pPr>
              <w:pStyle w:val="TableParagraph"/>
              <w:spacing w:line="275" w:lineRule="exact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82" w:type="dxa"/>
          </w:tcPr>
          <w:p w:rsidR="00A43A05" w:rsidRDefault="00DC6E0B">
            <w:pPr>
              <w:pStyle w:val="TableParagraph"/>
              <w:spacing w:line="275" w:lineRule="exact"/>
              <w:ind w:left="175" w:right="165"/>
              <w:rPr>
                <w:sz w:val="24"/>
              </w:rPr>
            </w:pPr>
            <w:r>
              <w:rPr>
                <w:sz w:val="24"/>
              </w:rPr>
              <w:t>0,55</w:t>
            </w:r>
          </w:p>
        </w:tc>
        <w:tc>
          <w:tcPr>
            <w:tcW w:w="885" w:type="dxa"/>
          </w:tcPr>
          <w:p w:rsidR="00A43A05" w:rsidRDefault="00DC6E0B">
            <w:pPr>
              <w:pStyle w:val="TableParagraph"/>
              <w:spacing w:line="275" w:lineRule="exact"/>
              <w:ind w:left="210" w:right="200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882" w:type="dxa"/>
          </w:tcPr>
          <w:p w:rsidR="00A43A05" w:rsidRDefault="00DC6E0B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" w:type="dxa"/>
          </w:tcPr>
          <w:p w:rsidR="00A43A05" w:rsidRDefault="00DC6E0B">
            <w:pPr>
              <w:pStyle w:val="TableParagraph"/>
              <w:spacing w:line="275" w:lineRule="exact"/>
              <w:ind w:left="175" w:right="170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  <w:tc>
          <w:tcPr>
            <w:tcW w:w="882" w:type="dxa"/>
          </w:tcPr>
          <w:p w:rsidR="00A43A05" w:rsidRDefault="00DC6E0B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" w:type="dxa"/>
          </w:tcPr>
          <w:p w:rsidR="00A43A05" w:rsidRDefault="00DC6E0B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ind w:left="0"/>
        <w:rPr>
          <w:sz w:val="26"/>
        </w:rPr>
      </w:pPr>
    </w:p>
    <w:p w:rsidR="00A43A05" w:rsidRDefault="00DC6E0B">
      <w:pPr>
        <w:pStyle w:val="a3"/>
        <w:ind w:left="879"/>
      </w:pPr>
      <w:r>
        <w:t>Таблиця</w:t>
      </w:r>
      <w:r>
        <w:rPr>
          <w:spacing w:val="-2"/>
        </w:rPr>
        <w:t xml:space="preserve"> </w:t>
      </w:r>
      <w:r>
        <w:t>8.7</w:t>
      </w:r>
      <w:r>
        <w:rPr>
          <w:spacing w:val="-1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t>Постійна</w:t>
      </w:r>
      <w:r>
        <w:rPr>
          <w:spacing w:val="-4"/>
        </w:rPr>
        <w:t xml:space="preserve"> </w:t>
      </w:r>
      <w:r>
        <w:t>приміщення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частоти</w:t>
      </w:r>
      <w:r>
        <w:rPr>
          <w:spacing w:val="3"/>
        </w:rPr>
        <w:t xml:space="preserve"> </w:t>
      </w:r>
      <w:r>
        <w:t>1000</w:t>
      </w:r>
      <w:r>
        <w:rPr>
          <w:spacing w:val="-5"/>
        </w:rPr>
        <w:t xml:space="preserve"> </w:t>
      </w:r>
      <w:r>
        <w:t>Гц</w:t>
      </w:r>
    </w:p>
    <w:p w:rsidR="00A43A05" w:rsidRDefault="00A43A05">
      <w:pPr>
        <w:pStyle w:val="a3"/>
        <w:spacing w:before="1"/>
        <w:ind w:left="0"/>
      </w:pPr>
    </w:p>
    <w:tbl>
      <w:tblPr>
        <w:tblStyle w:val="TableNormal"/>
        <w:tblW w:w="0" w:type="auto"/>
        <w:tblInd w:w="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02"/>
        <w:gridCol w:w="1986"/>
      </w:tblGrid>
      <w:tr w:rsidR="00A43A05">
        <w:trPr>
          <w:trHeight w:val="964"/>
        </w:trPr>
        <w:tc>
          <w:tcPr>
            <w:tcW w:w="7002" w:type="dxa"/>
          </w:tcPr>
          <w:p w:rsidR="00A43A05" w:rsidRDefault="00A43A05">
            <w:pPr>
              <w:pStyle w:val="TableParagraph"/>
              <w:spacing w:before="11"/>
              <w:jc w:val="left"/>
              <w:rPr>
                <w:sz w:val="27"/>
              </w:rPr>
            </w:pPr>
          </w:p>
          <w:p w:rsidR="00A43A05" w:rsidRDefault="00DC6E0B">
            <w:pPr>
              <w:pStyle w:val="TableParagraph"/>
              <w:ind w:left="2511" w:right="2439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приміщення</w:t>
            </w:r>
          </w:p>
        </w:tc>
        <w:tc>
          <w:tcPr>
            <w:tcW w:w="1986" w:type="dxa"/>
          </w:tcPr>
          <w:p w:rsidR="00A43A05" w:rsidRDefault="00DC6E0B">
            <w:pPr>
              <w:pStyle w:val="TableParagraph"/>
              <w:ind w:left="256" w:right="166" w:firstLine="221"/>
              <w:jc w:val="left"/>
              <w:rPr>
                <w:sz w:val="28"/>
              </w:rPr>
            </w:pPr>
            <w:r>
              <w:rPr>
                <w:sz w:val="28"/>
              </w:rPr>
              <w:t>Постійна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приміщення,</w:t>
            </w:r>
          </w:p>
          <w:p w:rsidR="00A43A05" w:rsidRDefault="00DC6E0B">
            <w:pPr>
              <w:pStyle w:val="TableParagraph"/>
              <w:spacing w:line="300" w:lineRule="exact"/>
              <w:ind w:left="547"/>
              <w:jc w:val="left"/>
              <w:rPr>
                <w:sz w:val="18"/>
              </w:rPr>
            </w:pPr>
            <w:r>
              <w:rPr>
                <w:position w:val="3"/>
                <w:sz w:val="28"/>
              </w:rPr>
              <w:t>В</w:t>
            </w:r>
            <w:r>
              <w:rPr>
                <w:sz w:val="18"/>
              </w:rPr>
              <w:t>1000</w:t>
            </w:r>
            <w:r>
              <w:rPr>
                <w:position w:val="3"/>
                <w:sz w:val="28"/>
              </w:rPr>
              <w:t>,</w:t>
            </w:r>
            <w:r>
              <w:rPr>
                <w:spacing w:val="-1"/>
                <w:position w:val="3"/>
                <w:sz w:val="28"/>
              </w:rPr>
              <w:t xml:space="preserve"> </w:t>
            </w:r>
            <w:r>
              <w:rPr>
                <w:position w:val="3"/>
                <w:sz w:val="28"/>
              </w:rPr>
              <w:t>м</w:t>
            </w:r>
            <w:r>
              <w:rPr>
                <w:position w:val="13"/>
                <w:sz w:val="18"/>
              </w:rPr>
              <w:t>2</w:t>
            </w:r>
          </w:p>
        </w:tc>
      </w:tr>
      <w:tr w:rsidR="00A43A05">
        <w:trPr>
          <w:trHeight w:val="554"/>
        </w:trPr>
        <w:tc>
          <w:tcPr>
            <w:tcW w:w="7002" w:type="dxa"/>
          </w:tcPr>
          <w:p w:rsidR="00A43A05" w:rsidRDefault="00DC6E0B">
            <w:pPr>
              <w:pStyle w:val="TableParagraph"/>
              <w:tabs>
                <w:tab w:val="left" w:pos="491"/>
                <w:tab w:val="left" w:pos="782"/>
                <w:tab w:val="left" w:pos="1089"/>
                <w:tab w:val="left" w:pos="2417"/>
                <w:tab w:val="left" w:pos="3614"/>
                <w:tab w:val="left" w:pos="4540"/>
                <w:tab w:val="left" w:pos="5727"/>
              </w:tabs>
              <w:spacing w:line="270" w:lineRule="atLeast"/>
              <w:ind w:left="107" w:right="35"/>
              <w:jc w:val="lef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з</w:t>
            </w:r>
            <w:r>
              <w:rPr>
                <w:sz w:val="24"/>
              </w:rPr>
              <w:tab/>
              <w:t>невеликою</w:t>
            </w:r>
            <w:r>
              <w:rPr>
                <w:sz w:val="24"/>
              </w:rPr>
              <w:tab/>
              <w:t>кількістю</w:t>
            </w:r>
            <w:r>
              <w:rPr>
                <w:sz w:val="24"/>
              </w:rPr>
              <w:tab/>
              <w:t>людей,</w:t>
            </w:r>
            <w:r>
              <w:rPr>
                <w:sz w:val="24"/>
              </w:rPr>
              <w:tab/>
              <w:t>твердими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поверхнями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(металообробні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 металургійні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цехи, машинні зали)</w:t>
            </w:r>
          </w:p>
        </w:tc>
        <w:tc>
          <w:tcPr>
            <w:tcW w:w="1986" w:type="dxa"/>
          </w:tcPr>
          <w:p w:rsidR="00A43A05" w:rsidRDefault="00DC6E0B">
            <w:pPr>
              <w:pStyle w:val="TableParagraph"/>
              <w:spacing w:before="117"/>
              <w:ind w:right="597"/>
              <w:jc w:val="right"/>
              <w:rPr>
                <w:sz w:val="28"/>
              </w:rPr>
            </w:pPr>
            <w:r>
              <w:rPr>
                <w:sz w:val="28"/>
              </w:rPr>
              <w:t>V*/20</w:t>
            </w:r>
          </w:p>
        </w:tc>
      </w:tr>
      <w:tr w:rsidR="00A43A05">
        <w:trPr>
          <w:trHeight w:val="321"/>
        </w:trPr>
        <w:tc>
          <w:tcPr>
            <w:tcW w:w="7002" w:type="dxa"/>
          </w:tcPr>
          <w:p w:rsidR="00A43A05" w:rsidRDefault="00DC6E0B">
            <w:pPr>
              <w:pStyle w:val="TableParagraph"/>
              <w:spacing w:before="2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 великою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кількістю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твердими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(лабораторії)</w:t>
            </w:r>
          </w:p>
        </w:tc>
        <w:tc>
          <w:tcPr>
            <w:tcW w:w="1986" w:type="dxa"/>
          </w:tcPr>
          <w:p w:rsidR="00A43A05" w:rsidRDefault="00DC6E0B">
            <w:pPr>
              <w:pStyle w:val="TableParagraph"/>
              <w:spacing w:line="301" w:lineRule="exact"/>
              <w:ind w:right="669"/>
              <w:jc w:val="right"/>
              <w:rPr>
                <w:sz w:val="28"/>
              </w:rPr>
            </w:pPr>
            <w:r>
              <w:rPr>
                <w:sz w:val="28"/>
              </w:rPr>
              <w:t>V/10</w:t>
            </w:r>
          </w:p>
        </w:tc>
      </w:tr>
      <w:tr w:rsidR="00A43A05">
        <w:trPr>
          <w:trHeight w:val="552"/>
        </w:trPr>
        <w:tc>
          <w:tcPr>
            <w:tcW w:w="7002" w:type="dxa"/>
          </w:tcPr>
          <w:p w:rsidR="00A43A05" w:rsidRDefault="00DC6E0B">
            <w:pPr>
              <w:pStyle w:val="TableParagraph"/>
              <w:spacing w:line="276" w:lineRule="exact"/>
              <w:ind w:left="107" w:right="35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великою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кількістю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м'якими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меблями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(аудиторії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навчальних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закладів, КБ)</w:t>
            </w:r>
          </w:p>
        </w:tc>
        <w:tc>
          <w:tcPr>
            <w:tcW w:w="1986" w:type="dxa"/>
          </w:tcPr>
          <w:p w:rsidR="00A43A05" w:rsidRDefault="00DC6E0B">
            <w:pPr>
              <w:pStyle w:val="TableParagraph"/>
              <w:spacing w:before="115"/>
              <w:ind w:left="794" w:right="722"/>
              <w:rPr>
                <w:sz w:val="28"/>
              </w:rPr>
            </w:pPr>
            <w:r>
              <w:rPr>
                <w:sz w:val="28"/>
              </w:rPr>
              <w:t>V/6</w:t>
            </w:r>
          </w:p>
        </w:tc>
      </w:tr>
      <w:tr w:rsidR="00A43A05">
        <w:trPr>
          <w:trHeight w:val="323"/>
        </w:trPr>
        <w:tc>
          <w:tcPr>
            <w:tcW w:w="7002" w:type="dxa"/>
          </w:tcPr>
          <w:p w:rsidR="00A43A05" w:rsidRDefault="00DC6E0B">
            <w:pPr>
              <w:pStyle w:val="TableParagraph"/>
              <w:spacing w:before="2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зі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звукопоглинаючим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облицюванням</w:t>
            </w:r>
          </w:p>
        </w:tc>
        <w:tc>
          <w:tcPr>
            <w:tcW w:w="1986" w:type="dxa"/>
          </w:tcPr>
          <w:p w:rsidR="00A43A05" w:rsidRDefault="00DC6E0B">
            <w:pPr>
              <w:pStyle w:val="TableParagraph"/>
              <w:spacing w:line="304" w:lineRule="exact"/>
              <w:ind w:right="633"/>
              <w:jc w:val="right"/>
              <w:rPr>
                <w:sz w:val="28"/>
              </w:rPr>
            </w:pPr>
            <w:r>
              <w:rPr>
                <w:sz w:val="28"/>
              </w:rPr>
              <w:t>V/1,5</w:t>
            </w:r>
          </w:p>
        </w:tc>
      </w:tr>
    </w:tbl>
    <w:p w:rsidR="00A43A05" w:rsidRDefault="00DC6E0B">
      <w:pPr>
        <w:ind w:left="1021"/>
        <w:rPr>
          <w:sz w:val="24"/>
        </w:rPr>
      </w:pPr>
      <w:r>
        <w:rPr>
          <w:sz w:val="28"/>
        </w:rPr>
        <w:t>*</w:t>
      </w:r>
      <w:r>
        <w:rPr>
          <w:spacing w:val="-1"/>
          <w:sz w:val="28"/>
        </w:rPr>
        <w:t xml:space="preserve"> </w:t>
      </w: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– </w:t>
      </w:r>
      <w:proofErr w:type="spellStart"/>
      <w:r>
        <w:rPr>
          <w:sz w:val="24"/>
        </w:rPr>
        <w:t>об</w:t>
      </w:r>
      <w:r>
        <w:rPr>
          <w:rFonts w:ascii="Symbol" w:hAnsi="Symbol"/>
          <w:sz w:val="24"/>
        </w:rPr>
        <w:t></w:t>
      </w:r>
      <w:r>
        <w:rPr>
          <w:sz w:val="24"/>
        </w:rPr>
        <w:t>єм</w:t>
      </w:r>
      <w:proofErr w:type="spellEnd"/>
      <w:r>
        <w:rPr>
          <w:spacing w:val="57"/>
          <w:sz w:val="24"/>
        </w:rPr>
        <w:t xml:space="preserve"> </w:t>
      </w:r>
      <w:r>
        <w:rPr>
          <w:sz w:val="24"/>
        </w:rPr>
        <w:t>приміщення, м</w:t>
      </w:r>
      <w:r>
        <w:rPr>
          <w:sz w:val="24"/>
          <w:vertAlign w:val="superscript"/>
        </w:rPr>
        <w:t>3</w:t>
      </w:r>
      <w:r>
        <w:rPr>
          <w:sz w:val="24"/>
        </w:rPr>
        <w:t>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10"/>
        <w:ind w:left="0"/>
        <w:rPr>
          <w:sz w:val="25"/>
        </w:rPr>
      </w:pPr>
    </w:p>
    <w:p w:rsidR="00A43A05" w:rsidRDefault="00DC6E0B">
      <w:pPr>
        <w:pStyle w:val="a3"/>
        <w:ind w:left="879"/>
      </w:pPr>
      <w:r>
        <w:t>Рівняння</w:t>
      </w:r>
      <w:r>
        <w:rPr>
          <w:spacing w:val="-4"/>
        </w:rPr>
        <w:t xml:space="preserve"> </w:t>
      </w:r>
      <w:r>
        <w:t>(8.13)</w:t>
      </w:r>
      <w:r>
        <w:rPr>
          <w:spacing w:val="-3"/>
        </w:rPr>
        <w:t xml:space="preserve"> </w:t>
      </w:r>
      <w:r>
        <w:t>спрощується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точкового</w:t>
      </w:r>
      <w:r>
        <w:rPr>
          <w:spacing w:val="-5"/>
        </w:rPr>
        <w:t xml:space="preserve"> </w:t>
      </w:r>
      <w:r>
        <w:t>рівномірного</w:t>
      </w:r>
      <w:r>
        <w:rPr>
          <w:spacing w:val="-6"/>
        </w:rPr>
        <w:t xml:space="preserve"> </w:t>
      </w:r>
      <w:r>
        <w:t>джерела:</w:t>
      </w:r>
    </w:p>
    <w:p w:rsidR="00A43A05" w:rsidRDefault="00A43A05">
      <w:pPr>
        <w:pStyle w:val="a3"/>
        <w:spacing w:before="10"/>
        <w:ind w:left="0"/>
        <w:rPr>
          <w:sz w:val="27"/>
        </w:rPr>
      </w:pPr>
    </w:p>
    <w:p w:rsidR="00A43A05" w:rsidRDefault="00DC6E0B">
      <w:pPr>
        <w:pStyle w:val="a3"/>
        <w:tabs>
          <w:tab w:val="left" w:pos="6178"/>
        </w:tabs>
        <w:ind w:left="0" w:right="404"/>
        <w:jc w:val="right"/>
      </w:pPr>
      <w:r>
        <w:t>L</w:t>
      </w:r>
      <w:r>
        <w:rPr>
          <w:rFonts w:ascii="Symbol" w:hAnsi="Symbol"/>
          <w:vertAlign w:val="subscript"/>
        </w:rPr>
        <w:t>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10lg[</w:t>
      </w:r>
      <w:r>
        <w:rPr>
          <w:rFonts w:ascii="Symbol" w:hAnsi="Symbol"/>
        </w:rPr>
        <w:t></w:t>
      </w:r>
      <w:r>
        <w:t>(10</w:t>
      </w:r>
      <w:r>
        <w:rPr>
          <w:vertAlign w:val="superscript"/>
        </w:rPr>
        <w:t>0,1Li</w:t>
      </w:r>
      <w:r>
        <w:t>/r</w:t>
      </w:r>
      <w:r>
        <w:rPr>
          <w:vertAlign w:val="subscript"/>
        </w:rPr>
        <w:t>i</w:t>
      </w:r>
      <w:r>
        <w:rPr>
          <w:vertAlign w:val="superscript"/>
        </w:rPr>
        <w:t>2</w:t>
      </w:r>
      <w:r>
        <w:t>)</w:t>
      </w:r>
      <w:r>
        <w:rPr>
          <w:spacing w:val="66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(4</w:t>
      </w:r>
      <w:r>
        <w:rPr>
          <w:rFonts w:ascii="Symbol" w:hAnsi="Symbol"/>
        </w:rPr>
        <w:t></w:t>
      </w:r>
      <w:r>
        <w:t>/B)</w:t>
      </w:r>
      <w:r>
        <w:rPr>
          <w:rFonts w:ascii="Symbol" w:hAnsi="Symbol"/>
        </w:rPr>
        <w:t></w:t>
      </w:r>
      <w:r>
        <w:t>10</w:t>
      </w:r>
      <w:r>
        <w:rPr>
          <w:vertAlign w:val="superscript"/>
        </w:rPr>
        <w:t>0,1Li</w:t>
      </w:r>
      <w:r>
        <w:t>]</w:t>
      </w:r>
      <w:r>
        <w:tab/>
        <w:t>(8.16)</w:t>
      </w:r>
    </w:p>
    <w:p w:rsidR="00A43A05" w:rsidRDefault="00A43A05">
      <w:pPr>
        <w:pStyle w:val="a3"/>
        <w:spacing w:before="1"/>
        <w:ind w:left="0"/>
      </w:pPr>
    </w:p>
    <w:p w:rsidR="00A43A05" w:rsidRDefault="00DC6E0B">
      <w:pPr>
        <w:pStyle w:val="a3"/>
        <w:ind w:right="412" w:firstLine="566"/>
        <w:jc w:val="both"/>
      </w:pPr>
      <w:r>
        <w:t>Одним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способів</w:t>
      </w:r>
      <w:r>
        <w:rPr>
          <w:spacing w:val="1"/>
        </w:rPr>
        <w:t xml:space="preserve"> </w:t>
      </w:r>
      <w:r>
        <w:t>захисту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шуму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звукоізоляція,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відбитті звуку. </w:t>
      </w:r>
      <w:proofErr w:type="spellStart"/>
      <w:r>
        <w:t>Звукоізолюють</w:t>
      </w:r>
      <w:proofErr w:type="spellEnd"/>
      <w:r>
        <w:t xml:space="preserve"> робочі місця (звукоізольовані кабіни), агрегати,</w:t>
      </w:r>
      <w:r>
        <w:rPr>
          <w:spacing w:val="1"/>
        </w:rPr>
        <w:t xml:space="preserve"> </w:t>
      </w:r>
      <w:r>
        <w:t>що шумлять</w:t>
      </w:r>
      <w:r>
        <w:rPr>
          <w:spacing w:val="-3"/>
        </w:rPr>
        <w:t xml:space="preserve"> </w:t>
      </w:r>
      <w:r>
        <w:t>(звукоізолюючі кожухи),</w:t>
      </w:r>
      <w:r>
        <w:rPr>
          <w:spacing w:val="-1"/>
        </w:rPr>
        <w:t xml:space="preserve"> </w:t>
      </w:r>
      <w:r>
        <w:t>чи</w:t>
      </w:r>
      <w:r>
        <w:rPr>
          <w:spacing w:val="-1"/>
        </w:rPr>
        <w:t xml:space="preserve"> </w:t>
      </w:r>
      <w:r>
        <w:t>приміщення,</w:t>
      </w:r>
      <w:r>
        <w:rPr>
          <w:spacing w:val="-1"/>
        </w:rPr>
        <w:t xml:space="preserve"> </w:t>
      </w:r>
      <w:r>
        <w:t>суміжні</w:t>
      </w:r>
      <w:r>
        <w:rPr>
          <w:spacing w:val="1"/>
        </w:rPr>
        <w:t xml:space="preserve"> </w:t>
      </w:r>
      <w:r>
        <w:t>з</w:t>
      </w:r>
      <w:r>
        <w:rPr>
          <w:spacing w:val="66"/>
        </w:rPr>
        <w:t xml:space="preserve"> </w:t>
      </w:r>
      <w:r>
        <w:t>шумними.</w:t>
      </w:r>
    </w:p>
    <w:p w:rsidR="00A43A05" w:rsidRDefault="00DC6E0B">
      <w:pPr>
        <w:pStyle w:val="a3"/>
        <w:spacing w:before="2"/>
        <w:ind w:right="417" w:firstLine="566"/>
        <w:jc w:val="both"/>
      </w:pPr>
      <w:r>
        <w:t>Розглянемо зниження шуму одношаровим плоским огородженням з бетону,</w:t>
      </w:r>
      <w:r>
        <w:rPr>
          <w:spacing w:val="-67"/>
        </w:rPr>
        <w:t xml:space="preserve"> </w:t>
      </w:r>
      <w:r>
        <w:t>залізобетону,</w:t>
      </w:r>
      <w:r>
        <w:rPr>
          <w:spacing w:val="68"/>
        </w:rPr>
        <w:t xml:space="preserve"> </w:t>
      </w:r>
      <w:r>
        <w:t>цегли,</w:t>
      </w:r>
      <w:r>
        <w:rPr>
          <w:spacing w:val="-1"/>
        </w:rPr>
        <w:t xml:space="preserve"> </w:t>
      </w:r>
      <w:r>
        <w:t>чи керамічних</w:t>
      </w:r>
      <w:r>
        <w:rPr>
          <w:spacing w:val="1"/>
        </w:rPr>
        <w:t xml:space="preserve"> </w:t>
      </w:r>
      <w:r>
        <w:t>блоків.</w:t>
      </w:r>
    </w:p>
    <w:p w:rsidR="00A43A05" w:rsidRDefault="00DC6E0B">
      <w:pPr>
        <w:pStyle w:val="a3"/>
        <w:ind w:right="414" w:firstLine="566"/>
        <w:jc w:val="both"/>
      </w:pPr>
      <w:r>
        <w:t>Якщо частота звуку менша за критичну, таке зниження можна розрахувати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рівнянню,</w:t>
      </w:r>
      <w:r>
        <w:rPr>
          <w:spacing w:val="-1"/>
        </w:rPr>
        <w:t xml:space="preserve"> </w:t>
      </w:r>
      <w:r>
        <w:t>дБ:</w:t>
      </w:r>
    </w:p>
    <w:p w:rsidR="00A43A05" w:rsidRDefault="00A43A05">
      <w:pPr>
        <w:pStyle w:val="a3"/>
        <w:ind w:left="0"/>
      </w:pPr>
    </w:p>
    <w:p w:rsidR="00A43A05" w:rsidRDefault="00DC6E0B">
      <w:pPr>
        <w:pStyle w:val="a3"/>
        <w:tabs>
          <w:tab w:val="left" w:pos="5033"/>
        </w:tabs>
        <w:ind w:left="0" w:right="404"/>
        <w:jc w:val="right"/>
      </w:pPr>
      <w:proofErr w:type="spellStart"/>
      <w:r>
        <w:t>R</w:t>
      </w:r>
      <w:r>
        <w:rPr>
          <w:vertAlign w:val="subscript"/>
        </w:rPr>
        <w:t>н</w:t>
      </w:r>
      <w:proofErr w:type="spellEnd"/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20lg</w:t>
      </w:r>
      <w:r>
        <w:rPr>
          <w:spacing w:val="1"/>
        </w:rPr>
        <w:t xml:space="preserve"> </w:t>
      </w:r>
      <w:r>
        <w:t>m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12,</w:t>
      </w:r>
      <w:r>
        <w:tab/>
        <w:t>(8.17)</w:t>
      </w:r>
    </w:p>
    <w:p w:rsidR="00A43A05" w:rsidRDefault="00A43A05">
      <w:pPr>
        <w:pStyle w:val="a3"/>
        <w:spacing w:before="11"/>
        <w:ind w:left="0"/>
        <w:rPr>
          <w:sz w:val="27"/>
        </w:rPr>
      </w:pPr>
    </w:p>
    <w:p w:rsidR="00A43A05" w:rsidRDefault="00DC6E0B">
      <w:pPr>
        <w:pStyle w:val="a3"/>
        <w:ind w:left="879"/>
      </w:pPr>
      <w:r>
        <w:t>де</w:t>
      </w:r>
      <w:r>
        <w:rPr>
          <w:spacing w:val="-1"/>
        </w:rPr>
        <w:t xml:space="preserve"> </w:t>
      </w:r>
      <w:r>
        <w:t>m</w:t>
      </w:r>
      <w:r>
        <w:rPr>
          <w:spacing w:val="-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поверхнева</w:t>
      </w:r>
      <w:r>
        <w:rPr>
          <w:spacing w:val="-1"/>
        </w:rPr>
        <w:t xml:space="preserve"> </w:t>
      </w:r>
      <w:r>
        <w:t>маса</w:t>
      </w:r>
      <w:r>
        <w:rPr>
          <w:spacing w:val="-1"/>
        </w:rPr>
        <w:t xml:space="preserve"> </w:t>
      </w:r>
      <w:r>
        <w:t>огородження,</w:t>
      </w:r>
      <w:r>
        <w:rPr>
          <w:spacing w:val="-1"/>
        </w:rPr>
        <w:t xml:space="preserve"> </w:t>
      </w:r>
      <w:r>
        <w:t>кг/м</w:t>
      </w:r>
      <w:r>
        <w:rPr>
          <w:vertAlign w:val="superscript"/>
        </w:rPr>
        <w:t>2</w:t>
      </w:r>
      <w:r>
        <w:t>.</w:t>
      </w:r>
    </w:p>
    <w:p w:rsidR="00A43A05" w:rsidRDefault="00A43A05">
      <w:p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42" w:lineRule="auto"/>
        <w:ind w:right="408" w:firstLine="566"/>
        <w:jc w:val="both"/>
      </w:pPr>
      <w:r>
        <w:lastRenderedPageBreak/>
        <w:t>Якщо частота звуку f перевищує критичне значення</w:t>
      </w:r>
      <w:r>
        <w:rPr>
          <w:spacing w:val="1"/>
        </w:rPr>
        <w:t xml:space="preserve"> </w:t>
      </w:r>
      <w:proofErr w:type="spellStart"/>
      <w:r>
        <w:t>f</w:t>
      </w:r>
      <w:r>
        <w:rPr>
          <w:vertAlign w:val="subscript"/>
        </w:rPr>
        <w:t>к</w:t>
      </w:r>
      <w:proofErr w:type="spellEnd"/>
      <w:r>
        <w:t>, використовується</w:t>
      </w:r>
      <w:r>
        <w:rPr>
          <w:spacing w:val="1"/>
        </w:rPr>
        <w:t xml:space="preserve"> </w:t>
      </w:r>
      <w:r>
        <w:t>наступне</w:t>
      </w:r>
      <w:r>
        <w:rPr>
          <w:spacing w:val="-1"/>
        </w:rPr>
        <w:t xml:space="preserve"> </w:t>
      </w:r>
      <w:r>
        <w:t>рівняння,</w:t>
      </w:r>
      <w:r>
        <w:rPr>
          <w:spacing w:val="-3"/>
        </w:rPr>
        <w:t xml:space="preserve"> </w:t>
      </w:r>
      <w:r>
        <w:t>дБ:</w:t>
      </w:r>
    </w:p>
    <w:p w:rsidR="00A43A05" w:rsidRDefault="00A43A05">
      <w:pPr>
        <w:pStyle w:val="a3"/>
        <w:spacing w:before="6"/>
        <w:ind w:left="0"/>
        <w:rPr>
          <w:sz w:val="27"/>
        </w:rPr>
      </w:pPr>
    </w:p>
    <w:p w:rsidR="00A43A05" w:rsidRDefault="00DC6E0B">
      <w:pPr>
        <w:pStyle w:val="a3"/>
        <w:tabs>
          <w:tab w:val="left" w:pos="4988"/>
        </w:tabs>
        <w:spacing w:before="1"/>
        <w:ind w:left="0" w:right="404"/>
        <w:jc w:val="right"/>
      </w:pPr>
      <w:proofErr w:type="spellStart"/>
      <w:r>
        <w:t>R</w:t>
      </w:r>
      <w:r>
        <w:rPr>
          <w:vertAlign w:val="subscript"/>
        </w:rPr>
        <w:t>в</w:t>
      </w:r>
      <w:proofErr w:type="spellEnd"/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proofErr w:type="spellStart"/>
      <w:r>
        <w:t>R</w:t>
      </w:r>
      <w:r>
        <w:rPr>
          <w:vertAlign w:val="subscript"/>
        </w:rPr>
        <w:t>н</w:t>
      </w:r>
      <w:proofErr w:type="spellEnd"/>
      <w:r>
        <w:t xml:space="preserve">  + 24,9lg(f</w:t>
      </w:r>
      <w:r>
        <w:rPr>
          <w:spacing w:val="-1"/>
        </w:rPr>
        <w:t xml:space="preserve"> </w:t>
      </w:r>
      <w:r>
        <w:t>/</w:t>
      </w:r>
      <w:proofErr w:type="spellStart"/>
      <w:r>
        <w:t>f</w:t>
      </w:r>
      <w:r>
        <w:rPr>
          <w:vertAlign w:val="subscript"/>
        </w:rPr>
        <w:t>к</w:t>
      </w:r>
      <w:proofErr w:type="spellEnd"/>
      <w:r>
        <w:t>)</w:t>
      </w:r>
      <w:r>
        <w:tab/>
        <w:t>(8.18)</w:t>
      </w:r>
    </w:p>
    <w:p w:rsidR="00A43A05" w:rsidRDefault="00A43A05">
      <w:pPr>
        <w:pStyle w:val="a3"/>
        <w:spacing w:before="10"/>
        <w:ind w:left="0"/>
        <w:rPr>
          <w:sz w:val="27"/>
        </w:rPr>
      </w:pPr>
    </w:p>
    <w:p w:rsidR="00A43A05" w:rsidRDefault="00DC6E0B">
      <w:pPr>
        <w:pStyle w:val="a3"/>
        <w:ind w:right="414" w:firstLine="566"/>
        <w:jc w:val="both"/>
      </w:pPr>
      <w:r>
        <w:t>Критичне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частоти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матеріалу</w:t>
      </w:r>
      <w:r>
        <w:rPr>
          <w:spacing w:val="1"/>
        </w:rPr>
        <w:t xml:space="preserve"> </w:t>
      </w:r>
      <w:r>
        <w:t>огородження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його</w:t>
      </w:r>
      <w:r>
        <w:rPr>
          <w:spacing w:val="-67"/>
        </w:rPr>
        <w:t xml:space="preserve"> </w:t>
      </w:r>
      <w:r>
        <w:t xml:space="preserve">товщини </w:t>
      </w:r>
      <w:r>
        <w:rPr>
          <w:rFonts w:ascii="Symbol" w:hAnsi="Symbol"/>
        </w:rPr>
        <w:t></w:t>
      </w:r>
      <w:r>
        <w:t>,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 xml:space="preserve">Значення </w:t>
      </w:r>
      <w:proofErr w:type="spellStart"/>
      <w:r>
        <w:t>f</w:t>
      </w:r>
      <w:r>
        <w:rPr>
          <w:vertAlign w:val="subscript"/>
        </w:rPr>
        <w:t>к</w:t>
      </w:r>
      <w:proofErr w:type="spellEnd"/>
      <w:r>
        <w:rPr>
          <w:spacing w:val="-3"/>
        </w:rPr>
        <w:t xml:space="preserve"> </w:t>
      </w:r>
      <w:r>
        <w:t>можна приблизно</w:t>
      </w:r>
      <w:r>
        <w:rPr>
          <w:spacing w:val="68"/>
        </w:rPr>
        <w:t xml:space="preserve"> </w:t>
      </w:r>
      <w:r>
        <w:t>знайти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рівнянню,</w:t>
      </w:r>
      <w:r>
        <w:rPr>
          <w:spacing w:val="-2"/>
        </w:rPr>
        <w:t xml:space="preserve"> </w:t>
      </w:r>
      <w:r>
        <w:t>Гц:</w:t>
      </w:r>
    </w:p>
    <w:p w:rsidR="00A43A05" w:rsidRDefault="00A43A05">
      <w:pPr>
        <w:pStyle w:val="a3"/>
        <w:spacing w:before="10"/>
        <w:ind w:left="0"/>
        <w:rPr>
          <w:sz w:val="27"/>
        </w:rPr>
      </w:pPr>
    </w:p>
    <w:p w:rsidR="00A43A05" w:rsidRDefault="00DC6E0B">
      <w:pPr>
        <w:pStyle w:val="a3"/>
        <w:tabs>
          <w:tab w:val="left" w:pos="4632"/>
        </w:tabs>
        <w:ind w:left="0" w:right="404"/>
        <w:jc w:val="right"/>
      </w:pPr>
      <w:proofErr w:type="spellStart"/>
      <w:r>
        <w:t>f</w:t>
      </w:r>
      <w:r>
        <w:rPr>
          <w:vertAlign w:val="subscript"/>
        </w:rPr>
        <w:t>к</w:t>
      </w:r>
      <w:proofErr w:type="spellEnd"/>
      <w:r>
        <w:rPr>
          <w:spacing w:val="-2"/>
        </w:rPr>
        <w:t xml:space="preserve"> </w:t>
      </w:r>
      <w:r>
        <w:t>= b -</w:t>
      </w:r>
      <w:r>
        <w:rPr>
          <w:spacing w:val="1"/>
        </w:rPr>
        <w:t xml:space="preserve"> </w:t>
      </w:r>
      <w:r>
        <w:t>257</w:t>
      </w:r>
      <w:r>
        <w:rPr>
          <w:rFonts w:ascii="Symbol" w:hAnsi="Symbol"/>
        </w:rPr>
        <w:t></w:t>
      </w:r>
      <w:r>
        <w:tab/>
        <w:t>(8.19)</w:t>
      </w:r>
    </w:p>
    <w:p w:rsidR="00A43A05" w:rsidRDefault="00A43A05">
      <w:pPr>
        <w:pStyle w:val="a3"/>
        <w:spacing w:before="3"/>
        <w:ind w:left="0"/>
      </w:pPr>
    </w:p>
    <w:p w:rsidR="00A43A05" w:rsidRDefault="00DC6E0B">
      <w:pPr>
        <w:pStyle w:val="a3"/>
        <w:spacing w:before="1"/>
        <w:ind w:right="414" w:firstLine="566"/>
        <w:jc w:val="both"/>
      </w:pPr>
      <w:r>
        <w:t>де</w:t>
      </w:r>
      <w:r>
        <w:rPr>
          <w:spacing w:val="70"/>
        </w:rPr>
        <w:t xml:space="preserve"> </w:t>
      </w:r>
      <w:r>
        <w:t>b - коефіцієнт, рівний для бетону 117, для залізобетону 107, для цегли</w:t>
      </w:r>
      <w:r>
        <w:rPr>
          <w:spacing w:val="1"/>
        </w:rPr>
        <w:t xml:space="preserve"> </w:t>
      </w:r>
      <w:r>
        <w:t>97,</w:t>
      </w:r>
      <w:r>
        <w:rPr>
          <w:spacing w:val="-5"/>
        </w:rPr>
        <w:t xml:space="preserve"> </w:t>
      </w:r>
      <w:r>
        <w:t>для керамічних</w:t>
      </w:r>
      <w:r>
        <w:rPr>
          <w:spacing w:val="-3"/>
        </w:rPr>
        <w:t xml:space="preserve"> </w:t>
      </w:r>
      <w:r>
        <w:t>блоків</w:t>
      </w:r>
      <w:r>
        <w:rPr>
          <w:spacing w:val="-2"/>
        </w:rPr>
        <w:t xml:space="preserve"> </w:t>
      </w:r>
      <w:r>
        <w:t>87.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10"/>
        <w:ind w:left="0"/>
        <w:rPr>
          <w:sz w:val="25"/>
        </w:rPr>
      </w:pPr>
    </w:p>
    <w:p w:rsidR="00A43A05" w:rsidRDefault="00DC6E0B">
      <w:pPr>
        <w:pStyle w:val="a3"/>
        <w:ind w:right="409" w:firstLine="566"/>
        <w:jc w:val="both"/>
      </w:pPr>
      <w:r>
        <w:rPr>
          <w:b/>
          <w:i/>
        </w:rPr>
        <w:t>Приклад 8.2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Устаткування створює рівень інтенсивності звуку 90 дБ на</w:t>
      </w:r>
      <w:r>
        <w:rPr>
          <w:spacing w:val="1"/>
        </w:rPr>
        <w:t xml:space="preserve"> </w:t>
      </w:r>
      <w:r>
        <w:t>відстані 10 м. Визначити, на якій відстані від устаткування можна знаходитися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застосування</w:t>
      </w:r>
      <w:r>
        <w:rPr>
          <w:spacing w:val="-1"/>
        </w:rPr>
        <w:t xml:space="preserve"> </w:t>
      </w:r>
      <w:r>
        <w:t>захисних засобів,</w:t>
      </w:r>
      <w:r>
        <w:rPr>
          <w:spacing w:val="-1"/>
        </w:rPr>
        <w:t xml:space="preserve"> </w:t>
      </w:r>
      <w:r>
        <w:t>вважаючи,</w:t>
      </w:r>
      <w:r>
        <w:rPr>
          <w:spacing w:val="-2"/>
        </w:rPr>
        <w:t xml:space="preserve"> </w:t>
      </w:r>
      <w:r>
        <w:t>що ГДР складає</w:t>
      </w:r>
      <w:r>
        <w:rPr>
          <w:spacing w:val="-2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дБ:</w:t>
      </w:r>
    </w:p>
    <w:p w:rsidR="00A43A05" w:rsidRDefault="00DC6E0B">
      <w:pPr>
        <w:pStyle w:val="a3"/>
        <w:spacing w:before="1" w:line="321" w:lineRule="exact"/>
        <w:ind w:left="1227"/>
        <w:jc w:val="both"/>
      </w:pPr>
      <w:r>
        <w:t>а)</w:t>
      </w:r>
      <w:r>
        <w:rPr>
          <w:spacing w:val="-2"/>
        </w:rPr>
        <w:t xml:space="preserve"> </w:t>
      </w:r>
      <w:r>
        <w:t>устаткування</w:t>
      </w:r>
      <w:r>
        <w:rPr>
          <w:spacing w:val="-2"/>
        </w:rPr>
        <w:t xml:space="preserve"> </w:t>
      </w:r>
      <w:r>
        <w:t>знаходиться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відкритому</w:t>
      </w:r>
      <w:r>
        <w:rPr>
          <w:spacing w:val="-7"/>
        </w:rPr>
        <w:t xml:space="preserve"> </w:t>
      </w:r>
      <w:r>
        <w:t>просторі;</w:t>
      </w:r>
    </w:p>
    <w:p w:rsidR="00A43A05" w:rsidRDefault="00DC6E0B">
      <w:pPr>
        <w:pStyle w:val="a3"/>
        <w:ind w:right="404" w:firstLine="914"/>
        <w:jc w:val="both"/>
      </w:pPr>
      <w:r>
        <w:t>б) устаткування знаходиться в приміщенні розмірами 100</w:t>
      </w:r>
      <w:r>
        <w:rPr>
          <w:rFonts w:ascii="Symbol" w:hAnsi="Symbol"/>
        </w:rPr>
        <w:t></w:t>
      </w:r>
      <w:r>
        <w:t>50 м, висотою</w:t>
      </w:r>
      <w:r>
        <w:rPr>
          <w:spacing w:val="-67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м,</w:t>
      </w:r>
      <w:r>
        <w:rPr>
          <w:spacing w:val="-7"/>
        </w:rPr>
        <w:t xml:space="preserve"> </w:t>
      </w:r>
      <w:r>
        <w:t>із</w:t>
      </w:r>
      <w:r>
        <w:rPr>
          <w:spacing w:val="-3"/>
        </w:rPr>
        <w:t xml:space="preserve"> </w:t>
      </w:r>
      <w:r>
        <w:t>середнім</w:t>
      </w:r>
      <w:r>
        <w:rPr>
          <w:spacing w:val="-2"/>
        </w:rPr>
        <w:t xml:space="preserve"> </w:t>
      </w:r>
      <w:r>
        <w:t>коефіцієнтом</w:t>
      </w:r>
      <w:r>
        <w:rPr>
          <w:spacing w:val="-2"/>
        </w:rPr>
        <w:t xml:space="preserve"> </w:t>
      </w:r>
      <w:r>
        <w:t>звукопоглинання</w:t>
      </w:r>
      <w:r>
        <w:rPr>
          <w:spacing w:val="-2"/>
        </w:rPr>
        <w:t xml:space="preserve"> </w:t>
      </w:r>
      <w:r>
        <w:t>навколишніх</w:t>
      </w:r>
      <w:r>
        <w:rPr>
          <w:spacing w:val="-5"/>
        </w:rPr>
        <w:t xml:space="preserve"> </w:t>
      </w:r>
      <w:r>
        <w:t>поверхонь</w:t>
      </w:r>
      <w:r>
        <w:rPr>
          <w:spacing w:val="2"/>
        </w:rPr>
        <w:t xml:space="preserve"> </w:t>
      </w:r>
      <w:r>
        <w:rPr>
          <w:rFonts w:ascii="Symbol" w:hAnsi="Symbol"/>
        </w:rPr>
        <w:t></w:t>
      </w:r>
      <w:r>
        <w:rPr>
          <w:spacing w:val="-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0,1.</w:t>
      </w:r>
    </w:p>
    <w:p w:rsidR="00A43A05" w:rsidRDefault="00A43A05">
      <w:pPr>
        <w:pStyle w:val="a3"/>
        <w:ind w:left="0"/>
      </w:pPr>
    </w:p>
    <w:p w:rsidR="00A43A05" w:rsidRDefault="00DC6E0B">
      <w:pPr>
        <w:pStyle w:val="a3"/>
        <w:spacing w:before="1"/>
        <w:ind w:left="879"/>
      </w:pPr>
      <w:r>
        <w:rPr>
          <w:b/>
          <w:i/>
        </w:rPr>
        <w:t>Рішення</w:t>
      </w:r>
      <w:r>
        <w:t>.</w:t>
      </w:r>
      <w:r>
        <w:rPr>
          <w:spacing w:val="-3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рівняння</w:t>
      </w:r>
      <w:r>
        <w:rPr>
          <w:spacing w:val="-2"/>
        </w:rPr>
        <w:t xml:space="preserve"> </w:t>
      </w:r>
      <w:r>
        <w:t>(8.10)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джерела</w:t>
      </w:r>
      <w:r>
        <w:rPr>
          <w:spacing w:val="-4"/>
        </w:rPr>
        <w:t xml:space="preserve"> </w:t>
      </w:r>
      <w:r>
        <w:t>звуку</w:t>
      </w:r>
      <w:r>
        <w:rPr>
          <w:spacing w:val="-5"/>
        </w:rPr>
        <w:t xml:space="preserve"> </w:t>
      </w:r>
      <w:r>
        <w:t>одержуємо:</w:t>
      </w:r>
    </w:p>
    <w:p w:rsidR="00A43A05" w:rsidRDefault="00DC6E0B">
      <w:pPr>
        <w:pStyle w:val="a3"/>
        <w:spacing w:before="23" w:line="640" w:lineRule="atLeast"/>
        <w:ind w:left="1227" w:right="3109" w:firstLine="2367"/>
      </w:pPr>
      <w:proofErr w:type="spellStart"/>
      <w:r>
        <w:t>L</w:t>
      </w:r>
      <w:r>
        <w:rPr>
          <w:vertAlign w:val="subscript"/>
        </w:rPr>
        <w:t>r</w:t>
      </w:r>
      <w:proofErr w:type="spellEnd"/>
      <w:r>
        <w:t xml:space="preserve"> = 10lg (10</w:t>
      </w:r>
      <w:r>
        <w:rPr>
          <w:vertAlign w:val="superscript"/>
        </w:rPr>
        <w:t>0,1L</w:t>
      </w:r>
      <w:r>
        <w:rPr>
          <w:rFonts w:ascii="Symbol" w:hAnsi="Symbol"/>
          <w:vertAlign w:val="superscript"/>
        </w:rPr>
        <w:t></w:t>
      </w:r>
      <w:r>
        <w:t>/r</w:t>
      </w:r>
      <w:r>
        <w:rPr>
          <w:vertAlign w:val="superscript"/>
        </w:rPr>
        <w:t>2</w:t>
      </w:r>
      <w:r>
        <w:t>) = L</w:t>
      </w:r>
      <w:r>
        <w:rPr>
          <w:rFonts w:ascii="Symbol" w:hAnsi="Symbol"/>
        </w:rPr>
        <w:t></w:t>
      </w:r>
      <w:r>
        <w:t xml:space="preserve"> - 20lg r,</w:t>
      </w:r>
      <w:r>
        <w:rPr>
          <w:spacing w:val="-67"/>
        </w:rPr>
        <w:t xml:space="preserve"> </w:t>
      </w:r>
      <w:r>
        <w:t>де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відстань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джерела</w:t>
      </w:r>
      <w:r>
        <w:rPr>
          <w:spacing w:val="-2"/>
        </w:rPr>
        <w:t xml:space="preserve"> </w:t>
      </w:r>
      <w:r>
        <w:t>звуку,</w:t>
      </w:r>
      <w:r>
        <w:rPr>
          <w:spacing w:val="-2"/>
        </w:rPr>
        <w:t xml:space="preserve"> </w:t>
      </w:r>
      <w:r>
        <w:t>м;</w:t>
      </w:r>
    </w:p>
    <w:p w:rsidR="00A43A05" w:rsidRDefault="00DC6E0B">
      <w:pPr>
        <w:pStyle w:val="a3"/>
        <w:spacing w:before="5"/>
        <w:ind w:left="1659" w:right="2853" w:hanging="70"/>
      </w:pPr>
      <w:proofErr w:type="spellStart"/>
      <w:r>
        <w:rPr>
          <w:spacing w:val="-1"/>
        </w:rPr>
        <w:t>L</w:t>
      </w:r>
      <w:r>
        <w:rPr>
          <w:spacing w:val="-1"/>
          <w:vertAlign w:val="subscript"/>
        </w:rPr>
        <w:t>r</w:t>
      </w:r>
      <w:proofErr w:type="spellEnd"/>
      <w:r>
        <w:rPr>
          <w:spacing w:val="-1"/>
        </w:rPr>
        <w:t xml:space="preserve"> - рівень інтенсивності </w:t>
      </w:r>
      <w:r>
        <w:t>звуку на цій відстані, дБ;</w:t>
      </w:r>
      <w:r>
        <w:rPr>
          <w:spacing w:val="-67"/>
        </w:rPr>
        <w:t xml:space="preserve"> </w:t>
      </w:r>
      <w:r>
        <w:t>L</w:t>
      </w:r>
      <w:r>
        <w:rPr>
          <w:rFonts w:ascii="Symbol" w:hAnsi="Symbol"/>
        </w:rPr>
        <w:t></w:t>
      </w:r>
      <w:r>
        <w:t xml:space="preserve"> -</w:t>
      </w:r>
      <w:r>
        <w:rPr>
          <w:spacing w:val="-2"/>
        </w:rPr>
        <w:t xml:space="preserve"> </w:t>
      </w:r>
      <w:r>
        <w:t>рівень</w:t>
      </w:r>
      <w:r>
        <w:rPr>
          <w:spacing w:val="-5"/>
        </w:rPr>
        <w:t xml:space="preserve"> </w:t>
      </w:r>
      <w:r>
        <w:t>інтенсивності звуку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відстані</w:t>
      </w:r>
      <w:r>
        <w:rPr>
          <w:spacing w:val="-3"/>
        </w:rPr>
        <w:t xml:space="preserve"> </w:t>
      </w:r>
      <w:r>
        <w:t>1 м.</w:t>
      </w:r>
    </w:p>
    <w:p w:rsidR="00A43A05" w:rsidRDefault="00A43A05">
      <w:pPr>
        <w:pStyle w:val="a3"/>
        <w:spacing w:before="4"/>
        <w:ind w:left="0"/>
        <w:rPr>
          <w:sz w:val="20"/>
        </w:rPr>
      </w:pPr>
    </w:p>
    <w:p w:rsidR="00A43A05" w:rsidRDefault="00A43A05">
      <w:pPr>
        <w:rPr>
          <w:sz w:val="20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89"/>
        <w:ind w:left="879"/>
      </w:pPr>
      <w:r>
        <w:lastRenderedPageBreak/>
        <w:t>Звідси:</w:t>
      </w:r>
    </w:p>
    <w:p w:rsidR="00A43A05" w:rsidRDefault="00DC6E0B">
      <w:pPr>
        <w:pStyle w:val="a3"/>
        <w:ind w:left="0"/>
        <w:rPr>
          <w:sz w:val="34"/>
        </w:rPr>
      </w:pPr>
      <w:r>
        <w:br w:type="column"/>
      </w:r>
    </w:p>
    <w:p w:rsidR="00A43A05" w:rsidRDefault="00A43A05">
      <w:pPr>
        <w:pStyle w:val="a3"/>
        <w:spacing w:before="7"/>
        <w:ind w:left="0"/>
        <w:rPr>
          <w:sz w:val="29"/>
        </w:rPr>
      </w:pPr>
    </w:p>
    <w:p w:rsidR="00A43A05" w:rsidRDefault="00DC6E0B">
      <w:pPr>
        <w:pStyle w:val="a3"/>
        <w:ind w:left="879"/>
      </w:pPr>
      <w:r>
        <w:t>L</w:t>
      </w:r>
      <w:r>
        <w:rPr>
          <w:rFonts w:ascii="Symbol" w:hAnsi="Symbol"/>
        </w:rPr>
        <w:t>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proofErr w:type="spellStart"/>
      <w:r>
        <w:t>L</w:t>
      </w:r>
      <w:r>
        <w:rPr>
          <w:vertAlign w:val="subscript"/>
        </w:rPr>
        <w:t>r</w:t>
      </w:r>
      <w:proofErr w:type="spellEnd"/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20lg</w:t>
      </w:r>
      <w:r>
        <w:rPr>
          <w:spacing w:val="1"/>
        </w:rPr>
        <w:t xml:space="preserve"> </w:t>
      </w:r>
      <w:r>
        <w:t>r</w:t>
      </w:r>
      <w:r>
        <w:rPr>
          <w:spacing w:val="68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90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20lg</w:t>
      </w:r>
      <w:r>
        <w:rPr>
          <w:spacing w:val="1"/>
        </w:rPr>
        <w:t xml:space="preserve"> </w:t>
      </w:r>
      <w:r>
        <w:t>10 =</w:t>
      </w:r>
      <w:r>
        <w:rPr>
          <w:spacing w:val="-1"/>
        </w:rPr>
        <w:t xml:space="preserve"> </w:t>
      </w:r>
      <w:r>
        <w:t>110 дБ</w:t>
      </w:r>
    </w:p>
    <w:p w:rsidR="00A43A05" w:rsidRDefault="00A43A05">
      <w:pPr>
        <w:sectPr w:rsidR="00A43A05">
          <w:type w:val="continuous"/>
          <w:pgSz w:w="11910" w:h="16850"/>
          <w:pgMar w:top="1060" w:right="660" w:bottom="280" w:left="820" w:header="720" w:footer="720" w:gutter="0"/>
          <w:cols w:num="2" w:space="720" w:equalWidth="0">
            <w:col w:w="1766" w:space="496"/>
            <w:col w:w="8168"/>
          </w:cols>
        </w:sectPr>
      </w:pPr>
    </w:p>
    <w:p w:rsidR="00A43A05" w:rsidRDefault="00A43A05">
      <w:pPr>
        <w:pStyle w:val="a3"/>
        <w:spacing w:before="5"/>
        <w:ind w:left="0"/>
        <w:rPr>
          <w:sz w:val="20"/>
        </w:rPr>
      </w:pPr>
    </w:p>
    <w:p w:rsidR="00A43A05" w:rsidRDefault="00DC6E0B">
      <w:pPr>
        <w:pStyle w:val="a3"/>
        <w:spacing w:before="89"/>
        <w:ind w:firstLine="566"/>
      </w:pPr>
      <w:r>
        <w:rPr>
          <w:spacing w:val="-1"/>
        </w:rPr>
        <w:t xml:space="preserve">Позначивши припустимий рівень </w:t>
      </w:r>
      <w:r>
        <w:t>інтенсивності звуку</w:t>
      </w:r>
      <w:r>
        <w:rPr>
          <w:spacing w:val="1"/>
        </w:rPr>
        <w:t xml:space="preserve"> </w:t>
      </w:r>
      <w:proofErr w:type="spellStart"/>
      <w:r>
        <w:t>L</w:t>
      </w:r>
      <w:r>
        <w:rPr>
          <w:vertAlign w:val="subscript"/>
        </w:rPr>
        <w:t>д</w:t>
      </w:r>
      <w:proofErr w:type="spellEnd"/>
      <w:r>
        <w:t xml:space="preserve"> = 80 дБ, одержимо</w:t>
      </w:r>
      <w:r>
        <w:rPr>
          <w:spacing w:val="-67"/>
        </w:rPr>
        <w:t xml:space="preserve"> </w:t>
      </w:r>
      <w:r>
        <w:t>припустиму</w:t>
      </w:r>
      <w:r>
        <w:rPr>
          <w:spacing w:val="-4"/>
        </w:rPr>
        <w:t xml:space="preserve"> </w:t>
      </w:r>
      <w:r>
        <w:t>відстань</w:t>
      </w:r>
      <w:r>
        <w:rPr>
          <w:spacing w:val="-1"/>
        </w:rPr>
        <w:t xml:space="preserve"> </w:t>
      </w:r>
      <w:r>
        <w:t>для відкритого</w:t>
      </w:r>
      <w:r>
        <w:rPr>
          <w:spacing w:val="-2"/>
        </w:rPr>
        <w:t xml:space="preserve"> </w:t>
      </w:r>
      <w:r>
        <w:t>простору:</w:t>
      </w:r>
    </w:p>
    <w:p w:rsidR="00A43A05" w:rsidRDefault="00A43A05">
      <w:pPr>
        <w:pStyle w:val="a3"/>
        <w:spacing w:before="9"/>
        <w:ind w:left="0"/>
        <w:rPr>
          <w:sz w:val="27"/>
        </w:rPr>
      </w:pPr>
    </w:p>
    <w:p w:rsidR="00A43A05" w:rsidRDefault="00DC6E0B">
      <w:pPr>
        <w:pStyle w:val="a3"/>
        <w:ind w:left="645" w:right="175"/>
        <w:jc w:val="center"/>
      </w:pPr>
      <w:proofErr w:type="spellStart"/>
      <w:r>
        <w:t>L</w:t>
      </w:r>
      <w:r>
        <w:rPr>
          <w:vertAlign w:val="subscript"/>
        </w:rPr>
        <w:t>д</w:t>
      </w:r>
      <w:proofErr w:type="spellEnd"/>
      <w:r>
        <w:rPr>
          <w:spacing w:val="42"/>
        </w:rPr>
        <w:t xml:space="preserve"> </w:t>
      </w:r>
      <w:r>
        <w:t>= L</w:t>
      </w:r>
      <w:r>
        <w:rPr>
          <w:rFonts w:ascii="Symbol" w:hAnsi="Symbol"/>
        </w:rPr>
        <w:t>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 xml:space="preserve">20lg </w:t>
      </w:r>
      <w:proofErr w:type="spellStart"/>
      <w:r>
        <w:t>r</w:t>
      </w:r>
      <w:r>
        <w:rPr>
          <w:vertAlign w:val="subscript"/>
        </w:rPr>
        <w:t>д</w:t>
      </w:r>
      <w:proofErr w:type="spellEnd"/>
      <w:r>
        <w:t>;</w:t>
      </w:r>
    </w:p>
    <w:p w:rsidR="00A43A05" w:rsidRDefault="00A43A05">
      <w:pPr>
        <w:pStyle w:val="a3"/>
        <w:spacing w:before="2"/>
        <w:ind w:left="0"/>
      </w:pPr>
    </w:p>
    <w:p w:rsidR="00A43A05" w:rsidRDefault="00DC6E0B">
      <w:pPr>
        <w:ind w:left="645" w:right="174"/>
        <w:jc w:val="center"/>
        <w:rPr>
          <w:sz w:val="28"/>
        </w:rPr>
      </w:pPr>
      <w:r>
        <w:rPr>
          <w:position w:val="-9"/>
          <w:sz w:val="28"/>
        </w:rPr>
        <w:t>r</w:t>
      </w:r>
      <w:r>
        <w:rPr>
          <w:position w:val="-12"/>
          <w:sz w:val="18"/>
        </w:rPr>
        <w:t>д</w:t>
      </w:r>
      <w:r>
        <w:rPr>
          <w:spacing w:val="-1"/>
          <w:position w:val="-12"/>
          <w:sz w:val="18"/>
        </w:rPr>
        <w:t xml:space="preserve"> </w:t>
      </w:r>
      <w:r>
        <w:rPr>
          <w:position w:val="-9"/>
          <w:sz w:val="28"/>
        </w:rPr>
        <w:t>= 10</w:t>
      </w:r>
      <w:r>
        <w:rPr>
          <w:sz w:val="18"/>
        </w:rPr>
        <w:t>(L</w:t>
      </w:r>
      <w:r>
        <w:rPr>
          <w:rFonts w:ascii="Symbol" w:hAnsi="Symbol"/>
          <w:sz w:val="18"/>
        </w:rPr>
        <w:t>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- </w:t>
      </w:r>
      <w:proofErr w:type="spellStart"/>
      <w:r>
        <w:rPr>
          <w:sz w:val="18"/>
        </w:rPr>
        <w:t>Lд</w:t>
      </w:r>
      <w:proofErr w:type="spellEnd"/>
      <w:r>
        <w:rPr>
          <w:sz w:val="18"/>
        </w:rPr>
        <w:t>)/20</w:t>
      </w:r>
      <w:r>
        <w:rPr>
          <w:spacing w:val="24"/>
          <w:sz w:val="18"/>
        </w:rPr>
        <w:t xml:space="preserve"> </w:t>
      </w:r>
      <w:r>
        <w:rPr>
          <w:position w:val="-9"/>
          <w:sz w:val="28"/>
        </w:rPr>
        <w:t>=</w:t>
      </w:r>
      <w:r>
        <w:rPr>
          <w:spacing w:val="-3"/>
          <w:position w:val="-9"/>
          <w:sz w:val="28"/>
        </w:rPr>
        <w:t xml:space="preserve"> </w:t>
      </w:r>
      <w:r>
        <w:rPr>
          <w:position w:val="-9"/>
          <w:sz w:val="28"/>
        </w:rPr>
        <w:t>10</w:t>
      </w:r>
      <w:r>
        <w:rPr>
          <w:sz w:val="18"/>
        </w:rPr>
        <w:t>(110</w:t>
      </w:r>
      <w:r>
        <w:rPr>
          <w:spacing w:val="1"/>
          <w:sz w:val="18"/>
        </w:rPr>
        <w:t xml:space="preserve"> </w:t>
      </w:r>
      <w:r>
        <w:rPr>
          <w:sz w:val="18"/>
        </w:rPr>
        <w:t>-</w:t>
      </w:r>
      <w:r>
        <w:rPr>
          <w:spacing w:val="-2"/>
          <w:sz w:val="18"/>
        </w:rPr>
        <w:t xml:space="preserve"> </w:t>
      </w:r>
      <w:r>
        <w:rPr>
          <w:sz w:val="18"/>
        </w:rPr>
        <w:t>80)/20</w:t>
      </w:r>
      <w:r>
        <w:rPr>
          <w:spacing w:val="-1"/>
          <w:sz w:val="18"/>
        </w:rPr>
        <w:t xml:space="preserve"> </w:t>
      </w:r>
      <w:r>
        <w:rPr>
          <w:position w:val="-9"/>
          <w:sz w:val="28"/>
        </w:rPr>
        <w:t>=</w:t>
      </w:r>
      <w:r>
        <w:rPr>
          <w:spacing w:val="-1"/>
          <w:position w:val="-9"/>
          <w:sz w:val="28"/>
        </w:rPr>
        <w:t xml:space="preserve"> </w:t>
      </w:r>
      <w:r>
        <w:rPr>
          <w:position w:val="-9"/>
          <w:sz w:val="28"/>
        </w:rPr>
        <w:t>17,8 м</w:t>
      </w:r>
    </w:p>
    <w:p w:rsidR="00A43A05" w:rsidRDefault="00A43A05">
      <w:pPr>
        <w:pStyle w:val="a3"/>
        <w:spacing w:before="5"/>
        <w:ind w:left="0"/>
        <w:rPr>
          <w:sz w:val="27"/>
        </w:rPr>
      </w:pPr>
    </w:p>
    <w:p w:rsidR="00A43A05" w:rsidRDefault="00DC6E0B">
      <w:pPr>
        <w:pStyle w:val="a3"/>
        <w:spacing w:before="1"/>
        <w:ind w:left="879"/>
      </w:pPr>
      <w:r>
        <w:t>Знаходимо</w:t>
      </w:r>
      <w:r>
        <w:rPr>
          <w:spacing w:val="-1"/>
        </w:rPr>
        <w:t xml:space="preserve"> </w:t>
      </w:r>
      <w:r>
        <w:t>сумарну</w:t>
      </w:r>
      <w:r>
        <w:rPr>
          <w:spacing w:val="-5"/>
        </w:rPr>
        <w:t xml:space="preserve"> </w:t>
      </w:r>
      <w:r>
        <w:t>площу</w:t>
      </w:r>
      <w:r>
        <w:rPr>
          <w:spacing w:val="-6"/>
        </w:rPr>
        <w:t xml:space="preserve"> </w:t>
      </w:r>
      <w:r>
        <w:t>конструкцій,</w:t>
      </w:r>
      <w:r>
        <w:rPr>
          <w:spacing w:val="-4"/>
        </w:rPr>
        <w:t xml:space="preserve"> </w:t>
      </w:r>
      <w:r>
        <w:t>що</w:t>
      </w:r>
      <w:r>
        <w:rPr>
          <w:spacing w:val="-2"/>
        </w:rPr>
        <w:t xml:space="preserve"> </w:t>
      </w:r>
      <w:r>
        <w:t>обгороджують,</w:t>
      </w:r>
      <w:r>
        <w:rPr>
          <w:spacing w:val="-1"/>
        </w:rPr>
        <w:t xml:space="preserve"> </w:t>
      </w:r>
      <w:r>
        <w:t>м</w:t>
      </w:r>
      <w:r>
        <w:rPr>
          <w:vertAlign w:val="superscript"/>
        </w:rPr>
        <w:t>2</w:t>
      </w:r>
      <w:r>
        <w:t>:</w:t>
      </w:r>
    </w:p>
    <w:p w:rsidR="00A43A05" w:rsidRDefault="00A43A05">
      <w:pPr>
        <w:pStyle w:val="a3"/>
        <w:spacing w:before="11"/>
        <w:ind w:left="0"/>
        <w:rPr>
          <w:sz w:val="27"/>
        </w:rPr>
      </w:pPr>
    </w:p>
    <w:p w:rsidR="00A43A05" w:rsidRDefault="00DC6E0B">
      <w:pPr>
        <w:pStyle w:val="a3"/>
        <w:ind w:left="645" w:right="174"/>
        <w:jc w:val="center"/>
      </w:pPr>
      <w:r>
        <w:t>F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2[100</w:t>
      </w:r>
      <w:r>
        <w:rPr>
          <w:rFonts w:ascii="Courier New" w:hAnsi="Courier New"/>
        </w:rPr>
        <w:t>·</w:t>
      </w:r>
      <w:r>
        <w:t>50</w:t>
      </w:r>
      <w:r>
        <w:rPr>
          <w:spacing w:val="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(100</w:t>
      </w:r>
      <w:r>
        <w:rPr>
          <w:spacing w:val="-3"/>
        </w:rPr>
        <w:t xml:space="preserve"> </w:t>
      </w:r>
      <w:r>
        <w:t>+ 50)10]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13000.</w:t>
      </w:r>
    </w:p>
    <w:p w:rsidR="00A43A05" w:rsidRDefault="00A43A05">
      <w:pPr>
        <w:jc w:val="center"/>
        <w:sectPr w:rsidR="00A43A05">
          <w:type w:val="continuous"/>
          <w:pgSz w:w="11910" w:h="16850"/>
          <w:pgMar w:top="1060" w:right="660" w:bottom="280" w:left="820" w:header="720" w:footer="720" w:gutter="0"/>
          <w:cols w:space="720"/>
        </w:sectPr>
      </w:pPr>
    </w:p>
    <w:p w:rsidR="00A43A05" w:rsidRDefault="00DC6E0B">
      <w:pPr>
        <w:pStyle w:val="a3"/>
        <w:spacing w:before="72"/>
        <w:ind w:left="879"/>
      </w:pPr>
      <w:r>
        <w:lastRenderedPageBreak/>
        <w:t>Постійна</w:t>
      </w:r>
      <w:r>
        <w:rPr>
          <w:spacing w:val="-3"/>
        </w:rPr>
        <w:t xml:space="preserve"> </w:t>
      </w:r>
      <w:r>
        <w:t>приміщення,</w:t>
      </w:r>
      <w:r>
        <w:rPr>
          <w:spacing w:val="-3"/>
        </w:rPr>
        <w:t xml:space="preserve"> </w:t>
      </w:r>
      <w:r>
        <w:t>м</w:t>
      </w:r>
      <w:r>
        <w:rPr>
          <w:vertAlign w:val="superscript"/>
        </w:rPr>
        <w:t>2</w:t>
      </w:r>
      <w:r>
        <w:t>:</w:t>
      </w:r>
    </w:p>
    <w:p w:rsidR="00A43A05" w:rsidRDefault="00DC6E0B">
      <w:pPr>
        <w:pStyle w:val="a3"/>
        <w:spacing w:before="2"/>
        <w:ind w:left="645" w:right="171"/>
        <w:jc w:val="center"/>
      </w:pPr>
      <w:r>
        <w:t>В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0,1(13000/(1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0,1)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1444.</w:t>
      </w:r>
    </w:p>
    <w:p w:rsidR="00A43A05" w:rsidRDefault="00A43A05">
      <w:pPr>
        <w:pStyle w:val="a3"/>
        <w:spacing w:before="10"/>
        <w:ind w:left="0"/>
        <w:rPr>
          <w:sz w:val="27"/>
        </w:rPr>
      </w:pPr>
    </w:p>
    <w:p w:rsidR="00A43A05" w:rsidRDefault="00DC6E0B">
      <w:pPr>
        <w:pStyle w:val="a3"/>
        <w:ind w:left="645" w:right="3869"/>
        <w:jc w:val="center"/>
      </w:pPr>
      <w:r>
        <w:t>З</w:t>
      </w:r>
      <w:r>
        <w:rPr>
          <w:spacing w:val="-2"/>
        </w:rPr>
        <w:t xml:space="preserve"> </w:t>
      </w:r>
      <w:r>
        <w:t>табл.</w:t>
      </w:r>
      <w:r>
        <w:rPr>
          <w:spacing w:val="-2"/>
        </w:rPr>
        <w:t xml:space="preserve"> </w:t>
      </w:r>
      <w:r>
        <w:t xml:space="preserve">8.5 коефіцієнт </w:t>
      </w:r>
      <w:r>
        <w:rPr>
          <w:rFonts w:ascii="Symbol" w:hAnsi="Symbol"/>
        </w:rPr>
        <w:t></w:t>
      </w:r>
      <w:r>
        <w:rPr>
          <w:spacing w:val="-5"/>
        </w:rPr>
        <w:t xml:space="preserve"> </w:t>
      </w:r>
      <w:r>
        <w:t>=1.</w:t>
      </w:r>
      <w:r>
        <w:rPr>
          <w:spacing w:val="-3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рівняння</w:t>
      </w:r>
      <w:r>
        <w:rPr>
          <w:spacing w:val="-1"/>
        </w:rPr>
        <w:t xml:space="preserve"> </w:t>
      </w:r>
      <w:r>
        <w:t>(8.15):</w:t>
      </w:r>
    </w:p>
    <w:p w:rsidR="00A43A05" w:rsidRDefault="00A43A05">
      <w:pPr>
        <w:pStyle w:val="a3"/>
        <w:ind w:left="0"/>
      </w:pPr>
    </w:p>
    <w:p w:rsidR="00A43A05" w:rsidRDefault="00DC6E0B">
      <w:pPr>
        <w:spacing w:line="465" w:lineRule="auto"/>
        <w:ind w:left="3214" w:right="2738"/>
        <w:jc w:val="center"/>
        <w:rPr>
          <w:sz w:val="28"/>
        </w:rPr>
      </w:pPr>
      <w:proofErr w:type="spellStart"/>
      <w:r>
        <w:rPr>
          <w:spacing w:val="-1"/>
          <w:sz w:val="28"/>
        </w:rPr>
        <w:t>L</w:t>
      </w:r>
      <w:r>
        <w:rPr>
          <w:spacing w:val="-1"/>
          <w:sz w:val="28"/>
          <w:vertAlign w:val="subscript"/>
        </w:rPr>
        <w:t>д</w:t>
      </w:r>
      <w:proofErr w:type="spellEnd"/>
      <w:r>
        <w:rPr>
          <w:sz w:val="28"/>
        </w:rPr>
        <w:t xml:space="preserve"> </w:t>
      </w:r>
      <w:r>
        <w:rPr>
          <w:spacing w:val="-1"/>
          <w:sz w:val="28"/>
        </w:rPr>
        <w:t>=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10lg(10</w:t>
      </w:r>
      <w:r>
        <w:rPr>
          <w:spacing w:val="-1"/>
          <w:sz w:val="28"/>
          <w:vertAlign w:val="superscript"/>
        </w:rPr>
        <w:t>0,1L</w:t>
      </w:r>
      <w:r>
        <w:rPr>
          <w:rFonts w:ascii="Symbol" w:hAnsi="Symbol"/>
          <w:spacing w:val="-1"/>
          <w:sz w:val="28"/>
          <w:vertAlign w:val="superscript"/>
        </w:rPr>
        <w:t></w:t>
      </w:r>
      <w:r>
        <w:rPr>
          <w:spacing w:val="-23"/>
          <w:sz w:val="28"/>
        </w:rPr>
        <w:t xml:space="preserve"> </w:t>
      </w:r>
      <w:r>
        <w:rPr>
          <w:sz w:val="28"/>
        </w:rPr>
        <w:t>/r</w:t>
      </w:r>
      <w:r>
        <w:rPr>
          <w:sz w:val="28"/>
          <w:vertAlign w:val="superscript"/>
        </w:rPr>
        <w:t>2</w:t>
      </w:r>
      <w:r>
        <w:rPr>
          <w:sz w:val="28"/>
          <w:vertAlign w:val="subscript"/>
        </w:rPr>
        <w:t>д</w:t>
      </w:r>
      <w:r>
        <w:rPr>
          <w:spacing w:val="44"/>
          <w:sz w:val="28"/>
        </w:rPr>
        <w:t xml:space="preserve"> </w:t>
      </w:r>
      <w:r>
        <w:rPr>
          <w:sz w:val="28"/>
        </w:rPr>
        <w:t>+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rFonts w:ascii="Symbol" w:hAnsi="Symbol"/>
          <w:sz w:val="28"/>
        </w:rPr>
        <w:t></w:t>
      </w:r>
      <w:r>
        <w:rPr>
          <w:sz w:val="28"/>
        </w:rPr>
        <w:t>10</w:t>
      </w:r>
      <w:r>
        <w:rPr>
          <w:sz w:val="28"/>
          <w:vertAlign w:val="superscript"/>
        </w:rPr>
        <w:t>0,1L</w:t>
      </w:r>
      <w:r>
        <w:rPr>
          <w:rFonts w:ascii="Symbol" w:hAnsi="Symbol"/>
          <w:sz w:val="28"/>
          <w:vertAlign w:val="superscript"/>
        </w:rPr>
        <w:t></w:t>
      </w:r>
      <w:r>
        <w:rPr>
          <w:sz w:val="28"/>
        </w:rPr>
        <w:t>/B)</w:t>
      </w:r>
      <w:r>
        <w:rPr>
          <w:spacing w:val="-67"/>
          <w:sz w:val="28"/>
        </w:rPr>
        <w:t xml:space="preserve"> </w:t>
      </w:r>
      <w:r>
        <w:rPr>
          <w:position w:val="-9"/>
          <w:sz w:val="28"/>
        </w:rPr>
        <w:t>10</w:t>
      </w:r>
      <w:r>
        <w:rPr>
          <w:sz w:val="18"/>
        </w:rPr>
        <w:t>0,1Lд</w:t>
      </w:r>
      <w:r>
        <w:rPr>
          <w:spacing w:val="3"/>
          <w:sz w:val="18"/>
        </w:rPr>
        <w:t xml:space="preserve"> </w:t>
      </w:r>
      <w:r>
        <w:rPr>
          <w:position w:val="-9"/>
          <w:sz w:val="28"/>
        </w:rPr>
        <w:t>=</w:t>
      </w:r>
      <w:r>
        <w:rPr>
          <w:spacing w:val="-1"/>
          <w:position w:val="-9"/>
          <w:sz w:val="28"/>
        </w:rPr>
        <w:t xml:space="preserve"> </w:t>
      </w:r>
      <w:r>
        <w:rPr>
          <w:position w:val="-9"/>
          <w:sz w:val="28"/>
        </w:rPr>
        <w:t>10</w:t>
      </w:r>
      <w:r>
        <w:rPr>
          <w:sz w:val="18"/>
        </w:rPr>
        <w:t>0,1L</w:t>
      </w:r>
      <w:r>
        <w:rPr>
          <w:rFonts w:ascii="Symbol" w:hAnsi="Symbol"/>
          <w:sz w:val="18"/>
        </w:rPr>
        <w:t></w:t>
      </w:r>
      <w:r>
        <w:rPr>
          <w:position w:val="-9"/>
          <w:sz w:val="28"/>
        </w:rPr>
        <w:t>/r</w:t>
      </w:r>
      <w:r>
        <w:rPr>
          <w:sz w:val="18"/>
        </w:rPr>
        <w:t>2</w:t>
      </w:r>
      <w:r>
        <w:rPr>
          <w:position w:val="-12"/>
          <w:sz w:val="18"/>
        </w:rPr>
        <w:t>д</w:t>
      </w:r>
      <w:r>
        <w:rPr>
          <w:spacing w:val="23"/>
          <w:position w:val="-12"/>
          <w:sz w:val="18"/>
        </w:rPr>
        <w:t xml:space="preserve"> </w:t>
      </w:r>
      <w:r>
        <w:rPr>
          <w:position w:val="-9"/>
          <w:sz w:val="28"/>
        </w:rPr>
        <w:t>+ 4</w:t>
      </w:r>
      <w:r>
        <w:rPr>
          <w:rFonts w:ascii="Symbol" w:hAnsi="Symbol"/>
          <w:position w:val="-9"/>
          <w:sz w:val="28"/>
        </w:rPr>
        <w:t></w:t>
      </w:r>
      <w:r>
        <w:rPr>
          <w:position w:val="-9"/>
          <w:sz w:val="28"/>
        </w:rPr>
        <w:t>10</w:t>
      </w:r>
      <w:r>
        <w:rPr>
          <w:sz w:val="18"/>
        </w:rPr>
        <w:t>0,1L</w:t>
      </w:r>
      <w:r>
        <w:rPr>
          <w:rFonts w:ascii="Symbol" w:hAnsi="Symbol"/>
          <w:sz w:val="18"/>
        </w:rPr>
        <w:t></w:t>
      </w:r>
      <w:r>
        <w:rPr>
          <w:position w:val="-9"/>
          <w:sz w:val="28"/>
        </w:rPr>
        <w:t>/B</w:t>
      </w:r>
    </w:p>
    <w:p w:rsidR="00A43A05" w:rsidRDefault="00DC6E0B">
      <w:pPr>
        <w:pStyle w:val="a3"/>
        <w:spacing w:line="357" w:lineRule="exact"/>
        <w:ind w:left="645" w:right="174"/>
        <w:jc w:val="center"/>
      </w:pPr>
      <w:proofErr w:type="spellStart"/>
      <w:r>
        <w:rPr>
          <w:spacing w:val="-1"/>
        </w:rPr>
        <w:t>r</w:t>
      </w:r>
      <w:r>
        <w:rPr>
          <w:spacing w:val="-1"/>
          <w:vertAlign w:val="subscript"/>
        </w:rPr>
        <w:t>д</w:t>
      </w:r>
      <w:proofErr w:type="spellEnd"/>
      <w:r>
        <w:t xml:space="preserve"> </w:t>
      </w:r>
      <w:r>
        <w:rPr>
          <w:spacing w:val="-1"/>
        </w:rPr>
        <w:t>=</w:t>
      </w:r>
      <w:r>
        <w:t xml:space="preserve"> </w:t>
      </w:r>
      <w:r>
        <w:rPr>
          <w:spacing w:val="-1"/>
        </w:rPr>
        <w:t>[10</w:t>
      </w:r>
      <w:r>
        <w:rPr>
          <w:spacing w:val="-1"/>
          <w:vertAlign w:val="superscript"/>
        </w:rPr>
        <w:t>0,1L</w:t>
      </w:r>
      <w:r>
        <w:rPr>
          <w:rFonts w:ascii="Symbol" w:hAnsi="Symbol"/>
          <w:spacing w:val="-1"/>
          <w:vertAlign w:val="superscript"/>
        </w:rPr>
        <w:t></w:t>
      </w:r>
      <w:r>
        <w:rPr>
          <w:spacing w:val="-1"/>
        </w:rPr>
        <w:t>/(10</w:t>
      </w:r>
      <w:r>
        <w:rPr>
          <w:spacing w:val="-1"/>
          <w:vertAlign w:val="superscript"/>
        </w:rPr>
        <w:t>0,1Lд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</w:t>
      </w:r>
      <w:r>
        <w:rPr>
          <w:rFonts w:ascii="Symbol" w:hAnsi="Symbol"/>
        </w:rPr>
        <w:t></w:t>
      </w:r>
      <w:r>
        <w:t>10</w:t>
      </w:r>
      <w:r>
        <w:rPr>
          <w:vertAlign w:val="superscript"/>
        </w:rPr>
        <w:t>0,1L</w:t>
      </w:r>
      <w:r>
        <w:rPr>
          <w:rFonts w:ascii="Symbol" w:hAnsi="Symbol"/>
          <w:vertAlign w:val="superscript"/>
        </w:rPr>
        <w:t></w:t>
      </w:r>
      <w:r>
        <w:t>/B)]</w:t>
      </w:r>
      <w:r>
        <w:rPr>
          <w:vertAlign w:val="superscript"/>
        </w:rPr>
        <w:t>0,5</w:t>
      </w:r>
      <w:r>
        <w:rPr>
          <w:spacing w:val="-26"/>
        </w:rPr>
        <w:t xml:space="preserve"> </w:t>
      </w:r>
      <w:r>
        <w:t>= [10</w:t>
      </w:r>
      <w:r>
        <w:rPr>
          <w:vertAlign w:val="superscript"/>
        </w:rPr>
        <w:t>11</w:t>
      </w:r>
      <w:r>
        <w:t>/(10</w:t>
      </w:r>
      <w:r>
        <w:rPr>
          <w:vertAlign w:val="superscript"/>
        </w:rPr>
        <w:t>8,0</w:t>
      </w:r>
      <w:r>
        <w:rPr>
          <w:spacing w:val="-2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</w:t>
      </w:r>
      <w:r>
        <w:rPr>
          <w:rFonts w:ascii="Courier New" w:hAnsi="Courier New"/>
        </w:rPr>
        <w:t>·</w:t>
      </w:r>
      <w:r>
        <w:t>10</w:t>
      </w:r>
      <w:r>
        <w:rPr>
          <w:vertAlign w:val="superscript"/>
        </w:rPr>
        <w:t>11</w:t>
      </w:r>
      <w:r>
        <w:t>/1444]</w:t>
      </w:r>
      <w:r>
        <w:rPr>
          <w:vertAlign w:val="superscript"/>
        </w:rPr>
        <w:t>0,5</w:t>
      </w:r>
      <w:r>
        <w:rPr>
          <w:spacing w:val="2"/>
        </w:rPr>
        <w:t xml:space="preserve"> </w:t>
      </w:r>
      <w:r>
        <w:t>= 50,5 м.</w:t>
      </w:r>
    </w:p>
    <w:p w:rsidR="00A43A05" w:rsidRDefault="00A43A05">
      <w:pPr>
        <w:pStyle w:val="a3"/>
        <w:ind w:left="0"/>
        <w:rPr>
          <w:sz w:val="36"/>
        </w:rPr>
      </w:pPr>
    </w:p>
    <w:p w:rsidR="00A43A05" w:rsidRDefault="00DC6E0B">
      <w:pPr>
        <w:pStyle w:val="a3"/>
        <w:spacing w:before="232"/>
        <w:ind w:right="468" w:firstLine="566"/>
        <w:jc w:val="both"/>
      </w:pPr>
      <w:r>
        <w:rPr>
          <w:b/>
          <w:i/>
        </w:rPr>
        <w:t>Задача 8.4.</w:t>
      </w:r>
      <w:r>
        <w:rPr>
          <w:b/>
          <w:i/>
          <w:spacing w:val="1"/>
        </w:rPr>
        <w:t xml:space="preserve"> </w:t>
      </w:r>
      <w:r>
        <w:t>У приміщенні з внутрішнім об’ємом</w:t>
      </w:r>
      <w:r>
        <w:rPr>
          <w:spacing w:val="1"/>
        </w:rPr>
        <w:t xml:space="preserve"> </w:t>
      </w:r>
      <w:r>
        <w:t>2000 м</w:t>
      </w:r>
      <w:r>
        <w:rPr>
          <w:vertAlign w:val="superscript"/>
        </w:rPr>
        <w:t>3</w:t>
      </w:r>
      <w:r>
        <w:t xml:space="preserve"> є 3 однакових</w:t>
      </w:r>
      <w:r>
        <w:rPr>
          <w:spacing w:val="1"/>
        </w:rPr>
        <w:t xml:space="preserve"> </w:t>
      </w:r>
      <w:r>
        <w:t>джерела звуку, що створюють кожний на відстані 1 м рівень інтенсивності L</w:t>
      </w:r>
      <w:r>
        <w:rPr>
          <w:spacing w:val="1"/>
        </w:rPr>
        <w:t xml:space="preserve"> </w:t>
      </w:r>
      <w:r>
        <w:t>(див. табл. 8.8). Відстані робочого місця від джерел звуку складають r</w:t>
      </w:r>
      <w:r>
        <w:rPr>
          <w:vertAlign w:val="subscript"/>
        </w:rPr>
        <w:t>1</w:t>
      </w:r>
      <w:r>
        <w:t>, r</w:t>
      </w:r>
      <w:r>
        <w:rPr>
          <w:vertAlign w:val="subscript"/>
        </w:rPr>
        <w:t>2</w:t>
      </w:r>
      <w:r>
        <w:t>, r</w:t>
      </w:r>
      <w:r>
        <w:rPr>
          <w:vertAlign w:val="subscript"/>
        </w:rPr>
        <w:t>3</w:t>
      </w:r>
      <w:r>
        <w:t>.</w:t>
      </w:r>
      <w:r>
        <w:rPr>
          <w:spacing w:val="1"/>
        </w:rPr>
        <w:t xml:space="preserve"> </w:t>
      </w:r>
      <w:r>
        <w:t>Середній</w:t>
      </w:r>
      <w:r>
        <w:rPr>
          <w:spacing w:val="1"/>
        </w:rPr>
        <w:t xml:space="preserve"> </w:t>
      </w:r>
      <w:r>
        <w:t>коефіцієнт</w:t>
      </w:r>
      <w:r>
        <w:rPr>
          <w:spacing w:val="1"/>
        </w:rPr>
        <w:t xml:space="preserve"> </w:t>
      </w:r>
      <w:r>
        <w:t>звукопоглинання</w:t>
      </w:r>
      <w:r>
        <w:rPr>
          <w:spacing w:val="1"/>
        </w:rPr>
        <w:t xml:space="preserve"> </w:t>
      </w:r>
      <w:r>
        <w:t>поверхонь</w:t>
      </w:r>
      <w:r>
        <w:rPr>
          <w:spacing w:val="1"/>
        </w:rPr>
        <w:t xml:space="preserve"> </w:t>
      </w:r>
      <w:r>
        <w:t>будівельних</w:t>
      </w:r>
      <w:r>
        <w:rPr>
          <w:spacing w:val="1"/>
        </w:rPr>
        <w:t xml:space="preserve"> </w:t>
      </w:r>
      <w:r>
        <w:t>конструкцій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 xml:space="preserve">устаткування – </w:t>
      </w:r>
      <w:r>
        <w:rPr>
          <w:rFonts w:ascii="Symbol" w:hAnsi="Symbol"/>
        </w:rPr>
        <w:t></w:t>
      </w:r>
      <w:r>
        <w:t>. Визначити рівень інтенсивності звуку на робочому місці і</w:t>
      </w:r>
      <w:r>
        <w:rPr>
          <w:spacing w:val="1"/>
        </w:rPr>
        <w:t xml:space="preserve"> </w:t>
      </w:r>
      <w:r>
        <w:t>порівняти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припустимим.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ind w:left="0"/>
        <w:rPr>
          <w:sz w:val="26"/>
        </w:rPr>
      </w:pPr>
    </w:p>
    <w:p w:rsidR="00A43A05" w:rsidRDefault="00DC6E0B">
      <w:pPr>
        <w:pStyle w:val="a3"/>
        <w:ind w:left="879"/>
      </w:pPr>
      <w:r>
        <w:t>Таблиця</w:t>
      </w:r>
      <w:r>
        <w:rPr>
          <w:spacing w:val="-2"/>
        </w:rPr>
        <w:t xml:space="preserve"> </w:t>
      </w:r>
      <w:r>
        <w:t>8.8 –</w:t>
      </w:r>
      <w:r>
        <w:rPr>
          <w:spacing w:val="-2"/>
        </w:rPr>
        <w:t xml:space="preserve"> </w:t>
      </w:r>
      <w:r>
        <w:t>Вихідні</w:t>
      </w:r>
      <w:r>
        <w:rPr>
          <w:spacing w:val="-3"/>
        </w:rPr>
        <w:t xml:space="preserve"> </w:t>
      </w:r>
      <w:r>
        <w:t>дані для</w:t>
      </w:r>
      <w:r>
        <w:rPr>
          <w:spacing w:val="-2"/>
        </w:rPr>
        <w:t xml:space="preserve"> </w:t>
      </w:r>
      <w:r>
        <w:t>умов</w:t>
      </w:r>
      <w:r>
        <w:rPr>
          <w:spacing w:val="-3"/>
        </w:rPr>
        <w:t xml:space="preserve"> </w:t>
      </w:r>
      <w:r>
        <w:t>задачі</w:t>
      </w:r>
      <w:r>
        <w:rPr>
          <w:spacing w:val="-3"/>
        </w:rPr>
        <w:t xml:space="preserve"> </w:t>
      </w:r>
      <w:r>
        <w:t>8.4</w:t>
      </w:r>
    </w:p>
    <w:p w:rsidR="00A43A05" w:rsidRDefault="00A43A05">
      <w:pPr>
        <w:pStyle w:val="a3"/>
        <w:ind w:left="0"/>
      </w:pPr>
    </w:p>
    <w:tbl>
      <w:tblPr>
        <w:tblStyle w:val="TableNormal"/>
        <w:tblW w:w="0" w:type="auto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2"/>
        <w:gridCol w:w="636"/>
        <w:gridCol w:w="706"/>
        <w:gridCol w:w="706"/>
        <w:gridCol w:w="637"/>
        <w:gridCol w:w="706"/>
        <w:gridCol w:w="636"/>
        <w:gridCol w:w="708"/>
        <w:gridCol w:w="637"/>
        <w:gridCol w:w="706"/>
        <w:gridCol w:w="776"/>
      </w:tblGrid>
      <w:tr w:rsidR="00A43A05">
        <w:trPr>
          <w:trHeight w:val="429"/>
        </w:trPr>
        <w:tc>
          <w:tcPr>
            <w:tcW w:w="2362" w:type="dxa"/>
          </w:tcPr>
          <w:p w:rsidR="00A43A05" w:rsidRDefault="00DC6E0B">
            <w:pPr>
              <w:pStyle w:val="TableParagraph"/>
              <w:ind w:left="490" w:right="476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варіанту</w:t>
            </w:r>
          </w:p>
        </w:tc>
        <w:tc>
          <w:tcPr>
            <w:tcW w:w="636" w:type="dxa"/>
          </w:tcPr>
          <w:p w:rsidR="00A43A05" w:rsidRDefault="00DC6E0B">
            <w:pPr>
              <w:pStyle w:val="TableParagraph"/>
              <w:spacing w:before="55"/>
              <w:ind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before="55"/>
              <w:ind w:left="1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before="55"/>
              <w:ind w:left="14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37" w:type="dxa"/>
          </w:tcPr>
          <w:p w:rsidR="00A43A05" w:rsidRDefault="00DC6E0B">
            <w:pPr>
              <w:pStyle w:val="TableParagraph"/>
              <w:spacing w:before="55"/>
              <w:ind w:left="1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before="55"/>
              <w:ind w:left="12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36" w:type="dxa"/>
          </w:tcPr>
          <w:p w:rsidR="00A43A05" w:rsidRDefault="00DC6E0B">
            <w:pPr>
              <w:pStyle w:val="TableParagraph"/>
              <w:spacing w:before="55"/>
              <w:ind w:right="235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08" w:type="dxa"/>
          </w:tcPr>
          <w:p w:rsidR="00A43A05" w:rsidRDefault="00DC6E0B">
            <w:pPr>
              <w:pStyle w:val="TableParagraph"/>
              <w:spacing w:before="55"/>
              <w:ind w:left="9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37" w:type="dxa"/>
          </w:tcPr>
          <w:p w:rsidR="00A43A05" w:rsidRDefault="00DC6E0B">
            <w:pPr>
              <w:pStyle w:val="TableParagraph"/>
              <w:spacing w:before="55"/>
              <w:ind w:left="4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before="55"/>
              <w:ind w:left="6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776" w:type="dxa"/>
          </w:tcPr>
          <w:p w:rsidR="00A43A05" w:rsidRDefault="00DC6E0B">
            <w:pPr>
              <w:pStyle w:val="TableParagraph"/>
              <w:spacing w:before="55"/>
              <w:ind w:left="123" w:right="11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A43A05">
        <w:trPr>
          <w:trHeight w:val="321"/>
        </w:trPr>
        <w:tc>
          <w:tcPr>
            <w:tcW w:w="2362" w:type="dxa"/>
          </w:tcPr>
          <w:p w:rsidR="00A43A05" w:rsidRDefault="00DC6E0B">
            <w:pPr>
              <w:pStyle w:val="TableParagraph"/>
              <w:spacing w:line="301" w:lineRule="exact"/>
              <w:ind w:left="490" w:right="476"/>
              <w:rPr>
                <w:sz w:val="28"/>
              </w:rPr>
            </w:pPr>
            <w:r>
              <w:rPr>
                <w:sz w:val="28"/>
              </w:rPr>
              <w:t>L,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дБ</w:t>
            </w:r>
          </w:p>
        </w:tc>
        <w:tc>
          <w:tcPr>
            <w:tcW w:w="636" w:type="dxa"/>
          </w:tcPr>
          <w:p w:rsidR="00A43A05" w:rsidRDefault="00DC6E0B">
            <w:pPr>
              <w:pStyle w:val="TableParagraph"/>
              <w:spacing w:before="23"/>
              <w:ind w:left="116" w:right="10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before="23"/>
              <w:ind w:left="119" w:right="11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before="23"/>
              <w:ind w:left="119" w:right="106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637" w:type="dxa"/>
          </w:tcPr>
          <w:p w:rsidR="00A43A05" w:rsidRDefault="00DC6E0B">
            <w:pPr>
              <w:pStyle w:val="TableParagraph"/>
              <w:spacing w:before="23"/>
              <w:ind w:left="118" w:right="10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before="23"/>
              <w:ind w:left="119" w:right="108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636" w:type="dxa"/>
          </w:tcPr>
          <w:p w:rsidR="00A43A05" w:rsidRDefault="00DC6E0B">
            <w:pPr>
              <w:pStyle w:val="TableParagraph"/>
              <w:spacing w:before="23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708" w:type="dxa"/>
          </w:tcPr>
          <w:p w:rsidR="00A43A05" w:rsidRDefault="00DC6E0B">
            <w:pPr>
              <w:pStyle w:val="TableParagraph"/>
              <w:spacing w:before="23"/>
              <w:ind w:left="85" w:right="7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637" w:type="dxa"/>
          </w:tcPr>
          <w:p w:rsidR="00A43A05" w:rsidRDefault="00DC6E0B">
            <w:pPr>
              <w:pStyle w:val="TableParagraph"/>
              <w:spacing w:before="23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before="23"/>
              <w:ind w:left="117" w:right="11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776" w:type="dxa"/>
          </w:tcPr>
          <w:p w:rsidR="00A43A05" w:rsidRDefault="00DC6E0B">
            <w:pPr>
              <w:pStyle w:val="TableParagraph"/>
              <w:spacing w:before="23"/>
              <w:ind w:left="122" w:right="121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A43A05">
        <w:trPr>
          <w:trHeight w:val="323"/>
        </w:trPr>
        <w:tc>
          <w:tcPr>
            <w:tcW w:w="2362" w:type="dxa"/>
          </w:tcPr>
          <w:p w:rsidR="00A43A05" w:rsidRDefault="00DC6E0B">
            <w:pPr>
              <w:pStyle w:val="TableParagraph"/>
              <w:spacing w:before="2" w:line="301" w:lineRule="exact"/>
              <w:ind w:left="487" w:right="476"/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28"/>
                <w:vertAlign w:val="subscript"/>
              </w:rPr>
              <w:t>1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636" w:type="dxa"/>
          </w:tcPr>
          <w:p w:rsidR="00A43A05" w:rsidRDefault="00DC6E0B">
            <w:pPr>
              <w:pStyle w:val="TableParagraph"/>
              <w:spacing w:before="23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before="23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before="23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7" w:type="dxa"/>
          </w:tcPr>
          <w:p w:rsidR="00A43A05" w:rsidRDefault="00DC6E0B">
            <w:pPr>
              <w:pStyle w:val="TableParagraph"/>
              <w:spacing w:before="23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before="23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6" w:type="dxa"/>
          </w:tcPr>
          <w:p w:rsidR="00A43A05" w:rsidRDefault="00DC6E0B">
            <w:pPr>
              <w:pStyle w:val="TableParagraph"/>
              <w:spacing w:before="23"/>
              <w:ind w:left="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8" w:type="dxa"/>
          </w:tcPr>
          <w:p w:rsidR="00A43A05" w:rsidRDefault="00DC6E0B">
            <w:pPr>
              <w:pStyle w:val="TableParagraph"/>
              <w:spacing w:before="23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37" w:type="dxa"/>
          </w:tcPr>
          <w:p w:rsidR="00A43A05" w:rsidRDefault="00DC6E0B">
            <w:pPr>
              <w:pStyle w:val="TableParagraph"/>
              <w:spacing w:before="23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before="23"/>
              <w:ind w:left="114" w:right="112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776" w:type="dxa"/>
          </w:tcPr>
          <w:p w:rsidR="00A43A05" w:rsidRDefault="00DC6E0B">
            <w:pPr>
              <w:pStyle w:val="TableParagraph"/>
              <w:spacing w:before="23"/>
              <w:ind w:lef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A43A05">
        <w:trPr>
          <w:trHeight w:val="321"/>
        </w:trPr>
        <w:tc>
          <w:tcPr>
            <w:tcW w:w="2362" w:type="dxa"/>
          </w:tcPr>
          <w:p w:rsidR="00A43A05" w:rsidRDefault="00DC6E0B">
            <w:pPr>
              <w:pStyle w:val="TableParagraph"/>
              <w:spacing w:line="301" w:lineRule="exact"/>
              <w:ind w:left="487" w:right="476"/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636" w:type="dxa"/>
          </w:tcPr>
          <w:p w:rsidR="00A43A05" w:rsidRDefault="00DC6E0B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before="20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before="20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7" w:type="dxa"/>
          </w:tcPr>
          <w:p w:rsidR="00A43A05" w:rsidRDefault="00DC6E0B">
            <w:pPr>
              <w:pStyle w:val="TableParagraph"/>
              <w:spacing w:before="20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before="20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6" w:type="dxa"/>
          </w:tcPr>
          <w:p w:rsidR="00A43A05" w:rsidRDefault="00DC6E0B">
            <w:pPr>
              <w:pStyle w:val="TableParagraph"/>
              <w:spacing w:before="20"/>
              <w:ind w:left="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8" w:type="dxa"/>
          </w:tcPr>
          <w:p w:rsidR="00A43A05" w:rsidRDefault="00DC6E0B">
            <w:pPr>
              <w:pStyle w:val="TableParagraph"/>
              <w:spacing w:before="20"/>
              <w:ind w:left="85" w:right="7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37" w:type="dxa"/>
          </w:tcPr>
          <w:p w:rsidR="00A43A05" w:rsidRDefault="00DC6E0B">
            <w:pPr>
              <w:pStyle w:val="TableParagraph"/>
              <w:spacing w:before="20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before="20"/>
              <w:ind w:left="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76" w:type="dxa"/>
          </w:tcPr>
          <w:p w:rsidR="00A43A05" w:rsidRDefault="00DC6E0B">
            <w:pPr>
              <w:pStyle w:val="TableParagraph"/>
              <w:spacing w:before="20"/>
              <w:ind w:lef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A43A05">
        <w:trPr>
          <w:trHeight w:val="321"/>
        </w:trPr>
        <w:tc>
          <w:tcPr>
            <w:tcW w:w="2362" w:type="dxa"/>
          </w:tcPr>
          <w:p w:rsidR="00A43A05" w:rsidRDefault="00DC6E0B">
            <w:pPr>
              <w:pStyle w:val="TableParagraph"/>
              <w:spacing w:line="301" w:lineRule="exact"/>
              <w:ind w:left="487" w:right="476"/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28"/>
                <w:vertAlign w:val="subscript"/>
              </w:rPr>
              <w:t>3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636" w:type="dxa"/>
          </w:tcPr>
          <w:p w:rsidR="00A43A05" w:rsidRDefault="00DC6E0B">
            <w:pPr>
              <w:pStyle w:val="TableParagraph"/>
              <w:spacing w:before="23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before="23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before="23"/>
              <w:ind w:left="1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7" w:type="dxa"/>
          </w:tcPr>
          <w:p w:rsidR="00A43A05" w:rsidRDefault="00DC6E0B">
            <w:pPr>
              <w:pStyle w:val="TableParagraph"/>
              <w:spacing w:before="23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before="23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6" w:type="dxa"/>
          </w:tcPr>
          <w:p w:rsidR="00A43A05" w:rsidRDefault="00DC6E0B">
            <w:pPr>
              <w:pStyle w:val="TableParagraph"/>
              <w:spacing w:before="23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8" w:type="dxa"/>
          </w:tcPr>
          <w:p w:rsidR="00A43A05" w:rsidRDefault="00DC6E0B">
            <w:pPr>
              <w:pStyle w:val="TableParagraph"/>
              <w:spacing w:before="23"/>
              <w:ind w:left="85" w:right="7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37" w:type="dxa"/>
          </w:tcPr>
          <w:p w:rsidR="00A43A05" w:rsidRDefault="00DC6E0B">
            <w:pPr>
              <w:pStyle w:val="TableParagraph"/>
              <w:spacing w:before="23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before="23"/>
              <w:ind w:left="117" w:righ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6" w:type="dxa"/>
          </w:tcPr>
          <w:p w:rsidR="00A43A05" w:rsidRDefault="00DC6E0B">
            <w:pPr>
              <w:pStyle w:val="TableParagraph"/>
              <w:spacing w:before="23"/>
              <w:ind w:left="122" w:right="12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A43A05">
        <w:trPr>
          <w:trHeight w:val="323"/>
        </w:trPr>
        <w:tc>
          <w:tcPr>
            <w:tcW w:w="2362" w:type="dxa"/>
          </w:tcPr>
          <w:p w:rsidR="00A43A05" w:rsidRDefault="00DC6E0B">
            <w:pPr>
              <w:pStyle w:val="TableParagraph"/>
              <w:spacing w:before="2" w:line="301" w:lineRule="exact"/>
              <w:ind w:left="12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636" w:type="dxa"/>
          </w:tcPr>
          <w:p w:rsidR="00A43A05" w:rsidRDefault="00DC6E0B">
            <w:pPr>
              <w:pStyle w:val="TableParagraph"/>
              <w:spacing w:before="23"/>
              <w:ind w:left="116" w:right="107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before="23"/>
              <w:ind w:left="119" w:right="112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before="23"/>
              <w:ind w:left="119" w:right="108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637" w:type="dxa"/>
          </w:tcPr>
          <w:p w:rsidR="00A43A05" w:rsidRDefault="00DC6E0B">
            <w:pPr>
              <w:pStyle w:val="TableParagraph"/>
              <w:spacing w:before="23"/>
              <w:ind w:left="118" w:right="106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before="23"/>
              <w:ind w:left="119" w:right="110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636" w:type="dxa"/>
          </w:tcPr>
          <w:p w:rsidR="00A43A05" w:rsidRDefault="00DC6E0B">
            <w:pPr>
              <w:pStyle w:val="TableParagraph"/>
              <w:spacing w:before="23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708" w:type="dxa"/>
          </w:tcPr>
          <w:p w:rsidR="00A43A05" w:rsidRDefault="00DC6E0B">
            <w:pPr>
              <w:pStyle w:val="TableParagraph"/>
              <w:spacing w:before="23"/>
              <w:ind w:left="83" w:right="77"/>
              <w:rPr>
                <w:sz w:val="24"/>
              </w:rPr>
            </w:pPr>
            <w:r>
              <w:rPr>
                <w:sz w:val="24"/>
              </w:rPr>
              <w:t>0,17</w:t>
            </w:r>
          </w:p>
        </w:tc>
        <w:tc>
          <w:tcPr>
            <w:tcW w:w="637" w:type="dxa"/>
          </w:tcPr>
          <w:p w:rsidR="00A43A05" w:rsidRDefault="00DC6E0B">
            <w:pPr>
              <w:pStyle w:val="TableParagraph"/>
              <w:spacing w:before="23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before="23"/>
              <w:ind w:left="114" w:right="112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  <w:tc>
          <w:tcPr>
            <w:tcW w:w="776" w:type="dxa"/>
          </w:tcPr>
          <w:p w:rsidR="00A43A05" w:rsidRDefault="00DC6E0B">
            <w:pPr>
              <w:pStyle w:val="TableParagraph"/>
              <w:spacing w:before="23"/>
              <w:ind w:left="123" w:right="12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A43A05">
        <w:trPr>
          <w:trHeight w:val="551"/>
        </w:trPr>
        <w:tc>
          <w:tcPr>
            <w:tcW w:w="2362" w:type="dxa"/>
          </w:tcPr>
          <w:p w:rsidR="00A43A05" w:rsidRDefault="00DC6E0B">
            <w:pPr>
              <w:pStyle w:val="TableParagraph"/>
              <w:tabs>
                <w:tab w:val="left" w:pos="1758"/>
              </w:tabs>
              <w:spacing w:line="276" w:lineRule="exact"/>
              <w:ind w:left="110" w:right="95"/>
              <w:jc w:val="left"/>
              <w:rPr>
                <w:sz w:val="24"/>
              </w:rPr>
            </w:pPr>
            <w:r>
              <w:rPr>
                <w:sz w:val="24"/>
              </w:rPr>
              <w:t>Допустимі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рівні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тиску</w:t>
            </w:r>
          </w:p>
        </w:tc>
        <w:tc>
          <w:tcPr>
            <w:tcW w:w="636" w:type="dxa"/>
          </w:tcPr>
          <w:p w:rsidR="00A43A05" w:rsidRDefault="00DC6E0B">
            <w:pPr>
              <w:pStyle w:val="TableParagraph"/>
              <w:spacing w:before="135"/>
              <w:ind w:left="116" w:right="10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before="135"/>
              <w:ind w:left="119" w:right="11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before="135"/>
              <w:ind w:left="119" w:righ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637" w:type="dxa"/>
          </w:tcPr>
          <w:p w:rsidR="00A43A05" w:rsidRDefault="00DC6E0B">
            <w:pPr>
              <w:pStyle w:val="TableParagraph"/>
              <w:spacing w:before="135"/>
              <w:ind w:left="118" w:right="10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before="135"/>
              <w:ind w:left="119" w:right="10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636" w:type="dxa"/>
          </w:tcPr>
          <w:p w:rsidR="00A43A05" w:rsidRDefault="00DC6E0B">
            <w:pPr>
              <w:pStyle w:val="TableParagraph"/>
              <w:spacing w:before="135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708" w:type="dxa"/>
          </w:tcPr>
          <w:p w:rsidR="00A43A05" w:rsidRDefault="00DC6E0B">
            <w:pPr>
              <w:pStyle w:val="TableParagraph"/>
              <w:spacing w:before="135"/>
              <w:ind w:left="85" w:right="77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37" w:type="dxa"/>
          </w:tcPr>
          <w:p w:rsidR="00A43A05" w:rsidRDefault="00DC6E0B">
            <w:pPr>
              <w:pStyle w:val="TableParagraph"/>
              <w:spacing w:before="135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before="135"/>
              <w:ind w:left="117" w:right="112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776" w:type="dxa"/>
          </w:tcPr>
          <w:p w:rsidR="00A43A05" w:rsidRDefault="00DC6E0B">
            <w:pPr>
              <w:pStyle w:val="TableParagraph"/>
              <w:spacing w:before="135"/>
              <w:ind w:left="122" w:right="121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A43A05">
        <w:trPr>
          <w:trHeight w:val="551"/>
        </w:trPr>
        <w:tc>
          <w:tcPr>
            <w:tcW w:w="2362" w:type="dxa"/>
          </w:tcPr>
          <w:p w:rsidR="00A43A05" w:rsidRDefault="00DC6E0B">
            <w:pPr>
              <w:pStyle w:val="TableParagraph"/>
              <w:spacing w:line="276" w:lineRule="exact"/>
              <w:ind w:left="110" w:right="504"/>
              <w:jc w:val="left"/>
              <w:rPr>
                <w:sz w:val="24"/>
              </w:rPr>
            </w:pPr>
            <w:r>
              <w:rPr>
                <w:sz w:val="24"/>
              </w:rPr>
              <w:t>Тип приміщення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(табл.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8.7)</w:t>
            </w:r>
          </w:p>
        </w:tc>
        <w:tc>
          <w:tcPr>
            <w:tcW w:w="636" w:type="dxa"/>
          </w:tcPr>
          <w:p w:rsidR="00A43A05" w:rsidRDefault="00DC6E0B">
            <w:pPr>
              <w:pStyle w:val="TableParagraph"/>
              <w:spacing w:before="137"/>
              <w:ind w:left="7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before="137"/>
              <w:ind w:left="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before="137"/>
              <w:ind w:left="13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637" w:type="dxa"/>
          </w:tcPr>
          <w:p w:rsidR="00A43A05" w:rsidRDefault="00DC6E0B">
            <w:pPr>
              <w:pStyle w:val="TableParagraph"/>
              <w:spacing w:before="137"/>
              <w:ind w:left="13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before="137"/>
              <w:ind w:left="8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636" w:type="dxa"/>
          </w:tcPr>
          <w:p w:rsidR="00A43A05" w:rsidRDefault="00DC6E0B">
            <w:pPr>
              <w:pStyle w:val="TableParagraph"/>
              <w:spacing w:before="137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708" w:type="dxa"/>
          </w:tcPr>
          <w:p w:rsidR="00A43A05" w:rsidRDefault="00DC6E0B">
            <w:pPr>
              <w:pStyle w:val="TableParagraph"/>
              <w:spacing w:before="137"/>
              <w:ind w:left="9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637" w:type="dxa"/>
          </w:tcPr>
          <w:p w:rsidR="00A43A05" w:rsidRDefault="00DC6E0B">
            <w:pPr>
              <w:pStyle w:val="TableParagraph"/>
              <w:spacing w:before="137"/>
              <w:ind w:left="2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before="137"/>
              <w:ind w:left="3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776" w:type="dxa"/>
          </w:tcPr>
          <w:p w:rsidR="00A43A05" w:rsidRDefault="00DC6E0B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</w:tr>
      <w:tr w:rsidR="00A43A05">
        <w:trPr>
          <w:trHeight w:val="551"/>
        </w:trPr>
        <w:tc>
          <w:tcPr>
            <w:tcW w:w="2362" w:type="dxa"/>
          </w:tcPr>
          <w:p w:rsidR="00A43A05" w:rsidRDefault="00DC6E0B">
            <w:pPr>
              <w:pStyle w:val="TableParagraph"/>
              <w:spacing w:line="276" w:lineRule="exact"/>
              <w:ind w:left="110" w:right="54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Частота </w:t>
            </w:r>
            <w:r>
              <w:rPr>
                <w:sz w:val="24"/>
              </w:rPr>
              <w:t>максим.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гучності,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Гц</w:t>
            </w:r>
          </w:p>
        </w:tc>
        <w:tc>
          <w:tcPr>
            <w:tcW w:w="636" w:type="dxa"/>
          </w:tcPr>
          <w:p w:rsidR="00A43A05" w:rsidRDefault="00DC6E0B">
            <w:pPr>
              <w:pStyle w:val="TableParagraph"/>
              <w:spacing w:before="138"/>
              <w:ind w:left="116" w:right="109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before="138"/>
              <w:ind w:left="119" w:right="110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before="138"/>
              <w:ind w:left="119" w:right="106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637" w:type="dxa"/>
          </w:tcPr>
          <w:p w:rsidR="00A43A05" w:rsidRDefault="00DC6E0B">
            <w:pPr>
              <w:pStyle w:val="TableParagraph"/>
              <w:spacing w:before="138"/>
              <w:ind w:left="118" w:right="109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before="138"/>
              <w:ind w:left="119" w:right="108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636" w:type="dxa"/>
          </w:tcPr>
          <w:p w:rsidR="00A43A05" w:rsidRDefault="00DC6E0B">
            <w:pPr>
              <w:pStyle w:val="TableParagraph"/>
              <w:spacing w:before="138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708" w:type="dxa"/>
          </w:tcPr>
          <w:p w:rsidR="00A43A05" w:rsidRDefault="00DC6E0B">
            <w:pPr>
              <w:pStyle w:val="TableParagraph"/>
              <w:spacing w:before="138"/>
              <w:ind w:left="85" w:right="77"/>
              <w:rPr>
                <w:sz w:val="24"/>
              </w:rPr>
            </w:pPr>
            <w:r>
              <w:rPr>
                <w:sz w:val="24"/>
              </w:rPr>
              <w:t>440</w:t>
            </w:r>
          </w:p>
        </w:tc>
        <w:tc>
          <w:tcPr>
            <w:tcW w:w="637" w:type="dxa"/>
          </w:tcPr>
          <w:p w:rsidR="00A43A05" w:rsidRDefault="00DC6E0B">
            <w:pPr>
              <w:pStyle w:val="TableParagraph"/>
              <w:spacing w:before="138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before="138"/>
              <w:ind w:left="117" w:right="112"/>
              <w:rPr>
                <w:sz w:val="24"/>
              </w:rPr>
            </w:pPr>
            <w:r>
              <w:rPr>
                <w:sz w:val="24"/>
              </w:rPr>
              <w:t>750</w:t>
            </w:r>
          </w:p>
        </w:tc>
        <w:tc>
          <w:tcPr>
            <w:tcW w:w="776" w:type="dxa"/>
          </w:tcPr>
          <w:p w:rsidR="00A43A05" w:rsidRDefault="00DC6E0B">
            <w:pPr>
              <w:pStyle w:val="TableParagraph"/>
              <w:spacing w:before="138"/>
              <w:ind w:left="122" w:right="121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</w:tr>
    </w:tbl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1"/>
        <w:ind w:left="0"/>
        <w:rPr>
          <w:sz w:val="26"/>
        </w:rPr>
      </w:pPr>
    </w:p>
    <w:p w:rsidR="00A43A05" w:rsidRDefault="00DC6E0B">
      <w:pPr>
        <w:pStyle w:val="a3"/>
        <w:spacing w:before="1"/>
        <w:ind w:right="468" w:firstLine="566"/>
        <w:jc w:val="both"/>
      </w:pPr>
      <w:r>
        <w:rPr>
          <w:b/>
          <w:i/>
        </w:rPr>
        <w:t>Задача 8.5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У приміщенні, розмірами 18×10 м і висотою 5 м, знаходиться</w:t>
      </w:r>
      <w:r>
        <w:rPr>
          <w:spacing w:val="1"/>
        </w:rPr>
        <w:t xml:space="preserve"> </w:t>
      </w:r>
      <w:r>
        <w:t>джерело</w:t>
      </w:r>
      <w:r>
        <w:rPr>
          <w:spacing w:val="1"/>
        </w:rPr>
        <w:t xml:space="preserve"> </w:t>
      </w:r>
      <w:r>
        <w:t>шуму,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створює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відстані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інтенсивності</w:t>
      </w:r>
      <w:r>
        <w:rPr>
          <w:spacing w:val="1"/>
        </w:rPr>
        <w:t xml:space="preserve"> </w:t>
      </w:r>
      <w:r>
        <w:t>звуку</w:t>
      </w:r>
      <w:r>
        <w:rPr>
          <w:spacing w:val="1"/>
        </w:rPr>
        <w:t xml:space="preserve"> </w:t>
      </w:r>
      <w:r>
        <w:t>L.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інтенсивності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відстані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приміщенні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устаткування, що займає 15 м</w:t>
      </w:r>
      <w:r>
        <w:rPr>
          <w:vertAlign w:val="superscript"/>
        </w:rPr>
        <w:t>2</w:t>
      </w:r>
      <w:r>
        <w:t xml:space="preserve"> площі підлоги, вікна, загальною площею 12 м</w:t>
      </w:r>
      <w:r>
        <w:rPr>
          <w:vertAlign w:val="superscript"/>
        </w:rPr>
        <w:t>2</w:t>
      </w:r>
      <w:r>
        <w:t>,</w:t>
      </w:r>
      <w:r>
        <w:rPr>
          <w:spacing w:val="1"/>
        </w:rPr>
        <w:t xml:space="preserve"> </w:t>
      </w:r>
      <w:r>
        <w:t>ворота,</w:t>
      </w:r>
      <w:r>
        <w:rPr>
          <w:spacing w:val="1"/>
        </w:rPr>
        <w:t xml:space="preserve"> </w:t>
      </w:r>
      <w:r>
        <w:t>площею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2</w:t>
      </w:r>
      <w:r>
        <w:t>.</w:t>
      </w:r>
      <w:r>
        <w:rPr>
          <w:spacing w:val="1"/>
        </w:rPr>
        <w:t xml:space="preserve"> </w:t>
      </w:r>
      <w:r>
        <w:t>Загальна</w:t>
      </w:r>
      <w:r>
        <w:rPr>
          <w:spacing w:val="1"/>
        </w:rPr>
        <w:t xml:space="preserve"> </w:t>
      </w:r>
      <w:r>
        <w:t>площа</w:t>
      </w:r>
      <w:r>
        <w:rPr>
          <w:spacing w:val="1"/>
        </w:rPr>
        <w:t xml:space="preserve"> </w:t>
      </w:r>
      <w:r>
        <w:t>поверхні</w:t>
      </w:r>
      <w:r>
        <w:rPr>
          <w:spacing w:val="1"/>
        </w:rPr>
        <w:t xml:space="preserve"> </w:t>
      </w:r>
      <w:r>
        <w:t>устаткування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2</w:t>
      </w:r>
      <w:r>
        <w:t>.</w:t>
      </w:r>
      <w:r>
        <w:rPr>
          <w:spacing w:val="1"/>
        </w:rPr>
        <w:t xml:space="preserve"> </w:t>
      </w:r>
      <w:r>
        <w:t>Коефіцієнти</w:t>
      </w:r>
      <w:r>
        <w:rPr>
          <w:spacing w:val="7"/>
        </w:rPr>
        <w:t xml:space="preserve"> </w:t>
      </w:r>
      <w:r>
        <w:t>звукопоглинання:</w:t>
      </w:r>
      <w:r>
        <w:rPr>
          <w:spacing w:val="8"/>
        </w:rPr>
        <w:t xml:space="preserve"> </w:t>
      </w:r>
      <w:r>
        <w:t>устаткування</w:t>
      </w:r>
      <w:r>
        <w:rPr>
          <w:spacing w:val="13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0,03,</w:t>
      </w:r>
      <w:r>
        <w:rPr>
          <w:spacing w:val="6"/>
        </w:rPr>
        <w:t xml:space="preserve"> </w:t>
      </w:r>
      <w:r>
        <w:t>вікон</w:t>
      </w:r>
      <w:r>
        <w:rPr>
          <w:spacing w:val="10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0,1,</w:t>
      </w:r>
      <w:r>
        <w:rPr>
          <w:spacing w:val="7"/>
        </w:rPr>
        <w:t xml:space="preserve"> </w:t>
      </w:r>
      <w:r>
        <w:t>воріт</w:t>
      </w:r>
      <w:r>
        <w:rPr>
          <w:spacing w:val="8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0,2,</w:t>
      </w:r>
      <w:r>
        <w:rPr>
          <w:spacing w:val="6"/>
        </w:rPr>
        <w:t xml:space="preserve"> </w:t>
      </w:r>
      <w:r>
        <w:t>стін</w:t>
      </w:r>
    </w:p>
    <w:p w:rsidR="00A43A05" w:rsidRDefault="00DC6E0B">
      <w:pPr>
        <w:pStyle w:val="a5"/>
        <w:numPr>
          <w:ilvl w:val="0"/>
          <w:numId w:val="11"/>
        </w:numPr>
        <w:tabs>
          <w:tab w:val="left" w:pos="551"/>
        </w:tabs>
        <w:ind w:right="473" w:firstLine="0"/>
        <w:jc w:val="both"/>
        <w:rPr>
          <w:sz w:val="28"/>
        </w:rPr>
      </w:pPr>
      <w:r>
        <w:rPr>
          <w:sz w:val="28"/>
        </w:rPr>
        <w:t>α</w:t>
      </w:r>
      <w:r>
        <w:rPr>
          <w:sz w:val="28"/>
          <w:vertAlign w:val="subscript"/>
        </w:rPr>
        <w:t>с</w:t>
      </w:r>
      <w:r>
        <w:rPr>
          <w:sz w:val="28"/>
        </w:rPr>
        <w:t>, підлоги – α</w:t>
      </w:r>
      <w:r>
        <w:rPr>
          <w:sz w:val="28"/>
          <w:vertAlign w:val="subscript"/>
        </w:rPr>
        <w:t>п</w:t>
      </w:r>
      <w:r>
        <w:rPr>
          <w:sz w:val="28"/>
        </w:rPr>
        <w:t xml:space="preserve">, стелі – </w:t>
      </w:r>
      <w:proofErr w:type="spellStart"/>
      <w:r>
        <w:rPr>
          <w:sz w:val="28"/>
        </w:rPr>
        <w:t>α</w:t>
      </w:r>
      <w:r>
        <w:rPr>
          <w:sz w:val="28"/>
          <w:vertAlign w:val="subscript"/>
        </w:rPr>
        <w:t>ст</w:t>
      </w:r>
      <w:proofErr w:type="spellEnd"/>
      <w:r>
        <w:rPr>
          <w:sz w:val="28"/>
        </w:rPr>
        <w:t>. Порівняти знайдений рівень із припустимим для</w:t>
      </w:r>
      <w:r>
        <w:rPr>
          <w:spacing w:val="1"/>
          <w:sz w:val="28"/>
        </w:rPr>
        <w:t xml:space="preserve"> </w:t>
      </w:r>
      <w:r>
        <w:rPr>
          <w:sz w:val="28"/>
        </w:rPr>
        <w:t>звичайних</w:t>
      </w:r>
      <w:r>
        <w:rPr>
          <w:spacing w:val="-4"/>
          <w:sz w:val="28"/>
        </w:rPr>
        <w:t xml:space="preserve"> </w:t>
      </w:r>
      <w:r>
        <w:rPr>
          <w:sz w:val="28"/>
        </w:rPr>
        <w:t>робочих</w:t>
      </w:r>
      <w:r>
        <w:rPr>
          <w:spacing w:val="-3"/>
          <w:sz w:val="28"/>
        </w:rPr>
        <w:t xml:space="preserve"> </w:t>
      </w:r>
      <w:r>
        <w:rPr>
          <w:sz w:val="28"/>
        </w:rPr>
        <w:t>приміщень.</w:t>
      </w:r>
    </w:p>
    <w:p w:rsidR="00A43A05" w:rsidRDefault="00A43A05">
      <w:pPr>
        <w:jc w:val="both"/>
        <w:rPr>
          <w:sz w:val="28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/>
        <w:ind w:left="879"/>
      </w:pPr>
      <w:r>
        <w:lastRenderedPageBreak/>
        <w:t>Таблиця</w:t>
      </w:r>
      <w:r>
        <w:rPr>
          <w:spacing w:val="-2"/>
        </w:rPr>
        <w:t xml:space="preserve"> </w:t>
      </w:r>
      <w:r>
        <w:t>8.9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Вихідні</w:t>
      </w:r>
      <w:r>
        <w:rPr>
          <w:spacing w:val="-3"/>
        </w:rPr>
        <w:t xml:space="preserve"> </w:t>
      </w:r>
      <w:r>
        <w:t>дані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умов</w:t>
      </w:r>
      <w:r>
        <w:rPr>
          <w:spacing w:val="-3"/>
        </w:rPr>
        <w:t xml:space="preserve"> </w:t>
      </w:r>
      <w:r>
        <w:t>задачі</w:t>
      </w:r>
      <w:r>
        <w:rPr>
          <w:spacing w:val="-3"/>
        </w:rPr>
        <w:t xml:space="preserve"> </w:t>
      </w:r>
      <w:r>
        <w:t>8.5.</w:t>
      </w:r>
    </w:p>
    <w:p w:rsidR="00A43A05" w:rsidRDefault="00A43A05">
      <w:pPr>
        <w:pStyle w:val="a3"/>
        <w:spacing w:before="2"/>
        <w:ind w:left="0"/>
      </w:pPr>
    </w:p>
    <w:tbl>
      <w:tblPr>
        <w:tblStyle w:val="TableNormal"/>
        <w:tblW w:w="0" w:type="auto"/>
        <w:tblInd w:w="1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0"/>
        <w:gridCol w:w="706"/>
        <w:gridCol w:w="705"/>
        <w:gridCol w:w="705"/>
        <w:gridCol w:w="566"/>
        <w:gridCol w:w="706"/>
        <w:gridCol w:w="706"/>
        <w:gridCol w:w="636"/>
        <w:gridCol w:w="706"/>
        <w:gridCol w:w="567"/>
        <w:gridCol w:w="706"/>
      </w:tblGrid>
      <w:tr w:rsidR="00A43A05">
        <w:trPr>
          <w:trHeight w:val="275"/>
        </w:trPr>
        <w:tc>
          <w:tcPr>
            <w:tcW w:w="1020" w:type="dxa"/>
          </w:tcPr>
          <w:p w:rsidR="00A43A05" w:rsidRDefault="00DC6E0B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вар.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5" w:type="dxa"/>
          </w:tcPr>
          <w:p w:rsidR="00A43A05" w:rsidRDefault="00DC6E0B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5" w:type="dxa"/>
          </w:tcPr>
          <w:p w:rsidR="00A43A05" w:rsidRDefault="00DC6E0B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 w:rsidR="00A43A05" w:rsidRDefault="00DC6E0B"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6" w:type="dxa"/>
          </w:tcPr>
          <w:p w:rsidR="00A43A05" w:rsidRDefault="00DC6E0B">
            <w:pPr>
              <w:pStyle w:val="TableParagraph"/>
              <w:spacing w:line="256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line="256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7" w:type="dxa"/>
          </w:tcPr>
          <w:p w:rsidR="00A43A05" w:rsidRDefault="00DC6E0B">
            <w:pPr>
              <w:pStyle w:val="TableParagraph"/>
              <w:spacing w:line="256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line="256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43A05">
        <w:trPr>
          <w:trHeight w:val="275"/>
        </w:trPr>
        <w:tc>
          <w:tcPr>
            <w:tcW w:w="1020" w:type="dxa"/>
          </w:tcPr>
          <w:p w:rsidR="00A43A05" w:rsidRDefault="00DC6E0B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дБ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5" w:type="dxa"/>
          </w:tcPr>
          <w:p w:rsidR="00A43A05" w:rsidRDefault="00DC6E0B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705" w:type="dxa"/>
          </w:tcPr>
          <w:p w:rsidR="00A43A05" w:rsidRDefault="00DC6E0B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566" w:type="dxa"/>
          </w:tcPr>
          <w:p w:rsidR="00A43A05" w:rsidRDefault="00DC6E0B"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636" w:type="dxa"/>
          </w:tcPr>
          <w:p w:rsidR="00A43A05" w:rsidRDefault="00DC6E0B">
            <w:pPr>
              <w:pStyle w:val="TableParagraph"/>
              <w:spacing w:line="256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line="256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567" w:type="dxa"/>
          </w:tcPr>
          <w:p w:rsidR="00A43A05" w:rsidRDefault="00DC6E0B">
            <w:pPr>
              <w:pStyle w:val="TableParagraph"/>
              <w:spacing w:line="256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line="256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A43A05">
        <w:trPr>
          <w:trHeight w:val="275"/>
        </w:trPr>
        <w:tc>
          <w:tcPr>
            <w:tcW w:w="1020" w:type="dxa"/>
          </w:tcPr>
          <w:p w:rsidR="00A43A05" w:rsidRDefault="00DC6E0B">
            <w:pPr>
              <w:pStyle w:val="TableParagraph"/>
              <w:spacing w:line="256" w:lineRule="exact"/>
              <w:ind w:left="107"/>
              <w:jc w:val="left"/>
              <w:rPr>
                <w:sz w:val="16"/>
              </w:rPr>
            </w:pPr>
            <w:r>
              <w:rPr>
                <w:position w:val="2"/>
                <w:sz w:val="24"/>
              </w:rPr>
              <w:t>α</w:t>
            </w:r>
            <w:r>
              <w:rPr>
                <w:sz w:val="16"/>
              </w:rPr>
              <w:t>с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  <w:tc>
          <w:tcPr>
            <w:tcW w:w="705" w:type="dxa"/>
          </w:tcPr>
          <w:p w:rsidR="00A43A05" w:rsidRDefault="00DC6E0B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705" w:type="dxa"/>
          </w:tcPr>
          <w:p w:rsidR="00A43A05" w:rsidRDefault="00DC6E0B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0,17</w:t>
            </w:r>
          </w:p>
        </w:tc>
        <w:tc>
          <w:tcPr>
            <w:tcW w:w="566" w:type="dxa"/>
          </w:tcPr>
          <w:p w:rsidR="00A43A05" w:rsidRDefault="00DC6E0B"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636" w:type="dxa"/>
          </w:tcPr>
          <w:p w:rsidR="00A43A05" w:rsidRDefault="00DC6E0B">
            <w:pPr>
              <w:pStyle w:val="TableParagraph"/>
              <w:spacing w:line="256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line="256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0,35</w:t>
            </w:r>
          </w:p>
        </w:tc>
        <w:tc>
          <w:tcPr>
            <w:tcW w:w="567" w:type="dxa"/>
          </w:tcPr>
          <w:p w:rsidR="00A43A05" w:rsidRDefault="00DC6E0B">
            <w:pPr>
              <w:pStyle w:val="TableParagraph"/>
              <w:spacing w:line="256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line="256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</w:tr>
      <w:tr w:rsidR="00A43A05">
        <w:trPr>
          <w:trHeight w:val="275"/>
        </w:trPr>
        <w:tc>
          <w:tcPr>
            <w:tcW w:w="1020" w:type="dxa"/>
          </w:tcPr>
          <w:p w:rsidR="00A43A05" w:rsidRDefault="00DC6E0B">
            <w:pPr>
              <w:pStyle w:val="TableParagraph"/>
              <w:spacing w:line="256" w:lineRule="exact"/>
              <w:ind w:left="107"/>
              <w:jc w:val="left"/>
              <w:rPr>
                <w:sz w:val="16"/>
              </w:rPr>
            </w:pPr>
            <w:r>
              <w:rPr>
                <w:position w:val="2"/>
                <w:sz w:val="24"/>
              </w:rPr>
              <w:t>α</w:t>
            </w:r>
            <w:r>
              <w:rPr>
                <w:sz w:val="16"/>
              </w:rPr>
              <w:t>п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705" w:type="dxa"/>
          </w:tcPr>
          <w:p w:rsidR="00A43A05" w:rsidRDefault="00DC6E0B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705" w:type="dxa"/>
          </w:tcPr>
          <w:p w:rsidR="00A43A05" w:rsidRDefault="00DC6E0B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566" w:type="dxa"/>
          </w:tcPr>
          <w:p w:rsidR="00A43A05" w:rsidRDefault="00DC6E0B"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0,28</w:t>
            </w:r>
          </w:p>
        </w:tc>
        <w:tc>
          <w:tcPr>
            <w:tcW w:w="636" w:type="dxa"/>
          </w:tcPr>
          <w:p w:rsidR="00A43A05" w:rsidRDefault="00DC6E0B">
            <w:pPr>
              <w:pStyle w:val="TableParagraph"/>
              <w:spacing w:line="256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line="256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567" w:type="dxa"/>
          </w:tcPr>
          <w:p w:rsidR="00A43A05" w:rsidRDefault="00DC6E0B">
            <w:pPr>
              <w:pStyle w:val="TableParagraph"/>
              <w:spacing w:line="256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line="256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</w:tr>
      <w:tr w:rsidR="00A43A05">
        <w:trPr>
          <w:trHeight w:val="278"/>
        </w:trPr>
        <w:tc>
          <w:tcPr>
            <w:tcW w:w="1020" w:type="dxa"/>
          </w:tcPr>
          <w:p w:rsidR="00A43A05" w:rsidRDefault="00DC6E0B">
            <w:pPr>
              <w:pStyle w:val="TableParagraph"/>
              <w:spacing w:line="257" w:lineRule="exact"/>
              <w:ind w:left="107"/>
              <w:jc w:val="left"/>
              <w:rPr>
                <w:sz w:val="16"/>
              </w:rPr>
            </w:pPr>
            <w:r>
              <w:rPr>
                <w:position w:val="2"/>
                <w:sz w:val="24"/>
              </w:rPr>
              <w:t>α</w:t>
            </w:r>
            <w:proofErr w:type="spellStart"/>
            <w:r>
              <w:rPr>
                <w:sz w:val="16"/>
              </w:rPr>
              <w:t>ст</w:t>
            </w:r>
            <w:proofErr w:type="spellEnd"/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  <w:tc>
          <w:tcPr>
            <w:tcW w:w="705" w:type="dxa"/>
          </w:tcPr>
          <w:p w:rsidR="00A43A05" w:rsidRDefault="00DC6E0B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705" w:type="dxa"/>
          </w:tcPr>
          <w:p w:rsidR="00A43A05" w:rsidRDefault="00DC6E0B">
            <w:pPr>
              <w:pStyle w:val="TableParagraph"/>
              <w:spacing w:before="1" w:line="257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566" w:type="dxa"/>
          </w:tcPr>
          <w:p w:rsidR="00A43A05" w:rsidRDefault="00DC6E0B">
            <w:pPr>
              <w:pStyle w:val="TableParagraph"/>
              <w:spacing w:before="1" w:line="257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before="1" w:line="257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before="1" w:line="257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636" w:type="dxa"/>
          </w:tcPr>
          <w:p w:rsidR="00A43A05" w:rsidRDefault="00DC6E0B">
            <w:pPr>
              <w:pStyle w:val="TableParagraph"/>
              <w:spacing w:before="1" w:line="257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before="1" w:line="257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567" w:type="dxa"/>
          </w:tcPr>
          <w:p w:rsidR="00A43A05" w:rsidRDefault="00DC6E0B">
            <w:pPr>
              <w:pStyle w:val="TableParagraph"/>
              <w:spacing w:before="1" w:line="257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before="1" w:line="257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</w:tr>
      <w:tr w:rsidR="00A43A05">
        <w:trPr>
          <w:trHeight w:val="275"/>
        </w:trPr>
        <w:tc>
          <w:tcPr>
            <w:tcW w:w="1020" w:type="dxa"/>
          </w:tcPr>
          <w:p w:rsidR="00A43A05" w:rsidRDefault="00DC6E0B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A43A05" w:rsidRDefault="00DC6E0B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5" w:type="dxa"/>
          </w:tcPr>
          <w:p w:rsidR="00A43A05" w:rsidRDefault="00DC6E0B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6" w:type="dxa"/>
          </w:tcPr>
          <w:p w:rsidR="00A43A05" w:rsidRDefault="00DC6E0B"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636" w:type="dxa"/>
          </w:tcPr>
          <w:p w:rsidR="00A43A05" w:rsidRDefault="00DC6E0B">
            <w:pPr>
              <w:pStyle w:val="TableParagraph"/>
              <w:spacing w:line="256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line="256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7" w:type="dxa"/>
          </w:tcPr>
          <w:p w:rsidR="00A43A05" w:rsidRDefault="00DC6E0B">
            <w:pPr>
              <w:pStyle w:val="TableParagraph"/>
              <w:spacing w:line="256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line="256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10"/>
        <w:ind w:left="0"/>
        <w:rPr>
          <w:sz w:val="23"/>
        </w:rPr>
      </w:pPr>
    </w:p>
    <w:p w:rsidR="00A43A05" w:rsidRDefault="00DC6E0B">
      <w:pPr>
        <w:pStyle w:val="Heading1"/>
        <w:numPr>
          <w:ilvl w:val="1"/>
          <w:numId w:val="13"/>
        </w:numPr>
        <w:tabs>
          <w:tab w:val="left" w:pos="2234"/>
        </w:tabs>
        <w:ind w:left="2233" w:hanging="493"/>
        <w:jc w:val="left"/>
      </w:pPr>
      <w:r>
        <w:t>Видалення</w:t>
      </w:r>
      <w:r>
        <w:rPr>
          <w:spacing w:val="-6"/>
        </w:rPr>
        <w:t xml:space="preserve"> </w:t>
      </w:r>
      <w:r>
        <w:t>шкідливих</w:t>
      </w:r>
      <w:r>
        <w:rPr>
          <w:spacing w:val="-2"/>
        </w:rPr>
        <w:t xml:space="preserve"> </w:t>
      </w:r>
      <w:r>
        <w:t>речовин</w:t>
      </w:r>
      <w:r>
        <w:rPr>
          <w:spacing w:val="-3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повітря</w:t>
      </w:r>
      <w:r>
        <w:rPr>
          <w:spacing w:val="-5"/>
        </w:rPr>
        <w:t xml:space="preserve"> </w:t>
      </w:r>
      <w:r>
        <w:t>робочої</w:t>
      </w:r>
      <w:r>
        <w:rPr>
          <w:spacing w:val="-3"/>
        </w:rPr>
        <w:t xml:space="preserve"> </w:t>
      </w:r>
      <w:r>
        <w:t>зони</w:t>
      </w:r>
    </w:p>
    <w:p w:rsidR="00A43A05" w:rsidRDefault="00A43A05">
      <w:pPr>
        <w:pStyle w:val="a3"/>
        <w:spacing w:before="2"/>
        <w:ind w:left="0"/>
        <w:rPr>
          <w:b/>
        </w:rPr>
      </w:pPr>
    </w:p>
    <w:p w:rsidR="00A43A05" w:rsidRDefault="00DC6E0B">
      <w:pPr>
        <w:pStyle w:val="a3"/>
        <w:spacing w:before="1"/>
        <w:ind w:right="473" w:firstLine="566"/>
        <w:jc w:val="both"/>
      </w:pPr>
      <w:r>
        <w:t>Для видалення шкідливих речовин з повітря робочої зони застосовують</w:t>
      </w:r>
      <w:r>
        <w:rPr>
          <w:spacing w:val="1"/>
        </w:rPr>
        <w:t xml:space="preserve"> </w:t>
      </w:r>
      <w:r>
        <w:t>вентиляцію.</w:t>
      </w:r>
      <w:r>
        <w:rPr>
          <w:spacing w:val="1"/>
        </w:rPr>
        <w:t xml:space="preserve"> </w:t>
      </w:r>
      <w:r>
        <w:t>Вентиляція</w:t>
      </w:r>
      <w:r>
        <w:rPr>
          <w:spacing w:val="1"/>
        </w:rPr>
        <w:t xml:space="preserve"> </w:t>
      </w:r>
      <w:r>
        <w:t>буває</w:t>
      </w:r>
      <w:r>
        <w:rPr>
          <w:spacing w:val="1"/>
        </w:rPr>
        <w:t xml:space="preserve"> </w:t>
      </w:r>
      <w:proofErr w:type="spellStart"/>
      <w:r>
        <w:t>загальнообмінною</w:t>
      </w:r>
      <w:proofErr w:type="spellEnd"/>
      <w:r>
        <w:rPr>
          <w:spacing w:val="1"/>
        </w:rPr>
        <w:t xml:space="preserve"> </w:t>
      </w:r>
      <w:r>
        <w:t>(вентилюється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приміщення) і місцевою (повітря</w:t>
      </w:r>
      <w:r>
        <w:rPr>
          <w:spacing w:val="1"/>
        </w:rPr>
        <w:t xml:space="preserve"> </w:t>
      </w:r>
      <w:r>
        <w:t>виводиться чи подається на робоче місце).</w:t>
      </w:r>
      <w:r>
        <w:rPr>
          <w:spacing w:val="1"/>
        </w:rPr>
        <w:t xml:space="preserve"> </w:t>
      </w:r>
      <w:r>
        <w:t>Вентиляція</w:t>
      </w:r>
      <w:r>
        <w:rPr>
          <w:spacing w:val="-1"/>
        </w:rPr>
        <w:t xml:space="preserve"> </w:t>
      </w:r>
      <w:r>
        <w:t>може</w:t>
      </w:r>
      <w:r>
        <w:rPr>
          <w:spacing w:val="-4"/>
        </w:rPr>
        <w:t xml:space="preserve"> </w:t>
      </w:r>
      <w:r>
        <w:t>переслідувати</w:t>
      </w:r>
      <w:r>
        <w:rPr>
          <w:spacing w:val="-1"/>
        </w:rPr>
        <w:t xml:space="preserve"> </w:t>
      </w:r>
      <w:r>
        <w:t>також</w:t>
      </w:r>
      <w:r>
        <w:rPr>
          <w:spacing w:val="-1"/>
        </w:rPr>
        <w:t xml:space="preserve"> </w:t>
      </w:r>
      <w:r>
        <w:t>мету</w:t>
      </w:r>
      <w:r>
        <w:rPr>
          <w:spacing w:val="-5"/>
        </w:rPr>
        <w:t xml:space="preserve"> </w:t>
      </w:r>
      <w:r>
        <w:t>видалення</w:t>
      </w:r>
      <w:r>
        <w:rPr>
          <w:spacing w:val="-4"/>
        </w:rPr>
        <w:t xml:space="preserve"> </w:t>
      </w:r>
      <w:r>
        <w:t>надлишків</w:t>
      </w:r>
      <w:r>
        <w:rPr>
          <w:spacing w:val="-2"/>
        </w:rPr>
        <w:t xml:space="preserve"> </w:t>
      </w:r>
      <w:r>
        <w:t>вологи.</w:t>
      </w:r>
    </w:p>
    <w:p w:rsidR="00A43A05" w:rsidRDefault="00DC6E0B">
      <w:pPr>
        <w:pStyle w:val="a3"/>
        <w:ind w:right="468" w:firstLine="566"/>
        <w:jc w:val="both"/>
      </w:pPr>
      <w:r>
        <w:t>Вплив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організм</w:t>
      </w:r>
      <w:r>
        <w:rPr>
          <w:spacing w:val="1"/>
        </w:rPr>
        <w:t xml:space="preserve"> </w:t>
      </w:r>
      <w:r>
        <w:t>шкідливих</w:t>
      </w:r>
      <w:r>
        <w:rPr>
          <w:spacing w:val="1"/>
        </w:rPr>
        <w:t xml:space="preserve"> </w:t>
      </w:r>
      <w:r>
        <w:t>речовин,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надходять</w:t>
      </w:r>
      <w:r>
        <w:rPr>
          <w:spacing w:val="1"/>
        </w:rPr>
        <w:t xml:space="preserve"> </w:t>
      </w:r>
      <w:r>
        <w:t>через</w:t>
      </w:r>
      <w:r>
        <w:rPr>
          <w:spacing w:val="70"/>
        </w:rPr>
        <w:t xml:space="preserve"> </w:t>
      </w:r>
      <w:r>
        <w:t>дихальні</w:t>
      </w:r>
      <w:r>
        <w:rPr>
          <w:spacing w:val="1"/>
        </w:rPr>
        <w:t xml:space="preserve"> </w:t>
      </w:r>
      <w:r>
        <w:t>шляхи,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їхньої</w:t>
      </w:r>
      <w:r>
        <w:rPr>
          <w:spacing w:val="1"/>
        </w:rPr>
        <w:t xml:space="preserve"> </w:t>
      </w:r>
      <w:r>
        <w:t>концентрації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повітрі.</w:t>
      </w:r>
      <w:r>
        <w:rPr>
          <w:spacing w:val="1"/>
        </w:rPr>
        <w:t xml:space="preserve"> </w:t>
      </w:r>
      <w:r>
        <w:t>Концентрація</w:t>
      </w:r>
      <w:r>
        <w:rPr>
          <w:spacing w:val="1"/>
        </w:rPr>
        <w:t xml:space="preserve"> </w:t>
      </w:r>
      <w:r>
        <w:t>звичайно</w:t>
      </w:r>
      <w:r>
        <w:rPr>
          <w:spacing w:val="1"/>
        </w:rPr>
        <w:t xml:space="preserve"> </w:t>
      </w:r>
      <w:r>
        <w:t>виражається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масі</w:t>
      </w:r>
      <w:r>
        <w:rPr>
          <w:spacing w:val="1"/>
        </w:rPr>
        <w:t xml:space="preserve"> </w:t>
      </w:r>
      <w:r>
        <w:t>речовини,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міститься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одиниці</w:t>
      </w:r>
      <w:r>
        <w:rPr>
          <w:spacing w:val="1"/>
        </w:rPr>
        <w:t xml:space="preserve"> </w:t>
      </w:r>
      <w:r>
        <w:t>об'єму</w:t>
      </w:r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нормальних умов, і виміряється в мг/м</w:t>
      </w:r>
      <w:r>
        <w:rPr>
          <w:vertAlign w:val="superscript"/>
        </w:rPr>
        <w:t>3</w:t>
      </w:r>
      <w:r>
        <w:t>. Концентрація шкідливих речовин у</w:t>
      </w:r>
      <w:r>
        <w:rPr>
          <w:spacing w:val="1"/>
        </w:rPr>
        <w:t xml:space="preserve"> </w:t>
      </w:r>
      <w:r>
        <w:t>повітрі не повинна</w:t>
      </w:r>
      <w:r>
        <w:rPr>
          <w:spacing w:val="-4"/>
        </w:rPr>
        <w:t xml:space="preserve"> </w:t>
      </w:r>
      <w:r>
        <w:t>перевищувати гранично допустиму.</w:t>
      </w:r>
    </w:p>
    <w:p w:rsidR="00A43A05" w:rsidRDefault="00DC6E0B">
      <w:pPr>
        <w:pStyle w:val="a3"/>
        <w:ind w:right="471" w:firstLine="566"/>
        <w:jc w:val="both"/>
      </w:pPr>
      <w:r>
        <w:t>Одним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зменшення</w:t>
      </w:r>
      <w:r>
        <w:rPr>
          <w:spacing w:val="1"/>
        </w:rPr>
        <w:t xml:space="preserve"> </w:t>
      </w:r>
      <w:r>
        <w:t>концентрації</w:t>
      </w:r>
      <w:r>
        <w:rPr>
          <w:spacing w:val="1"/>
        </w:rPr>
        <w:t xml:space="preserve"> </w:t>
      </w:r>
      <w:r>
        <w:t>шкідливих речовин</w:t>
      </w:r>
      <w:r>
        <w:rPr>
          <w:spacing w:val="1"/>
        </w:rPr>
        <w:t xml:space="preserve"> </w:t>
      </w:r>
      <w:r>
        <w:t>у повітрі</w:t>
      </w:r>
      <w:r>
        <w:rPr>
          <w:spacing w:val="1"/>
        </w:rPr>
        <w:t xml:space="preserve"> </w:t>
      </w:r>
      <w:r>
        <w:t xml:space="preserve">робочої зони є </w:t>
      </w:r>
      <w:proofErr w:type="spellStart"/>
      <w:r>
        <w:t>загальнообмінна</w:t>
      </w:r>
      <w:proofErr w:type="spellEnd"/>
      <w:r>
        <w:t xml:space="preserve"> вентиляція. Кількість повітря, яке необхідно</w:t>
      </w:r>
      <w:r>
        <w:rPr>
          <w:spacing w:val="1"/>
        </w:rPr>
        <w:t xml:space="preserve"> </w:t>
      </w:r>
      <w:r>
        <w:t>видалити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приміщення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години</w:t>
      </w:r>
      <w:r>
        <w:rPr>
          <w:spacing w:val="1"/>
        </w:rPr>
        <w:t xml:space="preserve"> </w:t>
      </w:r>
      <w:r>
        <w:t>(витрати</w:t>
      </w:r>
      <w:r>
        <w:rPr>
          <w:spacing w:val="1"/>
        </w:rPr>
        <w:t xml:space="preserve"> </w:t>
      </w:r>
      <w:r>
        <w:t>вентиляційного</w:t>
      </w:r>
      <w:r>
        <w:rPr>
          <w:spacing w:val="1"/>
        </w:rPr>
        <w:t xml:space="preserve"> </w:t>
      </w:r>
      <w:r>
        <w:t>повітря),</w:t>
      </w:r>
      <w:r>
        <w:rPr>
          <w:spacing w:val="-67"/>
        </w:rPr>
        <w:t xml:space="preserve"> </w:t>
      </w:r>
      <w:r>
        <w:t>визначається</w:t>
      </w:r>
      <w:r>
        <w:rPr>
          <w:spacing w:val="-1"/>
        </w:rPr>
        <w:t xml:space="preserve"> </w:t>
      </w:r>
      <w:r>
        <w:t>так [7]:</w:t>
      </w:r>
    </w:p>
    <w:p w:rsidR="00A43A05" w:rsidRDefault="00A43A05">
      <w:pPr>
        <w:pStyle w:val="a3"/>
        <w:spacing w:before="3"/>
        <w:ind w:left="0"/>
        <w:rPr>
          <w:sz w:val="19"/>
        </w:rPr>
      </w:pPr>
    </w:p>
    <w:p w:rsidR="00A43A05" w:rsidRDefault="00DC6E0B">
      <w:pPr>
        <w:tabs>
          <w:tab w:val="left" w:pos="9043"/>
        </w:tabs>
        <w:spacing w:before="100"/>
        <w:ind w:left="4086"/>
        <w:rPr>
          <w:sz w:val="28"/>
        </w:rPr>
      </w:pPr>
      <w:r>
        <w:rPr>
          <w:i/>
          <w:sz w:val="28"/>
        </w:rPr>
        <w:t>Q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M/(</w:t>
      </w:r>
      <w:proofErr w:type="spellStart"/>
      <w:r>
        <w:rPr>
          <w:i/>
          <w:sz w:val="28"/>
        </w:rPr>
        <w:t>C</w:t>
      </w:r>
      <w:r>
        <w:rPr>
          <w:i/>
          <w:sz w:val="28"/>
          <w:vertAlign w:val="subscript"/>
        </w:rPr>
        <w:t>п</w:t>
      </w:r>
      <w:proofErr w:type="spellEnd"/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2"/>
          <w:sz w:val="28"/>
        </w:rPr>
        <w:t xml:space="preserve"> </w:t>
      </w:r>
      <w:proofErr w:type="spellStart"/>
      <w:r>
        <w:rPr>
          <w:i/>
          <w:sz w:val="28"/>
        </w:rPr>
        <w:t>С</w:t>
      </w:r>
      <w:r>
        <w:rPr>
          <w:i/>
          <w:sz w:val="28"/>
          <w:vertAlign w:val="subscript"/>
        </w:rPr>
        <w:t>з</w:t>
      </w:r>
      <w:proofErr w:type="spellEnd"/>
      <w:r>
        <w:rPr>
          <w:i/>
          <w:sz w:val="28"/>
        </w:rPr>
        <w:t>),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3</w:t>
      </w:r>
      <w:r>
        <w:rPr>
          <w:sz w:val="28"/>
        </w:rPr>
        <w:t>/</w:t>
      </w:r>
      <w:proofErr w:type="spellStart"/>
      <w:r>
        <w:rPr>
          <w:sz w:val="28"/>
        </w:rPr>
        <w:t>год</w:t>
      </w:r>
      <w:proofErr w:type="spellEnd"/>
      <w:r>
        <w:rPr>
          <w:sz w:val="28"/>
        </w:rPr>
        <w:t>,</w:t>
      </w:r>
      <w:r>
        <w:rPr>
          <w:sz w:val="28"/>
        </w:rPr>
        <w:tab/>
        <w:t>(8.20)</w:t>
      </w:r>
    </w:p>
    <w:p w:rsidR="00A43A05" w:rsidRDefault="00A43A05">
      <w:pPr>
        <w:pStyle w:val="a3"/>
        <w:spacing w:before="11"/>
        <w:ind w:left="0"/>
        <w:rPr>
          <w:sz w:val="27"/>
        </w:rPr>
      </w:pPr>
    </w:p>
    <w:p w:rsidR="00A43A05" w:rsidRDefault="00DC6E0B">
      <w:pPr>
        <w:pStyle w:val="a3"/>
        <w:ind w:firstLine="566"/>
      </w:pPr>
      <w:r>
        <w:t>де</w:t>
      </w:r>
      <w:r>
        <w:rPr>
          <w:spacing w:val="42"/>
        </w:rPr>
        <w:t xml:space="preserve"> </w:t>
      </w:r>
      <w:r>
        <w:rPr>
          <w:i/>
        </w:rPr>
        <w:t>М</w:t>
      </w:r>
      <w:r>
        <w:rPr>
          <w:i/>
          <w:spacing w:val="41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кількість</w:t>
      </w:r>
      <w:r>
        <w:rPr>
          <w:spacing w:val="41"/>
        </w:rPr>
        <w:t xml:space="preserve"> </w:t>
      </w:r>
      <w:r>
        <w:t>шкідливої</w:t>
      </w:r>
      <w:r>
        <w:rPr>
          <w:spacing w:val="43"/>
        </w:rPr>
        <w:t xml:space="preserve"> </w:t>
      </w:r>
      <w:r>
        <w:t>речовини,</w:t>
      </w:r>
      <w:r>
        <w:rPr>
          <w:spacing w:val="42"/>
        </w:rPr>
        <w:t xml:space="preserve"> </w:t>
      </w:r>
      <w:r>
        <w:t>що</w:t>
      </w:r>
      <w:r>
        <w:rPr>
          <w:spacing w:val="43"/>
        </w:rPr>
        <w:t xml:space="preserve"> </w:t>
      </w:r>
      <w:r>
        <w:t>виділяється</w:t>
      </w:r>
      <w:r>
        <w:rPr>
          <w:spacing w:val="43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t>одиницю</w:t>
      </w:r>
      <w:r>
        <w:rPr>
          <w:spacing w:val="41"/>
        </w:rPr>
        <w:t xml:space="preserve"> </w:t>
      </w:r>
      <w:r>
        <w:t>часу</w:t>
      </w:r>
      <w:r>
        <w:rPr>
          <w:spacing w:val="4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повітря</w:t>
      </w:r>
      <w:r>
        <w:rPr>
          <w:spacing w:val="-1"/>
        </w:rPr>
        <w:t xml:space="preserve"> </w:t>
      </w:r>
      <w:r>
        <w:t>приміщення,</w:t>
      </w:r>
      <w:r>
        <w:rPr>
          <w:spacing w:val="-1"/>
        </w:rPr>
        <w:t xml:space="preserve"> </w:t>
      </w:r>
      <w:r>
        <w:t>мг/</w:t>
      </w:r>
      <w:proofErr w:type="spellStart"/>
      <w:r>
        <w:t>год</w:t>
      </w:r>
      <w:proofErr w:type="spellEnd"/>
      <w:r>
        <w:t>;</w:t>
      </w:r>
    </w:p>
    <w:p w:rsidR="00A43A05" w:rsidRDefault="00DC6E0B">
      <w:pPr>
        <w:pStyle w:val="a3"/>
        <w:spacing w:line="242" w:lineRule="auto"/>
        <w:ind w:firstLine="900"/>
      </w:pPr>
      <w:proofErr w:type="spellStart"/>
      <w:r>
        <w:rPr>
          <w:i/>
        </w:rPr>
        <w:t>С</w:t>
      </w:r>
      <w:r>
        <w:rPr>
          <w:i/>
          <w:vertAlign w:val="subscript"/>
        </w:rPr>
        <w:t>п</w:t>
      </w:r>
      <w:proofErr w:type="spellEnd"/>
      <w:r>
        <w:rPr>
          <w:i/>
          <w:spacing w:val="50"/>
        </w:rPr>
        <w:t xml:space="preserve"> </w:t>
      </w:r>
      <w:r>
        <w:t>-</w:t>
      </w:r>
      <w:r>
        <w:rPr>
          <w:spacing w:val="49"/>
        </w:rPr>
        <w:t xml:space="preserve"> </w:t>
      </w:r>
      <w:r>
        <w:t>концентрація</w:t>
      </w:r>
      <w:r>
        <w:rPr>
          <w:spacing w:val="46"/>
        </w:rPr>
        <w:t xml:space="preserve"> </w:t>
      </w:r>
      <w:r>
        <w:t>речовини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повітрі</w:t>
      </w:r>
      <w:r>
        <w:rPr>
          <w:spacing w:val="47"/>
        </w:rPr>
        <w:t xml:space="preserve"> </w:t>
      </w:r>
      <w:r>
        <w:t>приміщення,</w:t>
      </w:r>
      <w:r>
        <w:rPr>
          <w:spacing w:val="48"/>
        </w:rPr>
        <w:t xml:space="preserve"> </w:t>
      </w:r>
      <w:r>
        <w:t>яку</w:t>
      </w:r>
      <w:r>
        <w:rPr>
          <w:spacing w:val="45"/>
        </w:rPr>
        <w:t xml:space="preserve"> </w:t>
      </w:r>
      <w:r>
        <w:t>необхідно</w:t>
      </w:r>
      <w:r>
        <w:rPr>
          <w:spacing w:val="-67"/>
        </w:rPr>
        <w:t xml:space="preserve"> </w:t>
      </w:r>
      <w:r>
        <w:t>забезпечити (табл.</w:t>
      </w:r>
      <w:r>
        <w:rPr>
          <w:spacing w:val="-1"/>
        </w:rPr>
        <w:t xml:space="preserve"> </w:t>
      </w:r>
      <w:r>
        <w:t>8.10),</w:t>
      </w:r>
      <w:r>
        <w:rPr>
          <w:spacing w:val="-1"/>
        </w:rPr>
        <w:t xml:space="preserve"> </w:t>
      </w:r>
      <w:r>
        <w:t>мг/м</w:t>
      </w:r>
      <w:r>
        <w:rPr>
          <w:vertAlign w:val="superscript"/>
        </w:rPr>
        <w:t>3</w:t>
      </w:r>
      <w:r>
        <w:t>;</w:t>
      </w:r>
    </w:p>
    <w:p w:rsidR="00A43A05" w:rsidRDefault="00DC6E0B">
      <w:pPr>
        <w:pStyle w:val="a3"/>
        <w:spacing w:line="318" w:lineRule="exact"/>
        <w:ind w:left="1213"/>
      </w:pPr>
      <w:proofErr w:type="spellStart"/>
      <w:r>
        <w:rPr>
          <w:i/>
          <w:spacing w:val="-1"/>
        </w:rPr>
        <w:t>С</w:t>
      </w:r>
      <w:r>
        <w:rPr>
          <w:i/>
          <w:spacing w:val="-1"/>
          <w:vertAlign w:val="subscript"/>
        </w:rPr>
        <w:t>з</w:t>
      </w:r>
      <w:proofErr w:type="spellEnd"/>
      <w:r>
        <w:rPr>
          <w:i/>
          <w:spacing w:val="-26"/>
        </w:rPr>
        <w:t xml:space="preserve"> </w:t>
      </w:r>
      <w:r>
        <w:rPr>
          <w:spacing w:val="-1"/>
        </w:rPr>
        <w:t>- концентрація</w:t>
      </w:r>
      <w:r>
        <w:rPr>
          <w:spacing w:val="-2"/>
        </w:rPr>
        <w:t xml:space="preserve"> </w:t>
      </w:r>
      <w:r>
        <w:t>речовини в</w:t>
      </w:r>
      <w:r>
        <w:rPr>
          <w:spacing w:val="-1"/>
        </w:rPr>
        <w:t xml:space="preserve"> </w:t>
      </w:r>
      <w:r>
        <w:t>зовнішньому</w:t>
      </w:r>
      <w:r>
        <w:rPr>
          <w:spacing w:val="-3"/>
        </w:rPr>
        <w:t xml:space="preserve"> </w:t>
      </w:r>
      <w:r>
        <w:t>повітрі,</w:t>
      </w:r>
      <w:r>
        <w:rPr>
          <w:spacing w:val="-1"/>
        </w:rPr>
        <w:t xml:space="preserve"> </w:t>
      </w:r>
      <w:r>
        <w:t>мг/м</w:t>
      </w:r>
      <w:r>
        <w:rPr>
          <w:vertAlign w:val="superscript"/>
        </w:rPr>
        <w:t>3</w:t>
      </w:r>
      <w:r>
        <w:t>.</w:t>
      </w:r>
    </w:p>
    <w:p w:rsidR="00A43A05" w:rsidRDefault="00A43A05">
      <w:pPr>
        <w:pStyle w:val="a3"/>
        <w:spacing w:before="10"/>
        <w:ind w:left="0"/>
        <w:rPr>
          <w:sz w:val="27"/>
        </w:rPr>
      </w:pPr>
    </w:p>
    <w:p w:rsidR="00A43A05" w:rsidRDefault="00DC6E0B">
      <w:pPr>
        <w:pStyle w:val="a3"/>
        <w:spacing w:line="276" w:lineRule="auto"/>
        <w:ind w:firstLine="566"/>
      </w:pPr>
      <w:r>
        <w:t>Кількість</w:t>
      </w:r>
      <w:r>
        <w:rPr>
          <w:spacing w:val="27"/>
        </w:rPr>
        <w:t xml:space="preserve"> </w:t>
      </w:r>
      <w:r>
        <w:t>шкідливої</w:t>
      </w:r>
      <w:r>
        <w:rPr>
          <w:spacing w:val="28"/>
        </w:rPr>
        <w:t xml:space="preserve"> </w:t>
      </w:r>
      <w:r>
        <w:t>речовини,</w:t>
      </w:r>
      <w:r>
        <w:rPr>
          <w:spacing w:val="28"/>
        </w:rPr>
        <w:t xml:space="preserve"> </w:t>
      </w:r>
      <w:r>
        <w:t>що</w:t>
      </w:r>
      <w:r>
        <w:rPr>
          <w:spacing w:val="30"/>
        </w:rPr>
        <w:t xml:space="preserve"> </w:t>
      </w:r>
      <w:r>
        <w:t>виділяється</w:t>
      </w:r>
      <w:r>
        <w:rPr>
          <w:spacing w:val="30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одиницю</w:t>
      </w:r>
      <w:r>
        <w:rPr>
          <w:spacing w:val="26"/>
        </w:rPr>
        <w:t xml:space="preserve"> </w:t>
      </w:r>
      <w:r>
        <w:t>часу</w:t>
      </w:r>
      <w:r>
        <w:rPr>
          <w:spacing w:val="27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повітря</w:t>
      </w:r>
      <w:r>
        <w:rPr>
          <w:spacing w:val="-67"/>
        </w:rPr>
        <w:t xml:space="preserve"> </w:t>
      </w:r>
      <w:r>
        <w:t>приміщення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вигляді</w:t>
      </w:r>
      <w:r>
        <w:rPr>
          <w:spacing w:val="-2"/>
        </w:rPr>
        <w:t xml:space="preserve"> </w:t>
      </w:r>
      <w:r>
        <w:t>парів,</w:t>
      </w:r>
      <w:r>
        <w:rPr>
          <w:spacing w:val="-2"/>
        </w:rPr>
        <w:t xml:space="preserve"> </w:t>
      </w:r>
      <w:r>
        <w:t>може</w:t>
      </w:r>
      <w:r>
        <w:rPr>
          <w:spacing w:val="-3"/>
        </w:rPr>
        <w:t xml:space="preserve"> </w:t>
      </w:r>
      <w:r>
        <w:t>бути визначена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формулою:</w:t>
      </w:r>
    </w:p>
    <w:p w:rsidR="00A43A05" w:rsidRDefault="00DC6E0B">
      <w:pPr>
        <w:tabs>
          <w:tab w:val="left" w:pos="8810"/>
        </w:tabs>
        <w:spacing w:before="21" w:line="764" w:lineRule="exact"/>
        <w:ind w:left="879" w:right="934" w:firstLine="2974"/>
        <w:rPr>
          <w:sz w:val="28"/>
        </w:rPr>
      </w:pPr>
      <w:r>
        <w:rPr>
          <w:i/>
          <w:sz w:val="28"/>
        </w:rPr>
        <w:t>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3600</w:t>
      </w:r>
      <w:r>
        <w:rPr>
          <w:rFonts w:ascii="Courier New" w:hAnsi="Courier New"/>
          <w:i/>
          <w:sz w:val="28"/>
        </w:rPr>
        <w:t>·</w:t>
      </w:r>
      <w:r>
        <w:rPr>
          <w:i/>
          <w:sz w:val="28"/>
        </w:rPr>
        <w:t>1000</w:t>
      </w:r>
      <w:r>
        <w:rPr>
          <w:rFonts w:ascii="Courier New" w:hAnsi="Courier New"/>
          <w:i/>
          <w:sz w:val="28"/>
        </w:rPr>
        <w:t>·</w:t>
      </w:r>
      <w:r>
        <w:rPr>
          <w:i/>
          <w:sz w:val="28"/>
        </w:rPr>
        <w:t>W</w:t>
      </w:r>
      <w:r>
        <w:rPr>
          <w:rFonts w:ascii="Courier New" w:hAnsi="Courier New"/>
          <w:i/>
          <w:sz w:val="28"/>
        </w:rPr>
        <w:t>·</w:t>
      </w:r>
      <w:r>
        <w:rPr>
          <w:i/>
          <w:sz w:val="28"/>
        </w:rPr>
        <w:t>S,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мг/</w:t>
      </w:r>
      <w:proofErr w:type="spellStart"/>
      <w:r>
        <w:rPr>
          <w:sz w:val="28"/>
        </w:rPr>
        <w:t>год</w:t>
      </w:r>
      <w:proofErr w:type="spellEnd"/>
      <w:r>
        <w:rPr>
          <w:sz w:val="28"/>
        </w:rPr>
        <w:t>,</w:t>
      </w:r>
      <w:r>
        <w:rPr>
          <w:sz w:val="28"/>
        </w:rPr>
        <w:tab/>
        <w:t>(8.21)</w:t>
      </w:r>
      <w:r>
        <w:rPr>
          <w:spacing w:val="-67"/>
          <w:sz w:val="28"/>
        </w:rPr>
        <w:t xml:space="preserve"> </w:t>
      </w:r>
      <w:r>
        <w:rPr>
          <w:sz w:val="28"/>
        </w:rPr>
        <w:t>де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W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швидкість</w:t>
      </w:r>
      <w:r>
        <w:rPr>
          <w:spacing w:val="-1"/>
          <w:sz w:val="28"/>
        </w:rPr>
        <w:t xml:space="preserve"> </w:t>
      </w:r>
      <w:r>
        <w:rPr>
          <w:sz w:val="28"/>
        </w:rPr>
        <w:t>випару,</w:t>
      </w:r>
      <w:r>
        <w:rPr>
          <w:spacing w:val="-1"/>
          <w:sz w:val="28"/>
        </w:rPr>
        <w:t xml:space="preserve"> </w:t>
      </w:r>
      <w:r>
        <w:rPr>
          <w:sz w:val="28"/>
        </w:rPr>
        <w:t>г/м</w:t>
      </w:r>
      <w:r>
        <w:rPr>
          <w:sz w:val="28"/>
          <w:vertAlign w:val="superscript"/>
        </w:rPr>
        <w:t>2</w:t>
      </w:r>
      <w:r>
        <w:rPr>
          <w:sz w:val="28"/>
        </w:rPr>
        <w:t>с;</w:t>
      </w:r>
    </w:p>
    <w:p w:rsidR="00A43A05" w:rsidRDefault="00DC6E0B">
      <w:pPr>
        <w:pStyle w:val="a3"/>
        <w:spacing w:line="279" w:lineRule="exact"/>
        <w:ind w:left="1213"/>
      </w:pPr>
      <w:r>
        <w:rPr>
          <w:i/>
        </w:rPr>
        <w:t xml:space="preserve">S </w:t>
      </w:r>
      <w:r>
        <w:t>-</w:t>
      </w:r>
      <w:r>
        <w:rPr>
          <w:spacing w:val="-1"/>
        </w:rPr>
        <w:t xml:space="preserve"> </w:t>
      </w:r>
      <w:r>
        <w:t>площу</w:t>
      </w:r>
      <w:r>
        <w:rPr>
          <w:spacing w:val="-4"/>
        </w:rPr>
        <w:t xml:space="preserve"> </w:t>
      </w:r>
      <w:r>
        <w:t>випару,</w:t>
      </w:r>
      <w:r>
        <w:rPr>
          <w:spacing w:val="-1"/>
        </w:rPr>
        <w:t xml:space="preserve"> </w:t>
      </w:r>
      <w:r>
        <w:t>м</w:t>
      </w:r>
      <w:r>
        <w:rPr>
          <w:vertAlign w:val="superscript"/>
        </w:rPr>
        <w:t>2</w:t>
      </w:r>
      <w:r>
        <w:t>;</w:t>
      </w:r>
    </w:p>
    <w:p w:rsidR="00A43A05" w:rsidRDefault="00DC6E0B">
      <w:pPr>
        <w:spacing w:before="48"/>
        <w:ind w:left="1213"/>
        <w:rPr>
          <w:sz w:val="28"/>
        </w:rPr>
      </w:pPr>
      <w:r>
        <w:rPr>
          <w:i/>
          <w:sz w:val="28"/>
        </w:rPr>
        <w:t>3600,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1000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коефіцієнти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перекладу</w:t>
      </w:r>
      <w:r>
        <w:rPr>
          <w:spacing w:val="-6"/>
          <w:sz w:val="28"/>
        </w:rPr>
        <w:t xml:space="preserve"> </w:t>
      </w:r>
      <w:r>
        <w:rPr>
          <w:sz w:val="28"/>
        </w:rPr>
        <w:t>одиниць</w:t>
      </w:r>
      <w:r>
        <w:rPr>
          <w:spacing w:val="-3"/>
          <w:sz w:val="28"/>
        </w:rPr>
        <w:t xml:space="preserve"> </w:t>
      </w:r>
      <w:r>
        <w:rPr>
          <w:sz w:val="28"/>
        </w:rPr>
        <w:t>виміру.</w:t>
      </w:r>
    </w:p>
    <w:p w:rsidR="00A43A05" w:rsidRDefault="00A43A05">
      <w:pPr>
        <w:rPr>
          <w:sz w:val="28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after="2"/>
        <w:ind w:left="879"/>
      </w:pPr>
      <w:r>
        <w:lastRenderedPageBreak/>
        <w:t>Таблиця</w:t>
      </w:r>
      <w:r>
        <w:rPr>
          <w:spacing w:val="-2"/>
        </w:rPr>
        <w:t xml:space="preserve"> </w:t>
      </w:r>
      <w:r>
        <w:t>8.10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ГДК</w:t>
      </w:r>
      <w:r>
        <w:rPr>
          <w:spacing w:val="-4"/>
        </w:rPr>
        <w:t xml:space="preserve"> </w:t>
      </w:r>
      <w:r>
        <w:t>деяких</w:t>
      </w:r>
      <w:r>
        <w:rPr>
          <w:spacing w:val="-1"/>
        </w:rPr>
        <w:t xml:space="preserve"> </w:t>
      </w:r>
      <w:r>
        <w:t>речовин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повітрі робочої</w:t>
      </w:r>
      <w:r>
        <w:rPr>
          <w:spacing w:val="-1"/>
        </w:rPr>
        <w:t xml:space="preserve"> </w:t>
      </w:r>
      <w:r>
        <w:t>зони</w:t>
      </w:r>
    </w:p>
    <w:tbl>
      <w:tblPr>
        <w:tblStyle w:val="TableNormal"/>
        <w:tblW w:w="0" w:type="auto"/>
        <w:tblInd w:w="5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529"/>
        <w:gridCol w:w="3332"/>
        <w:gridCol w:w="2406"/>
      </w:tblGrid>
      <w:tr w:rsidR="00A43A05">
        <w:trPr>
          <w:trHeight w:val="275"/>
        </w:trPr>
        <w:tc>
          <w:tcPr>
            <w:tcW w:w="3529" w:type="dxa"/>
          </w:tcPr>
          <w:p w:rsidR="00A43A05" w:rsidRDefault="00DC6E0B">
            <w:pPr>
              <w:pStyle w:val="TableParagraph"/>
              <w:spacing w:line="256" w:lineRule="exact"/>
              <w:ind w:left="1265" w:right="1250"/>
              <w:rPr>
                <w:sz w:val="24"/>
              </w:rPr>
            </w:pPr>
            <w:r>
              <w:rPr>
                <w:sz w:val="24"/>
              </w:rPr>
              <w:t>Речовина</w:t>
            </w:r>
          </w:p>
        </w:tc>
        <w:tc>
          <w:tcPr>
            <w:tcW w:w="3332" w:type="dxa"/>
          </w:tcPr>
          <w:p w:rsidR="00A43A05" w:rsidRDefault="00DC6E0B">
            <w:pPr>
              <w:pStyle w:val="TableParagraph"/>
              <w:spacing w:line="256" w:lineRule="exact"/>
              <w:ind w:left="1181" w:right="1168"/>
              <w:rPr>
                <w:sz w:val="24"/>
              </w:rPr>
            </w:pPr>
            <w:r>
              <w:rPr>
                <w:sz w:val="24"/>
              </w:rPr>
              <w:t>Формула</w:t>
            </w:r>
          </w:p>
        </w:tc>
        <w:tc>
          <w:tcPr>
            <w:tcW w:w="2406" w:type="dxa"/>
          </w:tcPr>
          <w:p w:rsidR="00A43A05" w:rsidRDefault="00DC6E0B">
            <w:pPr>
              <w:pStyle w:val="TableParagraph"/>
              <w:spacing w:line="256" w:lineRule="exact"/>
              <w:ind w:left="616" w:right="605"/>
              <w:rPr>
                <w:sz w:val="24"/>
              </w:rPr>
            </w:pPr>
            <w:r>
              <w:rPr>
                <w:sz w:val="24"/>
              </w:rPr>
              <w:t>ГДК,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мг/м</w:t>
            </w:r>
            <w:r>
              <w:rPr>
                <w:sz w:val="24"/>
                <w:vertAlign w:val="superscript"/>
              </w:rPr>
              <w:t>3</w:t>
            </w:r>
          </w:p>
        </w:tc>
      </w:tr>
      <w:tr w:rsidR="00A43A05">
        <w:trPr>
          <w:trHeight w:val="275"/>
        </w:trPr>
        <w:tc>
          <w:tcPr>
            <w:tcW w:w="3529" w:type="dxa"/>
          </w:tcPr>
          <w:p w:rsidR="00A43A05" w:rsidRDefault="00DC6E0B">
            <w:pPr>
              <w:pStyle w:val="TableParagraph"/>
              <w:spacing w:line="25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Азоту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діоксид</w:t>
            </w:r>
            <w:proofErr w:type="spellEnd"/>
          </w:p>
        </w:tc>
        <w:tc>
          <w:tcPr>
            <w:tcW w:w="3332" w:type="dxa"/>
          </w:tcPr>
          <w:p w:rsidR="00A43A05" w:rsidRDefault="00DC6E0B">
            <w:pPr>
              <w:pStyle w:val="TableParagraph"/>
              <w:spacing w:line="255" w:lineRule="exact"/>
              <w:ind w:left="1180" w:right="1168"/>
              <w:rPr>
                <w:sz w:val="16"/>
              </w:rPr>
            </w:pPr>
            <w:r>
              <w:rPr>
                <w:position w:val="2"/>
                <w:sz w:val="24"/>
              </w:rPr>
              <w:t>NO</w:t>
            </w:r>
            <w:r>
              <w:rPr>
                <w:sz w:val="16"/>
              </w:rPr>
              <w:t>2</w:t>
            </w:r>
          </w:p>
        </w:tc>
        <w:tc>
          <w:tcPr>
            <w:tcW w:w="2406" w:type="dxa"/>
          </w:tcPr>
          <w:p w:rsidR="00A43A05" w:rsidRDefault="00DC6E0B"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43A05">
        <w:trPr>
          <w:trHeight w:val="275"/>
        </w:trPr>
        <w:tc>
          <w:tcPr>
            <w:tcW w:w="3529" w:type="dxa"/>
          </w:tcPr>
          <w:p w:rsidR="00A43A05" w:rsidRDefault="00DC6E0B">
            <w:pPr>
              <w:pStyle w:val="TableParagraph"/>
              <w:spacing w:line="25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Аміак</w:t>
            </w:r>
          </w:p>
        </w:tc>
        <w:tc>
          <w:tcPr>
            <w:tcW w:w="3332" w:type="dxa"/>
          </w:tcPr>
          <w:p w:rsidR="00A43A05" w:rsidRDefault="00DC6E0B">
            <w:pPr>
              <w:pStyle w:val="TableParagraph"/>
              <w:spacing w:line="255" w:lineRule="exact"/>
              <w:ind w:left="1180" w:right="1168"/>
              <w:rPr>
                <w:sz w:val="16"/>
              </w:rPr>
            </w:pPr>
            <w:r>
              <w:rPr>
                <w:position w:val="2"/>
                <w:sz w:val="24"/>
              </w:rPr>
              <w:t>NH</w:t>
            </w:r>
            <w:r>
              <w:rPr>
                <w:sz w:val="16"/>
              </w:rPr>
              <w:t>3</w:t>
            </w:r>
          </w:p>
        </w:tc>
        <w:tc>
          <w:tcPr>
            <w:tcW w:w="2406" w:type="dxa"/>
          </w:tcPr>
          <w:p w:rsidR="00A43A05" w:rsidRDefault="00DC6E0B">
            <w:pPr>
              <w:pStyle w:val="TableParagraph"/>
              <w:spacing w:line="255" w:lineRule="exact"/>
              <w:ind w:left="616" w:right="60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A43A05">
        <w:trPr>
          <w:trHeight w:val="277"/>
        </w:trPr>
        <w:tc>
          <w:tcPr>
            <w:tcW w:w="3529" w:type="dxa"/>
          </w:tcPr>
          <w:p w:rsidR="00A43A05" w:rsidRDefault="00DC6E0B">
            <w:pPr>
              <w:pStyle w:val="TableParagraph"/>
              <w:spacing w:before="1" w:line="25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Ангідрид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сірчистий</w:t>
            </w:r>
          </w:p>
        </w:tc>
        <w:tc>
          <w:tcPr>
            <w:tcW w:w="3332" w:type="dxa"/>
          </w:tcPr>
          <w:p w:rsidR="00A43A05" w:rsidRDefault="00DC6E0B">
            <w:pPr>
              <w:pStyle w:val="TableParagraph"/>
              <w:spacing w:line="257" w:lineRule="exact"/>
              <w:ind w:left="1181" w:right="1164"/>
              <w:rPr>
                <w:sz w:val="16"/>
              </w:rPr>
            </w:pPr>
            <w:r>
              <w:rPr>
                <w:position w:val="2"/>
                <w:sz w:val="24"/>
              </w:rPr>
              <w:t>SO</w:t>
            </w:r>
            <w:r>
              <w:rPr>
                <w:sz w:val="16"/>
              </w:rPr>
              <w:t>2</w:t>
            </w:r>
          </w:p>
        </w:tc>
        <w:tc>
          <w:tcPr>
            <w:tcW w:w="2406" w:type="dxa"/>
          </w:tcPr>
          <w:p w:rsidR="00A43A05" w:rsidRDefault="00DC6E0B">
            <w:pPr>
              <w:pStyle w:val="TableParagraph"/>
              <w:spacing w:before="1" w:line="257" w:lineRule="exact"/>
              <w:ind w:left="616" w:right="60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43A05">
        <w:trPr>
          <w:trHeight w:val="275"/>
        </w:trPr>
        <w:tc>
          <w:tcPr>
            <w:tcW w:w="3529" w:type="dxa"/>
          </w:tcPr>
          <w:p w:rsidR="00A43A05" w:rsidRDefault="00DC6E0B">
            <w:pPr>
              <w:pStyle w:val="TableParagraph"/>
              <w:spacing w:line="25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Ангідрид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сірчаний</w:t>
            </w:r>
          </w:p>
        </w:tc>
        <w:tc>
          <w:tcPr>
            <w:tcW w:w="3332" w:type="dxa"/>
          </w:tcPr>
          <w:p w:rsidR="00A43A05" w:rsidRDefault="00DC6E0B">
            <w:pPr>
              <w:pStyle w:val="TableParagraph"/>
              <w:spacing w:line="255" w:lineRule="exact"/>
              <w:ind w:left="1181" w:right="1164"/>
              <w:rPr>
                <w:sz w:val="16"/>
              </w:rPr>
            </w:pPr>
            <w:r>
              <w:rPr>
                <w:position w:val="2"/>
                <w:sz w:val="24"/>
              </w:rPr>
              <w:t>SO</w:t>
            </w:r>
            <w:r>
              <w:rPr>
                <w:sz w:val="16"/>
              </w:rPr>
              <w:t>3</w:t>
            </w:r>
          </w:p>
        </w:tc>
        <w:tc>
          <w:tcPr>
            <w:tcW w:w="2406" w:type="dxa"/>
          </w:tcPr>
          <w:p w:rsidR="00A43A05" w:rsidRDefault="00DC6E0B"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3A05">
        <w:trPr>
          <w:trHeight w:val="275"/>
        </w:trPr>
        <w:tc>
          <w:tcPr>
            <w:tcW w:w="3529" w:type="dxa"/>
          </w:tcPr>
          <w:p w:rsidR="00A43A05" w:rsidRDefault="00DC6E0B">
            <w:pPr>
              <w:pStyle w:val="TableParagraph"/>
              <w:spacing w:line="25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Бром</w:t>
            </w:r>
          </w:p>
        </w:tc>
        <w:tc>
          <w:tcPr>
            <w:tcW w:w="3332" w:type="dxa"/>
          </w:tcPr>
          <w:p w:rsidR="00A43A05" w:rsidRDefault="00DC6E0B">
            <w:pPr>
              <w:pStyle w:val="TableParagraph"/>
              <w:spacing w:line="255" w:lineRule="exact"/>
              <w:ind w:left="1181" w:right="1167"/>
              <w:rPr>
                <w:sz w:val="16"/>
              </w:rPr>
            </w:pPr>
            <w:proofErr w:type="spellStart"/>
            <w:r>
              <w:rPr>
                <w:position w:val="2"/>
                <w:sz w:val="24"/>
              </w:rPr>
              <w:t>Br</w:t>
            </w:r>
            <w:proofErr w:type="spellEnd"/>
            <w:r>
              <w:rPr>
                <w:sz w:val="16"/>
              </w:rPr>
              <w:t>2</w:t>
            </w:r>
          </w:p>
        </w:tc>
        <w:tc>
          <w:tcPr>
            <w:tcW w:w="2406" w:type="dxa"/>
          </w:tcPr>
          <w:p w:rsidR="00A43A05" w:rsidRDefault="00DC6E0B">
            <w:pPr>
              <w:pStyle w:val="TableParagraph"/>
              <w:spacing w:line="255" w:lineRule="exact"/>
              <w:ind w:left="615" w:right="605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A43A05">
        <w:trPr>
          <w:trHeight w:val="275"/>
        </w:trPr>
        <w:tc>
          <w:tcPr>
            <w:tcW w:w="3529" w:type="dxa"/>
          </w:tcPr>
          <w:p w:rsidR="00A43A05" w:rsidRDefault="00DC6E0B">
            <w:pPr>
              <w:pStyle w:val="TableParagraph"/>
              <w:spacing w:line="25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Водень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хлористий</w:t>
            </w:r>
          </w:p>
        </w:tc>
        <w:tc>
          <w:tcPr>
            <w:tcW w:w="3332" w:type="dxa"/>
          </w:tcPr>
          <w:p w:rsidR="00A43A05" w:rsidRDefault="00DC6E0B">
            <w:pPr>
              <w:pStyle w:val="TableParagraph"/>
              <w:spacing w:line="255" w:lineRule="exact"/>
              <w:ind w:left="1181" w:right="1166"/>
              <w:rPr>
                <w:sz w:val="24"/>
              </w:rPr>
            </w:pPr>
            <w:proofErr w:type="spellStart"/>
            <w:r>
              <w:rPr>
                <w:sz w:val="24"/>
              </w:rPr>
              <w:t>HCl</w:t>
            </w:r>
            <w:proofErr w:type="spellEnd"/>
          </w:p>
        </w:tc>
        <w:tc>
          <w:tcPr>
            <w:tcW w:w="2406" w:type="dxa"/>
          </w:tcPr>
          <w:p w:rsidR="00A43A05" w:rsidRDefault="00DC6E0B"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43A05">
        <w:trPr>
          <w:trHeight w:val="277"/>
        </w:trPr>
        <w:tc>
          <w:tcPr>
            <w:tcW w:w="3529" w:type="dxa"/>
          </w:tcPr>
          <w:p w:rsidR="00A43A05" w:rsidRDefault="00DC6E0B">
            <w:pPr>
              <w:pStyle w:val="TableParagraph"/>
              <w:spacing w:before="1" w:line="25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Метан</w:t>
            </w:r>
          </w:p>
        </w:tc>
        <w:tc>
          <w:tcPr>
            <w:tcW w:w="3332" w:type="dxa"/>
          </w:tcPr>
          <w:p w:rsidR="00A43A05" w:rsidRDefault="00DC6E0B">
            <w:pPr>
              <w:pStyle w:val="TableParagraph"/>
              <w:spacing w:line="257" w:lineRule="exact"/>
              <w:ind w:left="1181" w:right="1167"/>
              <w:rPr>
                <w:sz w:val="16"/>
              </w:rPr>
            </w:pPr>
            <w:r>
              <w:rPr>
                <w:position w:val="2"/>
                <w:sz w:val="24"/>
              </w:rPr>
              <w:t>CH</w:t>
            </w:r>
            <w:r>
              <w:rPr>
                <w:sz w:val="16"/>
              </w:rPr>
              <w:t>4</w:t>
            </w:r>
          </w:p>
        </w:tc>
        <w:tc>
          <w:tcPr>
            <w:tcW w:w="2406" w:type="dxa"/>
          </w:tcPr>
          <w:p w:rsidR="00A43A05" w:rsidRDefault="00DC6E0B">
            <w:pPr>
              <w:pStyle w:val="TableParagraph"/>
              <w:spacing w:before="1" w:line="257" w:lineRule="exact"/>
              <w:ind w:left="616" w:right="604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  <w:tr w:rsidR="00A43A05">
        <w:trPr>
          <w:trHeight w:val="275"/>
        </w:trPr>
        <w:tc>
          <w:tcPr>
            <w:tcW w:w="3529" w:type="dxa"/>
          </w:tcPr>
          <w:p w:rsidR="00A43A05" w:rsidRDefault="00DC6E0B">
            <w:pPr>
              <w:pStyle w:val="TableParagraph"/>
              <w:spacing w:line="25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Натрію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гидроксид</w:t>
            </w:r>
            <w:proofErr w:type="spellEnd"/>
          </w:p>
        </w:tc>
        <w:tc>
          <w:tcPr>
            <w:tcW w:w="3332" w:type="dxa"/>
          </w:tcPr>
          <w:p w:rsidR="00A43A05" w:rsidRDefault="00DC6E0B">
            <w:pPr>
              <w:pStyle w:val="TableParagraph"/>
              <w:spacing w:line="255" w:lineRule="exact"/>
              <w:ind w:left="1181" w:right="1168"/>
              <w:rPr>
                <w:sz w:val="24"/>
              </w:rPr>
            </w:pPr>
            <w:proofErr w:type="spellStart"/>
            <w:r>
              <w:rPr>
                <w:sz w:val="24"/>
              </w:rPr>
              <w:t>NaOH</w:t>
            </w:r>
            <w:proofErr w:type="spellEnd"/>
          </w:p>
        </w:tc>
        <w:tc>
          <w:tcPr>
            <w:tcW w:w="2406" w:type="dxa"/>
          </w:tcPr>
          <w:p w:rsidR="00A43A05" w:rsidRDefault="00DC6E0B">
            <w:pPr>
              <w:pStyle w:val="TableParagraph"/>
              <w:spacing w:line="255" w:lineRule="exact"/>
              <w:ind w:left="615" w:right="605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A43A05">
        <w:trPr>
          <w:trHeight w:val="275"/>
        </w:trPr>
        <w:tc>
          <w:tcPr>
            <w:tcW w:w="3529" w:type="dxa"/>
          </w:tcPr>
          <w:p w:rsidR="00A43A05" w:rsidRDefault="00DC6E0B">
            <w:pPr>
              <w:pStyle w:val="TableParagraph"/>
              <w:spacing w:line="25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Озон</w:t>
            </w:r>
          </w:p>
        </w:tc>
        <w:tc>
          <w:tcPr>
            <w:tcW w:w="3332" w:type="dxa"/>
          </w:tcPr>
          <w:p w:rsidR="00A43A05" w:rsidRDefault="00DC6E0B">
            <w:pPr>
              <w:pStyle w:val="TableParagraph"/>
              <w:spacing w:line="255" w:lineRule="exact"/>
              <w:ind w:left="1180" w:right="1168"/>
              <w:rPr>
                <w:sz w:val="16"/>
              </w:rPr>
            </w:pP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3</w:t>
            </w:r>
          </w:p>
        </w:tc>
        <w:tc>
          <w:tcPr>
            <w:tcW w:w="2406" w:type="dxa"/>
          </w:tcPr>
          <w:p w:rsidR="00A43A05" w:rsidRDefault="00DC6E0B">
            <w:pPr>
              <w:pStyle w:val="TableParagraph"/>
              <w:spacing w:line="255" w:lineRule="exact"/>
              <w:ind w:left="615" w:right="605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A43A05">
        <w:trPr>
          <w:trHeight w:val="275"/>
        </w:trPr>
        <w:tc>
          <w:tcPr>
            <w:tcW w:w="3529" w:type="dxa"/>
          </w:tcPr>
          <w:p w:rsidR="00A43A05" w:rsidRDefault="00DC6E0B">
            <w:pPr>
              <w:pStyle w:val="TableParagraph"/>
              <w:spacing w:line="25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Пентан</w:t>
            </w:r>
          </w:p>
        </w:tc>
        <w:tc>
          <w:tcPr>
            <w:tcW w:w="3332" w:type="dxa"/>
          </w:tcPr>
          <w:p w:rsidR="00A43A05" w:rsidRDefault="00DC6E0B">
            <w:pPr>
              <w:pStyle w:val="TableParagraph"/>
              <w:spacing w:line="255" w:lineRule="exact"/>
              <w:ind w:left="1181" w:right="1166"/>
              <w:rPr>
                <w:sz w:val="16"/>
              </w:rPr>
            </w:pPr>
            <w:r>
              <w:rPr>
                <w:position w:val="2"/>
                <w:sz w:val="24"/>
              </w:rPr>
              <w:t>C</w:t>
            </w:r>
            <w:r>
              <w:rPr>
                <w:sz w:val="16"/>
              </w:rPr>
              <w:t>5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12</w:t>
            </w:r>
          </w:p>
        </w:tc>
        <w:tc>
          <w:tcPr>
            <w:tcW w:w="2406" w:type="dxa"/>
          </w:tcPr>
          <w:p w:rsidR="00A43A05" w:rsidRDefault="00DC6E0B">
            <w:pPr>
              <w:pStyle w:val="TableParagraph"/>
              <w:spacing w:line="255" w:lineRule="exact"/>
              <w:ind w:left="616" w:right="604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  <w:tr w:rsidR="00A43A05">
        <w:trPr>
          <w:trHeight w:val="278"/>
        </w:trPr>
        <w:tc>
          <w:tcPr>
            <w:tcW w:w="3529" w:type="dxa"/>
          </w:tcPr>
          <w:p w:rsidR="00A43A05" w:rsidRDefault="00DC6E0B">
            <w:pPr>
              <w:pStyle w:val="TableParagraph"/>
              <w:spacing w:before="1" w:line="25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Ртуть</w:t>
            </w:r>
          </w:p>
        </w:tc>
        <w:tc>
          <w:tcPr>
            <w:tcW w:w="3332" w:type="dxa"/>
          </w:tcPr>
          <w:p w:rsidR="00A43A05" w:rsidRDefault="00DC6E0B">
            <w:pPr>
              <w:pStyle w:val="TableParagraph"/>
              <w:spacing w:before="1" w:line="257" w:lineRule="exact"/>
              <w:ind w:left="1180" w:right="1168"/>
              <w:rPr>
                <w:sz w:val="24"/>
              </w:rPr>
            </w:pPr>
            <w:proofErr w:type="spellStart"/>
            <w:r>
              <w:rPr>
                <w:sz w:val="24"/>
              </w:rPr>
              <w:t>Hg</w:t>
            </w:r>
            <w:proofErr w:type="spellEnd"/>
          </w:p>
        </w:tc>
        <w:tc>
          <w:tcPr>
            <w:tcW w:w="2406" w:type="dxa"/>
          </w:tcPr>
          <w:p w:rsidR="00A43A05" w:rsidRDefault="00DC6E0B">
            <w:pPr>
              <w:pStyle w:val="TableParagraph"/>
              <w:spacing w:before="1" w:line="257" w:lineRule="exact"/>
              <w:ind w:left="615" w:right="605"/>
              <w:rPr>
                <w:sz w:val="24"/>
              </w:rPr>
            </w:pPr>
            <w:r>
              <w:rPr>
                <w:sz w:val="24"/>
              </w:rPr>
              <w:t>0,005</w:t>
            </w:r>
          </w:p>
        </w:tc>
      </w:tr>
      <w:tr w:rsidR="00A43A05">
        <w:trPr>
          <w:trHeight w:val="275"/>
        </w:trPr>
        <w:tc>
          <w:tcPr>
            <w:tcW w:w="3529" w:type="dxa"/>
          </w:tcPr>
          <w:p w:rsidR="00A43A05" w:rsidRDefault="00DC6E0B">
            <w:pPr>
              <w:pStyle w:val="TableParagraph"/>
              <w:spacing w:line="25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Свинець</w:t>
            </w:r>
          </w:p>
        </w:tc>
        <w:tc>
          <w:tcPr>
            <w:tcW w:w="3332" w:type="dxa"/>
          </w:tcPr>
          <w:p w:rsidR="00A43A05" w:rsidRDefault="00DC6E0B">
            <w:pPr>
              <w:pStyle w:val="TableParagraph"/>
              <w:spacing w:line="255" w:lineRule="exact"/>
              <w:ind w:left="1181" w:right="1167"/>
              <w:rPr>
                <w:sz w:val="24"/>
              </w:rPr>
            </w:pPr>
            <w:proofErr w:type="spellStart"/>
            <w:r>
              <w:rPr>
                <w:sz w:val="24"/>
              </w:rPr>
              <w:t>Pb</w:t>
            </w:r>
            <w:proofErr w:type="spellEnd"/>
          </w:p>
        </w:tc>
        <w:tc>
          <w:tcPr>
            <w:tcW w:w="2406" w:type="dxa"/>
          </w:tcPr>
          <w:p w:rsidR="00A43A05" w:rsidRDefault="00DC6E0B">
            <w:pPr>
              <w:pStyle w:val="TableParagraph"/>
              <w:spacing w:line="255" w:lineRule="exact"/>
              <w:ind w:left="615" w:right="605"/>
              <w:rPr>
                <w:sz w:val="24"/>
              </w:rPr>
            </w:pPr>
            <w:r>
              <w:rPr>
                <w:sz w:val="24"/>
              </w:rPr>
              <w:t>0,005</w:t>
            </w:r>
          </w:p>
        </w:tc>
      </w:tr>
      <w:tr w:rsidR="00A43A05">
        <w:trPr>
          <w:trHeight w:val="275"/>
        </w:trPr>
        <w:tc>
          <w:tcPr>
            <w:tcW w:w="3529" w:type="dxa"/>
          </w:tcPr>
          <w:p w:rsidR="00A43A05" w:rsidRDefault="00DC6E0B">
            <w:pPr>
              <w:pStyle w:val="TableParagraph"/>
              <w:spacing w:line="25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Вуглецю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оксид</w:t>
            </w:r>
          </w:p>
        </w:tc>
        <w:tc>
          <w:tcPr>
            <w:tcW w:w="3332" w:type="dxa"/>
          </w:tcPr>
          <w:p w:rsidR="00A43A05" w:rsidRDefault="00DC6E0B">
            <w:pPr>
              <w:pStyle w:val="TableParagraph"/>
              <w:spacing w:line="255" w:lineRule="exact"/>
              <w:ind w:left="1181" w:right="1164"/>
              <w:rPr>
                <w:sz w:val="24"/>
              </w:rPr>
            </w:pPr>
            <w:r>
              <w:rPr>
                <w:sz w:val="24"/>
              </w:rPr>
              <w:t>CO</w:t>
            </w:r>
          </w:p>
        </w:tc>
        <w:tc>
          <w:tcPr>
            <w:tcW w:w="2406" w:type="dxa"/>
          </w:tcPr>
          <w:p w:rsidR="00A43A05" w:rsidRDefault="00DC6E0B">
            <w:pPr>
              <w:pStyle w:val="TableParagraph"/>
              <w:spacing w:line="255" w:lineRule="exact"/>
              <w:ind w:left="616" w:right="60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A43A05">
        <w:trPr>
          <w:trHeight w:val="275"/>
        </w:trPr>
        <w:tc>
          <w:tcPr>
            <w:tcW w:w="3529" w:type="dxa"/>
          </w:tcPr>
          <w:p w:rsidR="00A43A05" w:rsidRDefault="00DC6E0B">
            <w:pPr>
              <w:pStyle w:val="TableParagraph"/>
              <w:spacing w:line="25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Хлор</w:t>
            </w:r>
          </w:p>
        </w:tc>
        <w:tc>
          <w:tcPr>
            <w:tcW w:w="3332" w:type="dxa"/>
          </w:tcPr>
          <w:p w:rsidR="00A43A05" w:rsidRDefault="00DC6E0B">
            <w:pPr>
              <w:pStyle w:val="TableParagraph"/>
              <w:spacing w:line="255" w:lineRule="exact"/>
              <w:ind w:left="1181" w:right="1167"/>
              <w:rPr>
                <w:sz w:val="16"/>
              </w:rPr>
            </w:pPr>
            <w:proofErr w:type="spellStart"/>
            <w:r>
              <w:rPr>
                <w:position w:val="2"/>
                <w:sz w:val="24"/>
              </w:rPr>
              <w:t>Cl</w:t>
            </w:r>
            <w:proofErr w:type="spellEnd"/>
            <w:r>
              <w:rPr>
                <w:sz w:val="16"/>
              </w:rPr>
              <w:t>2</w:t>
            </w:r>
          </w:p>
        </w:tc>
        <w:tc>
          <w:tcPr>
            <w:tcW w:w="2406" w:type="dxa"/>
          </w:tcPr>
          <w:p w:rsidR="00A43A05" w:rsidRDefault="00DC6E0B"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3A05">
        <w:trPr>
          <w:trHeight w:val="277"/>
        </w:trPr>
        <w:tc>
          <w:tcPr>
            <w:tcW w:w="3529" w:type="dxa"/>
          </w:tcPr>
          <w:p w:rsidR="00A43A05" w:rsidRDefault="00DC6E0B"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Етан</w:t>
            </w:r>
          </w:p>
        </w:tc>
        <w:tc>
          <w:tcPr>
            <w:tcW w:w="3332" w:type="dxa"/>
          </w:tcPr>
          <w:p w:rsidR="00A43A05" w:rsidRDefault="00DC6E0B">
            <w:pPr>
              <w:pStyle w:val="TableParagraph"/>
              <w:spacing w:line="258" w:lineRule="exact"/>
              <w:ind w:left="1181" w:right="1167"/>
              <w:rPr>
                <w:sz w:val="16"/>
              </w:rPr>
            </w:pPr>
            <w:r>
              <w:rPr>
                <w:position w:val="2"/>
                <w:sz w:val="24"/>
              </w:rPr>
              <w:t>C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6</w:t>
            </w:r>
          </w:p>
        </w:tc>
        <w:tc>
          <w:tcPr>
            <w:tcW w:w="2406" w:type="dxa"/>
          </w:tcPr>
          <w:p w:rsidR="00A43A05" w:rsidRDefault="00DC6E0B">
            <w:pPr>
              <w:pStyle w:val="TableParagraph"/>
              <w:spacing w:line="258" w:lineRule="exact"/>
              <w:ind w:left="616" w:right="604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</w:tbl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3"/>
        <w:ind w:left="0"/>
        <w:rPr>
          <w:sz w:val="34"/>
        </w:rPr>
      </w:pPr>
    </w:p>
    <w:p w:rsidR="00A43A05" w:rsidRDefault="00DC6E0B">
      <w:pPr>
        <w:pStyle w:val="a3"/>
        <w:spacing w:line="276" w:lineRule="auto"/>
        <w:ind w:right="472" w:firstLine="566"/>
        <w:jc w:val="both"/>
      </w:pPr>
      <w:r>
        <w:t>Робота</w:t>
      </w:r>
      <w:r>
        <w:rPr>
          <w:spacing w:val="1"/>
        </w:rPr>
        <w:t xml:space="preserve"> </w:t>
      </w:r>
      <w:r>
        <w:t>вентиляційної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звичайно</w:t>
      </w:r>
      <w:r>
        <w:rPr>
          <w:spacing w:val="1"/>
        </w:rPr>
        <w:t xml:space="preserve"> </w:t>
      </w:r>
      <w:r>
        <w:t>характеризується</w:t>
      </w:r>
      <w:r>
        <w:rPr>
          <w:spacing w:val="1"/>
        </w:rPr>
        <w:t xml:space="preserve"> </w:t>
      </w:r>
      <w:r>
        <w:t>кратністю</w:t>
      </w:r>
      <w:r>
        <w:rPr>
          <w:spacing w:val="1"/>
        </w:rPr>
        <w:t xml:space="preserve"> </w:t>
      </w:r>
      <w:r>
        <w:t>вентиляції</w:t>
      </w:r>
      <w:r>
        <w:rPr>
          <w:spacing w:val="1"/>
        </w:rPr>
        <w:t xml:space="preserve"> </w:t>
      </w:r>
      <w:r>
        <w:t>(нормою</w:t>
      </w:r>
      <w:r>
        <w:rPr>
          <w:spacing w:val="1"/>
        </w:rPr>
        <w:t xml:space="preserve"> </w:t>
      </w:r>
      <w:r>
        <w:t>повітрообміну)</w:t>
      </w:r>
      <w:r>
        <w:rPr>
          <w:spacing w:val="1"/>
        </w:rPr>
        <w:t xml:space="preserve"> </w:t>
      </w:r>
      <w:r>
        <w:rPr>
          <w:i/>
        </w:rPr>
        <w:t>n</w:t>
      </w:r>
      <w:r>
        <w:t>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показує</w:t>
      </w:r>
      <w:r>
        <w:rPr>
          <w:spacing w:val="1"/>
        </w:rPr>
        <w:t xml:space="preserve"> </w:t>
      </w:r>
      <w:r>
        <w:t>скільки</w:t>
      </w:r>
      <w:r>
        <w:rPr>
          <w:spacing w:val="1"/>
        </w:rPr>
        <w:t xml:space="preserve"> </w:t>
      </w:r>
      <w:r>
        <w:t>разів</w:t>
      </w:r>
      <w:r>
        <w:rPr>
          <w:spacing w:val="70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години</w:t>
      </w:r>
      <w:r>
        <w:rPr>
          <w:spacing w:val="-4"/>
        </w:rPr>
        <w:t xml:space="preserve"> </w:t>
      </w:r>
      <w:r>
        <w:t>повітря в</w:t>
      </w:r>
      <w:r>
        <w:rPr>
          <w:spacing w:val="-2"/>
        </w:rPr>
        <w:t xml:space="preserve"> </w:t>
      </w:r>
      <w:r>
        <w:t>приміщенні</w:t>
      </w:r>
      <w:r>
        <w:rPr>
          <w:spacing w:val="-2"/>
        </w:rPr>
        <w:t xml:space="preserve"> </w:t>
      </w:r>
      <w:r>
        <w:t>цілком</w:t>
      </w:r>
      <w:r>
        <w:rPr>
          <w:spacing w:val="-1"/>
        </w:rPr>
        <w:t xml:space="preserve"> </w:t>
      </w:r>
      <w:r>
        <w:t>замінюється:</w:t>
      </w:r>
    </w:p>
    <w:p w:rsidR="00A43A05" w:rsidRDefault="00A43A05">
      <w:pPr>
        <w:pStyle w:val="a3"/>
        <w:spacing w:before="2"/>
        <w:ind w:left="0"/>
        <w:rPr>
          <w:sz w:val="32"/>
        </w:rPr>
      </w:pPr>
    </w:p>
    <w:p w:rsidR="00A43A05" w:rsidRDefault="00DC6E0B">
      <w:pPr>
        <w:tabs>
          <w:tab w:val="left" w:pos="9043"/>
        </w:tabs>
        <w:spacing w:before="1"/>
        <w:ind w:left="4086"/>
        <w:rPr>
          <w:sz w:val="28"/>
        </w:rPr>
      </w:pPr>
      <w:r>
        <w:rPr>
          <w:i/>
          <w:sz w:val="28"/>
        </w:rPr>
        <w:t>n 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Q/V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год.</w:t>
      </w:r>
      <w:r>
        <w:rPr>
          <w:sz w:val="28"/>
          <w:vertAlign w:val="superscript"/>
        </w:rPr>
        <w:t>-1</w:t>
      </w:r>
      <w:r>
        <w:rPr>
          <w:sz w:val="28"/>
        </w:rPr>
        <w:t>,</w:t>
      </w:r>
      <w:r>
        <w:rPr>
          <w:sz w:val="28"/>
        </w:rPr>
        <w:tab/>
        <w:t>(8.22)</w:t>
      </w:r>
    </w:p>
    <w:p w:rsidR="00A43A05" w:rsidRDefault="00A43A05">
      <w:pPr>
        <w:pStyle w:val="a3"/>
        <w:spacing w:before="5"/>
        <w:ind w:left="0"/>
        <w:rPr>
          <w:sz w:val="36"/>
        </w:rPr>
      </w:pPr>
    </w:p>
    <w:p w:rsidR="00A43A05" w:rsidRDefault="00DC6E0B">
      <w:pPr>
        <w:pStyle w:val="a3"/>
        <w:ind w:left="879"/>
      </w:pPr>
      <w:r>
        <w:t>де</w:t>
      </w:r>
      <w:r>
        <w:rPr>
          <w:spacing w:val="-3"/>
        </w:rPr>
        <w:t xml:space="preserve"> </w:t>
      </w:r>
      <w:r>
        <w:rPr>
          <w:i/>
        </w:rPr>
        <w:t>V</w:t>
      </w:r>
      <w:r>
        <w:rPr>
          <w:i/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внутрішній</w:t>
      </w:r>
      <w:r>
        <w:rPr>
          <w:spacing w:val="-4"/>
        </w:rPr>
        <w:t xml:space="preserve"> </w:t>
      </w:r>
      <w:r>
        <w:t>об’єм</w:t>
      </w:r>
      <w:r>
        <w:rPr>
          <w:spacing w:val="-3"/>
        </w:rPr>
        <w:t xml:space="preserve"> </w:t>
      </w:r>
      <w:r>
        <w:t>приміщення,</w:t>
      </w:r>
      <w:r>
        <w:rPr>
          <w:spacing w:val="-1"/>
        </w:rPr>
        <w:t xml:space="preserve"> </w:t>
      </w:r>
      <w:r>
        <w:t>м</w:t>
      </w:r>
      <w:r>
        <w:rPr>
          <w:vertAlign w:val="superscript"/>
        </w:rPr>
        <w:t>3</w:t>
      </w:r>
      <w:r>
        <w:t>.</w:t>
      </w:r>
    </w:p>
    <w:p w:rsidR="00A43A05" w:rsidRDefault="00A43A05">
      <w:pPr>
        <w:pStyle w:val="a3"/>
        <w:spacing w:before="1"/>
        <w:ind w:left="0"/>
        <w:rPr>
          <w:sz w:val="32"/>
        </w:rPr>
      </w:pPr>
    </w:p>
    <w:p w:rsidR="00A43A05" w:rsidRDefault="00DC6E0B">
      <w:pPr>
        <w:pStyle w:val="a3"/>
        <w:spacing w:before="1" w:line="276" w:lineRule="auto"/>
        <w:ind w:right="470" w:firstLine="566"/>
        <w:jc w:val="both"/>
      </w:pPr>
      <w:r>
        <w:rPr>
          <w:b/>
          <w:i/>
        </w:rPr>
        <w:t>Приклад 8.3.</w:t>
      </w:r>
      <w:r>
        <w:rPr>
          <w:b/>
          <w:i/>
          <w:spacing w:val="1"/>
        </w:rPr>
        <w:t xml:space="preserve"> </w:t>
      </w:r>
      <w:r>
        <w:t>Визначити кратність вентиляції, необхідну для видалення</w:t>
      </w:r>
      <w:r>
        <w:rPr>
          <w:spacing w:val="1"/>
        </w:rPr>
        <w:t xml:space="preserve"> </w:t>
      </w:r>
      <w:r>
        <w:t>парів бензину з приміщення обсягом 500 м</w:t>
      </w:r>
      <w:r>
        <w:rPr>
          <w:vertAlign w:val="superscript"/>
        </w:rPr>
        <w:t>3</w:t>
      </w:r>
      <w:r>
        <w:t>. Бензин випаровується з відкритої</w:t>
      </w:r>
      <w:r>
        <w:rPr>
          <w:spacing w:val="1"/>
        </w:rPr>
        <w:t xml:space="preserve"> </w:t>
      </w:r>
      <w:r>
        <w:t>циліндричної</w:t>
      </w:r>
      <w:r>
        <w:rPr>
          <w:spacing w:val="1"/>
        </w:rPr>
        <w:t xml:space="preserve"> </w:t>
      </w:r>
      <w:r>
        <w:t>посудини</w:t>
      </w:r>
      <w:r>
        <w:rPr>
          <w:spacing w:val="1"/>
        </w:rPr>
        <w:t xml:space="preserve"> </w:t>
      </w:r>
      <w:r>
        <w:t>діаметром</w:t>
      </w:r>
      <w:r>
        <w:rPr>
          <w:spacing w:val="1"/>
        </w:rPr>
        <w:t xml:space="preserve"> </w:t>
      </w:r>
      <w:r>
        <w:t>0,5м.</w:t>
      </w:r>
      <w:r>
        <w:rPr>
          <w:spacing w:val="1"/>
        </w:rPr>
        <w:t xml:space="preserve"> </w:t>
      </w:r>
      <w:r>
        <w:t>Швидкість</w:t>
      </w:r>
      <w:r>
        <w:rPr>
          <w:spacing w:val="1"/>
        </w:rPr>
        <w:t xml:space="preserve"> </w:t>
      </w:r>
      <w:r>
        <w:t>випару</w:t>
      </w:r>
      <w:r>
        <w:rPr>
          <w:spacing w:val="1"/>
        </w:rPr>
        <w:t xml:space="preserve"> </w:t>
      </w:r>
      <w:r>
        <w:rPr>
          <w:i/>
        </w:rPr>
        <w:t>W</w:t>
      </w:r>
      <w:r>
        <w:rPr>
          <w:i/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0,1</w:t>
      </w:r>
      <w:r>
        <w:rPr>
          <w:spacing w:val="1"/>
        </w:rPr>
        <w:t xml:space="preserve"> </w:t>
      </w:r>
      <w:r>
        <w:t>г/м</w:t>
      </w:r>
      <w:r>
        <w:rPr>
          <w:vertAlign w:val="superscript"/>
        </w:rPr>
        <w:t>2</w:t>
      </w:r>
      <w:r>
        <w:t>с.</w:t>
      </w:r>
      <w:r>
        <w:rPr>
          <w:spacing w:val="1"/>
        </w:rPr>
        <w:t xml:space="preserve"> </w:t>
      </w:r>
      <w:r>
        <w:rPr>
          <w:spacing w:val="-1"/>
        </w:rPr>
        <w:t>Концентрація</w:t>
      </w:r>
      <w:r>
        <w:t xml:space="preserve"> </w:t>
      </w:r>
      <w:r>
        <w:rPr>
          <w:spacing w:val="-1"/>
        </w:rPr>
        <w:t>пар</w:t>
      </w:r>
      <w:r>
        <w:rPr>
          <w:spacing w:val="-2"/>
        </w:rPr>
        <w:t xml:space="preserve"> </w:t>
      </w:r>
      <w:r>
        <w:rPr>
          <w:spacing w:val="-1"/>
        </w:rPr>
        <w:t>бензину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зовнішнім</w:t>
      </w:r>
      <w:r>
        <w:rPr>
          <w:spacing w:val="-3"/>
        </w:rPr>
        <w:t xml:space="preserve"> </w:t>
      </w:r>
      <w:r>
        <w:t>повітрі</w:t>
      </w:r>
      <w:r>
        <w:rPr>
          <w:spacing w:val="6"/>
        </w:rPr>
        <w:t xml:space="preserve"> </w:t>
      </w:r>
      <w:proofErr w:type="spellStart"/>
      <w:r>
        <w:rPr>
          <w:i/>
        </w:rPr>
        <w:t>С</w:t>
      </w:r>
      <w:r>
        <w:rPr>
          <w:i/>
          <w:vertAlign w:val="subscript"/>
        </w:rPr>
        <w:t>з</w:t>
      </w:r>
      <w:proofErr w:type="spellEnd"/>
      <w:r>
        <w:rPr>
          <w:i/>
          <w:spacing w:val="-26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мг/м</w:t>
      </w:r>
      <w:r>
        <w:rPr>
          <w:vertAlign w:val="superscript"/>
        </w:rPr>
        <w:t>3</w:t>
      </w:r>
      <w:r>
        <w:t>.</w:t>
      </w:r>
    </w:p>
    <w:p w:rsidR="00A43A05" w:rsidRDefault="00DC6E0B">
      <w:pPr>
        <w:pStyle w:val="a3"/>
        <w:spacing w:before="2" w:line="276" w:lineRule="auto"/>
        <w:ind w:right="478" w:firstLine="566"/>
        <w:jc w:val="both"/>
      </w:pPr>
      <w:r>
        <w:rPr>
          <w:b/>
          <w:i/>
        </w:rPr>
        <w:t>Рішення</w:t>
      </w:r>
      <w:r>
        <w:t>.</w:t>
      </w:r>
      <w:r>
        <w:rPr>
          <w:spacing w:val="1"/>
        </w:rPr>
        <w:t xml:space="preserve"> </w:t>
      </w:r>
      <w:r>
        <w:t>Визначимо</w:t>
      </w:r>
      <w:r>
        <w:rPr>
          <w:spacing w:val="1"/>
        </w:rPr>
        <w:t xml:space="preserve"> </w:t>
      </w:r>
      <w:r>
        <w:t>площу</w:t>
      </w:r>
      <w:r>
        <w:rPr>
          <w:spacing w:val="1"/>
        </w:rPr>
        <w:t xml:space="preserve"> </w:t>
      </w:r>
      <w:r>
        <w:t>випару,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циліндричної</w:t>
      </w:r>
      <w:r>
        <w:rPr>
          <w:spacing w:val="1"/>
        </w:rPr>
        <w:t xml:space="preserve"> </w:t>
      </w:r>
      <w:r>
        <w:t>посудини</w:t>
      </w:r>
      <w:r>
        <w:rPr>
          <w:spacing w:val="1"/>
        </w:rPr>
        <w:t xml:space="preserve"> </w:t>
      </w:r>
      <w:r>
        <w:t>діаметром</w:t>
      </w:r>
      <w:r>
        <w:rPr>
          <w:spacing w:val="-1"/>
        </w:rPr>
        <w:t xml:space="preserve"> </w:t>
      </w:r>
      <w:r>
        <w:rPr>
          <w:i/>
        </w:rPr>
        <w:t>D</w:t>
      </w:r>
      <w:r>
        <w:t>=0,5м визначається як</w:t>
      </w:r>
      <w:r>
        <w:rPr>
          <w:spacing w:val="-1"/>
        </w:rPr>
        <w:t xml:space="preserve"> </w:t>
      </w:r>
      <w:r>
        <w:t>площа кругу:</w:t>
      </w:r>
    </w:p>
    <w:p w:rsidR="00A43A05" w:rsidRDefault="00A43A05">
      <w:pPr>
        <w:pStyle w:val="a3"/>
        <w:spacing w:before="3"/>
        <w:ind w:left="0"/>
        <w:rPr>
          <w:sz w:val="31"/>
        </w:rPr>
      </w:pPr>
    </w:p>
    <w:p w:rsidR="00A43A05" w:rsidRDefault="00DC6E0B">
      <w:pPr>
        <w:ind w:left="645" w:right="236"/>
        <w:jc w:val="center"/>
        <w:rPr>
          <w:sz w:val="28"/>
        </w:rPr>
      </w:pPr>
      <w:r>
        <w:rPr>
          <w:i/>
          <w:sz w:val="28"/>
        </w:rPr>
        <w:t>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 xml:space="preserve"> </w:t>
      </w:r>
      <w:r>
        <w:rPr>
          <w:rFonts w:ascii="Symbol" w:hAnsi="Symbol"/>
          <w:sz w:val="29"/>
        </w:rPr>
        <w:t></w:t>
      </w:r>
      <w:r>
        <w:rPr>
          <w:sz w:val="28"/>
        </w:rPr>
        <w:t>·</w:t>
      </w:r>
      <w:r>
        <w:rPr>
          <w:i/>
          <w:sz w:val="28"/>
        </w:rPr>
        <w:t>D</w:t>
      </w:r>
      <w:r>
        <w:rPr>
          <w:i/>
          <w:sz w:val="28"/>
          <w:vertAlign w:val="superscript"/>
        </w:rPr>
        <w:t>2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/ 4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>3,14</w:t>
      </w:r>
      <w:r>
        <w:rPr>
          <w:rFonts w:ascii="Courier New" w:hAnsi="Courier New"/>
          <w:sz w:val="28"/>
        </w:rPr>
        <w:t>·</w:t>
      </w:r>
      <w:r>
        <w:rPr>
          <w:sz w:val="28"/>
        </w:rPr>
        <w:t>0,5</w:t>
      </w:r>
      <w:r>
        <w:rPr>
          <w:sz w:val="28"/>
          <w:vertAlign w:val="superscript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4 =</w:t>
      </w:r>
      <w:r>
        <w:rPr>
          <w:spacing w:val="-2"/>
          <w:sz w:val="28"/>
        </w:rPr>
        <w:t xml:space="preserve"> </w:t>
      </w:r>
      <w:r>
        <w:rPr>
          <w:sz w:val="28"/>
        </w:rPr>
        <w:t>0,196</w:t>
      </w:r>
      <w:r>
        <w:rPr>
          <w:spacing w:val="-1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2</w:t>
      </w:r>
      <w:r>
        <w:rPr>
          <w:sz w:val="28"/>
        </w:rPr>
        <w:t>.</w:t>
      </w:r>
    </w:p>
    <w:p w:rsidR="00A43A05" w:rsidRDefault="00A43A05">
      <w:pPr>
        <w:pStyle w:val="a3"/>
        <w:spacing w:before="6"/>
        <w:ind w:left="0"/>
        <w:rPr>
          <w:sz w:val="36"/>
        </w:rPr>
      </w:pPr>
    </w:p>
    <w:p w:rsidR="00A43A05" w:rsidRDefault="00DC6E0B">
      <w:pPr>
        <w:pStyle w:val="a3"/>
        <w:spacing w:before="1"/>
        <w:ind w:left="879"/>
      </w:pPr>
      <w:r>
        <w:t>Кількість</w:t>
      </w:r>
      <w:r>
        <w:rPr>
          <w:spacing w:val="-6"/>
        </w:rPr>
        <w:t xml:space="preserve"> </w:t>
      </w:r>
      <w:r>
        <w:t>парів</w:t>
      </w:r>
      <w:r>
        <w:rPr>
          <w:spacing w:val="-4"/>
        </w:rPr>
        <w:t xml:space="preserve"> </w:t>
      </w:r>
      <w:r>
        <w:t>бензину,</w:t>
      </w:r>
      <w:r>
        <w:rPr>
          <w:spacing w:val="-3"/>
        </w:rPr>
        <w:t xml:space="preserve"> </w:t>
      </w:r>
      <w:r>
        <w:t>що надходять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приміщення:</w:t>
      </w:r>
    </w:p>
    <w:p w:rsidR="00A43A05" w:rsidRDefault="00A43A05">
      <w:pPr>
        <w:pStyle w:val="a3"/>
        <w:spacing w:before="5"/>
        <w:ind w:left="0"/>
        <w:rPr>
          <w:sz w:val="36"/>
        </w:rPr>
      </w:pPr>
    </w:p>
    <w:p w:rsidR="00A43A05" w:rsidRDefault="00DC6E0B">
      <w:pPr>
        <w:ind w:left="645" w:right="241"/>
        <w:jc w:val="center"/>
        <w:rPr>
          <w:sz w:val="28"/>
        </w:rPr>
      </w:pPr>
      <w:r>
        <w:rPr>
          <w:i/>
          <w:sz w:val="28"/>
        </w:rPr>
        <w:t>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3600</w:t>
      </w:r>
      <w:r>
        <w:rPr>
          <w:rFonts w:ascii="Courier New" w:hAnsi="Courier New"/>
          <w:i/>
          <w:sz w:val="28"/>
        </w:rPr>
        <w:t>·</w:t>
      </w:r>
      <w:r>
        <w:rPr>
          <w:i/>
          <w:sz w:val="28"/>
        </w:rPr>
        <w:t>1000</w:t>
      </w:r>
      <w:r>
        <w:rPr>
          <w:rFonts w:ascii="Courier New" w:hAnsi="Courier New"/>
          <w:i/>
          <w:sz w:val="28"/>
        </w:rPr>
        <w:t>·</w:t>
      </w:r>
      <w:r>
        <w:rPr>
          <w:i/>
          <w:sz w:val="28"/>
        </w:rPr>
        <w:t>W</w:t>
      </w:r>
      <w:r>
        <w:rPr>
          <w:rFonts w:ascii="Courier New" w:hAnsi="Courier New"/>
          <w:i/>
          <w:sz w:val="28"/>
        </w:rPr>
        <w:t>·</w:t>
      </w:r>
      <w:r>
        <w:rPr>
          <w:i/>
          <w:sz w:val="28"/>
        </w:rPr>
        <w:t>S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z w:val="28"/>
        </w:rPr>
        <w:t>3600</w:t>
      </w:r>
      <w:r>
        <w:rPr>
          <w:rFonts w:ascii="Courier New" w:hAnsi="Courier New"/>
          <w:sz w:val="28"/>
        </w:rPr>
        <w:t>·</w:t>
      </w:r>
      <w:r>
        <w:rPr>
          <w:sz w:val="28"/>
        </w:rPr>
        <w:t>1000</w:t>
      </w:r>
      <w:r>
        <w:rPr>
          <w:rFonts w:ascii="Courier New" w:hAnsi="Courier New"/>
          <w:sz w:val="28"/>
        </w:rPr>
        <w:t>·</w:t>
      </w:r>
      <w:r>
        <w:rPr>
          <w:sz w:val="28"/>
        </w:rPr>
        <w:t>0,1</w:t>
      </w:r>
      <w:r>
        <w:rPr>
          <w:rFonts w:ascii="Courier New" w:hAnsi="Courier New"/>
          <w:sz w:val="28"/>
        </w:rPr>
        <w:t>·</w:t>
      </w:r>
      <w:r>
        <w:rPr>
          <w:sz w:val="28"/>
        </w:rPr>
        <w:t>0,196</w:t>
      </w:r>
      <w:r>
        <w:rPr>
          <w:spacing w:val="-6"/>
          <w:sz w:val="28"/>
        </w:rPr>
        <w:t xml:space="preserve"> </w:t>
      </w:r>
      <w:r>
        <w:rPr>
          <w:sz w:val="28"/>
        </w:rPr>
        <w:t>=</w:t>
      </w:r>
      <w:r>
        <w:rPr>
          <w:spacing w:val="-4"/>
          <w:sz w:val="28"/>
        </w:rPr>
        <w:t xml:space="preserve"> </w:t>
      </w:r>
      <w:r>
        <w:rPr>
          <w:sz w:val="28"/>
        </w:rPr>
        <w:t>70560</w:t>
      </w:r>
      <w:r>
        <w:rPr>
          <w:spacing w:val="-2"/>
          <w:sz w:val="28"/>
        </w:rPr>
        <w:t xml:space="preserve"> </w:t>
      </w:r>
      <w:r>
        <w:rPr>
          <w:sz w:val="28"/>
        </w:rPr>
        <w:t>мг/год.</w:t>
      </w:r>
    </w:p>
    <w:p w:rsidR="00A43A05" w:rsidRDefault="00A43A05">
      <w:pPr>
        <w:pStyle w:val="a3"/>
        <w:spacing w:before="4"/>
        <w:ind w:left="0"/>
        <w:rPr>
          <w:sz w:val="36"/>
        </w:rPr>
      </w:pPr>
    </w:p>
    <w:p w:rsidR="00A43A05" w:rsidRDefault="00DC6E0B">
      <w:pPr>
        <w:pStyle w:val="a3"/>
        <w:spacing w:line="278" w:lineRule="auto"/>
        <w:ind w:right="475" w:firstLine="566"/>
        <w:jc w:val="both"/>
      </w:pPr>
      <w:r>
        <w:t>Приймаємо що концентрація парів бензину в повітрі приміщення дорівнює</w:t>
      </w:r>
      <w:r>
        <w:rPr>
          <w:spacing w:val="-67"/>
        </w:rPr>
        <w:t xml:space="preserve"> </w:t>
      </w:r>
      <w:r>
        <w:t>ГДК,</w:t>
      </w:r>
      <w:r>
        <w:rPr>
          <w:spacing w:val="-3"/>
        </w:rPr>
        <w:t xml:space="preserve"> </w:t>
      </w:r>
      <w:r>
        <w:t>отже</w:t>
      </w:r>
      <w:r>
        <w:rPr>
          <w:spacing w:val="-1"/>
        </w:rPr>
        <w:t xml:space="preserve"> </w:t>
      </w:r>
      <w:proofErr w:type="spellStart"/>
      <w:r>
        <w:rPr>
          <w:i/>
        </w:rPr>
        <w:t>С</w:t>
      </w:r>
      <w:r>
        <w:rPr>
          <w:i/>
          <w:vertAlign w:val="subscript"/>
        </w:rPr>
        <w:t>п</w:t>
      </w:r>
      <w:proofErr w:type="spellEnd"/>
      <w:r>
        <w:rPr>
          <w:i/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100мг/м</w:t>
      </w:r>
      <w:r>
        <w:rPr>
          <w:vertAlign w:val="superscript"/>
        </w:rPr>
        <w:t>3</w:t>
      </w:r>
      <w:r>
        <w:t>.</w:t>
      </w:r>
      <w:r>
        <w:rPr>
          <w:spacing w:val="-3"/>
        </w:rPr>
        <w:t xml:space="preserve"> </w:t>
      </w:r>
      <w:r>
        <w:t>Тоді необхідні</w:t>
      </w:r>
      <w:r>
        <w:rPr>
          <w:spacing w:val="-1"/>
        </w:rPr>
        <w:t xml:space="preserve"> </w:t>
      </w:r>
      <w:r>
        <w:t>витрати</w:t>
      </w:r>
      <w:r>
        <w:rPr>
          <w:spacing w:val="-1"/>
        </w:rPr>
        <w:t xml:space="preserve"> </w:t>
      </w:r>
      <w:r>
        <w:t>вентиляційного повітря:</w:t>
      </w:r>
    </w:p>
    <w:p w:rsidR="00A43A05" w:rsidRDefault="00A43A05">
      <w:pPr>
        <w:spacing w:line="278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/>
        <w:ind w:left="645" w:right="237"/>
        <w:jc w:val="center"/>
      </w:pPr>
      <w:r>
        <w:rPr>
          <w:i/>
        </w:rPr>
        <w:lastRenderedPageBreak/>
        <w:t>Q</w:t>
      </w:r>
      <w:r>
        <w:rPr>
          <w:i/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70560/(100 -</w:t>
      </w:r>
      <w:r>
        <w:rPr>
          <w:spacing w:val="-2"/>
        </w:rPr>
        <w:t xml:space="preserve"> </w:t>
      </w:r>
      <w:r>
        <w:t>50)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1411 м</w:t>
      </w:r>
      <w:r>
        <w:rPr>
          <w:vertAlign w:val="superscript"/>
        </w:rPr>
        <w:t>3</w:t>
      </w:r>
      <w:r>
        <w:t>/год.</w:t>
      </w:r>
    </w:p>
    <w:p w:rsidR="00A43A05" w:rsidRDefault="00A43A05">
      <w:pPr>
        <w:pStyle w:val="a3"/>
        <w:spacing w:before="6"/>
        <w:ind w:left="0"/>
        <w:rPr>
          <w:sz w:val="36"/>
        </w:rPr>
      </w:pPr>
    </w:p>
    <w:p w:rsidR="00A43A05" w:rsidRDefault="00DC6E0B">
      <w:pPr>
        <w:pStyle w:val="a3"/>
        <w:ind w:left="879"/>
      </w:pPr>
      <w:r>
        <w:t>Питома</w:t>
      </w:r>
      <w:r>
        <w:rPr>
          <w:spacing w:val="-3"/>
        </w:rPr>
        <w:t xml:space="preserve"> </w:t>
      </w:r>
      <w:r>
        <w:t>кратність</w:t>
      </w:r>
      <w:r>
        <w:rPr>
          <w:spacing w:val="-4"/>
        </w:rPr>
        <w:t xml:space="preserve"> </w:t>
      </w:r>
      <w:r>
        <w:t>вентиляції:</w:t>
      </w:r>
    </w:p>
    <w:p w:rsidR="00A43A05" w:rsidRDefault="00A43A05">
      <w:pPr>
        <w:pStyle w:val="a3"/>
        <w:spacing w:before="5"/>
        <w:ind w:left="0"/>
        <w:rPr>
          <w:sz w:val="36"/>
        </w:rPr>
      </w:pPr>
    </w:p>
    <w:p w:rsidR="00A43A05" w:rsidRDefault="00DC6E0B">
      <w:pPr>
        <w:pStyle w:val="a3"/>
        <w:spacing w:before="1"/>
        <w:ind w:left="645" w:right="239"/>
        <w:jc w:val="center"/>
      </w:pPr>
      <w:r>
        <w:rPr>
          <w:i/>
        </w:rPr>
        <w:t>n</w:t>
      </w:r>
      <w:r>
        <w:rPr>
          <w:i/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1411/500 =</w:t>
      </w:r>
      <w:r>
        <w:rPr>
          <w:spacing w:val="-2"/>
        </w:rPr>
        <w:t xml:space="preserve"> </w:t>
      </w:r>
      <w:r>
        <w:t>2,82</w:t>
      </w:r>
      <w:r>
        <w:rPr>
          <w:spacing w:val="-4"/>
        </w:rPr>
        <w:t xml:space="preserve"> </w:t>
      </w:r>
      <w:r>
        <w:t>год.</w:t>
      </w:r>
      <w:r>
        <w:rPr>
          <w:vertAlign w:val="superscript"/>
        </w:rPr>
        <w:t>-1</w:t>
      </w:r>
      <w:r>
        <w:t>.</w:t>
      </w:r>
    </w:p>
    <w:p w:rsidR="00A43A05" w:rsidRDefault="00A43A05">
      <w:pPr>
        <w:pStyle w:val="a3"/>
        <w:spacing w:before="3"/>
        <w:ind w:left="0"/>
        <w:rPr>
          <w:sz w:val="36"/>
        </w:rPr>
      </w:pPr>
    </w:p>
    <w:p w:rsidR="00A43A05" w:rsidRDefault="00DC6E0B">
      <w:pPr>
        <w:pStyle w:val="a3"/>
        <w:spacing w:line="276" w:lineRule="auto"/>
        <w:ind w:right="470" w:firstLine="566"/>
        <w:jc w:val="both"/>
      </w:pPr>
      <w:r>
        <w:rPr>
          <w:b/>
          <w:i/>
        </w:rPr>
        <w:t>Задача 8.6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У виробничому приміщенні з внутрішнім об’ємом 1800 м</w:t>
      </w:r>
      <w:r>
        <w:rPr>
          <w:vertAlign w:val="superscript"/>
        </w:rPr>
        <w:t>3</w:t>
      </w:r>
      <w:r>
        <w:rPr>
          <w:spacing w:val="1"/>
        </w:rPr>
        <w:t xml:space="preserve"> </w:t>
      </w:r>
      <w:r>
        <w:t>працює</w:t>
      </w:r>
      <w:r>
        <w:rPr>
          <w:spacing w:val="1"/>
        </w:rPr>
        <w:t xml:space="preserve"> </w:t>
      </w:r>
      <w:r>
        <w:t>вентиляційна</w:t>
      </w:r>
      <w:r>
        <w:rPr>
          <w:spacing w:val="1"/>
        </w:rPr>
        <w:t xml:space="preserve"> </w:t>
      </w:r>
      <w:r>
        <w:t>установка,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підтримує</w:t>
      </w:r>
      <w:r>
        <w:rPr>
          <w:spacing w:val="1"/>
        </w:rPr>
        <w:t xml:space="preserve"> </w:t>
      </w:r>
      <w:r>
        <w:t>концентрацію</w:t>
      </w:r>
      <w:r>
        <w:rPr>
          <w:spacing w:val="1"/>
        </w:rPr>
        <w:t xml:space="preserve"> </w:t>
      </w:r>
      <w:r>
        <w:t>шкідливої</w:t>
      </w:r>
      <w:r>
        <w:rPr>
          <w:spacing w:val="1"/>
        </w:rPr>
        <w:t xml:space="preserve"> </w:t>
      </w:r>
      <w:r>
        <w:t>речовини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повітрі</w:t>
      </w:r>
      <w:r>
        <w:rPr>
          <w:spacing w:val="1"/>
        </w:rPr>
        <w:t xml:space="preserve"> </w:t>
      </w:r>
      <w:r>
        <w:t>робочої</w:t>
      </w:r>
      <w:r>
        <w:rPr>
          <w:spacing w:val="1"/>
        </w:rPr>
        <w:t xml:space="preserve"> </w:t>
      </w:r>
      <w:r>
        <w:t>зони</w:t>
      </w:r>
      <w:r>
        <w:rPr>
          <w:spacing w:val="1"/>
        </w:rPr>
        <w:t xml:space="preserve"> </w:t>
      </w:r>
      <w:r>
        <w:t>80%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ГДК.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інтенсивність</w:t>
      </w:r>
      <w:r>
        <w:rPr>
          <w:spacing w:val="1"/>
        </w:rPr>
        <w:t xml:space="preserve"> </w:t>
      </w:r>
      <w:r>
        <w:t>виділення</w:t>
      </w:r>
      <w:r>
        <w:rPr>
          <w:spacing w:val="-1"/>
        </w:rPr>
        <w:t xml:space="preserve"> </w:t>
      </w:r>
      <w:r>
        <w:t>шкідливої речовини,</w:t>
      </w:r>
      <w:r>
        <w:rPr>
          <w:spacing w:val="-1"/>
        </w:rPr>
        <w:t xml:space="preserve"> </w:t>
      </w:r>
      <w:r>
        <w:t>виходячи</w:t>
      </w:r>
      <w:r>
        <w:rPr>
          <w:spacing w:val="-1"/>
        </w:rPr>
        <w:t xml:space="preserve"> </w:t>
      </w:r>
      <w:r>
        <w:t>із даних таблиці 8.6.</w:t>
      </w:r>
    </w:p>
    <w:p w:rsidR="00A43A05" w:rsidRDefault="00A43A05">
      <w:pPr>
        <w:pStyle w:val="a3"/>
        <w:spacing w:before="4"/>
        <w:ind w:left="0"/>
        <w:rPr>
          <w:sz w:val="32"/>
        </w:rPr>
      </w:pPr>
    </w:p>
    <w:p w:rsidR="00A43A05" w:rsidRDefault="00DC6E0B">
      <w:pPr>
        <w:pStyle w:val="a3"/>
        <w:spacing w:line="276" w:lineRule="auto"/>
        <w:ind w:right="404" w:firstLine="566"/>
        <w:jc w:val="both"/>
      </w:pPr>
      <w:r>
        <w:rPr>
          <w:b/>
          <w:i/>
        </w:rPr>
        <w:t>Задача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8.7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виробничому</w:t>
      </w:r>
      <w:r>
        <w:rPr>
          <w:spacing w:val="1"/>
        </w:rPr>
        <w:t xml:space="preserve"> </w:t>
      </w:r>
      <w:r>
        <w:t>приміщенні</w:t>
      </w:r>
      <w:r>
        <w:rPr>
          <w:spacing w:val="1"/>
        </w:rPr>
        <w:t xml:space="preserve"> </w:t>
      </w:r>
      <w:r>
        <w:t>об’ємом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(див.</w:t>
      </w:r>
      <w:r>
        <w:rPr>
          <w:spacing w:val="1"/>
        </w:rPr>
        <w:t xml:space="preserve"> </w:t>
      </w:r>
      <w:r>
        <w:t>табл.</w:t>
      </w:r>
      <w:r>
        <w:rPr>
          <w:spacing w:val="1"/>
        </w:rPr>
        <w:t xml:space="preserve"> </w:t>
      </w:r>
      <w:r>
        <w:t>8.7)</w:t>
      </w:r>
      <w:r>
        <w:rPr>
          <w:spacing w:val="1"/>
        </w:rPr>
        <w:t xml:space="preserve"> </w:t>
      </w:r>
      <w:r>
        <w:t>знаходиться</w:t>
      </w:r>
      <w:r>
        <w:rPr>
          <w:spacing w:val="1"/>
        </w:rPr>
        <w:t xml:space="preserve"> </w:t>
      </w:r>
      <w:r>
        <w:t>ємність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летучою</w:t>
      </w:r>
      <w:r>
        <w:rPr>
          <w:spacing w:val="1"/>
        </w:rPr>
        <w:t xml:space="preserve"> </w:t>
      </w:r>
      <w:r>
        <w:t>рідиною.</w:t>
      </w:r>
      <w:r>
        <w:rPr>
          <w:spacing w:val="1"/>
        </w:rPr>
        <w:t xml:space="preserve"> </w:t>
      </w:r>
      <w:r>
        <w:t>Площа</w:t>
      </w:r>
      <w:r>
        <w:rPr>
          <w:spacing w:val="1"/>
        </w:rPr>
        <w:t xml:space="preserve"> </w:t>
      </w:r>
      <w:r>
        <w:t>випару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F,</w:t>
      </w:r>
      <w:r>
        <w:rPr>
          <w:spacing w:val="70"/>
        </w:rPr>
        <w:t xml:space="preserve"> </w:t>
      </w:r>
      <w:r>
        <w:t>інтенсивність</w:t>
      </w:r>
      <w:r>
        <w:rPr>
          <w:spacing w:val="1"/>
        </w:rPr>
        <w:t xml:space="preserve"> </w:t>
      </w:r>
      <w:r>
        <w:t>випару – W. У приміщенні працює загальна витяжна вентиляція з кратністю n.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концентрацію</w:t>
      </w:r>
      <w:r>
        <w:rPr>
          <w:spacing w:val="1"/>
        </w:rPr>
        <w:t xml:space="preserve"> </w:t>
      </w:r>
      <w:r>
        <w:t>пар</w:t>
      </w:r>
      <w:r>
        <w:rPr>
          <w:spacing w:val="1"/>
        </w:rPr>
        <w:t xml:space="preserve"> </w:t>
      </w:r>
      <w:r>
        <w:t>рідини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повітрі</w:t>
      </w:r>
      <w:r>
        <w:rPr>
          <w:spacing w:val="1"/>
        </w:rPr>
        <w:t xml:space="preserve"> </w:t>
      </w:r>
      <w:r>
        <w:t>робочої</w:t>
      </w:r>
      <w:r>
        <w:rPr>
          <w:spacing w:val="1"/>
        </w:rPr>
        <w:t xml:space="preserve"> </w:t>
      </w:r>
      <w:r>
        <w:t>зони,</w:t>
      </w:r>
      <w:r>
        <w:rPr>
          <w:spacing w:val="1"/>
        </w:rPr>
        <w:t xml:space="preserve"> </w:t>
      </w:r>
      <w:r>
        <w:t>якщо</w:t>
      </w:r>
      <w:r>
        <w:rPr>
          <w:spacing w:val="7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концентрація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зовнішнім повітрі</w:t>
      </w:r>
      <w:r>
        <w:rPr>
          <w:spacing w:val="4"/>
        </w:rPr>
        <w:t xml:space="preserve"> </w:t>
      </w:r>
      <w:r>
        <w:t xml:space="preserve">– </w:t>
      </w:r>
      <w:proofErr w:type="spellStart"/>
      <w:r>
        <w:t>С</w:t>
      </w:r>
      <w:r>
        <w:rPr>
          <w:vertAlign w:val="subscript"/>
        </w:rPr>
        <w:t>н</w:t>
      </w:r>
      <w:proofErr w:type="spellEnd"/>
      <w:r>
        <w:t>.</w:t>
      </w:r>
    </w:p>
    <w:p w:rsidR="00A43A05" w:rsidRDefault="00A43A05">
      <w:pPr>
        <w:pStyle w:val="a3"/>
        <w:spacing w:before="1"/>
        <w:ind w:left="0"/>
        <w:rPr>
          <w:sz w:val="46"/>
        </w:rPr>
      </w:pPr>
    </w:p>
    <w:p w:rsidR="00A43A05" w:rsidRDefault="00DC6E0B">
      <w:pPr>
        <w:pStyle w:val="a3"/>
        <w:ind w:left="879"/>
      </w:pPr>
      <w:r>
        <w:t>Таблиця</w:t>
      </w:r>
      <w:r>
        <w:rPr>
          <w:spacing w:val="-2"/>
        </w:rPr>
        <w:t xml:space="preserve"> </w:t>
      </w:r>
      <w:r>
        <w:t>8.11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Вихідні</w:t>
      </w:r>
      <w:r>
        <w:rPr>
          <w:spacing w:val="-1"/>
        </w:rPr>
        <w:t xml:space="preserve"> </w:t>
      </w:r>
      <w:r>
        <w:t>дані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задачі</w:t>
      </w:r>
      <w:r>
        <w:rPr>
          <w:spacing w:val="-2"/>
        </w:rPr>
        <w:t xml:space="preserve"> </w:t>
      </w:r>
      <w:r>
        <w:t>8.6</w:t>
      </w:r>
    </w:p>
    <w:p w:rsidR="00A43A05" w:rsidRDefault="00A43A05">
      <w:pPr>
        <w:pStyle w:val="a3"/>
        <w:spacing w:before="10"/>
        <w:ind w:left="0"/>
        <w:rPr>
          <w:sz w:val="27"/>
        </w:rPr>
      </w:pPr>
    </w:p>
    <w:tbl>
      <w:tblPr>
        <w:tblStyle w:val="TableNormal"/>
        <w:tblW w:w="0" w:type="auto"/>
        <w:tblInd w:w="3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99"/>
        <w:gridCol w:w="754"/>
        <w:gridCol w:w="705"/>
        <w:gridCol w:w="839"/>
        <w:gridCol w:w="841"/>
        <w:gridCol w:w="697"/>
        <w:gridCol w:w="716"/>
        <w:gridCol w:w="841"/>
        <w:gridCol w:w="846"/>
        <w:gridCol w:w="735"/>
        <w:gridCol w:w="778"/>
      </w:tblGrid>
      <w:tr w:rsidR="00A43A05">
        <w:trPr>
          <w:trHeight w:val="475"/>
        </w:trPr>
        <w:tc>
          <w:tcPr>
            <w:tcW w:w="1899" w:type="dxa"/>
          </w:tcPr>
          <w:p w:rsidR="00A43A05" w:rsidRDefault="00DC6E0B">
            <w:pPr>
              <w:pStyle w:val="TableParagraph"/>
              <w:spacing w:before="53"/>
              <w:ind w:left="169" w:right="152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варіанту</w:t>
            </w:r>
          </w:p>
        </w:tc>
        <w:tc>
          <w:tcPr>
            <w:tcW w:w="754" w:type="dxa"/>
          </w:tcPr>
          <w:p w:rsidR="00A43A05" w:rsidRDefault="00DC6E0B">
            <w:pPr>
              <w:pStyle w:val="TableParagraph"/>
              <w:spacing w:before="53"/>
              <w:ind w:left="1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5" w:type="dxa"/>
          </w:tcPr>
          <w:p w:rsidR="00A43A05" w:rsidRDefault="00DC6E0B">
            <w:pPr>
              <w:pStyle w:val="TableParagraph"/>
              <w:spacing w:before="53"/>
              <w:ind w:left="1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39" w:type="dxa"/>
          </w:tcPr>
          <w:p w:rsidR="00A43A05" w:rsidRDefault="00DC6E0B">
            <w:pPr>
              <w:pStyle w:val="TableParagraph"/>
              <w:spacing w:before="53"/>
              <w:ind w:left="1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41" w:type="dxa"/>
          </w:tcPr>
          <w:p w:rsidR="00A43A05" w:rsidRDefault="00DC6E0B">
            <w:pPr>
              <w:pStyle w:val="TableParagraph"/>
              <w:spacing w:before="53"/>
              <w:ind w:left="1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97" w:type="dxa"/>
          </w:tcPr>
          <w:p w:rsidR="00A43A05" w:rsidRDefault="00DC6E0B">
            <w:pPr>
              <w:pStyle w:val="TableParagraph"/>
              <w:spacing w:before="53"/>
              <w:ind w:left="26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16" w:type="dxa"/>
          </w:tcPr>
          <w:p w:rsidR="00A43A05" w:rsidRDefault="00DC6E0B">
            <w:pPr>
              <w:pStyle w:val="TableParagraph"/>
              <w:spacing w:before="53"/>
              <w:ind w:left="29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41" w:type="dxa"/>
          </w:tcPr>
          <w:p w:rsidR="00A43A05" w:rsidRDefault="00DC6E0B">
            <w:pPr>
              <w:pStyle w:val="TableParagraph"/>
              <w:spacing w:before="53"/>
              <w:ind w:left="32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846" w:type="dxa"/>
          </w:tcPr>
          <w:p w:rsidR="00A43A05" w:rsidRDefault="00DC6E0B">
            <w:pPr>
              <w:pStyle w:val="TableParagraph"/>
              <w:spacing w:before="53"/>
              <w:ind w:left="36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35" w:type="dxa"/>
          </w:tcPr>
          <w:p w:rsidR="00A43A05" w:rsidRDefault="00DC6E0B">
            <w:pPr>
              <w:pStyle w:val="TableParagraph"/>
              <w:spacing w:before="53"/>
              <w:ind w:left="39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778" w:type="dxa"/>
          </w:tcPr>
          <w:p w:rsidR="00A43A05" w:rsidRDefault="00DC6E0B">
            <w:pPr>
              <w:pStyle w:val="TableParagraph"/>
              <w:spacing w:before="53"/>
              <w:ind w:right="218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A43A05">
        <w:trPr>
          <w:trHeight w:val="515"/>
        </w:trPr>
        <w:tc>
          <w:tcPr>
            <w:tcW w:w="1899" w:type="dxa"/>
          </w:tcPr>
          <w:p w:rsidR="00A43A05" w:rsidRDefault="00DC6E0B">
            <w:pPr>
              <w:pStyle w:val="TableParagraph"/>
              <w:spacing w:before="113"/>
              <w:ind w:left="168" w:right="152"/>
            </w:pPr>
            <w:r>
              <w:t>Речовина</w:t>
            </w:r>
          </w:p>
        </w:tc>
        <w:tc>
          <w:tcPr>
            <w:tcW w:w="754" w:type="dxa"/>
          </w:tcPr>
          <w:p w:rsidR="00A43A05" w:rsidRDefault="00DC6E0B">
            <w:pPr>
              <w:pStyle w:val="TableParagraph"/>
              <w:spacing w:before="113"/>
              <w:ind w:left="114" w:right="99"/>
            </w:pPr>
            <w:r>
              <w:t>Бром</w:t>
            </w:r>
          </w:p>
        </w:tc>
        <w:tc>
          <w:tcPr>
            <w:tcW w:w="705" w:type="dxa"/>
          </w:tcPr>
          <w:p w:rsidR="00A43A05" w:rsidRDefault="00DC6E0B">
            <w:pPr>
              <w:pStyle w:val="TableParagraph"/>
              <w:spacing w:before="113"/>
              <w:ind w:left="178" w:right="166"/>
            </w:pPr>
            <w:r>
              <w:t>CO</w:t>
            </w:r>
          </w:p>
        </w:tc>
        <w:tc>
          <w:tcPr>
            <w:tcW w:w="839" w:type="dxa"/>
          </w:tcPr>
          <w:p w:rsidR="00A43A05" w:rsidRDefault="00DC6E0B">
            <w:pPr>
              <w:pStyle w:val="TableParagraph"/>
              <w:spacing w:before="113"/>
              <w:ind w:left="127" w:right="115"/>
            </w:pPr>
            <w:r>
              <w:t>Ртуть</w:t>
            </w:r>
          </w:p>
        </w:tc>
        <w:tc>
          <w:tcPr>
            <w:tcW w:w="841" w:type="dxa"/>
          </w:tcPr>
          <w:p w:rsidR="00A43A05" w:rsidRDefault="00DC6E0B">
            <w:pPr>
              <w:pStyle w:val="TableParagraph"/>
              <w:spacing w:before="113"/>
              <w:ind w:left="100" w:right="81"/>
            </w:pPr>
            <w:r>
              <w:t>Метан</w:t>
            </w:r>
          </w:p>
        </w:tc>
        <w:tc>
          <w:tcPr>
            <w:tcW w:w="697" w:type="dxa"/>
          </w:tcPr>
          <w:p w:rsidR="00A43A05" w:rsidRDefault="00DC6E0B">
            <w:pPr>
              <w:pStyle w:val="TableParagraph"/>
              <w:spacing w:before="112"/>
              <w:ind w:left="119" w:right="97"/>
              <w:rPr>
                <w:sz w:val="14"/>
              </w:rPr>
            </w:pPr>
            <w:r>
              <w:rPr>
                <w:position w:val="2"/>
              </w:rPr>
              <w:t>NO</w:t>
            </w:r>
            <w:r>
              <w:rPr>
                <w:sz w:val="14"/>
              </w:rPr>
              <w:t>2</w:t>
            </w:r>
          </w:p>
        </w:tc>
        <w:tc>
          <w:tcPr>
            <w:tcW w:w="716" w:type="dxa"/>
          </w:tcPr>
          <w:p w:rsidR="00A43A05" w:rsidRDefault="00DC6E0B">
            <w:pPr>
              <w:pStyle w:val="TableParagraph"/>
              <w:spacing w:before="113"/>
              <w:ind w:left="90" w:right="62"/>
            </w:pPr>
            <w:r>
              <w:t>Етан</w:t>
            </w:r>
          </w:p>
        </w:tc>
        <w:tc>
          <w:tcPr>
            <w:tcW w:w="841" w:type="dxa"/>
          </w:tcPr>
          <w:p w:rsidR="00A43A05" w:rsidRDefault="00DC6E0B">
            <w:pPr>
              <w:pStyle w:val="TableParagraph"/>
              <w:spacing w:before="113"/>
              <w:ind w:left="100" w:right="67"/>
            </w:pPr>
            <w:r>
              <w:t>Озон</w:t>
            </w:r>
          </w:p>
        </w:tc>
        <w:tc>
          <w:tcPr>
            <w:tcW w:w="846" w:type="dxa"/>
          </w:tcPr>
          <w:p w:rsidR="00A43A05" w:rsidRDefault="00DC6E0B">
            <w:pPr>
              <w:pStyle w:val="TableParagraph"/>
              <w:spacing w:before="113"/>
              <w:ind w:left="168" w:right="133"/>
            </w:pPr>
            <w:r>
              <w:t>Хлор</w:t>
            </w:r>
          </w:p>
        </w:tc>
        <w:tc>
          <w:tcPr>
            <w:tcW w:w="735" w:type="dxa"/>
          </w:tcPr>
          <w:p w:rsidR="00A43A05" w:rsidRDefault="00DC6E0B">
            <w:pPr>
              <w:pStyle w:val="TableParagraph"/>
              <w:spacing w:before="113"/>
              <w:ind w:left="175" w:right="138"/>
            </w:pPr>
            <w:proofErr w:type="spellStart"/>
            <w:r>
              <w:t>HCl</w:t>
            </w:r>
            <w:proofErr w:type="spellEnd"/>
          </w:p>
        </w:tc>
        <w:tc>
          <w:tcPr>
            <w:tcW w:w="778" w:type="dxa"/>
          </w:tcPr>
          <w:p w:rsidR="00A43A05" w:rsidRDefault="00DC6E0B">
            <w:pPr>
              <w:pStyle w:val="TableParagraph"/>
              <w:spacing w:before="112"/>
              <w:ind w:right="169"/>
              <w:jc w:val="right"/>
              <w:rPr>
                <w:sz w:val="14"/>
              </w:rPr>
            </w:pPr>
            <w:r>
              <w:rPr>
                <w:position w:val="2"/>
              </w:rPr>
              <w:t>NH</w:t>
            </w:r>
            <w:r>
              <w:rPr>
                <w:sz w:val="14"/>
              </w:rPr>
              <w:t>3</w:t>
            </w:r>
          </w:p>
        </w:tc>
      </w:tr>
      <w:tr w:rsidR="00A43A05">
        <w:trPr>
          <w:trHeight w:val="580"/>
        </w:trPr>
        <w:tc>
          <w:tcPr>
            <w:tcW w:w="1899" w:type="dxa"/>
          </w:tcPr>
          <w:p w:rsidR="00A43A05" w:rsidRDefault="00DC6E0B">
            <w:pPr>
              <w:pStyle w:val="TableParagraph"/>
              <w:ind w:left="169" w:right="152"/>
            </w:pPr>
            <w:r>
              <w:t>Кратність</w:t>
            </w:r>
          </w:p>
          <w:p w:rsidR="00A43A05" w:rsidRDefault="00DC6E0B">
            <w:pPr>
              <w:pStyle w:val="TableParagraph"/>
              <w:spacing w:before="38"/>
              <w:ind w:left="171" w:right="152"/>
            </w:pPr>
            <w:r>
              <w:t>вентиляції,</w:t>
            </w:r>
            <w:r>
              <w:rPr>
                <w:spacing w:val="-3"/>
              </w:rPr>
              <w:t xml:space="preserve"> </w:t>
            </w:r>
            <w:r>
              <w:t>год</w:t>
            </w:r>
            <w:r>
              <w:rPr>
                <w:vertAlign w:val="superscript"/>
              </w:rPr>
              <w:t>-1</w:t>
            </w:r>
          </w:p>
        </w:tc>
        <w:tc>
          <w:tcPr>
            <w:tcW w:w="754" w:type="dxa"/>
          </w:tcPr>
          <w:p w:rsidR="00A43A05" w:rsidRDefault="00DC6E0B">
            <w:pPr>
              <w:pStyle w:val="TableParagraph"/>
              <w:spacing w:before="131"/>
              <w:ind w:left="110" w:right="99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705" w:type="dxa"/>
          </w:tcPr>
          <w:p w:rsidR="00A43A05" w:rsidRDefault="00DC6E0B">
            <w:pPr>
              <w:pStyle w:val="TableParagraph"/>
              <w:spacing w:before="131"/>
              <w:ind w:left="178" w:right="166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839" w:type="dxa"/>
          </w:tcPr>
          <w:p w:rsidR="00A43A05" w:rsidRDefault="00DC6E0B">
            <w:pPr>
              <w:pStyle w:val="TableParagraph"/>
              <w:spacing w:before="131"/>
              <w:ind w:left="129" w:right="11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41" w:type="dxa"/>
          </w:tcPr>
          <w:p w:rsidR="00A43A05" w:rsidRDefault="00DC6E0B">
            <w:pPr>
              <w:pStyle w:val="TableParagraph"/>
              <w:spacing w:before="131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7" w:type="dxa"/>
          </w:tcPr>
          <w:p w:rsidR="00A43A05" w:rsidRDefault="00DC6E0B">
            <w:pPr>
              <w:pStyle w:val="TableParagraph"/>
              <w:spacing w:before="131"/>
              <w:ind w:left="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6" w:type="dxa"/>
          </w:tcPr>
          <w:p w:rsidR="00A43A05" w:rsidRDefault="00DC6E0B">
            <w:pPr>
              <w:pStyle w:val="TableParagraph"/>
              <w:spacing w:before="131"/>
              <w:ind w:left="90" w:right="6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41" w:type="dxa"/>
          </w:tcPr>
          <w:p w:rsidR="00A43A05" w:rsidRDefault="00DC6E0B">
            <w:pPr>
              <w:pStyle w:val="TableParagraph"/>
              <w:spacing w:before="131"/>
              <w:ind w:left="3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46" w:type="dxa"/>
          </w:tcPr>
          <w:p w:rsidR="00A43A05" w:rsidRDefault="00DC6E0B">
            <w:pPr>
              <w:pStyle w:val="TableParagraph"/>
              <w:spacing w:before="131"/>
              <w:ind w:left="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5" w:type="dxa"/>
          </w:tcPr>
          <w:p w:rsidR="00A43A05" w:rsidRDefault="00DC6E0B">
            <w:pPr>
              <w:pStyle w:val="TableParagraph"/>
              <w:spacing w:before="131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8" w:type="dxa"/>
          </w:tcPr>
          <w:p w:rsidR="00A43A05" w:rsidRDefault="00DC6E0B">
            <w:pPr>
              <w:pStyle w:val="TableParagraph"/>
              <w:spacing w:before="131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</w:tr>
      <w:tr w:rsidR="00A43A05">
        <w:trPr>
          <w:trHeight w:val="1165"/>
        </w:trPr>
        <w:tc>
          <w:tcPr>
            <w:tcW w:w="1899" w:type="dxa"/>
          </w:tcPr>
          <w:p w:rsidR="00A43A05" w:rsidRDefault="00DC6E0B">
            <w:pPr>
              <w:pStyle w:val="TableParagraph"/>
              <w:spacing w:before="3" w:line="276" w:lineRule="auto"/>
              <w:ind w:left="171" w:right="149"/>
            </w:pPr>
            <w:r>
              <w:t>Концентрація</w:t>
            </w:r>
            <w:r>
              <w:rPr>
                <w:spacing w:val="-52"/>
              </w:rPr>
              <w:t xml:space="preserve"> </w:t>
            </w:r>
            <w:r>
              <w:t>речовини в</w:t>
            </w:r>
            <w:r>
              <w:rPr>
                <w:spacing w:val="1"/>
              </w:rPr>
              <w:t xml:space="preserve"> </w:t>
            </w:r>
            <w:r>
              <w:t>зовнішньому</w:t>
            </w:r>
          </w:p>
          <w:p w:rsidR="00A43A05" w:rsidRDefault="00DC6E0B">
            <w:pPr>
              <w:pStyle w:val="TableParagraph"/>
              <w:spacing w:line="251" w:lineRule="exact"/>
              <w:ind w:left="171" w:right="150"/>
            </w:pPr>
            <w:r>
              <w:t>повітрі,</w:t>
            </w:r>
            <w:r>
              <w:rPr>
                <w:spacing w:val="-5"/>
              </w:rPr>
              <w:t xml:space="preserve"> </w:t>
            </w:r>
            <w:r>
              <w:t>мг/м</w:t>
            </w:r>
            <w:r>
              <w:rPr>
                <w:vertAlign w:val="superscript"/>
              </w:rPr>
              <w:t>3</w:t>
            </w:r>
          </w:p>
        </w:tc>
        <w:tc>
          <w:tcPr>
            <w:tcW w:w="754" w:type="dxa"/>
          </w:tcPr>
          <w:p w:rsidR="00A43A05" w:rsidRDefault="00A43A05">
            <w:pPr>
              <w:pStyle w:val="TableParagraph"/>
              <w:spacing w:before="9"/>
              <w:jc w:val="left"/>
              <w:rPr>
                <w:sz w:val="36"/>
              </w:rPr>
            </w:pPr>
          </w:p>
          <w:p w:rsidR="00A43A05" w:rsidRDefault="00DC6E0B">
            <w:pPr>
              <w:pStyle w:val="TableParagraph"/>
              <w:ind w:left="110" w:right="9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705" w:type="dxa"/>
          </w:tcPr>
          <w:p w:rsidR="00A43A05" w:rsidRDefault="00A43A05">
            <w:pPr>
              <w:pStyle w:val="TableParagraph"/>
              <w:spacing w:before="9"/>
              <w:jc w:val="left"/>
              <w:rPr>
                <w:sz w:val="36"/>
              </w:rPr>
            </w:pPr>
          </w:p>
          <w:p w:rsidR="00A43A05" w:rsidRDefault="00DC6E0B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39" w:type="dxa"/>
          </w:tcPr>
          <w:p w:rsidR="00A43A05" w:rsidRDefault="00A43A05">
            <w:pPr>
              <w:pStyle w:val="TableParagraph"/>
              <w:spacing w:before="9"/>
              <w:jc w:val="left"/>
              <w:rPr>
                <w:sz w:val="36"/>
              </w:rPr>
            </w:pPr>
          </w:p>
          <w:p w:rsidR="00A43A05" w:rsidRDefault="00DC6E0B">
            <w:pPr>
              <w:pStyle w:val="TableParagraph"/>
              <w:ind w:left="129" w:right="115"/>
              <w:rPr>
                <w:sz w:val="24"/>
              </w:rPr>
            </w:pPr>
            <w:r>
              <w:rPr>
                <w:sz w:val="24"/>
              </w:rPr>
              <w:t>0,001</w:t>
            </w:r>
          </w:p>
        </w:tc>
        <w:tc>
          <w:tcPr>
            <w:tcW w:w="841" w:type="dxa"/>
          </w:tcPr>
          <w:p w:rsidR="00A43A05" w:rsidRDefault="00A43A05">
            <w:pPr>
              <w:pStyle w:val="TableParagraph"/>
              <w:spacing w:before="9"/>
              <w:jc w:val="left"/>
              <w:rPr>
                <w:sz w:val="36"/>
              </w:rPr>
            </w:pPr>
          </w:p>
          <w:p w:rsidR="00A43A05" w:rsidRDefault="00DC6E0B">
            <w:pPr>
              <w:pStyle w:val="TableParagraph"/>
              <w:ind w:left="97" w:right="8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97" w:type="dxa"/>
          </w:tcPr>
          <w:p w:rsidR="00A43A05" w:rsidRDefault="00A43A05">
            <w:pPr>
              <w:pStyle w:val="TableParagraph"/>
              <w:spacing w:before="9"/>
              <w:jc w:val="left"/>
              <w:rPr>
                <w:sz w:val="36"/>
              </w:rPr>
            </w:pPr>
          </w:p>
          <w:p w:rsidR="00A43A05" w:rsidRDefault="00DC6E0B">
            <w:pPr>
              <w:pStyle w:val="TableParagraph"/>
              <w:ind w:left="124" w:right="97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716" w:type="dxa"/>
          </w:tcPr>
          <w:p w:rsidR="00A43A05" w:rsidRDefault="00A43A05">
            <w:pPr>
              <w:pStyle w:val="TableParagraph"/>
              <w:spacing w:before="9"/>
              <w:jc w:val="left"/>
              <w:rPr>
                <w:sz w:val="36"/>
              </w:rPr>
            </w:pPr>
          </w:p>
          <w:p w:rsidR="00A43A05" w:rsidRDefault="00DC6E0B">
            <w:pPr>
              <w:pStyle w:val="TableParagraph"/>
              <w:ind w:left="90" w:right="6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41" w:type="dxa"/>
          </w:tcPr>
          <w:p w:rsidR="00A43A05" w:rsidRDefault="00A43A05">
            <w:pPr>
              <w:pStyle w:val="TableParagraph"/>
              <w:spacing w:before="9"/>
              <w:jc w:val="left"/>
              <w:rPr>
                <w:sz w:val="36"/>
              </w:rPr>
            </w:pPr>
          </w:p>
          <w:p w:rsidR="00A43A05" w:rsidRDefault="00DC6E0B">
            <w:pPr>
              <w:pStyle w:val="TableParagraph"/>
              <w:ind w:left="100" w:right="67"/>
              <w:rPr>
                <w:sz w:val="24"/>
              </w:rPr>
            </w:pPr>
            <w:r>
              <w:rPr>
                <w:sz w:val="24"/>
              </w:rPr>
              <w:t>0,025</w:t>
            </w:r>
          </w:p>
        </w:tc>
        <w:tc>
          <w:tcPr>
            <w:tcW w:w="846" w:type="dxa"/>
          </w:tcPr>
          <w:p w:rsidR="00A43A05" w:rsidRDefault="00A43A05">
            <w:pPr>
              <w:pStyle w:val="TableParagraph"/>
              <w:spacing w:before="9"/>
              <w:jc w:val="left"/>
              <w:rPr>
                <w:sz w:val="36"/>
              </w:rPr>
            </w:pPr>
          </w:p>
          <w:p w:rsidR="00A43A05" w:rsidRDefault="00DC6E0B">
            <w:pPr>
              <w:pStyle w:val="TableParagraph"/>
              <w:ind w:left="168" w:right="132"/>
              <w:rPr>
                <w:sz w:val="24"/>
              </w:rPr>
            </w:pPr>
            <w:r>
              <w:rPr>
                <w:sz w:val="24"/>
              </w:rPr>
              <w:t>0,35</w:t>
            </w:r>
          </w:p>
        </w:tc>
        <w:tc>
          <w:tcPr>
            <w:tcW w:w="735" w:type="dxa"/>
          </w:tcPr>
          <w:p w:rsidR="00A43A05" w:rsidRDefault="00A43A05">
            <w:pPr>
              <w:pStyle w:val="TableParagraph"/>
              <w:spacing w:before="9"/>
              <w:jc w:val="left"/>
              <w:rPr>
                <w:sz w:val="36"/>
              </w:rPr>
            </w:pPr>
          </w:p>
          <w:p w:rsidR="00A43A05" w:rsidRDefault="00DC6E0B">
            <w:pPr>
              <w:pStyle w:val="TableParagraph"/>
              <w:ind w:left="175" w:right="135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  <w:tc>
          <w:tcPr>
            <w:tcW w:w="778" w:type="dxa"/>
          </w:tcPr>
          <w:p w:rsidR="00A43A05" w:rsidRDefault="00A43A05">
            <w:pPr>
              <w:pStyle w:val="TableParagraph"/>
              <w:spacing w:before="9"/>
              <w:jc w:val="left"/>
              <w:rPr>
                <w:sz w:val="36"/>
              </w:rPr>
            </w:pPr>
          </w:p>
          <w:p w:rsidR="00A43A05" w:rsidRDefault="00DC6E0B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A43A05" w:rsidRDefault="00A43A05">
      <w:pPr>
        <w:pStyle w:val="a3"/>
        <w:ind w:left="0"/>
        <w:rPr>
          <w:sz w:val="30"/>
        </w:rPr>
      </w:pPr>
    </w:p>
    <w:p w:rsidR="00A43A05" w:rsidRDefault="00DC6E0B">
      <w:pPr>
        <w:pStyle w:val="a3"/>
        <w:spacing w:before="186"/>
        <w:ind w:left="879"/>
      </w:pPr>
      <w:r>
        <w:t>Таблиця</w:t>
      </w:r>
      <w:r>
        <w:rPr>
          <w:spacing w:val="-2"/>
        </w:rPr>
        <w:t xml:space="preserve"> </w:t>
      </w:r>
      <w:r>
        <w:t>8.12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Вихідні</w:t>
      </w:r>
      <w:r>
        <w:rPr>
          <w:spacing w:val="-1"/>
        </w:rPr>
        <w:t xml:space="preserve"> </w:t>
      </w:r>
      <w:r>
        <w:t>дані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задачі</w:t>
      </w:r>
      <w:r>
        <w:rPr>
          <w:spacing w:val="-2"/>
        </w:rPr>
        <w:t xml:space="preserve"> </w:t>
      </w:r>
      <w:r>
        <w:t>8.7</w:t>
      </w:r>
    </w:p>
    <w:p w:rsidR="00A43A05" w:rsidRDefault="00A43A05">
      <w:pPr>
        <w:pStyle w:val="a3"/>
        <w:spacing w:before="10"/>
        <w:ind w:left="0"/>
        <w:rPr>
          <w:sz w:val="27"/>
        </w:r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7"/>
        <w:gridCol w:w="778"/>
        <w:gridCol w:w="707"/>
        <w:gridCol w:w="776"/>
        <w:gridCol w:w="646"/>
        <w:gridCol w:w="858"/>
        <w:gridCol w:w="776"/>
        <w:gridCol w:w="706"/>
        <w:gridCol w:w="778"/>
        <w:gridCol w:w="855"/>
        <w:gridCol w:w="917"/>
      </w:tblGrid>
      <w:tr w:rsidR="00A43A05">
        <w:trPr>
          <w:trHeight w:val="436"/>
        </w:trPr>
        <w:tc>
          <w:tcPr>
            <w:tcW w:w="1277" w:type="dxa"/>
          </w:tcPr>
          <w:p w:rsidR="00A43A05" w:rsidRDefault="00DC6E0B">
            <w:pPr>
              <w:pStyle w:val="TableParagraph"/>
              <w:spacing w:line="275" w:lineRule="exact"/>
              <w:ind w:left="163" w:right="150"/>
              <w:rPr>
                <w:sz w:val="24"/>
              </w:rPr>
            </w:pPr>
            <w:r>
              <w:rPr>
                <w:sz w:val="24"/>
              </w:rPr>
              <w:t>Варіант</w:t>
            </w:r>
          </w:p>
        </w:tc>
        <w:tc>
          <w:tcPr>
            <w:tcW w:w="778" w:type="dxa"/>
          </w:tcPr>
          <w:p w:rsidR="00A43A05" w:rsidRDefault="00DC6E0B">
            <w:pPr>
              <w:pStyle w:val="TableParagraph"/>
              <w:spacing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:rsidR="00A43A05" w:rsidRDefault="00DC6E0B">
            <w:pPr>
              <w:pStyle w:val="TableParagraph"/>
              <w:spacing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6" w:type="dxa"/>
          </w:tcPr>
          <w:p w:rsidR="00A43A05" w:rsidRDefault="00DC6E0B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6" w:type="dxa"/>
          </w:tcPr>
          <w:p w:rsidR="00A43A05" w:rsidRDefault="00DC6E0B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8" w:type="dxa"/>
          </w:tcPr>
          <w:p w:rsidR="00A43A05" w:rsidRDefault="00DC6E0B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6" w:type="dxa"/>
          </w:tcPr>
          <w:p w:rsidR="00A43A05" w:rsidRDefault="00DC6E0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8" w:type="dxa"/>
          </w:tcPr>
          <w:p w:rsidR="00A43A05" w:rsidRDefault="00DC6E0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5" w:type="dxa"/>
          </w:tcPr>
          <w:p w:rsidR="00A43A05" w:rsidRDefault="00DC6E0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17" w:type="dxa"/>
          </w:tcPr>
          <w:p w:rsidR="00A43A05" w:rsidRDefault="00DC6E0B">
            <w:pPr>
              <w:pStyle w:val="TableParagraph"/>
              <w:spacing w:line="275" w:lineRule="exact"/>
              <w:ind w:left="135" w:right="13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43A05">
        <w:trPr>
          <w:trHeight w:val="436"/>
        </w:trPr>
        <w:tc>
          <w:tcPr>
            <w:tcW w:w="1277" w:type="dxa"/>
          </w:tcPr>
          <w:p w:rsidR="00A43A05" w:rsidRDefault="00DC6E0B">
            <w:pPr>
              <w:pStyle w:val="TableParagraph"/>
              <w:spacing w:line="275" w:lineRule="exact"/>
              <w:ind w:left="161" w:right="151"/>
              <w:rPr>
                <w:sz w:val="24"/>
              </w:rPr>
            </w:pPr>
            <w:r>
              <w:rPr>
                <w:sz w:val="24"/>
              </w:rPr>
              <w:t>V,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778" w:type="dxa"/>
          </w:tcPr>
          <w:p w:rsidR="00A43A05" w:rsidRDefault="00DC6E0B">
            <w:pPr>
              <w:pStyle w:val="TableParagraph"/>
              <w:spacing w:line="275" w:lineRule="exact"/>
              <w:ind w:left="124" w:right="116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707" w:type="dxa"/>
          </w:tcPr>
          <w:p w:rsidR="00A43A05" w:rsidRDefault="00DC6E0B">
            <w:pPr>
              <w:pStyle w:val="TableParagraph"/>
              <w:spacing w:line="275" w:lineRule="exact"/>
              <w:ind w:left="120" w:right="114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776" w:type="dxa"/>
          </w:tcPr>
          <w:p w:rsidR="00A43A05" w:rsidRDefault="00DC6E0B">
            <w:pPr>
              <w:pStyle w:val="TableParagraph"/>
              <w:spacing w:line="275" w:lineRule="exact"/>
              <w:ind w:left="123" w:right="120"/>
              <w:rPr>
                <w:sz w:val="24"/>
              </w:rPr>
            </w:pPr>
            <w:r>
              <w:rPr>
                <w:sz w:val="24"/>
              </w:rPr>
              <w:t>3500</w:t>
            </w:r>
          </w:p>
        </w:tc>
        <w:tc>
          <w:tcPr>
            <w:tcW w:w="646" w:type="dxa"/>
          </w:tcPr>
          <w:p w:rsidR="00A43A05" w:rsidRDefault="00DC6E0B">
            <w:pPr>
              <w:pStyle w:val="TableParagraph"/>
              <w:spacing w:line="275" w:lineRule="exact"/>
              <w:ind w:left="113" w:right="106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858" w:type="dxa"/>
          </w:tcPr>
          <w:p w:rsidR="00A43A05" w:rsidRDefault="00DC6E0B">
            <w:pPr>
              <w:pStyle w:val="TableParagraph"/>
              <w:spacing w:line="275" w:lineRule="exact"/>
              <w:ind w:left="128" w:right="123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  <w:tc>
          <w:tcPr>
            <w:tcW w:w="776" w:type="dxa"/>
          </w:tcPr>
          <w:p w:rsidR="00A43A05" w:rsidRDefault="00DC6E0B">
            <w:pPr>
              <w:pStyle w:val="TableParagraph"/>
              <w:spacing w:line="275" w:lineRule="exact"/>
              <w:ind w:left="121" w:right="121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line="275" w:lineRule="exact"/>
              <w:ind w:left="117" w:right="112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778" w:type="dxa"/>
          </w:tcPr>
          <w:p w:rsidR="00A43A05" w:rsidRDefault="00DC6E0B">
            <w:pPr>
              <w:pStyle w:val="TableParagraph"/>
              <w:spacing w:line="275" w:lineRule="exact"/>
              <w:ind w:left="120" w:right="120"/>
              <w:rPr>
                <w:sz w:val="24"/>
              </w:rPr>
            </w:pPr>
            <w:r>
              <w:rPr>
                <w:sz w:val="24"/>
              </w:rPr>
              <w:t>7500</w:t>
            </w:r>
          </w:p>
        </w:tc>
        <w:tc>
          <w:tcPr>
            <w:tcW w:w="855" w:type="dxa"/>
          </w:tcPr>
          <w:p w:rsidR="00A43A05" w:rsidRDefault="00DC6E0B">
            <w:pPr>
              <w:pStyle w:val="TableParagraph"/>
              <w:spacing w:line="275" w:lineRule="exact"/>
              <w:ind w:left="125" w:right="125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917" w:type="dxa"/>
          </w:tcPr>
          <w:p w:rsidR="00A43A05" w:rsidRDefault="00DC6E0B">
            <w:pPr>
              <w:pStyle w:val="TableParagraph"/>
              <w:spacing w:line="275" w:lineRule="exact"/>
              <w:ind w:left="135" w:right="131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</w:tr>
      <w:tr w:rsidR="00A43A05">
        <w:trPr>
          <w:trHeight w:val="436"/>
        </w:trPr>
        <w:tc>
          <w:tcPr>
            <w:tcW w:w="1277" w:type="dxa"/>
          </w:tcPr>
          <w:p w:rsidR="00A43A05" w:rsidRDefault="00DC6E0B">
            <w:pPr>
              <w:pStyle w:val="TableParagraph"/>
              <w:spacing w:line="275" w:lineRule="exact"/>
              <w:ind w:left="163" w:right="151"/>
              <w:rPr>
                <w:sz w:val="24"/>
              </w:rPr>
            </w:pPr>
            <w:r>
              <w:rPr>
                <w:sz w:val="24"/>
              </w:rPr>
              <w:t>F,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778" w:type="dxa"/>
          </w:tcPr>
          <w:p w:rsidR="00A43A05" w:rsidRDefault="00DC6E0B">
            <w:pPr>
              <w:pStyle w:val="TableParagraph"/>
              <w:spacing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7" w:type="dxa"/>
          </w:tcPr>
          <w:p w:rsidR="00A43A05" w:rsidRDefault="00DC6E0B">
            <w:pPr>
              <w:pStyle w:val="TableParagraph"/>
              <w:spacing w:line="275" w:lineRule="exact"/>
              <w:ind w:left="120" w:right="116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776" w:type="dxa"/>
          </w:tcPr>
          <w:p w:rsidR="00A43A05" w:rsidRDefault="00DC6E0B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6" w:type="dxa"/>
          </w:tcPr>
          <w:p w:rsidR="00A43A05" w:rsidRDefault="00DC6E0B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8" w:type="dxa"/>
          </w:tcPr>
          <w:p w:rsidR="00A43A05" w:rsidRDefault="00DC6E0B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6" w:type="dxa"/>
          </w:tcPr>
          <w:p w:rsidR="00A43A05" w:rsidRDefault="00DC6E0B">
            <w:pPr>
              <w:pStyle w:val="TableParagraph"/>
              <w:spacing w:line="275" w:lineRule="exact"/>
              <w:ind w:left="121" w:right="12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line="275" w:lineRule="exact"/>
              <w:ind w:left="115" w:right="112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778" w:type="dxa"/>
          </w:tcPr>
          <w:p w:rsidR="00A43A05" w:rsidRDefault="00DC6E0B">
            <w:pPr>
              <w:pStyle w:val="TableParagraph"/>
              <w:spacing w:line="275" w:lineRule="exact"/>
              <w:ind w:left="122" w:right="120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855" w:type="dxa"/>
          </w:tcPr>
          <w:p w:rsidR="00A43A05" w:rsidRDefault="00DC6E0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7" w:type="dxa"/>
          </w:tcPr>
          <w:p w:rsidR="00A43A05" w:rsidRDefault="00DC6E0B">
            <w:pPr>
              <w:pStyle w:val="TableParagraph"/>
              <w:spacing w:line="275" w:lineRule="exact"/>
              <w:ind w:left="135" w:right="13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A43A05">
        <w:trPr>
          <w:trHeight w:val="433"/>
        </w:trPr>
        <w:tc>
          <w:tcPr>
            <w:tcW w:w="1277" w:type="dxa"/>
          </w:tcPr>
          <w:p w:rsidR="00A43A05" w:rsidRDefault="00DC6E0B">
            <w:pPr>
              <w:pStyle w:val="TableParagraph"/>
              <w:spacing w:line="275" w:lineRule="exact"/>
              <w:ind w:left="163" w:right="146"/>
              <w:rPr>
                <w:sz w:val="24"/>
              </w:rPr>
            </w:pPr>
            <w:r>
              <w:rPr>
                <w:sz w:val="24"/>
              </w:rPr>
              <w:t>W,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г/м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с</w:t>
            </w:r>
          </w:p>
        </w:tc>
        <w:tc>
          <w:tcPr>
            <w:tcW w:w="778" w:type="dxa"/>
          </w:tcPr>
          <w:p w:rsidR="00A43A05" w:rsidRDefault="00DC6E0B">
            <w:pPr>
              <w:pStyle w:val="TableParagraph"/>
              <w:spacing w:line="275" w:lineRule="exact"/>
              <w:ind w:left="124" w:right="113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707" w:type="dxa"/>
          </w:tcPr>
          <w:p w:rsidR="00A43A05" w:rsidRDefault="00DC6E0B">
            <w:pPr>
              <w:pStyle w:val="TableParagraph"/>
              <w:spacing w:line="275" w:lineRule="exact"/>
              <w:ind w:left="120" w:right="116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776" w:type="dxa"/>
          </w:tcPr>
          <w:p w:rsidR="00A43A05" w:rsidRDefault="00DC6E0B">
            <w:pPr>
              <w:pStyle w:val="TableParagraph"/>
              <w:spacing w:line="275" w:lineRule="exact"/>
              <w:ind w:left="123" w:right="118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646" w:type="dxa"/>
          </w:tcPr>
          <w:p w:rsidR="00A43A05" w:rsidRDefault="00DC6E0B">
            <w:pPr>
              <w:pStyle w:val="TableParagraph"/>
              <w:spacing w:before="37" w:line="139" w:lineRule="auto"/>
              <w:ind w:left="113" w:right="108"/>
              <w:rPr>
                <w:sz w:val="16"/>
              </w:rPr>
            </w:pPr>
            <w:r>
              <w:rPr>
                <w:position w:val="-8"/>
                <w:sz w:val="24"/>
              </w:rPr>
              <w:t>10</w:t>
            </w:r>
            <w:r>
              <w:rPr>
                <w:sz w:val="16"/>
              </w:rPr>
              <w:t>-4</w:t>
            </w:r>
          </w:p>
        </w:tc>
        <w:tc>
          <w:tcPr>
            <w:tcW w:w="858" w:type="dxa"/>
          </w:tcPr>
          <w:p w:rsidR="00A43A05" w:rsidRDefault="00DC6E0B">
            <w:pPr>
              <w:pStyle w:val="TableParagraph"/>
              <w:spacing w:line="275" w:lineRule="exact"/>
              <w:ind w:left="130" w:right="123"/>
              <w:rPr>
                <w:sz w:val="24"/>
              </w:rPr>
            </w:pPr>
            <w:r>
              <w:rPr>
                <w:sz w:val="24"/>
              </w:rPr>
              <w:t>2∙10</w:t>
            </w:r>
            <w:r>
              <w:rPr>
                <w:sz w:val="24"/>
                <w:vertAlign w:val="superscript"/>
              </w:rPr>
              <w:t>-3</w:t>
            </w:r>
          </w:p>
        </w:tc>
        <w:tc>
          <w:tcPr>
            <w:tcW w:w="776" w:type="dxa"/>
          </w:tcPr>
          <w:p w:rsidR="00A43A05" w:rsidRDefault="00DC6E0B">
            <w:pPr>
              <w:pStyle w:val="TableParagraph"/>
              <w:spacing w:line="275" w:lineRule="exact"/>
              <w:ind w:left="122" w:right="121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line="275" w:lineRule="exact"/>
              <w:ind w:left="115" w:right="112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778" w:type="dxa"/>
          </w:tcPr>
          <w:p w:rsidR="00A43A05" w:rsidRDefault="00DC6E0B">
            <w:pPr>
              <w:pStyle w:val="TableParagraph"/>
              <w:spacing w:line="275" w:lineRule="exact"/>
              <w:ind w:left="122" w:right="120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  <w:tc>
          <w:tcPr>
            <w:tcW w:w="855" w:type="dxa"/>
          </w:tcPr>
          <w:p w:rsidR="00A43A05" w:rsidRDefault="00DC6E0B">
            <w:pPr>
              <w:pStyle w:val="TableParagraph"/>
              <w:spacing w:line="275" w:lineRule="exact"/>
              <w:ind w:left="126" w:right="125"/>
              <w:rPr>
                <w:sz w:val="24"/>
              </w:rPr>
            </w:pPr>
            <w:r>
              <w:rPr>
                <w:sz w:val="24"/>
              </w:rPr>
              <w:t>3∙10</w:t>
            </w:r>
            <w:r>
              <w:rPr>
                <w:sz w:val="24"/>
                <w:vertAlign w:val="superscript"/>
              </w:rPr>
              <w:t>-4</w:t>
            </w:r>
          </w:p>
        </w:tc>
        <w:tc>
          <w:tcPr>
            <w:tcW w:w="917" w:type="dxa"/>
          </w:tcPr>
          <w:p w:rsidR="00A43A05" w:rsidRDefault="00DC6E0B">
            <w:pPr>
              <w:pStyle w:val="TableParagraph"/>
              <w:spacing w:line="275" w:lineRule="exact"/>
              <w:ind w:left="132" w:right="131"/>
              <w:rPr>
                <w:sz w:val="24"/>
              </w:rPr>
            </w:pPr>
            <w:r>
              <w:rPr>
                <w:sz w:val="24"/>
              </w:rPr>
              <w:t>0,07</w:t>
            </w:r>
          </w:p>
        </w:tc>
      </w:tr>
      <w:tr w:rsidR="00A43A05">
        <w:trPr>
          <w:trHeight w:val="436"/>
        </w:trPr>
        <w:tc>
          <w:tcPr>
            <w:tcW w:w="1277" w:type="dxa"/>
          </w:tcPr>
          <w:p w:rsidR="00A43A05" w:rsidRDefault="00DC6E0B">
            <w:pPr>
              <w:pStyle w:val="TableParagraph"/>
              <w:spacing w:before="1"/>
              <w:ind w:left="163" w:right="148"/>
              <w:rPr>
                <w:sz w:val="24"/>
              </w:rPr>
            </w:pPr>
            <w:r>
              <w:rPr>
                <w:sz w:val="24"/>
              </w:rPr>
              <w:t>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z w:val="24"/>
                <w:vertAlign w:val="superscript"/>
              </w:rPr>
              <w:t>-1</w:t>
            </w:r>
          </w:p>
        </w:tc>
        <w:tc>
          <w:tcPr>
            <w:tcW w:w="778" w:type="dxa"/>
          </w:tcPr>
          <w:p w:rsidR="00A43A05" w:rsidRDefault="00DC6E0B">
            <w:pPr>
              <w:pStyle w:val="TableParagraph"/>
              <w:spacing w:before="1"/>
              <w:ind w:left="124" w:right="11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7" w:type="dxa"/>
          </w:tcPr>
          <w:p w:rsidR="00A43A05" w:rsidRDefault="00DC6E0B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6" w:type="dxa"/>
          </w:tcPr>
          <w:p w:rsidR="00A43A05" w:rsidRDefault="00DC6E0B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46" w:type="dxa"/>
          </w:tcPr>
          <w:p w:rsidR="00A43A05" w:rsidRDefault="00DC6E0B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8" w:type="dxa"/>
          </w:tcPr>
          <w:p w:rsidR="00A43A05" w:rsidRDefault="00DC6E0B">
            <w:pPr>
              <w:pStyle w:val="TableParagraph"/>
              <w:spacing w:before="1"/>
              <w:ind w:left="130" w:right="123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776" w:type="dxa"/>
          </w:tcPr>
          <w:p w:rsidR="00A43A05" w:rsidRDefault="00DC6E0B">
            <w:pPr>
              <w:pStyle w:val="TableParagraph"/>
              <w:spacing w:before="1"/>
              <w:ind w:left="121" w:right="12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before="1"/>
              <w:ind w:left="117" w:right="11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78" w:type="dxa"/>
          </w:tcPr>
          <w:p w:rsidR="00A43A05" w:rsidRDefault="00DC6E0B">
            <w:pPr>
              <w:pStyle w:val="TableParagraph"/>
              <w:spacing w:before="1"/>
              <w:ind w:left="120" w:right="12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5" w:type="dxa"/>
          </w:tcPr>
          <w:p w:rsidR="00A43A05" w:rsidRDefault="00DC6E0B">
            <w:pPr>
              <w:pStyle w:val="TableParagraph"/>
              <w:spacing w:before="1"/>
              <w:ind w:left="125" w:right="12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17" w:type="dxa"/>
          </w:tcPr>
          <w:p w:rsidR="00A43A05" w:rsidRDefault="00DC6E0B">
            <w:pPr>
              <w:pStyle w:val="TableParagraph"/>
              <w:spacing w:before="1"/>
              <w:ind w:left="132" w:right="131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</w:tr>
      <w:tr w:rsidR="00A43A05">
        <w:trPr>
          <w:trHeight w:val="436"/>
        </w:trPr>
        <w:tc>
          <w:tcPr>
            <w:tcW w:w="1277" w:type="dxa"/>
          </w:tcPr>
          <w:p w:rsidR="00A43A05" w:rsidRDefault="00DC6E0B">
            <w:pPr>
              <w:pStyle w:val="TableParagraph"/>
              <w:spacing w:line="294" w:lineRule="exact"/>
              <w:ind w:left="163" w:right="151"/>
              <w:rPr>
                <w:sz w:val="24"/>
              </w:rPr>
            </w:pPr>
            <w:r>
              <w:rPr>
                <w:position w:val="2"/>
                <w:sz w:val="24"/>
              </w:rPr>
              <w:t>C</w:t>
            </w:r>
            <w:r>
              <w:rPr>
                <w:sz w:val="16"/>
              </w:rPr>
              <w:t>н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мг/м</w:t>
            </w:r>
            <w:r>
              <w:rPr>
                <w:position w:val="2"/>
                <w:sz w:val="24"/>
                <w:vertAlign w:val="superscript"/>
              </w:rPr>
              <w:t>3</w:t>
            </w:r>
          </w:p>
        </w:tc>
        <w:tc>
          <w:tcPr>
            <w:tcW w:w="778" w:type="dxa"/>
          </w:tcPr>
          <w:p w:rsidR="00A43A05" w:rsidRDefault="00DC6E0B">
            <w:pPr>
              <w:pStyle w:val="TableParagraph"/>
              <w:spacing w:line="275" w:lineRule="exact"/>
              <w:ind w:left="124" w:right="11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07" w:type="dxa"/>
          </w:tcPr>
          <w:p w:rsidR="00A43A05" w:rsidRDefault="00DC6E0B">
            <w:pPr>
              <w:pStyle w:val="TableParagraph"/>
              <w:spacing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6" w:type="dxa"/>
          </w:tcPr>
          <w:p w:rsidR="00A43A05" w:rsidRDefault="00DC6E0B">
            <w:pPr>
              <w:pStyle w:val="TableParagraph"/>
              <w:spacing w:line="275" w:lineRule="exact"/>
              <w:ind w:left="123" w:right="12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46" w:type="dxa"/>
          </w:tcPr>
          <w:p w:rsidR="00A43A05" w:rsidRDefault="00DC6E0B">
            <w:pPr>
              <w:pStyle w:val="TableParagraph"/>
              <w:spacing w:line="275" w:lineRule="exact"/>
              <w:ind w:left="113" w:right="104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858" w:type="dxa"/>
          </w:tcPr>
          <w:p w:rsidR="00A43A05" w:rsidRDefault="00DC6E0B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6" w:type="dxa"/>
          </w:tcPr>
          <w:p w:rsidR="00A43A05" w:rsidRDefault="00DC6E0B">
            <w:pPr>
              <w:pStyle w:val="TableParagraph"/>
              <w:spacing w:line="275" w:lineRule="exact"/>
              <w:ind w:left="122" w:right="121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706" w:type="dxa"/>
          </w:tcPr>
          <w:p w:rsidR="00A43A05" w:rsidRDefault="00DC6E0B">
            <w:pPr>
              <w:pStyle w:val="TableParagraph"/>
              <w:spacing w:line="275" w:lineRule="exact"/>
              <w:ind w:left="117" w:right="11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78" w:type="dxa"/>
          </w:tcPr>
          <w:p w:rsidR="00A43A05" w:rsidRDefault="00DC6E0B">
            <w:pPr>
              <w:pStyle w:val="TableParagraph"/>
              <w:spacing w:line="275" w:lineRule="exact"/>
              <w:ind w:left="122" w:right="120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855" w:type="dxa"/>
          </w:tcPr>
          <w:p w:rsidR="00A43A05" w:rsidRDefault="00DC6E0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7" w:type="dxa"/>
          </w:tcPr>
          <w:p w:rsidR="00A43A05" w:rsidRDefault="00DC6E0B">
            <w:pPr>
              <w:pStyle w:val="TableParagraph"/>
              <w:spacing w:line="275" w:lineRule="exact"/>
              <w:ind w:left="135" w:right="13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A43A05" w:rsidRDefault="00A43A05">
      <w:pPr>
        <w:spacing w:line="275" w:lineRule="exact"/>
        <w:rPr>
          <w:sz w:val="24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Heading1"/>
        <w:numPr>
          <w:ilvl w:val="1"/>
          <w:numId w:val="13"/>
        </w:numPr>
        <w:tabs>
          <w:tab w:val="left" w:pos="2885"/>
        </w:tabs>
        <w:spacing w:before="72"/>
        <w:ind w:left="2884" w:hanging="494"/>
        <w:jc w:val="left"/>
      </w:pPr>
      <w:r>
        <w:lastRenderedPageBreak/>
        <w:t>Дослідження</w:t>
      </w:r>
      <w:r>
        <w:rPr>
          <w:spacing w:val="-4"/>
        </w:rPr>
        <w:t xml:space="preserve"> </w:t>
      </w:r>
      <w:r>
        <w:t>небезпеки</w:t>
      </w:r>
      <w:r>
        <w:rPr>
          <w:spacing w:val="-4"/>
        </w:rPr>
        <w:t xml:space="preserve"> </w:t>
      </w:r>
      <w:r>
        <w:t>електричних</w:t>
      </w:r>
      <w:r>
        <w:rPr>
          <w:spacing w:val="-1"/>
        </w:rPr>
        <w:t xml:space="preserve"> </w:t>
      </w:r>
      <w:r>
        <w:t>мереж</w:t>
      </w:r>
    </w:p>
    <w:p w:rsidR="00A43A05" w:rsidRDefault="00A43A05">
      <w:pPr>
        <w:pStyle w:val="a3"/>
        <w:ind w:left="0"/>
        <w:rPr>
          <w:b/>
          <w:sz w:val="30"/>
        </w:rPr>
      </w:pPr>
    </w:p>
    <w:p w:rsidR="00A43A05" w:rsidRDefault="00DC6E0B">
      <w:pPr>
        <w:pStyle w:val="a3"/>
        <w:spacing w:before="236" w:line="276" w:lineRule="auto"/>
        <w:ind w:right="477" w:firstLine="566"/>
        <w:jc w:val="both"/>
      </w:pPr>
      <w:r>
        <w:t>Аналіз небезпеки електричних мереж практично зводиться до визначення</w:t>
      </w:r>
      <w:r>
        <w:rPr>
          <w:spacing w:val="1"/>
        </w:rPr>
        <w:t xml:space="preserve"> </w:t>
      </w:r>
      <w:r>
        <w:t>значення струму, що протікає через тіло людини в різних умовах. Ураження</w:t>
      </w:r>
      <w:r>
        <w:rPr>
          <w:spacing w:val="1"/>
        </w:rPr>
        <w:t xml:space="preserve"> </w:t>
      </w:r>
      <w:r>
        <w:t>людини</w:t>
      </w:r>
      <w:r>
        <w:rPr>
          <w:spacing w:val="-1"/>
        </w:rPr>
        <w:t xml:space="preserve"> </w:t>
      </w:r>
      <w:r>
        <w:t>електричним струмом</w:t>
      </w:r>
      <w:r>
        <w:rPr>
          <w:spacing w:val="-1"/>
        </w:rPr>
        <w:t xml:space="preserve"> </w:t>
      </w:r>
      <w:r>
        <w:t>може наступити</w:t>
      </w:r>
      <w:r>
        <w:rPr>
          <w:spacing w:val="-1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[2]:</w:t>
      </w:r>
    </w:p>
    <w:p w:rsidR="00A43A05" w:rsidRDefault="00DC6E0B">
      <w:pPr>
        <w:pStyle w:val="a5"/>
        <w:numPr>
          <w:ilvl w:val="1"/>
          <w:numId w:val="11"/>
        </w:numPr>
        <w:tabs>
          <w:tab w:val="left" w:pos="1043"/>
        </w:tabs>
        <w:ind w:left="1042"/>
        <w:jc w:val="both"/>
        <w:rPr>
          <w:sz w:val="28"/>
        </w:rPr>
      </w:pPr>
      <w:r>
        <w:rPr>
          <w:sz w:val="28"/>
        </w:rPr>
        <w:t>двофазному</w:t>
      </w:r>
      <w:r>
        <w:rPr>
          <w:spacing w:val="-6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однофазному</w:t>
      </w:r>
      <w:r>
        <w:rPr>
          <w:spacing w:val="-5"/>
          <w:sz w:val="28"/>
        </w:rPr>
        <w:t xml:space="preserve"> </w:t>
      </w:r>
      <w:r>
        <w:rPr>
          <w:sz w:val="28"/>
        </w:rPr>
        <w:t>дотику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струмоведучих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частин;</w:t>
      </w:r>
    </w:p>
    <w:p w:rsidR="00A43A05" w:rsidRDefault="00DC6E0B">
      <w:pPr>
        <w:pStyle w:val="a5"/>
        <w:numPr>
          <w:ilvl w:val="1"/>
          <w:numId w:val="11"/>
        </w:numPr>
        <w:tabs>
          <w:tab w:val="left" w:pos="1147"/>
        </w:tabs>
        <w:spacing w:before="48" w:line="276" w:lineRule="auto"/>
        <w:ind w:right="479" w:firstLine="566"/>
        <w:jc w:val="both"/>
        <w:rPr>
          <w:sz w:val="28"/>
        </w:rPr>
      </w:pPr>
      <w:r>
        <w:rPr>
          <w:sz w:val="28"/>
        </w:rPr>
        <w:t>дотику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заземлених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струмоведучих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частин,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опинилися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напругою.</w:t>
      </w:r>
    </w:p>
    <w:p w:rsidR="00A43A05" w:rsidRDefault="00DC6E0B">
      <w:pPr>
        <w:pStyle w:val="a3"/>
        <w:spacing w:line="276" w:lineRule="auto"/>
        <w:ind w:right="468" w:firstLine="566"/>
        <w:jc w:val="both"/>
      </w:pPr>
      <w:r>
        <w:t>Двофазний дотик є найбільш небезпечним, так як людина опиняється під</w:t>
      </w:r>
      <w:r>
        <w:rPr>
          <w:spacing w:val="1"/>
        </w:rPr>
        <w:t xml:space="preserve"> </w:t>
      </w:r>
      <w:r>
        <w:t>повною</w:t>
      </w:r>
      <w:r>
        <w:rPr>
          <w:spacing w:val="1"/>
        </w:rPr>
        <w:t xml:space="preserve"> </w:t>
      </w:r>
      <w:r>
        <w:t>робочою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двофазною</w:t>
      </w:r>
      <w:r>
        <w:rPr>
          <w:spacing w:val="1"/>
        </w:rPr>
        <w:t xml:space="preserve"> </w:t>
      </w:r>
      <w:r>
        <w:t>(лінійною)</w:t>
      </w:r>
      <w:r>
        <w:rPr>
          <w:spacing w:val="1"/>
        </w:rPr>
        <w:t xml:space="preserve"> </w:t>
      </w:r>
      <w:r>
        <w:t>напругою.</w:t>
      </w:r>
      <w:r>
        <w:rPr>
          <w:spacing w:val="1"/>
        </w:rPr>
        <w:t xml:space="preserve"> </w:t>
      </w:r>
      <w:r>
        <w:t>Найбільше</w:t>
      </w:r>
      <w:r>
        <w:rPr>
          <w:spacing w:val="1"/>
        </w:rPr>
        <w:t xml:space="preserve"> </w:t>
      </w:r>
      <w:r>
        <w:t>поширення</w:t>
      </w:r>
      <w:r>
        <w:rPr>
          <w:spacing w:val="38"/>
        </w:rPr>
        <w:t xml:space="preserve"> </w:t>
      </w:r>
      <w:r>
        <w:t>має</w:t>
      </w:r>
      <w:r>
        <w:rPr>
          <w:spacing w:val="38"/>
        </w:rPr>
        <w:t xml:space="preserve"> </w:t>
      </w:r>
      <w:r>
        <w:t>однополюсний</w:t>
      </w:r>
      <w:r>
        <w:rPr>
          <w:spacing w:val="38"/>
        </w:rPr>
        <w:t xml:space="preserve"> </w:t>
      </w:r>
      <w:r>
        <w:t>(однофазний)</w:t>
      </w:r>
      <w:r>
        <w:rPr>
          <w:spacing w:val="38"/>
        </w:rPr>
        <w:t xml:space="preserve"> </w:t>
      </w:r>
      <w:r>
        <w:t>дотик</w:t>
      </w:r>
      <w:r>
        <w:rPr>
          <w:spacing w:val="38"/>
        </w:rPr>
        <w:t xml:space="preserve"> </w:t>
      </w:r>
      <w:r>
        <w:t>до</w:t>
      </w:r>
      <w:r>
        <w:rPr>
          <w:spacing w:val="39"/>
        </w:rPr>
        <w:t xml:space="preserve"> </w:t>
      </w:r>
      <w:r>
        <w:t>струмоведучих</w:t>
      </w:r>
      <w:r>
        <w:rPr>
          <w:spacing w:val="39"/>
        </w:rPr>
        <w:t xml:space="preserve"> </w:t>
      </w:r>
      <w:r>
        <w:t>частин,</w:t>
      </w:r>
      <w:r>
        <w:rPr>
          <w:spacing w:val="-67"/>
        </w:rPr>
        <w:t xml:space="preserve"> </w:t>
      </w:r>
      <w:r>
        <w:t>де значення струму, що проходить через людину, в трифазній мережі залежить</w:t>
      </w:r>
      <w:r>
        <w:rPr>
          <w:spacing w:val="1"/>
        </w:rPr>
        <w:t xml:space="preserve"> </w:t>
      </w:r>
      <w:r>
        <w:t>насамперед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нейтралі</w:t>
      </w:r>
      <w:r>
        <w:rPr>
          <w:spacing w:val="1"/>
        </w:rPr>
        <w:t xml:space="preserve"> </w:t>
      </w:r>
      <w:r>
        <w:t>джерела</w:t>
      </w:r>
      <w:r>
        <w:rPr>
          <w:spacing w:val="1"/>
        </w:rPr>
        <w:t xml:space="preserve"> </w:t>
      </w:r>
      <w:r>
        <w:t>живлення.</w:t>
      </w:r>
      <w:r>
        <w:rPr>
          <w:spacing w:val="1"/>
        </w:rPr>
        <w:t xml:space="preserve"> </w:t>
      </w:r>
      <w:proofErr w:type="spellStart"/>
      <w:r>
        <w:t>Нейтраль</w:t>
      </w:r>
      <w:proofErr w:type="spellEnd"/>
      <w:r>
        <w:rPr>
          <w:spacing w:val="1"/>
        </w:rPr>
        <w:t xml:space="preserve"> </w:t>
      </w:r>
      <w:r>
        <w:t>джерела</w:t>
      </w:r>
      <w:r>
        <w:rPr>
          <w:spacing w:val="1"/>
        </w:rPr>
        <w:t xml:space="preserve"> </w:t>
      </w:r>
      <w:r>
        <w:t>живлення</w:t>
      </w:r>
      <w:r>
        <w:rPr>
          <w:spacing w:val="-1"/>
        </w:rPr>
        <w:t xml:space="preserve"> </w:t>
      </w:r>
      <w:r>
        <w:t>може бути ізольована або заземлена.</w:t>
      </w:r>
    </w:p>
    <w:p w:rsidR="00A43A05" w:rsidRDefault="00DC6E0B">
      <w:pPr>
        <w:pStyle w:val="a3"/>
        <w:spacing w:line="276" w:lineRule="auto"/>
        <w:ind w:right="474" w:firstLine="566"/>
        <w:jc w:val="both"/>
      </w:pPr>
      <w:r>
        <w:rPr>
          <w:i/>
        </w:rPr>
        <w:t>Ізольованою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вважається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proofErr w:type="spellStart"/>
      <w:r>
        <w:t>нейтраль</w:t>
      </w:r>
      <w:proofErr w:type="spellEnd"/>
      <w:r>
        <w:rPr>
          <w:spacing w:val="1"/>
        </w:rPr>
        <w:t xml:space="preserve"> </w:t>
      </w:r>
      <w:r>
        <w:t>трансформатора,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приєднана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заземлюючого</w:t>
      </w:r>
      <w:r>
        <w:rPr>
          <w:spacing w:val="1"/>
        </w:rPr>
        <w:t xml:space="preserve"> </w:t>
      </w:r>
      <w:r>
        <w:t>пристрою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приєднана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апарати,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компенсують</w:t>
      </w:r>
      <w:r>
        <w:rPr>
          <w:spacing w:val="-2"/>
        </w:rPr>
        <w:t xml:space="preserve"> </w:t>
      </w:r>
      <w:r>
        <w:t>ємнісний струм мережі.</w:t>
      </w:r>
    </w:p>
    <w:p w:rsidR="00A43A05" w:rsidRDefault="00DC6E0B">
      <w:pPr>
        <w:pStyle w:val="a3"/>
        <w:spacing w:line="276" w:lineRule="auto"/>
        <w:ind w:right="475" w:firstLine="566"/>
        <w:jc w:val="both"/>
      </w:pPr>
      <w:r>
        <w:rPr>
          <w:i/>
        </w:rPr>
        <w:t>Заземленою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називається</w:t>
      </w:r>
      <w:r>
        <w:rPr>
          <w:spacing w:val="1"/>
        </w:rPr>
        <w:t xml:space="preserve"> </w:t>
      </w:r>
      <w:proofErr w:type="spellStart"/>
      <w:r>
        <w:t>нейтраль</w:t>
      </w:r>
      <w:proofErr w:type="spellEnd"/>
      <w:r>
        <w:rPr>
          <w:spacing w:val="1"/>
        </w:rPr>
        <w:t xml:space="preserve"> </w:t>
      </w:r>
      <w:r>
        <w:t>трансформатора,</w:t>
      </w:r>
      <w:r>
        <w:rPr>
          <w:spacing w:val="1"/>
        </w:rPr>
        <w:t xml:space="preserve"> </w:t>
      </w:r>
      <w:r>
        <w:t>приєднана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заземлюючого пристрою</w:t>
      </w:r>
      <w:r>
        <w:rPr>
          <w:spacing w:val="-4"/>
        </w:rPr>
        <w:t xml:space="preserve"> </w:t>
      </w:r>
      <w:r>
        <w:t>безпосередньо</w:t>
      </w:r>
      <w:r>
        <w:rPr>
          <w:spacing w:val="-1"/>
        </w:rPr>
        <w:t xml:space="preserve"> </w:t>
      </w:r>
      <w:r>
        <w:t>або через</w:t>
      </w:r>
      <w:r>
        <w:rPr>
          <w:spacing w:val="-1"/>
        </w:rPr>
        <w:t xml:space="preserve"> </w:t>
      </w:r>
      <w:r>
        <w:t>малий опір.</w:t>
      </w:r>
    </w:p>
    <w:p w:rsidR="00A43A05" w:rsidRDefault="00DC6E0B">
      <w:pPr>
        <w:pStyle w:val="a3"/>
        <w:spacing w:line="278" w:lineRule="auto"/>
        <w:ind w:right="478" w:firstLine="566"/>
        <w:jc w:val="both"/>
      </w:pPr>
      <w:r>
        <w:t>Розглянемо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поширені</w:t>
      </w:r>
      <w:r>
        <w:rPr>
          <w:spacing w:val="1"/>
        </w:rPr>
        <w:t xml:space="preserve"> </w:t>
      </w:r>
      <w:r>
        <w:t>трифазні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ізольованою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заземленою</w:t>
      </w:r>
      <w:r>
        <w:rPr>
          <w:spacing w:val="-2"/>
        </w:rPr>
        <w:t xml:space="preserve"> </w:t>
      </w:r>
      <w:proofErr w:type="spellStart"/>
      <w:r>
        <w:t>нейтраллю</w:t>
      </w:r>
      <w:proofErr w:type="spellEnd"/>
      <w:r>
        <w:t>.</w:t>
      </w:r>
    </w:p>
    <w:p w:rsidR="00A43A05" w:rsidRDefault="00DC6E0B">
      <w:pPr>
        <w:pStyle w:val="a5"/>
        <w:numPr>
          <w:ilvl w:val="0"/>
          <w:numId w:val="10"/>
        </w:numPr>
        <w:tabs>
          <w:tab w:val="left" w:pos="1178"/>
        </w:tabs>
        <w:spacing w:line="276" w:lineRule="auto"/>
        <w:ind w:right="470" w:firstLine="566"/>
        <w:jc w:val="both"/>
        <w:rPr>
          <w:sz w:val="28"/>
        </w:rPr>
      </w:pPr>
      <w:r>
        <w:rPr>
          <w:i/>
          <w:sz w:val="28"/>
        </w:rPr>
        <w:t xml:space="preserve">Мережі з ізольованою </w:t>
      </w:r>
      <w:proofErr w:type="spellStart"/>
      <w:r>
        <w:rPr>
          <w:i/>
          <w:sz w:val="28"/>
        </w:rPr>
        <w:t>нейтраллю</w:t>
      </w:r>
      <w:proofErr w:type="spellEnd"/>
      <w:r>
        <w:rPr>
          <w:sz w:val="28"/>
        </w:rPr>
        <w:t>. Характерні тим, що струм замикання</w:t>
      </w:r>
      <w:r>
        <w:rPr>
          <w:spacing w:val="1"/>
          <w:sz w:val="28"/>
        </w:rPr>
        <w:t xml:space="preserve"> </w:t>
      </w:r>
      <w:r>
        <w:rPr>
          <w:sz w:val="28"/>
        </w:rPr>
        <w:t>на землю і струм що тече через людину, котра доторкнулася фази, залежить від</w:t>
      </w:r>
      <w:r>
        <w:rPr>
          <w:spacing w:val="1"/>
          <w:sz w:val="28"/>
        </w:rPr>
        <w:t xml:space="preserve"> </w:t>
      </w:r>
      <w:r>
        <w:rPr>
          <w:sz w:val="28"/>
        </w:rPr>
        <w:t>опору ізоляції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ємності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фаз</w:t>
      </w:r>
      <w:r>
        <w:rPr>
          <w:spacing w:val="1"/>
          <w:sz w:val="28"/>
        </w:rPr>
        <w:t xml:space="preserve"> </w:t>
      </w:r>
      <w:r>
        <w:rPr>
          <w:sz w:val="28"/>
        </w:rPr>
        <w:t>відносно</w:t>
      </w:r>
      <w:r>
        <w:rPr>
          <w:spacing w:val="1"/>
          <w:sz w:val="28"/>
        </w:rPr>
        <w:t xml:space="preserve"> </w:t>
      </w:r>
      <w:r>
        <w:rPr>
          <w:sz w:val="28"/>
        </w:rPr>
        <w:t>землі.</w:t>
      </w:r>
      <w:r>
        <w:rPr>
          <w:spacing w:val="1"/>
          <w:sz w:val="28"/>
        </w:rPr>
        <w:t xml:space="preserve"> </w:t>
      </w:r>
      <w:r>
        <w:rPr>
          <w:sz w:val="28"/>
        </w:rPr>
        <w:t>Ізоляція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струмоведучих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частин</w:t>
      </w:r>
      <w:r>
        <w:rPr>
          <w:spacing w:val="1"/>
          <w:sz w:val="28"/>
        </w:rPr>
        <w:t xml:space="preserve"> </w:t>
      </w:r>
      <w:r>
        <w:rPr>
          <w:sz w:val="28"/>
        </w:rPr>
        <w:t>(проводів, обмоток, шин тощо) виконується з діелектриків. Внаслідок старіння</w:t>
      </w:r>
      <w:r>
        <w:rPr>
          <w:spacing w:val="1"/>
          <w:sz w:val="28"/>
        </w:rPr>
        <w:t xml:space="preserve"> </w:t>
      </w:r>
      <w:r>
        <w:rPr>
          <w:sz w:val="28"/>
        </w:rPr>
        <w:t>ізоляції, зволоження та інших несприятливих умов питомий електричний опір її</w:t>
      </w:r>
      <w:r>
        <w:rPr>
          <w:spacing w:val="-67"/>
          <w:sz w:val="28"/>
        </w:rPr>
        <w:t xml:space="preserve"> </w:t>
      </w:r>
      <w:r>
        <w:rPr>
          <w:sz w:val="28"/>
        </w:rPr>
        <w:t>знижується. Тому на кожній ділянці довжини проводу ізоляція має кінцевий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активний опір. Приймаємо, що ємність фаз відносно землі симетрична, а також</w:t>
      </w:r>
      <w:r>
        <w:rPr>
          <w:spacing w:val="1"/>
          <w:sz w:val="28"/>
        </w:rPr>
        <w:t xml:space="preserve"> </w:t>
      </w:r>
      <w:r>
        <w:rPr>
          <w:sz w:val="28"/>
        </w:rPr>
        <w:t>симетричні опору</w:t>
      </w:r>
      <w:r>
        <w:rPr>
          <w:spacing w:val="-4"/>
          <w:sz w:val="28"/>
        </w:rPr>
        <w:t xml:space="preserve"> </w:t>
      </w:r>
      <w:r>
        <w:rPr>
          <w:sz w:val="28"/>
        </w:rPr>
        <w:t>ізоляції,</w:t>
      </w:r>
      <w:r>
        <w:rPr>
          <w:spacing w:val="-1"/>
          <w:sz w:val="28"/>
        </w:rPr>
        <w:t xml:space="preserve"> </w:t>
      </w:r>
      <w:r>
        <w:rPr>
          <w:sz w:val="28"/>
        </w:rPr>
        <w:t>тобто: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 xml:space="preserve"> = с</w:t>
      </w:r>
      <w:r>
        <w:rPr>
          <w:i/>
          <w:sz w:val="28"/>
          <w:vertAlign w:val="subscript"/>
        </w:rPr>
        <w:t>2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z w:val="28"/>
          <w:vertAlign w:val="subscript"/>
        </w:rPr>
        <w:t>3</w:t>
      </w:r>
      <w:r>
        <w:rPr>
          <w:i/>
          <w:sz w:val="28"/>
        </w:rPr>
        <w:t xml:space="preserve"> = с;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r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 xml:space="preserve"> 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r</w:t>
      </w:r>
      <w:r>
        <w:rPr>
          <w:i/>
          <w:sz w:val="28"/>
          <w:vertAlign w:val="subscript"/>
        </w:rPr>
        <w:t>2</w:t>
      </w:r>
      <w:r>
        <w:rPr>
          <w:i/>
          <w:sz w:val="28"/>
        </w:rPr>
        <w:t xml:space="preserve"> = r</w:t>
      </w:r>
      <w:r>
        <w:rPr>
          <w:i/>
          <w:sz w:val="28"/>
          <w:vertAlign w:val="subscript"/>
        </w:rPr>
        <w:t>3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r</w:t>
      </w:r>
      <w:r>
        <w:rPr>
          <w:sz w:val="28"/>
        </w:rPr>
        <w:t>.</w:t>
      </w:r>
    </w:p>
    <w:p w:rsidR="00A43A05" w:rsidRDefault="00DC6E0B">
      <w:pPr>
        <w:pStyle w:val="a3"/>
        <w:spacing w:line="278" w:lineRule="auto"/>
        <w:ind w:right="472" w:firstLine="566"/>
        <w:jc w:val="both"/>
      </w:pPr>
      <w:r>
        <w:t>Струм замикання, що проходить через людину в період дотику до однієї з</w:t>
      </w:r>
      <w:r>
        <w:rPr>
          <w:spacing w:val="1"/>
        </w:rPr>
        <w:t xml:space="preserve"> </w:t>
      </w:r>
      <w:r>
        <w:t>фаз [2]:</w:t>
      </w:r>
    </w:p>
    <w:p w:rsidR="00A43A05" w:rsidRDefault="00A43A05">
      <w:pPr>
        <w:spacing w:line="278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A43A05">
      <w:pPr>
        <w:pStyle w:val="a3"/>
        <w:spacing w:before="5"/>
        <w:ind w:left="0"/>
        <w:rPr>
          <w:sz w:val="29"/>
        </w:rPr>
      </w:pPr>
    </w:p>
    <w:p w:rsidR="00A43A05" w:rsidRDefault="00DC6E0B">
      <w:pPr>
        <w:jc w:val="right"/>
        <w:rPr>
          <w:rFonts w:ascii="Symbol" w:hAnsi="Symbol"/>
          <w:sz w:val="26"/>
        </w:rPr>
      </w:pPr>
      <w:r>
        <w:rPr>
          <w:i/>
          <w:w w:val="95"/>
          <w:sz w:val="26"/>
        </w:rPr>
        <w:t>I</w:t>
      </w:r>
      <w:r>
        <w:rPr>
          <w:i/>
          <w:spacing w:val="-35"/>
          <w:w w:val="95"/>
          <w:sz w:val="26"/>
        </w:rPr>
        <w:t xml:space="preserve"> </w:t>
      </w:r>
      <w:r>
        <w:rPr>
          <w:i/>
          <w:w w:val="95"/>
          <w:position w:val="-6"/>
          <w:sz w:val="15"/>
        </w:rPr>
        <w:t>h</w:t>
      </w:r>
      <w:r>
        <w:rPr>
          <w:i/>
          <w:spacing w:val="5"/>
          <w:w w:val="95"/>
          <w:position w:val="-6"/>
          <w:sz w:val="15"/>
        </w:rPr>
        <w:t xml:space="preserve"> </w:t>
      </w:r>
      <w:r>
        <w:rPr>
          <w:rFonts w:ascii="Symbol" w:hAnsi="Symbol"/>
          <w:w w:val="95"/>
          <w:sz w:val="26"/>
        </w:rPr>
        <w:t></w:t>
      </w:r>
    </w:p>
    <w:p w:rsidR="00A43A05" w:rsidRDefault="00DC6E0B">
      <w:pPr>
        <w:spacing w:before="154"/>
        <w:ind w:left="31"/>
        <w:jc w:val="center"/>
        <w:rPr>
          <w:i/>
          <w:sz w:val="15"/>
        </w:rPr>
      </w:pPr>
      <w:r>
        <w:br w:type="column"/>
      </w:r>
      <w:r>
        <w:rPr>
          <w:i/>
          <w:spacing w:val="14"/>
          <w:sz w:val="26"/>
        </w:rPr>
        <w:lastRenderedPageBreak/>
        <w:t>U</w:t>
      </w:r>
      <w:r>
        <w:rPr>
          <w:i/>
          <w:spacing w:val="14"/>
          <w:position w:val="-5"/>
          <w:sz w:val="15"/>
        </w:rPr>
        <w:t>ф</w:t>
      </w:r>
    </w:p>
    <w:p w:rsidR="00A43A05" w:rsidRDefault="004242D5">
      <w:pPr>
        <w:spacing w:before="188"/>
        <w:ind w:left="57"/>
        <w:jc w:val="center"/>
        <w:rPr>
          <w:sz w:val="26"/>
        </w:rPr>
      </w:pPr>
      <w:r w:rsidRPr="004242D5">
        <w:pict>
          <v:line id="_x0000_s1037" style="position:absolute;left:0;text-align:left;z-index:-18908160;mso-position-horizontal-relative:page" from="300.6pt,19.25pt" to="310.8pt,19.25pt" strokeweight=".09203mm">
            <w10:wrap anchorx="page"/>
          </v:line>
        </w:pict>
      </w:r>
      <w:r w:rsidRPr="004242D5">
        <w:pict>
          <v:line id="_x0000_s1036" style="position:absolute;left:0;text-align:left;z-index:15757824;mso-position-horizontal-relative:page" from="273pt,2.35pt" to="311.9pt,2.35pt" strokeweight=".19322mm">
            <w10:wrap anchorx="page"/>
          </v:line>
        </w:pict>
      </w:r>
      <w:r w:rsidRPr="004242D5">
        <w:pict>
          <v:shape id="_x0000_s1035" type="#_x0000_t202" style="position:absolute;left:0;text-align:left;margin-left:301.7pt;margin-top:2.7pt;width:7.2pt;height:14.45pt;z-index:-18907136;mso-position-horizontal-relative:page" filled="f" stroked="f">
            <v:textbox inset="0,0,0,0">
              <w:txbxContent>
                <w:p w:rsidR="006F4F02" w:rsidRDefault="006F4F02">
                  <w:pPr>
                    <w:spacing w:line="288" w:lineRule="exact"/>
                    <w:rPr>
                      <w:i/>
                      <w:sz w:val="26"/>
                    </w:rPr>
                  </w:pPr>
                  <w:r>
                    <w:rPr>
                      <w:i/>
                      <w:w w:val="99"/>
                      <w:sz w:val="26"/>
                    </w:rPr>
                    <w:t>Z</w:t>
                  </w:r>
                </w:p>
              </w:txbxContent>
            </v:textbox>
            <w10:wrap anchorx="page"/>
          </v:shape>
        </w:pict>
      </w:r>
      <w:r w:rsidR="00DC6E0B">
        <w:rPr>
          <w:i/>
          <w:sz w:val="26"/>
        </w:rPr>
        <w:t>R</w:t>
      </w:r>
      <w:r w:rsidR="00DC6E0B">
        <w:rPr>
          <w:i/>
          <w:position w:val="-6"/>
          <w:sz w:val="15"/>
        </w:rPr>
        <w:t>h</w:t>
      </w:r>
      <w:r w:rsidR="00DC6E0B">
        <w:rPr>
          <w:i/>
          <w:spacing w:val="42"/>
          <w:position w:val="-6"/>
          <w:sz w:val="15"/>
        </w:rPr>
        <w:t xml:space="preserve"> </w:t>
      </w:r>
      <w:r w:rsidR="00DC6E0B">
        <w:rPr>
          <w:rFonts w:ascii="Symbol" w:hAnsi="Symbol"/>
          <w:sz w:val="26"/>
        </w:rPr>
        <w:t></w:t>
      </w:r>
      <w:r w:rsidR="00DC6E0B">
        <w:rPr>
          <w:spacing w:val="27"/>
          <w:sz w:val="26"/>
        </w:rPr>
        <w:t xml:space="preserve"> </w:t>
      </w:r>
      <w:r w:rsidR="00DC6E0B">
        <w:rPr>
          <w:position w:val="-19"/>
          <w:sz w:val="26"/>
        </w:rPr>
        <w:t>3</w:t>
      </w:r>
    </w:p>
    <w:p w:rsidR="00A43A05" w:rsidRDefault="00DC6E0B">
      <w:pPr>
        <w:pStyle w:val="a3"/>
        <w:spacing w:before="1"/>
        <w:ind w:left="0"/>
        <w:rPr>
          <w:sz w:val="34"/>
        </w:rPr>
      </w:pPr>
      <w:r>
        <w:br w:type="column"/>
      </w:r>
    </w:p>
    <w:p w:rsidR="00A43A05" w:rsidRDefault="00DC6E0B">
      <w:pPr>
        <w:pStyle w:val="a3"/>
        <w:tabs>
          <w:tab w:val="left" w:pos="3641"/>
        </w:tabs>
        <w:ind w:left="203"/>
      </w:pPr>
      <w:r>
        <w:t>,</w:t>
      </w:r>
      <w:r>
        <w:rPr>
          <w:spacing w:val="-2"/>
        </w:rPr>
        <w:t xml:space="preserve"> </w:t>
      </w:r>
      <w:r>
        <w:t>А;</w:t>
      </w:r>
      <w:r>
        <w:tab/>
        <w:t>(8.23)</w:t>
      </w:r>
    </w:p>
    <w:p w:rsidR="00A43A05" w:rsidRDefault="00A43A05">
      <w:pPr>
        <w:sectPr w:rsidR="00A43A05">
          <w:type w:val="continuous"/>
          <w:pgSz w:w="11910" w:h="16850"/>
          <w:pgMar w:top="1060" w:right="660" w:bottom="280" w:left="820" w:header="720" w:footer="720" w:gutter="0"/>
          <w:cols w:num="3" w:space="720" w:equalWidth="0">
            <w:col w:w="4569" w:space="40"/>
            <w:col w:w="754" w:space="39"/>
            <w:col w:w="5028"/>
          </w:cols>
        </w:sectPr>
      </w:pPr>
    </w:p>
    <w:p w:rsidR="00A43A05" w:rsidRDefault="00A43A05">
      <w:pPr>
        <w:pStyle w:val="a3"/>
        <w:ind w:left="0"/>
        <w:rPr>
          <w:sz w:val="12"/>
        </w:rPr>
      </w:pPr>
    </w:p>
    <w:p w:rsidR="00A43A05" w:rsidRDefault="00DC6E0B">
      <w:pPr>
        <w:pStyle w:val="a3"/>
        <w:spacing w:before="89" w:line="276" w:lineRule="auto"/>
        <w:ind w:right="800" w:firstLine="566"/>
      </w:pPr>
      <w:r>
        <w:t>де</w:t>
      </w:r>
      <w:r>
        <w:rPr>
          <w:spacing w:val="30"/>
        </w:rPr>
        <w:t xml:space="preserve"> </w:t>
      </w:r>
      <w:proofErr w:type="spellStart"/>
      <w:r>
        <w:rPr>
          <w:i/>
        </w:rPr>
        <w:t>U</w:t>
      </w:r>
      <w:r>
        <w:rPr>
          <w:i/>
          <w:vertAlign w:val="subscript"/>
        </w:rPr>
        <w:t>ф</w:t>
      </w:r>
      <w:proofErr w:type="spellEnd"/>
      <w:r>
        <w:rPr>
          <w:i/>
          <w:spacing w:val="29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фазна</w:t>
      </w:r>
      <w:r>
        <w:rPr>
          <w:spacing w:val="30"/>
        </w:rPr>
        <w:t xml:space="preserve"> </w:t>
      </w:r>
      <w:r>
        <w:t>напруга,</w:t>
      </w:r>
      <w:r>
        <w:rPr>
          <w:spacing w:val="29"/>
        </w:rPr>
        <w:t xml:space="preserve"> </w:t>
      </w:r>
      <w:r>
        <w:t>тобто</w:t>
      </w:r>
      <w:r>
        <w:rPr>
          <w:spacing w:val="31"/>
        </w:rPr>
        <w:t xml:space="preserve"> </w:t>
      </w:r>
      <w:r>
        <w:t>напруга</w:t>
      </w:r>
      <w:r>
        <w:rPr>
          <w:spacing w:val="30"/>
        </w:rPr>
        <w:t xml:space="preserve"> </w:t>
      </w:r>
      <w:r>
        <w:t>між</w:t>
      </w:r>
      <w:r>
        <w:rPr>
          <w:spacing w:val="30"/>
        </w:rPr>
        <w:t xml:space="preserve"> </w:t>
      </w:r>
      <w:r>
        <w:t>початком</w:t>
      </w:r>
      <w:r>
        <w:rPr>
          <w:spacing w:val="29"/>
        </w:rPr>
        <w:t xml:space="preserve"> </w:t>
      </w:r>
      <w:r>
        <w:t>і</w:t>
      </w:r>
      <w:r>
        <w:rPr>
          <w:spacing w:val="29"/>
        </w:rPr>
        <w:t xml:space="preserve"> </w:t>
      </w:r>
      <w:r>
        <w:t>кінцем</w:t>
      </w:r>
      <w:r>
        <w:rPr>
          <w:spacing w:val="30"/>
        </w:rPr>
        <w:t xml:space="preserve"> </w:t>
      </w:r>
      <w:r>
        <w:t>однієї</w:t>
      </w:r>
      <w:r>
        <w:rPr>
          <w:spacing w:val="-67"/>
        </w:rPr>
        <w:t xml:space="preserve"> </w:t>
      </w:r>
      <w:r>
        <w:t>обмотки,</w:t>
      </w:r>
      <w:r>
        <w:rPr>
          <w:spacing w:val="-2"/>
        </w:rPr>
        <w:t xml:space="preserve"> </w:t>
      </w:r>
      <w:r>
        <w:t>B;</w:t>
      </w:r>
    </w:p>
    <w:p w:rsidR="00A43A05" w:rsidRDefault="00DC6E0B">
      <w:pPr>
        <w:pStyle w:val="a3"/>
        <w:spacing w:before="1"/>
        <w:ind w:left="1393"/>
      </w:pPr>
      <w:proofErr w:type="spellStart"/>
      <w:r>
        <w:rPr>
          <w:i/>
        </w:rPr>
        <w:t>R</w:t>
      </w:r>
      <w:r>
        <w:rPr>
          <w:i/>
          <w:vertAlign w:val="subscript"/>
        </w:rPr>
        <w:t>h</w:t>
      </w:r>
      <w:proofErr w:type="spellEnd"/>
      <w:r>
        <w:rPr>
          <w:i/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опір тіла</w:t>
      </w:r>
      <w:r>
        <w:rPr>
          <w:spacing w:val="-2"/>
        </w:rPr>
        <w:t xml:space="preserve"> </w:t>
      </w:r>
      <w:r>
        <w:t>людини,</w:t>
      </w:r>
      <w:r>
        <w:rPr>
          <w:spacing w:val="-2"/>
        </w:rPr>
        <w:t xml:space="preserve"> </w:t>
      </w:r>
      <w:r>
        <w:t>1000</w:t>
      </w:r>
      <w:r>
        <w:rPr>
          <w:spacing w:val="-1"/>
        </w:rPr>
        <w:t xml:space="preserve"> </w:t>
      </w:r>
      <w:r>
        <w:t>Ом;</w:t>
      </w:r>
    </w:p>
    <w:p w:rsidR="00A43A05" w:rsidRDefault="00A43A05">
      <w:pPr>
        <w:sectPr w:rsidR="00A43A05">
          <w:type w:val="continuous"/>
          <w:pgSz w:w="11910" w:h="16850"/>
          <w:pgMar w:top="1060" w:right="660" w:bottom="280" w:left="820" w:header="720" w:footer="720" w:gutter="0"/>
          <w:cols w:space="720"/>
        </w:sectPr>
      </w:pPr>
    </w:p>
    <w:p w:rsidR="00A43A05" w:rsidRDefault="00DC6E0B">
      <w:pPr>
        <w:pStyle w:val="a3"/>
        <w:spacing w:before="72" w:line="278" w:lineRule="auto"/>
        <w:ind w:left="1393" w:right="1846"/>
      </w:pPr>
      <w:r>
        <w:rPr>
          <w:i/>
        </w:rPr>
        <w:lastRenderedPageBreak/>
        <w:t xml:space="preserve">Z </w:t>
      </w:r>
      <w:r>
        <w:t>- комплекс повного опору однієї фази відносно землі, Ом;</w:t>
      </w:r>
      <w:r>
        <w:rPr>
          <w:spacing w:val="-6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– коефіцієнт.</w:t>
      </w:r>
    </w:p>
    <w:p w:rsidR="00A43A05" w:rsidRDefault="00A43A05">
      <w:pPr>
        <w:pStyle w:val="a3"/>
        <w:spacing w:before="8"/>
        <w:ind w:left="0"/>
        <w:rPr>
          <w:sz w:val="31"/>
        </w:rPr>
      </w:pPr>
    </w:p>
    <w:p w:rsidR="00A43A05" w:rsidRDefault="00DC6E0B">
      <w:pPr>
        <w:pStyle w:val="a3"/>
        <w:ind w:left="879"/>
      </w:pPr>
      <w:r>
        <w:t>Комплекс</w:t>
      </w:r>
      <w:r>
        <w:rPr>
          <w:spacing w:val="-3"/>
        </w:rPr>
        <w:t xml:space="preserve"> </w:t>
      </w:r>
      <w:r>
        <w:t>повного</w:t>
      </w:r>
      <w:r>
        <w:rPr>
          <w:spacing w:val="-5"/>
        </w:rPr>
        <w:t xml:space="preserve"> </w:t>
      </w:r>
      <w:r>
        <w:t>опору</w:t>
      </w:r>
      <w:r>
        <w:rPr>
          <w:spacing w:val="-6"/>
        </w:rPr>
        <w:t xml:space="preserve"> </w:t>
      </w:r>
      <w:r>
        <w:t>однієї</w:t>
      </w:r>
      <w:r>
        <w:rPr>
          <w:spacing w:val="-6"/>
        </w:rPr>
        <w:t xml:space="preserve"> </w:t>
      </w:r>
      <w:r>
        <w:t>фази</w:t>
      </w:r>
      <w:r>
        <w:rPr>
          <w:spacing w:val="-1"/>
        </w:rPr>
        <w:t xml:space="preserve"> </w:t>
      </w:r>
      <w:r>
        <w:t>відносно</w:t>
      </w:r>
      <w:r>
        <w:rPr>
          <w:spacing w:val="-1"/>
        </w:rPr>
        <w:t xml:space="preserve"> </w:t>
      </w:r>
      <w:r>
        <w:t>землі:</w:t>
      </w:r>
    </w:p>
    <w:p w:rsidR="00A43A05" w:rsidRDefault="00A43A05">
      <w:pPr>
        <w:pStyle w:val="a3"/>
        <w:spacing w:before="4"/>
        <w:ind w:left="0"/>
        <w:rPr>
          <w:sz w:val="29"/>
        </w:rPr>
      </w:pPr>
    </w:p>
    <w:p w:rsidR="00A43A05" w:rsidRDefault="00A43A05">
      <w:pPr>
        <w:rPr>
          <w:sz w:val="29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A43A05">
      <w:pPr>
        <w:pStyle w:val="a3"/>
        <w:ind w:left="0"/>
        <w:rPr>
          <w:sz w:val="32"/>
        </w:rPr>
      </w:pPr>
    </w:p>
    <w:p w:rsidR="00A43A05" w:rsidRDefault="00A43A05">
      <w:pPr>
        <w:pStyle w:val="a3"/>
        <w:ind w:left="0"/>
        <w:rPr>
          <w:sz w:val="32"/>
        </w:rPr>
      </w:pPr>
    </w:p>
    <w:p w:rsidR="00A43A05" w:rsidRDefault="00A43A05">
      <w:pPr>
        <w:pStyle w:val="a3"/>
        <w:ind w:left="0"/>
        <w:rPr>
          <w:sz w:val="40"/>
        </w:rPr>
      </w:pPr>
    </w:p>
    <w:p w:rsidR="00A43A05" w:rsidRDefault="00DC6E0B">
      <w:pPr>
        <w:pStyle w:val="a3"/>
        <w:ind w:left="853"/>
      </w:pPr>
      <w:r>
        <w:t>де</w:t>
      </w:r>
      <w:r>
        <w:rPr>
          <w:spacing w:val="-2"/>
        </w:rPr>
        <w:t xml:space="preserve"> </w:t>
      </w:r>
      <w:proofErr w:type="spellStart"/>
      <w:r>
        <w:rPr>
          <w:i/>
        </w:rPr>
        <w:t>r</w:t>
      </w:r>
      <w:r>
        <w:rPr>
          <w:i/>
          <w:vertAlign w:val="subscript"/>
        </w:rPr>
        <w:t>із</w:t>
      </w:r>
      <w:proofErr w:type="spellEnd"/>
      <w:r>
        <w:rPr>
          <w:i/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опір</w:t>
      </w:r>
      <w:r>
        <w:rPr>
          <w:spacing w:val="-3"/>
        </w:rPr>
        <w:t xml:space="preserve"> </w:t>
      </w:r>
      <w:r>
        <w:t>ізоляції,</w:t>
      </w:r>
      <w:r>
        <w:rPr>
          <w:spacing w:val="-5"/>
        </w:rPr>
        <w:t xml:space="preserve"> </w:t>
      </w:r>
      <w:r>
        <w:t>Ом;</w:t>
      </w:r>
    </w:p>
    <w:p w:rsidR="00A43A05" w:rsidRDefault="00DC6E0B">
      <w:pPr>
        <w:spacing w:before="233"/>
        <w:ind w:left="363"/>
        <w:rPr>
          <w:sz w:val="26"/>
        </w:rPr>
      </w:pPr>
      <w:r>
        <w:br w:type="column"/>
      </w:r>
      <w:r>
        <w:rPr>
          <w:i/>
          <w:sz w:val="26"/>
        </w:rPr>
        <w:lastRenderedPageBreak/>
        <w:t>Z</w:t>
      </w:r>
      <w:r>
        <w:rPr>
          <w:i/>
          <w:spacing w:val="33"/>
          <w:sz w:val="26"/>
        </w:rPr>
        <w:t xml:space="preserve"> </w:t>
      </w:r>
      <w:r>
        <w:rPr>
          <w:rFonts w:ascii="Symbol" w:hAnsi="Symbol"/>
          <w:sz w:val="26"/>
        </w:rPr>
        <w:t></w:t>
      </w:r>
      <w:r>
        <w:rPr>
          <w:spacing w:val="92"/>
          <w:sz w:val="26"/>
        </w:rPr>
        <w:t xml:space="preserve"> </w:t>
      </w:r>
      <w:r>
        <w:rPr>
          <w:position w:val="-16"/>
          <w:sz w:val="26"/>
        </w:rPr>
        <w:t>1</w:t>
      </w:r>
    </w:p>
    <w:p w:rsidR="00A43A05" w:rsidRDefault="004242D5">
      <w:pPr>
        <w:spacing w:before="67"/>
        <w:jc w:val="right"/>
        <w:rPr>
          <w:i/>
          <w:sz w:val="15"/>
        </w:rPr>
      </w:pPr>
      <w:r w:rsidRPr="004242D5">
        <w:pict>
          <v:line id="_x0000_s1034" style="position:absolute;left:0;text-align:left;z-index:15759360;mso-position-horizontal-relative:page" from="271.8pt,1.95pt" to="284.25pt,1.95pt" strokeweight=".1011mm">
            <w10:wrap anchorx="page"/>
          </v:line>
        </w:pict>
      </w:r>
      <w:r w:rsidR="00DC6E0B">
        <w:rPr>
          <w:i/>
          <w:position w:val="6"/>
          <w:sz w:val="26"/>
        </w:rPr>
        <w:t>r</w:t>
      </w:r>
      <w:r w:rsidR="00DC6E0B">
        <w:rPr>
          <w:i/>
          <w:sz w:val="15"/>
        </w:rPr>
        <w:t>із</w:t>
      </w:r>
    </w:p>
    <w:p w:rsidR="00A43A05" w:rsidRDefault="00DC6E0B">
      <w:pPr>
        <w:spacing w:before="89" w:line="248" w:lineRule="exact"/>
        <w:ind w:left="158"/>
        <w:rPr>
          <w:sz w:val="26"/>
        </w:rPr>
      </w:pPr>
      <w:r>
        <w:br w:type="column"/>
      </w:r>
      <w:r>
        <w:rPr>
          <w:sz w:val="26"/>
        </w:rPr>
        <w:lastRenderedPageBreak/>
        <w:t>1</w:t>
      </w:r>
    </w:p>
    <w:p w:rsidR="00A43A05" w:rsidRDefault="004242D5">
      <w:pPr>
        <w:pStyle w:val="a3"/>
        <w:tabs>
          <w:tab w:val="left" w:pos="4172"/>
        </w:tabs>
        <w:spacing w:line="243" w:lineRule="exact"/>
        <w:ind w:left="984"/>
      </w:pPr>
      <w:r w:rsidRPr="004242D5">
        <w:pict>
          <v:line id="_x0000_s1033" style="position:absolute;left:0;text-align:left;z-index:-18905600;mso-position-horizontal-relative:page" from="270.7pt,4.6pt" to="320.85pt,4.6pt" strokeweight=".19306mm">
            <w10:wrap anchorx="page"/>
          </v:line>
        </w:pict>
      </w:r>
      <w:r w:rsidR="00DC6E0B">
        <w:t>,</w:t>
      </w:r>
      <w:r w:rsidR="00DC6E0B">
        <w:rPr>
          <w:spacing w:val="-2"/>
        </w:rPr>
        <w:t xml:space="preserve"> </w:t>
      </w:r>
      <w:r w:rsidR="00DC6E0B">
        <w:t>Ом,</w:t>
      </w:r>
      <w:r w:rsidR="00DC6E0B">
        <w:tab/>
        <w:t>(8.24)</w:t>
      </w:r>
    </w:p>
    <w:p w:rsidR="00A43A05" w:rsidRDefault="00DC6E0B">
      <w:pPr>
        <w:spacing w:line="303" w:lineRule="exact"/>
        <w:ind w:left="59"/>
        <w:rPr>
          <w:i/>
          <w:sz w:val="26"/>
        </w:rPr>
      </w:pPr>
      <w:r>
        <w:rPr>
          <w:rFonts w:ascii="Symbol" w:hAnsi="Symbol"/>
          <w:w w:val="95"/>
          <w:sz w:val="26"/>
        </w:rPr>
        <w:t></w:t>
      </w:r>
      <w:r>
        <w:rPr>
          <w:spacing w:val="-14"/>
          <w:w w:val="95"/>
          <w:sz w:val="26"/>
        </w:rPr>
        <w:t xml:space="preserve"> </w:t>
      </w:r>
      <w:r>
        <w:rPr>
          <w:rFonts w:ascii="Symbol" w:hAnsi="Symbol"/>
          <w:w w:val="95"/>
          <w:sz w:val="27"/>
        </w:rPr>
        <w:t></w:t>
      </w:r>
      <w:r>
        <w:rPr>
          <w:w w:val="95"/>
          <w:sz w:val="27"/>
        </w:rPr>
        <w:t xml:space="preserve"> </w:t>
      </w:r>
      <w:r>
        <w:rPr>
          <w:rFonts w:ascii="Symbol" w:hAnsi="Symbol"/>
          <w:w w:val="95"/>
          <w:sz w:val="26"/>
        </w:rPr>
        <w:t></w:t>
      </w:r>
      <w:r>
        <w:rPr>
          <w:spacing w:val="-17"/>
          <w:w w:val="95"/>
          <w:sz w:val="26"/>
        </w:rPr>
        <w:t xml:space="preserve"> </w:t>
      </w:r>
      <w:r>
        <w:rPr>
          <w:i/>
          <w:w w:val="95"/>
          <w:sz w:val="26"/>
        </w:rPr>
        <w:t>c</w:t>
      </w:r>
    </w:p>
    <w:p w:rsidR="00A43A05" w:rsidRDefault="00A43A05">
      <w:pPr>
        <w:spacing w:line="303" w:lineRule="exact"/>
        <w:rPr>
          <w:sz w:val="26"/>
        </w:rPr>
        <w:sectPr w:rsidR="00A43A05">
          <w:type w:val="continuous"/>
          <w:pgSz w:w="11910" w:h="16850"/>
          <w:pgMar w:top="1060" w:right="660" w:bottom="280" w:left="820" w:header="720" w:footer="720" w:gutter="0"/>
          <w:cols w:num="3" w:space="720" w:equalWidth="0">
            <w:col w:w="3728" w:space="40"/>
            <w:col w:w="1063" w:space="39"/>
            <w:col w:w="5560"/>
          </w:cols>
        </w:sectPr>
      </w:pPr>
    </w:p>
    <w:p w:rsidR="00A43A05" w:rsidRDefault="00DC6E0B">
      <w:pPr>
        <w:pStyle w:val="a3"/>
        <w:spacing w:before="48"/>
        <w:ind w:left="1213"/>
      </w:pPr>
      <w:r>
        <w:rPr>
          <w:i/>
        </w:rPr>
        <w:lastRenderedPageBreak/>
        <w:t>ω</w:t>
      </w:r>
      <w:r>
        <w:rPr>
          <w:i/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</w:t>
      </w:r>
      <w:r>
        <w:rPr>
          <w:i/>
        </w:rPr>
        <w:t>πf</w:t>
      </w:r>
      <w:r>
        <w:rPr>
          <w:i/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кутова</w:t>
      </w:r>
      <w:r>
        <w:rPr>
          <w:spacing w:val="-4"/>
        </w:rPr>
        <w:t xml:space="preserve"> </w:t>
      </w:r>
      <w:r>
        <w:t>частота</w:t>
      </w:r>
      <w:r>
        <w:rPr>
          <w:spacing w:val="-1"/>
        </w:rPr>
        <w:t xml:space="preserve"> </w:t>
      </w:r>
      <w:r>
        <w:t>змінного</w:t>
      </w:r>
      <w:r>
        <w:rPr>
          <w:spacing w:val="-1"/>
        </w:rPr>
        <w:t xml:space="preserve"> </w:t>
      </w:r>
      <w:r>
        <w:t>струму,</w:t>
      </w:r>
      <w:r>
        <w:rPr>
          <w:spacing w:val="-3"/>
        </w:rPr>
        <w:t xml:space="preserve"> </w:t>
      </w:r>
      <w:r>
        <w:t>рад/с;</w:t>
      </w:r>
    </w:p>
    <w:p w:rsidR="00A43A05" w:rsidRDefault="00DC6E0B">
      <w:pPr>
        <w:pStyle w:val="a3"/>
        <w:spacing w:before="48"/>
        <w:ind w:left="1213"/>
      </w:pPr>
      <w:r>
        <w:rPr>
          <w:i/>
        </w:rPr>
        <w:t>с</w:t>
      </w:r>
      <w:r>
        <w:rPr>
          <w:i/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ємність</w:t>
      </w:r>
      <w:r>
        <w:rPr>
          <w:spacing w:val="-5"/>
        </w:rPr>
        <w:t xml:space="preserve"> </w:t>
      </w:r>
      <w:r>
        <w:t>фаз</w:t>
      </w:r>
      <w:r>
        <w:rPr>
          <w:spacing w:val="-1"/>
        </w:rPr>
        <w:t xml:space="preserve"> </w:t>
      </w:r>
      <w:r>
        <w:t>відносно</w:t>
      </w:r>
      <w:r>
        <w:rPr>
          <w:spacing w:val="-1"/>
        </w:rPr>
        <w:t xml:space="preserve"> </w:t>
      </w:r>
      <w:r>
        <w:t>землі,</w:t>
      </w:r>
      <w:r>
        <w:rPr>
          <w:spacing w:val="-2"/>
        </w:rPr>
        <w:t xml:space="preserve"> </w:t>
      </w:r>
      <w:r>
        <w:t>Ф</w:t>
      </w:r>
      <w:r>
        <w:rPr>
          <w:spacing w:val="-2"/>
        </w:rPr>
        <w:t xml:space="preserve"> </w:t>
      </w:r>
      <w:r>
        <w:t>(Фарад);</w:t>
      </w:r>
    </w:p>
    <w:p w:rsidR="00A43A05" w:rsidRDefault="00DC6E0B">
      <w:pPr>
        <w:pStyle w:val="a3"/>
        <w:spacing w:before="50"/>
        <w:ind w:left="1213"/>
      </w:pPr>
      <w:r>
        <w:rPr>
          <w:i/>
        </w:rPr>
        <w:t>f</w:t>
      </w:r>
      <w:r>
        <w:rPr>
          <w:i/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частота</w:t>
      </w:r>
      <w:r>
        <w:rPr>
          <w:spacing w:val="-1"/>
        </w:rPr>
        <w:t xml:space="preserve"> </w:t>
      </w:r>
      <w:r>
        <w:t>струму,</w:t>
      </w:r>
      <w:r>
        <w:rPr>
          <w:spacing w:val="-2"/>
        </w:rPr>
        <w:t xml:space="preserve"> </w:t>
      </w:r>
      <w:r>
        <w:t>50 Гц.</w:t>
      </w:r>
    </w:p>
    <w:p w:rsidR="00A43A05" w:rsidRDefault="00A43A05">
      <w:pPr>
        <w:pStyle w:val="a3"/>
        <w:spacing w:before="3"/>
        <w:ind w:left="0"/>
        <w:rPr>
          <w:sz w:val="36"/>
        </w:rPr>
      </w:pPr>
    </w:p>
    <w:p w:rsidR="00A43A05" w:rsidRDefault="00DC6E0B">
      <w:pPr>
        <w:pStyle w:val="a3"/>
        <w:ind w:left="853"/>
      </w:pPr>
      <w:r>
        <w:t>Фазну</w:t>
      </w:r>
      <w:r>
        <w:rPr>
          <w:spacing w:val="-4"/>
        </w:rPr>
        <w:t xml:space="preserve"> </w:t>
      </w:r>
      <w:r>
        <w:t>напругу</w:t>
      </w:r>
      <w:r>
        <w:rPr>
          <w:spacing w:val="-5"/>
        </w:rPr>
        <w:t xml:space="preserve"> </w:t>
      </w:r>
      <w:r>
        <w:t>можна</w:t>
      </w:r>
      <w:r>
        <w:rPr>
          <w:spacing w:val="-1"/>
        </w:rPr>
        <w:t xml:space="preserve"> </w:t>
      </w:r>
      <w:r>
        <w:t>знайти з</w:t>
      </w:r>
      <w:r>
        <w:rPr>
          <w:spacing w:val="-2"/>
        </w:rPr>
        <w:t xml:space="preserve"> </w:t>
      </w:r>
      <w:r>
        <w:t>виразу:</w:t>
      </w:r>
    </w:p>
    <w:p w:rsidR="00A43A05" w:rsidRDefault="00A43A05">
      <w:pPr>
        <w:pStyle w:val="a3"/>
        <w:spacing w:before="6"/>
        <w:ind w:left="0"/>
        <w:rPr>
          <w:sz w:val="36"/>
        </w:rPr>
      </w:pPr>
    </w:p>
    <w:p w:rsidR="00A43A05" w:rsidRDefault="00DC6E0B">
      <w:pPr>
        <w:tabs>
          <w:tab w:val="left" w:pos="9043"/>
        </w:tabs>
        <w:ind w:left="4794"/>
        <w:rPr>
          <w:sz w:val="28"/>
        </w:rPr>
      </w:pPr>
      <w:proofErr w:type="spellStart"/>
      <w:r>
        <w:rPr>
          <w:i/>
          <w:sz w:val="28"/>
        </w:rPr>
        <w:t>U</w:t>
      </w:r>
      <w:r>
        <w:rPr>
          <w:i/>
          <w:sz w:val="28"/>
          <w:vertAlign w:val="subscript"/>
        </w:rPr>
        <w:t>л</w:t>
      </w:r>
      <w:proofErr w:type="spellEnd"/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 xml:space="preserve">1,73 </w:t>
      </w:r>
      <w:proofErr w:type="spellStart"/>
      <w:r>
        <w:rPr>
          <w:i/>
          <w:sz w:val="28"/>
        </w:rPr>
        <w:t>U</w:t>
      </w:r>
      <w:r>
        <w:rPr>
          <w:i/>
          <w:sz w:val="28"/>
          <w:vertAlign w:val="subscript"/>
        </w:rPr>
        <w:t>ф</w:t>
      </w:r>
      <w:proofErr w:type="spellEnd"/>
      <w:r>
        <w:rPr>
          <w:i/>
          <w:sz w:val="28"/>
        </w:rPr>
        <w:t>,</w:t>
      </w:r>
      <w:r>
        <w:rPr>
          <w:i/>
          <w:sz w:val="28"/>
        </w:rPr>
        <w:tab/>
      </w:r>
      <w:r>
        <w:rPr>
          <w:sz w:val="28"/>
        </w:rPr>
        <w:t>(8.25)</w:t>
      </w:r>
    </w:p>
    <w:p w:rsidR="00A43A05" w:rsidRDefault="00A43A05">
      <w:pPr>
        <w:pStyle w:val="a3"/>
        <w:spacing w:before="3"/>
        <w:ind w:left="0"/>
        <w:rPr>
          <w:sz w:val="36"/>
        </w:rPr>
      </w:pPr>
    </w:p>
    <w:p w:rsidR="00A43A05" w:rsidRDefault="00DC6E0B">
      <w:pPr>
        <w:pStyle w:val="a3"/>
        <w:spacing w:line="278" w:lineRule="auto"/>
        <w:ind w:left="1213" w:right="695" w:hanging="360"/>
      </w:pPr>
      <w:r>
        <w:t xml:space="preserve">де </w:t>
      </w:r>
      <w:proofErr w:type="spellStart"/>
      <w:r>
        <w:rPr>
          <w:i/>
        </w:rPr>
        <w:t>U</w:t>
      </w:r>
      <w:r>
        <w:rPr>
          <w:i/>
          <w:vertAlign w:val="subscript"/>
        </w:rPr>
        <w:t>л</w:t>
      </w:r>
      <w:proofErr w:type="spellEnd"/>
      <w:r>
        <w:rPr>
          <w:i/>
        </w:rPr>
        <w:t xml:space="preserve"> </w:t>
      </w:r>
      <w:r>
        <w:t>- лінійна напруга, тобто напруга між фазними проводами мережі, В;</w:t>
      </w:r>
      <w:r>
        <w:rPr>
          <w:spacing w:val="-67"/>
        </w:rPr>
        <w:t xml:space="preserve"> </w:t>
      </w:r>
      <w:r>
        <w:t>1,73 – коефіцієнт.</w:t>
      </w:r>
    </w:p>
    <w:p w:rsidR="00A43A05" w:rsidRDefault="00A43A05">
      <w:pPr>
        <w:pStyle w:val="a3"/>
        <w:spacing w:before="8"/>
        <w:ind w:left="0"/>
        <w:rPr>
          <w:sz w:val="31"/>
        </w:rPr>
      </w:pPr>
    </w:p>
    <w:p w:rsidR="00A43A05" w:rsidRDefault="00DC6E0B">
      <w:pPr>
        <w:pStyle w:val="a3"/>
        <w:spacing w:line="276" w:lineRule="auto"/>
        <w:ind w:right="473" w:firstLine="566"/>
        <w:jc w:val="both"/>
      </w:pPr>
      <w:r>
        <w:t>У</w:t>
      </w:r>
      <w:r>
        <w:rPr>
          <w:spacing w:val="1"/>
        </w:rPr>
        <w:t xml:space="preserve"> </w:t>
      </w:r>
      <w:r>
        <w:t>мережах</w:t>
      </w:r>
      <w:r>
        <w:rPr>
          <w:spacing w:val="1"/>
        </w:rPr>
        <w:t xml:space="preserve"> </w:t>
      </w:r>
      <w:r>
        <w:t>напругою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малої</w:t>
      </w:r>
      <w:r>
        <w:rPr>
          <w:spacing w:val="1"/>
        </w:rPr>
        <w:t xml:space="preserve"> </w:t>
      </w:r>
      <w:r>
        <w:t>протяжності</w:t>
      </w:r>
      <w:r>
        <w:rPr>
          <w:spacing w:val="1"/>
        </w:rPr>
        <w:t xml:space="preserve"> </w:t>
      </w:r>
      <w:r>
        <w:t>ємність</w:t>
      </w:r>
      <w:r>
        <w:rPr>
          <w:spacing w:val="1"/>
        </w:rPr>
        <w:t xml:space="preserve"> </w:t>
      </w:r>
      <w:r>
        <w:t>невелика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ємнісною</w:t>
      </w:r>
      <w:r>
        <w:rPr>
          <w:spacing w:val="1"/>
        </w:rPr>
        <w:t xml:space="preserve"> </w:t>
      </w:r>
      <w:r>
        <w:t>провідністю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знехтувати,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опір</w:t>
      </w:r>
      <w:r>
        <w:rPr>
          <w:spacing w:val="1"/>
        </w:rPr>
        <w:t xml:space="preserve"> </w:t>
      </w:r>
      <w:r>
        <w:t>фази</w:t>
      </w:r>
      <w:r>
        <w:rPr>
          <w:spacing w:val="1"/>
        </w:rPr>
        <w:t xml:space="preserve"> </w:t>
      </w:r>
      <w:r>
        <w:t>відносно</w:t>
      </w:r>
      <w:r>
        <w:rPr>
          <w:spacing w:val="1"/>
        </w:rPr>
        <w:t xml:space="preserve"> </w:t>
      </w:r>
      <w:r>
        <w:t>землі</w:t>
      </w:r>
      <w:r>
        <w:rPr>
          <w:spacing w:val="1"/>
        </w:rPr>
        <w:t xml:space="preserve"> </w:t>
      </w:r>
      <w:r>
        <w:t>дорівнює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ізоляції,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струм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людину</w:t>
      </w:r>
      <w:r>
        <w:rPr>
          <w:spacing w:val="1"/>
        </w:rPr>
        <w:t xml:space="preserve"> </w:t>
      </w:r>
      <w:r>
        <w:t>визначається</w:t>
      </w:r>
      <w:r>
        <w:rPr>
          <w:spacing w:val="70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виразу,</w:t>
      </w:r>
      <w:r>
        <w:rPr>
          <w:spacing w:val="-2"/>
        </w:rPr>
        <w:t xml:space="preserve"> </w:t>
      </w:r>
      <w:r>
        <w:t>який</w:t>
      </w:r>
      <w:r>
        <w:rPr>
          <w:spacing w:val="-3"/>
        </w:rPr>
        <w:t xml:space="preserve"> </w:t>
      </w:r>
      <w:r>
        <w:t>показує</w:t>
      </w:r>
      <w:r>
        <w:rPr>
          <w:spacing w:val="-3"/>
        </w:rPr>
        <w:t xml:space="preserve"> </w:t>
      </w:r>
      <w:r>
        <w:t>важливе</w:t>
      </w:r>
      <w:r>
        <w:rPr>
          <w:spacing w:val="-2"/>
        </w:rPr>
        <w:t xml:space="preserve"> </w:t>
      </w:r>
      <w:r>
        <w:t>значення</w:t>
      </w:r>
      <w:r>
        <w:rPr>
          <w:spacing w:val="-4"/>
        </w:rPr>
        <w:t xml:space="preserve"> </w:t>
      </w:r>
      <w:r>
        <w:t>ізоляції</w:t>
      </w:r>
      <w:r>
        <w:rPr>
          <w:spacing w:val="1"/>
        </w:rPr>
        <w:t xml:space="preserve"> </w:t>
      </w:r>
      <w:r>
        <w:t>як</w:t>
      </w:r>
      <w:r>
        <w:rPr>
          <w:spacing w:val="-4"/>
        </w:rPr>
        <w:t xml:space="preserve"> </w:t>
      </w:r>
      <w:r>
        <w:t>чинника</w:t>
      </w:r>
      <w:r>
        <w:rPr>
          <w:spacing w:val="-3"/>
        </w:rPr>
        <w:t xml:space="preserve"> </w:t>
      </w:r>
      <w:r>
        <w:t>безпеки</w:t>
      </w:r>
      <w:r>
        <w:rPr>
          <w:spacing w:val="5"/>
        </w:rPr>
        <w:t xml:space="preserve"> </w:t>
      </w:r>
      <w:r>
        <w:t>[2]:</w:t>
      </w:r>
    </w:p>
    <w:p w:rsidR="00A43A05" w:rsidRDefault="00A43A05">
      <w:pPr>
        <w:pStyle w:val="a3"/>
        <w:spacing w:before="2"/>
        <w:ind w:left="0"/>
        <w:rPr>
          <w:sz w:val="26"/>
        </w:rPr>
      </w:pPr>
    </w:p>
    <w:p w:rsidR="00A43A05" w:rsidRDefault="00A43A05">
      <w:pPr>
        <w:rPr>
          <w:sz w:val="26"/>
        </w:rPr>
        <w:sectPr w:rsidR="00A43A05">
          <w:type w:val="continuous"/>
          <w:pgSz w:w="11910" w:h="16850"/>
          <w:pgMar w:top="1060" w:right="660" w:bottom="280" w:left="820" w:header="720" w:footer="720" w:gutter="0"/>
          <w:cols w:space="720"/>
        </w:sectPr>
      </w:pPr>
    </w:p>
    <w:p w:rsidR="00A43A05" w:rsidRDefault="004242D5">
      <w:pPr>
        <w:tabs>
          <w:tab w:val="left" w:pos="301"/>
          <w:tab w:val="left" w:pos="754"/>
        </w:tabs>
        <w:spacing w:before="121" w:line="129" w:lineRule="auto"/>
        <w:jc w:val="right"/>
        <w:rPr>
          <w:i/>
          <w:sz w:val="16"/>
        </w:rPr>
      </w:pPr>
      <w:r w:rsidRPr="004242D5">
        <w:lastRenderedPageBreak/>
        <w:pict>
          <v:shape id="_x0000_s1032" type="#_x0000_t202" style="position:absolute;left:0;text-align:left;margin-left:253.95pt;margin-top:24.75pt;width:4.25pt;height:9.2pt;z-index:15760896;mso-position-horizontal-relative:page" filled="f" stroked="f">
            <v:textbox inset="0,0,0,0">
              <w:txbxContent>
                <w:p w:rsidR="006F4F02" w:rsidRDefault="006F4F02">
                  <w:pPr>
                    <w:spacing w:line="183" w:lineRule="exact"/>
                    <w:rPr>
                      <w:i/>
                      <w:sz w:val="16"/>
                    </w:rPr>
                  </w:pPr>
                  <w:r>
                    <w:rPr>
                      <w:i/>
                      <w:w w:val="105"/>
                      <w:sz w:val="16"/>
                    </w:rPr>
                    <w:t>h</w:t>
                  </w:r>
                </w:p>
              </w:txbxContent>
            </v:textbox>
            <w10:wrap anchorx="page"/>
          </v:shape>
        </w:pict>
      </w:r>
      <w:r w:rsidR="00DC6E0B">
        <w:rPr>
          <w:i/>
          <w:w w:val="105"/>
          <w:position w:val="-21"/>
          <w:sz w:val="28"/>
        </w:rPr>
        <w:t>I</w:t>
      </w:r>
      <w:r w:rsidR="00DC6E0B">
        <w:rPr>
          <w:i/>
          <w:w w:val="105"/>
          <w:position w:val="-21"/>
          <w:sz w:val="28"/>
        </w:rPr>
        <w:tab/>
      </w:r>
      <w:r w:rsidR="00DC6E0B">
        <w:rPr>
          <w:rFonts w:ascii="Symbol" w:hAnsi="Symbol"/>
          <w:w w:val="105"/>
          <w:position w:val="-21"/>
          <w:sz w:val="28"/>
        </w:rPr>
        <w:t></w:t>
      </w:r>
      <w:r w:rsidR="00DC6E0B">
        <w:rPr>
          <w:w w:val="105"/>
          <w:position w:val="-21"/>
          <w:sz w:val="28"/>
        </w:rPr>
        <w:tab/>
      </w:r>
      <w:r w:rsidR="00DC6E0B">
        <w:rPr>
          <w:w w:val="105"/>
          <w:sz w:val="28"/>
        </w:rPr>
        <w:t>3</w:t>
      </w:r>
      <w:r w:rsidR="00DC6E0B">
        <w:rPr>
          <w:i/>
          <w:w w:val="105"/>
          <w:sz w:val="28"/>
        </w:rPr>
        <w:t>U</w:t>
      </w:r>
      <w:r w:rsidR="00DC6E0B">
        <w:rPr>
          <w:i/>
          <w:w w:val="105"/>
          <w:position w:val="-6"/>
          <w:sz w:val="16"/>
        </w:rPr>
        <w:t>ф</w:t>
      </w:r>
    </w:p>
    <w:p w:rsidR="00A43A05" w:rsidRDefault="00DC6E0B">
      <w:pPr>
        <w:pStyle w:val="a3"/>
        <w:spacing w:before="9"/>
        <w:ind w:left="0"/>
        <w:rPr>
          <w:i/>
          <w:sz w:val="31"/>
        </w:rPr>
      </w:pPr>
      <w:r>
        <w:br w:type="column"/>
      </w:r>
    </w:p>
    <w:p w:rsidR="00A43A05" w:rsidRDefault="00DC6E0B">
      <w:pPr>
        <w:pStyle w:val="a3"/>
        <w:tabs>
          <w:tab w:val="left" w:pos="3647"/>
        </w:tabs>
        <w:spacing w:before="1" w:line="140" w:lineRule="exact"/>
        <w:ind w:left="351"/>
      </w:pPr>
      <w:r>
        <w:t>,</w:t>
      </w:r>
      <w:r>
        <w:rPr>
          <w:spacing w:val="-1"/>
        </w:rPr>
        <w:t xml:space="preserve"> </w:t>
      </w:r>
      <w:r>
        <w:t>А</w:t>
      </w:r>
      <w:r>
        <w:tab/>
        <w:t>(8.26)</w:t>
      </w:r>
    </w:p>
    <w:p w:rsidR="00A43A05" w:rsidRDefault="00A43A05">
      <w:pPr>
        <w:spacing w:line="140" w:lineRule="exact"/>
        <w:sectPr w:rsidR="00A43A05">
          <w:type w:val="continuous"/>
          <w:pgSz w:w="11910" w:h="16850"/>
          <w:pgMar w:top="1060" w:right="660" w:bottom="280" w:left="820" w:header="720" w:footer="720" w:gutter="0"/>
          <w:cols w:num="2" w:space="720" w:equalWidth="0">
            <w:col w:w="5357" w:space="40"/>
            <w:col w:w="5033"/>
          </w:cols>
        </w:sectPr>
      </w:pPr>
    </w:p>
    <w:p w:rsidR="00A43A05" w:rsidRDefault="004242D5">
      <w:pPr>
        <w:pStyle w:val="a3"/>
        <w:spacing w:line="20" w:lineRule="exact"/>
        <w:ind w:left="4658"/>
        <w:rPr>
          <w:sz w:val="2"/>
        </w:rPr>
      </w:pPr>
      <w:r w:rsidRPr="004242D5">
        <w:rPr>
          <w:sz w:val="2"/>
        </w:rPr>
      </w:r>
      <w:r>
        <w:rPr>
          <w:sz w:val="2"/>
        </w:rPr>
        <w:pict>
          <v:group id="_x0000_s1030" style="width:47.8pt;height:.6pt;mso-position-horizontal-relative:char;mso-position-vertical-relative:line" coordsize="956,12">
            <v:line id="_x0000_s1031" style="position:absolute" from="0,6" to="956,6" strokeweight=".2085mm"/>
            <w10:wrap type="none"/>
            <w10:anchorlock/>
          </v:group>
        </w:pict>
      </w:r>
    </w:p>
    <w:p w:rsidR="00A43A05" w:rsidRDefault="00DC6E0B">
      <w:pPr>
        <w:ind w:left="492" w:right="659"/>
        <w:jc w:val="center"/>
        <w:rPr>
          <w:i/>
          <w:sz w:val="16"/>
        </w:rPr>
      </w:pPr>
      <w:r>
        <w:rPr>
          <w:sz w:val="28"/>
        </w:rPr>
        <w:t>3</w:t>
      </w:r>
      <w:r>
        <w:rPr>
          <w:i/>
          <w:sz w:val="28"/>
        </w:rPr>
        <w:t>R</w:t>
      </w:r>
      <w:r>
        <w:rPr>
          <w:i/>
          <w:position w:val="-6"/>
          <w:sz w:val="16"/>
        </w:rPr>
        <w:t>h</w:t>
      </w:r>
      <w:r>
        <w:rPr>
          <w:i/>
          <w:spacing w:val="7"/>
          <w:position w:val="-6"/>
          <w:sz w:val="16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8"/>
          <w:sz w:val="28"/>
        </w:rPr>
        <w:t xml:space="preserve"> </w:t>
      </w:r>
      <w:r>
        <w:rPr>
          <w:i/>
          <w:sz w:val="28"/>
        </w:rPr>
        <w:t>r</w:t>
      </w:r>
      <w:r>
        <w:rPr>
          <w:i/>
          <w:position w:val="-6"/>
          <w:sz w:val="16"/>
        </w:rPr>
        <w:t>із</w:t>
      </w:r>
    </w:p>
    <w:p w:rsidR="00A43A05" w:rsidRDefault="00A43A05">
      <w:pPr>
        <w:pStyle w:val="a3"/>
        <w:spacing w:before="9"/>
        <w:ind w:left="0"/>
        <w:rPr>
          <w:i/>
          <w:sz w:val="29"/>
        </w:rPr>
      </w:pPr>
    </w:p>
    <w:p w:rsidR="00A43A05" w:rsidRDefault="00DC6E0B">
      <w:pPr>
        <w:pStyle w:val="a3"/>
        <w:spacing w:before="89"/>
        <w:ind w:left="879"/>
      </w:pPr>
      <w:r>
        <w:t>Чим</w:t>
      </w:r>
      <w:r>
        <w:rPr>
          <w:spacing w:val="-2"/>
        </w:rPr>
        <w:t xml:space="preserve"> </w:t>
      </w:r>
      <w:r>
        <w:t>вище</w:t>
      </w:r>
      <w:r>
        <w:rPr>
          <w:spacing w:val="-1"/>
        </w:rPr>
        <w:t xml:space="preserve"> </w:t>
      </w:r>
      <w:r>
        <w:t>опір</w:t>
      </w:r>
      <w:r>
        <w:rPr>
          <w:spacing w:val="-1"/>
        </w:rPr>
        <w:t xml:space="preserve"> </w:t>
      </w:r>
      <w:r>
        <w:t>ізоляції</w:t>
      </w:r>
      <w:r>
        <w:rPr>
          <w:spacing w:val="1"/>
        </w:rPr>
        <w:t xml:space="preserve"> </w:t>
      </w:r>
      <w:proofErr w:type="spellStart"/>
      <w:r>
        <w:rPr>
          <w:i/>
        </w:rPr>
        <w:t>r</w:t>
      </w:r>
      <w:r>
        <w:rPr>
          <w:i/>
          <w:vertAlign w:val="subscript"/>
        </w:rPr>
        <w:t>із</w:t>
      </w:r>
      <w:proofErr w:type="spellEnd"/>
      <w:r>
        <w:rPr>
          <w:i/>
          <w:spacing w:val="-4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тим</w:t>
      </w:r>
      <w:r>
        <w:rPr>
          <w:spacing w:val="-2"/>
        </w:rPr>
        <w:t xml:space="preserve"> </w:t>
      </w:r>
      <w:r>
        <w:t>менше</w:t>
      </w:r>
      <w:r>
        <w:rPr>
          <w:spacing w:val="-1"/>
        </w:rPr>
        <w:t xml:space="preserve"> </w:t>
      </w:r>
      <w:r>
        <w:t>струм,</w:t>
      </w:r>
      <w:r>
        <w:rPr>
          <w:spacing w:val="-4"/>
        </w:rPr>
        <w:t xml:space="preserve"> </w:t>
      </w:r>
      <w:r>
        <w:t>що проходить</w:t>
      </w:r>
      <w:r>
        <w:rPr>
          <w:spacing w:val="-6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людину.</w:t>
      </w:r>
    </w:p>
    <w:p w:rsidR="00A43A05" w:rsidRDefault="00A43A05">
      <w:pPr>
        <w:pStyle w:val="a3"/>
        <w:spacing w:before="5"/>
        <w:ind w:left="0"/>
        <w:rPr>
          <w:sz w:val="36"/>
        </w:rPr>
      </w:pPr>
    </w:p>
    <w:p w:rsidR="00A43A05" w:rsidRDefault="00DC6E0B">
      <w:pPr>
        <w:pStyle w:val="a5"/>
        <w:numPr>
          <w:ilvl w:val="0"/>
          <w:numId w:val="10"/>
        </w:numPr>
        <w:tabs>
          <w:tab w:val="left" w:pos="1190"/>
        </w:tabs>
        <w:spacing w:line="276" w:lineRule="auto"/>
        <w:ind w:right="471" w:firstLine="566"/>
        <w:rPr>
          <w:sz w:val="28"/>
        </w:rPr>
      </w:pPr>
      <w:r>
        <w:rPr>
          <w:i/>
          <w:sz w:val="28"/>
        </w:rPr>
        <w:t>Трифазні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мережі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заземленою</w:t>
      </w:r>
      <w:r>
        <w:rPr>
          <w:i/>
          <w:spacing w:val="24"/>
          <w:sz w:val="28"/>
        </w:rPr>
        <w:t xml:space="preserve"> </w:t>
      </w:r>
      <w:proofErr w:type="spellStart"/>
      <w:r>
        <w:rPr>
          <w:i/>
          <w:sz w:val="28"/>
        </w:rPr>
        <w:t>нейтраллю</w:t>
      </w:r>
      <w:proofErr w:type="spellEnd"/>
      <w:r>
        <w:rPr>
          <w:sz w:val="28"/>
        </w:rPr>
        <w:t>.</w:t>
      </w:r>
      <w:r>
        <w:rPr>
          <w:spacing w:val="25"/>
          <w:sz w:val="28"/>
        </w:rPr>
        <w:t xml:space="preserve"> </w:t>
      </w:r>
      <w:r>
        <w:rPr>
          <w:sz w:val="28"/>
        </w:rPr>
        <w:t>Струм,</w:t>
      </w:r>
      <w:r>
        <w:rPr>
          <w:spacing w:val="25"/>
          <w:sz w:val="28"/>
        </w:rPr>
        <w:t xml:space="preserve"> </w:t>
      </w:r>
      <w:r>
        <w:rPr>
          <w:sz w:val="28"/>
        </w:rPr>
        <w:t>що</w:t>
      </w:r>
      <w:r>
        <w:rPr>
          <w:spacing w:val="24"/>
          <w:sz w:val="28"/>
        </w:rPr>
        <w:t xml:space="preserve"> </w:t>
      </w:r>
      <w:r>
        <w:rPr>
          <w:sz w:val="28"/>
        </w:rPr>
        <w:t>проходить</w:t>
      </w:r>
      <w:r>
        <w:rPr>
          <w:spacing w:val="24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людину</w:t>
      </w:r>
      <w:r>
        <w:rPr>
          <w:spacing w:val="-5"/>
          <w:sz w:val="28"/>
        </w:rPr>
        <w:t xml:space="preserve"> </w:t>
      </w:r>
      <w:r>
        <w:rPr>
          <w:sz w:val="28"/>
        </w:rPr>
        <w:t>при однофазному</w:t>
      </w:r>
      <w:r>
        <w:rPr>
          <w:spacing w:val="-4"/>
          <w:sz w:val="28"/>
        </w:rPr>
        <w:t xml:space="preserve"> </w:t>
      </w:r>
      <w:r>
        <w:rPr>
          <w:sz w:val="28"/>
        </w:rPr>
        <w:t>дотику</w:t>
      </w:r>
      <w:r>
        <w:rPr>
          <w:spacing w:val="-5"/>
          <w:sz w:val="28"/>
        </w:rPr>
        <w:t xml:space="preserve"> </w:t>
      </w:r>
      <w:r>
        <w:rPr>
          <w:sz w:val="28"/>
        </w:rPr>
        <w:t>можна</w:t>
      </w:r>
      <w:r>
        <w:rPr>
          <w:spacing w:val="-1"/>
          <w:sz w:val="28"/>
        </w:rPr>
        <w:t xml:space="preserve"> </w:t>
      </w:r>
      <w:r>
        <w:rPr>
          <w:sz w:val="28"/>
        </w:rPr>
        <w:t>визначити із</w:t>
      </w:r>
      <w:r>
        <w:rPr>
          <w:spacing w:val="-1"/>
          <w:sz w:val="28"/>
        </w:rPr>
        <w:t xml:space="preserve"> </w:t>
      </w:r>
      <w:r>
        <w:rPr>
          <w:sz w:val="28"/>
        </w:rPr>
        <w:t>виразу:</w:t>
      </w:r>
    </w:p>
    <w:p w:rsidR="00A43A05" w:rsidRDefault="00A43A05">
      <w:pPr>
        <w:pStyle w:val="a3"/>
        <w:spacing w:before="1"/>
        <w:ind w:left="0"/>
        <w:rPr>
          <w:sz w:val="26"/>
        </w:rPr>
      </w:pPr>
    </w:p>
    <w:p w:rsidR="00A43A05" w:rsidRDefault="00A43A05">
      <w:pPr>
        <w:rPr>
          <w:sz w:val="26"/>
        </w:rPr>
        <w:sectPr w:rsidR="00A43A05">
          <w:type w:val="continuous"/>
          <w:pgSz w:w="11910" w:h="16850"/>
          <w:pgMar w:top="1060" w:right="660" w:bottom="280" w:left="820" w:header="720" w:footer="720" w:gutter="0"/>
          <w:cols w:space="720"/>
        </w:sectPr>
      </w:pPr>
    </w:p>
    <w:p w:rsidR="00A43A05" w:rsidRDefault="00DC6E0B">
      <w:pPr>
        <w:spacing w:before="289"/>
        <w:jc w:val="right"/>
        <w:rPr>
          <w:rFonts w:ascii="Symbol" w:hAnsi="Symbol"/>
          <w:sz w:val="28"/>
        </w:rPr>
      </w:pPr>
      <w:r>
        <w:rPr>
          <w:i/>
          <w:spacing w:val="11"/>
          <w:w w:val="105"/>
          <w:sz w:val="28"/>
        </w:rPr>
        <w:lastRenderedPageBreak/>
        <w:t>I</w:t>
      </w:r>
      <w:r>
        <w:rPr>
          <w:i/>
          <w:spacing w:val="11"/>
          <w:w w:val="105"/>
          <w:position w:val="-6"/>
          <w:sz w:val="16"/>
        </w:rPr>
        <w:t>h</w:t>
      </w:r>
      <w:r>
        <w:rPr>
          <w:i/>
          <w:spacing w:val="54"/>
          <w:w w:val="105"/>
          <w:position w:val="-6"/>
          <w:sz w:val="16"/>
        </w:rPr>
        <w:t xml:space="preserve"> </w:t>
      </w:r>
      <w:r>
        <w:rPr>
          <w:rFonts w:ascii="Symbol" w:hAnsi="Symbol"/>
          <w:w w:val="105"/>
          <w:sz w:val="28"/>
        </w:rPr>
        <w:t></w:t>
      </w:r>
    </w:p>
    <w:p w:rsidR="00A43A05" w:rsidRDefault="00DC6E0B">
      <w:pPr>
        <w:spacing w:before="93"/>
        <w:ind w:left="246" w:right="153"/>
        <w:jc w:val="center"/>
        <w:rPr>
          <w:i/>
          <w:sz w:val="16"/>
        </w:rPr>
      </w:pPr>
      <w:r>
        <w:br w:type="column"/>
      </w:r>
      <w:r>
        <w:rPr>
          <w:i/>
          <w:spacing w:val="11"/>
          <w:w w:val="105"/>
          <w:sz w:val="28"/>
        </w:rPr>
        <w:lastRenderedPageBreak/>
        <w:t>U</w:t>
      </w:r>
      <w:r>
        <w:rPr>
          <w:i/>
          <w:spacing w:val="11"/>
          <w:w w:val="105"/>
          <w:position w:val="-6"/>
          <w:sz w:val="16"/>
        </w:rPr>
        <w:t>ф</w:t>
      </w:r>
    </w:p>
    <w:p w:rsidR="00A43A05" w:rsidRDefault="004242D5">
      <w:pPr>
        <w:spacing w:before="52" w:line="205" w:lineRule="exact"/>
        <w:ind w:left="54"/>
        <w:jc w:val="center"/>
        <w:rPr>
          <w:i/>
          <w:sz w:val="28"/>
        </w:rPr>
      </w:pPr>
      <w:r w:rsidRPr="004242D5">
        <w:pict>
          <v:line id="_x0000_s1029" style="position:absolute;left:0;text-align:left;z-index:15760384;mso-position-horizontal-relative:page" from="274.4pt,2.05pt" to="318.8pt,2.05pt" strokeweight=".2085mm">
            <w10:wrap anchorx="page"/>
          </v:line>
        </w:pict>
      </w:r>
      <w:r w:rsidR="00DC6E0B">
        <w:rPr>
          <w:i/>
          <w:spacing w:val="-9"/>
          <w:w w:val="105"/>
          <w:sz w:val="28"/>
        </w:rPr>
        <w:t>R</w:t>
      </w:r>
      <w:r w:rsidR="00DC6E0B">
        <w:rPr>
          <w:i/>
          <w:spacing w:val="91"/>
          <w:w w:val="105"/>
          <w:sz w:val="28"/>
        </w:rPr>
        <w:t xml:space="preserve"> </w:t>
      </w:r>
      <w:r w:rsidR="00DC6E0B">
        <w:rPr>
          <w:rFonts w:ascii="Symbol" w:hAnsi="Symbol"/>
          <w:spacing w:val="-9"/>
          <w:w w:val="105"/>
          <w:sz w:val="28"/>
        </w:rPr>
        <w:t></w:t>
      </w:r>
      <w:r w:rsidR="00DC6E0B">
        <w:rPr>
          <w:spacing w:val="-15"/>
          <w:w w:val="105"/>
          <w:sz w:val="28"/>
        </w:rPr>
        <w:t xml:space="preserve"> </w:t>
      </w:r>
      <w:r w:rsidR="00DC6E0B">
        <w:rPr>
          <w:i/>
          <w:spacing w:val="-8"/>
          <w:w w:val="105"/>
          <w:sz w:val="28"/>
        </w:rPr>
        <w:t>R</w:t>
      </w:r>
    </w:p>
    <w:p w:rsidR="00A43A05" w:rsidRDefault="00DC6E0B">
      <w:pPr>
        <w:pStyle w:val="a3"/>
        <w:spacing w:before="10"/>
        <w:ind w:left="0"/>
        <w:rPr>
          <w:i/>
          <w:sz w:val="31"/>
        </w:rPr>
      </w:pPr>
      <w:r>
        <w:br w:type="column"/>
      </w:r>
    </w:p>
    <w:p w:rsidR="00A43A05" w:rsidRDefault="00DC6E0B">
      <w:pPr>
        <w:pStyle w:val="a3"/>
        <w:tabs>
          <w:tab w:val="left" w:pos="3569"/>
        </w:tabs>
        <w:ind w:left="280"/>
      </w:pPr>
      <w:r>
        <w:t>,</w:t>
      </w:r>
      <w:r>
        <w:rPr>
          <w:spacing w:val="-2"/>
        </w:rPr>
        <w:t xml:space="preserve"> </w:t>
      </w:r>
      <w:r>
        <w:t>А,</w:t>
      </w:r>
      <w:r>
        <w:tab/>
        <w:t>(8.27)</w:t>
      </w:r>
    </w:p>
    <w:p w:rsidR="00A43A05" w:rsidRDefault="00A43A05">
      <w:pPr>
        <w:sectPr w:rsidR="00A43A05">
          <w:type w:val="continuous"/>
          <w:pgSz w:w="11910" w:h="16850"/>
          <w:pgMar w:top="1060" w:right="660" w:bottom="280" w:left="820" w:header="720" w:footer="720" w:gutter="0"/>
          <w:cols w:num="3" w:space="720" w:equalWidth="0">
            <w:col w:w="4602" w:space="40"/>
            <w:col w:w="793" w:space="39"/>
            <w:col w:w="4956"/>
          </w:cols>
        </w:sectPr>
      </w:pPr>
    </w:p>
    <w:p w:rsidR="00A43A05" w:rsidRDefault="00DC6E0B">
      <w:pPr>
        <w:tabs>
          <w:tab w:val="left" w:pos="567"/>
        </w:tabs>
        <w:spacing w:line="183" w:lineRule="exact"/>
        <w:ind w:right="49"/>
        <w:jc w:val="center"/>
        <w:rPr>
          <w:i/>
          <w:sz w:val="16"/>
        </w:rPr>
      </w:pPr>
      <w:r>
        <w:rPr>
          <w:i/>
          <w:w w:val="105"/>
          <w:sz w:val="16"/>
        </w:rPr>
        <w:lastRenderedPageBreak/>
        <w:t>h</w:t>
      </w:r>
      <w:r>
        <w:rPr>
          <w:i/>
          <w:w w:val="105"/>
          <w:sz w:val="16"/>
        </w:rPr>
        <w:tab/>
        <w:t>з</w:t>
      </w:r>
    </w:p>
    <w:p w:rsidR="00A43A05" w:rsidRDefault="00A43A05">
      <w:pPr>
        <w:pStyle w:val="a3"/>
        <w:ind w:left="0"/>
        <w:rPr>
          <w:i/>
          <w:sz w:val="20"/>
        </w:rPr>
      </w:pPr>
    </w:p>
    <w:p w:rsidR="00A43A05" w:rsidRDefault="00DC6E0B">
      <w:pPr>
        <w:pStyle w:val="a3"/>
        <w:spacing w:before="217"/>
        <w:ind w:left="879"/>
      </w:pPr>
      <w:r>
        <w:t>де</w:t>
      </w:r>
      <w:r>
        <w:rPr>
          <w:spacing w:val="-3"/>
        </w:rPr>
        <w:t xml:space="preserve"> </w:t>
      </w:r>
      <w:r>
        <w:rPr>
          <w:i/>
        </w:rPr>
        <w:t>R</w:t>
      </w:r>
      <w:r>
        <w:rPr>
          <w:i/>
          <w:vertAlign w:val="subscript"/>
        </w:rPr>
        <w:t>3</w:t>
      </w:r>
      <w:r>
        <w:rPr>
          <w:i/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опір заземлення</w:t>
      </w:r>
      <w:r>
        <w:rPr>
          <w:spacing w:val="-4"/>
        </w:rPr>
        <w:t xml:space="preserve"> </w:t>
      </w:r>
      <w:r>
        <w:t>нейтралі,</w:t>
      </w:r>
      <w:r>
        <w:rPr>
          <w:spacing w:val="-3"/>
        </w:rPr>
        <w:t xml:space="preserve"> </w:t>
      </w:r>
      <w:r>
        <w:t>Ом.</w:t>
      </w:r>
    </w:p>
    <w:p w:rsidR="00A43A05" w:rsidRDefault="00A43A05">
      <w:pPr>
        <w:sectPr w:rsidR="00A43A05">
          <w:type w:val="continuous"/>
          <w:pgSz w:w="11910" w:h="16850"/>
          <w:pgMar w:top="1060" w:right="660" w:bottom="280" w:left="820" w:header="720" w:footer="720" w:gutter="0"/>
          <w:cols w:space="720"/>
        </w:sectPr>
      </w:pPr>
    </w:p>
    <w:p w:rsidR="00A43A05" w:rsidRDefault="00DC6E0B">
      <w:pPr>
        <w:pStyle w:val="a3"/>
        <w:tabs>
          <w:tab w:val="left" w:pos="1670"/>
          <w:tab w:val="left" w:pos="3229"/>
          <w:tab w:val="left" w:pos="4478"/>
          <w:tab w:val="left" w:pos="4979"/>
          <w:tab w:val="left" w:pos="6492"/>
          <w:tab w:val="left" w:pos="6995"/>
          <w:tab w:val="left" w:pos="7665"/>
          <w:tab w:val="left" w:pos="8464"/>
          <w:tab w:val="left" w:pos="9163"/>
        </w:tabs>
        <w:spacing w:before="72" w:line="278" w:lineRule="auto"/>
        <w:ind w:right="468" w:firstLine="566"/>
      </w:pPr>
      <w:r>
        <w:lastRenderedPageBreak/>
        <w:t>Опір</w:t>
      </w:r>
      <w:r>
        <w:tab/>
        <w:t>заземлення</w:t>
      </w:r>
      <w:r>
        <w:tab/>
        <w:t>нейтралі</w:t>
      </w:r>
      <w:r>
        <w:tab/>
        <w:t>не</w:t>
      </w:r>
      <w:r>
        <w:tab/>
        <w:t>перевищує</w:t>
      </w:r>
      <w:r>
        <w:tab/>
        <w:t>10</w:t>
      </w:r>
      <w:r>
        <w:tab/>
        <w:t>Ом,</w:t>
      </w:r>
      <w:r>
        <w:tab/>
        <w:t>тому</w:t>
      </w:r>
      <w:r>
        <w:tab/>
        <w:t>ним</w:t>
      </w:r>
      <w:r>
        <w:tab/>
        <w:t>можна</w:t>
      </w:r>
      <w:r>
        <w:rPr>
          <w:spacing w:val="-67"/>
        </w:rPr>
        <w:t xml:space="preserve"> </w:t>
      </w:r>
      <w:r>
        <w:t>знехтувати,</w:t>
      </w:r>
      <w:r>
        <w:rPr>
          <w:spacing w:val="-2"/>
        </w:rPr>
        <w:t xml:space="preserve"> </w:t>
      </w:r>
      <w:r>
        <w:t>а отже</w:t>
      </w:r>
      <w:r>
        <w:rPr>
          <w:spacing w:val="-4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(8.23)</w:t>
      </w:r>
      <w:r>
        <w:rPr>
          <w:spacing w:val="-3"/>
        </w:rPr>
        <w:t xml:space="preserve"> </w:t>
      </w:r>
      <w:r>
        <w:t>набуває</w:t>
      </w:r>
      <w:r>
        <w:rPr>
          <w:spacing w:val="-2"/>
        </w:rPr>
        <w:t xml:space="preserve"> </w:t>
      </w:r>
      <w:r>
        <w:t>іншого</w:t>
      </w:r>
      <w:r>
        <w:rPr>
          <w:spacing w:val="1"/>
        </w:rPr>
        <w:t xml:space="preserve"> </w:t>
      </w:r>
      <w:r>
        <w:t>вигляду:</w:t>
      </w:r>
    </w:p>
    <w:p w:rsidR="00A43A05" w:rsidRDefault="00A43A05">
      <w:pPr>
        <w:pStyle w:val="a3"/>
        <w:spacing w:before="8"/>
        <w:ind w:left="0"/>
        <w:rPr>
          <w:sz w:val="25"/>
        </w:rPr>
      </w:pPr>
    </w:p>
    <w:p w:rsidR="00A43A05" w:rsidRDefault="00A43A05">
      <w:pPr>
        <w:rPr>
          <w:sz w:val="25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4242D5">
      <w:pPr>
        <w:tabs>
          <w:tab w:val="left" w:pos="4453"/>
        </w:tabs>
        <w:spacing w:before="88" w:line="297" w:lineRule="auto"/>
        <w:ind w:left="4922" w:hanging="783"/>
        <w:jc w:val="right"/>
        <w:rPr>
          <w:i/>
          <w:sz w:val="16"/>
        </w:rPr>
      </w:pPr>
      <w:r w:rsidRPr="004242D5">
        <w:lastRenderedPageBreak/>
        <w:pict>
          <v:line id="_x0000_s1028" style="position:absolute;left:0;text-align:left;z-index:-18904064;mso-position-horizontal-relative:page" from="275.55pt,24.9pt" to="295.15pt,24.9pt" strokeweight=".20875mm">
            <w10:wrap anchorx="page"/>
          </v:line>
        </w:pict>
      </w:r>
      <w:r w:rsidRPr="004242D5">
        <w:pict>
          <v:shape id="_x0000_s1027" type="#_x0000_t202" style="position:absolute;left:0;text-align:left;margin-left:278.45pt;margin-top:26.85pt;width:8.75pt;height:15.8pt;z-index:-18903552;mso-position-horizontal-relative:page" filled="f" stroked="f">
            <v:textbox inset="0,0,0,0">
              <w:txbxContent>
                <w:p w:rsidR="006F4F02" w:rsidRDefault="006F4F02">
                  <w:pPr>
                    <w:spacing w:line="315" w:lineRule="exact"/>
                    <w:rPr>
                      <w:i/>
                      <w:sz w:val="28"/>
                    </w:rPr>
                  </w:pPr>
                  <w:r>
                    <w:rPr>
                      <w:i/>
                      <w:w w:val="101"/>
                      <w:sz w:val="28"/>
                    </w:rPr>
                    <w:t>R</w:t>
                  </w:r>
                </w:p>
              </w:txbxContent>
            </v:textbox>
            <w10:wrap anchorx="page"/>
          </v:shape>
        </w:pict>
      </w:r>
      <w:r w:rsidRPr="004242D5">
        <w:pict>
          <v:shape id="_x0000_s1026" type="#_x0000_t202" style="position:absolute;left:0;text-align:left;margin-left:254pt;margin-top:24.65pt;width:4.2pt;height:9.25pt;z-index:-18903040;mso-position-horizontal-relative:page" filled="f" stroked="f">
            <v:textbox inset="0,0,0,0">
              <w:txbxContent>
                <w:p w:rsidR="006F4F02" w:rsidRDefault="006F4F02">
                  <w:pPr>
                    <w:spacing w:line="183" w:lineRule="exact"/>
                    <w:rPr>
                      <w:i/>
                      <w:sz w:val="16"/>
                    </w:rPr>
                  </w:pPr>
                  <w:r>
                    <w:rPr>
                      <w:i/>
                      <w:w w:val="103"/>
                      <w:sz w:val="16"/>
                    </w:rPr>
                    <w:t>h</w:t>
                  </w:r>
                </w:p>
              </w:txbxContent>
            </v:textbox>
            <w10:wrap anchorx="page"/>
          </v:shape>
        </w:pict>
      </w:r>
      <w:r w:rsidR="00DC6E0B">
        <w:rPr>
          <w:i/>
          <w:w w:val="105"/>
          <w:sz w:val="28"/>
        </w:rPr>
        <w:t>I</w:t>
      </w:r>
      <w:r w:rsidR="00DC6E0B">
        <w:rPr>
          <w:i/>
          <w:w w:val="105"/>
          <w:sz w:val="28"/>
        </w:rPr>
        <w:tab/>
      </w:r>
      <w:r w:rsidR="00DC6E0B">
        <w:rPr>
          <w:rFonts w:ascii="Symbol" w:hAnsi="Symbol"/>
          <w:w w:val="105"/>
          <w:sz w:val="28"/>
        </w:rPr>
        <w:t></w:t>
      </w:r>
      <w:r w:rsidR="00DC6E0B">
        <w:rPr>
          <w:spacing w:val="-12"/>
          <w:w w:val="105"/>
          <w:sz w:val="28"/>
        </w:rPr>
        <w:t xml:space="preserve"> </w:t>
      </w:r>
      <w:r w:rsidR="00DC6E0B">
        <w:rPr>
          <w:i/>
          <w:spacing w:val="13"/>
          <w:w w:val="105"/>
          <w:position w:val="22"/>
          <w:sz w:val="28"/>
        </w:rPr>
        <w:t>U</w:t>
      </w:r>
      <w:r w:rsidR="00DC6E0B">
        <w:rPr>
          <w:i/>
          <w:spacing w:val="13"/>
          <w:w w:val="105"/>
          <w:position w:val="14"/>
          <w:sz w:val="16"/>
        </w:rPr>
        <w:t>ф</w:t>
      </w:r>
      <w:r w:rsidR="00DC6E0B">
        <w:rPr>
          <w:i/>
          <w:spacing w:val="-40"/>
          <w:w w:val="105"/>
          <w:position w:val="14"/>
          <w:sz w:val="16"/>
        </w:rPr>
        <w:t xml:space="preserve"> </w:t>
      </w:r>
      <w:r w:rsidR="00DC6E0B">
        <w:rPr>
          <w:i/>
          <w:w w:val="105"/>
          <w:sz w:val="16"/>
        </w:rPr>
        <w:t>h</w:t>
      </w:r>
    </w:p>
    <w:p w:rsidR="00A43A05" w:rsidRDefault="00DC6E0B">
      <w:pPr>
        <w:pStyle w:val="a3"/>
        <w:spacing w:before="8"/>
        <w:ind w:left="0"/>
        <w:rPr>
          <w:i/>
          <w:sz w:val="31"/>
        </w:rPr>
      </w:pPr>
      <w:r>
        <w:br w:type="column"/>
      </w:r>
    </w:p>
    <w:p w:rsidR="00A43A05" w:rsidRDefault="00DC6E0B">
      <w:pPr>
        <w:pStyle w:val="a3"/>
        <w:tabs>
          <w:tab w:val="left" w:pos="3968"/>
        </w:tabs>
        <w:ind w:left="199"/>
      </w:pPr>
      <w:r>
        <w:t>,</w:t>
      </w:r>
      <w:r>
        <w:rPr>
          <w:spacing w:val="-2"/>
        </w:rPr>
        <w:t xml:space="preserve"> </w:t>
      </w:r>
      <w:r>
        <w:t>А.</w:t>
      </w:r>
      <w:r>
        <w:tab/>
        <w:t>(8.28)</w:t>
      </w:r>
    </w:p>
    <w:p w:rsidR="00A43A05" w:rsidRDefault="00A43A05">
      <w:pPr>
        <w:sectPr w:rsidR="00A43A05">
          <w:type w:val="continuous"/>
          <w:pgSz w:w="11910" w:h="16850"/>
          <w:pgMar w:top="1060" w:right="660" w:bottom="280" w:left="820" w:header="720" w:footer="720" w:gutter="0"/>
          <w:cols w:num="2" w:space="720" w:equalWidth="0">
            <w:col w:w="5036" w:space="40"/>
            <w:col w:w="5354"/>
          </w:cols>
        </w:sectPr>
      </w:pPr>
    </w:p>
    <w:p w:rsidR="00A43A05" w:rsidRDefault="00DC6E0B">
      <w:pPr>
        <w:pStyle w:val="a3"/>
        <w:spacing w:before="32" w:line="276" w:lineRule="auto"/>
        <w:ind w:right="471" w:firstLine="566"/>
        <w:jc w:val="both"/>
      </w:pPr>
      <w:r>
        <w:lastRenderedPageBreak/>
        <w:t xml:space="preserve">Таким чином, в мережі із заземленою </w:t>
      </w:r>
      <w:proofErr w:type="spellStart"/>
      <w:r>
        <w:t>нейтраллю</w:t>
      </w:r>
      <w:proofErr w:type="spellEnd"/>
      <w:r>
        <w:t xml:space="preserve"> струм, що протікає через</w:t>
      </w:r>
      <w:r>
        <w:rPr>
          <w:spacing w:val="1"/>
        </w:rPr>
        <w:t xml:space="preserve"> </w:t>
      </w:r>
      <w:r>
        <w:t>людину, не залежить ні від опору ізоляції, ні від ємності мережі відносно землі.</w:t>
      </w:r>
      <w:r>
        <w:rPr>
          <w:spacing w:val="1"/>
        </w:rPr>
        <w:t xml:space="preserve"> </w:t>
      </w:r>
      <w:r>
        <w:t xml:space="preserve">Тут необхідно суттєво підвищувати безпеку опору взуття </w:t>
      </w:r>
      <w:proofErr w:type="spellStart"/>
      <w:r>
        <w:rPr>
          <w:i/>
        </w:rPr>
        <w:t>R</w:t>
      </w:r>
      <w:r>
        <w:rPr>
          <w:i/>
          <w:vertAlign w:val="subscript"/>
        </w:rPr>
        <w:t>вз</w:t>
      </w:r>
      <w:proofErr w:type="spellEnd"/>
      <w:r>
        <w:t>., ґрунту (підлоги)</w:t>
      </w:r>
      <w:r>
        <w:rPr>
          <w:spacing w:val="1"/>
        </w:rPr>
        <w:t xml:space="preserve"> </w:t>
      </w:r>
      <w:proofErr w:type="spellStart"/>
      <w:r>
        <w:rPr>
          <w:i/>
        </w:rPr>
        <w:t>R</w:t>
      </w:r>
      <w:r>
        <w:rPr>
          <w:i/>
          <w:vertAlign w:val="subscript"/>
        </w:rPr>
        <w:t>п</w:t>
      </w:r>
      <w:proofErr w:type="spellEnd"/>
      <w:r>
        <w:rPr>
          <w:i/>
          <w:spacing w:val="-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інші</w:t>
      </w:r>
      <w:r>
        <w:rPr>
          <w:spacing w:val="-3"/>
        </w:rPr>
        <w:t xml:space="preserve"> </w:t>
      </w:r>
      <w:r>
        <w:t>додаткові опори ланцюга людини</w:t>
      </w:r>
      <w:r>
        <w:rPr>
          <w:spacing w:val="4"/>
        </w:rPr>
        <w:t xml:space="preserve"> </w:t>
      </w:r>
      <w:r>
        <w:t>[3].</w:t>
      </w:r>
    </w:p>
    <w:p w:rsidR="00A43A05" w:rsidRDefault="00A43A05">
      <w:pPr>
        <w:pStyle w:val="a3"/>
        <w:spacing w:before="2"/>
        <w:ind w:left="0"/>
        <w:rPr>
          <w:sz w:val="32"/>
        </w:rPr>
      </w:pPr>
    </w:p>
    <w:p w:rsidR="00A43A05" w:rsidRDefault="00DC6E0B">
      <w:pPr>
        <w:pStyle w:val="a3"/>
        <w:spacing w:line="276" w:lineRule="auto"/>
        <w:ind w:right="473" w:firstLine="566"/>
        <w:jc w:val="both"/>
      </w:pPr>
      <w:r>
        <w:rPr>
          <w:b/>
          <w:i/>
        </w:rPr>
        <w:t>Задача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8.8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Визначити,</w:t>
      </w:r>
      <w:r>
        <w:rPr>
          <w:spacing w:val="1"/>
        </w:rPr>
        <w:t xml:space="preserve"> </w:t>
      </w:r>
      <w:r>
        <w:t>яку</w:t>
      </w:r>
      <w:r>
        <w:rPr>
          <w:spacing w:val="1"/>
        </w:rPr>
        <w:t xml:space="preserve"> </w:t>
      </w:r>
      <w:r>
        <w:t>трифазну</w:t>
      </w:r>
      <w:r>
        <w:rPr>
          <w:spacing w:val="1"/>
        </w:rPr>
        <w:t xml:space="preserve"> </w:t>
      </w:r>
      <w:r>
        <w:t>мережу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</w:t>
      </w:r>
      <w:r>
        <w:rPr>
          <w:spacing w:val="70"/>
        </w:rPr>
        <w:t xml:space="preserve"> </w:t>
      </w:r>
      <w:r>
        <w:t>якою</w:t>
      </w:r>
      <w:r>
        <w:rPr>
          <w:spacing w:val="70"/>
        </w:rPr>
        <w:t xml:space="preserve"> </w:t>
      </w:r>
      <w:proofErr w:type="spellStart"/>
      <w:r>
        <w:t>нейтраллю</w:t>
      </w:r>
      <w:proofErr w:type="spellEnd"/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застосовувати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небезпечних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-67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(шахти,</w:t>
      </w:r>
      <w:r>
        <w:rPr>
          <w:spacing w:val="1"/>
        </w:rPr>
        <w:t xml:space="preserve"> </w:t>
      </w:r>
      <w:r>
        <w:t>кабельні</w:t>
      </w:r>
      <w:r>
        <w:rPr>
          <w:spacing w:val="1"/>
        </w:rPr>
        <w:t xml:space="preserve"> </w:t>
      </w:r>
      <w:r>
        <w:t>підвали,</w:t>
      </w:r>
      <w:r>
        <w:rPr>
          <w:spacing w:val="1"/>
        </w:rPr>
        <w:t xml:space="preserve"> </w:t>
      </w:r>
      <w:r>
        <w:t>ділянки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підвищеною</w:t>
      </w:r>
      <w:r>
        <w:rPr>
          <w:spacing w:val="1"/>
        </w:rPr>
        <w:t xml:space="preserve"> </w:t>
      </w:r>
      <w:r>
        <w:t>температурою</w:t>
      </w:r>
      <w:r>
        <w:rPr>
          <w:spacing w:val="1"/>
        </w:rPr>
        <w:t xml:space="preserve"> </w:t>
      </w:r>
      <w:r>
        <w:t xml:space="preserve">повітря та </w:t>
      </w:r>
      <w:proofErr w:type="spellStart"/>
      <w:r>
        <w:t>ін</w:t>
      </w:r>
      <w:proofErr w:type="spellEnd"/>
      <w:r>
        <w:t>). Частота струму - 50 Гц. Вихідні дані для розрахунку наведені в</w:t>
      </w:r>
      <w:r>
        <w:rPr>
          <w:spacing w:val="1"/>
        </w:rPr>
        <w:t xml:space="preserve"> </w:t>
      </w:r>
      <w:r>
        <w:t>таблиці 8.7. Розрахунок провести для двох варіантів: в мережах з великою і з</w:t>
      </w:r>
      <w:r>
        <w:rPr>
          <w:spacing w:val="1"/>
        </w:rPr>
        <w:t xml:space="preserve"> </w:t>
      </w:r>
      <w:r>
        <w:t>малої протяжності. Зробити висновки за результатами розрахунку з точки зору</w:t>
      </w:r>
      <w:r>
        <w:rPr>
          <w:spacing w:val="1"/>
        </w:rPr>
        <w:t xml:space="preserve"> </w:t>
      </w:r>
      <w:proofErr w:type="spellStart"/>
      <w:r>
        <w:t>порогових</w:t>
      </w:r>
      <w:proofErr w:type="spellEnd"/>
      <w:r>
        <w:t xml:space="preserve"> значень</w:t>
      </w:r>
      <w:r>
        <w:rPr>
          <w:spacing w:val="-1"/>
        </w:rPr>
        <w:t xml:space="preserve"> </w:t>
      </w:r>
      <w:r>
        <w:t>струму.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6"/>
        <w:ind w:left="0"/>
        <w:rPr>
          <w:sz w:val="34"/>
        </w:rPr>
      </w:pPr>
    </w:p>
    <w:p w:rsidR="00A43A05" w:rsidRDefault="00DC6E0B">
      <w:pPr>
        <w:pStyle w:val="a3"/>
        <w:spacing w:before="1"/>
        <w:ind w:left="879"/>
      </w:pPr>
      <w:r>
        <w:t>Таблиця</w:t>
      </w:r>
      <w:r>
        <w:rPr>
          <w:spacing w:val="-2"/>
        </w:rPr>
        <w:t xml:space="preserve"> </w:t>
      </w:r>
      <w:r>
        <w:t>8.13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Вихідні данні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задачі 8.8</w:t>
      </w: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spacing w:before="2" w:after="1"/>
        <w:ind w:left="0"/>
        <w:rPr>
          <w:sz w:val="16"/>
        </w:rPr>
      </w:pPr>
    </w:p>
    <w:tbl>
      <w:tblPr>
        <w:tblStyle w:val="TableNormal"/>
        <w:tblW w:w="0" w:type="auto"/>
        <w:tblInd w:w="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37"/>
        <w:gridCol w:w="1613"/>
        <w:gridCol w:w="1605"/>
        <w:gridCol w:w="1471"/>
        <w:gridCol w:w="2126"/>
        <w:gridCol w:w="1408"/>
      </w:tblGrid>
      <w:tr w:rsidR="00A43A05">
        <w:trPr>
          <w:trHeight w:val="318"/>
        </w:trPr>
        <w:tc>
          <w:tcPr>
            <w:tcW w:w="1337" w:type="dxa"/>
            <w:vMerge w:val="restart"/>
          </w:tcPr>
          <w:p w:rsidR="00A43A05" w:rsidRDefault="00A43A05">
            <w:pPr>
              <w:pStyle w:val="TableParagraph"/>
              <w:spacing w:before="9"/>
              <w:jc w:val="left"/>
              <w:rPr>
                <w:sz w:val="25"/>
              </w:rPr>
            </w:pPr>
          </w:p>
          <w:p w:rsidR="00A43A05" w:rsidRDefault="00DC6E0B">
            <w:pPr>
              <w:pStyle w:val="TableParagraph"/>
              <w:spacing w:line="276" w:lineRule="auto"/>
              <w:ind w:left="237" w:right="203" w:firstLine="319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варіанту</w:t>
            </w:r>
          </w:p>
        </w:tc>
        <w:tc>
          <w:tcPr>
            <w:tcW w:w="8223" w:type="dxa"/>
            <w:gridSpan w:val="5"/>
          </w:tcPr>
          <w:p w:rsidR="00A43A05" w:rsidRDefault="00DC6E0B">
            <w:pPr>
              <w:pStyle w:val="TableParagraph"/>
              <w:spacing w:before="1"/>
              <w:ind w:left="3534" w:right="3524"/>
              <w:rPr>
                <w:sz w:val="24"/>
              </w:rPr>
            </w:pPr>
            <w:r>
              <w:rPr>
                <w:sz w:val="24"/>
              </w:rPr>
              <w:t>Показники</w:t>
            </w:r>
          </w:p>
        </w:tc>
      </w:tr>
      <w:tr w:rsidR="00A43A05">
        <w:trPr>
          <w:trHeight w:val="897"/>
        </w:trPr>
        <w:tc>
          <w:tcPr>
            <w:tcW w:w="1337" w:type="dxa"/>
            <w:vMerge/>
            <w:tcBorders>
              <w:top w:val="nil"/>
            </w:tcBorders>
          </w:tcPr>
          <w:p w:rsidR="00A43A05" w:rsidRDefault="00A43A05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</w:tcPr>
          <w:p w:rsidR="00A43A05" w:rsidRDefault="00DC6E0B">
            <w:pPr>
              <w:pStyle w:val="TableParagraph"/>
              <w:spacing w:before="15" w:line="276" w:lineRule="auto"/>
              <w:ind w:left="434" w:right="408" w:firstLine="9"/>
              <w:jc w:val="left"/>
            </w:pPr>
            <w:r>
              <w:t>Лінійна</w:t>
            </w:r>
            <w:r>
              <w:rPr>
                <w:spacing w:val="-52"/>
              </w:rPr>
              <w:t xml:space="preserve"> </w:t>
            </w:r>
            <w:r>
              <w:t>напруга</w:t>
            </w:r>
          </w:p>
          <w:p w:rsidR="00A43A05" w:rsidRDefault="00DC6E0B">
            <w:pPr>
              <w:pStyle w:val="TableParagraph"/>
              <w:spacing w:line="252" w:lineRule="exact"/>
              <w:ind w:left="347"/>
              <w:jc w:val="left"/>
            </w:pPr>
            <w:r>
              <w:t>мережі, В</w:t>
            </w:r>
          </w:p>
        </w:tc>
        <w:tc>
          <w:tcPr>
            <w:tcW w:w="1605" w:type="dxa"/>
          </w:tcPr>
          <w:p w:rsidR="00A43A05" w:rsidRDefault="00DC6E0B">
            <w:pPr>
              <w:pStyle w:val="TableParagraph"/>
              <w:spacing w:before="159" w:line="276" w:lineRule="auto"/>
              <w:ind w:left="254" w:right="167" w:hanging="58"/>
              <w:jc w:val="left"/>
            </w:pPr>
            <w:r>
              <w:t>Опір ізоляції</w:t>
            </w:r>
            <w:r>
              <w:rPr>
                <w:spacing w:val="-52"/>
              </w:rPr>
              <w:t xml:space="preserve"> </w:t>
            </w:r>
            <w:r>
              <w:t>кабелю,</w:t>
            </w:r>
            <w:r>
              <w:rPr>
                <w:spacing w:val="-1"/>
              </w:rPr>
              <w:t xml:space="preserve"> </w:t>
            </w:r>
            <w:r>
              <w:t>Ом</w:t>
            </w:r>
          </w:p>
        </w:tc>
        <w:tc>
          <w:tcPr>
            <w:tcW w:w="1471" w:type="dxa"/>
          </w:tcPr>
          <w:p w:rsidR="00A43A05" w:rsidRDefault="00DC6E0B">
            <w:pPr>
              <w:pStyle w:val="TableParagraph"/>
              <w:spacing w:before="159" w:line="276" w:lineRule="auto"/>
              <w:ind w:left="113" w:right="91" w:firstLine="244"/>
              <w:jc w:val="left"/>
            </w:pPr>
            <w:r>
              <w:t>Ємність</w:t>
            </w:r>
            <w:r>
              <w:rPr>
                <w:spacing w:val="1"/>
              </w:rPr>
              <w:t xml:space="preserve"> </w:t>
            </w:r>
            <w:r>
              <w:t>кабелю,</w:t>
            </w:r>
            <w:r>
              <w:rPr>
                <w:spacing w:val="-12"/>
              </w:rPr>
              <w:t xml:space="preserve"> </w:t>
            </w:r>
            <w:r>
              <w:t>ф/км</w:t>
            </w:r>
          </w:p>
        </w:tc>
        <w:tc>
          <w:tcPr>
            <w:tcW w:w="2126" w:type="dxa"/>
          </w:tcPr>
          <w:p w:rsidR="00A43A05" w:rsidRDefault="00DC6E0B">
            <w:pPr>
              <w:pStyle w:val="TableParagraph"/>
              <w:spacing w:before="15" w:line="276" w:lineRule="auto"/>
              <w:ind w:left="224" w:right="207" w:firstLine="2"/>
            </w:pPr>
            <w:r>
              <w:t>Протяжність</w:t>
            </w:r>
            <w:r>
              <w:rPr>
                <w:spacing w:val="1"/>
              </w:rPr>
              <w:t xml:space="preserve"> </w:t>
            </w:r>
            <w:r>
              <w:t>кабельної</w:t>
            </w:r>
            <w:r>
              <w:rPr>
                <w:spacing w:val="-12"/>
              </w:rPr>
              <w:t xml:space="preserve"> </w:t>
            </w:r>
            <w:r>
              <w:t>мережі,</w:t>
            </w:r>
          </w:p>
          <w:p w:rsidR="00A43A05" w:rsidRDefault="00DC6E0B">
            <w:pPr>
              <w:pStyle w:val="TableParagraph"/>
              <w:spacing w:line="252" w:lineRule="exact"/>
              <w:ind w:left="725" w:right="708"/>
            </w:pPr>
            <w:r>
              <w:t>км (м)</w:t>
            </w:r>
          </w:p>
        </w:tc>
        <w:tc>
          <w:tcPr>
            <w:tcW w:w="1408" w:type="dxa"/>
          </w:tcPr>
          <w:p w:rsidR="00A43A05" w:rsidRDefault="00A43A05">
            <w:pPr>
              <w:pStyle w:val="TableParagraph"/>
              <w:spacing w:before="6"/>
              <w:jc w:val="left"/>
              <w:rPr>
                <w:sz w:val="26"/>
              </w:rPr>
            </w:pPr>
          </w:p>
          <w:p w:rsidR="00A43A05" w:rsidRDefault="00DC6E0B">
            <w:pPr>
              <w:pStyle w:val="TableParagraph"/>
              <w:ind w:left="139" w:right="123"/>
            </w:pPr>
            <w:r>
              <w:t>Рід струму</w:t>
            </w:r>
          </w:p>
        </w:tc>
      </w:tr>
      <w:tr w:rsidR="00A43A05">
        <w:trPr>
          <w:trHeight w:val="318"/>
        </w:trPr>
        <w:tc>
          <w:tcPr>
            <w:tcW w:w="1337" w:type="dxa"/>
          </w:tcPr>
          <w:p w:rsidR="00A43A05" w:rsidRDefault="00DC6E0B">
            <w:pPr>
              <w:pStyle w:val="TableParagraph"/>
              <w:spacing w:line="275" w:lineRule="exact"/>
              <w:ind w:left="60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3" w:type="dxa"/>
          </w:tcPr>
          <w:p w:rsidR="00A43A05" w:rsidRDefault="00DC6E0B">
            <w:pPr>
              <w:pStyle w:val="TableParagraph"/>
              <w:spacing w:line="275" w:lineRule="exact"/>
              <w:ind w:right="614"/>
              <w:jc w:val="right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1605" w:type="dxa"/>
          </w:tcPr>
          <w:p w:rsidR="00A43A05" w:rsidRDefault="00DC6E0B">
            <w:pPr>
              <w:pStyle w:val="TableParagraph"/>
              <w:spacing w:line="275" w:lineRule="exact"/>
              <w:ind w:left="504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.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71" w:type="dxa"/>
          </w:tcPr>
          <w:p w:rsidR="00A43A05" w:rsidRDefault="00DC6E0B">
            <w:pPr>
              <w:pStyle w:val="TableParagraph"/>
              <w:spacing w:before="37" w:line="139" w:lineRule="auto"/>
              <w:ind w:left="331" w:right="315"/>
              <w:rPr>
                <w:sz w:val="16"/>
              </w:rPr>
            </w:pPr>
            <w:r>
              <w:rPr>
                <w:position w:val="-8"/>
                <w:sz w:val="24"/>
              </w:rPr>
              <w:t>2</w:t>
            </w:r>
            <w:r>
              <w:rPr>
                <w:sz w:val="16"/>
              </w:rPr>
              <w:t>.</w:t>
            </w:r>
            <w:r>
              <w:rPr>
                <w:position w:val="-8"/>
                <w:sz w:val="24"/>
              </w:rPr>
              <w:t>10</w:t>
            </w:r>
            <w:r>
              <w:rPr>
                <w:sz w:val="16"/>
              </w:rPr>
              <w:t>-7</w:t>
            </w:r>
          </w:p>
        </w:tc>
        <w:tc>
          <w:tcPr>
            <w:tcW w:w="2126" w:type="dxa"/>
          </w:tcPr>
          <w:p w:rsidR="00A43A05" w:rsidRDefault="00DC6E0B">
            <w:pPr>
              <w:pStyle w:val="TableParagraph"/>
              <w:spacing w:line="275" w:lineRule="exact"/>
              <w:ind w:left="725" w:right="711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</w:p>
        </w:tc>
        <w:tc>
          <w:tcPr>
            <w:tcW w:w="1408" w:type="dxa"/>
          </w:tcPr>
          <w:p w:rsidR="00A43A05" w:rsidRDefault="00DC6E0B">
            <w:pPr>
              <w:pStyle w:val="TableParagraph"/>
              <w:spacing w:before="15"/>
              <w:ind w:left="139" w:right="123"/>
            </w:pPr>
            <w:r>
              <w:t>перемінний</w:t>
            </w:r>
          </w:p>
        </w:tc>
      </w:tr>
      <w:tr w:rsidR="00A43A05">
        <w:trPr>
          <w:trHeight w:val="316"/>
        </w:trPr>
        <w:tc>
          <w:tcPr>
            <w:tcW w:w="1337" w:type="dxa"/>
          </w:tcPr>
          <w:p w:rsidR="00A43A05" w:rsidRDefault="00DC6E0B">
            <w:pPr>
              <w:pStyle w:val="TableParagraph"/>
              <w:spacing w:line="275" w:lineRule="exact"/>
              <w:ind w:left="609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13" w:type="dxa"/>
          </w:tcPr>
          <w:p w:rsidR="00A43A05" w:rsidRDefault="00DC6E0B">
            <w:pPr>
              <w:pStyle w:val="TableParagraph"/>
              <w:spacing w:line="275" w:lineRule="exact"/>
              <w:ind w:right="614"/>
              <w:jc w:val="right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  <w:tc>
          <w:tcPr>
            <w:tcW w:w="1605" w:type="dxa"/>
          </w:tcPr>
          <w:p w:rsidR="00A43A05" w:rsidRDefault="00DC6E0B">
            <w:pPr>
              <w:pStyle w:val="TableParagraph"/>
              <w:spacing w:line="275" w:lineRule="exact"/>
              <w:ind w:left="444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z w:val="24"/>
                <w:vertAlign w:val="superscript"/>
              </w:rPr>
              <w:t>.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71" w:type="dxa"/>
          </w:tcPr>
          <w:p w:rsidR="00A43A05" w:rsidRDefault="00DC6E0B">
            <w:pPr>
              <w:pStyle w:val="TableParagraph"/>
              <w:spacing w:before="37" w:line="139" w:lineRule="auto"/>
              <w:ind w:left="331" w:right="315"/>
              <w:rPr>
                <w:sz w:val="16"/>
              </w:rPr>
            </w:pPr>
            <w:r>
              <w:rPr>
                <w:position w:val="-8"/>
                <w:sz w:val="24"/>
              </w:rPr>
              <w:t>4</w:t>
            </w:r>
            <w:r>
              <w:rPr>
                <w:sz w:val="16"/>
              </w:rPr>
              <w:t>.</w:t>
            </w:r>
            <w:r>
              <w:rPr>
                <w:position w:val="-8"/>
                <w:sz w:val="24"/>
              </w:rPr>
              <w:t>10</w:t>
            </w:r>
            <w:r>
              <w:rPr>
                <w:sz w:val="16"/>
              </w:rPr>
              <w:t>-6</w:t>
            </w:r>
          </w:p>
        </w:tc>
        <w:tc>
          <w:tcPr>
            <w:tcW w:w="2126" w:type="dxa"/>
          </w:tcPr>
          <w:p w:rsidR="00A43A05" w:rsidRDefault="00DC6E0B">
            <w:pPr>
              <w:pStyle w:val="TableParagraph"/>
              <w:spacing w:line="275" w:lineRule="exact"/>
              <w:ind w:left="723" w:right="711"/>
              <w:rPr>
                <w:sz w:val="24"/>
              </w:rPr>
            </w:pPr>
            <w:r>
              <w:rPr>
                <w:sz w:val="24"/>
              </w:rPr>
              <w:t>2 (2)</w:t>
            </w:r>
          </w:p>
        </w:tc>
        <w:tc>
          <w:tcPr>
            <w:tcW w:w="1408" w:type="dxa"/>
          </w:tcPr>
          <w:p w:rsidR="00A43A05" w:rsidRDefault="00DC6E0B">
            <w:pPr>
              <w:pStyle w:val="TableParagraph"/>
              <w:spacing w:before="13"/>
              <w:ind w:left="139" w:right="120"/>
            </w:pPr>
            <w:r>
              <w:t>постійний</w:t>
            </w:r>
          </w:p>
        </w:tc>
      </w:tr>
      <w:tr w:rsidR="00A43A05">
        <w:trPr>
          <w:trHeight w:val="318"/>
        </w:trPr>
        <w:tc>
          <w:tcPr>
            <w:tcW w:w="1337" w:type="dxa"/>
          </w:tcPr>
          <w:p w:rsidR="00A43A05" w:rsidRDefault="00DC6E0B">
            <w:pPr>
              <w:pStyle w:val="TableParagraph"/>
              <w:spacing w:line="275" w:lineRule="exact"/>
              <w:ind w:left="60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13" w:type="dxa"/>
          </w:tcPr>
          <w:p w:rsidR="00A43A05" w:rsidRDefault="00DC6E0B">
            <w:pPr>
              <w:pStyle w:val="TableParagraph"/>
              <w:spacing w:line="275" w:lineRule="exact"/>
              <w:ind w:right="614"/>
              <w:jc w:val="right"/>
              <w:rPr>
                <w:sz w:val="24"/>
              </w:rPr>
            </w:pPr>
            <w:r>
              <w:rPr>
                <w:sz w:val="24"/>
              </w:rPr>
              <w:t>660</w:t>
            </w:r>
          </w:p>
        </w:tc>
        <w:tc>
          <w:tcPr>
            <w:tcW w:w="1605" w:type="dxa"/>
          </w:tcPr>
          <w:p w:rsidR="00A43A05" w:rsidRDefault="00DC6E0B">
            <w:pPr>
              <w:pStyle w:val="TableParagraph"/>
              <w:spacing w:line="275" w:lineRule="exact"/>
              <w:ind w:left="504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.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6</w:t>
            </w:r>
          </w:p>
        </w:tc>
        <w:tc>
          <w:tcPr>
            <w:tcW w:w="1471" w:type="dxa"/>
          </w:tcPr>
          <w:p w:rsidR="00A43A05" w:rsidRDefault="00DC6E0B">
            <w:pPr>
              <w:pStyle w:val="TableParagraph"/>
              <w:spacing w:before="37" w:line="139" w:lineRule="auto"/>
              <w:ind w:left="331" w:right="315"/>
              <w:rPr>
                <w:sz w:val="16"/>
              </w:rPr>
            </w:pPr>
            <w:r>
              <w:rPr>
                <w:position w:val="-8"/>
                <w:sz w:val="24"/>
              </w:rPr>
              <w:t>2</w:t>
            </w:r>
            <w:r>
              <w:rPr>
                <w:sz w:val="16"/>
              </w:rPr>
              <w:t>.</w:t>
            </w:r>
            <w:r>
              <w:rPr>
                <w:position w:val="-8"/>
                <w:sz w:val="24"/>
              </w:rPr>
              <w:t>10</w:t>
            </w:r>
            <w:r>
              <w:rPr>
                <w:sz w:val="16"/>
              </w:rPr>
              <w:t>-7</w:t>
            </w:r>
          </w:p>
        </w:tc>
        <w:tc>
          <w:tcPr>
            <w:tcW w:w="2126" w:type="dxa"/>
          </w:tcPr>
          <w:p w:rsidR="00A43A05" w:rsidRDefault="00DC6E0B">
            <w:pPr>
              <w:pStyle w:val="TableParagraph"/>
              <w:spacing w:line="275" w:lineRule="exact"/>
              <w:ind w:right="669"/>
              <w:jc w:val="right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</w:p>
        </w:tc>
        <w:tc>
          <w:tcPr>
            <w:tcW w:w="1408" w:type="dxa"/>
          </w:tcPr>
          <w:p w:rsidR="00A43A05" w:rsidRDefault="00DC6E0B">
            <w:pPr>
              <w:pStyle w:val="TableParagraph"/>
              <w:spacing w:before="15"/>
              <w:ind w:left="139" w:right="120"/>
            </w:pPr>
            <w:r>
              <w:t>постійний</w:t>
            </w:r>
          </w:p>
        </w:tc>
      </w:tr>
      <w:tr w:rsidR="00A43A05">
        <w:trPr>
          <w:trHeight w:val="316"/>
        </w:trPr>
        <w:tc>
          <w:tcPr>
            <w:tcW w:w="1337" w:type="dxa"/>
          </w:tcPr>
          <w:p w:rsidR="00A43A05" w:rsidRDefault="00DC6E0B">
            <w:pPr>
              <w:pStyle w:val="TableParagraph"/>
              <w:spacing w:line="275" w:lineRule="exact"/>
              <w:ind w:left="609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13" w:type="dxa"/>
          </w:tcPr>
          <w:p w:rsidR="00A43A05" w:rsidRDefault="00DC6E0B">
            <w:pPr>
              <w:pStyle w:val="TableParagraph"/>
              <w:spacing w:line="275" w:lineRule="exact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605" w:type="dxa"/>
          </w:tcPr>
          <w:p w:rsidR="00A43A05" w:rsidRDefault="00DC6E0B">
            <w:pPr>
              <w:pStyle w:val="TableParagraph"/>
              <w:spacing w:line="275" w:lineRule="exact"/>
              <w:ind w:left="504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z w:val="24"/>
                <w:vertAlign w:val="superscript"/>
              </w:rPr>
              <w:t>.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4</w:t>
            </w:r>
          </w:p>
        </w:tc>
        <w:tc>
          <w:tcPr>
            <w:tcW w:w="1471" w:type="dxa"/>
          </w:tcPr>
          <w:p w:rsidR="00A43A05" w:rsidRDefault="00DC6E0B">
            <w:pPr>
              <w:pStyle w:val="TableParagraph"/>
              <w:spacing w:before="37" w:line="139" w:lineRule="auto"/>
              <w:ind w:left="331" w:right="315"/>
              <w:rPr>
                <w:sz w:val="16"/>
              </w:rPr>
            </w:pPr>
            <w:r>
              <w:rPr>
                <w:position w:val="-8"/>
                <w:sz w:val="24"/>
              </w:rPr>
              <w:t>4</w:t>
            </w:r>
            <w:r>
              <w:rPr>
                <w:sz w:val="16"/>
              </w:rPr>
              <w:t>.</w:t>
            </w:r>
            <w:r>
              <w:rPr>
                <w:position w:val="-8"/>
                <w:sz w:val="24"/>
              </w:rPr>
              <w:t>10</w:t>
            </w:r>
            <w:r>
              <w:rPr>
                <w:sz w:val="16"/>
              </w:rPr>
              <w:t>-5</w:t>
            </w:r>
          </w:p>
        </w:tc>
        <w:tc>
          <w:tcPr>
            <w:tcW w:w="2126" w:type="dxa"/>
          </w:tcPr>
          <w:p w:rsidR="00A43A05" w:rsidRDefault="00DC6E0B">
            <w:pPr>
              <w:pStyle w:val="TableParagraph"/>
              <w:spacing w:line="275" w:lineRule="exact"/>
              <w:ind w:left="722" w:right="71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(20)</w:t>
            </w:r>
          </w:p>
        </w:tc>
        <w:tc>
          <w:tcPr>
            <w:tcW w:w="1408" w:type="dxa"/>
          </w:tcPr>
          <w:p w:rsidR="00A43A05" w:rsidRDefault="00DC6E0B">
            <w:pPr>
              <w:pStyle w:val="TableParagraph"/>
              <w:spacing w:before="13"/>
              <w:ind w:left="139" w:right="123"/>
            </w:pPr>
            <w:r>
              <w:t>перемінний</w:t>
            </w:r>
          </w:p>
        </w:tc>
      </w:tr>
      <w:tr w:rsidR="00A43A05">
        <w:trPr>
          <w:trHeight w:val="316"/>
        </w:trPr>
        <w:tc>
          <w:tcPr>
            <w:tcW w:w="1337" w:type="dxa"/>
          </w:tcPr>
          <w:p w:rsidR="00A43A05" w:rsidRDefault="00DC6E0B">
            <w:pPr>
              <w:pStyle w:val="TableParagraph"/>
              <w:spacing w:line="276" w:lineRule="exact"/>
              <w:ind w:left="609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13" w:type="dxa"/>
          </w:tcPr>
          <w:p w:rsidR="00A43A05" w:rsidRDefault="00DC6E0B">
            <w:pPr>
              <w:pStyle w:val="TableParagraph"/>
              <w:spacing w:line="276" w:lineRule="exact"/>
              <w:ind w:right="614"/>
              <w:jc w:val="righ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605" w:type="dxa"/>
          </w:tcPr>
          <w:p w:rsidR="00A43A05" w:rsidRDefault="00DC6E0B">
            <w:pPr>
              <w:pStyle w:val="TableParagraph"/>
              <w:spacing w:line="276" w:lineRule="exact"/>
              <w:ind w:left="543" w:right="53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71" w:type="dxa"/>
          </w:tcPr>
          <w:p w:rsidR="00A43A05" w:rsidRDefault="00DC6E0B">
            <w:pPr>
              <w:pStyle w:val="TableParagraph"/>
              <w:spacing w:before="38" w:line="141" w:lineRule="auto"/>
              <w:ind w:left="331" w:right="315"/>
              <w:rPr>
                <w:sz w:val="16"/>
              </w:rPr>
            </w:pPr>
            <w:r>
              <w:rPr>
                <w:position w:val="-8"/>
                <w:sz w:val="24"/>
              </w:rPr>
              <w:t>6</w:t>
            </w:r>
            <w:r>
              <w:rPr>
                <w:sz w:val="16"/>
              </w:rPr>
              <w:t>.</w:t>
            </w:r>
            <w:r>
              <w:rPr>
                <w:position w:val="-8"/>
                <w:sz w:val="24"/>
              </w:rPr>
              <w:t>10</w:t>
            </w:r>
            <w:r>
              <w:rPr>
                <w:sz w:val="16"/>
              </w:rPr>
              <w:t>-6</w:t>
            </w:r>
          </w:p>
        </w:tc>
        <w:tc>
          <w:tcPr>
            <w:tcW w:w="2126" w:type="dxa"/>
          </w:tcPr>
          <w:p w:rsidR="00A43A05" w:rsidRDefault="00DC6E0B">
            <w:pPr>
              <w:pStyle w:val="TableParagraph"/>
              <w:spacing w:line="276" w:lineRule="exact"/>
              <w:ind w:left="725" w:right="711"/>
              <w:rPr>
                <w:sz w:val="24"/>
              </w:rPr>
            </w:pPr>
            <w:r>
              <w:rPr>
                <w:sz w:val="24"/>
              </w:rPr>
              <w:t>0,5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</w:p>
        </w:tc>
        <w:tc>
          <w:tcPr>
            <w:tcW w:w="1408" w:type="dxa"/>
          </w:tcPr>
          <w:p w:rsidR="00A43A05" w:rsidRDefault="00DC6E0B">
            <w:pPr>
              <w:pStyle w:val="TableParagraph"/>
              <w:spacing w:before="16"/>
              <w:ind w:left="139" w:right="120"/>
            </w:pPr>
            <w:r>
              <w:t>постійний</w:t>
            </w:r>
          </w:p>
        </w:tc>
      </w:tr>
      <w:tr w:rsidR="00A43A05">
        <w:trPr>
          <w:trHeight w:val="347"/>
        </w:trPr>
        <w:tc>
          <w:tcPr>
            <w:tcW w:w="1337" w:type="dxa"/>
          </w:tcPr>
          <w:p w:rsidR="00A43A05" w:rsidRDefault="00DC6E0B">
            <w:pPr>
              <w:pStyle w:val="TableParagraph"/>
              <w:spacing w:before="35"/>
              <w:ind w:left="609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13" w:type="dxa"/>
          </w:tcPr>
          <w:p w:rsidR="00A43A05" w:rsidRDefault="00DC6E0B">
            <w:pPr>
              <w:pStyle w:val="TableParagraph"/>
              <w:spacing w:before="35"/>
              <w:ind w:right="614"/>
              <w:jc w:val="right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605" w:type="dxa"/>
          </w:tcPr>
          <w:p w:rsidR="00A43A05" w:rsidRDefault="00DC6E0B">
            <w:pPr>
              <w:pStyle w:val="TableParagraph"/>
              <w:spacing w:before="35"/>
              <w:ind w:left="545" w:right="53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vertAlign w:val="superscript"/>
              </w:rPr>
              <w:t>.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71" w:type="dxa"/>
          </w:tcPr>
          <w:p w:rsidR="00A43A05" w:rsidRDefault="00DC6E0B">
            <w:pPr>
              <w:pStyle w:val="TableParagraph"/>
              <w:spacing w:before="35"/>
              <w:ind w:left="331" w:right="313"/>
              <w:rPr>
                <w:sz w:val="24"/>
              </w:rPr>
            </w:pPr>
            <w:r>
              <w:rPr>
                <w:sz w:val="24"/>
              </w:rPr>
              <w:t>0,1</w:t>
            </w:r>
            <w:r>
              <w:rPr>
                <w:sz w:val="24"/>
                <w:vertAlign w:val="superscript"/>
              </w:rPr>
              <w:t>.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-6</w:t>
            </w:r>
          </w:p>
        </w:tc>
        <w:tc>
          <w:tcPr>
            <w:tcW w:w="2126" w:type="dxa"/>
          </w:tcPr>
          <w:p w:rsidR="00A43A05" w:rsidRDefault="00DC6E0B">
            <w:pPr>
              <w:pStyle w:val="TableParagraph"/>
              <w:spacing w:before="35"/>
              <w:ind w:right="669"/>
              <w:jc w:val="right"/>
              <w:rPr>
                <w:sz w:val="24"/>
              </w:rPr>
            </w:pPr>
            <w:r>
              <w:rPr>
                <w:sz w:val="24"/>
              </w:rPr>
              <w:t>0,8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</w:p>
        </w:tc>
        <w:tc>
          <w:tcPr>
            <w:tcW w:w="1408" w:type="dxa"/>
          </w:tcPr>
          <w:p w:rsidR="00A43A05" w:rsidRDefault="00DC6E0B">
            <w:pPr>
              <w:pStyle w:val="TableParagraph"/>
              <w:spacing w:before="46"/>
              <w:ind w:left="139" w:right="120"/>
            </w:pPr>
            <w:r>
              <w:t>постійний</w:t>
            </w:r>
          </w:p>
        </w:tc>
      </w:tr>
      <w:tr w:rsidR="00A43A05">
        <w:trPr>
          <w:trHeight w:val="345"/>
        </w:trPr>
        <w:tc>
          <w:tcPr>
            <w:tcW w:w="1337" w:type="dxa"/>
          </w:tcPr>
          <w:p w:rsidR="00A43A05" w:rsidRDefault="00DC6E0B">
            <w:pPr>
              <w:pStyle w:val="TableParagraph"/>
              <w:spacing w:before="32"/>
              <w:ind w:left="609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13" w:type="dxa"/>
          </w:tcPr>
          <w:p w:rsidR="00A43A05" w:rsidRDefault="00DC6E0B">
            <w:pPr>
              <w:pStyle w:val="TableParagraph"/>
              <w:spacing w:before="32"/>
              <w:ind w:right="614"/>
              <w:jc w:val="right"/>
              <w:rPr>
                <w:sz w:val="24"/>
              </w:rPr>
            </w:pPr>
            <w:r>
              <w:rPr>
                <w:sz w:val="24"/>
              </w:rPr>
              <w:t>660</w:t>
            </w:r>
          </w:p>
        </w:tc>
        <w:tc>
          <w:tcPr>
            <w:tcW w:w="1605" w:type="dxa"/>
          </w:tcPr>
          <w:p w:rsidR="00A43A05" w:rsidRDefault="00DC6E0B">
            <w:pPr>
              <w:pStyle w:val="TableParagraph"/>
              <w:spacing w:before="32"/>
              <w:ind w:left="504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z w:val="24"/>
                <w:vertAlign w:val="superscript"/>
              </w:rPr>
              <w:t>.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71" w:type="dxa"/>
          </w:tcPr>
          <w:p w:rsidR="00A43A05" w:rsidRDefault="00DC6E0B">
            <w:pPr>
              <w:pStyle w:val="TableParagraph"/>
              <w:spacing w:before="32"/>
              <w:ind w:left="331" w:right="313"/>
              <w:rPr>
                <w:sz w:val="24"/>
              </w:rPr>
            </w:pPr>
            <w:r>
              <w:rPr>
                <w:sz w:val="24"/>
              </w:rPr>
              <w:t>0,2</w:t>
            </w:r>
            <w:r>
              <w:rPr>
                <w:sz w:val="24"/>
                <w:vertAlign w:val="superscript"/>
              </w:rPr>
              <w:t>.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-6</w:t>
            </w:r>
          </w:p>
        </w:tc>
        <w:tc>
          <w:tcPr>
            <w:tcW w:w="2126" w:type="dxa"/>
          </w:tcPr>
          <w:p w:rsidR="00A43A05" w:rsidRDefault="00DC6E0B">
            <w:pPr>
              <w:pStyle w:val="TableParagraph"/>
              <w:spacing w:before="32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(100)</w:t>
            </w:r>
          </w:p>
        </w:tc>
        <w:tc>
          <w:tcPr>
            <w:tcW w:w="1408" w:type="dxa"/>
          </w:tcPr>
          <w:p w:rsidR="00A43A05" w:rsidRDefault="00DC6E0B">
            <w:pPr>
              <w:pStyle w:val="TableParagraph"/>
              <w:spacing w:before="44"/>
              <w:ind w:left="139" w:right="120"/>
            </w:pPr>
            <w:r>
              <w:t>постійний</w:t>
            </w:r>
          </w:p>
        </w:tc>
      </w:tr>
      <w:tr w:rsidR="00A43A05">
        <w:trPr>
          <w:trHeight w:val="352"/>
        </w:trPr>
        <w:tc>
          <w:tcPr>
            <w:tcW w:w="1337" w:type="dxa"/>
          </w:tcPr>
          <w:p w:rsidR="00A43A05" w:rsidRDefault="00DC6E0B">
            <w:pPr>
              <w:pStyle w:val="TableParagraph"/>
              <w:spacing w:before="37"/>
              <w:ind w:left="609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13" w:type="dxa"/>
          </w:tcPr>
          <w:p w:rsidR="00A43A05" w:rsidRDefault="00DC6E0B">
            <w:pPr>
              <w:pStyle w:val="TableParagraph"/>
              <w:spacing w:before="37"/>
              <w:ind w:right="614"/>
              <w:jc w:val="right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  <w:tc>
          <w:tcPr>
            <w:tcW w:w="1605" w:type="dxa"/>
          </w:tcPr>
          <w:p w:rsidR="00A43A05" w:rsidRDefault="00DC6E0B">
            <w:pPr>
              <w:pStyle w:val="TableParagraph"/>
              <w:spacing w:before="37"/>
              <w:ind w:left="504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z w:val="24"/>
                <w:vertAlign w:val="superscript"/>
              </w:rPr>
              <w:t>.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71" w:type="dxa"/>
          </w:tcPr>
          <w:p w:rsidR="00A43A05" w:rsidRDefault="00DC6E0B">
            <w:pPr>
              <w:pStyle w:val="TableParagraph"/>
              <w:spacing w:before="37"/>
              <w:ind w:left="331" w:right="313"/>
              <w:rPr>
                <w:sz w:val="24"/>
              </w:rPr>
            </w:pPr>
            <w:r>
              <w:rPr>
                <w:sz w:val="24"/>
              </w:rPr>
              <w:t>0,4</w:t>
            </w:r>
            <w:r>
              <w:rPr>
                <w:sz w:val="24"/>
                <w:vertAlign w:val="superscript"/>
              </w:rPr>
              <w:t>.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-6</w:t>
            </w:r>
          </w:p>
        </w:tc>
        <w:tc>
          <w:tcPr>
            <w:tcW w:w="2126" w:type="dxa"/>
          </w:tcPr>
          <w:p w:rsidR="00A43A05" w:rsidRDefault="00DC6E0B">
            <w:pPr>
              <w:pStyle w:val="TableParagraph"/>
              <w:spacing w:before="37"/>
              <w:ind w:left="722" w:right="71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(20)</w:t>
            </w:r>
          </w:p>
        </w:tc>
        <w:tc>
          <w:tcPr>
            <w:tcW w:w="1408" w:type="dxa"/>
          </w:tcPr>
          <w:p w:rsidR="00A43A05" w:rsidRDefault="00DC6E0B">
            <w:pPr>
              <w:pStyle w:val="TableParagraph"/>
              <w:spacing w:before="49"/>
              <w:ind w:left="139" w:right="123"/>
            </w:pPr>
            <w:r>
              <w:t>перемінний</w:t>
            </w:r>
          </w:p>
        </w:tc>
      </w:tr>
      <w:tr w:rsidR="00A43A05">
        <w:trPr>
          <w:trHeight w:val="335"/>
        </w:trPr>
        <w:tc>
          <w:tcPr>
            <w:tcW w:w="1337" w:type="dxa"/>
          </w:tcPr>
          <w:p w:rsidR="00A43A05" w:rsidRDefault="00DC6E0B">
            <w:pPr>
              <w:pStyle w:val="TableParagraph"/>
              <w:spacing w:before="27"/>
              <w:ind w:left="609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13" w:type="dxa"/>
          </w:tcPr>
          <w:p w:rsidR="00A43A05" w:rsidRDefault="00DC6E0B">
            <w:pPr>
              <w:pStyle w:val="TableParagraph"/>
              <w:spacing w:before="27"/>
              <w:ind w:right="614"/>
              <w:jc w:val="right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  <w:tc>
          <w:tcPr>
            <w:tcW w:w="1605" w:type="dxa"/>
          </w:tcPr>
          <w:p w:rsidR="00A43A05" w:rsidRDefault="00DC6E0B">
            <w:pPr>
              <w:pStyle w:val="TableParagraph"/>
              <w:spacing w:before="27"/>
              <w:ind w:left="504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z w:val="24"/>
                <w:vertAlign w:val="superscript"/>
              </w:rPr>
              <w:t>.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71" w:type="dxa"/>
          </w:tcPr>
          <w:p w:rsidR="00A43A05" w:rsidRDefault="00DC6E0B">
            <w:pPr>
              <w:pStyle w:val="TableParagraph"/>
              <w:spacing w:before="27"/>
              <w:ind w:left="331" w:right="31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.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-6</w:t>
            </w:r>
          </w:p>
        </w:tc>
        <w:tc>
          <w:tcPr>
            <w:tcW w:w="2126" w:type="dxa"/>
          </w:tcPr>
          <w:p w:rsidR="00A43A05" w:rsidRDefault="00DC6E0B">
            <w:pPr>
              <w:pStyle w:val="TableParagraph"/>
              <w:spacing w:before="27"/>
              <w:ind w:left="725" w:right="711"/>
              <w:rPr>
                <w:sz w:val="24"/>
              </w:rPr>
            </w:pPr>
            <w:r>
              <w:rPr>
                <w:sz w:val="24"/>
              </w:rPr>
              <w:t>1,3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</w:p>
        </w:tc>
        <w:tc>
          <w:tcPr>
            <w:tcW w:w="1408" w:type="dxa"/>
          </w:tcPr>
          <w:p w:rsidR="00A43A05" w:rsidRDefault="00DC6E0B">
            <w:pPr>
              <w:pStyle w:val="TableParagraph"/>
              <w:spacing w:before="39"/>
              <w:ind w:left="139" w:right="123"/>
            </w:pPr>
            <w:r>
              <w:t>перемінний</w:t>
            </w:r>
          </w:p>
        </w:tc>
      </w:tr>
      <w:tr w:rsidR="00A43A05">
        <w:trPr>
          <w:trHeight w:val="359"/>
        </w:trPr>
        <w:tc>
          <w:tcPr>
            <w:tcW w:w="1337" w:type="dxa"/>
          </w:tcPr>
          <w:p w:rsidR="00A43A05" w:rsidRDefault="00DC6E0B">
            <w:pPr>
              <w:pStyle w:val="TableParagraph"/>
              <w:spacing w:before="39"/>
              <w:ind w:left="549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13" w:type="dxa"/>
          </w:tcPr>
          <w:p w:rsidR="00A43A05" w:rsidRDefault="00DC6E0B">
            <w:pPr>
              <w:pStyle w:val="TableParagraph"/>
              <w:spacing w:before="39"/>
              <w:ind w:right="614"/>
              <w:jc w:val="right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1605" w:type="dxa"/>
          </w:tcPr>
          <w:p w:rsidR="00A43A05" w:rsidRDefault="00DC6E0B">
            <w:pPr>
              <w:pStyle w:val="TableParagraph"/>
              <w:spacing w:before="39"/>
              <w:ind w:left="504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z w:val="24"/>
                <w:vertAlign w:val="superscript"/>
              </w:rPr>
              <w:t>.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71" w:type="dxa"/>
          </w:tcPr>
          <w:p w:rsidR="00A43A05" w:rsidRDefault="00DC6E0B">
            <w:pPr>
              <w:pStyle w:val="TableParagraph"/>
              <w:spacing w:before="39"/>
              <w:ind w:left="331" w:right="315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z w:val="24"/>
                <w:vertAlign w:val="superscript"/>
              </w:rPr>
              <w:t>.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-7</w:t>
            </w:r>
          </w:p>
        </w:tc>
        <w:tc>
          <w:tcPr>
            <w:tcW w:w="2126" w:type="dxa"/>
          </w:tcPr>
          <w:p w:rsidR="00A43A05" w:rsidRDefault="00DC6E0B">
            <w:pPr>
              <w:pStyle w:val="TableParagraph"/>
              <w:spacing w:before="39"/>
              <w:ind w:left="714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</w:p>
        </w:tc>
        <w:tc>
          <w:tcPr>
            <w:tcW w:w="1408" w:type="dxa"/>
          </w:tcPr>
          <w:p w:rsidR="00A43A05" w:rsidRDefault="00DC6E0B">
            <w:pPr>
              <w:pStyle w:val="TableParagraph"/>
              <w:spacing w:before="51"/>
              <w:ind w:left="139" w:right="120"/>
            </w:pPr>
            <w:r>
              <w:t>постійний</w:t>
            </w:r>
          </w:p>
        </w:tc>
      </w:tr>
    </w:tbl>
    <w:p w:rsidR="00A43A05" w:rsidRDefault="00A43A05">
      <w:pPr>
        <w:sectPr w:rsidR="00A43A05">
          <w:type w:val="continuous"/>
          <w:pgSz w:w="11910" w:h="16850"/>
          <w:pgMar w:top="1060" w:right="660" w:bottom="280" w:left="820" w:header="720" w:footer="720" w:gutter="0"/>
          <w:cols w:space="720"/>
        </w:sectPr>
      </w:pPr>
    </w:p>
    <w:p w:rsidR="00A43A05" w:rsidRDefault="00DC6E0B">
      <w:pPr>
        <w:pStyle w:val="Heading1"/>
        <w:numPr>
          <w:ilvl w:val="1"/>
          <w:numId w:val="13"/>
        </w:numPr>
        <w:tabs>
          <w:tab w:val="left" w:pos="1823"/>
        </w:tabs>
        <w:spacing w:before="72"/>
        <w:ind w:left="1822"/>
        <w:jc w:val="left"/>
      </w:pPr>
      <w:r>
        <w:lastRenderedPageBreak/>
        <w:t>Безпека</w:t>
      </w:r>
      <w:r>
        <w:rPr>
          <w:spacing w:val="-3"/>
        </w:rPr>
        <w:t xml:space="preserve"> </w:t>
      </w:r>
      <w:r>
        <w:t>праці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виконанні</w:t>
      </w:r>
      <w:r>
        <w:rPr>
          <w:spacing w:val="-2"/>
        </w:rPr>
        <w:t xml:space="preserve"> </w:t>
      </w:r>
      <w:r>
        <w:t>ремонтних</w:t>
      </w:r>
      <w:r>
        <w:rPr>
          <w:spacing w:val="-2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допоміжних</w:t>
      </w:r>
      <w:r>
        <w:rPr>
          <w:spacing w:val="-2"/>
        </w:rPr>
        <w:t xml:space="preserve"> </w:t>
      </w:r>
      <w:r>
        <w:t>робіт</w:t>
      </w:r>
    </w:p>
    <w:p w:rsidR="00A43A05" w:rsidRDefault="00A43A05">
      <w:pPr>
        <w:pStyle w:val="a3"/>
        <w:spacing w:before="6"/>
        <w:ind w:left="0"/>
        <w:rPr>
          <w:b/>
          <w:sz w:val="36"/>
        </w:rPr>
      </w:pPr>
    </w:p>
    <w:p w:rsidR="00A43A05" w:rsidRDefault="00DC6E0B">
      <w:pPr>
        <w:pStyle w:val="a3"/>
        <w:spacing w:line="276" w:lineRule="auto"/>
        <w:ind w:right="471" w:firstLine="566"/>
        <w:jc w:val="both"/>
      </w:pPr>
      <w:r>
        <w:t>При ремонті мереж водопостачання і каналізації, очищенні та обвалуванні</w:t>
      </w:r>
      <w:r>
        <w:rPr>
          <w:spacing w:val="1"/>
        </w:rPr>
        <w:t xml:space="preserve"> </w:t>
      </w:r>
      <w:r>
        <w:t>мулових майданчиків і т. п. доводиться виконувати земляні роботи. Під час</w:t>
      </w:r>
      <w:r>
        <w:rPr>
          <w:spacing w:val="1"/>
        </w:rPr>
        <w:t xml:space="preserve"> </w:t>
      </w:r>
      <w:r>
        <w:t>земляних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зоні</w:t>
      </w:r>
      <w:r>
        <w:rPr>
          <w:spacing w:val="1"/>
        </w:rPr>
        <w:t xml:space="preserve"> </w:t>
      </w:r>
      <w:r>
        <w:t>розташування</w:t>
      </w:r>
      <w:r>
        <w:rPr>
          <w:spacing w:val="1"/>
        </w:rPr>
        <w:t xml:space="preserve"> </w:t>
      </w:r>
      <w:r>
        <w:t>підземних</w:t>
      </w:r>
      <w:r>
        <w:rPr>
          <w:spacing w:val="1"/>
        </w:rPr>
        <w:t xml:space="preserve"> </w:t>
      </w:r>
      <w:r>
        <w:t>комунікацій,</w:t>
      </w:r>
      <w:r>
        <w:rPr>
          <w:spacing w:val="1"/>
        </w:rPr>
        <w:t xml:space="preserve"> </w:t>
      </w:r>
      <w:r>
        <w:t>електричних,</w:t>
      </w:r>
      <w:r>
        <w:rPr>
          <w:spacing w:val="1"/>
        </w:rPr>
        <w:t xml:space="preserve"> </w:t>
      </w:r>
      <w:r>
        <w:t>телефонних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телеграфних</w:t>
      </w:r>
      <w:r>
        <w:rPr>
          <w:spacing w:val="1"/>
        </w:rPr>
        <w:t xml:space="preserve"> </w:t>
      </w:r>
      <w:r>
        <w:t>кабелів,</w:t>
      </w:r>
      <w:r>
        <w:rPr>
          <w:spacing w:val="1"/>
        </w:rPr>
        <w:t xml:space="preserve"> </w:t>
      </w:r>
      <w:r>
        <w:t>напірних</w:t>
      </w:r>
      <w:r>
        <w:rPr>
          <w:spacing w:val="1"/>
        </w:rPr>
        <w:t xml:space="preserve"> </w:t>
      </w:r>
      <w:r>
        <w:t>трубопроводів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газопроводів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отриманий</w:t>
      </w:r>
      <w:r>
        <w:rPr>
          <w:spacing w:val="1"/>
        </w:rPr>
        <w:t xml:space="preserve"> </w:t>
      </w:r>
      <w:r>
        <w:t>дозвіл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організацій,</w:t>
      </w:r>
      <w:r>
        <w:rPr>
          <w:spacing w:val="1"/>
        </w:rPr>
        <w:t xml:space="preserve"> </w:t>
      </w:r>
      <w:r>
        <w:t>відповідальних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їхню</w:t>
      </w:r>
      <w:r>
        <w:rPr>
          <w:spacing w:val="1"/>
        </w:rPr>
        <w:t xml:space="preserve"> </w:t>
      </w:r>
      <w:r>
        <w:t>експлуатацію. До початку робіт необхідно отримати інформацію про наявні</w:t>
      </w:r>
      <w:r>
        <w:rPr>
          <w:spacing w:val="1"/>
        </w:rPr>
        <w:t xml:space="preserve"> </w:t>
      </w:r>
      <w:r>
        <w:t>комунікації і встановлені знаки, що вказують місця їхнього розташування. У</w:t>
      </w:r>
      <w:r>
        <w:rPr>
          <w:spacing w:val="1"/>
        </w:rPr>
        <w:t xml:space="preserve"> </w:t>
      </w:r>
      <w:r>
        <w:t>місцях розташування лінії підземних комунікацій роботи ведуть під наглядом</w:t>
      </w:r>
      <w:r>
        <w:rPr>
          <w:spacing w:val="1"/>
        </w:rPr>
        <w:t xml:space="preserve"> </w:t>
      </w:r>
      <w:r>
        <w:t>виконроба або майстра, а в безпосередній близькості від діючих електричних</w:t>
      </w:r>
      <w:r>
        <w:rPr>
          <w:spacing w:val="1"/>
        </w:rPr>
        <w:t xml:space="preserve"> </w:t>
      </w:r>
      <w:r>
        <w:t>кабелів і газопроводів - у присутності працівників відповідного господарства. У</w:t>
      </w:r>
      <w:r>
        <w:rPr>
          <w:spacing w:val="-67"/>
        </w:rPr>
        <w:t xml:space="preserve"> </w:t>
      </w:r>
      <w:r>
        <w:t>зоні</w:t>
      </w:r>
      <w:r>
        <w:rPr>
          <w:spacing w:val="1"/>
        </w:rPr>
        <w:t xml:space="preserve"> </w:t>
      </w:r>
      <w:r>
        <w:t>розташування</w:t>
      </w:r>
      <w:r>
        <w:rPr>
          <w:spacing w:val="1"/>
        </w:rPr>
        <w:t xml:space="preserve"> </w:t>
      </w:r>
      <w:r>
        <w:t>підземних</w:t>
      </w:r>
      <w:r>
        <w:rPr>
          <w:spacing w:val="1"/>
        </w:rPr>
        <w:t xml:space="preserve"> </w:t>
      </w:r>
      <w:r>
        <w:t>комунікацій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допускається</w:t>
      </w:r>
      <w:r>
        <w:rPr>
          <w:spacing w:val="1"/>
        </w:rPr>
        <w:t xml:space="preserve"> </w:t>
      </w:r>
      <w:r>
        <w:t>виконувати</w:t>
      </w:r>
      <w:r>
        <w:rPr>
          <w:spacing w:val="1"/>
        </w:rPr>
        <w:t xml:space="preserve"> </w:t>
      </w:r>
      <w:r>
        <w:t>тільки лопатами, не наносячи різких ударів. У таких випадках не дозволяється</w:t>
      </w:r>
      <w:r>
        <w:rPr>
          <w:spacing w:val="1"/>
        </w:rPr>
        <w:t xml:space="preserve"> </w:t>
      </w:r>
      <w:r>
        <w:t>користуватись</w:t>
      </w:r>
      <w:r>
        <w:rPr>
          <w:spacing w:val="1"/>
        </w:rPr>
        <w:t xml:space="preserve"> </w:t>
      </w:r>
      <w:r>
        <w:t>ударними</w:t>
      </w:r>
      <w:r>
        <w:rPr>
          <w:spacing w:val="1"/>
        </w:rPr>
        <w:t xml:space="preserve"> </w:t>
      </w:r>
      <w:r>
        <w:t>інструментами,</w:t>
      </w:r>
      <w:r>
        <w:rPr>
          <w:spacing w:val="1"/>
        </w:rPr>
        <w:t xml:space="preserve"> </w:t>
      </w:r>
      <w:r>
        <w:t>ломом,</w:t>
      </w:r>
      <w:r>
        <w:rPr>
          <w:spacing w:val="1"/>
        </w:rPr>
        <w:t xml:space="preserve"> </w:t>
      </w:r>
      <w:r>
        <w:t>киркою,</w:t>
      </w:r>
      <w:r>
        <w:rPr>
          <w:spacing w:val="1"/>
        </w:rPr>
        <w:t xml:space="preserve"> </w:t>
      </w:r>
      <w:r>
        <w:t>пневматичним</w:t>
      </w:r>
      <w:r>
        <w:rPr>
          <w:spacing w:val="1"/>
        </w:rPr>
        <w:t xml:space="preserve"> </w:t>
      </w:r>
      <w:r>
        <w:t>молотком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механізмами.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виявленні</w:t>
      </w:r>
      <w:r>
        <w:rPr>
          <w:spacing w:val="1"/>
        </w:rPr>
        <w:t xml:space="preserve"> </w:t>
      </w:r>
      <w:r>
        <w:t>непередбачених</w:t>
      </w:r>
      <w:r>
        <w:rPr>
          <w:spacing w:val="1"/>
        </w:rPr>
        <w:t xml:space="preserve"> </w:t>
      </w:r>
      <w:r>
        <w:t>раніше</w:t>
      </w:r>
      <w:r>
        <w:rPr>
          <w:spacing w:val="1"/>
        </w:rPr>
        <w:t xml:space="preserve"> </w:t>
      </w:r>
      <w:r>
        <w:t>підземних споруд виконання земляних робіт варто призупинити до з’ясування</w:t>
      </w:r>
      <w:r>
        <w:rPr>
          <w:spacing w:val="1"/>
        </w:rPr>
        <w:t xml:space="preserve"> </w:t>
      </w:r>
      <w:r>
        <w:t>характеру й приналежності цих споруд. Якщо необхідно - одержати дозвіл на</w:t>
      </w:r>
      <w:r>
        <w:rPr>
          <w:spacing w:val="1"/>
        </w:rPr>
        <w:t xml:space="preserve"> </w:t>
      </w:r>
      <w:r>
        <w:t>ведення робіт від організацій, що експлуатують ці комунікації. Роботу потрібно</w:t>
      </w:r>
      <w:r>
        <w:rPr>
          <w:spacing w:val="-67"/>
        </w:rPr>
        <w:t xml:space="preserve"> </w:t>
      </w:r>
      <w:r>
        <w:t>зупинити</w:t>
      </w:r>
      <w:r>
        <w:rPr>
          <w:spacing w:val="-1"/>
        </w:rPr>
        <w:t xml:space="preserve"> </w:t>
      </w:r>
      <w:r>
        <w:t>також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виявленні вибухонебезпечних</w:t>
      </w:r>
      <w:r>
        <w:rPr>
          <w:spacing w:val="1"/>
        </w:rPr>
        <w:t xml:space="preserve"> </w:t>
      </w:r>
      <w:r>
        <w:t>матеріалів.</w:t>
      </w:r>
    </w:p>
    <w:p w:rsidR="00A43A05" w:rsidRDefault="00DC6E0B">
      <w:pPr>
        <w:pStyle w:val="a3"/>
        <w:spacing w:before="1" w:line="276" w:lineRule="auto"/>
        <w:ind w:right="471" w:firstLine="566"/>
        <w:jc w:val="both"/>
      </w:pPr>
      <w:r>
        <w:t>Котловани й траншеї на вулицях, проїздах і дворах населених пунктів, а</w:t>
      </w:r>
      <w:r>
        <w:rPr>
          <w:spacing w:val="1"/>
        </w:rPr>
        <w:t xml:space="preserve"> </w:t>
      </w:r>
      <w:r>
        <w:t>також, де відбувається рух людей і транспорту, обов’язково огороджують. На</w:t>
      </w:r>
      <w:r>
        <w:rPr>
          <w:spacing w:val="1"/>
        </w:rPr>
        <w:t xml:space="preserve"> </w:t>
      </w:r>
      <w:r>
        <w:t>огорожах вивішують попереджувальні знаки й написи, а вночі встановлюють</w:t>
      </w:r>
      <w:r>
        <w:rPr>
          <w:spacing w:val="1"/>
        </w:rPr>
        <w:t xml:space="preserve"> </w:t>
      </w:r>
      <w:r>
        <w:t>сигнальні ліхтарі. Через траншеї вкладають перехідні містки з поручнями. На</w:t>
      </w:r>
      <w:r>
        <w:rPr>
          <w:spacing w:val="1"/>
        </w:rPr>
        <w:t xml:space="preserve"> </w:t>
      </w:r>
      <w:r>
        <w:t>мережах водопостачання і каналізації дозволяється обмежитись огородженням</w:t>
      </w:r>
      <w:r>
        <w:rPr>
          <w:spacing w:val="1"/>
        </w:rPr>
        <w:t xml:space="preserve"> </w:t>
      </w:r>
      <w:r>
        <w:t>місць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переносними</w:t>
      </w:r>
      <w:r>
        <w:rPr>
          <w:spacing w:val="1"/>
        </w:rPr>
        <w:t xml:space="preserve"> </w:t>
      </w:r>
      <w:r>
        <w:t>попереджувальними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необхідності</w:t>
      </w:r>
      <w:r>
        <w:rPr>
          <w:spacing w:val="1"/>
        </w:rPr>
        <w:t xml:space="preserve"> </w:t>
      </w:r>
      <w:r>
        <w:t>введення обмежень у русі транспорту (організація одностороннього руху або</w:t>
      </w:r>
      <w:r>
        <w:rPr>
          <w:spacing w:val="1"/>
        </w:rPr>
        <w:t xml:space="preserve"> </w:t>
      </w:r>
      <w:r>
        <w:t>повна його заборона) умови виконання робіт і установку дорожніх сигнальних</w:t>
      </w:r>
      <w:r>
        <w:rPr>
          <w:spacing w:val="1"/>
        </w:rPr>
        <w:t xml:space="preserve"> </w:t>
      </w:r>
      <w:r>
        <w:t>знаків</w:t>
      </w:r>
      <w:r>
        <w:rPr>
          <w:spacing w:val="1"/>
        </w:rPr>
        <w:t xml:space="preserve"> </w:t>
      </w:r>
      <w:r>
        <w:t>погоджують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ДАІ МВС.</w:t>
      </w:r>
      <w:r>
        <w:rPr>
          <w:spacing w:val="1"/>
        </w:rPr>
        <w:t xml:space="preserve"> </w:t>
      </w:r>
      <w:r>
        <w:t>В якості огорожі</w:t>
      </w:r>
      <w:r>
        <w:rPr>
          <w:spacing w:val="1"/>
        </w:rPr>
        <w:t xml:space="preserve"> </w:t>
      </w:r>
      <w:r>
        <w:t>застосовують дерев’яний</w:t>
      </w:r>
      <w:r>
        <w:rPr>
          <w:spacing w:val="1"/>
        </w:rPr>
        <w:t xml:space="preserve"> </w:t>
      </w:r>
      <w:r>
        <w:t>бар’єр висотою 1,1 м, пофарбований у білий і червоний кольори паралельними</w:t>
      </w:r>
      <w:r>
        <w:rPr>
          <w:spacing w:val="1"/>
        </w:rPr>
        <w:t xml:space="preserve"> </w:t>
      </w:r>
      <w:r>
        <w:t>горизонтальними смугами шириною по 0,13 мм, суцільні щити висотою 1,2</w:t>
      </w:r>
      <w:r>
        <w:rPr>
          <w:spacing w:val="7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1,3</w:t>
      </w:r>
      <w:r>
        <w:rPr>
          <w:spacing w:val="-2"/>
        </w:rPr>
        <w:t xml:space="preserve"> </w:t>
      </w:r>
      <w:r>
        <w:t>м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щитах вказують</w:t>
      </w:r>
      <w:r>
        <w:rPr>
          <w:spacing w:val="-3"/>
        </w:rPr>
        <w:t xml:space="preserve"> </w:t>
      </w:r>
      <w:r>
        <w:t>організацію,</w:t>
      </w:r>
      <w:r>
        <w:rPr>
          <w:spacing w:val="-5"/>
        </w:rPr>
        <w:t xml:space="preserve"> </w:t>
      </w:r>
      <w:r>
        <w:t>що виконує</w:t>
      </w:r>
      <w:r>
        <w:rPr>
          <w:spacing w:val="-3"/>
        </w:rPr>
        <w:t xml:space="preserve"> </w:t>
      </w:r>
      <w:r>
        <w:t>роботи,</w:t>
      </w:r>
      <w:r>
        <w:rPr>
          <w:spacing w:val="-4"/>
        </w:rPr>
        <w:t xml:space="preserve"> </w:t>
      </w:r>
      <w:r>
        <w:t>і номер телефону.</w:t>
      </w:r>
    </w:p>
    <w:p w:rsidR="00A43A05" w:rsidRDefault="00DC6E0B">
      <w:pPr>
        <w:pStyle w:val="a3"/>
        <w:spacing w:line="276" w:lineRule="auto"/>
        <w:ind w:right="469" w:firstLine="566"/>
        <w:jc w:val="both"/>
      </w:pPr>
      <w:r>
        <w:t>Вибір</w:t>
      </w:r>
      <w:r>
        <w:rPr>
          <w:spacing w:val="1"/>
        </w:rPr>
        <w:t xml:space="preserve"> </w:t>
      </w:r>
      <w:r>
        <w:t>безпечного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ведення</w:t>
      </w:r>
      <w:r>
        <w:rPr>
          <w:spacing w:val="1"/>
        </w:rPr>
        <w:t xml:space="preserve"> </w:t>
      </w:r>
      <w:r>
        <w:t>земляних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значною</w:t>
      </w:r>
      <w:r>
        <w:rPr>
          <w:spacing w:val="71"/>
        </w:rPr>
        <w:t xml:space="preserve"> </w:t>
      </w:r>
      <w:r>
        <w:t>мірою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властивостей</w:t>
      </w:r>
      <w:r>
        <w:rPr>
          <w:spacing w:val="1"/>
        </w:rPr>
        <w:t xml:space="preserve"> </w:t>
      </w:r>
      <w:r>
        <w:t>ґрунтів.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ґрунтах</w:t>
      </w:r>
      <w:r>
        <w:rPr>
          <w:spacing w:val="1"/>
        </w:rPr>
        <w:t xml:space="preserve"> </w:t>
      </w:r>
      <w:r>
        <w:t>природної</w:t>
      </w:r>
      <w:r>
        <w:rPr>
          <w:spacing w:val="1"/>
        </w:rPr>
        <w:t xml:space="preserve"> </w:t>
      </w:r>
      <w:r>
        <w:t>вологості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відсутності</w:t>
      </w:r>
      <w:r>
        <w:rPr>
          <w:spacing w:val="1"/>
        </w:rPr>
        <w:t xml:space="preserve"> </w:t>
      </w:r>
      <w:r>
        <w:t>ґрунтових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розташованих</w:t>
      </w:r>
      <w:r>
        <w:rPr>
          <w:spacing w:val="1"/>
        </w:rPr>
        <w:t xml:space="preserve"> </w:t>
      </w:r>
      <w:r>
        <w:t>поблизу</w:t>
      </w:r>
      <w:r>
        <w:rPr>
          <w:spacing w:val="1"/>
        </w:rPr>
        <w:t xml:space="preserve"> </w:t>
      </w:r>
      <w:r>
        <w:t>підземних</w:t>
      </w:r>
      <w:r>
        <w:rPr>
          <w:spacing w:val="1"/>
        </w:rPr>
        <w:t xml:space="preserve"> </w:t>
      </w:r>
      <w:r>
        <w:t>споруд</w:t>
      </w:r>
      <w:r>
        <w:rPr>
          <w:spacing w:val="1"/>
        </w:rPr>
        <w:t xml:space="preserve"> </w:t>
      </w:r>
      <w:r>
        <w:t>риття</w:t>
      </w:r>
      <w:r>
        <w:rPr>
          <w:spacing w:val="1"/>
        </w:rPr>
        <w:t xml:space="preserve"> </w:t>
      </w:r>
      <w:r>
        <w:t>котлованів і траншей з вертикальними стінками без кріплення дозволяється на</w:t>
      </w:r>
      <w:r>
        <w:rPr>
          <w:spacing w:val="1"/>
        </w:rPr>
        <w:t xml:space="preserve"> </w:t>
      </w:r>
      <w:r>
        <w:t>глибину не більше: 1 м в піщаних й гравійних ґрунтах; 1,25 м - у супіщаних</w:t>
      </w:r>
      <w:r>
        <w:rPr>
          <w:spacing w:val="1"/>
        </w:rPr>
        <w:t xml:space="preserve"> </w:t>
      </w:r>
      <w:r>
        <w:t>ґрунтах;</w:t>
      </w:r>
      <w:r>
        <w:rPr>
          <w:spacing w:val="55"/>
        </w:rPr>
        <w:t xml:space="preserve"> </w:t>
      </w:r>
      <w:r>
        <w:t>1,5</w:t>
      </w:r>
      <w:r>
        <w:rPr>
          <w:spacing w:val="58"/>
        </w:rPr>
        <w:t xml:space="preserve"> </w:t>
      </w:r>
      <w:r>
        <w:t>м</w:t>
      </w:r>
      <w:r>
        <w:rPr>
          <w:spacing w:val="61"/>
        </w:rPr>
        <w:t xml:space="preserve"> </w:t>
      </w:r>
      <w:r>
        <w:t>-</w:t>
      </w:r>
      <w:r>
        <w:rPr>
          <w:spacing w:val="57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t>суглинистих,</w:t>
      </w:r>
      <w:r>
        <w:rPr>
          <w:spacing w:val="59"/>
        </w:rPr>
        <w:t xml:space="preserve"> </w:t>
      </w:r>
      <w:r>
        <w:t>глинистих</w:t>
      </w:r>
      <w:r>
        <w:rPr>
          <w:spacing w:val="56"/>
        </w:rPr>
        <w:t xml:space="preserve"> </w:t>
      </w:r>
      <w:r>
        <w:t>і</w:t>
      </w:r>
      <w:r>
        <w:rPr>
          <w:spacing w:val="59"/>
        </w:rPr>
        <w:t xml:space="preserve"> </w:t>
      </w:r>
      <w:r>
        <w:t>сухих</w:t>
      </w:r>
      <w:r>
        <w:rPr>
          <w:spacing w:val="58"/>
        </w:rPr>
        <w:t xml:space="preserve"> </w:t>
      </w:r>
      <w:r>
        <w:t>лесових</w:t>
      </w:r>
      <w:r>
        <w:rPr>
          <w:spacing w:val="59"/>
        </w:rPr>
        <w:t xml:space="preserve"> </w:t>
      </w:r>
      <w:r>
        <w:t>ґрунтах;</w:t>
      </w:r>
      <w:r>
        <w:rPr>
          <w:spacing w:val="58"/>
        </w:rPr>
        <w:t xml:space="preserve"> </w:t>
      </w:r>
      <w:r>
        <w:t>2</w:t>
      </w:r>
      <w:r>
        <w:rPr>
          <w:spacing w:val="56"/>
        </w:rPr>
        <w:t xml:space="preserve"> </w:t>
      </w:r>
      <w:r>
        <w:t>м</w:t>
      </w:r>
      <w:r>
        <w:rPr>
          <w:spacing w:val="63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в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79"/>
        <w:jc w:val="both"/>
      </w:pPr>
      <w:r>
        <w:lastRenderedPageBreak/>
        <w:t>особливо щільних ґрунтах, які вимагають для розробки застосування ударних</w:t>
      </w:r>
      <w:r>
        <w:rPr>
          <w:spacing w:val="1"/>
        </w:rPr>
        <w:t xml:space="preserve"> </w:t>
      </w:r>
      <w:r>
        <w:t>інструментів. Виробітку з більшою глибиною можна здійснювати без їхнього</w:t>
      </w:r>
      <w:r>
        <w:rPr>
          <w:spacing w:val="1"/>
        </w:rPr>
        <w:t xml:space="preserve"> </w:t>
      </w:r>
      <w:r>
        <w:t>кріплення,</w:t>
      </w:r>
      <w:r>
        <w:rPr>
          <w:spacing w:val="-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забезпечити</w:t>
      </w:r>
      <w:r>
        <w:rPr>
          <w:spacing w:val="-3"/>
        </w:rPr>
        <w:t xml:space="preserve"> </w:t>
      </w:r>
      <w:r>
        <w:t>допустимий ухил</w:t>
      </w:r>
      <w:r>
        <w:rPr>
          <w:spacing w:val="-1"/>
        </w:rPr>
        <w:t xml:space="preserve"> </w:t>
      </w:r>
      <w:r>
        <w:t>укосів</w:t>
      </w:r>
      <w:r>
        <w:rPr>
          <w:spacing w:val="-3"/>
        </w:rPr>
        <w:t xml:space="preserve"> </w:t>
      </w:r>
      <w:r>
        <w:t>(табл.</w:t>
      </w:r>
      <w:r>
        <w:rPr>
          <w:spacing w:val="-4"/>
        </w:rPr>
        <w:t xml:space="preserve"> </w:t>
      </w:r>
      <w:r>
        <w:t>8.14).</w:t>
      </w:r>
    </w:p>
    <w:p w:rsidR="00A43A05" w:rsidRDefault="00DC6E0B">
      <w:pPr>
        <w:pStyle w:val="a3"/>
        <w:spacing w:before="1" w:line="276" w:lineRule="auto"/>
        <w:ind w:right="472" w:firstLine="566"/>
        <w:jc w:val="both"/>
      </w:pPr>
      <w:r>
        <w:t>Для</w:t>
      </w:r>
      <w:r>
        <w:rPr>
          <w:spacing w:val="1"/>
        </w:rPr>
        <w:t xml:space="preserve"> </w:t>
      </w:r>
      <w:r>
        <w:t>попередження</w:t>
      </w:r>
      <w:r>
        <w:rPr>
          <w:spacing w:val="1"/>
        </w:rPr>
        <w:t xml:space="preserve"> </w:t>
      </w:r>
      <w:r>
        <w:t>обвалення</w:t>
      </w:r>
      <w:r>
        <w:rPr>
          <w:spacing w:val="1"/>
        </w:rPr>
        <w:t xml:space="preserve"> </w:t>
      </w:r>
      <w:r>
        <w:t>траншів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котлованів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вертикальними</w:t>
      </w:r>
      <w:r>
        <w:rPr>
          <w:spacing w:val="1"/>
        </w:rPr>
        <w:t xml:space="preserve"> </w:t>
      </w:r>
      <w:r>
        <w:t>стінками застосовують кріплення різних типів (табл.8.15). Вибір типу кріплення</w:t>
      </w:r>
      <w:r>
        <w:rPr>
          <w:spacing w:val="-67"/>
        </w:rPr>
        <w:t xml:space="preserve"> </w:t>
      </w:r>
      <w:r>
        <w:t>залежить</w:t>
      </w:r>
      <w:r>
        <w:rPr>
          <w:spacing w:val="-2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глибини траншеї</w:t>
      </w:r>
      <w:r>
        <w:rPr>
          <w:spacing w:val="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ґрунту.</w:t>
      </w:r>
    </w:p>
    <w:p w:rsidR="00A43A05" w:rsidRDefault="00A43A05">
      <w:pPr>
        <w:pStyle w:val="a3"/>
        <w:ind w:left="0"/>
        <w:rPr>
          <w:sz w:val="30"/>
        </w:rPr>
      </w:pPr>
    </w:p>
    <w:p w:rsidR="00A43A05" w:rsidRDefault="00A43A05">
      <w:pPr>
        <w:pStyle w:val="a3"/>
        <w:spacing w:before="6"/>
        <w:ind w:left="0"/>
        <w:rPr>
          <w:sz w:val="34"/>
        </w:rPr>
      </w:pPr>
    </w:p>
    <w:p w:rsidR="00A43A05" w:rsidRDefault="00DC6E0B">
      <w:pPr>
        <w:pStyle w:val="a3"/>
        <w:spacing w:line="276" w:lineRule="auto"/>
        <w:ind w:right="476" w:firstLine="566"/>
        <w:jc w:val="both"/>
      </w:pPr>
      <w:r>
        <w:t>Таблиця</w:t>
      </w:r>
      <w:r>
        <w:rPr>
          <w:spacing w:val="1"/>
        </w:rPr>
        <w:t xml:space="preserve"> </w:t>
      </w:r>
      <w:r>
        <w:t>8.14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Максимальна</w:t>
      </w:r>
      <w:r>
        <w:rPr>
          <w:spacing w:val="1"/>
        </w:rPr>
        <w:t xml:space="preserve"> </w:t>
      </w:r>
      <w:r>
        <w:t>допустима</w:t>
      </w:r>
      <w:r>
        <w:rPr>
          <w:spacing w:val="1"/>
        </w:rPr>
        <w:t xml:space="preserve"> </w:t>
      </w:r>
      <w:r>
        <w:t>крутість</w:t>
      </w:r>
      <w:r>
        <w:rPr>
          <w:spacing w:val="1"/>
        </w:rPr>
        <w:t xml:space="preserve"> </w:t>
      </w:r>
      <w:r>
        <w:t>укосів</w:t>
      </w:r>
      <w:r>
        <w:rPr>
          <w:spacing w:val="1"/>
        </w:rPr>
        <w:t xml:space="preserve"> </w:t>
      </w:r>
      <w:r>
        <w:t>котлованів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траншей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ґрунтах</w:t>
      </w:r>
      <w:r>
        <w:rPr>
          <w:spacing w:val="1"/>
        </w:rPr>
        <w:t xml:space="preserve"> </w:t>
      </w:r>
      <w:r>
        <w:t>природної</w:t>
      </w:r>
      <w:r>
        <w:rPr>
          <w:spacing w:val="1"/>
        </w:rPr>
        <w:t xml:space="preserve"> </w:t>
      </w:r>
      <w:r>
        <w:t>вологості</w:t>
      </w:r>
    </w:p>
    <w:tbl>
      <w:tblPr>
        <w:tblStyle w:val="TableNormal"/>
        <w:tblW w:w="0" w:type="auto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64"/>
        <w:gridCol w:w="1793"/>
        <w:gridCol w:w="1701"/>
        <w:gridCol w:w="2119"/>
      </w:tblGrid>
      <w:tr w:rsidR="00A43A05">
        <w:trPr>
          <w:trHeight w:val="686"/>
        </w:trPr>
        <w:tc>
          <w:tcPr>
            <w:tcW w:w="3464" w:type="dxa"/>
            <w:vMerge w:val="restart"/>
          </w:tcPr>
          <w:p w:rsidR="00A43A05" w:rsidRDefault="00A43A05">
            <w:pPr>
              <w:pStyle w:val="TableParagraph"/>
              <w:spacing w:before="2"/>
              <w:jc w:val="left"/>
              <w:rPr>
                <w:sz w:val="30"/>
              </w:rPr>
            </w:pPr>
          </w:p>
          <w:p w:rsidR="00A43A05" w:rsidRDefault="00DC6E0B">
            <w:pPr>
              <w:pStyle w:val="TableParagraph"/>
              <w:ind w:left="1346"/>
              <w:jc w:val="left"/>
              <w:rPr>
                <w:sz w:val="24"/>
              </w:rPr>
            </w:pPr>
            <w:r>
              <w:rPr>
                <w:sz w:val="24"/>
              </w:rPr>
              <w:t>Види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ґрунтів</w:t>
            </w:r>
          </w:p>
        </w:tc>
        <w:tc>
          <w:tcPr>
            <w:tcW w:w="5613" w:type="dxa"/>
            <w:gridSpan w:val="3"/>
          </w:tcPr>
          <w:p w:rsidR="00A43A05" w:rsidRDefault="00DC6E0B">
            <w:pPr>
              <w:pStyle w:val="TableParagraph"/>
              <w:spacing w:before="26" w:line="276" w:lineRule="auto"/>
              <w:ind w:left="503" w:right="434" w:firstLine="525"/>
              <w:jc w:val="left"/>
              <w:rPr>
                <w:sz w:val="24"/>
              </w:rPr>
            </w:pPr>
            <w:r>
              <w:rPr>
                <w:sz w:val="24"/>
              </w:rPr>
              <w:t>Ухил укосу (відношення його висоти 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закладення)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глибині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виїмки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більше,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</w:tr>
      <w:tr w:rsidR="00A43A05">
        <w:trPr>
          <w:trHeight w:val="318"/>
        </w:trPr>
        <w:tc>
          <w:tcPr>
            <w:tcW w:w="3464" w:type="dxa"/>
            <w:vMerge/>
            <w:tcBorders>
              <w:top w:val="nil"/>
            </w:tcBorders>
          </w:tcPr>
          <w:p w:rsidR="00A43A05" w:rsidRDefault="00A43A05"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</w:tcPr>
          <w:p w:rsidR="00A43A05" w:rsidRDefault="00DC6E0B">
            <w:pPr>
              <w:pStyle w:val="TableParagraph"/>
              <w:spacing w:line="275" w:lineRule="exact"/>
              <w:ind w:left="617" w:right="517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701" w:type="dxa"/>
          </w:tcPr>
          <w:p w:rsidR="00A43A05" w:rsidRDefault="00DC6E0B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19" w:type="dxa"/>
          </w:tcPr>
          <w:p w:rsidR="00A43A05" w:rsidRDefault="00DC6E0B">
            <w:pPr>
              <w:pStyle w:val="TableParagraph"/>
              <w:spacing w:line="275" w:lineRule="exact"/>
              <w:ind w:left="9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43A05">
        <w:trPr>
          <w:trHeight w:val="316"/>
        </w:trPr>
        <w:tc>
          <w:tcPr>
            <w:tcW w:w="3464" w:type="dxa"/>
          </w:tcPr>
          <w:p w:rsidR="00A43A05" w:rsidRDefault="00DC6E0B">
            <w:pPr>
              <w:pStyle w:val="TableParagraph"/>
              <w:spacing w:line="275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Насипні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ущільнені</w:t>
            </w:r>
          </w:p>
        </w:tc>
        <w:tc>
          <w:tcPr>
            <w:tcW w:w="1793" w:type="dxa"/>
          </w:tcPr>
          <w:p w:rsidR="00A43A05" w:rsidRDefault="00DC6E0B">
            <w:pPr>
              <w:pStyle w:val="TableParagraph"/>
              <w:spacing w:line="275" w:lineRule="exact"/>
              <w:ind w:left="617" w:right="518"/>
              <w:rPr>
                <w:sz w:val="24"/>
              </w:rPr>
            </w:pPr>
            <w:r>
              <w:rPr>
                <w:sz w:val="24"/>
              </w:rPr>
              <w:t>1:0,67</w:t>
            </w:r>
          </w:p>
        </w:tc>
        <w:tc>
          <w:tcPr>
            <w:tcW w:w="1701" w:type="dxa"/>
          </w:tcPr>
          <w:p w:rsidR="00A43A05" w:rsidRDefault="00DC6E0B">
            <w:pPr>
              <w:pStyle w:val="TableParagraph"/>
              <w:spacing w:line="275" w:lineRule="exact"/>
              <w:ind w:left="721" w:right="623"/>
              <w:rPr>
                <w:sz w:val="24"/>
              </w:rPr>
            </w:pPr>
            <w:r>
              <w:rPr>
                <w:sz w:val="24"/>
              </w:rPr>
              <w:t>1:1</w:t>
            </w:r>
          </w:p>
        </w:tc>
        <w:tc>
          <w:tcPr>
            <w:tcW w:w="2119" w:type="dxa"/>
          </w:tcPr>
          <w:p w:rsidR="00A43A05" w:rsidRDefault="00DC6E0B">
            <w:pPr>
              <w:pStyle w:val="TableParagraph"/>
              <w:spacing w:line="275" w:lineRule="exact"/>
              <w:ind w:left="800"/>
              <w:jc w:val="left"/>
              <w:rPr>
                <w:sz w:val="24"/>
              </w:rPr>
            </w:pPr>
            <w:r>
              <w:rPr>
                <w:sz w:val="24"/>
              </w:rPr>
              <w:t>1:1,25</w:t>
            </w:r>
          </w:p>
        </w:tc>
      </w:tr>
      <w:tr w:rsidR="00A43A05">
        <w:trPr>
          <w:trHeight w:val="318"/>
        </w:trPr>
        <w:tc>
          <w:tcPr>
            <w:tcW w:w="3464" w:type="dxa"/>
          </w:tcPr>
          <w:p w:rsidR="00A43A05" w:rsidRDefault="00DC6E0B">
            <w:pPr>
              <w:pStyle w:val="TableParagraph"/>
              <w:spacing w:line="275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Піщані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гравійні</w:t>
            </w:r>
          </w:p>
        </w:tc>
        <w:tc>
          <w:tcPr>
            <w:tcW w:w="1793" w:type="dxa"/>
          </w:tcPr>
          <w:p w:rsidR="00A43A05" w:rsidRDefault="00DC6E0B">
            <w:pPr>
              <w:pStyle w:val="TableParagraph"/>
              <w:spacing w:line="275" w:lineRule="exact"/>
              <w:ind w:left="617" w:right="518"/>
              <w:rPr>
                <w:sz w:val="24"/>
              </w:rPr>
            </w:pPr>
            <w:r>
              <w:rPr>
                <w:sz w:val="24"/>
              </w:rPr>
              <w:t>1:0,5</w:t>
            </w:r>
          </w:p>
        </w:tc>
        <w:tc>
          <w:tcPr>
            <w:tcW w:w="1701" w:type="dxa"/>
          </w:tcPr>
          <w:p w:rsidR="00A43A05" w:rsidRDefault="00DC6E0B">
            <w:pPr>
              <w:pStyle w:val="TableParagraph"/>
              <w:spacing w:line="275" w:lineRule="exact"/>
              <w:ind w:left="721" w:right="623"/>
              <w:rPr>
                <w:sz w:val="24"/>
              </w:rPr>
            </w:pPr>
            <w:r>
              <w:rPr>
                <w:sz w:val="24"/>
              </w:rPr>
              <w:t>1:1</w:t>
            </w:r>
          </w:p>
        </w:tc>
        <w:tc>
          <w:tcPr>
            <w:tcW w:w="2119" w:type="dxa"/>
          </w:tcPr>
          <w:p w:rsidR="00A43A05" w:rsidRDefault="00DC6E0B">
            <w:pPr>
              <w:pStyle w:val="TableParagraph"/>
              <w:spacing w:line="275" w:lineRule="exact"/>
              <w:ind w:left="928" w:right="833"/>
              <w:rPr>
                <w:sz w:val="24"/>
              </w:rPr>
            </w:pPr>
            <w:r>
              <w:rPr>
                <w:sz w:val="24"/>
              </w:rPr>
              <w:t>1:1</w:t>
            </w:r>
          </w:p>
        </w:tc>
      </w:tr>
      <w:tr w:rsidR="00A43A05">
        <w:trPr>
          <w:trHeight w:val="316"/>
        </w:trPr>
        <w:tc>
          <w:tcPr>
            <w:tcW w:w="3464" w:type="dxa"/>
          </w:tcPr>
          <w:p w:rsidR="00A43A05" w:rsidRDefault="00DC6E0B">
            <w:pPr>
              <w:pStyle w:val="TableParagraph"/>
              <w:spacing w:line="275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Супісок</w:t>
            </w:r>
          </w:p>
        </w:tc>
        <w:tc>
          <w:tcPr>
            <w:tcW w:w="1793" w:type="dxa"/>
          </w:tcPr>
          <w:p w:rsidR="00A43A05" w:rsidRDefault="00DC6E0B">
            <w:pPr>
              <w:pStyle w:val="TableParagraph"/>
              <w:spacing w:line="275" w:lineRule="exact"/>
              <w:ind w:left="617" w:right="518"/>
              <w:rPr>
                <w:sz w:val="24"/>
              </w:rPr>
            </w:pPr>
            <w:r>
              <w:rPr>
                <w:sz w:val="24"/>
              </w:rPr>
              <w:t>1:0,25</w:t>
            </w:r>
          </w:p>
        </w:tc>
        <w:tc>
          <w:tcPr>
            <w:tcW w:w="1701" w:type="dxa"/>
          </w:tcPr>
          <w:p w:rsidR="00A43A05" w:rsidRDefault="00DC6E0B">
            <w:pPr>
              <w:pStyle w:val="TableParagraph"/>
              <w:spacing w:line="275" w:lineRule="exact"/>
              <w:ind w:right="489"/>
              <w:jc w:val="right"/>
              <w:rPr>
                <w:sz w:val="24"/>
              </w:rPr>
            </w:pPr>
            <w:r>
              <w:rPr>
                <w:sz w:val="24"/>
              </w:rPr>
              <w:t>1:0,67</w:t>
            </w:r>
          </w:p>
        </w:tc>
        <w:tc>
          <w:tcPr>
            <w:tcW w:w="2119" w:type="dxa"/>
          </w:tcPr>
          <w:p w:rsidR="00A43A05" w:rsidRDefault="00DC6E0B">
            <w:pPr>
              <w:pStyle w:val="TableParagraph"/>
              <w:spacing w:line="275" w:lineRule="exact"/>
              <w:ind w:left="800"/>
              <w:jc w:val="left"/>
              <w:rPr>
                <w:sz w:val="24"/>
              </w:rPr>
            </w:pPr>
            <w:r>
              <w:rPr>
                <w:sz w:val="24"/>
              </w:rPr>
              <w:t>1:0,85</w:t>
            </w:r>
          </w:p>
        </w:tc>
      </w:tr>
      <w:tr w:rsidR="00A43A05">
        <w:trPr>
          <w:trHeight w:val="316"/>
        </w:trPr>
        <w:tc>
          <w:tcPr>
            <w:tcW w:w="3464" w:type="dxa"/>
          </w:tcPr>
          <w:p w:rsidR="00A43A05" w:rsidRDefault="00DC6E0B">
            <w:pPr>
              <w:pStyle w:val="TableParagraph"/>
              <w:spacing w:line="275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Суглинок</w:t>
            </w:r>
          </w:p>
        </w:tc>
        <w:tc>
          <w:tcPr>
            <w:tcW w:w="1793" w:type="dxa"/>
          </w:tcPr>
          <w:p w:rsidR="00A43A05" w:rsidRDefault="00DC6E0B">
            <w:pPr>
              <w:pStyle w:val="TableParagraph"/>
              <w:spacing w:line="275" w:lineRule="exact"/>
              <w:ind w:left="615" w:right="518"/>
              <w:rPr>
                <w:sz w:val="24"/>
              </w:rPr>
            </w:pPr>
            <w:r>
              <w:rPr>
                <w:sz w:val="24"/>
              </w:rPr>
              <w:t>1:0</w:t>
            </w:r>
          </w:p>
        </w:tc>
        <w:tc>
          <w:tcPr>
            <w:tcW w:w="1701" w:type="dxa"/>
          </w:tcPr>
          <w:p w:rsidR="00A43A05" w:rsidRDefault="00DC6E0B">
            <w:pPr>
              <w:pStyle w:val="TableParagraph"/>
              <w:spacing w:line="275" w:lineRule="exact"/>
              <w:ind w:right="549"/>
              <w:jc w:val="right"/>
              <w:rPr>
                <w:sz w:val="24"/>
              </w:rPr>
            </w:pPr>
            <w:r>
              <w:rPr>
                <w:sz w:val="24"/>
              </w:rPr>
              <w:t>1:0,5</w:t>
            </w:r>
          </w:p>
        </w:tc>
        <w:tc>
          <w:tcPr>
            <w:tcW w:w="2119" w:type="dxa"/>
          </w:tcPr>
          <w:p w:rsidR="00A43A05" w:rsidRDefault="00DC6E0B">
            <w:pPr>
              <w:pStyle w:val="TableParagraph"/>
              <w:spacing w:line="275" w:lineRule="exact"/>
              <w:ind w:left="800"/>
              <w:jc w:val="left"/>
              <w:rPr>
                <w:sz w:val="24"/>
              </w:rPr>
            </w:pPr>
            <w:r>
              <w:rPr>
                <w:sz w:val="24"/>
              </w:rPr>
              <w:t>1:0,75</w:t>
            </w:r>
          </w:p>
        </w:tc>
      </w:tr>
      <w:tr w:rsidR="00A43A05">
        <w:trPr>
          <w:trHeight w:val="318"/>
        </w:trPr>
        <w:tc>
          <w:tcPr>
            <w:tcW w:w="3464" w:type="dxa"/>
          </w:tcPr>
          <w:p w:rsidR="00A43A05" w:rsidRDefault="00DC6E0B">
            <w:pPr>
              <w:pStyle w:val="TableParagraph"/>
              <w:spacing w:line="275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Глина</w:t>
            </w:r>
          </w:p>
        </w:tc>
        <w:tc>
          <w:tcPr>
            <w:tcW w:w="1793" w:type="dxa"/>
          </w:tcPr>
          <w:p w:rsidR="00A43A05" w:rsidRDefault="00DC6E0B">
            <w:pPr>
              <w:pStyle w:val="TableParagraph"/>
              <w:spacing w:line="275" w:lineRule="exact"/>
              <w:ind w:left="615" w:right="518"/>
              <w:rPr>
                <w:sz w:val="24"/>
              </w:rPr>
            </w:pPr>
            <w:r>
              <w:rPr>
                <w:sz w:val="24"/>
              </w:rPr>
              <w:t>1:0</w:t>
            </w:r>
          </w:p>
        </w:tc>
        <w:tc>
          <w:tcPr>
            <w:tcW w:w="1701" w:type="dxa"/>
          </w:tcPr>
          <w:p w:rsidR="00A43A05" w:rsidRDefault="00DC6E0B">
            <w:pPr>
              <w:pStyle w:val="TableParagraph"/>
              <w:spacing w:line="275" w:lineRule="exact"/>
              <w:ind w:right="489"/>
              <w:jc w:val="right"/>
              <w:rPr>
                <w:sz w:val="24"/>
              </w:rPr>
            </w:pPr>
            <w:r>
              <w:rPr>
                <w:sz w:val="24"/>
              </w:rPr>
              <w:t>1:0,25</w:t>
            </w:r>
          </w:p>
        </w:tc>
        <w:tc>
          <w:tcPr>
            <w:tcW w:w="2119" w:type="dxa"/>
          </w:tcPr>
          <w:p w:rsidR="00A43A05" w:rsidRDefault="00DC6E0B">
            <w:pPr>
              <w:pStyle w:val="TableParagraph"/>
              <w:spacing w:line="275" w:lineRule="exact"/>
              <w:ind w:left="860"/>
              <w:jc w:val="left"/>
              <w:rPr>
                <w:sz w:val="24"/>
              </w:rPr>
            </w:pPr>
            <w:r>
              <w:rPr>
                <w:sz w:val="24"/>
              </w:rPr>
              <w:t>1:0,5</w:t>
            </w:r>
          </w:p>
        </w:tc>
      </w:tr>
      <w:tr w:rsidR="00A43A05">
        <w:trPr>
          <w:trHeight w:val="316"/>
        </w:trPr>
        <w:tc>
          <w:tcPr>
            <w:tcW w:w="3464" w:type="dxa"/>
          </w:tcPr>
          <w:p w:rsidR="00A43A05" w:rsidRDefault="00DC6E0B">
            <w:pPr>
              <w:pStyle w:val="TableParagraph"/>
              <w:spacing w:line="275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Лес</w:t>
            </w:r>
          </w:p>
        </w:tc>
        <w:tc>
          <w:tcPr>
            <w:tcW w:w="1793" w:type="dxa"/>
          </w:tcPr>
          <w:p w:rsidR="00A43A05" w:rsidRDefault="00DC6E0B">
            <w:pPr>
              <w:pStyle w:val="TableParagraph"/>
              <w:spacing w:line="275" w:lineRule="exact"/>
              <w:ind w:left="615" w:right="518"/>
              <w:rPr>
                <w:sz w:val="24"/>
              </w:rPr>
            </w:pPr>
            <w:r>
              <w:rPr>
                <w:sz w:val="24"/>
              </w:rPr>
              <w:t>1:0</w:t>
            </w:r>
          </w:p>
        </w:tc>
        <w:tc>
          <w:tcPr>
            <w:tcW w:w="1701" w:type="dxa"/>
          </w:tcPr>
          <w:p w:rsidR="00A43A05" w:rsidRDefault="00DC6E0B">
            <w:pPr>
              <w:pStyle w:val="TableParagraph"/>
              <w:spacing w:line="275" w:lineRule="exact"/>
              <w:ind w:right="549"/>
              <w:jc w:val="right"/>
              <w:rPr>
                <w:sz w:val="24"/>
              </w:rPr>
            </w:pPr>
            <w:r>
              <w:rPr>
                <w:sz w:val="24"/>
              </w:rPr>
              <w:t>1:0,5</w:t>
            </w:r>
          </w:p>
        </w:tc>
        <w:tc>
          <w:tcPr>
            <w:tcW w:w="2119" w:type="dxa"/>
          </w:tcPr>
          <w:p w:rsidR="00A43A05" w:rsidRDefault="00DC6E0B">
            <w:pPr>
              <w:pStyle w:val="TableParagraph"/>
              <w:spacing w:line="275" w:lineRule="exact"/>
              <w:ind w:left="860"/>
              <w:jc w:val="left"/>
              <w:rPr>
                <w:sz w:val="24"/>
              </w:rPr>
            </w:pPr>
            <w:r>
              <w:rPr>
                <w:sz w:val="24"/>
              </w:rPr>
              <w:t>1:0,5</w:t>
            </w:r>
          </w:p>
        </w:tc>
      </w:tr>
    </w:tbl>
    <w:p w:rsidR="00A43A05" w:rsidRDefault="00DC6E0B">
      <w:pPr>
        <w:spacing w:line="278" w:lineRule="auto"/>
        <w:ind w:left="312" w:right="476" w:firstLine="566"/>
        <w:jc w:val="both"/>
      </w:pPr>
      <w:r>
        <w:rPr>
          <w:sz w:val="24"/>
        </w:rPr>
        <w:t>Примітка.</w:t>
      </w:r>
      <w:r>
        <w:rPr>
          <w:spacing w:val="1"/>
          <w:sz w:val="2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нашаруванні</w:t>
      </w:r>
      <w:r>
        <w:rPr>
          <w:spacing w:val="1"/>
        </w:rPr>
        <w:t xml:space="preserve"> </w:t>
      </w:r>
      <w:r>
        <w:t>різноманітних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ґрунту</w:t>
      </w:r>
      <w:r>
        <w:rPr>
          <w:spacing w:val="1"/>
        </w:rPr>
        <w:t xml:space="preserve"> </w:t>
      </w:r>
      <w:r>
        <w:t>ухил</w:t>
      </w:r>
      <w:r>
        <w:rPr>
          <w:spacing w:val="1"/>
        </w:rPr>
        <w:t xml:space="preserve"> </w:t>
      </w:r>
      <w:r>
        <w:t>укосів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шарів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призначати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слабким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ґрунту;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глибині</w:t>
      </w:r>
      <w:r>
        <w:rPr>
          <w:spacing w:val="1"/>
        </w:rPr>
        <w:t xml:space="preserve"> </w:t>
      </w:r>
      <w:r>
        <w:t>виїмки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ухил</w:t>
      </w:r>
      <w:r>
        <w:rPr>
          <w:spacing w:val="1"/>
        </w:rPr>
        <w:t xml:space="preserve"> </w:t>
      </w:r>
      <w:r>
        <w:t>укосу</w:t>
      </w:r>
      <w:r>
        <w:rPr>
          <w:spacing w:val="1"/>
        </w:rPr>
        <w:t xml:space="preserve"> </w:t>
      </w:r>
      <w:r>
        <w:t>встановлюється</w:t>
      </w:r>
      <w:r>
        <w:rPr>
          <w:spacing w:val="-2"/>
        </w:rPr>
        <w:t xml:space="preserve"> </w:t>
      </w:r>
      <w:r>
        <w:t>за розрахунком</w:t>
      </w:r>
    </w:p>
    <w:p w:rsidR="00A43A05" w:rsidRDefault="00A43A05">
      <w:pPr>
        <w:pStyle w:val="a3"/>
        <w:ind w:left="0"/>
        <w:rPr>
          <w:sz w:val="24"/>
        </w:rPr>
      </w:pPr>
    </w:p>
    <w:p w:rsidR="00A43A05" w:rsidRDefault="00A43A05">
      <w:pPr>
        <w:pStyle w:val="a3"/>
        <w:ind w:left="0"/>
        <w:rPr>
          <w:sz w:val="24"/>
        </w:rPr>
      </w:pPr>
    </w:p>
    <w:p w:rsidR="00A43A05" w:rsidRDefault="00DC6E0B">
      <w:pPr>
        <w:pStyle w:val="a3"/>
        <w:spacing w:before="181" w:after="48"/>
        <w:ind w:left="879"/>
      </w:pPr>
      <w:r>
        <w:t>Таблиця</w:t>
      </w:r>
      <w:r>
        <w:rPr>
          <w:spacing w:val="-3"/>
        </w:rPr>
        <w:t xml:space="preserve"> </w:t>
      </w:r>
      <w:r>
        <w:t>8.15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Види</w:t>
      </w:r>
      <w:r>
        <w:rPr>
          <w:spacing w:val="-4"/>
        </w:rPr>
        <w:t xml:space="preserve"> </w:t>
      </w:r>
      <w:r>
        <w:t>кріплення</w:t>
      </w:r>
      <w:r>
        <w:rPr>
          <w:spacing w:val="-3"/>
        </w:rPr>
        <w:t xml:space="preserve"> </w:t>
      </w:r>
      <w:r>
        <w:t>траншей</w:t>
      </w:r>
      <w:r>
        <w:rPr>
          <w:spacing w:val="-2"/>
        </w:rPr>
        <w:t xml:space="preserve"> </w:t>
      </w:r>
      <w:r>
        <w:t>із</w:t>
      </w:r>
      <w:r>
        <w:rPr>
          <w:spacing w:val="-2"/>
        </w:rPr>
        <w:t xml:space="preserve"> </w:t>
      </w:r>
      <w:r>
        <w:t>вертикальними</w:t>
      </w:r>
      <w:r>
        <w:rPr>
          <w:spacing w:val="-3"/>
        </w:rPr>
        <w:t xml:space="preserve"> </w:t>
      </w:r>
      <w:r>
        <w:t>стінками</w:t>
      </w:r>
    </w:p>
    <w:tbl>
      <w:tblPr>
        <w:tblStyle w:val="TableNormal"/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49"/>
        <w:gridCol w:w="2161"/>
        <w:gridCol w:w="1419"/>
      </w:tblGrid>
      <w:tr w:rsidR="00A43A05">
        <w:trPr>
          <w:trHeight w:val="465"/>
        </w:trPr>
        <w:tc>
          <w:tcPr>
            <w:tcW w:w="5749" w:type="dxa"/>
          </w:tcPr>
          <w:p w:rsidR="00A43A05" w:rsidRDefault="00DC6E0B">
            <w:pPr>
              <w:pStyle w:val="TableParagraph"/>
              <w:spacing w:before="95"/>
              <w:ind w:left="2067" w:right="2058"/>
              <w:rPr>
                <w:sz w:val="24"/>
              </w:rPr>
            </w:pPr>
            <w:r>
              <w:rPr>
                <w:sz w:val="24"/>
              </w:rPr>
              <w:t>Ґрунтові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умови</w:t>
            </w:r>
          </w:p>
        </w:tc>
        <w:tc>
          <w:tcPr>
            <w:tcW w:w="2161" w:type="dxa"/>
          </w:tcPr>
          <w:p w:rsidR="00A43A05" w:rsidRDefault="00DC6E0B">
            <w:pPr>
              <w:pStyle w:val="TableParagraph"/>
              <w:spacing w:before="95"/>
              <w:ind w:left="19" w:right="11"/>
              <w:rPr>
                <w:sz w:val="24"/>
              </w:rPr>
            </w:pPr>
            <w:r>
              <w:rPr>
                <w:sz w:val="24"/>
              </w:rPr>
              <w:t>Глибина,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траншеї,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19" w:type="dxa"/>
          </w:tcPr>
          <w:p w:rsidR="00A43A05" w:rsidRDefault="00DC6E0B">
            <w:pPr>
              <w:pStyle w:val="TableParagraph"/>
              <w:spacing w:before="95"/>
              <w:ind w:left="63" w:right="57"/>
              <w:rPr>
                <w:sz w:val="24"/>
              </w:rPr>
            </w:pPr>
            <w:r>
              <w:rPr>
                <w:sz w:val="24"/>
              </w:rPr>
              <w:t>Щити</w:t>
            </w:r>
          </w:p>
        </w:tc>
      </w:tr>
      <w:tr w:rsidR="00A43A05">
        <w:trPr>
          <w:trHeight w:val="695"/>
        </w:trPr>
        <w:tc>
          <w:tcPr>
            <w:tcW w:w="5749" w:type="dxa"/>
          </w:tcPr>
          <w:p w:rsidR="00A43A05" w:rsidRDefault="00DC6E0B">
            <w:pPr>
              <w:pStyle w:val="TableParagraph"/>
              <w:spacing w:before="71"/>
              <w:ind w:left="7"/>
              <w:jc w:val="left"/>
              <w:rPr>
                <w:sz w:val="24"/>
              </w:rPr>
            </w:pPr>
            <w:r>
              <w:rPr>
                <w:sz w:val="24"/>
              </w:rPr>
              <w:t>Ґрунти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вологості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відсутності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незначному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притоці ґрунтових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вод</w:t>
            </w:r>
          </w:p>
        </w:tc>
        <w:tc>
          <w:tcPr>
            <w:tcW w:w="2161" w:type="dxa"/>
          </w:tcPr>
          <w:p w:rsidR="00A43A05" w:rsidRDefault="00DC6E0B">
            <w:pPr>
              <w:pStyle w:val="TableParagraph"/>
              <w:spacing w:before="210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9" w:type="dxa"/>
          </w:tcPr>
          <w:p w:rsidR="00A43A05" w:rsidRDefault="00DC6E0B">
            <w:pPr>
              <w:pStyle w:val="TableParagraph"/>
              <w:spacing w:before="210"/>
              <w:ind w:left="63" w:right="58"/>
              <w:rPr>
                <w:sz w:val="24"/>
              </w:rPr>
            </w:pPr>
            <w:r>
              <w:rPr>
                <w:sz w:val="24"/>
              </w:rPr>
              <w:t>Із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щілинами</w:t>
            </w:r>
          </w:p>
        </w:tc>
      </w:tr>
      <w:tr w:rsidR="00A43A05">
        <w:trPr>
          <w:trHeight w:val="275"/>
        </w:trPr>
        <w:tc>
          <w:tcPr>
            <w:tcW w:w="5749" w:type="dxa"/>
          </w:tcPr>
          <w:p w:rsidR="00A43A05" w:rsidRDefault="00DC6E0B">
            <w:pPr>
              <w:pStyle w:val="TableParagraph"/>
              <w:spacing w:line="256" w:lineRule="exact"/>
              <w:ind w:left="7"/>
              <w:jc w:val="left"/>
              <w:rPr>
                <w:sz w:val="24"/>
              </w:rPr>
            </w:pPr>
            <w:r>
              <w:rPr>
                <w:sz w:val="24"/>
              </w:rPr>
              <w:t>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саме</w:t>
            </w:r>
          </w:p>
        </w:tc>
        <w:tc>
          <w:tcPr>
            <w:tcW w:w="2161" w:type="dxa"/>
          </w:tcPr>
          <w:p w:rsidR="00A43A05" w:rsidRDefault="00DC6E0B">
            <w:pPr>
              <w:pStyle w:val="TableParagraph"/>
              <w:spacing w:line="256" w:lineRule="exact"/>
              <w:ind w:left="17" w:right="11"/>
              <w:rPr>
                <w:sz w:val="24"/>
              </w:rPr>
            </w:pPr>
            <w:r>
              <w:rPr>
                <w:sz w:val="24"/>
              </w:rPr>
              <w:t>3-5</w:t>
            </w:r>
          </w:p>
        </w:tc>
        <w:tc>
          <w:tcPr>
            <w:tcW w:w="1419" w:type="dxa"/>
          </w:tcPr>
          <w:p w:rsidR="00A43A05" w:rsidRDefault="00DC6E0B">
            <w:pPr>
              <w:pStyle w:val="TableParagraph"/>
              <w:spacing w:line="256" w:lineRule="exact"/>
              <w:ind w:left="63" w:right="57"/>
              <w:rPr>
                <w:sz w:val="24"/>
              </w:rPr>
            </w:pPr>
            <w:r>
              <w:rPr>
                <w:sz w:val="24"/>
              </w:rPr>
              <w:t>Суцільні</w:t>
            </w:r>
          </w:p>
        </w:tc>
      </w:tr>
      <w:tr w:rsidR="00A43A05">
        <w:trPr>
          <w:trHeight w:val="554"/>
        </w:trPr>
        <w:tc>
          <w:tcPr>
            <w:tcW w:w="5749" w:type="dxa"/>
          </w:tcPr>
          <w:p w:rsidR="00A43A05" w:rsidRDefault="00DC6E0B">
            <w:pPr>
              <w:pStyle w:val="TableParagraph"/>
              <w:spacing w:before="138"/>
              <w:ind w:left="7"/>
              <w:jc w:val="left"/>
              <w:rPr>
                <w:sz w:val="24"/>
              </w:rPr>
            </w:pPr>
            <w:r>
              <w:rPr>
                <w:sz w:val="24"/>
              </w:rPr>
              <w:t>Ґрунти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піщані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різні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підвищеної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вологості</w:t>
            </w:r>
          </w:p>
        </w:tc>
        <w:tc>
          <w:tcPr>
            <w:tcW w:w="2161" w:type="dxa"/>
          </w:tcPr>
          <w:p w:rsidR="00A43A05" w:rsidRDefault="00DC6E0B">
            <w:pPr>
              <w:pStyle w:val="TableParagraph"/>
              <w:spacing w:line="270" w:lineRule="atLeast"/>
              <w:ind w:left="652" w:right="310" w:hanging="315"/>
              <w:jc w:val="left"/>
              <w:rPr>
                <w:sz w:val="24"/>
              </w:rPr>
            </w:pPr>
            <w:r>
              <w:rPr>
                <w:sz w:val="24"/>
              </w:rPr>
              <w:t>Незалежно від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глибини</w:t>
            </w:r>
          </w:p>
        </w:tc>
        <w:tc>
          <w:tcPr>
            <w:tcW w:w="1419" w:type="dxa"/>
          </w:tcPr>
          <w:p w:rsidR="00A43A05" w:rsidRDefault="00DC6E0B">
            <w:pPr>
              <w:pStyle w:val="TableParagraph"/>
              <w:spacing w:before="138"/>
              <w:ind w:left="63" w:right="57"/>
              <w:rPr>
                <w:sz w:val="24"/>
              </w:rPr>
            </w:pPr>
            <w:r>
              <w:rPr>
                <w:sz w:val="24"/>
              </w:rPr>
              <w:t>Суцільні</w:t>
            </w:r>
          </w:p>
        </w:tc>
      </w:tr>
    </w:tbl>
    <w:p w:rsidR="00A43A05" w:rsidRDefault="00A43A05">
      <w:pPr>
        <w:pStyle w:val="a3"/>
        <w:spacing w:before="1"/>
        <w:ind w:left="0"/>
        <w:rPr>
          <w:sz w:val="32"/>
        </w:rPr>
      </w:pPr>
    </w:p>
    <w:p w:rsidR="00A43A05" w:rsidRDefault="00DC6E0B">
      <w:pPr>
        <w:pStyle w:val="a3"/>
        <w:spacing w:before="1" w:line="276" w:lineRule="auto"/>
        <w:ind w:right="470" w:firstLine="566"/>
        <w:jc w:val="both"/>
      </w:pPr>
      <w:r>
        <w:t>Кріплення</w:t>
      </w:r>
      <w:r>
        <w:rPr>
          <w:spacing w:val="1"/>
        </w:rPr>
        <w:t xml:space="preserve"> </w:t>
      </w:r>
      <w:r>
        <w:t>котлованів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траншей</w:t>
      </w:r>
      <w:r>
        <w:rPr>
          <w:spacing w:val="1"/>
        </w:rPr>
        <w:t xml:space="preserve"> </w:t>
      </w:r>
      <w:r>
        <w:t>глибиною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бути,</w:t>
      </w:r>
      <w:r>
        <w:rPr>
          <w:spacing w:val="70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правило, інвентарними або їх варто виконувати згідно типових проектів. При</w:t>
      </w:r>
      <w:r>
        <w:rPr>
          <w:spacing w:val="1"/>
        </w:rPr>
        <w:t xml:space="preserve"> </w:t>
      </w:r>
      <w:r>
        <w:t>відсутності інвентарю для кріплення котлованів і траншей глибиною до 3 м</w:t>
      </w:r>
      <w:r>
        <w:rPr>
          <w:spacing w:val="1"/>
        </w:rPr>
        <w:t xml:space="preserve"> </w:t>
      </w:r>
      <w:r>
        <w:t>можна застосовувати дошки товщиною 50 мм у піщаних ґрунтах, а в ґрунтах</w:t>
      </w:r>
      <w:r>
        <w:rPr>
          <w:spacing w:val="1"/>
        </w:rPr>
        <w:t xml:space="preserve"> </w:t>
      </w:r>
      <w:r>
        <w:t>підвищеної</w:t>
      </w:r>
      <w:r>
        <w:rPr>
          <w:spacing w:val="1"/>
        </w:rPr>
        <w:t xml:space="preserve"> </w:t>
      </w:r>
      <w:r>
        <w:t>вологості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менше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мм.</w:t>
      </w:r>
      <w:r>
        <w:rPr>
          <w:spacing w:val="1"/>
        </w:rPr>
        <w:t xml:space="preserve"> </w:t>
      </w:r>
      <w:r>
        <w:t>Дошки</w:t>
      </w:r>
      <w:r>
        <w:rPr>
          <w:spacing w:val="1"/>
        </w:rPr>
        <w:t xml:space="preserve"> </w:t>
      </w:r>
      <w:r>
        <w:t>закладають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вертикальні</w:t>
      </w:r>
      <w:r>
        <w:rPr>
          <w:spacing w:val="-67"/>
        </w:rPr>
        <w:t xml:space="preserve"> </w:t>
      </w:r>
      <w:r>
        <w:t>стійки щільно до ґрунту і закріплюють розпірками. Стійки встановлюють не</w:t>
      </w:r>
      <w:r>
        <w:rPr>
          <w:spacing w:val="1"/>
        </w:rPr>
        <w:t xml:space="preserve"> </w:t>
      </w:r>
      <w:r>
        <w:t>рідше, ніж через 1,5 м, а розпірки кріплень - не більше, ніж через 1 м. Верхні</w:t>
      </w:r>
      <w:r>
        <w:rPr>
          <w:spacing w:val="1"/>
        </w:rPr>
        <w:t xml:space="preserve"> </w:t>
      </w:r>
      <w:r>
        <w:t>дошки</w:t>
      </w:r>
      <w:r>
        <w:rPr>
          <w:spacing w:val="10"/>
        </w:rPr>
        <w:t xml:space="preserve"> </w:t>
      </w:r>
      <w:r>
        <w:t>кріплень</w:t>
      </w:r>
      <w:r>
        <w:rPr>
          <w:spacing w:val="9"/>
        </w:rPr>
        <w:t xml:space="preserve"> </w:t>
      </w:r>
      <w:r>
        <w:t>випускають</w:t>
      </w:r>
      <w:r>
        <w:rPr>
          <w:spacing w:val="10"/>
        </w:rPr>
        <w:t xml:space="preserve"> </w:t>
      </w:r>
      <w:r>
        <w:t>над</w:t>
      </w:r>
      <w:r>
        <w:rPr>
          <w:spacing w:val="11"/>
        </w:rPr>
        <w:t xml:space="preserve"> </w:t>
      </w:r>
      <w:r>
        <w:t>бровками</w:t>
      </w:r>
      <w:r>
        <w:rPr>
          <w:spacing w:val="11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менше,</w:t>
      </w:r>
      <w:r>
        <w:rPr>
          <w:spacing w:val="9"/>
        </w:rPr>
        <w:t xml:space="preserve"> </w:t>
      </w:r>
      <w:r>
        <w:t>ніж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150</w:t>
      </w:r>
      <w:r>
        <w:rPr>
          <w:spacing w:val="11"/>
        </w:rPr>
        <w:t xml:space="preserve"> </w:t>
      </w:r>
      <w:r>
        <w:t>мм.</w:t>
      </w:r>
      <w:r>
        <w:rPr>
          <w:spacing w:val="8"/>
        </w:rPr>
        <w:t xml:space="preserve"> </w:t>
      </w:r>
      <w:r>
        <w:t>Кріплення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8" w:lineRule="auto"/>
      </w:pPr>
      <w:r>
        <w:lastRenderedPageBreak/>
        <w:t>котлованів</w:t>
      </w:r>
      <w:r>
        <w:rPr>
          <w:spacing w:val="15"/>
        </w:rPr>
        <w:t xml:space="preserve"> </w:t>
      </w:r>
      <w:r>
        <w:t>і</w:t>
      </w:r>
      <w:r>
        <w:rPr>
          <w:spacing w:val="16"/>
        </w:rPr>
        <w:t xml:space="preserve"> </w:t>
      </w:r>
      <w:r>
        <w:t>траншей</w:t>
      </w:r>
      <w:r>
        <w:rPr>
          <w:spacing w:val="16"/>
        </w:rPr>
        <w:t xml:space="preserve"> </w:t>
      </w:r>
      <w:r>
        <w:t>глибиною</w:t>
      </w:r>
      <w:r>
        <w:rPr>
          <w:spacing w:val="15"/>
        </w:rPr>
        <w:t xml:space="preserve"> </w:t>
      </w:r>
      <w:r>
        <w:t>понад</w:t>
      </w:r>
      <w:r>
        <w:rPr>
          <w:spacing w:val="17"/>
        </w:rPr>
        <w:t xml:space="preserve"> </w:t>
      </w:r>
      <w:r>
        <w:t>3</w:t>
      </w:r>
      <w:r>
        <w:rPr>
          <w:spacing w:val="16"/>
        </w:rPr>
        <w:t xml:space="preserve"> </w:t>
      </w:r>
      <w:r>
        <w:t>м</w:t>
      </w:r>
      <w:r>
        <w:rPr>
          <w:spacing w:val="16"/>
        </w:rPr>
        <w:t xml:space="preserve"> </w:t>
      </w:r>
      <w:r>
        <w:t>виконується</w:t>
      </w:r>
      <w:r>
        <w:rPr>
          <w:spacing w:val="16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індивідуальним</w:t>
      </w:r>
      <w:r>
        <w:rPr>
          <w:spacing w:val="-67"/>
        </w:rPr>
        <w:t xml:space="preserve"> </w:t>
      </w:r>
      <w:r>
        <w:t>проектом.</w:t>
      </w:r>
    </w:p>
    <w:p w:rsidR="00A43A05" w:rsidRDefault="00A43A05">
      <w:pPr>
        <w:pStyle w:val="a3"/>
        <w:spacing w:before="8"/>
        <w:ind w:left="0"/>
        <w:rPr>
          <w:sz w:val="31"/>
        </w:rPr>
      </w:pPr>
    </w:p>
    <w:p w:rsidR="00A43A05" w:rsidRDefault="00DC6E0B">
      <w:pPr>
        <w:pStyle w:val="a3"/>
        <w:spacing w:line="276" w:lineRule="auto"/>
        <w:ind w:right="468" w:firstLine="566"/>
        <w:jc w:val="both"/>
      </w:pPr>
      <w:r>
        <w:rPr>
          <w:b/>
          <w:i/>
        </w:rPr>
        <w:t xml:space="preserve">Приклад 8.4. </w:t>
      </w:r>
      <w:r>
        <w:t>Визначити товщину дощок дерев’яного кріплення траншеї</w:t>
      </w:r>
      <w:r>
        <w:rPr>
          <w:spacing w:val="1"/>
        </w:rPr>
        <w:t xml:space="preserve"> </w:t>
      </w:r>
      <w:r>
        <w:t xml:space="preserve">глибиною 5,5 </w:t>
      </w:r>
      <w:r>
        <w:rPr>
          <w:i/>
        </w:rPr>
        <w:t xml:space="preserve">м </w:t>
      </w:r>
      <w:r>
        <w:t xml:space="preserve">і шириною 3 </w:t>
      </w:r>
      <w:r>
        <w:rPr>
          <w:i/>
        </w:rPr>
        <w:t xml:space="preserve">м </w:t>
      </w:r>
      <w:r>
        <w:t xml:space="preserve">у глинистих ґрунтах (об’ємна вага </w:t>
      </w:r>
      <w:r>
        <w:rPr>
          <w:i/>
        </w:rPr>
        <w:t xml:space="preserve">у </w:t>
      </w:r>
      <w:r>
        <w:t xml:space="preserve">= 1,8 </w:t>
      </w:r>
      <w:r>
        <w:rPr>
          <w:i/>
        </w:rPr>
        <w:t>т/м</w:t>
      </w:r>
      <w:r>
        <w:rPr>
          <w:i/>
          <w:vertAlign w:val="superscript"/>
        </w:rPr>
        <w:t>3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 xml:space="preserve">сила зчеплення ґрунту с = 8 </w:t>
      </w:r>
      <w:proofErr w:type="spellStart"/>
      <w:r>
        <w:rPr>
          <w:i/>
        </w:rPr>
        <w:t>кПа</w:t>
      </w:r>
      <w:proofErr w:type="spellEnd"/>
      <w:r>
        <w:rPr>
          <w:i/>
        </w:rPr>
        <w:t xml:space="preserve">, </w:t>
      </w:r>
      <w:r>
        <w:t>кут внутрішнього тертя ф = 30°) із кріпильної</w:t>
      </w:r>
      <w:r>
        <w:rPr>
          <w:spacing w:val="1"/>
        </w:rPr>
        <w:t xml:space="preserve"> </w:t>
      </w:r>
      <w:r>
        <w:t>дошки</w:t>
      </w:r>
      <w:r>
        <w:rPr>
          <w:spacing w:val="-3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ґатунку.</w:t>
      </w:r>
    </w:p>
    <w:p w:rsidR="00A43A05" w:rsidRDefault="00DC6E0B">
      <w:pPr>
        <w:pStyle w:val="a3"/>
        <w:spacing w:line="276" w:lineRule="auto"/>
        <w:ind w:right="468" w:firstLine="566"/>
        <w:jc w:val="both"/>
      </w:pPr>
      <w:r>
        <w:rPr>
          <w:b/>
          <w:i/>
        </w:rPr>
        <w:t>Рішення</w:t>
      </w:r>
      <w:r>
        <w:t xml:space="preserve">. Розрахунком міцності на згин визначаємо допустиму відстань </w:t>
      </w:r>
      <w:r>
        <w:rPr>
          <w:i/>
        </w:rPr>
        <w:t>І</w:t>
      </w:r>
      <w:r>
        <w:rPr>
          <w:i/>
          <w:spacing w:val="1"/>
        </w:rPr>
        <w:t xml:space="preserve"> </w:t>
      </w:r>
      <w:r>
        <w:t>між стійками кріплень із формули розрахункового моменту сил для дошки із</w:t>
      </w:r>
      <w:r>
        <w:rPr>
          <w:spacing w:val="1"/>
        </w:rPr>
        <w:t xml:space="preserve"> </w:t>
      </w:r>
      <w:r>
        <w:t>пиломатеріалу</w:t>
      </w:r>
      <w:r>
        <w:rPr>
          <w:spacing w:val="-6"/>
        </w:rPr>
        <w:t xml:space="preserve"> </w:t>
      </w:r>
      <w:r>
        <w:t>3-го</w:t>
      </w:r>
      <w:r>
        <w:rPr>
          <w:spacing w:val="1"/>
        </w:rPr>
        <w:t xml:space="preserve"> </w:t>
      </w:r>
      <w:proofErr w:type="spellStart"/>
      <w:r>
        <w:t>гатунку</w:t>
      </w:r>
      <w:proofErr w:type="spellEnd"/>
      <w:r>
        <w:t>:</w:t>
      </w: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ind w:left="0"/>
        <w:rPr>
          <w:sz w:val="20"/>
        </w:rPr>
      </w:pPr>
    </w:p>
    <w:p w:rsidR="00A43A05" w:rsidRDefault="00DC6E0B">
      <w:pPr>
        <w:pStyle w:val="a3"/>
        <w:spacing w:before="251"/>
        <w:ind w:left="0" w:right="468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3344002</wp:posOffset>
            </wp:positionH>
            <wp:positionV relativeFrom="paragraph">
              <wp:posOffset>59537</wp:posOffset>
            </wp:positionV>
            <wp:extent cx="1664492" cy="179294"/>
            <wp:effectExtent l="0" t="0" r="0" b="0"/>
            <wp:wrapNone/>
            <wp:docPr id="8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492" cy="179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(8.29)</w:t>
      </w:r>
    </w:p>
    <w:p w:rsidR="00A43A05" w:rsidRDefault="00A43A05">
      <w:pPr>
        <w:pStyle w:val="a3"/>
        <w:spacing w:before="6"/>
        <w:ind w:left="0"/>
      </w:pPr>
    </w:p>
    <w:p w:rsidR="00A43A05" w:rsidRDefault="00DC6E0B">
      <w:pPr>
        <w:pStyle w:val="a3"/>
        <w:spacing w:before="89"/>
        <w:ind w:left="879"/>
      </w:pPr>
      <w:r>
        <w:t>де</w:t>
      </w:r>
      <w:r>
        <w:rPr>
          <w:spacing w:val="-3"/>
        </w:rPr>
        <w:t xml:space="preserve"> </w:t>
      </w:r>
      <w:proofErr w:type="spellStart"/>
      <w:r>
        <w:rPr>
          <w:i/>
        </w:rPr>
        <w:t>т</w:t>
      </w:r>
      <w:r>
        <w:rPr>
          <w:i/>
          <w:vertAlign w:val="subscript"/>
        </w:rPr>
        <w:t>в</w:t>
      </w:r>
      <w:proofErr w:type="spellEnd"/>
      <w:r>
        <w:rPr>
          <w:i/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коефіцієнт</w:t>
      </w:r>
      <w:r>
        <w:rPr>
          <w:spacing w:val="-1"/>
        </w:rPr>
        <w:t xml:space="preserve"> </w:t>
      </w:r>
      <w:r>
        <w:t>умов</w:t>
      </w:r>
      <w:r>
        <w:rPr>
          <w:spacing w:val="-3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т</w:t>
      </w:r>
      <w:r>
        <w:rPr>
          <w:i/>
          <w:vertAlign w:val="subscript"/>
        </w:rPr>
        <w:t>в</w:t>
      </w:r>
      <w:proofErr w:type="spellEnd"/>
      <w:r>
        <w:rPr>
          <w:i/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0,85);</w:t>
      </w:r>
    </w:p>
    <w:p w:rsidR="00A43A05" w:rsidRDefault="00DC6E0B">
      <w:pPr>
        <w:pStyle w:val="a3"/>
        <w:spacing w:before="48"/>
        <w:ind w:left="879"/>
      </w:pPr>
      <w:r>
        <w:rPr>
          <w:i/>
        </w:rPr>
        <w:t>R</w:t>
      </w:r>
      <w:r>
        <w:rPr>
          <w:i/>
          <w:position w:val="-2"/>
          <w:sz w:val="14"/>
        </w:rPr>
        <w:t>І</w:t>
      </w:r>
      <w:r>
        <w:rPr>
          <w:i/>
          <w:spacing w:val="2"/>
          <w:position w:val="-2"/>
          <w:sz w:val="1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розрахунковий</w:t>
      </w:r>
      <w:r>
        <w:rPr>
          <w:spacing w:val="1"/>
        </w:rPr>
        <w:t xml:space="preserve"> </w:t>
      </w:r>
      <w:r>
        <w:t>опір</w:t>
      </w:r>
      <w:r>
        <w:rPr>
          <w:spacing w:val="2"/>
        </w:rPr>
        <w:t xml:space="preserve"> </w:t>
      </w:r>
      <w:r>
        <w:t>на згин</w:t>
      </w:r>
      <w:r>
        <w:rPr>
          <w:spacing w:val="8"/>
        </w:rPr>
        <w:t xml:space="preserve"> </w:t>
      </w:r>
      <w:r>
        <w:rPr>
          <w:i/>
        </w:rPr>
        <w:t>(R</w:t>
      </w:r>
      <w:r>
        <w:rPr>
          <w:i/>
          <w:position w:val="-2"/>
          <w:sz w:val="14"/>
        </w:rPr>
        <w:t>І</w:t>
      </w:r>
      <w:r>
        <w:rPr>
          <w:i/>
          <w:spacing w:val="2"/>
          <w:position w:val="-2"/>
          <w:sz w:val="14"/>
        </w:rPr>
        <w:t xml:space="preserve"> </w:t>
      </w:r>
      <w:r>
        <w:t>= 0,85</w:t>
      </w:r>
      <w:r>
        <w:rPr>
          <w:spacing w:val="3"/>
        </w:rPr>
        <w:t xml:space="preserve"> </w:t>
      </w:r>
      <w:proofErr w:type="spellStart"/>
      <w:r>
        <w:rPr>
          <w:i/>
        </w:rPr>
        <w:t>МПа</w:t>
      </w:r>
      <w:proofErr w:type="spellEnd"/>
      <w:r>
        <w:rPr>
          <w:i/>
          <w:spacing w:val="4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табл. 3</w:t>
      </w:r>
      <w:r>
        <w:rPr>
          <w:spacing w:val="3"/>
        </w:rPr>
        <w:t xml:space="preserve"> </w:t>
      </w:r>
      <w:r>
        <w:t>СНІП</w:t>
      </w:r>
      <w:r>
        <w:rPr>
          <w:spacing w:val="2"/>
        </w:rPr>
        <w:t xml:space="preserve"> </w:t>
      </w:r>
      <w:r>
        <w:t>ІІ-25-80</w:t>
      </w:r>
    </w:p>
    <w:p w:rsidR="00A43A05" w:rsidRDefault="00DC6E0B">
      <w:pPr>
        <w:pStyle w:val="a3"/>
        <w:spacing w:before="50"/>
      </w:pPr>
      <w:r>
        <w:t>«Дерев’яні</w:t>
      </w:r>
      <w:r>
        <w:rPr>
          <w:spacing w:val="-4"/>
        </w:rPr>
        <w:t xml:space="preserve"> </w:t>
      </w:r>
      <w:r>
        <w:t>конструкції»);</w:t>
      </w:r>
    </w:p>
    <w:p w:rsidR="00A43A05" w:rsidRDefault="00DC6E0B">
      <w:pPr>
        <w:pStyle w:val="a3"/>
        <w:spacing w:before="48"/>
        <w:ind w:left="879"/>
      </w:pPr>
      <w:proofErr w:type="spellStart"/>
      <w:r>
        <w:t>W</w:t>
      </w:r>
      <w:r>
        <w:rPr>
          <w:vertAlign w:val="subscript"/>
        </w:rPr>
        <w:t>нm</w:t>
      </w:r>
      <w:proofErr w:type="spellEnd"/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розрахунковий</w:t>
      </w:r>
      <w:r>
        <w:rPr>
          <w:spacing w:val="-1"/>
        </w:rPr>
        <w:t xml:space="preserve"> </w:t>
      </w:r>
      <w:r>
        <w:t>момент</w:t>
      </w:r>
      <w:r>
        <w:rPr>
          <w:spacing w:val="-6"/>
        </w:rPr>
        <w:t xml:space="preserve"> </w:t>
      </w:r>
      <w:r>
        <w:t>опору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згин</w:t>
      </w:r>
      <w:r>
        <w:rPr>
          <w:spacing w:val="-3"/>
        </w:rPr>
        <w:t xml:space="preserve"> </w:t>
      </w:r>
      <w:r>
        <w:t>поперечного</w:t>
      </w:r>
      <w:r>
        <w:rPr>
          <w:spacing w:val="-4"/>
        </w:rPr>
        <w:t xml:space="preserve"> </w:t>
      </w:r>
      <w:r>
        <w:t>перетину</w:t>
      </w:r>
      <w:r>
        <w:rPr>
          <w:spacing w:val="-5"/>
        </w:rPr>
        <w:t xml:space="preserve"> </w:t>
      </w:r>
      <w:r>
        <w:t>дошки.</w:t>
      </w: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spacing w:before="4"/>
        <w:ind w:left="0"/>
      </w:pPr>
    </w:p>
    <w:p w:rsidR="00A43A05" w:rsidRDefault="00DC6E0B">
      <w:pPr>
        <w:pStyle w:val="a3"/>
        <w:spacing w:before="89"/>
        <w:ind w:left="9276"/>
      </w:pPr>
      <w:r>
        <w:rPr>
          <w:noProof/>
          <w:lang w:val="ru-RU" w:eastAsia="ru-RU"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3700033</wp:posOffset>
            </wp:positionH>
            <wp:positionV relativeFrom="paragraph">
              <wp:posOffset>-39339</wp:posOffset>
            </wp:positionV>
            <wp:extent cx="1067539" cy="184385"/>
            <wp:effectExtent l="0" t="0" r="0" b="0"/>
            <wp:wrapNone/>
            <wp:docPr id="8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539" cy="18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(8.30)</w:t>
      </w:r>
    </w:p>
    <w:p w:rsidR="00A43A05" w:rsidRDefault="00DC6E0B">
      <w:pPr>
        <w:pStyle w:val="a3"/>
        <w:spacing w:before="48"/>
        <w:ind w:left="879"/>
      </w:pPr>
      <w:r>
        <w:t>де</w:t>
      </w:r>
      <w:r>
        <w:rPr>
          <w:spacing w:val="-2"/>
        </w:rPr>
        <w:t xml:space="preserve"> </w:t>
      </w:r>
      <w:r>
        <w:rPr>
          <w:i/>
        </w:rPr>
        <w:t>b</w:t>
      </w:r>
      <w:r>
        <w:rPr>
          <w:i/>
          <w:spacing w:val="-3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відповідно</w:t>
      </w:r>
      <w:r>
        <w:rPr>
          <w:spacing w:val="-4"/>
        </w:rPr>
        <w:t xml:space="preserve"> </w:t>
      </w:r>
      <w:r>
        <w:t>ширина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товщина</w:t>
      </w:r>
      <w:r>
        <w:rPr>
          <w:spacing w:val="-4"/>
        </w:rPr>
        <w:t xml:space="preserve"> </w:t>
      </w:r>
      <w:r>
        <w:t>дошки,</w:t>
      </w:r>
      <w:r>
        <w:rPr>
          <w:spacing w:val="-2"/>
        </w:rPr>
        <w:t xml:space="preserve"> </w:t>
      </w:r>
      <w:r>
        <w:t>м</w:t>
      </w:r>
      <w:r>
        <w:rPr>
          <w:spacing w:val="-1"/>
        </w:rPr>
        <w:t xml:space="preserve"> </w:t>
      </w:r>
      <w:r>
        <w:t>.</w:t>
      </w:r>
    </w:p>
    <w:p w:rsidR="00A43A05" w:rsidRDefault="00A43A05">
      <w:pPr>
        <w:pStyle w:val="a3"/>
        <w:spacing w:before="9"/>
        <w:ind w:left="0"/>
      </w:pPr>
    </w:p>
    <w:p w:rsidR="00A43A05" w:rsidRDefault="00DC6E0B">
      <w:pPr>
        <w:pStyle w:val="a3"/>
        <w:spacing w:before="89" w:line="276" w:lineRule="auto"/>
        <w:ind w:right="470" w:firstLine="566"/>
        <w:jc w:val="both"/>
      </w:pPr>
      <w:r>
        <w:t>Визначаємо максимальний момент на згин у перетині елементу - дошки</w:t>
      </w:r>
      <w:r>
        <w:rPr>
          <w:spacing w:val="1"/>
        </w:rPr>
        <w:t xml:space="preserve"> </w:t>
      </w:r>
      <w:r>
        <w:t>горизонтальної</w:t>
      </w:r>
      <w:r>
        <w:rPr>
          <w:spacing w:val="1"/>
        </w:rPr>
        <w:t xml:space="preserve"> </w:t>
      </w:r>
      <w:r>
        <w:t>обшивки,</w:t>
      </w:r>
      <w:r>
        <w:rPr>
          <w:spacing w:val="1"/>
        </w:rPr>
        <w:t xml:space="preserve"> </w:t>
      </w:r>
      <w:r>
        <w:t>розглянувши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вільно</w:t>
      </w:r>
      <w:r>
        <w:rPr>
          <w:spacing w:val="1"/>
        </w:rPr>
        <w:t xml:space="preserve"> </w:t>
      </w:r>
      <w:r>
        <w:t>лежачу</w:t>
      </w:r>
      <w:r>
        <w:rPr>
          <w:spacing w:val="1"/>
        </w:rPr>
        <w:t xml:space="preserve"> </w:t>
      </w:r>
      <w:r>
        <w:t>балку,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рівномірно</w:t>
      </w:r>
      <w:r>
        <w:rPr>
          <w:spacing w:val="-4"/>
        </w:rPr>
        <w:t xml:space="preserve"> </w:t>
      </w:r>
      <w:r>
        <w:t>розподіленого</w:t>
      </w:r>
      <w:r>
        <w:rPr>
          <w:spacing w:val="-2"/>
        </w:rPr>
        <w:t xml:space="preserve"> </w:t>
      </w:r>
      <w:r>
        <w:t>навантаження:</w:t>
      </w:r>
    </w:p>
    <w:p w:rsidR="00A43A05" w:rsidRDefault="00DC6E0B">
      <w:pPr>
        <w:pStyle w:val="a3"/>
        <w:spacing w:before="10"/>
        <w:ind w:left="0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3691967</wp:posOffset>
            </wp:positionH>
            <wp:positionV relativeFrom="paragraph">
              <wp:posOffset>228334</wp:posOffset>
            </wp:positionV>
            <wp:extent cx="1550396" cy="168021"/>
            <wp:effectExtent l="0" t="0" r="0" b="0"/>
            <wp:wrapTopAndBottom/>
            <wp:docPr id="8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396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A05" w:rsidRDefault="00DC6E0B">
      <w:pPr>
        <w:pStyle w:val="a3"/>
        <w:spacing w:line="284" w:lineRule="exact"/>
        <w:ind w:left="9276"/>
      </w:pPr>
      <w:r>
        <w:t>(8.31)</w:t>
      </w:r>
    </w:p>
    <w:p w:rsidR="00A43A05" w:rsidRDefault="00DC6E0B">
      <w:pPr>
        <w:pStyle w:val="a3"/>
        <w:spacing w:before="48"/>
        <w:ind w:left="879"/>
      </w:pPr>
      <w:r>
        <w:t>де</w:t>
      </w:r>
      <w:r>
        <w:rPr>
          <w:spacing w:val="-5"/>
        </w:rPr>
        <w:t xml:space="preserve"> </w:t>
      </w:r>
      <w:r>
        <w:rPr>
          <w:i/>
        </w:rPr>
        <w:t>q</w:t>
      </w:r>
      <w:r>
        <w:rPr>
          <w:i/>
          <w:vertAlign w:val="subscript"/>
        </w:rPr>
        <w:t>1</w:t>
      </w:r>
      <w:r>
        <w:rPr>
          <w:i/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рівномірно</w:t>
      </w:r>
      <w:r>
        <w:rPr>
          <w:spacing w:val="-2"/>
        </w:rPr>
        <w:t xml:space="preserve"> </w:t>
      </w:r>
      <w:r>
        <w:t>розподілене</w:t>
      </w:r>
      <w:r>
        <w:rPr>
          <w:spacing w:val="-4"/>
        </w:rPr>
        <w:t xml:space="preserve"> </w:t>
      </w:r>
      <w:r>
        <w:t>навантаження,</w:t>
      </w:r>
      <w:r>
        <w:rPr>
          <w:spacing w:val="-3"/>
        </w:rPr>
        <w:t xml:space="preserve"> </w:t>
      </w:r>
      <w:r>
        <w:t>яке</w:t>
      </w:r>
      <w:r>
        <w:rPr>
          <w:spacing w:val="-4"/>
        </w:rPr>
        <w:t xml:space="preserve"> </w:t>
      </w:r>
      <w:r>
        <w:t>дорівнює:</w:t>
      </w: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ind w:left="0"/>
        <w:rPr>
          <w:sz w:val="20"/>
        </w:rPr>
      </w:pPr>
    </w:p>
    <w:p w:rsidR="00A43A05" w:rsidRDefault="00DC6E0B">
      <w:pPr>
        <w:pStyle w:val="a3"/>
        <w:spacing w:before="241"/>
        <w:ind w:left="0" w:right="468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1696608</wp:posOffset>
            </wp:positionH>
            <wp:positionV relativeFrom="paragraph">
              <wp:posOffset>-293797</wp:posOffset>
            </wp:positionV>
            <wp:extent cx="3836400" cy="567755"/>
            <wp:effectExtent l="0" t="0" r="0" b="0"/>
            <wp:wrapNone/>
            <wp:docPr id="9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6400" cy="56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(8.32)</w:t>
      </w:r>
    </w:p>
    <w:p w:rsidR="00A43A05" w:rsidRDefault="00A43A05">
      <w:pPr>
        <w:pStyle w:val="a3"/>
        <w:spacing w:before="6"/>
        <w:ind w:left="0"/>
      </w:pPr>
    </w:p>
    <w:p w:rsidR="00A43A05" w:rsidRDefault="00DC6E0B">
      <w:pPr>
        <w:pStyle w:val="a3"/>
        <w:spacing w:before="89"/>
        <w:ind w:left="879"/>
      </w:pPr>
      <w:r>
        <w:t>Виходячи</w:t>
      </w:r>
      <w:r>
        <w:rPr>
          <w:spacing w:val="-2"/>
        </w:rPr>
        <w:t xml:space="preserve"> </w:t>
      </w:r>
      <w:r>
        <w:t>із</w:t>
      </w:r>
      <w:r>
        <w:rPr>
          <w:spacing w:val="-2"/>
        </w:rPr>
        <w:t xml:space="preserve"> </w:t>
      </w:r>
      <w:r>
        <w:t>умови</w:t>
      </w:r>
      <w:r>
        <w:rPr>
          <w:spacing w:val="-4"/>
        </w:rPr>
        <w:t xml:space="preserve"> </w:t>
      </w:r>
      <w:r>
        <w:t xml:space="preserve">міцності </w:t>
      </w:r>
      <w:proofErr w:type="spellStart"/>
      <w:r>
        <w:rPr>
          <w:i/>
        </w:rPr>
        <w:t>М</w:t>
      </w:r>
      <w:r>
        <w:rPr>
          <w:i/>
          <w:vertAlign w:val="subscript"/>
        </w:rPr>
        <w:t>тах</w:t>
      </w:r>
      <w:proofErr w:type="spellEnd"/>
      <w:r>
        <w:rPr>
          <w:i/>
          <w:spacing w:val="-3"/>
        </w:rPr>
        <w:t xml:space="preserve"> </w:t>
      </w:r>
      <w:r>
        <w:t>&lt;</w:t>
      </w:r>
      <w:r>
        <w:rPr>
          <w:spacing w:val="-3"/>
        </w:rPr>
        <w:t xml:space="preserve"> </w:t>
      </w:r>
      <w:proofErr w:type="spellStart"/>
      <w:r>
        <w:rPr>
          <w:i/>
        </w:rPr>
        <w:t>М</w:t>
      </w:r>
      <w:r>
        <w:rPr>
          <w:i/>
          <w:vertAlign w:val="subscript"/>
        </w:rPr>
        <w:t>розр</w:t>
      </w:r>
      <w:proofErr w:type="spellEnd"/>
      <w:r>
        <w:rPr>
          <w:i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складаємо</w:t>
      </w:r>
      <w:r>
        <w:rPr>
          <w:spacing w:val="-5"/>
        </w:rPr>
        <w:t xml:space="preserve"> </w:t>
      </w:r>
      <w:r>
        <w:t>рівняння:</w:t>
      </w: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ind w:left="0"/>
        <w:rPr>
          <w:sz w:val="20"/>
        </w:rPr>
      </w:pPr>
    </w:p>
    <w:p w:rsidR="00A43A05" w:rsidRDefault="00DC6E0B">
      <w:pPr>
        <w:pStyle w:val="a3"/>
        <w:spacing w:before="256"/>
        <w:ind w:left="0" w:right="468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3250251</wp:posOffset>
            </wp:positionH>
            <wp:positionV relativeFrom="paragraph">
              <wp:posOffset>-24888</wp:posOffset>
            </wp:positionV>
            <wp:extent cx="1543124" cy="324428"/>
            <wp:effectExtent l="0" t="0" r="0" b="0"/>
            <wp:wrapNone/>
            <wp:docPr id="9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124" cy="324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(8.33)</w:t>
      </w:r>
    </w:p>
    <w:p w:rsidR="00A43A05" w:rsidRDefault="00A43A05">
      <w:pPr>
        <w:jc w:val="right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/>
        <w:ind w:left="879"/>
      </w:pPr>
      <w:r>
        <w:lastRenderedPageBreak/>
        <w:t>з</w:t>
      </w:r>
      <w:r>
        <w:rPr>
          <w:spacing w:val="-3"/>
        </w:rPr>
        <w:t xml:space="preserve"> </w:t>
      </w:r>
      <w:r>
        <w:t>якого визначаємо</w:t>
      </w:r>
      <w:r>
        <w:rPr>
          <w:spacing w:val="-5"/>
        </w:rPr>
        <w:t xml:space="preserve"> </w:t>
      </w:r>
      <w:r>
        <w:t>відстань між</w:t>
      </w:r>
      <w:r>
        <w:rPr>
          <w:spacing w:val="-1"/>
        </w:rPr>
        <w:t xml:space="preserve"> </w:t>
      </w:r>
      <w:r>
        <w:t>стійками</w:t>
      </w:r>
      <w:r>
        <w:rPr>
          <w:spacing w:val="-1"/>
        </w:rPr>
        <w:t xml:space="preserve"> </w:t>
      </w:r>
      <w:r>
        <w:rPr>
          <w:i/>
        </w:rPr>
        <w:t>І</w:t>
      </w:r>
      <w:r>
        <w:t>:</w:t>
      </w: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ind w:left="0"/>
        <w:rPr>
          <w:sz w:val="20"/>
        </w:rPr>
      </w:pPr>
    </w:p>
    <w:p w:rsidR="00A43A05" w:rsidRDefault="00DC6E0B">
      <w:pPr>
        <w:pStyle w:val="a3"/>
        <w:spacing w:before="220"/>
        <w:ind w:left="0" w:right="468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3422478</wp:posOffset>
            </wp:positionH>
            <wp:positionV relativeFrom="paragraph">
              <wp:posOffset>-106884</wp:posOffset>
            </wp:positionV>
            <wp:extent cx="1450261" cy="328533"/>
            <wp:effectExtent l="0" t="0" r="0" b="0"/>
            <wp:wrapNone/>
            <wp:docPr id="9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261" cy="328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(8.34)</w:t>
      </w:r>
    </w:p>
    <w:p w:rsidR="00A43A05" w:rsidRDefault="00A43A05">
      <w:pPr>
        <w:pStyle w:val="a3"/>
        <w:spacing w:before="6"/>
        <w:ind w:left="0"/>
      </w:pPr>
    </w:p>
    <w:p w:rsidR="00A43A05" w:rsidRDefault="00DC6E0B">
      <w:pPr>
        <w:pStyle w:val="a3"/>
        <w:spacing w:before="89" w:line="276" w:lineRule="auto"/>
        <w:ind w:firstLine="566"/>
        <w:rPr>
          <w:i/>
        </w:rPr>
      </w:pPr>
      <w:r>
        <w:t>де</w:t>
      </w:r>
      <w:r>
        <w:rPr>
          <w:spacing w:val="12"/>
        </w:rPr>
        <w:t xml:space="preserve"> </w:t>
      </w:r>
      <w:proofErr w:type="spellStart"/>
      <w:r>
        <w:t>h</w:t>
      </w:r>
      <w:r>
        <w:rPr>
          <w:i/>
          <w:vertAlign w:val="subscript"/>
        </w:rPr>
        <w:t>с</w:t>
      </w:r>
      <w:proofErr w:type="spellEnd"/>
      <w:r>
        <w:rPr>
          <w:i/>
          <w:spacing w:val="11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розрахункова</w:t>
      </w:r>
      <w:r>
        <w:rPr>
          <w:spacing w:val="9"/>
        </w:rPr>
        <w:t xml:space="preserve"> </w:t>
      </w:r>
      <w:r>
        <w:t>глибина</w:t>
      </w:r>
      <w:r>
        <w:rPr>
          <w:spacing w:val="13"/>
        </w:rPr>
        <w:t xml:space="preserve"> </w:t>
      </w:r>
      <w:r>
        <w:t>вертикальної</w:t>
      </w:r>
      <w:r>
        <w:rPr>
          <w:spacing w:val="12"/>
        </w:rPr>
        <w:t xml:space="preserve"> </w:t>
      </w:r>
      <w:r>
        <w:t>стінки</w:t>
      </w:r>
      <w:r>
        <w:rPr>
          <w:spacing w:val="12"/>
        </w:rPr>
        <w:t xml:space="preserve"> </w:t>
      </w:r>
      <w:r>
        <w:t>траншеї,</w:t>
      </w:r>
      <w:r>
        <w:rPr>
          <w:spacing w:val="11"/>
        </w:rPr>
        <w:t xml:space="preserve"> </w:t>
      </w:r>
      <w:r>
        <w:t>що</w:t>
      </w:r>
      <w:r>
        <w:rPr>
          <w:spacing w:val="12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потребує</w:t>
      </w:r>
      <w:r>
        <w:rPr>
          <w:spacing w:val="-67"/>
        </w:rPr>
        <w:t xml:space="preserve"> </w:t>
      </w:r>
      <w:r>
        <w:t>кріплення,</w:t>
      </w:r>
      <w:r>
        <w:rPr>
          <w:spacing w:val="-1"/>
        </w:rPr>
        <w:t xml:space="preserve"> </w:t>
      </w:r>
      <w:proofErr w:type="spellStart"/>
      <w:r>
        <w:rPr>
          <w:i/>
        </w:rPr>
        <w:t>h</w:t>
      </w:r>
      <w:r>
        <w:rPr>
          <w:i/>
          <w:vertAlign w:val="subscript"/>
        </w:rPr>
        <w:t>с</w:t>
      </w:r>
      <w:proofErr w:type="spellEnd"/>
      <w:r>
        <w:rPr>
          <w:i/>
          <w:spacing w:val="-2"/>
        </w:rPr>
        <w:t xml:space="preserve"> </w:t>
      </w:r>
      <w:r>
        <w:rPr>
          <w:i/>
        </w:rPr>
        <w:t xml:space="preserve">= 2с </w:t>
      </w:r>
      <w:proofErr w:type="spellStart"/>
      <w:r>
        <w:rPr>
          <w:i/>
        </w:rPr>
        <w:t>ув</w:t>
      </w:r>
      <w:proofErr w:type="spellEnd"/>
      <w:r>
        <w:rPr>
          <w:i/>
        </w:rPr>
        <w:t xml:space="preserve"> .</w:t>
      </w:r>
    </w:p>
    <w:p w:rsidR="00A43A05" w:rsidRDefault="00A43A05">
      <w:pPr>
        <w:pStyle w:val="a3"/>
        <w:spacing w:before="2"/>
        <w:ind w:left="0"/>
        <w:rPr>
          <w:i/>
          <w:sz w:val="32"/>
        </w:rPr>
      </w:pPr>
    </w:p>
    <w:p w:rsidR="00A43A05" w:rsidRDefault="00DC6E0B">
      <w:pPr>
        <w:pStyle w:val="a3"/>
        <w:spacing w:before="1" w:line="276" w:lineRule="auto"/>
        <w:ind w:firstLine="566"/>
      </w:pPr>
      <w:r>
        <w:t>В</w:t>
      </w:r>
      <w:r>
        <w:rPr>
          <w:spacing w:val="39"/>
        </w:rPr>
        <w:t xml:space="preserve"> </w:t>
      </w:r>
      <w:r>
        <w:t>кінцевому</w:t>
      </w:r>
      <w:r>
        <w:rPr>
          <w:spacing w:val="36"/>
        </w:rPr>
        <w:t xml:space="preserve"> </w:t>
      </w:r>
      <w:r>
        <w:t>вигляді</w:t>
      </w:r>
      <w:r>
        <w:rPr>
          <w:spacing w:val="40"/>
        </w:rPr>
        <w:t xml:space="preserve"> </w:t>
      </w:r>
      <w:r>
        <w:t>рішення</w:t>
      </w:r>
      <w:r>
        <w:rPr>
          <w:spacing w:val="40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визначення</w:t>
      </w:r>
      <w:r>
        <w:rPr>
          <w:spacing w:val="37"/>
        </w:rPr>
        <w:t xml:space="preserve"> </w:t>
      </w:r>
      <w:r>
        <w:t>розрахункової</w:t>
      </w:r>
      <w:r>
        <w:rPr>
          <w:spacing w:val="40"/>
        </w:rPr>
        <w:t xml:space="preserve"> </w:t>
      </w:r>
      <w:r>
        <w:t>відстані</w:t>
      </w:r>
      <w:r>
        <w:rPr>
          <w:spacing w:val="41"/>
        </w:rPr>
        <w:t xml:space="preserve"> </w:t>
      </w:r>
      <w:r>
        <w:t>між</w:t>
      </w:r>
      <w:r>
        <w:rPr>
          <w:spacing w:val="-67"/>
        </w:rPr>
        <w:t xml:space="preserve"> </w:t>
      </w:r>
      <w:r>
        <w:t>стійками</w:t>
      </w:r>
      <w:r>
        <w:rPr>
          <w:spacing w:val="-1"/>
        </w:rPr>
        <w:t xml:space="preserve"> </w:t>
      </w:r>
      <w:r>
        <w:t>запишеться у</w:t>
      </w:r>
      <w:r>
        <w:rPr>
          <w:spacing w:val="-4"/>
        </w:rPr>
        <w:t xml:space="preserve"> </w:t>
      </w:r>
      <w:r>
        <w:t>такому</w:t>
      </w:r>
      <w:r>
        <w:rPr>
          <w:spacing w:val="-2"/>
        </w:rPr>
        <w:t xml:space="preserve"> </w:t>
      </w:r>
      <w:r>
        <w:t>вигляді</w:t>
      </w: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ind w:left="0"/>
        <w:rPr>
          <w:sz w:val="20"/>
        </w:rPr>
      </w:pPr>
    </w:p>
    <w:p w:rsidR="00A43A05" w:rsidRDefault="00DC6E0B">
      <w:pPr>
        <w:pStyle w:val="a3"/>
        <w:spacing w:before="223"/>
        <w:ind w:left="0" w:right="468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2854929</wp:posOffset>
            </wp:positionH>
            <wp:positionV relativeFrom="paragraph">
              <wp:posOffset>-109723</wp:posOffset>
            </wp:positionV>
            <wp:extent cx="1733817" cy="336105"/>
            <wp:effectExtent l="0" t="0" r="0" b="0"/>
            <wp:wrapNone/>
            <wp:docPr id="9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817" cy="33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(8.35)</w:t>
      </w:r>
    </w:p>
    <w:p w:rsidR="00A43A05" w:rsidRDefault="00A43A05">
      <w:pPr>
        <w:pStyle w:val="a3"/>
        <w:spacing w:before="6"/>
        <w:ind w:left="0"/>
      </w:pPr>
    </w:p>
    <w:p w:rsidR="00A43A05" w:rsidRDefault="00DC6E0B">
      <w:pPr>
        <w:pStyle w:val="a3"/>
        <w:spacing w:before="90"/>
        <w:ind w:left="879"/>
      </w:pPr>
      <w:r>
        <w:t>Підставивши</w:t>
      </w:r>
      <w:r>
        <w:rPr>
          <w:spacing w:val="-7"/>
        </w:rPr>
        <w:t xml:space="preserve"> </w:t>
      </w:r>
      <w:r>
        <w:t>числові</w:t>
      </w:r>
      <w:r>
        <w:rPr>
          <w:spacing w:val="-3"/>
        </w:rPr>
        <w:t xml:space="preserve"> </w:t>
      </w:r>
      <w:r>
        <w:t>значення,</w:t>
      </w:r>
      <w:r>
        <w:rPr>
          <w:spacing w:val="-4"/>
        </w:rPr>
        <w:t xml:space="preserve"> </w:t>
      </w:r>
      <w:r>
        <w:t>отримаємо:</w:t>
      </w:r>
    </w:p>
    <w:p w:rsidR="00A43A05" w:rsidRDefault="00A43A05">
      <w:pPr>
        <w:pStyle w:val="a3"/>
        <w:ind w:left="0"/>
        <w:rPr>
          <w:sz w:val="20"/>
        </w:rPr>
      </w:pPr>
    </w:p>
    <w:p w:rsidR="00A43A05" w:rsidRDefault="00DC6E0B">
      <w:pPr>
        <w:pStyle w:val="a3"/>
        <w:spacing w:before="6"/>
        <w:ind w:left="0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2516506</wp:posOffset>
            </wp:positionH>
            <wp:positionV relativeFrom="paragraph">
              <wp:posOffset>189410</wp:posOffset>
            </wp:positionV>
            <wp:extent cx="2975439" cy="330041"/>
            <wp:effectExtent l="0" t="0" r="0" b="0"/>
            <wp:wrapTopAndBottom/>
            <wp:docPr id="9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439" cy="330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spacing w:before="9"/>
        <w:ind w:left="0"/>
        <w:rPr>
          <w:sz w:val="18"/>
        </w:rPr>
      </w:pPr>
    </w:p>
    <w:p w:rsidR="00A43A05" w:rsidRDefault="00DC6E0B">
      <w:pPr>
        <w:pStyle w:val="a3"/>
        <w:spacing w:before="89" w:line="276" w:lineRule="auto"/>
        <w:ind w:right="478" w:firstLine="566"/>
        <w:jc w:val="both"/>
      </w:pPr>
      <w:r>
        <w:t>Аналіз отриманих даних показує, що кріплення траншеї із відстанню між</w:t>
      </w:r>
      <w:r>
        <w:rPr>
          <w:spacing w:val="1"/>
        </w:rPr>
        <w:t xml:space="preserve"> </w:t>
      </w:r>
      <w:r>
        <w:t>стійками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незручним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являється</w:t>
      </w:r>
      <w:r>
        <w:rPr>
          <w:spacing w:val="1"/>
        </w:rPr>
        <w:t xml:space="preserve"> </w:t>
      </w:r>
      <w:r>
        <w:t>економічно</w:t>
      </w:r>
      <w:r>
        <w:rPr>
          <w:spacing w:val="1"/>
        </w:rPr>
        <w:t xml:space="preserve"> </w:t>
      </w:r>
      <w:r>
        <w:t>невигідним.</w:t>
      </w:r>
      <w:r>
        <w:rPr>
          <w:spacing w:val="-3"/>
        </w:rPr>
        <w:t xml:space="preserve"> </w:t>
      </w:r>
      <w:r>
        <w:t>Приймаємо відстань</w:t>
      </w:r>
      <w:r>
        <w:rPr>
          <w:spacing w:val="-1"/>
        </w:rPr>
        <w:t xml:space="preserve"> </w:t>
      </w:r>
      <w:r>
        <w:t>між</w:t>
      </w:r>
      <w:r>
        <w:rPr>
          <w:spacing w:val="-2"/>
        </w:rPr>
        <w:t xml:space="preserve"> </w:t>
      </w:r>
      <w:r>
        <w:t>стійками</w:t>
      </w:r>
      <w:r>
        <w:rPr>
          <w:spacing w:val="-1"/>
        </w:rPr>
        <w:t xml:space="preserve"> </w:t>
      </w:r>
      <w:r>
        <w:t>1,5</w:t>
      </w:r>
      <w:r>
        <w:rPr>
          <w:spacing w:val="4"/>
        </w:rPr>
        <w:t xml:space="preserve"> </w:t>
      </w:r>
      <w:r>
        <w:rPr>
          <w:i/>
        </w:rPr>
        <w:t xml:space="preserve">м </w:t>
      </w:r>
      <w:r>
        <w:t>.</w:t>
      </w:r>
    </w:p>
    <w:p w:rsidR="00A43A05" w:rsidRDefault="00DC6E0B">
      <w:pPr>
        <w:pStyle w:val="a3"/>
        <w:spacing w:before="1" w:line="278" w:lineRule="auto"/>
        <w:ind w:right="469" w:firstLine="566"/>
        <w:jc w:val="both"/>
      </w:pPr>
      <w:r>
        <w:t xml:space="preserve">Визначаємо товщину дощок (брусів) при відстані між стійками 1,5 </w:t>
      </w:r>
      <w:r>
        <w:rPr>
          <w:i/>
        </w:rPr>
        <w:t xml:space="preserve">м </w:t>
      </w:r>
      <w:r>
        <w:t>(для</w:t>
      </w:r>
      <w:r>
        <w:rPr>
          <w:spacing w:val="1"/>
        </w:rPr>
        <w:t xml:space="preserve"> </w:t>
      </w:r>
      <w:r>
        <w:t xml:space="preserve">зв’язаних </w:t>
      </w:r>
      <w:proofErr w:type="spellStart"/>
      <w:r>
        <w:t>грунтів</w:t>
      </w:r>
      <w:proofErr w:type="spellEnd"/>
      <w:r>
        <w:t>):</w:t>
      </w:r>
    </w:p>
    <w:p w:rsidR="00A43A05" w:rsidRDefault="00DC6E0B">
      <w:pPr>
        <w:spacing w:before="33"/>
        <w:ind w:left="2091" w:right="372"/>
        <w:jc w:val="center"/>
        <w:rPr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3787265" cy="820077"/>
            <wp:effectExtent l="0" t="0" r="0" b="0"/>
            <wp:docPr id="10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7265" cy="82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</w:t>
      </w:r>
      <w:r>
        <w:rPr>
          <w:spacing w:val="21"/>
          <w:sz w:val="20"/>
        </w:rPr>
        <w:t xml:space="preserve"> </w:t>
      </w:r>
      <w:r>
        <w:rPr>
          <w:sz w:val="28"/>
        </w:rPr>
        <w:t>(8.36)</w:t>
      </w:r>
    </w:p>
    <w:p w:rsidR="00A43A05" w:rsidRDefault="00DC6E0B">
      <w:pPr>
        <w:pStyle w:val="a3"/>
        <w:spacing w:before="417" w:line="276" w:lineRule="auto"/>
        <w:ind w:right="468" w:firstLine="566"/>
        <w:jc w:val="both"/>
      </w:pPr>
      <w:r>
        <w:t>Приймаємо</w:t>
      </w:r>
      <w:r>
        <w:rPr>
          <w:spacing w:val="55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нижнього</w:t>
      </w:r>
      <w:r>
        <w:rPr>
          <w:spacing w:val="57"/>
        </w:rPr>
        <w:t xml:space="preserve"> </w:t>
      </w:r>
      <w:r>
        <w:t>ярусу</w:t>
      </w:r>
      <w:r>
        <w:rPr>
          <w:spacing w:val="52"/>
        </w:rPr>
        <w:t xml:space="preserve"> </w:t>
      </w:r>
      <w:r>
        <w:t>дерев’яний</w:t>
      </w:r>
      <w:r>
        <w:rPr>
          <w:spacing w:val="55"/>
        </w:rPr>
        <w:t xml:space="preserve"> </w:t>
      </w:r>
      <w:r>
        <w:t>брус</w:t>
      </w:r>
      <w:r>
        <w:rPr>
          <w:spacing w:val="56"/>
        </w:rPr>
        <w:t xml:space="preserve"> </w:t>
      </w:r>
      <w:r>
        <w:t>перетином</w:t>
      </w:r>
      <w:r>
        <w:rPr>
          <w:spacing w:val="62"/>
        </w:rPr>
        <w:t xml:space="preserve"> </w:t>
      </w:r>
      <w:r>
        <w:t>70x70</w:t>
      </w:r>
      <w:r>
        <w:rPr>
          <w:spacing w:val="57"/>
        </w:rPr>
        <w:t xml:space="preserve"> </w:t>
      </w:r>
      <w:r>
        <w:rPr>
          <w:i/>
        </w:rPr>
        <w:t>мм</w:t>
      </w:r>
      <w:r>
        <w:rPr>
          <w:i/>
          <w:spacing w:val="56"/>
        </w:rPr>
        <w:t xml:space="preserve"> </w:t>
      </w:r>
      <w:r>
        <w:t>.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влаштування</w:t>
      </w:r>
      <w:r>
        <w:rPr>
          <w:spacing w:val="1"/>
        </w:rPr>
        <w:t xml:space="preserve"> </w:t>
      </w:r>
      <w:r>
        <w:t>кріплення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економічно</w:t>
      </w:r>
      <w:r>
        <w:rPr>
          <w:spacing w:val="1"/>
        </w:rPr>
        <w:t xml:space="preserve"> </w:t>
      </w:r>
      <w:r>
        <w:t>обґрунтованою</w:t>
      </w:r>
      <w:r>
        <w:rPr>
          <w:spacing w:val="1"/>
        </w:rPr>
        <w:t xml:space="preserve"> </w:t>
      </w:r>
      <w:r>
        <w:t>товщиною</w:t>
      </w:r>
      <w:r>
        <w:rPr>
          <w:spacing w:val="1"/>
        </w:rPr>
        <w:t xml:space="preserve"> </w:t>
      </w:r>
      <w:r>
        <w:t>дощок</w:t>
      </w:r>
      <w:r>
        <w:rPr>
          <w:spacing w:val="1"/>
        </w:rPr>
        <w:t xml:space="preserve"> </w:t>
      </w:r>
      <w:r>
        <w:t xml:space="preserve">(брусків) формулу (8.8) вирішуємо відносно величини </w:t>
      </w:r>
      <w:r>
        <w:rPr>
          <w:i/>
        </w:rPr>
        <w:t xml:space="preserve">і </w:t>
      </w:r>
      <w:r>
        <w:t>для заданих в задачі</w:t>
      </w:r>
      <w:r>
        <w:rPr>
          <w:spacing w:val="1"/>
        </w:rPr>
        <w:t xml:space="preserve"> </w:t>
      </w:r>
      <w:r>
        <w:t>умов</w:t>
      </w:r>
      <w:r>
        <w:rPr>
          <w:spacing w:val="-3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визначаючий</w:t>
      </w:r>
      <w:r>
        <w:rPr>
          <w:spacing w:val="-3"/>
        </w:rPr>
        <w:t xml:space="preserve"> </w:t>
      </w:r>
      <w:r>
        <w:t>параметр</w:t>
      </w:r>
      <w:r>
        <w:rPr>
          <w:spacing w:val="3"/>
        </w:rPr>
        <w:t xml:space="preserve"> </w:t>
      </w:r>
      <w:r>
        <w:rPr>
          <w:i/>
        </w:rPr>
        <w:t>Н</w:t>
      </w:r>
      <w:r>
        <w:rPr>
          <w:i/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глибину</w:t>
      </w:r>
      <w:r>
        <w:rPr>
          <w:spacing w:val="-5"/>
        </w:rPr>
        <w:t xml:space="preserve"> </w:t>
      </w:r>
      <w:r>
        <w:t>виїмки:</w:t>
      </w: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spacing w:before="10"/>
        <w:ind w:left="0"/>
        <w:rPr>
          <w:sz w:val="25"/>
        </w:rPr>
      </w:pPr>
    </w:p>
    <w:p w:rsidR="00A43A05" w:rsidRDefault="00DC6E0B">
      <w:pPr>
        <w:pStyle w:val="a3"/>
        <w:spacing w:before="89"/>
        <w:ind w:left="0" w:right="468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3280855</wp:posOffset>
            </wp:positionH>
            <wp:positionV relativeFrom="paragraph">
              <wp:posOffset>-96182</wp:posOffset>
            </wp:positionV>
            <wp:extent cx="2107307" cy="244998"/>
            <wp:effectExtent l="0" t="0" r="0" b="0"/>
            <wp:wrapNone/>
            <wp:docPr id="10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307" cy="244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(8.37)</w:t>
      </w:r>
    </w:p>
    <w:p w:rsidR="00A43A05" w:rsidRDefault="00A43A05">
      <w:pPr>
        <w:jc w:val="right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3"/>
        <w:spacing w:before="72" w:line="276" w:lineRule="auto"/>
        <w:ind w:right="469" w:firstLine="566"/>
        <w:jc w:val="both"/>
      </w:pPr>
      <w:r>
        <w:lastRenderedPageBreak/>
        <w:t xml:space="preserve">Аналіз формули (8.9) показує, що до глибини </w:t>
      </w:r>
      <w:r>
        <w:rPr>
          <w:i/>
        </w:rPr>
        <w:t xml:space="preserve">Н = </w:t>
      </w:r>
      <w:r>
        <w:t xml:space="preserve">1,53 </w:t>
      </w:r>
      <w:r>
        <w:rPr>
          <w:i/>
        </w:rPr>
        <w:t xml:space="preserve">м </w:t>
      </w:r>
      <w:r>
        <w:t>траншею можна</w:t>
      </w:r>
      <w:r>
        <w:rPr>
          <w:spacing w:val="1"/>
        </w:rPr>
        <w:t xml:space="preserve"> </w:t>
      </w:r>
      <w:r>
        <w:t>виконувати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кріплення.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глибини</w:t>
      </w:r>
      <w:r>
        <w:rPr>
          <w:spacing w:val="1"/>
        </w:rPr>
        <w:t xml:space="preserve"> </w:t>
      </w:r>
      <w:r>
        <w:t>зашивку</w:t>
      </w:r>
      <w:r>
        <w:rPr>
          <w:spacing w:val="1"/>
        </w:rPr>
        <w:t xml:space="preserve"> </w:t>
      </w:r>
      <w:r>
        <w:t>виконуємо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дощок</w:t>
      </w:r>
      <w:r>
        <w:rPr>
          <w:spacing w:val="1"/>
        </w:rPr>
        <w:t xml:space="preserve"> </w:t>
      </w:r>
      <w:r>
        <w:t>товщиною</w:t>
      </w:r>
      <w:r>
        <w:rPr>
          <w:spacing w:val="-3"/>
        </w:rPr>
        <w:t xml:space="preserve"> </w:t>
      </w:r>
      <w:r>
        <w:t xml:space="preserve">25 </w:t>
      </w:r>
      <w:r>
        <w:rPr>
          <w:i/>
        </w:rPr>
        <w:t>мм</w:t>
      </w:r>
      <w:r>
        <w:rPr>
          <w:i/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виключення</w:t>
      </w:r>
      <w:r>
        <w:rPr>
          <w:spacing w:val="-2"/>
        </w:rPr>
        <w:t xml:space="preserve"> </w:t>
      </w:r>
      <w:r>
        <w:t>можливого обсипання</w:t>
      </w:r>
      <w:r>
        <w:rPr>
          <w:spacing w:val="-1"/>
        </w:rPr>
        <w:t xml:space="preserve"> </w:t>
      </w:r>
      <w:proofErr w:type="spellStart"/>
      <w:r>
        <w:t>грунту</w:t>
      </w:r>
      <w:proofErr w:type="spellEnd"/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траншею.</w:t>
      </w:r>
    </w:p>
    <w:p w:rsidR="00A43A05" w:rsidRDefault="00DC6E0B">
      <w:pPr>
        <w:pStyle w:val="a3"/>
        <w:spacing w:before="1" w:line="278" w:lineRule="auto"/>
        <w:ind w:right="478" w:firstLine="566"/>
        <w:jc w:val="both"/>
      </w:pPr>
      <w:r>
        <w:t>Визначимо розрахункову глибину, до якої можливе використання дощок</w:t>
      </w:r>
      <w:r>
        <w:rPr>
          <w:spacing w:val="1"/>
        </w:rPr>
        <w:t xml:space="preserve"> </w:t>
      </w:r>
      <w:r>
        <w:t>товщиною</w:t>
      </w:r>
      <w:r>
        <w:rPr>
          <w:spacing w:val="-2"/>
        </w:rPr>
        <w:t xml:space="preserve"> </w:t>
      </w:r>
      <w:r>
        <w:rPr>
          <w:i/>
        </w:rPr>
        <w:t>t,</w:t>
      </w:r>
      <w:r>
        <w:rPr>
          <w:i/>
          <w:spacing w:val="-1"/>
        </w:rPr>
        <w:t xml:space="preserve"> </w:t>
      </w:r>
      <w:r>
        <w:rPr>
          <w:i/>
        </w:rPr>
        <w:t>см</w:t>
      </w:r>
      <w:r>
        <w:rPr>
          <w:i/>
          <w:spacing w:val="-2"/>
        </w:rPr>
        <w:t xml:space="preserve"> </w:t>
      </w:r>
      <w:r>
        <w:t>із</w:t>
      </w:r>
      <w:r>
        <w:rPr>
          <w:spacing w:val="-1"/>
        </w:rPr>
        <w:t xml:space="preserve"> </w:t>
      </w:r>
      <w:r>
        <w:t>умов</w:t>
      </w:r>
      <w:r>
        <w:rPr>
          <w:spacing w:val="-2"/>
        </w:rPr>
        <w:t xml:space="preserve"> </w:t>
      </w:r>
      <w:r>
        <w:t>цієї задачі:</w:t>
      </w:r>
    </w:p>
    <w:p w:rsidR="00A43A05" w:rsidRDefault="00A43A05">
      <w:pPr>
        <w:pStyle w:val="a3"/>
        <w:ind w:left="0"/>
        <w:rPr>
          <w:sz w:val="20"/>
        </w:rPr>
      </w:pPr>
    </w:p>
    <w:p w:rsidR="00A43A05" w:rsidRDefault="00A43A05">
      <w:pPr>
        <w:pStyle w:val="a3"/>
        <w:spacing w:before="9"/>
        <w:ind w:left="0"/>
      </w:pPr>
    </w:p>
    <w:p w:rsidR="00A43A05" w:rsidRDefault="00DC6E0B">
      <w:pPr>
        <w:pStyle w:val="a3"/>
        <w:spacing w:before="89"/>
        <w:ind w:left="0" w:right="468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2826119</wp:posOffset>
            </wp:positionH>
            <wp:positionV relativeFrom="paragraph">
              <wp:posOffset>-31972</wp:posOffset>
            </wp:positionV>
            <wp:extent cx="2135695" cy="205419"/>
            <wp:effectExtent l="0" t="0" r="0" b="0"/>
            <wp:wrapNone/>
            <wp:docPr id="10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695" cy="205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(8.38)</w:t>
      </w:r>
    </w:p>
    <w:p w:rsidR="00A43A05" w:rsidRDefault="00A43A05">
      <w:pPr>
        <w:pStyle w:val="a3"/>
        <w:spacing w:before="8"/>
        <w:ind w:left="0"/>
      </w:pPr>
    </w:p>
    <w:p w:rsidR="00A43A05" w:rsidRDefault="00DC6E0B">
      <w:pPr>
        <w:pStyle w:val="a3"/>
        <w:tabs>
          <w:tab w:val="left" w:pos="2129"/>
          <w:tab w:val="left" w:pos="3506"/>
          <w:tab w:val="left" w:pos="4234"/>
          <w:tab w:val="left" w:pos="5253"/>
          <w:tab w:val="left" w:pos="5973"/>
          <w:tab w:val="left" w:pos="7415"/>
          <w:tab w:val="left" w:pos="8592"/>
        </w:tabs>
        <w:spacing w:before="89" w:line="276" w:lineRule="auto"/>
        <w:ind w:right="471" w:firstLine="566"/>
        <w:rPr>
          <w:i/>
        </w:rPr>
      </w:pPr>
      <w:r>
        <w:t>Числові</w:t>
      </w:r>
      <w:r>
        <w:tab/>
        <w:t>значення</w:t>
      </w:r>
      <w:r>
        <w:tab/>
        <w:t>цієї</w:t>
      </w:r>
      <w:r>
        <w:tab/>
        <w:t>задачі</w:t>
      </w:r>
      <w:r>
        <w:tab/>
        <w:t>для</w:t>
      </w:r>
      <w:r>
        <w:tab/>
        <w:t>зв’язаних</w:t>
      </w:r>
      <w:r>
        <w:tab/>
      </w:r>
      <w:proofErr w:type="spellStart"/>
      <w:r>
        <w:t>грунтів</w:t>
      </w:r>
      <w:proofErr w:type="spellEnd"/>
      <w:r>
        <w:tab/>
      </w:r>
      <w:r>
        <w:rPr>
          <w:spacing w:val="-1"/>
        </w:rPr>
        <w:t>отримаємо,</w:t>
      </w:r>
      <w:r>
        <w:rPr>
          <w:spacing w:val="-67"/>
        </w:rPr>
        <w:t xml:space="preserve"> </w:t>
      </w:r>
      <w:r>
        <w:t>підставляючи</w:t>
      </w:r>
      <w:r>
        <w:rPr>
          <w:spacing w:val="-1"/>
        </w:rPr>
        <w:t xml:space="preserve"> </w:t>
      </w:r>
      <w:r>
        <w:t>величини</w:t>
      </w:r>
      <w:r>
        <w:rPr>
          <w:spacing w:val="1"/>
        </w:rPr>
        <w:t xml:space="preserve"> </w:t>
      </w:r>
      <w:r>
        <w:rPr>
          <w:i/>
        </w:rPr>
        <w:t>t =</w:t>
      </w:r>
      <w:r>
        <w:rPr>
          <w:i/>
          <w:spacing w:val="-3"/>
        </w:rPr>
        <w:t xml:space="preserve"> </w:t>
      </w:r>
      <w:r>
        <w:rPr>
          <w:i/>
        </w:rPr>
        <w:t>5</w:t>
      </w:r>
      <w:r>
        <w:rPr>
          <w:i/>
          <w:spacing w:val="1"/>
        </w:rPr>
        <w:t xml:space="preserve"> </w:t>
      </w:r>
      <w:r>
        <w:rPr>
          <w:i/>
        </w:rPr>
        <w:t>см</w:t>
      </w:r>
      <w:r>
        <w:rPr>
          <w:i/>
          <w:spacing w:val="-3"/>
        </w:rPr>
        <w:t xml:space="preserve"> </w:t>
      </w:r>
      <w:r>
        <w:t xml:space="preserve">і </w:t>
      </w:r>
      <w:r>
        <w:rPr>
          <w:i/>
        </w:rPr>
        <w:t>t =</w:t>
      </w:r>
      <w:r>
        <w:rPr>
          <w:i/>
          <w:spacing w:val="-3"/>
        </w:rPr>
        <w:t xml:space="preserve"> </w:t>
      </w:r>
      <w:r>
        <w:t xml:space="preserve">4 </w:t>
      </w:r>
      <w:r>
        <w:rPr>
          <w:i/>
        </w:rPr>
        <w:t>см .</w:t>
      </w:r>
    </w:p>
    <w:p w:rsidR="00A43A05" w:rsidRDefault="00DC6E0B">
      <w:pPr>
        <w:spacing w:line="321" w:lineRule="exact"/>
        <w:ind w:left="879"/>
        <w:rPr>
          <w:i/>
          <w:sz w:val="28"/>
        </w:rPr>
      </w:pP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t =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 см</w:t>
      </w:r>
    </w:p>
    <w:p w:rsidR="00A43A05" w:rsidRDefault="00A43A05">
      <w:pPr>
        <w:pStyle w:val="a3"/>
        <w:spacing w:before="8"/>
        <w:ind w:left="0"/>
        <w:rPr>
          <w:i/>
          <w:sz w:val="17"/>
        </w:rPr>
      </w:pPr>
    </w:p>
    <w:p w:rsidR="00A43A05" w:rsidRDefault="00DC6E0B">
      <w:pPr>
        <w:pStyle w:val="a3"/>
        <w:spacing w:before="89"/>
        <w:ind w:left="7396"/>
      </w:pPr>
      <w:r>
        <w:rPr>
          <w:noProof/>
          <w:lang w:val="ru-RU" w:eastAsia="ru-RU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2644601</wp:posOffset>
            </wp:positionH>
            <wp:positionV relativeFrom="paragraph">
              <wp:posOffset>-16735</wp:posOffset>
            </wp:positionV>
            <wp:extent cx="2540643" cy="190397"/>
            <wp:effectExtent l="0" t="0" r="0" b="0"/>
            <wp:wrapNone/>
            <wp:docPr id="10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643" cy="1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м,</w:t>
      </w:r>
    </w:p>
    <w:p w:rsidR="00A43A05" w:rsidRDefault="00DC6E0B">
      <w:pPr>
        <w:spacing w:before="50"/>
        <w:ind w:left="879"/>
        <w:rPr>
          <w:i/>
          <w:sz w:val="28"/>
        </w:rPr>
      </w:pPr>
      <w:r>
        <w:rPr>
          <w:sz w:val="28"/>
        </w:rPr>
        <w:t xml:space="preserve">при t </w:t>
      </w:r>
      <w:r>
        <w:rPr>
          <w:i/>
          <w:sz w:val="28"/>
        </w:rPr>
        <w:t>=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</w:t>
      </w:r>
    </w:p>
    <w:p w:rsidR="00A43A05" w:rsidRDefault="00DC6E0B">
      <w:pPr>
        <w:pStyle w:val="a3"/>
        <w:spacing w:before="269"/>
        <w:ind w:left="7432"/>
      </w:pPr>
      <w:r>
        <w:rPr>
          <w:noProof/>
          <w:lang w:val="ru-RU" w:eastAsia="ru-RU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2609870</wp:posOffset>
            </wp:positionH>
            <wp:positionV relativeFrom="paragraph">
              <wp:posOffset>99106</wp:posOffset>
            </wp:positionV>
            <wp:extent cx="2464327" cy="189653"/>
            <wp:effectExtent l="0" t="0" r="0" b="0"/>
            <wp:wrapNone/>
            <wp:docPr id="10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327" cy="189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м.</w:t>
      </w:r>
    </w:p>
    <w:p w:rsidR="00A43A05" w:rsidRDefault="00A43A05">
      <w:pPr>
        <w:pStyle w:val="a3"/>
        <w:spacing w:before="6"/>
        <w:ind w:left="0"/>
      </w:pPr>
    </w:p>
    <w:p w:rsidR="00A43A05" w:rsidRDefault="00DC6E0B">
      <w:pPr>
        <w:pStyle w:val="a3"/>
        <w:spacing w:before="89" w:line="276" w:lineRule="auto"/>
        <w:ind w:right="469" w:firstLine="566"/>
        <w:jc w:val="both"/>
      </w:pPr>
      <w:r>
        <w:t xml:space="preserve">У проекті влаштування конструкції кріплення траншеї глибиною 5,5 </w:t>
      </w:r>
      <w:r>
        <w:rPr>
          <w:i/>
        </w:rPr>
        <w:t xml:space="preserve">м, </w:t>
      </w:r>
      <w:r>
        <w:t>яка</w:t>
      </w:r>
      <w:r>
        <w:rPr>
          <w:spacing w:val="1"/>
        </w:rPr>
        <w:t xml:space="preserve"> </w:t>
      </w:r>
      <w:r>
        <w:t>влаштовується</w:t>
      </w:r>
      <w:r>
        <w:rPr>
          <w:spacing w:val="1"/>
        </w:rPr>
        <w:t xml:space="preserve"> </w:t>
      </w:r>
      <w:r>
        <w:t>у глинистих</w:t>
      </w:r>
      <w:r>
        <w:rPr>
          <w:spacing w:val="1"/>
        </w:rPr>
        <w:t xml:space="preserve"> </w:t>
      </w:r>
      <w:proofErr w:type="spellStart"/>
      <w:r>
        <w:t>грунтах</w:t>
      </w:r>
      <w:proofErr w:type="spellEnd"/>
      <w:r>
        <w:t>,</w:t>
      </w:r>
      <w:r>
        <w:rPr>
          <w:spacing w:val="1"/>
        </w:rPr>
        <w:t xml:space="preserve"> </w:t>
      </w:r>
      <w:r>
        <w:t>приймаємо</w:t>
      </w:r>
      <w:r>
        <w:rPr>
          <w:spacing w:val="1"/>
        </w:rPr>
        <w:t xml:space="preserve"> </w:t>
      </w:r>
      <w:proofErr w:type="spellStart"/>
      <w:r>
        <w:t>обгрунтовану</w:t>
      </w:r>
      <w:proofErr w:type="spellEnd"/>
      <w:r>
        <w:t xml:space="preserve"> розрахунками</w:t>
      </w:r>
      <w:r>
        <w:rPr>
          <w:spacing w:val="1"/>
        </w:rPr>
        <w:t xml:space="preserve"> </w:t>
      </w:r>
      <w:r>
        <w:t>багатоярусну</w:t>
      </w:r>
      <w:r>
        <w:rPr>
          <w:spacing w:val="-5"/>
        </w:rPr>
        <w:t xml:space="preserve"> </w:t>
      </w:r>
      <w:r>
        <w:t>конструкцію</w:t>
      </w:r>
      <w:r>
        <w:rPr>
          <w:spacing w:val="-2"/>
        </w:rPr>
        <w:t xml:space="preserve"> </w:t>
      </w:r>
      <w:r>
        <w:t>зашивки із</w:t>
      </w:r>
      <w:r>
        <w:rPr>
          <w:spacing w:val="-1"/>
        </w:rPr>
        <w:t xml:space="preserve"> </w:t>
      </w:r>
      <w:r>
        <w:t>товщиною</w:t>
      </w:r>
      <w:r>
        <w:rPr>
          <w:spacing w:val="-2"/>
        </w:rPr>
        <w:t xml:space="preserve"> </w:t>
      </w:r>
      <w:r>
        <w:t>елементів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ярусу:</w:t>
      </w:r>
    </w:p>
    <w:p w:rsidR="00A43A05" w:rsidRDefault="00DC6E0B">
      <w:pPr>
        <w:pStyle w:val="a3"/>
        <w:spacing w:before="1" w:line="276" w:lineRule="auto"/>
        <w:ind w:left="1446" w:right="2106"/>
        <w:rPr>
          <w:i/>
        </w:rPr>
      </w:pPr>
      <w:r>
        <w:t xml:space="preserve">1-го (від відмітки -5,5 до -3,5) брус перерізом 70x70 </w:t>
      </w:r>
      <w:r>
        <w:rPr>
          <w:i/>
        </w:rPr>
        <w:t>мм</w:t>
      </w:r>
      <w:r>
        <w:rPr>
          <w:i/>
          <w:vertAlign w:val="superscript"/>
        </w:rPr>
        <w:t>2</w:t>
      </w:r>
      <w:r>
        <w:rPr>
          <w:i/>
        </w:rPr>
        <w:t xml:space="preserve"> </w:t>
      </w:r>
      <w:r>
        <w:t>;</w:t>
      </w:r>
      <w:r>
        <w:rPr>
          <w:spacing w:val="-67"/>
        </w:rPr>
        <w:t xml:space="preserve"> </w:t>
      </w:r>
      <w:r>
        <w:t xml:space="preserve">2-го (від відмітки -3,5 до -2,5) дошку товщиною 50 </w:t>
      </w:r>
      <w:r>
        <w:rPr>
          <w:i/>
        </w:rPr>
        <w:t>мм ;</w:t>
      </w:r>
      <w:r>
        <w:rPr>
          <w:i/>
          <w:spacing w:val="1"/>
        </w:rPr>
        <w:t xml:space="preserve"> </w:t>
      </w:r>
      <w:r>
        <w:t>3-го</w:t>
      </w:r>
      <w:r>
        <w:rPr>
          <w:spacing w:val="-1"/>
        </w:rPr>
        <w:t xml:space="preserve"> </w:t>
      </w:r>
      <w:r>
        <w:t>(від</w:t>
      </w:r>
      <w:r>
        <w:rPr>
          <w:spacing w:val="-1"/>
        </w:rPr>
        <w:t xml:space="preserve"> </w:t>
      </w:r>
      <w:r>
        <w:t>відмітки -2,5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-1,5)</w:t>
      </w:r>
      <w:r>
        <w:rPr>
          <w:spacing w:val="-2"/>
        </w:rPr>
        <w:t xml:space="preserve"> </w:t>
      </w:r>
      <w:r>
        <w:t>дошку</w:t>
      </w:r>
      <w:r>
        <w:rPr>
          <w:spacing w:val="-5"/>
        </w:rPr>
        <w:t xml:space="preserve"> </w:t>
      </w:r>
      <w:r>
        <w:t>товщиною</w:t>
      </w:r>
      <w:r>
        <w:rPr>
          <w:spacing w:val="-3"/>
        </w:rPr>
        <w:t xml:space="preserve"> </w:t>
      </w:r>
      <w:r>
        <w:t>40</w:t>
      </w:r>
      <w:r>
        <w:rPr>
          <w:spacing w:val="1"/>
        </w:rPr>
        <w:t xml:space="preserve"> </w:t>
      </w:r>
      <w:r>
        <w:rPr>
          <w:i/>
        </w:rPr>
        <w:t>мм</w:t>
      </w:r>
      <w:r>
        <w:rPr>
          <w:i/>
          <w:spacing w:val="-2"/>
        </w:rPr>
        <w:t xml:space="preserve"> </w:t>
      </w:r>
      <w:r>
        <w:rPr>
          <w:i/>
        </w:rPr>
        <w:t>;</w:t>
      </w:r>
    </w:p>
    <w:p w:rsidR="00A43A05" w:rsidRDefault="00DC6E0B">
      <w:pPr>
        <w:pStyle w:val="a3"/>
        <w:ind w:left="1446"/>
        <w:rPr>
          <w:i/>
        </w:rPr>
      </w:pPr>
      <w:r>
        <w:t>4-го</w:t>
      </w:r>
      <w:r>
        <w:rPr>
          <w:spacing w:val="-2"/>
        </w:rPr>
        <w:t xml:space="preserve"> </w:t>
      </w:r>
      <w:r>
        <w:t>(від</w:t>
      </w:r>
      <w:r>
        <w:rPr>
          <w:spacing w:val="-1"/>
        </w:rPr>
        <w:t xml:space="preserve"> </w:t>
      </w:r>
      <w:r>
        <w:t>відмітки -1,5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поверхні</w:t>
      </w:r>
      <w:r>
        <w:rPr>
          <w:spacing w:val="-1"/>
        </w:rPr>
        <w:t xml:space="preserve"> </w:t>
      </w:r>
      <w:r>
        <w:t>землі)</w:t>
      </w:r>
      <w:r>
        <w:rPr>
          <w:spacing w:val="-2"/>
        </w:rPr>
        <w:t xml:space="preserve"> </w:t>
      </w:r>
      <w:r>
        <w:t>дошку</w:t>
      </w:r>
      <w:r>
        <w:rPr>
          <w:spacing w:val="-6"/>
        </w:rPr>
        <w:t xml:space="preserve"> </w:t>
      </w:r>
      <w:r>
        <w:t>товщиною</w:t>
      </w:r>
      <w:r>
        <w:rPr>
          <w:spacing w:val="-3"/>
        </w:rPr>
        <w:t xml:space="preserve"> </w:t>
      </w:r>
      <w:r>
        <w:t xml:space="preserve">25 </w:t>
      </w:r>
      <w:r>
        <w:rPr>
          <w:i/>
        </w:rPr>
        <w:t>мм.</w:t>
      </w:r>
    </w:p>
    <w:p w:rsidR="00A43A05" w:rsidRDefault="00DC6E0B">
      <w:pPr>
        <w:pStyle w:val="a3"/>
        <w:spacing w:before="48" w:line="276" w:lineRule="auto"/>
        <w:ind w:firstLine="566"/>
      </w:pPr>
      <w:r>
        <w:t>Розрахунки</w:t>
      </w:r>
      <w:r>
        <w:rPr>
          <w:spacing w:val="4"/>
        </w:rPr>
        <w:t xml:space="preserve"> </w:t>
      </w:r>
      <w:r>
        <w:t>показують,</w:t>
      </w:r>
      <w:r>
        <w:rPr>
          <w:spacing w:val="5"/>
        </w:rPr>
        <w:t xml:space="preserve"> </w:t>
      </w:r>
      <w:r>
        <w:t>що</w:t>
      </w:r>
      <w:r>
        <w:rPr>
          <w:spacing w:val="9"/>
        </w:rPr>
        <w:t xml:space="preserve"> </w:t>
      </w:r>
      <w:r>
        <w:t>прийняте</w:t>
      </w:r>
      <w:r>
        <w:rPr>
          <w:spacing w:val="4"/>
        </w:rPr>
        <w:t xml:space="preserve"> </w:t>
      </w:r>
      <w:r>
        <w:t>рішення</w:t>
      </w:r>
      <w:r>
        <w:rPr>
          <w:spacing w:val="6"/>
        </w:rPr>
        <w:t xml:space="preserve"> </w:t>
      </w:r>
      <w:r>
        <w:t>дозволить</w:t>
      </w:r>
      <w:r>
        <w:rPr>
          <w:spacing w:val="5"/>
        </w:rPr>
        <w:t xml:space="preserve"> </w:t>
      </w:r>
      <w:r>
        <w:t>зменшити</w:t>
      </w:r>
      <w:r>
        <w:rPr>
          <w:spacing w:val="6"/>
        </w:rPr>
        <w:t xml:space="preserve"> </w:t>
      </w:r>
      <w:r>
        <w:t>витрати</w:t>
      </w:r>
      <w:r>
        <w:rPr>
          <w:spacing w:val="-67"/>
        </w:rPr>
        <w:t xml:space="preserve"> </w:t>
      </w:r>
      <w:r>
        <w:t>пиломатеріалів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30%.</w:t>
      </w:r>
    </w:p>
    <w:p w:rsidR="00A43A05" w:rsidRDefault="00A43A05">
      <w:pPr>
        <w:pStyle w:val="a3"/>
        <w:spacing w:before="2"/>
        <w:ind w:left="0"/>
        <w:rPr>
          <w:sz w:val="32"/>
        </w:rPr>
      </w:pPr>
    </w:p>
    <w:p w:rsidR="00A43A05" w:rsidRDefault="00DC6E0B">
      <w:pPr>
        <w:pStyle w:val="a3"/>
        <w:spacing w:line="276" w:lineRule="auto"/>
        <w:ind w:right="468" w:firstLine="566"/>
        <w:jc w:val="both"/>
      </w:pPr>
      <w:r>
        <w:rPr>
          <w:b/>
          <w:i/>
        </w:rPr>
        <w:t>Задача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8.9.</w:t>
      </w:r>
      <w:r>
        <w:rPr>
          <w:b/>
          <w:i/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товщину</w:t>
      </w:r>
      <w:r>
        <w:rPr>
          <w:spacing w:val="1"/>
        </w:rPr>
        <w:t xml:space="preserve"> </w:t>
      </w:r>
      <w:r>
        <w:t>дощок</w:t>
      </w:r>
      <w:r>
        <w:rPr>
          <w:spacing w:val="1"/>
        </w:rPr>
        <w:t xml:space="preserve"> </w:t>
      </w:r>
      <w:r>
        <w:t>дерев’яного</w:t>
      </w:r>
      <w:r>
        <w:rPr>
          <w:spacing w:val="1"/>
        </w:rPr>
        <w:t xml:space="preserve"> </w:t>
      </w:r>
      <w:r>
        <w:t>кріплення</w:t>
      </w:r>
      <w:r>
        <w:rPr>
          <w:spacing w:val="1"/>
        </w:rPr>
        <w:t xml:space="preserve"> </w:t>
      </w:r>
      <w:r>
        <w:t>траншеї</w:t>
      </w:r>
      <w:r>
        <w:rPr>
          <w:spacing w:val="1"/>
        </w:rPr>
        <w:t xml:space="preserve"> </w:t>
      </w:r>
      <w:r>
        <w:t xml:space="preserve">глибиною (2,5 + 0,4 n) </w:t>
      </w:r>
      <w:r>
        <w:rPr>
          <w:i/>
        </w:rPr>
        <w:t xml:space="preserve">м </w:t>
      </w:r>
      <w:r>
        <w:t>(де n – номер варіанту студента за списком) і шириною</w:t>
      </w:r>
      <w:r>
        <w:rPr>
          <w:spacing w:val="-67"/>
        </w:rPr>
        <w:t xml:space="preserve"> </w:t>
      </w:r>
      <w:r>
        <w:t xml:space="preserve">(2 + 0,1 n) </w:t>
      </w:r>
      <w:r>
        <w:rPr>
          <w:i/>
        </w:rPr>
        <w:t xml:space="preserve">м </w:t>
      </w:r>
      <w:r>
        <w:t xml:space="preserve">у глинистих ґрунтах (об’ємна вага </w:t>
      </w:r>
      <w:r>
        <w:rPr>
          <w:i/>
        </w:rPr>
        <w:t xml:space="preserve">у </w:t>
      </w:r>
      <w:r>
        <w:t xml:space="preserve">= 1,8 </w:t>
      </w:r>
      <w:r>
        <w:rPr>
          <w:i/>
        </w:rPr>
        <w:t>т/м</w:t>
      </w:r>
      <w:r>
        <w:rPr>
          <w:i/>
          <w:vertAlign w:val="superscript"/>
        </w:rPr>
        <w:t>3</w:t>
      </w:r>
      <w:r>
        <w:rPr>
          <w:i/>
        </w:rPr>
        <w:t xml:space="preserve">, </w:t>
      </w:r>
      <w:r>
        <w:t>сила зчеплення</w:t>
      </w:r>
      <w:r>
        <w:rPr>
          <w:spacing w:val="1"/>
        </w:rPr>
        <w:t xml:space="preserve"> </w:t>
      </w:r>
      <w:r>
        <w:t xml:space="preserve">ґрунту с = 8 </w:t>
      </w:r>
      <w:proofErr w:type="spellStart"/>
      <w:r>
        <w:rPr>
          <w:i/>
        </w:rPr>
        <w:t>кПа</w:t>
      </w:r>
      <w:proofErr w:type="spellEnd"/>
      <w:r>
        <w:rPr>
          <w:i/>
        </w:rPr>
        <w:t xml:space="preserve">, </w:t>
      </w:r>
      <w:r>
        <w:t>кут внутрішнього тертя ф = 40°) із кріпильної дошки 3-го</w:t>
      </w:r>
      <w:r>
        <w:rPr>
          <w:spacing w:val="1"/>
        </w:rPr>
        <w:t xml:space="preserve"> </w:t>
      </w:r>
      <w:r>
        <w:t>ґатунку.</w:t>
      </w:r>
    </w:p>
    <w:p w:rsidR="00A43A05" w:rsidRDefault="00A43A05">
      <w:pPr>
        <w:spacing w:line="276" w:lineRule="auto"/>
        <w:jc w:val="both"/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Heading1"/>
        <w:spacing w:before="72"/>
        <w:ind w:right="97"/>
        <w:jc w:val="center"/>
      </w:pPr>
      <w:r>
        <w:lastRenderedPageBreak/>
        <w:t>ТЕСТОВІ</w:t>
      </w:r>
      <w:r>
        <w:rPr>
          <w:spacing w:val="-3"/>
        </w:rPr>
        <w:t xml:space="preserve"> </w:t>
      </w:r>
      <w:r>
        <w:t>ЗАВДАННЯ</w:t>
      </w:r>
    </w:p>
    <w:p w:rsidR="00A43A05" w:rsidRDefault="00A43A05">
      <w:pPr>
        <w:pStyle w:val="a3"/>
        <w:spacing w:before="9"/>
        <w:ind w:left="0"/>
        <w:rPr>
          <w:b/>
        </w:rPr>
      </w:pPr>
    </w:p>
    <w:p w:rsidR="00A43A05" w:rsidRDefault="00A43A05">
      <w:p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A43A05">
      <w:pPr>
        <w:pStyle w:val="a3"/>
        <w:ind w:left="0"/>
        <w:rPr>
          <w:b/>
          <w:sz w:val="30"/>
        </w:rPr>
      </w:pPr>
    </w:p>
    <w:p w:rsidR="00A43A05" w:rsidRDefault="00A43A05">
      <w:pPr>
        <w:pStyle w:val="a3"/>
        <w:ind w:left="0"/>
        <w:rPr>
          <w:b/>
          <w:sz w:val="30"/>
        </w:rPr>
      </w:pPr>
    </w:p>
    <w:p w:rsidR="00A43A05" w:rsidRDefault="00A43A05">
      <w:pPr>
        <w:pStyle w:val="a3"/>
        <w:ind w:left="0"/>
        <w:rPr>
          <w:b/>
          <w:sz w:val="30"/>
        </w:rPr>
      </w:pPr>
    </w:p>
    <w:p w:rsidR="00A43A05" w:rsidRDefault="00A43A05">
      <w:pPr>
        <w:pStyle w:val="a3"/>
        <w:ind w:left="0"/>
        <w:rPr>
          <w:b/>
          <w:sz w:val="30"/>
        </w:rPr>
      </w:pPr>
    </w:p>
    <w:p w:rsidR="00A43A05" w:rsidRDefault="00A43A05">
      <w:pPr>
        <w:pStyle w:val="a3"/>
        <w:ind w:left="0"/>
        <w:rPr>
          <w:b/>
          <w:sz w:val="30"/>
        </w:rPr>
      </w:pPr>
    </w:p>
    <w:p w:rsidR="00A43A05" w:rsidRDefault="00DC6E0B">
      <w:pPr>
        <w:pStyle w:val="a3"/>
        <w:spacing w:before="214"/>
      </w:pPr>
      <w:r>
        <w:t>міста.</w:t>
      </w:r>
    </w:p>
    <w:p w:rsidR="00A43A05" w:rsidRDefault="00DC6E0B">
      <w:pPr>
        <w:pStyle w:val="a5"/>
        <w:numPr>
          <w:ilvl w:val="0"/>
          <w:numId w:val="9"/>
        </w:numPr>
        <w:tabs>
          <w:tab w:val="left" w:pos="677"/>
          <w:tab w:val="left" w:pos="678"/>
        </w:tabs>
        <w:spacing w:before="89"/>
        <w:ind w:hanging="709"/>
        <w:jc w:val="left"/>
        <w:rPr>
          <w:sz w:val="28"/>
        </w:rPr>
      </w:pPr>
      <w:r>
        <w:rPr>
          <w:sz w:val="28"/>
        </w:rPr>
        <w:br w:type="column"/>
      </w:r>
      <w:r>
        <w:rPr>
          <w:sz w:val="28"/>
        </w:rPr>
        <w:lastRenderedPageBreak/>
        <w:t>Що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включає</w:t>
      </w:r>
      <w:r>
        <w:rPr>
          <w:spacing w:val="-3"/>
          <w:sz w:val="28"/>
        </w:rPr>
        <w:t xml:space="preserve"> </w:t>
      </w:r>
      <w:r>
        <w:rPr>
          <w:sz w:val="28"/>
        </w:rPr>
        <w:t>інженерне</w:t>
      </w:r>
      <w:r>
        <w:rPr>
          <w:spacing w:val="-3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-3"/>
          <w:sz w:val="28"/>
        </w:rPr>
        <w:t xml:space="preserve"> </w:t>
      </w:r>
      <w:r>
        <w:rPr>
          <w:sz w:val="28"/>
        </w:rPr>
        <w:t>населеного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пункту?</w:t>
      </w:r>
    </w:p>
    <w:p w:rsidR="00A43A05" w:rsidRDefault="00DC6E0B">
      <w:pPr>
        <w:pStyle w:val="a5"/>
        <w:numPr>
          <w:ilvl w:val="0"/>
          <w:numId w:val="9"/>
        </w:numPr>
        <w:tabs>
          <w:tab w:val="left" w:pos="677"/>
          <w:tab w:val="left" w:pos="678"/>
        </w:tabs>
        <w:spacing w:before="48"/>
        <w:ind w:hanging="709"/>
        <w:jc w:val="left"/>
        <w:rPr>
          <w:sz w:val="28"/>
        </w:rPr>
      </w:pPr>
      <w:r>
        <w:rPr>
          <w:sz w:val="28"/>
        </w:rPr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входить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номенклатуру</w:t>
      </w:r>
      <w:r>
        <w:rPr>
          <w:spacing w:val="-6"/>
          <w:sz w:val="28"/>
        </w:rPr>
        <w:t xml:space="preserve"> </w:t>
      </w:r>
      <w:r>
        <w:rPr>
          <w:sz w:val="28"/>
        </w:rPr>
        <w:t>інженерних</w:t>
      </w:r>
      <w:r>
        <w:rPr>
          <w:spacing w:val="-1"/>
          <w:sz w:val="28"/>
        </w:rPr>
        <w:t xml:space="preserve"> </w:t>
      </w:r>
      <w:r>
        <w:rPr>
          <w:sz w:val="28"/>
        </w:rPr>
        <w:t>мереж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споруд</w:t>
      </w:r>
      <w:r>
        <w:rPr>
          <w:spacing w:val="-1"/>
          <w:sz w:val="28"/>
        </w:rPr>
        <w:t xml:space="preserve"> </w:t>
      </w:r>
      <w:r>
        <w:rPr>
          <w:sz w:val="28"/>
        </w:rPr>
        <w:t>?</w:t>
      </w:r>
    </w:p>
    <w:p w:rsidR="00A43A05" w:rsidRDefault="00DC6E0B">
      <w:pPr>
        <w:pStyle w:val="a5"/>
        <w:numPr>
          <w:ilvl w:val="0"/>
          <w:numId w:val="9"/>
        </w:numPr>
        <w:tabs>
          <w:tab w:val="left" w:pos="677"/>
          <w:tab w:val="left" w:pos="678"/>
        </w:tabs>
        <w:spacing w:before="50"/>
        <w:ind w:hanging="709"/>
        <w:jc w:val="left"/>
        <w:rPr>
          <w:sz w:val="28"/>
        </w:rPr>
      </w:pPr>
      <w:r>
        <w:rPr>
          <w:sz w:val="28"/>
        </w:rPr>
        <w:t>Поясніть</w:t>
      </w:r>
      <w:r>
        <w:rPr>
          <w:spacing w:val="-5"/>
          <w:sz w:val="28"/>
        </w:rPr>
        <w:t xml:space="preserve"> </w:t>
      </w:r>
      <w:r>
        <w:rPr>
          <w:sz w:val="28"/>
        </w:rPr>
        <w:t>класифікацію</w:t>
      </w:r>
      <w:r>
        <w:rPr>
          <w:spacing w:val="-4"/>
          <w:sz w:val="28"/>
        </w:rPr>
        <w:t xml:space="preserve"> </w:t>
      </w:r>
      <w:r>
        <w:rPr>
          <w:sz w:val="28"/>
        </w:rPr>
        <w:t>інженерних</w:t>
      </w:r>
      <w:r>
        <w:rPr>
          <w:spacing w:val="-2"/>
          <w:sz w:val="28"/>
        </w:rPr>
        <w:t xml:space="preserve"> </w:t>
      </w:r>
      <w:r>
        <w:rPr>
          <w:sz w:val="28"/>
        </w:rPr>
        <w:t>мереж.</w:t>
      </w:r>
    </w:p>
    <w:p w:rsidR="00A43A05" w:rsidRDefault="00DC6E0B">
      <w:pPr>
        <w:pStyle w:val="a5"/>
        <w:numPr>
          <w:ilvl w:val="0"/>
          <w:numId w:val="9"/>
        </w:numPr>
        <w:tabs>
          <w:tab w:val="left" w:pos="677"/>
          <w:tab w:val="left" w:pos="678"/>
        </w:tabs>
        <w:spacing w:before="47"/>
        <w:ind w:hanging="709"/>
        <w:jc w:val="left"/>
        <w:rPr>
          <w:sz w:val="28"/>
        </w:rPr>
      </w:pPr>
      <w:r>
        <w:rPr>
          <w:sz w:val="28"/>
        </w:rPr>
        <w:t>Укажіть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-2"/>
          <w:sz w:val="28"/>
        </w:rPr>
        <w:t xml:space="preserve"> </w:t>
      </w:r>
      <w:r>
        <w:rPr>
          <w:sz w:val="28"/>
        </w:rPr>
        <w:t>споруди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інженерних</w:t>
      </w:r>
      <w:r>
        <w:rPr>
          <w:spacing w:val="-6"/>
          <w:sz w:val="28"/>
        </w:rPr>
        <w:t xml:space="preserve"> </w:t>
      </w:r>
      <w:r>
        <w:rPr>
          <w:sz w:val="28"/>
        </w:rPr>
        <w:t>мережах.</w:t>
      </w:r>
    </w:p>
    <w:p w:rsidR="00A43A05" w:rsidRDefault="00DC6E0B">
      <w:pPr>
        <w:pStyle w:val="a5"/>
        <w:numPr>
          <w:ilvl w:val="0"/>
          <w:numId w:val="9"/>
        </w:numPr>
        <w:tabs>
          <w:tab w:val="left" w:pos="677"/>
          <w:tab w:val="left" w:pos="678"/>
        </w:tabs>
        <w:spacing w:before="48"/>
        <w:ind w:hanging="709"/>
        <w:jc w:val="left"/>
        <w:rPr>
          <w:sz w:val="28"/>
        </w:rPr>
      </w:pPr>
      <w:r>
        <w:rPr>
          <w:sz w:val="28"/>
        </w:rPr>
        <w:t>Надати</w:t>
      </w:r>
      <w:r>
        <w:rPr>
          <w:spacing w:val="50"/>
          <w:sz w:val="28"/>
        </w:rPr>
        <w:t xml:space="preserve"> </w:t>
      </w:r>
      <w:r>
        <w:rPr>
          <w:sz w:val="28"/>
        </w:rPr>
        <w:t>схеми</w:t>
      </w:r>
      <w:r>
        <w:rPr>
          <w:spacing w:val="117"/>
          <w:sz w:val="28"/>
        </w:rPr>
        <w:t xml:space="preserve"> </w:t>
      </w:r>
      <w:r>
        <w:rPr>
          <w:sz w:val="28"/>
        </w:rPr>
        <w:t>інженерних</w:t>
      </w:r>
      <w:r>
        <w:rPr>
          <w:spacing w:val="118"/>
          <w:sz w:val="28"/>
        </w:rPr>
        <w:t xml:space="preserve"> </w:t>
      </w:r>
      <w:r>
        <w:rPr>
          <w:sz w:val="28"/>
        </w:rPr>
        <w:t>мереж,які</w:t>
      </w:r>
      <w:r>
        <w:rPr>
          <w:spacing w:val="116"/>
          <w:sz w:val="28"/>
        </w:rPr>
        <w:t xml:space="preserve"> </w:t>
      </w:r>
      <w:r>
        <w:rPr>
          <w:sz w:val="28"/>
        </w:rPr>
        <w:t>прокладають</w:t>
      </w:r>
      <w:r>
        <w:rPr>
          <w:spacing w:val="115"/>
          <w:sz w:val="28"/>
        </w:rPr>
        <w:t xml:space="preserve"> </w:t>
      </w:r>
      <w:r>
        <w:rPr>
          <w:sz w:val="28"/>
        </w:rPr>
        <w:t>на</w:t>
      </w:r>
      <w:r>
        <w:rPr>
          <w:spacing w:val="115"/>
          <w:sz w:val="28"/>
        </w:rPr>
        <w:t xml:space="preserve"> </w:t>
      </w:r>
      <w:r>
        <w:rPr>
          <w:sz w:val="28"/>
        </w:rPr>
        <w:t>території</w:t>
      </w:r>
    </w:p>
    <w:p w:rsidR="00A43A05" w:rsidRDefault="00A43A05">
      <w:pPr>
        <w:pStyle w:val="a3"/>
        <w:spacing w:before="5"/>
        <w:ind w:left="0"/>
        <w:rPr>
          <w:sz w:val="36"/>
        </w:rPr>
      </w:pPr>
    </w:p>
    <w:p w:rsidR="00A43A05" w:rsidRDefault="00DC6E0B">
      <w:pPr>
        <w:pStyle w:val="a5"/>
        <w:numPr>
          <w:ilvl w:val="0"/>
          <w:numId w:val="9"/>
        </w:numPr>
        <w:tabs>
          <w:tab w:val="left" w:pos="677"/>
          <w:tab w:val="left" w:pos="678"/>
        </w:tabs>
        <w:spacing w:before="1"/>
        <w:ind w:hanging="709"/>
        <w:jc w:val="left"/>
        <w:rPr>
          <w:sz w:val="28"/>
        </w:rPr>
      </w:pPr>
      <w:r>
        <w:rPr>
          <w:sz w:val="28"/>
        </w:rPr>
        <w:t>Які</w:t>
      </w:r>
      <w:r>
        <w:rPr>
          <w:spacing w:val="35"/>
          <w:sz w:val="28"/>
        </w:rPr>
        <w:t xml:space="preserve"> </w:t>
      </w:r>
      <w:r>
        <w:rPr>
          <w:sz w:val="28"/>
        </w:rPr>
        <w:t>засоби</w:t>
      </w:r>
      <w:r>
        <w:rPr>
          <w:spacing w:val="36"/>
          <w:sz w:val="28"/>
        </w:rPr>
        <w:t xml:space="preserve"> </w:t>
      </w:r>
      <w:r>
        <w:rPr>
          <w:sz w:val="28"/>
        </w:rPr>
        <w:t>небезпеки</w:t>
      </w:r>
      <w:r>
        <w:rPr>
          <w:spacing w:val="36"/>
          <w:sz w:val="28"/>
        </w:rPr>
        <w:t xml:space="preserve"> </w:t>
      </w:r>
      <w:r>
        <w:rPr>
          <w:sz w:val="28"/>
        </w:rPr>
        <w:t>виконуються</w:t>
      </w:r>
      <w:r>
        <w:rPr>
          <w:spacing w:val="36"/>
          <w:sz w:val="28"/>
        </w:rPr>
        <w:t xml:space="preserve"> </w:t>
      </w:r>
      <w:r>
        <w:rPr>
          <w:sz w:val="28"/>
        </w:rPr>
        <w:t>під</w:t>
      </w:r>
      <w:r>
        <w:rPr>
          <w:spacing w:val="33"/>
          <w:sz w:val="28"/>
        </w:rPr>
        <w:t xml:space="preserve"> </w:t>
      </w:r>
      <w:r>
        <w:rPr>
          <w:sz w:val="28"/>
        </w:rPr>
        <w:t>час</w:t>
      </w:r>
      <w:r>
        <w:rPr>
          <w:spacing w:val="36"/>
          <w:sz w:val="28"/>
        </w:rPr>
        <w:t xml:space="preserve"> </w:t>
      </w:r>
      <w:r>
        <w:rPr>
          <w:sz w:val="28"/>
        </w:rPr>
        <w:t>робот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охоронній</w:t>
      </w:r>
      <w:r>
        <w:rPr>
          <w:spacing w:val="35"/>
          <w:sz w:val="28"/>
        </w:rPr>
        <w:t xml:space="preserve"> </w:t>
      </w:r>
      <w:r>
        <w:rPr>
          <w:sz w:val="28"/>
        </w:rPr>
        <w:t>зоні</w:t>
      </w:r>
    </w:p>
    <w:p w:rsidR="00A43A05" w:rsidRDefault="00A43A05">
      <w:pPr>
        <w:rPr>
          <w:sz w:val="28"/>
        </w:rPr>
        <w:sectPr w:rsidR="00A43A05">
          <w:type w:val="continuous"/>
          <w:pgSz w:w="11910" w:h="16850"/>
          <w:pgMar w:top="1060" w:right="660" w:bottom="280" w:left="820" w:header="720" w:footer="720" w:gutter="0"/>
          <w:cols w:num="2" w:space="720" w:equalWidth="0">
            <w:col w:w="1012" w:space="40"/>
            <w:col w:w="9378"/>
          </w:cols>
        </w:sectPr>
      </w:pPr>
    </w:p>
    <w:p w:rsidR="00A43A05" w:rsidRDefault="00DC6E0B">
      <w:pPr>
        <w:pStyle w:val="a3"/>
        <w:spacing w:before="47"/>
      </w:pPr>
      <w:r>
        <w:lastRenderedPageBreak/>
        <w:t>ліній</w:t>
      </w:r>
      <w:r>
        <w:rPr>
          <w:spacing w:val="-5"/>
        </w:rPr>
        <w:t xml:space="preserve"> </w:t>
      </w:r>
      <w:r>
        <w:t>електропередач?</w:t>
      </w:r>
    </w:p>
    <w:p w:rsidR="00A43A05" w:rsidRDefault="00DC6E0B">
      <w:pPr>
        <w:pStyle w:val="a5"/>
        <w:numPr>
          <w:ilvl w:val="0"/>
          <w:numId w:val="9"/>
        </w:numPr>
        <w:tabs>
          <w:tab w:val="left" w:pos="1798"/>
          <w:tab w:val="left" w:pos="1799"/>
        </w:tabs>
        <w:spacing w:before="48"/>
        <w:ind w:left="1798" w:hanging="778"/>
        <w:jc w:val="left"/>
        <w:rPr>
          <w:sz w:val="28"/>
        </w:rPr>
      </w:pPr>
      <w:r>
        <w:rPr>
          <w:sz w:val="28"/>
        </w:rPr>
        <w:t>Принципи</w:t>
      </w:r>
      <w:r>
        <w:rPr>
          <w:spacing w:val="-4"/>
          <w:sz w:val="28"/>
        </w:rPr>
        <w:t xml:space="preserve"> </w:t>
      </w:r>
      <w:r>
        <w:rPr>
          <w:sz w:val="28"/>
        </w:rPr>
        <w:t>вибору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6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схем</w:t>
      </w:r>
      <w:r>
        <w:rPr>
          <w:spacing w:val="-3"/>
          <w:sz w:val="28"/>
        </w:rPr>
        <w:t xml:space="preserve"> </w:t>
      </w:r>
      <w:r>
        <w:rPr>
          <w:sz w:val="28"/>
        </w:rPr>
        <w:t>раціонального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водопостачання.</w:t>
      </w:r>
    </w:p>
    <w:p w:rsidR="00A43A05" w:rsidRDefault="00DC6E0B">
      <w:pPr>
        <w:pStyle w:val="a5"/>
        <w:numPr>
          <w:ilvl w:val="0"/>
          <w:numId w:val="9"/>
        </w:numPr>
        <w:tabs>
          <w:tab w:val="left" w:pos="1729"/>
          <w:tab w:val="left" w:pos="1730"/>
        </w:tabs>
        <w:spacing w:before="50"/>
        <w:ind w:left="1729" w:hanging="709"/>
        <w:jc w:val="left"/>
        <w:rPr>
          <w:sz w:val="28"/>
        </w:rPr>
      </w:pPr>
      <w:r>
        <w:rPr>
          <w:sz w:val="28"/>
        </w:rPr>
        <w:t>Які</w:t>
      </w:r>
      <w:r>
        <w:rPr>
          <w:spacing w:val="-5"/>
          <w:sz w:val="28"/>
        </w:rPr>
        <w:t xml:space="preserve"> </w:t>
      </w:r>
      <w:r>
        <w:rPr>
          <w:sz w:val="28"/>
        </w:rPr>
        <w:t>труби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необхідно</w:t>
      </w:r>
      <w:r>
        <w:rPr>
          <w:spacing w:val="-7"/>
          <w:sz w:val="28"/>
        </w:rPr>
        <w:t xml:space="preserve"> </w:t>
      </w:r>
      <w:r>
        <w:rPr>
          <w:sz w:val="28"/>
        </w:rPr>
        <w:t>використовувати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водопровідних</w:t>
      </w:r>
      <w:r>
        <w:rPr>
          <w:spacing w:val="-4"/>
          <w:sz w:val="28"/>
        </w:rPr>
        <w:t xml:space="preserve"> </w:t>
      </w:r>
      <w:r>
        <w:rPr>
          <w:sz w:val="28"/>
        </w:rPr>
        <w:t>мереж?</w:t>
      </w:r>
    </w:p>
    <w:p w:rsidR="00A43A05" w:rsidRDefault="00DC6E0B">
      <w:pPr>
        <w:pStyle w:val="a5"/>
        <w:numPr>
          <w:ilvl w:val="0"/>
          <w:numId w:val="9"/>
        </w:numPr>
        <w:tabs>
          <w:tab w:val="left" w:pos="1729"/>
          <w:tab w:val="left" w:pos="1730"/>
        </w:tabs>
        <w:spacing w:before="48"/>
        <w:ind w:left="1729" w:hanging="709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чого</w:t>
      </w:r>
      <w:r>
        <w:rPr>
          <w:spacing w:val="-1"/>
          <w:sz w:val="28"/>
        </w:rPr>
        <w:t xml:space="preserve"> </w:t>
      </w:r>
      <w:r>
        <w:rPr>
          <w:sz w:val="28"/>
        </w:rPr>
        <w:t>використається</w:t>
      </w:r>
      <w:r>
        <w:rPr>
          <w:spacing w:val="-2"/>
          <w:sz w:val="28"/>
        </w:rPr>
        <w:t xml:space="preserve"> </w:t>
      </w:r>
      <w:r>
        <w:rPr>
          <w:sz w:val="28"/>
        </w:rPr>
        <w:t>арматура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її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призначення?</w:t>
      </w:r>
    </w:p>
    <w:p w:rsidR="00A43A05" w:rsidRDefault="00DC6E0B">
      <w:pPr>
        <w:pStyle w:val="a5"/>
        <w:numPr>
          <w:ilvl w:val="0"/>
          <w:numId w:val="9"/>
        </w:numPr>
        <w:tabs>
          <w:tab w:val="left" w:pos="1729"/>
          <w:tab w:val="left" w:pos="1730"/>
        </w:tabs>
        <w:spacing w:before="48"/>
        <w:ind w:left="1729" w:hanging="709"/>
        <w:jc w:val="left"/>
        <w:rPr>
          <w:sz w:val="28"/>
        </w:rPr>
      </w:pPr>
      <w:r>
        <w:rPr>
          <w:sz w:val="28"/>
        </w:rPr>
        <w:t>Де</w:t>
      </w:r>
      <w:r>
        <w:rPr>
          <w:spacing w:val="-4"/>
          <w:sz w:val="28"/>
        </w:rPr>
        <w:t xml:space="preserve"> </w:t>
      </w:r>
      <w:r>
        <w:rPr>
          <w:sz w:val="28"/>
        </w:rPr>
        <w:t>встановлюється</w:t>
      </w:r>
      <w:r>
        <w:rPr>
          <w:spacing w:val="-6"/>
          <w:sz w:val="28"/>
        </w:rPr>
        <w:t xml:space="preserve"> </w:t>
      </w:r>
      <w:r>
        <w:rPr>
          <w:sz w:val="28"/>
        </w:rPr>
        <w:t>запобіжна</w:t>
      </w:r>
      <w:r>
        <w:rPr>
          <w:spacing w:val="-4"/>
          <w:sz w:val="28"/>
        </w:rPr>
        <w:t xml:space="preserve"> </w:t>
      </w:r>
      <w:r>
        <w:rPr>
          <w:sz w:val="28"/>
        </w:rPr>
        <w:t>арматура</w:t>
      </w:r>
      <w:r>
        <w:rPr>
          <w:spacing w:val="-3"/>
          <w:sz w:val="28"/>
        </w:rPr>
        <w:t xml:space="preserve"> </w:t>
      </w:r>
      <w:r>
        <w:rPr>
          <w:sz w:val="28"/>
        </w:rPr>
        <w:t>,її</w:t>
      </w:r>
      <w:r>
        <w:rPr>
          <w:spacing w:val="-3"/>
          <w:sz w:val="28"/>
        </w:rPr>
        <w:t xml:space="preserve"> </w:t>
      </w:r>
      <w:r>
        <w:rPr>
          <w:sz w:val="28"/>
        </w:rPr>
        <w:t>устрій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розрахунки?</w:t>
      </w:r>
    </w:p>
    <w:p w:rsidR="00A43A05" w:rsidRDefault="00DC6E0B">
      <w:pPr>
        <w:pStyle w:val="a5"/>
        <w:numPr>
          <w:ilvl w:val="0"/>
          <w:numId w:val="9"/>
        </w:numPr>
        <w:tabs>
          <w:tab w:val="left" w:pos="1729"/>
          <w:tab w:val="left" w:pos="1730"/>
        </w:tabs>
        <w:spacing w:before="47"/>
        <w:ind w:left="1729" w:hanging="709"/>
        <w:jc w:val="left"/>
        <w:rPr>
          <w:sz w:val="28"/>
        </w:rPr>
      </w:pPr>
      <w:r>
        <w:rPr>
          <w:sz w:val="28"/>
        </w:rPr>
        <w:t>Засоби</w:t>
      </w:r>
      <w:r>
        <w:rPr>
          <w:spacing w:val="-5"/>
          <w:sz w:val="28"/>
        </w:rPr>
        <w:t xml:space="preserve"> </w:t>
      </w:r>
      <w:r>
        <w:rPr>
          <w:sz w:val="28"/>
        </w:rPr>
        <w:t>захисту</w:t>
      </w:r>
      <w:r>
        <w:rPr>
          <w:spacing w:val="-8"/>
          <w:sz w:val="28"/>
        </w:rPr>
        <w:t xml:space="preserve"> </w:t>
      </w:r>
      <w:r>
        <w:rPr>
          <w:sz w:val="28"/>
        </w:rPr>
        <w:t>трубопроводів</w:t>
      </w:r>
      <w:r>
        <w:rPr>
          <w:spacing w:val="-6"/>
          <w:sz w:val="28"/>
        </w:rPr>
        <w:t xml:space="preserve"> </w:t>
      </w:r>
      <w:r>
        <w:rPr>
          <w:sz w:val="28"/>
        </w:rPr>
        <w:t>від</w:t>
      </w:r>
      <w:r>
        <w:rPr>
          <w:spacing w:val="-3"/>
          <w:sz w:val="28"/>
        </w:rPr>
        <w:t xml:space="preserve"> </w:t>
      </w:r>
      <w:r>
        <w:rPr>
          <w:sz w:val="28"/>
        </w:rPr>
        <w:t>гідравлічного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удару.</w:t>
      </w:r>
    </w:p>
    <w:p w:rsidR="00A43A05" w:rsidRDefault="00DC6E0B">
      <w:pPr>
        <w:pStyle w:val="a5"/>
        <w:numPr>
          <w:ilvl w:val="0"/>
          <w:numId w:val="9"/>
        </w:numPr>
        <w:tabs>
          <w:tab w:val="left" w:pos="1729"/>
          <w:tab w:val="left" w:pos="1730"/>
        </w:tabs>
        <w:spacing w:before="50"/>
        <w:ind w:left="1729" w:hanging="709"/>
        <w:jc w:val="left"/>
        <w:rPr>
          <w:sz w:val="28"/>
        </w:rPr>
      </w:pPr>
      <w:r>
        <w:rPr>
          <w:sz w:val="28"/>
        </w:rPr>
        <w:t>Які</w:t>
      </w:r>
      <w:r>
        <w:rPr>
          <w:spacing w:val="-3"/>
          <w:sz w:val="28"/>
        </w:rPr>
        <w:t xml:space="preserve"> </w:t>
      </w:r>
      <w:r>
        <w:rPr>
          <w:sz w:val="28"/>
        </w:rPr>
        <w:t>типи</w:t>
      </w:r>
      <w:r>
        <w:rPr>
          <w:spacing w:val="-4"/>
          <w:sz w:val="28"/>
        </w:rPr>
        <w:t xml:space="preserve"> </w:t>
      </w:r>
      <w:r>
        <w:rPr>
          <w:sz w:val="28"/>
        </w:rPr>
        <w:t>споруд</w:t>
      </w:r>
      <w:r>
        <w:rPr>
          <w:spacing w:val="-2"/>
          <w:sz w:val="28"/>
        </w:rPr>
        <w:t xml:space="preserve"> </w:t>
      </w:r>
      <w:r>
        <w:rPr>
          <w:sz w:val="28"/>
        </w:rPr>
        <w:t>встановлюють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водопровідних</w:t>
      </w:r>
      <w:r>
        <w:rPr>
          <w:spacing w:val="-2"/>
          <w:sz w:val="28"/>
        </w:rPr>
        <w:t xml:space="preserve"> </w:t>
      </w:r>
      <w:r>
        <w:rPr>
          <w:sz w:val="28"/>
        </w:rPr>
        <w:t>мережах?</w:t>
      </w:r>
    </w:p>
    <w:p w:rsidR="00A43A05" w:rsidRDefault="00DC6E0B">
      <w:pPr>
        <w:pStyle w:val="a5"/>
        <w:numPr>
          <w:ilvl w:val="0"/>
          <w:numId w:val="9"/>
        </w:numPr>
        <w:tabs>
          <w:tab w:val="left" w:pos="1798"/>
          <w:tab w:val="left" w:pos="1799"/>
        </w:tabs>
        <w:spacing w:before="48" w:line="276" w:lineRule="auto"/>
        <w:ind w:left="312" w:right="481" w:firstLine="708"/>
        <w:jc w:val="left"/>
        <w:rPr>
          <w:sz w:val="28"/>
        </w:rPr>
      </w:pPr>
      <w:r>
        <w:rPr>
          <w:sz w:val="28"/>
        </w:rPr>
        <w:t>Основні</w:t>
      </w:r>
      <w:r>
        <w:rPr>
          <w:spacing w:val="33"/>
          <w:sz w:val="28"/>
        </w:rPr>
        <w:t xml:space="preserve"> </w:t>
      </w:r>
      <w:r>
        <w:rPr>
          <w:sz w:val="28"/>
        </w:rPr>
        <w:t>вимоги</w:t>
      </w:r>
      <w:r>
        <w:rPr>
          <w:spacing w:val="34"/>
          <w:sz w:val="28"/>
        </w:rPr>
        <w:t xml:space="preserve"> </w:t>
      </w:r>
      <w:r>
        <w:rPr>
          <w:sz w:val="28"/>
        </w:rPr>
        <w:t>до</w:t>
      </w:r>
      <w:r>
        <w:rPr>
          <w:spacing w:val="32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35"/>
          <w:sz w:val="28"/>
        </w:rPr>
        <w:t xml:space="preserve"> </w:t>
      </w:r>
      <w:r>
        <w:rPr>
          <w:sz w:val="28"/>
        </w:rPr>
        <w:t>праці</w:t>
      </w:r>
      <w:r>
        <w:rPr>
          <w:spacing w:val="32"/>
          <w:sz w:val="28"/>
        </w:rPr>
        <w:t xml:space="preserve"> </w:t>
      </w:r>
      <w:r>
        <w:rPr>
          <w:sz w:val="28"/>
        </w:rPr>
        <w:t>при</w:t>
      </w:r>
      <w:r>
        <w:rPr>
          <w:spacing w:val="31"/>
          <w:sz w:val="28"/>
        </w:rPr>
        <w:t xml:space="preserve"> </w:t>
      </w:r>
      <w:r>
        <w:rPr>
          <w:sz w:val="28"/>
        </w:rPr>
        <w:t>прокладанні</w:t>
      </w:r>
      <w:r>
        <w:rPr>
          <w:spacing w:val="34"/>
          <w:sz w:val="28"/>
        </w:rPr>
        <w:t xml:space="preserve"> </w:t>
      </w:r>
      <w:r>
        <w:rPr>
          <w:sz w:val="28"/>
        </w:rPr>
        <w:t>водопровідних</w:t>
      </w:r>
      <w:r>
        <w:rPr>
          <w:spacing w:val="-67"/>
          <w:sz w:val="28"/>
        </w:rPr>
        <w:t xml:space="preserve"> </w:t>
      </w:r>
      <w:r>
        <w:rPr>
          <w:sz w:val="28"/>
        </w:rPr>
        <w:t>мереж.</w:t>
      </w:r>
    </w:p>
    <w:p w:rsidR="00A43A05" w:rsidRDefault="00DC6E0B">
      <w:pPr>
        <w:pStyle w:val="a5"/>
        <w:numPr>
          <w:ilvl w:val="0"/>
          <w:numId w:val="9"/>
        </w:numPr>
        <w:tabs>
          <w:tab w:val="left" w:pos="1729"/>
          <w:tab w:val="left" w:pos="1730"/>
        </w:tabs>
        <w:spacing w:before="1" w:line="276" w:lineRule="auto"/>
        <w:ind w:left="312" w:right="479" w:firstLine="708"/>
        <w:jc w:val="left"/>
        <w:rPr>
          <w:sz w:val="28"/>
        </w:rPr>
      </w:pPr>
      <w:r>
        <w:rPr>
          <w:sz w:val="28"/>
        </w:rPr>
        <w:t>Наряд-допуск</w:t>
      </w:r>
      <w:r>
        <w:rPr>
          <w:spacing w:val="4"/>
          <w:sz w:val="28"/>
        </w:rPr>
        <w:t xml:space="preserve"> </w:t>
      </w:r>
      <w:r>
        <w:rPr>
          <w:sz w:val="28"/>
        </w:rPr>
        <w:t>і</w:t>
      </w:r>
      <w:r>
        <w:rPr>
          <w:spacing w:val="3"/>
          <w:sz w:val="28"/>
        </w:rPr>
        <w:t xml:space="preserve"> </w:t>
      </w:r>
      <w:r>
        <w:rPr>
          <w:sz w:val="28"/>
        </w:rPr>
        <w:t>вимоги</w:t>
      </w:r>
      <w:r>
        <w:rPr>
          <w:spacing w:val="3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3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68"/>
          <w:sz w:val="28"/>
        </w:rPr>
        <w:t xml:space="preserve"> </w:t>
      </w:r>
      <w:r>
        <w:rPr>
          <w:sz w:val="28"/>
        </w:rPr>
        <w:t>водопровідних</w:t>
      </w:r>
      <w:r>
        <w:rPr>
          <w:spacing w:val="-67"/>
          <w:sz w:val="28"/>
        </w:rPr>
        <w:t xml:space="preserve"> </w:t>
      </w:r>
      <w:r>
        <w:rPr>
          <w:sz w:val="28"/>
        </w:rPr>
        <w:t>колодязях.</w:t>
      </w:r>
    </w:p>
    <w:p w:rsidR="00A43A05" w:rsidRDefault="00DC6E0B">
      <w:pPr>
        <w:pStyle w:val="a5"/>
        <w:numPr>
          <w:ilvl w:val="0"/>
          <w:numId w:val="9"/>
        </w:numPr>
        <w:tabs>
          <w:tab w:val="left" w:pos="1798"/>
          <w:tab w:val="left" w:pos="1799"/>
        </w:tabs>
        <w:spacing w:line="321" w:lineRule="exact"/>
        <w:ind w:left="1798" w:hanging="778"/>
        <w:jc w:val="left"/>
        <w:rPr>
          <w:sz w:val="28"/>
        </w:rPr>
      </w:pPr>
      <w:r>
        <w:rPr>
          <w:sz w:val="28"/>
        </w:rPr>
        <w:t>Принципи</w:t>
      </w:r>
      <w:r>
        <w:rPr>
          <w:spacing w:val="-4"/>
          <w:sz w:val="28"/>
        </w:rPr>
        <w:t xml:space="preserve"> </w:t>
      </w:r>
      <w:r>
        <w:rPr>
          <w:sz w:val="28"/>
        </w:rPr>
        <w:t>вибору</w:t>
      </w:r>
      <w:r>
        <w:rPr>
          <w:spacing w:val="-8"/>
          <w:sz w:val="28"/>
        </w:rPr>
        <w:t xml:space="preserve"> </w:t>
      </w:r>
      <w:r>
        <w:rPr>
          <w:sz w:val="28"/>
        </w:rPr>
        <w:t>схем</w:t>
      </w:r>
      <w:r>
        <w:rPr>
          <w:spacing w:val="-3"/>
          <w:sz w:val="28"/>
        </w:rPr>
        <w:t xml:space="preserve"> </w:t>
      </w:r>
      <w:r>
        <w:rPr>
          <w:sz w:val="28"/>
        </w:rPr>
        <w:t>водовідведення.</w:t>
      </w:r>
    </w:p>
    <w:p w:rsidR="00A43A05" w:rsidRDefault="00DC6E0B">
      <w:pPr>
        <w:pStyle w:val="a5"/>
        <w:numPr>
          <w:ilvl w:val="0"/>
          <w:numId w:val="9"/>
        </w:numPr>
        <w:tabs>
          <w:tab w:val="left" w:pos="1729"/>
          <w:tab w:val="left" w:pos="1730"/>
        </w:tabs>
        <w:spacing w:before="48"/>
        <w:ind w:left="1729" w:hanging="709"/>
        <w:jc w:val="left"/>
        <w:rPr>
          <w:sz w:val="28"/>
        </w:rPr>
      </w:pPr>
      <w:r>
        <w:rPr>
          <w:sz w:val="28"/>
        </w:rPr>
        <w:t>Наведіть</w:t>
      </w:r>
      <w:r>
        <w:rPr>
          <w:spacing w:val="-8"/>
          <w:sz w:val="28"/>
        </w:rPr>
        <w:t xml:space="preserve"> </w:t>
      </w:r>
      <w:r>
        <w:rPr>
          <w:sz w:val="28"/>
        </w:rPr>
        <w:t>раціональні</w:t>
      </w:r>
      <w:r>
        <w:rPr>
          <w:spacing w:val="-2"/>
          <w:sz w:val="28"/>
        </w:rPr>
        <w:t xml:space="preserve"> </w:t>
      </w:r>
      <w:r>
        <w:rPr>
          <w:sz w:val="28"/>
        </w:rPr>
        <w:t>схеми</w:t>
      </w:r>
      <w:r>
        <w:rPr>
          <w:spacing w:val="-3"/>
          <w:sz w:val="28"/>
        </w:rPr>
        <w:t xml:space="preserve"> </w:t>
      </w:r>
      <w:r>
        <w:rPr>
          <w:sz w:val="28"/>
        </w:rPr>
        <w:t>трасування</w:t>
      </w:r>
      <w:r>
        <w:rPr>
          <w:spacing w:val="-5"/>
          <w:sz w:val="28"/>
        </w:rPr>
        <w:t xml:space="preserve"> </w:t>
      </w:r>
      <w:r>
        <w:rPr>
          <w:sz w:val="28"/>
        </w:rPr>
        <w:t>каналізаційних</w:t>
      </w:r>
      <w:r>
        <w:rPr>
          <w:spacing w:val="-2"/>
          <w:sz w:val="28"/>
        </w:rPr>
        <w:t xml:space="preserve"> </w:t>
      </w:r>
      <w:r>
        <w:rPr>
          <w:sz w:val="28"/>
        </w:rPr>
        <w:t>мереж.</w:t>
      </w:r>
    </w:p>
    <w:p w:rsidR="00A43A05" w:rsidRDefault="00DC6E0B">
      <w:pPr>
        <w:pStyle w:val="a5"/>
        <w:numPr>
          <w:ilvl w:val="0"/>
          <w:numId w:val="9"/>
        </w:numPr>
        <w:tabs>
          <w:tab w:val="left" w:pos="1729"/>
          <w:tab w:val="left" w:pos="1730"/>
        </w:tabs>
        <w:spacing w:before="50"/>
        <w:ind w:left="1729" w:hanging="709"/>
        <w:jc w:val="left"/>
        <w:rPr>
          <w:sz w:val="28"/>
        </w:rPr>
      </w:pPr>
      <w:r>
        <w:rPr>
          <w:sz w:val="28"/>
        </w:rPr>
        <w:t>Які</w:t>
      </w:r>
      <w:r>
        <w:rPr>
          <w:spacing w:val="-3"/>
          <w:sz w:val="28"/>
        </w:rPr>
        <w:t xml:space="preserve"> </w:t>
      </w:r>
      <w:r>
        <w:rPr>
          <w:sz w:val="28"/>
        </w:rPr>
        <w:t>типи</w:t>
      </w:r>
      <w:r>
        <w:rPr>
          <w:spacing w:val="-4"/>
          <w:sz w:val="28"/>
        </w:rPr>
        <w:t xml:space="preserve"> </w:t>
      </w:r>
      <w:r>
        <w:rPr>
          <w:sz w:val="28"/>
        </w:rPr>
        <w:t>колодязів</w:t>
      </w:r>
      <w:r>
        <w:rPr>
          <w:spacing w:val="-8"/>
          <w:sz w:val="28"/>
        </w:rPr>
        <w:t xml:space="preserve"> </w:t>
      </w:r>
      <w:r>
        <w:rPr>
          <w:sz w:val="28"/>
        </w:rPr>
        <w:t>встановлюють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мережах</w:t>
      </w:r>
      <w:r>
        <w:rPr>
          <w:spacing w:val="-3"/>
          <w:sz w:val="28"/>
        </w:rPr>
        <w:t xml:space="preserve"> </w:t>
      </w:r>
      <w:r>
        <w:rPr>
          <w:sz w:val="28"/>
        </w:rPr>
        <w:t>водовідведення?</w:t>
      </w:r>
    </w:p>
    <w:p w:rsidR="00A43A05" w:rsidRDefault="00DC6E0B">
      <w:pPr>
        <w:pStyle w:val="a5"/>
        <w:numPr>
          <w:ilvl w:val="0"/>
          <w:numId w:val="9"/>
        </w:numPr>
        <w:tabs>
          <w:tab w:val="left" w:pos="1729"/>
          <w:tab w:val="left" w:pos="1730"/>
        </w:tabs>
        <w:spacing w:before="47"/>
        <w:ind w:left="1729" w:hanging="709"/>
        <w:jc w:val="left"/>
        <w:rPr>
          <w:sz w:val="28"/>
        </w:rPr>
      </w:pP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-3"/>
          <w:sz w:val="28"/>
        </w:rPr>
        <w:t xml:space="preserve"> </w:t>
      </w:r>
      <w:r>
        <w:rPr>
          <w:sz w:val="28"/>
        </w:rPr>
        <w:t>праці у</w:t>
      </w:r>
      <w:r>
        <w:rPr>
          <w:spacing w:val="-6"/>
          <w:sz w:val="28"/>
        </w:rPr>
        <w:t xml:space="preserve"> </w:t>
      </w:r>
      <w:r>
        <w:rPr>
          <w:sz w:val="28"/>
        </w:rPr>
        <w:t>каналізаційних</w:t>
      </w:r>
      <w:r>
        <w:rPr>
          <w:spacing w:val="-2"/>
          <w:sz w:val="28"/>
        </w:rPr>
        <w:t xml:space="preserve"> </w:t>
      </w:r>
      <w:r>
        <w:rPr>
          <w:sz w:val="28"/>
        </w:rPr>
        <w:t>колодязях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тунелях.</w:t>
      </w:r>
    </w:p>
    <w:p w:rsidR="00A43A05" w:rsidRDefault="00DC6E0B">
      <w:pPr>
        <w:pStyle w:val="a5"/>
        <w:numPr>
          <w:ilvl w:val="0"/>
          <w:numId w:val="9"/>
        </w:numPr>
        <w:tabs>
          <w:tab w:val="left" w:pos="1729"/>
          <w:tab w:val="left" w:pos="1730"/>
          <w:tab w:val="left" w:pos="3213"/>
          <w:tab w:val="left" w:pos="4532"/>
          <w:tab w:val="left" w:pos="6541"/>
          <w:tab w:val="left" w:pos="7872"/>
        </w:tabs>
        <w:spacing w:before="48" w:line="276" w:lineRule="auto"/>
        <w:ind w:left="312" w:right="476" w:firstLine="708"/>
        <w:jc w:val="left"/>
        <w:rPr>
          <w:sz w:val="28"/>
        </w:rPr>
      </w:pPr>
      <w:r>
        <w:rPr>
          <w:sz w:val="28"/>
        </w:rPr>
        <w:t>Основні</w:t>
      </w:r>
      <w:r>
        <w:rPr>
          <w:sz w:val="28"/>
        </w:rPr>
        <w:tab/>
        <w:t>ознаки</w:t>
      </w:r>
      <w:r>
        <w:rPr>
          <w:sz w:val="28"/>
        </w:rPr>
        <w:tab/>
        <w:t>класифікації</w:t>
      </w:r>
      <w:r>
        <w:rPr>
          <w:sz w:val="28"/>
        </w:rPr>
        <w:tab/>
        <w:t>систем</w:t>
      </w:r>
      <w:r>
        <w:rPr>
          <w:sz w:val="28"/>
        </w:rPr>
        <w:tab/>
      </w:r>
      <w:r>
        <w:rPr>
          <w:spacing w:val="-1"/>
          <w:sz w:val="28"/>
        </w:rPr>
        <w:t>централізованого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теплопостачання.</w:t>
      </w:r>
    </w:p>
    <w:p w:rsidR="00A43A05" w:rsidRDefault="00DC6E0B">
      <w:pPr>
        <w:pStyle w:val="a5"/>
        <w:numPr>
          <w:ilvl w:val="0"/>
          <w:numId w:val="9"/>
        </w:numPr>
        <w:tabs>
          <w:tab w:val="left" w:pos="1729"/>
          <w:tab w:val="left" w:pos="1730"/>
        </w:tabs>
        <w:spacing w:before="1"/>
        <w:ind w:left="1729" w:hanging="709"/>
        <w:jc w:val="left"/>
        <w:rPr>
          <w:sz w:val="28"/>
        </w:rPr>
      </w:pPr>
      <w:r>
        <w:rPr>
          <w:sz w:val="28"/>
        </w:rPr>
        <w:t>Устрій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призначення</w:t>
      </w:r>
      <w:r>
        <w:rPr>
          <w:spacing w:val="-3"/>
          <w:sz w:val="28"/>
        </w:rPr>
        <w:t xml:space="preserve"> </w:t>
      </w:r>
      <w:r>
        <w:rPr>
          <w:sz w:val="28"/>
        </w:rPr>
        <w:t>теплових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пунктів.</w:t>
      </w:r>
    </w:p>
    <w:p w:rsidR="00A43A05" w:rsidRDefault="00DC6E0B">
      <w:pPr>
        <w:pStyle w:val="a5"/>
        <w:numPr>
          <w:ilvl w:val="0"/>
          <w:numId w:val="9"/>
        </w:numPr>
        <w:tabs>
          <w:tab w:val="left" w:pos="1729"/>
          <w:tab w:val="left" w:pos="1730"/>
        </w:tabs>
        <w:spacing w:before="48"/>
        <w:ind w:left="1729" w:hanging="709"/>
        <w:jc w:val="left"/>
        <w:rPr>
          <w:sz w:val="28"/>
        </w:rPr>
      </w:pPr>
      <w:r>
        <w:rPr>
          <w:sz w:val="28"/>
        </w:rPr>
        <w:t>Визначення</w:t>
      </w:r>
      <w:r>
        <w:rPr>
          <w:spacing w:val="-6"/>
          <w:sz w:val="28"/>
        </w:rPr>
        <w:t xml:space="preserve"> </w:t>
      </w:r>
      <w:r>
        <w:rPr>
          <w:sz w:val="28"/>
        </w:rPr>
        <w:t>надійності</w:t>
      </w:r>
      <w:r>
        <w:rPr>
          <w:spacing w:val="-3"/>
          <w:sz w:val="28"/>
        </w:rPr>
        <w:t xml:space="preserve"> </w:t>
      </w:r>
      <w:r>
        <w:rPr>
          <w:sz w:val="28"/>
        </w:rPr>
        <w:t>труб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прокладки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теплових</w:t>
      </w:r>
      <w:r>
        <w:rPr>
          <w:spacing w:val="-2"/>
          <w:sz w:val="28"/>
        </w:rPr>
        <w:t xml:space="preserve"> </w:t>
      </w:r>
      <w:r>
        <w:rPr>
          <w:sz w:val="28"/>
        </w:rPr>
        <w:t>мереж.</w:t>
      </w:r>
    </w:p>
    <w:p w:rsidR="00A43A05" w:rsidRDefault="00DC6E0B">
      <w:pPr>
        <w:pStyle w:val="a5"/>
        <w:numPr>
          <w:ilvl w:val="0"/>
          <w:numId w:val="9"/>
        </w:numPr>
        <w:tabs>
          <w:tab w:val="left" w:pos="1729"/>
          <w:tab w:val="left" w:pos="1730"/>
        </w:tabs>
        <w:spacing w:before="48" w:line="278" w:lineRule="auto"/>
        <w:ind w:left="312" w:right="477" w:firstLine="708"/>
        <w:jc w:val="left"/>
        <w:rPr>
          <w:sz w:val="28"/>
        </w:rPr>
      </w:pPr>
      <w:r>
        <w:rPr>
          <w:sz w:val="28"/>
        </w:rPr>
        <w:t>Схеми</w:t>
      </w:r>
      <w:r>
        <w:rPr>
          <w:spacing w:val="55"/>
          <w:sz w:val="28"/>
        </w:rPr>
        <w:t xml:space="preserve"> </w:t>
      </w:r>
      <w:r>
        <w:rPr>
          <w:sz w:val="28"/>
        </w:rPr>
        <w:t>переходів</w:t>
      </w:r>
      <w:r>
        <w:rPr>
          <w:spacing w:val="53"/>
          <w:sz w:val="28"/>
        </w:rPr>
        <w:t xml:space="preserve"> </w:t>
      </w:r>
      <w:r>
        <w:rPr>
          <w:sz w:val="28"/>
        </w:rPr>
        <w:t>при</w:t>
      </w:r>
      <w:r>
        <w:rPr>
          <w:spacing w:val="55"/>
          <w:sz w:val="28"/>
        </w:rPr>
        <w:t xml:space="preserve"> </w:t>
      </w:r>
      <w:r>
        <w:rPr>
          <w:sz w:val="28"/>
        </w:rPr>
        <w:t>прокладці</w:t>
      </w:r>
      <w:r>
        <w:rPr>
          <w:spacing w:val="57"/>
          <w:sz w:val="28"/>
        </w:rPr>
        <w:t xml:space="preserve"> </w:t>
      </w:r>
      <w:r>
        <w:rPr>
          <w:sz w:val="28"/>
        </w:rPr>
        <w:t>тепломереж</w:t>
      </w:r>
      <w:r>
        <w:rPr>
          <w:spacing w:val="55"/>
          <w:sz w:val="28"/>
        </w:rPr>
        <w:t xml:space="preserve"> </w:t>
      </w:r>
      <w:r>
        <w:rPr>
          <w:sz w:val="28"/>
        </w:rPr>
        <w:t>через</w:t>
      </w:r>
      <w:r>
        <w:rPr>
          <w:spacing w:val="55"/>
          <w:sz w:val="28"/>
        </w:rPr>
        <w:t xml:space="preserve"> </w:t>
      </w:r>
      <w:r>
        <w:rPr>
          <w:sz w:val="28"/>
        </w:rPr>
        <w:t>природні</w:t>
      </w:r>
      <w:r>
        <w:rPr>
          <w:spacing w:val="55"/>
          <w:sz w:val="28"/>
        </w:rPr>
        <w:t xml:space="preserve"> </w:t>
      </w:r>
      <w:r>
        <w:rPr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штучні перешкоди.</w:t>
      </w:r>
    </w:p>
    <w:p w:rsidR="00A43A05" w:rsidRDefault="00DC6E0B">
      <w:pPr>
        <w:pStyle w:val="a5"/>
        <w:numPr>
          <w:ilvl w:val="0"/>
          <w:numId w:val="9"/>
        </w:numPr>
        <w:tabs>
          <w:tab w:val="left" w:pos="1729"/>
          <w:tab w:val="left" w:pos="1730"/>
        </w:tabs>
        <w:spacing w:line="317" w:lineRule="exact"/>
        <w:ind w:left="1729" w:hanging="709"/>
        <w:jc w:val="left"/>
        <w:rPr>
          <w:sz w:val="28"/>
        </w:rPr>
      </w:pPr>
      <w:r>
        <w:rPr>
          <w:sz w:val="28"/>
        </w:rPr>
        <w:t>Види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призначення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компенсаторів</w:t>
      </w:r>
      <w:r>
        <w:rPr>
          <w:spacing w:val="-5"/>
          <w:sz w:val="28"/>
        </w:rPr>
        <w:t xml:space="preserve"> </w:t>
      </w:r>
      <w:r>
        <w:rPr>
          <w:sz w:val="28"/>
        </w:rPr>
        <w:t>трубах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теплових</w:t>
      </w:r>
      <w:r>
        <w:rPr>
          <w:spacing w:val="-2"/>
          <w:sz w:val="28"/>
        </w:rPr>
        <w:t xml:space="preserve"> </w:t>
      </w:r>
      <w:r>
        <w:rPr>
          <w:sz w:val="28"/>
        </w:rPr>
        <w:t>мереж.</w:t>
      </w:r>
    </w:p>
    <w:p w:rsidR="00A43A05" w:rsidRDefault="00DC6E0B">
      <w:pPr>
        <w:pStyle w:val="a5"/>
        <w:numPr>
          <w:ilvl w:val="0"/>
          <w:numId w:val="9"/>
        </w:numPr>
        <w:tabs>
          <w:tab w:val="left" w:pos="1729"/>
          <w:tab w:val="left" w:pos="1730"/>
        </w:tabs>
        <w:spacing w:before="47"/>
        <w:ind w:left="1729" w:hanging="709"/>
        <w:jc w:val="left"/>
        <w:rPr>
          <w:sz w:val="28"/>
        </w:rPr>
      </w:pPr>
      <w:r>
        <w:rPr>
          <w:sz w:val="28"/>
        </w:rPr>
        <w:t>Особливості</w:t>
      </w:r>
      <w:r>
        <w:rPr>
          <w:spacing w:val="-3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-3"/>
          <w:sz w:val="28"/>
        </w:rPr>
        <w:t xml:space="preserve"> </w:t>
      </w:r>
      <w:r>
        <w:rPr>
          <w:sz w:val="28"/>
        </w:rPr>
        <w:t>праці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прокладанні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теплових</w:t>
      </w:r>
      <w:r>
        <w:rPr>
          <w:spacing w:val="-2"/>
          <w:sz w:val="28"/>
        </w:rPr>
        <w:t xml:space="preserve"> </w:t>
      </w:r>
      <w:r>
        <w:rPr>
          <w:sz w:val="28"/>
        </w:rPr>
        <w:t>мереж.</w:t>
      </w:r>
    </w:p>
    <w:p w:rsidR="00A43A05" w:rsidRDefault="00DC6E0B">
      <w:pPr>
        <w:pStyle w:val="a5"/>
        <w:numPr>
          <w:ilvl w:val="0"/>
          <w:numId w:val="9"/>
        </w:numPr>
        <w:tabs>
          <w:tab w:val="left" w:pos="1729"/>
          <w:tab w:val="left" w:pos="1730"/>
        </w:tabs>
        <w:spacing w:before="48"/>
        <w:ind w:left="1729" w:hanging="709"/>
        <w:jc w:val="left"/>
        <w:rPr>
          <w:sz w:val="28"/>
        </w:rPr>
      </w:pPr>
      <w:r>
        <w:rPr>
          <w:sz w:val="28"/>
        </w:rPr>
        <w:t>Типи</w:t>
      </w:r>
      <w:r>
        <w:rPr>
          <w:spacing w:val="-3"/>
          <w:sz w:val="28"/>
        </w:rPr>
        <w:t xml:space="preserve"> </w:t>
      </w:r>
      <w:r>
        <w:rPr>
          <w:sz w:val="28"/>
        </w:rPr>
        <w:t>газопроводів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залежності</w:t>
      </w:r>
      <w:r>
        <w:rPr>
          <w:spacing w:val="-3"/>
          <w:sz w:val="28"/>
        </w:rPr>
        <w:t xml:space="preserve"> </w:t>
      </w:r>
      <w:r>
        <w:rPr>
          <w:sz w:val="28"/>
        </w:rPr>
        <w:t>від</w:t>
      </w:r>
      <w:r>
        <w:rPr>
          <w:spacing w:val="-4"/>
          <w:sz w:val="28"/>
        </w:rPr>
        <w:t xml:space="preserve"> </w:t>
      </w:r>
      <w:r>
        <w:rPr>
          <w:sz w:val="28"/>
        </w:rPr>
        <w:t>рівня</w:t>
      </w:r>
      <w:r>
        <w:rPr>
          <w:spacing w:val="-2"/>
          <w:sz w:val="28"/>
        </w:rPr>
        <w:t xml:space="preserve"> </w:t>
      </w:r>
      <w:r>
        <w:rPr>
          <w:sz w:val="28"/>
        </w:rPr>
        <w:t>тиску.</w:t>
      </w:r>
    </w:p>
    <w:p w:rsidR="00A43A05" w:rsidRDefault="00DC6E0B">
      <w:pPr>
        <w:pStyle w:val="a5"/>
        <w:numPr>
          <w:ilvl w:val="0"/>
          <w:numId w:val="9"/>
        </w:numPr>
        <w:tabs>
          <w:tab w:val="left" w:pos="1729"/>
          <w:tab w:val="left" w:pos="1730"/>
        </w:tabs>
        <w:spacing w:before="50"/>
        <w:ind w:left="1729" w:hanging="709"/>
        <w:jc w:val="left"/>
        <w:rPr>
          <w:sz w:val="28"/>
        </w:rPr>
      </w:pPr>
      <w:r>
        <w:rPr>
          <w:sz w:val="28"/>
        </w:rPr>
        <w:t>Які</w:t>
      </w:r>
      <w:r>
        <w:rPr>
          <w:spacing w:val="-3"/>
          <w:sz w:val="28"/>
        </w:rPr>
        <w:t xml:space="preserve"> </w:t>
      </w:r>
      <w:r>
        <w:rPr>
          <w:sz w:val="28"/>
        </w:rPr>
        <w:t>труби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обладнання</w:t>
      </w:r>
      <w:r>
        <w:rPr>
          <w:spacing w:val="63"/>
          <w:sz w:val="28"/>
        </w:rPr>
        <w:t xml:space="preserve"> </w:t>
      </w:r>
      <w:r>
        <w:rPr>
          <w:sz w:val="28"/>
        </w:rPr>
        <w:t>використовують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газопроводах?</w:t>
      </w:r>
    </w:p>
    <w:p w:rsidR="00A43A05" w:rsidRDefault="00DC6E0B">
      <w:pPr>
        <w:pStyle w:val="a5"/>
        <w:numPr>
          <w:ilvl w:val="0"/>
          <w:numId w:val="9"/>
        </w:numPr>
        <w:tabs>
          <w:tab w:val="left" w:pos="1729"/>
          <w:tab w:val="left" w:pos="1730"/>
        </w:tabs>
        <w:spacing w:before="48"/>
        <w:ind w:left="1729" w:hanging="709"/>
        <w:jc w:val="left"/>
        <w:rPr>
          <w:sz w:val="28"/>
        </w:rPr>
      </w:pPr>
      <w:r>
        <w:rPr>
          <w:sz w:val="28"/>
        </w:rPr>
        <w:t>Типи</w:t>
      </w:r>
      <w:r>
        <w:rPr>
          <w:spacing w:val="-4"/>
          <w:sz w:val="28"/>
        </w:rPr>
        <w:t xml:space="preserve"> </w:t>
      </w:r>
      <w:r>
        <w:rPr>
          <w:sz w:val="28"/>
        </w:rPr>
        <w:t>арматури,</w:t>
      </w:r>
      <w:r>
        <w:rPr>
          <w:spacing w:val="-4"/>
          <w:sz w:val="28"/>
        </w:rPr>
        <w:t xml:space="preserve"> </w:t>
      </w:r>
      <w:r>
        <w:rPr>
          <w:sz w:val="28"/>
        </w:rPr>
        <w:t>що</w:t>
      </w:r>
      <w:r>
        <w:rPr>
          <w:spacing w:val="-6"/>
          <w:sz w:val="28"/>
        </w:rPr>
        <w:t xml:space="preserve"> </w:t>
      </w:r>
      <w:r>
        <w:rPr>
          <w:sz w:val="28"/>
        </w:rPr>
        <w:t>встановлюють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газопроводах.</w:t>
      </w:r>
    </w:p>
    <w:p w:rsidR="00A43A05" w:rsidRDefault="00DC6E0B">
      <w:pPr>
        <w:pStyle w:val="a5"/>
        <w:numPr>
          <w:ilvl w:val="0"/>
          <w:numId w:val="9"/>
        </w:numPr>
        <w:tabs>
          <w:tab w:val="left" w:pos="1729"/>
          <w:tab w:val="left" w:pos="1730"/>
        </w:tabs>
        <w:spacing w:before="47"/>
        <w:ind w:left="1729" w:hanging="709"/>
        <w:jc w:val="left"/>
        <w:rPr>
          <w:sz w:val="28"/>
        </w:rPr>
      </w:pPr>
      <w:r>
        <w:rPr>
          <w:sz w:val="28"/>
        </w:rPr>
        <w:t>Призначення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-1"/>
          <w:sz w:val="28"/>
        </w:rPr>
        <w:t xml:space="preserve"> </w:t>
      </w:r>
      <w:r>
        <w:rPr>
          <w:sz w:val="28"/>
        </w:rPr>
        <w:t>дії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конденсато-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збірника.</w:t>
      </w:r>
    </w:p>
    <w:p w:rsidR="00A43A05" w:rsidRDefault="00DC6E0B">
      <w:pPr>
        <w:pStyle w:val="a5"/>
        <w:numPr>
          <w:ilvl w:val="0"/>
          <w:numId w:val="9"/>
        </w:numPr>
        <w:tabs>
          <w:tab w:val="left" w:pos="1729"/>
          <w:tab w:val="left" w:pos="1730"/>
        </w:tabs>
        <w:spacing w:before="50"/>
        <w:ind w:left="1729" w:hanging="709"/>
        <w:jc w:val="left"/>
        <w:rPr>
          <w:sz w:val="28"/>
        </w:rPr>
      </w:pPr>
      <w:r>
        <w:rPr>
          <w:sz w:val="28"/>
        </w:rPr>
        <w:t>Особливості</w:t>
      </w:r>
      <w:r>
        <w:rPr>
          <w:spacing w:val="-7"/>
          <w:sz w:val="28"/>
        </w:rPr>
        <w:t xml:space="preserve"> </w:t>
      </w:r>
      <w:r>
        <w:rPr>
          <w:sz w:val="28"/>
        </w:rPr>
        <w:t>компенсаторів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газопроводах.</w:t>
      </w:r>
    </w:p>
    <w:p w:rsidR="00A43A05" w:rsidRDefault="00DC6E0B">
      <w:pPr>
        <w:pStyle w:val="a5"/>
        <w:numPr>
          <w:ilvl w:val="0"/>
          <w:numId w:val="9"/>
        </w:numPr>
        <w:tabs>
          <w:tab w:val="left" w:pos="1798"/>
          <w:tab w:val="left" w:pos="1799"/>
        </w:tabs>
        <w:spacing w:before="48"/>
        <w:ind w:left="1798" w:hanging="778"/>
        <w:jc w:val="left"/>
        <w:rPr>
          <w:sz w:val="28"/>
        </w:rPr>
      </w:pPr>
      <w:r>
        <w:rPr>
          <w:sz w:val="28"/>
        </w:rPr>
        <w:t>Устрій</w:t>
      </w:r>
      <w:r>
        <w:rPr>
          <w:spacing w:val="-8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призначення</w:t>
      </w:r>
      <w:r>
        <w:rPr>
          <w:spacing w:val="-4"/>
          <w:sz w:val="28"/>
        </w:rPr>
        <w:t xml:space="preserve"> </w:t>
      </w:r>
      <w:r>
        <w:rPr>
          <w:sz w:val="28"/>
        </w:rPr>
        <w:t>компресорної</w:t>
      </w:r>
      <w:r>
        <w:rPr>
          <w:spacing w:val="-3"/>
          <w:sz w:val="28"/>
        </w:rPr>
        <w:t xml:space="preserve"> </w:t>
      </w:r>
      <w:r>
        <w:rPr>
          <w:sz w:val="28"/>
        </w:rPr>
        <w:t>станції.</w:t>
      </w:r>
    </w:p>
    <w:p w:rsidR="00A43A05" w:rsidRDefault="00A43A05">
      <w:pPr>
        <w:rPr>
          <w:sz w:val="28"/>
        </w:rPr>
        <w:sectPr w:rsidR="00A43A05">
          <w:type w:val="continuous"/>
          <w:pgSz w:w="11910" w:h="16850"/>
          <w:pgMar w:top="1060" w:right="660" w:bottom="280" w:left="820" w:header="720" w:footer="720" w:gutter="0"/>
          <w:cols w:space="720"/>
        </w:sectPr>
      </w:pPr>
    </w:p>
    <w:p w:rsidR="00A43A05" w:rsidRDefault="00DC6E0B">
      <w:pPr>
        <w:pStyle w:val="a5"/>
        <w:numPr>
          <w:ilvl w:val="0"/>
          <w:numId w:val="9"/>
        </w:numPr>
        <w:tabs>
          <w:tab w:val="left" w:pos="1729"/>
          <w:tab w:val="left" w:pos="1730"/>
        </w:tabs>
        <w:spacing w:before="72"/>
        <w:ind w:left="1729" w:hanging="709"/>
        <w:jc w:val="left"/>
        <w:rPr>
          <w:sz w:val="28"/>
        </w:rPr>
      </w:pPr>
      <w:r>
        <w:rPr>
          <w:sz w:val="28"/>
        </w:rPr>
        <w:lastRenderedPageBreak/>
        <w:t>Вимоги</w:t>
      </w:r>
      <w:r>
        <w:rPr>
          <w:spacing w:val="-6"/>
          <w:sz w:val="28"/>
        </w:rPr>
        <w:t xml:space="preserve"> </w:t>
      </w:r>
      <w:r>
        <w:rPr>
          <w:sz w:val="28"/>
        </w:rPr>
        <w:t>охорони</w:t>
      </w:r>
      <w:r>
        <w:rPr>
          <w:spacing w:val="-3"/>
          <w:sz w:val="28"/>
        </w:rPr>
        <w:t xml:space="preserve"> </w:t>
      </w:r>
      <w:r>
        <w:rPr>
          <w:sz w:val="28"/>
        </w:rPr>
        <w:t>праці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прокладанні</w:t>
      </w:r>
      <w:r>
        <w:rPr>
          <w:spacing w:val="-4"/>
          <w:sz w:val="28"/>
        </w:rPr>
        <w:t xml:space="preserve"> </w:t>
      </w:r>
      <w:r>
        <w:rPr>
          <w:sz w:val="28"/>
        </w:rPr>
        <w:t>газових</w:t>
      </w:r>
      <w:r>
        <w:rPr>
          <w:spacing w:val="-2"/>
          <w:sz w:val="28"/>
        </w:rPr>
        <w:t xml:space="preserve"> </w:t>
      </w:r>
      <w:r>
        <w:rPr>
          <w:sz w:val="28"/>
        </w:rPr>
        <w:t>мереж.</w:t>
      </w:r>
    </w:p>
    <w:p w:rsidR="00A43A05" w:rsidRDefault="00DC6E0B">
      <w:pPr>
        <w:pStyle w:val="a5"/>
        <w:numPr>
          <w:ilvl w:val="0"/>
          <w:numId w:val="9"/>
        </w:numPr>
        <w:tabs>
          <w:tab w:val="left" w:pos="1729"/>
          <w:tab w:val="left" w:pos="1730"/>
          <w:tab w:val="left" w:pos="2969"/>
          <w:tab w:val="left" w:pos="4135"/>
          <w:tab w:val="left" w:pos="4804"/>
          <w:tab w:val="left" w:pos="6149"/>
          <w:tab w:val="left" w:pos="6621"/>
          <w:tab w:val="left" w:pos="8341"/>
        </w:tabs>
        <w:spacing w:before="50" w:line="276" w:lineRule="auto"/>
        <w:ind w:left="312" w:right="477" w:firstLine="708"/>
        <w:jc w:val="left"/>
        <w:rPr>
          <w:sz w:val="28"/>
        </w:rPr>
      </w:pPr>
      <w:r>
        <w:rPr>
          <w:sz w:val="28"/>
        </w:rPr>
        <w:t>Правила</w:t>
      </w:r>
      <w:r>
        <w:rPr>
          <w:sz w:val="28"/>
        </w:rPr>
        <w:tab/>
        <w:t>безпеки</w:t>
      </w:r>
      <w:r>
        <w:rPr>
          <w:sz w:val="28"/>
        </w:rPr>
        <w:tab/>
        <w:t>при</w:t>
      </w:r>
      <w:r>
        <w:rPr>
          <w:sz w:val="28"/>
        </w:rPr>
        <w:tab/>
        <w:t>ремонтах</w:t>
      </w:r>
      <w:r>
        <w:rPr>
          <w:sz w:val="28"/>
        </w:rPr>
        <w:tab/>
        <w:t>та</w:t>
      </w:r>
      <w:r>
        <w:rPr>
          <w:sz w:val="28"/>
        </w:rPr>
        <w:tab/>
        <w:t>експлуатації</w:t>
      </w:r>
      <w:r>
        <w:rPr>
          <w:sz w:val="28"/>
        </w:rPr>
        <w:tab/>
      </w:r>
      <w:r>
        <w:rPr>
          <w:spacing w:val="-1"/>
          <w:sz w:val="28"/>
        </w:rPr>
        <w:t>розподільних</w:t>
      </w:r>
      <w:r>
        <w:rPr>
          <w:spacing w:val="-67"/>
          <w:sz w:val="28"/>
        </w:rPr>
        <w:t xml:space="preserve"> </w:t>
      </w:r>
      <w:r>
        <w:rPr>
          <w:sz w:val="28"/>
        </w:rPr>
        <w:t>станцій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регуляторних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пунктів.</w:t>
      </w:r>
    </w:p>
    <w:p w:rsidR="00A43A05" w:rsidRDefault="00DC6E0B">
      <w:pPr>
        <w:pStyle w:val="a5"/>
        <w:numPr>
          <w:ilvl w:val="0"/>
          <w:numId w:val="9"/>
        </w:numPr>
        <w:tabs>
          <w:tab w:val="left" w:pos="1729"/>
          <w:tab w:val="left" w:pos="1730"/>
        </w:tabs>
        <w:spacing w:line="321" w:lineRule="exact"/>
        <w:ind w:left="1729" w:hanging="709"/>
        <w:jc w:val="left"/>
        <w:rPr>
          <w:sz w:val="28"/>
        </w:rPr>
      </w:pPr>
      <w:r>
        <w:rPr>
          <w:sz w:val="28"/>
        </w:rPr>
        <w:t>Небезпеки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шкідливості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роботі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газових</w:t>
      </w:r>
      <w:r>
        <w:rPr>
          <w:spacing w:val="-2"/>
          <w:sz w:val="28"/>
        </w:rPr>
        <w:t xml:space="preserve"> </w:t>
      </w:r>
      <w:r>
        <w:rPr>
          <w:sz w:val="28"/>
        </w:rPr>
        <w:t>колодязях.</w:t>
      </w:r>
    </w:p>
    <w:p w:rsidR="00A43A05" w:rsidRDefault="00DC6E0B">
      <w:pPr>
        <w:pStyle w:val="a5"/>
        <w:numPr>
          <w:ilvl w:val="0"/>
          <w:numId w:val="9"/>
        </w:numPr>
        <w:tabs>
          <w:tab w:val="left" w:pos="1729"/>
          <w:tab w:val="left" w:pos="1730"/>
        </w:tabs>
        <w:spacing w:before="50"/>
        <w:ind w:left="1729" w:hanging="709"/>
        <w:jc w:val="left"/>
        <w:rPr>
          <w:sz w:val="28"/>
        </w:rPr>
      </w:pPr>
      <w:r>
        <w:rPr>
          <w:sz w:val="28"/>
        </w:rPr>
        <w:t>Принципова</w:t>
      </w:r>
      <w:r>
        <w:rPr>
          <w:spacing w:val="-5"/>
          <w:sz w:val="28"/>
        </w:rPr>
        <w:t xml:space="preserve"> </w:t>
      </w:r>
      <w:r>
        <w:rPr>
          <w:sz w:val="28"/>
        </w:rPr>
        <w:t>схема</w:t>
      </w:r>
      <w:r>
        <w:rPr>
          <w:spacing w:val="-2"/>
          <w:sz w:val="28"/>
        </w:rPr>
        <w:t xml:space="preserve"> </w:t>
      </w:r>
      <w:r>
        <w:rPr>
          <w:sz w:val="28"/>
        </w:rPr>
        <w:t>електропостачання</w:t>
      </w:r>
      <w:r>
        <w:rPr>
          <w:spacing w:val="-3"/>
          <w:sz w:val="28"/>
        </w:rPr>
        <w:t xml:space="preserve"> </w:t>
      </w:r>
      <w:r>
        <w:rPr>
          <w:sz w:val="28"/>
        </w:rPr>
        <w:t>міста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6"/>
          <w:sz w:val="28"/>
        </w:rPr>
        <w:t xml:space="preserve"> </w:t>
      </w:r>
      <w:r>
        <w:rPr>
          <w:sz w:val="28"/>
        </w:rPr>
        <w:t>підприємства.</w:t>
      </w:r>
    </w:p>
    <w:p w:rsidR="00A43A05" w:rsidRDefault="00DC6E0B">
      <w:pPr>
        <w:pStyle w:val="a5"/>
        <w:numPr>
          <w:ilvl w:val="0"/>
          <w:numId w:val="9"/>
        </w:numPr>
        <w:tabs>
          <w:tab w:val="left" w:pos="1729"/>
          <w:tab w:val="left" w:pos="1730"/>
        </w:tabs>
        <w:spacing w:before="48"/>
        <w:ind w:left="1729" w:hanging="709"/>
        <w:jc w:val="left"/>
        <w:rPr>
          <w:sz w:val="28"/>
        </w:rPr>
      </w:pPr>
      <w:r>
        <w:rPr>
          <w:sz w:val="28"/>
        </w:rPr>
        <w:t>Категорії</w:t>
      </w:r>
      <w:r>
        <w:rPr>
          <w:spacing w:val="-2"/>
          <w:sz w:val="28"/>
        </w:rPr>
        <w:t xml:space="preserve"> </w:t>
      </w:r>
      <w:r>
        <w:rPr>
          <w:sz w:val="28"/>
        </w:rPr>
        <w:t>електропостачання</w:t>
      </w:r>
      <w:r>
        <w:rPr>
          <w:spacing w:val="-2"/>
          <w:sz w:val="28"/>
        </w:rPr>
        <w:t xml:space="preserve"> </w:t>
      </w:r>
      <w:r>
        <w:rPr>
          <w:sz w:val="28"/>
        </w:rPr>
        <w:t>міста.</w:t>
      </w:r>
    </w:p>
    <w:p w:rsidR="00A43A05" w:rsidRDefault="00DC6E0B">
      <w:pPr>
        <w:pStyle w:val="a5"/>
        <w:numPr>
          <w:ilvl w:val="0"/>
          <w:numId w:val="9"/>
        </w:numPr>
        <w:tabs>
          <w:tab w:val="left" w:pos="1729"/>
          <w:tab w:val="left" w:pos="1730"/>
        </w:tabs>
        <w:spacing w:before="48"/>
        <w:ind w:left="1729" w:hanging="709"/>
        <w:jc w:val="left"/>
        <w:rPr>
          <w:sz w:val="28"/>
        </w:rPr>
      </w:pPr>
      <w:r>
        <w:rPr>
          <w:sz w:val="28"/>
        </w:rPr>
        <w:t>Особливості</w:t>
      </w:r>
      <w:r>
        <w:rPr>
          <w:spacing w:val="-3"/>
          <w:sz w:val="28"/>
        </w:rPr>
        <w:t xml:space="preserve"> </w:t>
      </w:r>
      <w:r>
        <w:rPr>
          <w:sz w:val="28"/>
        </w:rPr>
        <w:t>прокладки</w:t>
      </w:r>
      <w:r>
        <w:rPr>
          <w:spacing w:val="-3"/>
          <w:sz w:val="28"/>
        </w:rPr>
        <w:t xml:space="preserve"> </w:t>
      </w:r>
      <w:r>
        <w:rPr>
          <w:sz w:val="28"/>
        </w:rPr>
        <w:t>електрокабелів</w:t>
      </w:r>
      <w:r>
        <w:rPr>
          <w:spacing w:val="-6"/>
          <w:sz w:val="28"/>
        </w:rPr>
        <w:t xml:space="preserve"> </w:t>
      </w:r>
      <w:r>
        <w:rPr>
          <w:sz w:val="28"/>
        </w:rPr>
        <w:t>через</w:t>
      </w:r>
      <w:r>
        <w:rPr>
          <w:spacing w:val="-7"/>
          <w:sz w:val="28"/>
        </w:rPr>
        <w:t xml:space="preserve"> </w:t>
      </w:r>
      <w:r>
        <w:rPr>
          <w:sz w:val="28"/>
        </w:rPr>
        <w:t>перешкоди.</w:t>
      </w:r>
    </w:p>
    <w:p w:rsidR="00A43A05" w:rsidRDefault="00DC6E0B">
      <w:pPr>
        <w:pStyle w:val="a5"/>
        <w:numPr>
          <w:ilvl w:val="0"/>
          <w:numId w:val="9"/>
        </w:numPr>
        <w:tabs>
          <w:tab w:val="left" w:pos="1729"/>
          <w:tab w:val="left" w:pos="1730"/>
        </w:tabs>
        <w:spacing w:before="47"/>
        <w:ind w:left="1729" w:hanging="709"/>
        <w:jc w:val="left"/>
        <w:rPr>
          <w:sz w:val="28"/>
        </w:rPr>
      </w:pPr>
      <w:r>
        <w:rPr>
          <w:sz w:val="28"/>
        </w:rPr>
        <w:t>Основні</w:t>
      </w:r>
      <w:r>
        <w:rPr>
          <w:spacing w:val="-2"/>
          <w:sz w:val="28"/>
        </w:rPr>
        <w:t xml:space="preserve"> </w:t>
      </w:r>
      <w:r>
        <w:rPr>
          <w:sz w:val="28"/>
        </w:rPr>
        <w:t>вимоги</w:t>
      </w:r>
      <w:r>
        <w:rPr>
          <w:spacing w:val="-6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-3"/>
          <w:sz w:val="28"/>
        </w:rPr>
        <w:t xml:space="preserve"> </w:t>
      </w:r>
      <w:r>
        <w:rPr>
          <w:sz w:val="28"/>
        </w:rPr>
        <w:t>праці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64"/>
          <w:sz w:val="28"/>
        </w:rPr>
        <w:t xml:space="preserve"> </w:t>
      </w:r>
      <w:r>
        <w:rPr>
          <w:sz w:val="28"/>
        </w:rPr>
        <w:t>прокладанні</w:t>
      </w:r>
      <w:r>
        <w:rPr>
          <w:spacing w:val="-2"/>
          <w:sz w:val="28"/>
        </w:rPr>
        <w:t xml:space="preserve"> </w:t>
      </w:r>
      <w:r>
        <w:rPr>
          <w:sz w:val="28"/>
        </w:rPr>
        <w:t>підземних</w:t>
      </w:r>
      <w:r>
        <w:rPr>
          <w:spacing w:val="-2"/>
          <w:sz w:val="28"/>
        </w:rPr>
        <w:t xml:space="preserve"> </w:t>
      </w:r>
      <w:r>
        <w:rPr>
          <w:sz w:val="28"/>
        </w:rPr>
        <w:t>кабелів.</w:t>
      </w:r>
    </w:p>
    <w:p w:rsidR="00A43A05" w:rsidRDefault="00DC6E0B">
      <w:pPr>
        <w:pStyle w:val="a5"/>
        <w:numPr>
          <w:ilvl w:val="0"/>
          <w:numId w:val="9"/>
        </w:numPr>
        <w:tabs>
          <w:tab w:val="left" w:pos="1798"/>
          <w:tab w:val="left" w:pos="1799"/>
          <w:tab w:val="left" w:pos="7729"/>
        </w:tabs>
        <w:spacing w:before="50" w:line="276" w:lineRule="auto"/>
        <w:ind w:left="312" w:right="469" w:firstLine="708"/>
        <w:jc w:val="left"/>
        <w:rPr>
          <w:sz w:val="28"/>
        </w:rPr>
      </w:pPr>
      <w:r>
        <w:rPr>
          <w:sz w:val="28"/>
        </w:rPr>
        <w:t>Види</w:t>
      </w:r>
      <w:r>
        <w:rPr>
          <w:spacing w:val="60"/>
          <w:sz w:val="28"/>
        </w:rPr>
        <w:t xml:space="preserve"> </w:t>
      </w:r>
      <w:r>
        <w:rPr>
          <w:sz w:val="28"/>
        </w:rPr>
        <w:t>переходів</w:t>
      </w:r>
      <w:r>
        <w:rPr>
          <w:spacing w:val="60"/>
          <w:sz w:val="28"/>
        </w:rPr>
        <w:t xml:space="preserve"> </w:t>
      </w:r>
      <w:r>
        <w:rPr>
          <w:sz w:val="28"/>
        </w:rPr>
        <w:t>для</w:t>
      </w:r>
      <w:r>
        <w:rPr>
          <w:spacing w:val="61"/>
          <w:sz w:val="28"/>
        </w:rPr>
        <w:t xml:space="preserve"> </w:t>
      </w:r>
      <w:r>
        <w:rPr>
          <w:sz w:val="28"/>
        </w:rPr>
        <w:t>водо</w:t>
      </w:r>
      <w:r>
        <w:rPr>
          <w:spacing w:val="60"/>
          <w:sz w:val="28"/>
        </w:rPr>
        <w:t xml:space="preserve"> </w:t>
      </w:r>
      <w:r>
        <w:rPr>
          <w:sz w:val="28"/>
        </w:rPr>
        <w:t>і</w:t>
      </w:r>
      <w:r>
        <w:rPr>
          <w:spacing w:val="62"/>
          <w:sz w:val="28"/>
        </w:rPr>
        <w:t xml:space="preserve"> </w:t>
      </w:r>
      <w:r>
        <w:rPr>
          <w:sz w:val="28"/>
        </w:rPr>
        <w:t>енергопостачання</w:t>
      </w:r>
      <w:r>
        <w:rPr>
          <w:sz w:val="28"/>
        </w:rPr>
        <w:tab/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залізничні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автомобільні дороги.</w:t>
      </w:r>
    </w:p>
    <w:p w:rsidR="00A43A05" w:rsidRDefault="00DC6E0B">
      <w:pPr>
        <w:pStyle w:val="a5"/>
        <w:numPr>
          <w:ilvl w:val="0"/>
          <w:numId w:val="9"/>
        </w:numPr>
        <w:tabs>
          <w:tab w:val="left" w:pos="1729"/>
          <w:tab w:val="left" w:pos="1730"/>
        </w:tabs>
        <w:spacing w:line="321" w:lineRule="exact"/>
        <w:ind w:left="1729" w:hanging="709"/>
        <w:jc w:val="left"/>
        <w:rPr>
          <w:sz w:val="28"/>
        </w:rPr>
      </w:pPr>
      <w:r>
        <w:rPr>
          <w:sz w:val="28"/>
        </w:rPr>
        <w:t>Устрій</w:t>
      </w:r>
      <w:r>
        <w:rPr>
          <w:spacing w:val="-7"/>
          <w:sz w:val="28"/>
        </w:rPr>
        <w:t xml:space="preserve"> </w:t>
      </w:r>
      <w:r>
        <w:rPr>
          <w:sz w:val="28"/>
        </w:rPr>
        <w:t>надземних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6"/>
          <w:sz w:val="28"/>
        </w:rPr>
        <w:t xml:space="preserve"> </w:t>
      </w:r>
      <w:r>
        <w:rPr>
          <w:sz w:val="28"/>
        </w:rPr>
        <w:t>підземних</w:t>
      </w:r>
      <w:r>
        <w:rPr>
          <w:spacing w:val="-3"/>
          <w:sz w:val="28"/>
        </w:rPr>
        <w:t xml:space="preserve"> </w:t>
      </w:r>
      <w:r>
        <w:rPr>
          <w:sz w:val="28"/>
        </w:rPr>
        <w:t>переходів.</w:t>
      </w:r>
    </w:p>
    <w:p w:rsidR="00A43A05" w:rsidRDefault="00DC6E0B">
      <w:pPr>
        <w:pStyle w:val="a5"/>
        <w:numPr>
          <w:ilvl w:val="0"/>
          <w:numId w:val="9"/>
        </w:numPr>
        <w:tabs>
          <w:tab w:val="left" w:pos="1798"/>
          <w:tab w:val="left" w:pos="1799"/>
        </w:tabs>
        <w:spacing w:before="50" w:line="276" w:lineRule="auto"/>
        <w:ind w:left="312" w:right="477" w:firstLine="708"/>
        <w:jc w:val="left"/>
        <w:rPr>
          <w:sz w:val="28"/>
        </w:rPr>
      </w:pPr>
      <w:r>
        <w:rPr>
          <w:sz w:val="28"/>
        </w:rPr>
        <w:t>Особливості</w:t>
      </w:r>
      <w:r>
        <w:rPr>
          <w:spacing w:val="37"/>
          <w:sz w:val="28"/>
        </w:rPr>
        <w:t xml:space="preserve"> </w:t>
      </w:r>
      <w:r>
        <w:rPr>
          <w:sz w:val="28"/>
        </w:rPr>
        <w:t>перетинання</w:t>
      </w:r>
      <w:r>
        <w:rPr>
          <w:spacing w:val="37"/>
          <w:sz w:val="28"/>
        </w:rPr>
        <w:t xml:space="preserve"> </w:t>
      </w:r>
      <w:r>
        <w:rPr>
          <w:sz w:val="28"/>
        </w:rPr>
        <w:t>перешкод</w:t>
      </w:r>
      <w:r>
        <w:rPr>
          <w:spacing w:val="37"/>
          <w:sz w:val="28"/>
        </w:rPr>
        <w:t xml:space="preserve"> </w:t>
      </w:r>
      <w:r>
        <w:rPr>
          <w:sz w:val="28"/>
        </w:rPr>
        <w:t>тепловими</w:t>
      </w:r>
      <w:r>
        <w:rPr>
          <w:spacing w:val="35"/>
          <w:sz w:val="28"/>
        </w:rPr>
        <w:t xml:space="preserve"> </w:t>
      </w:r>
      <w:r>
        <w:rPr>
          <w:sz w:val="28"/>
        </w:rPr>
        <w:t>і</w:t>
      </w:r>
      <w:r>
        <w:rPr>
          <w:spacing w:val="37"/>
          <w:sz w:val="28"/>
        </w:rPr>
        <w:t xml:space="preserve"> </w:t>
      </w:r>
      <w:r>
        <w:rPr>
          <w:sz w:val="28"/>
        </w:rPr>
        <w:t>електричними</w:t>
      </w:r>
      <w:r>
        <w:rPr>
          <w:spacing w:val="-67"/>
          <w:sz w:val="28"/>
        </w:rPr>
        <w:t xml:space="preserve"> </w:t>
      </w:r>
      <w:r>
        <w:rPr>
          <w:sz w:val="28"/>
        </w:rPr>
        <w:t>мережами.</w:t>
      </w:r>
    </w:p>
    <w:p w:rsidR="00A43A05" w:rsidRDefault="00A43A05">
      <w:pPr>
        <w:spacing w:line="276" w:lineRule="auto"/>
        <w:rPr>
          <w:sz w:val="28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Heading1"/>
        <w:spacing w:before="72"/>
        <w:ind w:left="505" w:right="659"/>
        <w:jc w:val="center"/>
      </w:pPr>
      <w:r>
        <w:lastRenderedPageBreak/>
        <w:t>ЛІТЕРАТУРА</w:t>
      </w:r>
    </w:p>
    <w:p w:rsidR="00A43A05" w:rsidRDefault="00A43A05">
      <w:pPr>
        <w:pStyle w:val="a3"/>
        <w:spacing w:before="6"/>
        <w:ind w:left="0"/>
        <w:rPr>
          <w:b/>
          <w:sz w:val="36"/>
        </w:rPr>
      </w:pPr>
    </w:p>
    <w:p w:rsidR="00A43A05" w:rsidRDefault="00DC6E0B">
      <w:pPr>
        <w:pStyle w:val="a3"/>
        <w:spacing w:line="276" w:lineRule="auto"/>
        <w:ind w:left="879" w:right="470" w:hanging="284"/>
        <w:jc w:val="both"/>
      </w:pPr>
      <w:r>
        <w:rPr>
          <w:sz w:val="27"/>
        </w:rPr>
        <w:t xml:space="preserve">1. </w:t>
      </w:r>
      <w:proofErr w:type="spellStart"/>
      <w:r>
        <w:rPr>
          <w:b/>
        </w:rPr>
        <w:t>Абракітов</w:t>
      </w:r>
      <w:proofErr w:type="spellEnd"/>
      <w:r>
        <w:rPr>
          <w:b/>
        </w:rPr>
        <w:t xml:space="preserve"> В. Е. </w:t>
      </w:r>
      <w:r>
        <w:t>Курс лекцій «Безпечна експлуатація інженерних систем і</w:t>
      </w:r>
      <w:r>
        <w:rPr>
          <w:spacing w:val="1"/>
        </w:rPr>
        <w:t xml:space="preserve"> </w:t>
      </w:r>
      <w:r>
        <w:t>споруд»</w:t>
      </w:r>
      <w:r>
        <w:rPr>
          <w:spacing w:val="4"/>
        </w:rPr>
        <w:t xml:space="preserve"> </w:t>
      </w:r>
      <w:r>
        <w:t>(для</w:t>
      </w:r>
      <w:r>
        <w:rPr>
          <w:spacing w:val="5"/>
        </w:rPr>
        <w:t xml:space="preserve"> </w:t>
      </w:r>
      <w:r>
        <w:t>студентів</w:t>
      </w:r>
      <w:r>
        <w:rPr>
          <w:spacing w:val="5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курсу</w:t>
      </w:r>
      <w:r>
        <w:rPr>
          <w:spacing w:val="2"/>
        </w:rPr>
        <w:t xml:space="preserve"> </w:t>
      </w:r>
      <w:r>
        <w:t>денної</w:t>
      </w:r>
      <w:r>
        <w:rPr>
          <w:spacing w:val="5"/>
        </w:rPr>
        <w:t xml:space="preserve"> </w:t>
      </w:r>
      <w:r>
        <w:t>форми</w:t>
      </w:r>
      <w:r>
        <w:rPr>
          <w:spacing w:val="3"/>
        </w:rPr>
        <w:t xml:space="preserve"> </w:t>
      </w:r>
      <w:r>
        <w:t>навчання</w:t>
      </w:r>
      <w:r>
        <w:rPr>
          <w:spacing w:val="5"/>
        </w:rPr>
        <w:t xml:space="preserve"> </w:t>
      </w:r>
      <w:r>
        <w:t>галузь</w:t>
      </w:r>
      <w:r>
        <w:rPr>
          <w:spacing w:val="4"/>
        </w:rPr>
        <w:t xml:space="preserve"> </w:t>
      </w:r>
      <w:r>
        <w:t>знань</w:t>
      </w:r>
      <w:r>
        <w:rPr>
          <w:spacing w:val="2"/>
        </w:rPr>
        <w:t xml:space="preserve"> </w:t>
      </w:r>
      <w:r>
        <w:t>1702</w:t>
      </w:r>
      <w:r>
        <w:rPr>
          <w:spacing w:val="9"/>
        </w:rPr>
        <w:t xml:space="preserve"> </w:t>
      </w:r>
      <w:r>
        <w:t>–</w:t>
      </w:r>
    </w:p>
    <w:p w:rsidR="00A43A05" w:rsidRDefault="00DC6E0B">
      <w:pPr>
        <w:pStyle w:val="a3"/>
        <w:spacing w:before="1" w:line="276" w:lineRule="auto"/>
        <w:ind w:left="879" w:right="470"/>
        <w:jc w:val="both"/>
      </w:pPr>
      <w:r>
        <w:t>«Цивільна безпека» напряму підготовки 6.170202 - Охорона праці) / В. Е.</w:t>
      </w:r>
      <w:r>
        <w:rPr>
          <w:spacing w:val="1"/>
        </w:rPr>
        <w:t xml:space="preserve"> </w:t>
      </w:r>
      <w:proofErr w:type="spellStart"/>
      <w:r>
        <w:t>Абракітов</w:t>
      </w:r>
      <w:proofErr w:type="spellEnd"/>
      <w:r>
        <w:t xml:space="preserve">; Харків. нац. ун-т </w:t>
      </w:r>
      <w:proofErr w:type="spellStart"/>
      <w:r>
        <w:t>міськ</w:t>
      </w:r>
      <w:proofErr w:type="spellEnd"/>
      <w:r>
        <w:t xml:space="preserve">. </w:t>
      </w:r>
      <w:proofErr w:type="spellStart"/>
      <w:r>
        <w:t>госп-ва</w:t>
      </w:r>
      <w:proofErr w:type="spellEnd"/>
      <w:r>
        <w:t xml:space="preserve"> ім. О. М. </w:t>
      </w:r>
      <w:proofErr w:type="spellStart"/>
      <w:r>
        <w:t>Бекетова</w:t>
      </w:r>
      <w:proofErr w:type="spellEnd"/>
      <w:r>
        <w:t>. - Харків :</w:t>
      </w:r>
      <w:r>
        <w:rPr>
          <w:spacing w:val="1"/>
        </w:rPr>
        <w:t xml:space="preserve"> </w:t>
      </w:r>
      <w:r>
        <w:t>ХНУМГ ім.</w:t>
      </w:r>
      <w:r>
        <w:rPr>
          <w:spacing w:val="-1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proofErr w:type="spellStart"/>
      <w:r>
        <w:t>Бекетова</w:t>
      </w:r>
      <w:proofErr w:type="spellEnd"/>
      <w:r>
        <w:t>,</w:t>
      </w:r>
      <w:r>
        <w:rPr>
          <w:spacing w:val="-1"/>
        </w:rPr>
        <w:t xml:space="preserve"> </w:t>
      </w:r>
      <w:r>
        <w:t>2016.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76 с.</w:t>
      </w:r>
    </w:p>
    <w:p w:rsidR="00A43A05" w:rsidRDefault="00DC6E0B">
      <w:pPr>
        <w:pStyle w:val="a5"/>
        <w:numPr>
          <w:ilvl w:val="0"/>
          <w:numId w:val="8"/>
        </w:numPr>
        <w:tabs>
          <w:tab w:val="left" w:pos="880"/>
        </w:tabs>
        <w:spacing w:line="276" w:lineRule="auto"/>
        <w:ind w:right="470"/>
        <w:jc w:val="both"/>
        <w:rPr>
          <w:sz w:val="28"/>
        </w:rPr>
      </w:pPr>
      <w:proofErr w:type="spellStart"/>
      <w:r>
        <w:rPr>
          <w:b/>
          <w:sz w:val="28"/>
        </w:rPr>
        <w:t>Гіроль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М.М.,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Бернацький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М.В,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Хомко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В.Є.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Охорона</w:t>
      </w:r>
      <w:r>
        <w:rPr>
          <w:spacing w:val="1"/>
          <w:sz w:val="28"/>
        </w:rPr>
        <w:t xml:space="preserve"> </w:t>
      </w:r>
      <w:r>
        <w:rPr>
          <w:sz w:val="28"/>
        </w:rPr>
        <w:t>праці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водопровідно-каналізаційному господарстві. Навчальний посібник. /За ред.</w:t>
      </w:r>
      <w:r>
        <w:rPr>
          <w:spacing w:val="-67"/>
          <w:sz w:val="28"/>
        </w:rPr>
        <w:t xml:space="preserve"> </w:t>
      </w:r>
      <w:r>
        <w:rPr>
          <w:sz w:val="28"/>
        </w:rPr>
        <w:t>М.М.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Гіроля</w:t>
      </w:r>
      <w:proofErr w:type="spellEnd"/>
      <w:r>
        <w:rPr>
          <w:sz w:val="28"/>
        </w:rPr>
        <w:t xml:space="preserve"> /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Рівне: НУВГП,</w:t>
      </w:r>
      <w:r>
        <w:rPr>
          <w:spacing w:val="-4"/>
          <w:sz w:val="28"/>
        </w:rPr>
        <w:t xml:space="preserve"> </w:t>
      </w:r>
      <w:r>
        <w:rPr>
          <w:sz w:val="28"/>
        </w:rPr>
        <w:t>2010</w:t>
      </w:r>
      <w:r>
        <w:rPr>
          <w:spacing w:val="2"/>
          <w:sz w:val="28"/>
        </w:rPr>
        <w:t xml:space="preserve"> </w:t>
      </w:r>
      <w:r>
        <w:rPr>
          <w:sz w:val="28"/>
        </w:rPr>
        <w:t>- 351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іл.</w:t>
      </w:r>
    </w:p>
    <w:p w:rsidR="00A43A05" w:rsidRDefault="00DC6E0B">
      <w:pPr>
        <w:pStyle w:val="a5"/>
        <w:numPr>
          <w:ilvl w:val="0"/>
          <w:numId w:val="8"/>
        </w:numPr>
        <w:tabs>
          <w:tab w:val="left" w:pos="880"/>
        </w:tabs>
        <w:spacing w:line="278" w:lineRule="auto"/>
        <w:ind w:right="473"/>
        <w:jc w:val="both"/>
        <w:rPr>
          <w:sz w:val="28"/>
        </w:rPr>
      </w:pPr>
      <w:r>
        <w:rPr>
          <w:b/>
          <w:sz w:val="28"/>
        </w:rPr>
        <w:t>Орлов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В.О.,</w:t>
      </w:r>
      <w:proofErr w:type="spellStart"/>
      <w:r>
        <w:rPr>
          <w:b/>
          <w:sz w:val="28"/>
        </w:rPr>
        <w:t>Шадура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В.О.,</w:t>
      </w:r>
      <w:proofErr w:type="spellStart"/>
      <w:r>
        <w:rPr>
          <w:b/>
          <w:sz w:val="28"/>
        </w:rPr>
        <w:t>Филипчук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В.Л.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Міські</w:t>
      </w:r>
      <w:r>
        <w:rPr>
          <w:spacing w:val="1"/>
          <w:sz w:val="28"/>
        </w:rPr>
        <w:t xml:space="preserve"> </w:t>
      </w:r>
      <w:r>
        <w:rPr>
          <w:sz w:val="28"/>
        </w:rPr>
        <w:t>інженерні</w:t>
      </w:r>
      <w:r>
        <w:rPr>
          <w:spacing w:val="1"/>
          <w:sz w:val="28"/>
        </w:rPr>
        <w:t xml:space="preserve"> </w:t>
      </w:r>
      <w:r>
        <w:rPr>
          <w:sz w:val="28"/>
        </w:rPr>
        <w:t>мережі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споруди: Навчальний </w:t>
      </w:r>
      <w:proofErr w:type="spellStart"/>
      <w:r>
        <w:rPr>
          <w:sz w:val="28"/>
        </w:rPr>
        <w:t>посібник-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Рівне:</w:t>
      </w:r>
      <w:r>
        <w:rPr>
          <w:spacing w:val="1"/>
          <w:sz w:val="28"/>
        </w:rPr>
        <w:t xml:space="preserve"> </w:t>
      </w:r>
      <w:r>
        <w:rPr>
          <w:sz w:val="28"/>
        </w:rPr>
        <w:t>НУВГП,</w:t>
      </w:r>
      <w:r>
        <w:rPr>
          <w:spacing w:val="-2"/>
          <w:sz w:val="28"/>
        </w:rPr>
        <w:t xml:space="preserve"> </w:t>
      </w:r>
      <w:r>
        <w:rPr>
          <w:sz w:val="28"/>
        </w:rPr>
        <w:t>2011 -</w:t>
      </w:r>
      <w:r>
        <w:rPr>
          <w:spacing w:val="-4"/>
          <w:sz w:val="28"/>
        </w:rPr>
        <w:t xml:space="preserve"> </w:t>
      </w:r>
      <w:r>
        <w:rPr>
          <w:sz w:val="28"/>
        </w:rPr>
        <w:t>200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.</w:t>
      </w:r>
    </w:p>
    <w:p w:rsidR="00A43A05" w:rsidRDefault="00DC6E0B">
      <w:pPr>
        <w:pStyle w:val="a5"/>
        <w:numPr>
          <w:ilvl w:val="0"/>
          <w:numId w:val="8"/>
        </w:numPr>
        <w:tabs>
          <w:tab w:val="left" w:pos="818"/>
        </w:tabs>
        <w:spacing w:line="276" w:lineRule="auto"/>
        <w:ind w:right="477"/>
        <w:jc w:val="both"/>
        <w:rPr>
          <w:sz w:val="28"/>
        </w:rPr>
      </w:pPr>
      <w:proofErr w:type="spellStart"/>
      <w:r>
        <w:rPr>
          <w:b/>
          <w:sz w:val="28"/>
        </w:rPr>
        <w:t>Музалевская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Г.И.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sz w:val="28"/>
        </w:rPr>
        <w:t>Инженерные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городов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населенных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пунктов</w:t>
      </w:r>
      <w:proofErr w:type="spellEnd"/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Учебное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пособие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Издательство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Ассоциации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строительных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вузов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2006.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148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A43A05" w:rsidRDefault="00DC6E0B">
      <w:pPr>
        <w:pStyle w:val="a5"/>
        <w:numPr>
          <w:ilvl w:val="0"/>
          <w:numId w:val="8"/>
        </w:numPr>
        <w:tabs>
          <w:tab w:val="left" w:pos="818"/>
        </w:tabs>
        <w:spacing w:line="276" w:lineRule="auto"/>
        <w:ind w:right="468"/>
        <w:jc w:val="both"/>
        <w:rPr>
          <w:sz w:val="28"/>
        </w:rPr>
      </w:pPr>
      <w:r>
        <w:rPr>
          <w:b/>
          <w:sz w:val="28"/>
        </w:rPr>
        <w:t xml:space="preserve">Ткачук О.А., </w:t>
      </w:r>
      <w:proofErr w:type="spellStart"/>
      <w:r>
        <w:rPr>
          <w:sz w:val="28"/>
        </w:rPr>
        <w:t>Шадура</w:t>
      </w:r>
      <w:proofErr w:type="spellEnd"/>
      <w:r>
        <w:rPr>
          <w:sz w:val="28"/>
        </w:rPr>
        <w:t xml:space="preserve"> В.О. Водопровідні мережі: Навчальний посібник. -</w:t>
      </w:r>
      <w:r>
        <w:rPr>
          <w:spacing w:val="1"/>
          <w:sz w:val="28"/>
        </w:rPr>
        <w:t xml:space="preserve"> </w:t>
      </w:r>
      <w:r>
        <w:rPr>
          <w:sz w:val="28"/>
        </w:rPr>
        <w:t>Рівне: НУВГП,</w:t>
      </w:r>
      <w:r>
        <w:rPr>
          <w:spacing w:val="-1"/>
          <w:sz w:val="28"/>
        </w:rPr>
        <w:t xml:space="preserve"> </w:t>
      </w:r>
      <w:r>
        <w:rPr>
          <w:sz w:val="28"/>
        </w:rPr>
        <w:t>2004. -</w:t>
      </w:r>
      <w:r>
        <w:rPr>
          <w:spacing w:val="-1"/>
          <w:sz w:val="28"/>
        </w:rPr>
        <w:t xml:space="preserve"> </w:t>
      </w:r>
      <w:r>
        <w:rPr>
          <w:sz w:val="28"/>
        </w:rPr>
        <w:t>117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A43A05" w:rsidRDefault="00DC6E0B">
      <w:pPr>
        <w:pStyle w:val="a5"/>
        <w:numPr>
          <w:ilvl w:val="0"/>
          <w:numId w:val="8"/>
        </w:numPr>
        <w:tabs>
          <w:tab w:val="left" w:pos="1039"/>
        </w:tabs>
        <w:spacing w:line="278" w:lineRule="auto"/>
        <w:ind w:right="475"/>
        <w:jc w:val="both"/>
        <w:rPr>
          <w:sz w:val="28"/>
        </w:rPr>
      </w:pPr>
      <w:r>
        <w:tab/>
      </w:r>
      <w:r>
        <w:rPr>
          <w:b/>
          <w:sz w:val="28"/>
        </w:rPr>
        <w:t>Єнін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П.М.</w:t>
      </w:r>
      <w:r>
        <w:rPr>
          <w:sz w:val="28"/>
        </w:rPr>
        <w:t>,</w:t>
      </w:r>
      <w:r>
        <w:rPr>
          <w:spacing w:val="11"/>
          <w:sz w:val="28"/>
        </w:rPr>
        <w:t xml:space="preserve"> </w:t>
      </w:r>
      <w:r>
        <w:rPr>
          <w:sz w:val="28"/>
        </w:rPr>
        <w:t>Шишко</w:t>
      </w:r>
      <w:r>
        <w:rPr>
          <w:spacing w:val="11"/>
          <w:sz w:val="28"/>
        </w:rPr>
        <w:t xml:space="preserve"> </w:t>
      </w:r>
      <w:r>
        <w:rPr>
          <w:sz w:val="28"/>
        </w:rPr>
        <w:t>Г.Г.,</w:t>
      </w:r>
      <w:r>
        <w:rPr>
          <w:spacing w:val="10"/>
          <w:sz w:val="28"/>
        </w:rPr>
        <w:t xml:space="preserve"> </w:t>
      </w:r>
      <w:proofErr w:type="spellStart"/>
      <w:r>
        <w:rPr>
          <w:sz w:val="28"/>
        </w:rPr>
        <w:t>Предун</w:t>
      </w:r>
      <w:proofErr w:type="spellEnd"/>
      <w:r>
        <w:rPr>
          <w:spacing w:val="12"/>
          <w:sz w:val="28"/>
        </w:rPr>
        <w:t xml:space="preserve"> </w:t>
      </w:r>
      <w:r>
        <w:rPr>
          <w:sz w:val="28"/>
        </w:rPr>
        <w:t>К.М.</w:t>
      </w:r>
      <w:r>
        <w:rPr>
          <w:spacing w:val="11"/>
          <w:sz w:val="28"/>
        </w:rPr>
        <w:t xml:space="preserve"> </w:t>
      </w:r>
      <w:r>
        <w:rPr>
          <w:sz w:val="28"/>
        </w:rPr>
        <w:t>Газопостачання</w:t>
      </w:r>
      <w:r>
        <w:rPr>
          <w:spacing w:val="12"/>
          <w:sz w:val="28"/>
        </w:rPr>
        <w:t xml:space="preserve"> </w:t>
      </w:r>
      <w:r>
        <w:rPr>
          <w:sz w:val="28"/>
        </w:rPr>
        <w:t>населених</w:t>
      </w:r>
      <w:r>
        <w:rPr>
          <w:spacing w:val="13"/>
          <w:sz w:val="28"/>
        </w:rPr>
        <w:t xml:space="preserve"> </w:t>
      </w:r>
      <w:r>
        <w:rPr>
          <w:sz w:val="28"/>
        </w:rPr>
        <w:t>пунктів</w:t>
      </w:r>
      <w:r>
        <w:rPr>
          <w:spacing w:val="-68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об’єктів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природнім</w:t>
      </w:r>
      <w:r>
        <w:rPr>
          <w:spacing w:val="-5"/>
          <w:sz w:val="28"/>
        </w:rPr>
        <w:t xml:space="preserve"> </w:t>
      </w:r>
      <w:r>
        <w:rPr>
          <w:sz w:val="28"/>
        </w:rPr>
        <w:t>газом.</w:t>
      </w:r>
      <w:r>
        <w:rPr>
          <w:spacing w:val="-3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посібник.-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К: Логос,</w:t>
      </w:r>
      <w:r>
        <w:rPr>
          <w:spacing w:val="-3"/>
          <w:sz w:val="28"/>
        </w:rPr>
        <w:t xml:space="preserve"> </w:t>
      </w:r>
      <w:r>
        <w:rPr>
          <w:sz w:val="28"/>
        </w:rPr>
        <w:t>2002.</w:t>
      </w:r>
      <w:r>
        <w:rPr>
          <w:spacing w:val="-2"/>
          <w:sz w:val="28"/>
        </w:rPr>
        <w:t xml:space="preserve"> </w:t>
      </w:r>
      <w:r>
        <w:rPr>
          <w:sz w:val="28"/>
        </w:rPr>
        <w:t>-198 с.</w:t>
      </w:r>
    </w:p>
    <w:p w:rsidR="00A43A05" w:rsidRDefault="00DC6E0B">
      <w:pPr>
        <w:pStyle w:val="a5"/>
        <w:numPr>
          <w:ilvl w:val="0"/>
          <w:numId w:val="8"/>
        </w:numPr>
        <w:tabs>
          <w:tab w:val="left" w:pos="1039"/>
        </w:tabs>
        <w:spacing w:line="317" w:lineRule="exact"/>
        <w:ind w:left="1038" w:hanging="443"/>
        <w:jc w:val="both"/>
        <w:rPr>
          <w:sz w:val="28"/>
        </w:rPr>
      </w:pPr>
      <w:r>
        <w:rPr>
          <w:sz w:val="28"/>
        </w:rPr>
        <w:t>ДБН</w:t>
      </w:r>
      <w:r>
        <w:rPr>
          <w:spacing w:val="-5"/>
          <w:sz w:val="28"/>
        </w:rPr>
        <w:t xml:space="preserve"> </w:t>
      </w:r>
      <w:r>
        <w:rPr>
          <w:sz w:val="28"/>
        </w:rPr>
        <w:t>В.2.5-75:2013</w:t>
      </w:r>
      <w:r>
        <w:rPr>
          <w:spacing w:val="-2"/>
          <w:sz w:val="28"/>
        </w:rPr>
        <w:t xml:space="preserve"> </w:t>
      </w:r>
      <w:r>
        <w:rPr>
          <w:sz w:val="28"/>
        </w:rPr>
        <w:t>«Каналізація</w:t>
      </w:r>
      <w:r>
        <w:rPr>
          <w:spacing w:val="-4"/>
          <w:sz w:val="28"/>
        </w:rPr>
        <w:t xml:space="preserve"> </w:t>
      </w:r>
      <w:r>
        <w:rPr>
          <w:sz w:val="28"/>
        </w:rPr>
        <w:t>зовнішні</w:t>
      </w:r>
      <w:r>
        <w:rPr>
          <w:spacing w:val="-2"/>
          <w:sz w:val="28"/>
        </w:rPr>
        <w:t xml:space="preserve"> </w:t>
      </w:r>
      <w:r>
        <w:rPr>
          <w:sz w:val="28"/>
        </w:rPr>
        <w:t>мережі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споруди»</w:t>
      </w:r>
    </w:p>
    <w:p w:rsidR="00A43A05" w:rsidRDefault="00DC6E0B">
      <w:pPr>
        <w:pStyle w:val="a5"/>
        <w:numPr>
          <w:ilvl w:val="0"/>
          <w:numId w:val="8"/>
        </w:numPr>
        <w:tabs>
          <w:tab w:val="left" w:pos="928"/>
          <w:tab w:val="left" w:pos="1776"/>
          <w:tab w:val="left" w:pos="2258"/>
          <w:tab w:val="left" w:pos="3934"/>
          <w:tab w:val="left" w:pos="5618"/>
          <w:tab w:val="left" w:pos="7304"/>
          <w:tab w:val="left" w:pos="8668"/>
          <w:tab w:val="left" w:pos="9042"/>
        </w:tabs>
        <w:spacing w:before="40" w:line="276" w:lineRule="auto"/>
        <w:ind w:right="468"/>
        <w:rPr>
          <w:sz w:val="28"/>
        </w:rPr>
      </w:pPr>
      <w:r>
        <w:tab/>
      </w:r>
      <w:r>
        <w:rPr>
          <w:sz w:val="28"/>
        </w:rPr>
        <w:t>ДБН</w:t>
      </w:r>
      <w:r>
        <w:rPr>
          <w:sz w:val="28"/>
        </w:rPr>
        <w:tab/>
        <w:t>В</w:t>
      </w:r>
      <w:r>
        <w:rPr>
          <w:sz w:val="28"/>
        </w:rPr>
        <w:tab/>
        <w:t>2.5-20-2001</w:t>
      </w:r>
      <w:r>
        <w:rPr>
          <w:sz w:val="28"/>
        </w:rPr>
        <w:tab/>
        <w:t>«Інженерне</w:t>
      </w:r>
      <w:r>
        <w:rPr>
          <w:sz w:val="28"/>
        </w:rPr>
        <w:tab/>
        <w:t>обладнання</w:t>
      </w:r>
      <w:r>
        <w:rPr>
          <w:sz w:val="28"/>
        </w:rPr>
        <w:tab/>
        <w:t>будинків</w:t>
      </w:r>
      <w:r>
        <w:rPr>
          <w:sz w:val="28"/>
        </w:rPr>
        <w:tab/>
        <w:t>і</w:t>
      </w:r>
      <w:r>
        <w:rPr>
          <w:sz w:val="28"/>
        </w:rPr>
        <w:tab/>
        <w:t>споруд.</w:t>
      </w:r>
      <w:r>
        <w:rPr>
          <w:spacing w:val="-67"/>
          <w:sz w:val="28"/>
        </w:rPr>
        <w:t xml:space="preserve"> </w:t>
      </w:r>
      <w:r>
        <w:rPr>
          <w:sz w:val="28"/>
        </w:rPr>
        <w:t>Газопостачання»</w:t>
      </w:r>
    </w:p>
    <w:p w:rsidR="00A43A05" w:rsidRDefault="00DC6E0B">
      <w:pPr>
        <w:pStyle w:val="a5"/>
        <w:numPr>
          <w:ilvl w:val="0"/>
          <w:numId w:val="8"/>
        </w:numPr>
        <w:tabs>
          <w:tab w:val="left" w:pos="997"/>
          <w:tab w:val="left" w:pos="998"/>
        </w:tabs>
        <w:spacing w:before="1" w:line="276" w:lineRule="auto"/>
        <w:ind w:right="474"/>
        <w:rPr>
          <w:sz w:val="28"/>
        </w:rPr>
      </w:pPr>
      <w:r>
        <w:tab/>
      </w:r>
      <w:r>
        <w:rPr>
          <w:sz w:val="28"/>
        </w:rPr>
        <w:t>НПАОП</w:t>
      </w:r>
      <w:r>
        <w:rPr>
          <w:spacing w:val="44"/>
          <w:sz w:val="28"/>
        </w:rPr>
        <w:t xml:space="preserve"> </w:t>
      </w:r>
      <w:r>
        <w:rPr>
          <w:sz w:val="28"/>
        </w:rPr>
        <w:t>41.0-1.01-79.</w:t>
      </w:r>
      <w:r>
        <w:rPr>
          <w:spacing w:val="4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44"/>
          <w:sz w:val="28"/>
        </w:rPr>
        <w:t xml:space="preserve"> </w:t>
      </w:r>
      <w:r>
        <w:rPr>
          <w:sz w:val="28"/>
        </w:rPr>
        <w:t>техніки</w:t>
      </w:r>
      <w:r>
        <w:rPr>
          <w:spacing w:val="43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43"/>
          <w:sz w:val="28"/>
        </w:rPr>
        <w:t xml:space="preserve"> </w:t>
      </w:r>
      <w:r>
        <w:rPr>
          <w:sz w:val="28"/>
        </w:rPr>
        <w:t>при</w:t>
      </w:r>
      <w:r>
        <w:rPr>
          <w:spacing w:val="44"/>
          <w:sz w:val="28"/>
        </w:rPr>
        <w:t xml:space="preserve"> </w:t>
      </w:r>
      <w:r>
        <w:rPr>
          <w:sz w:val="28"/>
        </w:rPr>
        <w:t>експлуатації</w:t>
      </w:r>
      <w:r>
        <w:rPr>
          <w:spacing w:val="44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67"/>
          <w:sz w:val="28"/>
        </w:rPr>
        <w:t xml:space="preserve"> </w:t>
      </w:r>
      <w:r>
        <w:rPr>
          <w:sz w:val="28"/>
        </w:rPr>
        <w:t>водопостачання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водовідведення населених місць.</w:t>
      </w:r>
    </w:p>
    <w:p w:rsidR="00A43A05" w:rsidRDefault="00DC6E0B">
      <w:pPr>
        <w:pStyle w:val="a5"/>
        <w:numPr>
          <w:ilvl w:val="0"/>
          <w:numId w:val="8"/>
        </w:numPr>
        <w:tabs>
          <w:tab w:val="left" w:pos="928"/>
          <w:tab w:val="left" w:pos="2163"/>
          <w:tab w:val="left" w:pos="3912"/>
          <w:tab w:val="left" w:pos="5150"/>
          <w:tab w:val="left" w:pos="6378"/>
          <w:tab w:val="left" w:pos="7246"/>
          <w:tab w:val="left" w:pos="7843"/>
          <w:tab w:val="left" w:pos="8459"/>
        </w:tabs>
        <w:spacing w:line="276" w:lineRule="auto"/>
        <w:ind w:right="475"/>
        <w:rPr>
          <w:sz w:val="28"/>
        </w:rPr>
      </w:pPr>
      <w:r>
        <w:rPr>
          <w:sz w:val="28"/>
        </w:rPr>
        <w:t>НПАОП</w:t>
      </w:r>
      <w:r>
        <w:rPr>
          <w:sz w:val="28"/>
        </w:rPr>
        <w:tab/>
        <w:t>60.1-1.01-04.</w:t>
      </w:r>
      <w:r>
        <w:rPr>
          <w:sz w:val="28"/>
        </w:rPr>
        <w:tab/>
        <w:t>Правила</w:t>
      </w:r>
      <w:r>
        <w:rPr>
          <w:sz w:val="28"/>
        </w:rPr>
        <w:tab/>
        <w:t>охорони</w:t>
      </w:r>
      <w:r>
        <w:rPr>
          <w:sz w:val="28"/>
        </w:rPr>
        <w:tab/>
        <w:t>праці</w:t>
      </w:r>
      <w:r>
        <w:rPr>
          <w:sz w:val="28"/>
        </w:rPr>
        <w:tab/>
        <w:t>під</w:t>
      </w:r>
      <w:r>
        <w:rPr>
          <w:sz w:val="28"/>
        </w:rPr>
        <w:tab/>
        <w:t>час</w:t>
      </w:r>
      <w:r>
        <w:rPr>
          <w:sz w:val="28"/>
        </w:rPr>
        <w:tab/>
      </w:r>
      <w:r>
        <w:rPr>
          <w:spacing w:val="-1"/>
          <w:sz w:val="28"/>
        </w:rPr>
        <w:t>експлуатації</w:t>
      </w:r>
      <w:r>
        <w:rPr>
          <w:spacing w:val="-67"/>
          <w:sz w:val="28"/>
        </w:rPr>
        <w:t xml:space="preserve"> </w:t>
      </w:r>
      <w:r>
        <w:rPr>
          <w:sz w:val="28"/>
        </w:rPr>
        <w:t>водопровідно-каналізаційних споруд на</w:t>
      </w:r>
      <w:r>
        <w:rPr>
          <w:spacing w:val="-4"/>
          <w:sz w:val="28"/>
        </w:rPr>
        <w:t xml:space="preserve"> </w:t>
      </w:r>
      <w:r>
        <w:rPr>
          <w:sz w:val="28"/>
        </w:rPr>
        <w:t>залізничному</w:t>
      </w:r>
      <w:r>
        <w:rPr>
          <w:spacing w:val="-5"/>
          <w:sz w:val="28"/>
        </w:rPr>
        <w:t xml:space="preserve"> </w:t>
      </w:r>
      <w:r>
        <w:rPr>
          <w:sz w:val="28"/>
        </w:rPr>
        <w:t>транспорті.</w:t>
      </w:r>
    </w:p>
    <w:p w:rsidR="00A43A05" w:rsidRDefault="00DC6E0B">
      <w:pPr>
        <w:pStyle w:val="a5"/>
        <w:numPr>
          <w:ilvl w:val="0"/>
          <w:numId w:val="8"/>
        </w:numPr>
        <w:tabs>
          <w:tab w:val="left" w:pos="928"/>
        </w:tabs>
        <w:ind w:left="927" w:hanging="332"/>
        <w:rPr>
          <w:sz w:val="28"/>
        </w:rPr>
      </w:pPr>
      <w:r>
        <w:rPr>
          <w:sz w:val="28"/>
        </w:rPr>
        <w:t>НПАОП</w:t>
      </w:r>
      <w:r>
        <w:rPr>
          <w:spacing w:val="-3"/>
          <w:sz w:val="28"/>
        </w:rPr>
        <w:t xml:space="preserve"> </w:t>
      </w:r>
      <w:r>
        <w:rPr>
          <w:sz w:val="28"/>
        </w:rPr>
        <w:t>0.00-1.20-98.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2"/>
          <w:sz w:val="28"/>
        </w:rPr>
        <w:t xml:space="preserve"> </w:t>
      </w:r>
      <w:r>
        <w:rPr>
          <w:sz w:val="28"/>
        </w:rPr>
        <w:t>газопостачання</w:t>
      </w:r>
      <w:r>
        <w:rPr>
          <w:spacing w:val="-5"/>
          <w:sz w:val="28"/>
        </w:rPr>
        <w:t xml:space="preserve"> </w:t>
      </w:r>
      <w:r>
        <w:rPr>
          <w:sz w:val="28"/>
        </w:rPr>
        <w:t>України.</w:t>
      </w:r>
    </w:p>
    <w:p w:rsidR="00A43A05" w:rsidRDefault="00DC6E0B">
      <w:pPr>
        <w:pStyle w:val="a5"/>
        <w:numPr>
          <w:ilvl w:val="0"/>
          <w:numId w:val="8"/>
        </w:numPr>
        <w:tabs>
          <w:tab w:val="left" w:pos="1027"/>
        </w:tabs>
        <w:spacing w:before="48"/>
        <w:ind w:left="1026" w:hanging="431"/>
        <w:rPr>
          <w:sz w:val="28"/>
        </w:rPr>
      </w:pPr>
      <w:r>
        <w:rPr>
          <w:sz w:val="28"/>
        </w:rPr>
        <w:t>ДБН</w:t>
      </w:r>
      <w:r>
        <w:rPr>
          <w:spacing w:val="-4"/>
          <w:sz w:val="28"/>
        </w:rPr>
        <w:t xml:space="preserve"> </w:t>
      </w:r>
      <w:r>
        <w:rPr>
          <w:sz w:val="28"/>
        </w:rPr>
        <w:t>В.2.5-67:2013.</w:t>
      </w:r>
      <w:r>
        <w:rPr>
          <w:spacing w:val="-7"/>
          <w:sz w:val="28"/>
        </w:rPr>
        <w:t xml:space="preserve"> </w:t>
      </w:r>
      <w:r>
        <w:rPr>
          <w:sz w:val="28"/>
        </w:rPr>
        <w:t>Опалення,</w:t>
      </w:r>
      <w:r>
        <w:rPr>
          <w:spacing w:val="-3"/>
          <w:sz w:val="28"/>
        </w:rPr>
        <w:t xml:space="preserve"> </w:t>
      </w:r>
      <w:r>
        <w:rPr>
          <w:sz w:val="28"/>
        </w:rPr>
        <w:t>вентиляція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кондиціонування</w:t>
      </w:r>
      <w:proofErr w:type="spellEnd"/>
      <w:r>
        <w:rPr>
          <w:color w:val="333333"/>
          <w:sz w:val="28"/>
        </w:rPr>
        <w:t>.</w:t>
      </w:r>
    </w:p>
    <w:p w:rsidR="00A43A05" w:rsidRDefault="00DC6E0B">
      <w:pPr>
        <w:pStyle w:val="a5"/>
        <w:numPr>
          <w:ilvl w:val="0"/>
          <w:numId w:val="8"/>
        </w:numPr>
        <w:tabs>
          <w:tab w:val="left" w:pos="1027"/>
        </w:tabs>
        <w:spacing w:before="48" w:line="278" w:lineRule="auto"/>
        <w:ind w:right="477"/>
        <w:rPr>
          <w:sz w:val="28"/>
        </w:rPr>
      </w:pPr>
      <w:r>
        <w:rPr>
          <w:sz w:val="28"/>
        </w:rPr>
        <w:t>НПАОП</w:t>
      </w:r>
      <w:r>
        <w:rPr>
          <w:spacing w:val="30"/>
          <w:sz w:val="28"/>
        </w:rPr>
        <w:t xml:space="preserve"> </w:t>
      </w:r>
      <w:r>
        <w:rPr>
          <w:sz w:val="28"/>
        </w:rPr>
        <w:t>64.2-1.07-96.</w:t>
      </w:r>
      <w:r>
        <w:rPr>
          <w:spacing w:val="30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30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29"/>
          <w:sz w:val="28"/>
        </w:rPr>
        <w:t xml:space="preserve"> </w:t>
      </w:r>
      <w:r>
        <w:rPr>
          <w:sz w:val="28"/>
        </w:rPr>
        <w:t>при</w:t>
      </w:r>
      <w:r>
        <w:rPr>
          <w:spacing w:val="31"/>
          <w:sz w:val="28"/>
        </w:rPr>
        <w:t xml:space="preserve"> </w:t>
      </w:r>
      <w:r>
        <w:rPr>
          <w:sz w:val="28"/>
        </w:rPr>
        <w:t>роботах</w:t>
      </w:r>
      <w:r>
        <w:rPr>
          <w:spacing w:val="31"/>
          <w:sz w:val="28"/>
        </w:rPr>
        <w:t xml:space="preserve"> </w:t>
      </w:r>
      <w:r>
        <w:rPr>
          <w:sz w:val="28"/>
        </w:rPr>
        <w:t>на</w:t>
      </w:r>
      <w:r>
        <w:rPr>
          <w:spacing w:val="31"/>
          <w:sz w:val="28"/>
        </w:rPr>
        <w:t xml:space="preserve"> </w:t>
      </w:r>
      <w:r>
        <w:rPr>
          <w:sz w:val="28"/>
        </w:rPr>
        <w:t>кабельних</w:t>
      </w:r>
      <w:r>
        <w:rPr>
          <w:spacing w:val="31"/>
          <w:sz w:val="28"/>
        </w:rPr>
        <w:t xml:space="preserve"> </w:t>
      </w:r>
      <w:r>
        <w:rPr>
          <w:sz w:val="28"/>
        </w:rPr>
        <w:t>лініях</w:t>
      </w:r>
      <w:r>
        <w:rPr>
          <w:spacing w:val="-67"/>
          <w:sz w:val="28"/>
        </w:rPr>
        <w:t xml:space="preserve"> </w:t>
      </w:r>
      <w:r>
        <w:rPr>
          <w:sz w:val="28"/>
        </w:rPr>
        <w:t>зв‘язку</w:t>
      </w:r>
      <w:r>
        <w:rPr>
          <w:spacing w:val="-5"/>
          <w:sz w:val="28"/>
        </w:rPr>
        <w:t xml:space="preserve"> </w:t>
      </w:r>
      <w:r>
        <w:rPr>
          <w:sz w:val="28"/>
        </w:rPr>
        <w:t>і дротяного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мовлення</w:t>
      </w:r>
    </w:p>
    <w:p w:rsidR="00A43A05" w:rsidRDefault="00DC6E0B">
      <w:pPr>
        <w:pStyle w:val="a5"/>
        <w:numPr>
          <w:ilvl w:val="0"/>
          <w:numId w:val="8"/>
        </w:numPr>
        <w:tabs>
          <w:tab w:val="left" w:pos="1081"/>
          <w:tab w:val="left" w:pos="1082"/>
        </w:tabs>
        <w:spacing w:line="276" w:lineRule="auto"/>
        <w:ind w:right="473"/>
        <w:rPr>
          <w:sz w:val="28"/>
        </w:rPr>
      </w:pPr>
      <w:r>
        <w:rPr>
          <w:sz w:val="28"/>
        </w:rPr>
        <w:t>НПАОП</w:t>
      </w:r>
      <w:r>
        <w:rPr>
          <w:spacing w:val="33"/>
          <w:sz w:val="28"/>
        </w:rPr>
        <w:t xml:space="preserve"> </w:t>
      </w:r>
      <w:r>
        <w:rPr>
          <w:sz w:val="28"/>
        </w:rPr>
        <w:t>40.1-1.21-98.</w:t>
      </w:r>
      <w:r>
        <w:rPr>
          <w:spacing w:val="3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33"/>
          <w:sz w:val="28"/>
        </w:rPr>
        <w:t xml:space="preserve"> </w:t>
      </w:r>
      <w:r>
        <w:rPr>
          <w:sz w:val="28"/>
        </w:rPr>
        <w:t>безпечної</w:t>
      </w:r>
      <w:r>
        <w:rPr>
          <w:spacing w:val="34"/>
          <w:sz w:val="28"/>
        </w:rPr>
        <w:t xml:space="preserve"> </w:t>
      </w:r>
      <w:r>
        <w:rPr>
          <w:sz w:val="28"/>
        </w:rPr>
        <w:t>експлуатації</w:t>
      </w:r>
      <w:r>
        <w:rPr>
          <w:spacing w:val="34"/>
          <w:sz w:val="28"/>
        </w:rPr>
        <w:t xml:space="preserve"> </w:t>
      </w:r>
      <w:r>
        <w:rPr>
          <w:sz w:val="28"/>
        </w:rPr>
        <w:t>електроустановок</w:t>
      </w:r>
      <w:r>
        <w:rPr>
          <w:spacing w:val="-67"/>
          <w:sz w:val="28"/>
        </w:rPr>
        <w:t xml:space="preserve"> </w:t>
      </w:r>
      <w:r>
        <w:rPr>
          <w:sz w:val="28"/>
        </w:rPr>
        <w:t>споживачів.</w:t>
      </w:r>
    </w:p>
    <w:p w:rsidR="00A43A05" w:rsidRDefault="00DC6E0B">
      <w:pPr>
        <w:pStyle w:val="a5"/>
        <w:numPr>
          <w:ilvl w:val="0"/>
          <w:numId w:val="8"/>
        </w:numPr>
        <w:tabs>
          <w:tab w:val="left" w:pos="928"/>
        </w:tabs>
        <w:spacing w:line="278" w:lineRule="auto"/>
        <w:ind w:right="470"/>
        <w:rPr>
          <w:sz w:val="28"/>
        </w:rPr>
      </w:pPr>
      <w:r>
        <w:rPr>
          <w:sz w:val="28"/>
        </w:rPr>
        <w:t>НПАОП</w:t>
      </w:r>
      <w:r>
        <w:rPr>
          <w:spacing w:val="42"/>
          <w:sz w:val="28"/>
        </w:rPr>
        <w:t xml:space="preserve"> </w:t>
      </w:r>
      <w:r>
        <w:rPr>
          <w:sz w:val="28"/>
        </w:rPr>
        <w:t>40.1-1.02-01.</w:t>
      </w:r>
      <w:r>
        <w:rPr>
          <w:spacing w:val="4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41"/>
          <w:sz w:val="28"/>
        </w:rPr>
        <w:t xml:space="preserve"> </w:t>
      </w:r>
      <w:r>
        <w:rPr>
          <w:sz w:val="28"/>
        </w:rPr>
        <w:t>безпечної</w:t>
      </w:r>
      <w:r>
        <w:rPr>
          <w:spacing w:val="41"/>
          <w:sz w:val="28"/>
        </w:rPr>
        <w:t xml:space="preserve"> </w:t>
      </w:r>
      <w:r>
        <w:rPr>
          <w:sz w:val="28"/>
        </w:rPr>
        <w:t>експлуатації</w:t>
      </w:r>
      <w:r>
        <w:rPr>
          <w:spacing w:val="44"/>
          <w:sz w:val="28"/>
        </w:rPr>
        <w:t xml:space="preserve"> </w:t>
      </w:r>
      <w:proofErr w:type="spellStart"/>
      <w:r>
        <w:rPr>
          <w:sz w:val="28"/>
        </w:rPr>
        <w:t>тепло-механічного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обладнання</w:t>
      </w:r>
      <w:r>
        <w:rPr>
          <w:spacing w:val="-1"/>
          <w:sz w:val="28"/>
        </w:rPr>
        <w:t xml:space="preserve"> </w:t>
      </w:r>
      <w:r>
        <w:rPr>
          <w:sz w:val="28"/>
        </w:rPr>
        <w:t>електростанцій і теплових</w:t>
      </w:r>
      <w:r>
        <w:rPr>
          <w:spacing w:val="-4"/>
          <w:sz w:val="28"/>
        </w:rPr>
        <w:t xml:space="preserve"> </w:t>
      </w:r>
      <w:r>
        <w:rPr>
          <w:sz w:val="28"/>
        </w:rPr>
        <w:t>мереж.</w:t>
      </w:r>
    </w:p>
    <w:p w:rsidR="00A43A05" w:rsidRDefault="00DC6E0B">
      <w:pPr>
        <w:pStyle w:val="a5"/>
        <w:numPr>
          <w:ilvl w:val="0"/>
          <w:numId w:val="8"/>
        </w:numPr>
        <w:tabs>
          <w:tab w:val="left" w:pos="998"/>
        </w:tabs>
        <w:spacing w:line="317" w:lineRule="exact"/>
        <w:ind w:left="997" w:hanging="402"/>
        <w:rPr>
          <w:sz w:val="28"/>
        </w:rPr>
      </w:pPr>
      <w:r>
        <w:rPr>
          <w:sz w:val="28"/>
        </w:rPr>
        <w:t>НПАОП</w:t>
      </w:r>
      <w:r>
        <w:rPr>
          <w:spacing w:val="-2"/>
          <w:sz w:val="28"/>
        </w:rPr>
        <w:t xml:space="preserve"> </w:t>
      </w:r>
      <w:r>
        <w:rPr>
          <w:sz w:val="28"/>
        </w:rPr>
        <w:t>0.00-2.24-05.</w:t>
      </w:r>
      <w:r>
        <w:rPr>
          <w:spacing w:val="-4"/>
          <w:sz w:val="28"/>
        </w:rPr>
        <w:t xml:space="preserve"> </w:t>
      </w:r>
      <w:r>
        <w:rPr>
          <w:sz w:val="28"/>
        </w:rPr>
        <w:t>Перелік</w:t>
      </w:r>
      <w:r>
        <w:rPr>
          <w:spacing w:val="-4"/>
          <w:sz w:val="28"/>
        </w:rPr>
        <w:t xml:space="preserve"> </w:t>
      </w:r>
      <w:r>
        <w:rPr>
          <w:sz w:val="28"/>
        </w:rPr>
        <w:t>робіт</w:t>
      </w:r>
      <w:r>
        <w:rPr>
          <w:spacing w:val="-4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підвищеною</w:t>
      </w:r>
      <w:r>
        <w:rPr>
          <w:spacing w:val="-4"/>
          <w:sz w:val="28"/>
        </w:rPr>
        <w:t xml:space="preserve"> </w:t>
      </w:r>
      <w:r>
        <w:rPr>
          <w:sz w:val="28"/>
        </w:rPr>
        <w:t>небезпекою.</w:t>
      </w:r>
    </w:p>
    <w:p w:rsidR="00A43A05" w:rsidRDefault="00DC6E0B">
      <w:pPr>
        <w:pStyle w:val="a5"/>
        <w:numPr>
          <w:ilvl w:val="0"/>
          <w:numId w:val="8"/>
        </w:numPr>
        <w:tabs>
          <w:tab w:val="left" w:pos="1022"/>
        </w:tabs>
        <w:spacing w:before="41" w:line="278" w:lineRule="auto"/>
        <w:ind w:right="468"/>
        <w:rPr>
          <w:sz w:val="28"/>
        </w:rPr>
      </w:pPr>
      <w:r>
        <w:rPr>
          <w:b/>
          <w:sz w:val="28"/>
        </w:rPr>
        <w:t>Деркач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І.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Л</w:t>
      </w:r>
      <w:r>
        <w:rPr>
          <w:sz w:val="28"/>
        </w:rPr>
        <w:t>.</w:t>
      </w:r>
      <w:r>
        <w:rPr>
          <w:spacing w:val="4"/>
          <w:sz w:val="28"/>
        </w:rPr>
        <w:t xml:space="preserve"> </w:t>
      </w:r>
      <w:r>
        <w:rPr>
          <w:sz w:val="28"/>
        </w:rPr>
        <w:t>Міські</w:t>
      </w:r>
      <w:r>
        <w:rPr>
          <w:spacing w:val="3"/>
          <w:sz w:val="28"/>
        </w:rPr>
        <w:t xml:space="preserve"> </w:t>
      </w:r>
      <w:r>
        <w:rPr>
          <w:sz w:val="28"/>
        </w:rPr>
        <w:t>інженерні</w:t>
      </w:r>
      <w:r>
        <w:rPr>
          <w:spacing w:val="3"/>
          <w:sz w:val="28"/>
        </w:rPr>
        <w:t xml:space="preserve"> </w:t>
      </w:r>
      <w:r>
        <w:rPr>
          <w:sz w:val="28"/>
        </w:rPr>
        <w:t>мережі:</w:t>
      </w:r>
      <w:r>
        <w:rPr>
          <w:spacing w:val="5"/>
          <w:sz w:val="28"/>
        </w:rPr>
        <w:t xml:space="preserve"> </w:t>
      </w:r>
      <w:proofErr w:type="spellStart"/>
      <w:r>
        <w:rPr>
          <w:sz w:val="28"/>
        </w:rPr>
        <w:t>Навч</w:t>
      </w:r>
      <w:proofErr w:type="spellEnd"/>
      <w:r>
        <w:rPr>
          <w:sz w:val="28"/>
        </w:rPr>
        <w:t>.</w:t>
      </w:r>
      <w:r>
        <w:rPr>
          <w:spacing w:val="7"/>
          <w:sz w:val="28"/>
        </w:rPr>
        <w:t xml:space="preserve"> </w:t>
      </w:r>
      <w:proofErr w:type="spellStart"/>
      <w:r>
        <w:rPr>
          <w:sz w:val="28"/>
        </w:rPr>
        <w:t>посіб</w:t>
      </w:r>
      <w:proofErr w:type="spellEnd"/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/</w:t>
      </w:r>
      <w:r>
        <w:rPr>
          <w:spacing w:val="5"/>
          <w:sz w:val="28"/>
        </w:rPr>
        <w:t xml:space="preserve"> </w:t>
      </w:r>
      <w:r>
        <w:rPr>
          <w:sz w:val="28"/>
        </w:rPr>
        <w:t>І.</w:t>
      </w:r>
      <w:r>
        <w:rPr>
          <w:spacing w:val="3"/>
          <w:sz w:val="28"/>
        </w:rPr>
        <w:t xml:space="preserve"> </w:t>
      </w:r>
      <w:r>
        <w:rPr>
          <w:sz w:val="28"/>
        </w:rPr>
        <w:t>Л.</w:t>
      </w:r>
      <w:r>
        <w:rPr>
          <w:spacing w:val="3"/>
          <w:sz w:val="28"/>
        </w:rPr>
        <w:t xml:space="preserve"> </w:t>
      </w:r>
      <w:r>
        <w:rPr>
          <w:sz w:val="28"/>
        </w:rPr>
        <w:t>Деркач.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Харків: ХНАМГ,</w:t>
      </w:r>
      <w:r>
        <w:rPr>
          <w:spacing w:val="-1"/>
          <w:sz w:val="28"/>
        </w:rPr>
        <w:t xml:space="preserve"> </w:t>
      </w:r>
      <w:r>
        <w:rPr>
          <w:sz w:val="28"/>
        </w:rPr>
        <w:t>2006. -</w:t>
      </w:r>
      <w:r>
        <w:rPr>
          <w:spacing w:val="-3"/>
          <w:sz w:val="28"/>
        </w:rPr>
        <w:t xml:space="preserve"> </w:t>
      </w:r>
      <w:r>
        <w:rPr>
          <w:sz w:val="28"/>
        </w:rPr>
        <w:t>97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A43A05" w:rsidRDefault="00A43A05">
      <w:pPr>
        <w:spacing w:line="278" w:lineRule="auto"/>
        <w:rPr>
          <w:sz w:val="28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pStyle w:val="a5"/>
        <w:numPr>
          <w:ilvl w:val="0"/>
          <w:numId w:val="8"/>
        </w:numPr>
        <w:tabs>
          <w:tab w:val="left" w:pos="1022"/>
        </w:tabs>
        <w:spacing w:before="72" w:line="276" w:lineRule="auto"/>
        <w:ind w:right="468"/>
        <w:jc w:val="both"/>
        <w:rPr>
          <w:sz w:val="28"/>
        </w:rPr>
      </w:pPr>
      <w:r>
        <w:rPr>
          <w:b/>
          <w:sz w:val="28"/>
        </w:rPr>
        <w:lastRenderedPageBreak/>
        <w:t>Абрамович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сооружения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водоотведения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Расчет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проектирование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эксплуатация</w:t>
      </w:r>
      <w:proofErr w:type="spellEnd"/>
      <w:r>
        <w:rPr>
          <w:sz w:val="28"/>
        </w:rPr>
        <w:t xml:space="preserve"> /И. А. Абрамович.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- Харків : </w:t>
      </w:r>
      <w:proofErr w:type="spellStart"/>
      <w:r>
        <w:rPr>
          <w:sz w:val="28"/>
        </w:rPr>
        <w:t>Коллегиум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2005.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288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A43A05" w:rsidRDefault="00DC6E0B">
      <w:pPr>
        <w:pStyle w:val="a5"/>
        <w:numPr>
          <w:ilvl w:val="0"/>
          <w:numId w:val="8"/>
        </w:numPr>
        <w:tabs>
          <w:tab w:val="left" w:pos="1022"/>
        </w:tabs>
        <w:spacing w:before="1" w:line="278" w:lineRule="auto"/>
        <w:ind w:right="471"/>
        <w:jc w:val="both"/>
        <w:rPr>
          <w:sz w:val="28"/>
        </w:rPr>
      </w:pPr>
      <w:r>
        <w:rPr>
          <w:b/>
          <w:sz w:val="28"/>
        </w:rPr>
        <w:t>Шульга М. О</w:t>
      </w:r>
      <w:r>
        <w:rPr>
          <w:sz w:val="28"/>
        </w:rPr>
        <w:t xml:space="preserve">. Енергопостачання міст / М. О. Шульга, И. О. </w:t>
      </w:r>
      <w:proofErr w:type="spellStart"/>
      <w:r>
        <w:rPr>
          <w:sz w:val="28"/>
        </w:rPr>
        <w:t>Бережнов</w:t>
      </w:r>
      <w:proofErr w:type="spellEnd"/>
      <w:r>
        <w:rPr>
          <w:sz w:val="28"/>
        </w:rPr>
        <w:t>. -</w:t>
      </w:r>
      <w:r>
        <w:rPr>
          <w:spacing w:val="1"/>
          <w:sz w:val="28"/>
        </w:rPr>
        <w:t xml:space="preserve"> </w:t>
      </w:r>
      <w:r>
        <w:rPr>
          <w:sz w:val="28"/>
        </w:rPr>
        <w:t>Київ</w:t>
      </w:r>
      <w:r>
        <w:rPr>
          <w:spacing w:val="-4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ІСДО,</w:t>
      </w:r>
      <w:r>
        <w:rPr>
          <w:spacing w:val="-1"/>
          <w:sz w:val="28"/>
        </w:rPr>
        <w:t xml:space="preserve"> </w:t>
      </w:r>
      <w:r>
        <w:rPr>
          <w:sz w:val="28"/>
        </w:rPr>
        <w:t>1993.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228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A43A05" w:rsidRDefault="00DC6E0B">
      <w:pPr>
        <w:pStyle w:val="a5"/>
        <w:numPr>
          <w:ilvl w:val="0"/>
          <w:numId w:val="8"/>
        </w:numPr>
        <w:tabs>
          <w:tab w:val="left" w:pos="1022"/>
        </w:tabs>
        <w:spacing w:line="276" w:lineRule="auto"/>
        <w:ind w:right="478"/>
        <w:jc w:val="both"/>
        <w:rPr>
          <w:sz w:val="28"/>
        </w:rPr>
      </w:pPr>
      <w:proofErr w:type="spellStart"/>
      <w:r>
        <w:rPr>
          <w:b/>
          <w:sz w:val="28"/>
        </w:rPr>
        <w:t>Бережнов</w:t>
      </w:r>
      <w:proofErr w:type="spellEnd"/>
      <w:r>
        <w:rPr>
          <w:b/>
          <w:sz w:val="28"/>
        </w:rPr>
        <w:t xml:space="preserve"> И. О. </w:t>
      </w:r>
      <w:r>
        <w:rPr>
          <w:sz w:val="28"/>
        </w:rPr>
        <w:t>Улаштування і експлуатація теплових і газових мереж /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-2"/>
          <w:sz w:val="28"/>
        </w:rPr>
        <w:t xml:space="preserve"> </w:t>
      </w:r>
      <w:r>
        <w:rPr>
          <w:sz w:val="28"/>
        </w:rPr>
        <w:t>О.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Бережнов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1"/>
          <w:sz w:val="28"/>
        </w:rPr>
        <w:t xml:space="preserve"> </w:t>
      </w:r>
      <w:r>
        <w:rPr>
          <w:sz w:val="28"/>
        </w:rPr>
        <w:t>О.</w:t>
      </w:r>
      <w:r>
        <w:rPr>
          <w:spacing w:val="-1"/>
          <w:sz w:val="28"/>
        </w:rPr>
        <w:t xml:space="preserve"> </w:t>
      </w:r>
      <w:r>
        <w:rPr>
          <w:sz w:val="28"/>
        </w:rPr>
        <w:t>Шульга.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Київ</w:t>
      </w:r>
      <w:r>
        <w:rPr>
          <w:spacing w:val="-2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НМК ВО,</w:t>
      </w:r>
      <w:r>
        <w:rPr>
          <w:spacing w:val="-3"/>
          <w:sz w:val="28"/>
        </w:rPr>
        <w:t xml:space="preserve"> </w:t>
      </w:r>
      <w:r>
        <w:rPr>
          <w:sz w:val="28"/>
        </w:rPr>
        <w:t>1992. -</w:t>
      </w:r>
      <w:r>
        <w:rPr>
          <w:spacing w:val="-3"/>
          <w:sz w:val="28"/>
        </w:rPr>
        <w:t xml:space="preserve"> </w:t>
      </w:r>
      <w:r>
        <w:rPr>
          <w:sz w:val="28"/>
        </w:rPr>
        <w:t>124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A43A05" w:rsidRDefault="00DC6E0B">
      <w:pPr>
        <w:pStyle w:val="a5"/>
        <w:numPr>
          <w:ilvl w:val="0"/>
          <w:numId w:val="8"/>
        </w:numPr>
        <w:tabs>
          <w:tab w:val="left" w:pos="1022"/>
        </w:tabs>
        <w:spacing w:line="276" w:lineRule="auto"/>
        <w:ind w:right="469"/>
        <w:jc w:val="both"/>
        <w:rPr>
          <w:sz w:val="28"/>
        </w:rPr>
      </w:pPr>
      <w:r>
        <w:rPr>
          <w:b/>
          <w:sz w:val="28"/>
        </w:rPr>
        <w:t>Федоров Н. Ф</w:t>
      </w:r>
      <w:r>
        <w:rPr>
          <w:sz w:val="28"/>
        </w:rPr>
        <w:t xml:space="preserve">. </w:t>
      </w:r>
      <w:proofErr w:type="spellStart"/>
      <w:r>
        <w:rPr>
          <w:sz w:val="28"/>
        </w:rPr>
        <w:t>Канализационные</w:t>
      </w:r>
      <w:proofErr w:type="spellEnd"/>
      <w:r>
        <w:rPr>
          <w:sz w:val="28"/>
        </w:rPr>
        <w:t xml:space="preserve"> сети. </w:t>
      </w:r>
      <w:proofErr w:type="spellStart"/>
      <w:r>
        <w:rPr>
          <w:sz w:val="28"/>
        </w:rPr>
        <w:t>Примеры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расчетов</w:t>
      </w:r>
      <w:proofErr w:type="spellEnd"/>
      <w:r>
        <w:rPr>
          <w:spacing w:val="70"/>
          <w:sz w:val="28"/>
        </w:rPr>
        <w:t xml:space="preserve"> </w:t>
      </w:r>
      <w:r>
        <w:rPr>
          <w:sz w:val="28"/>
        </w:rPr>
        <w:t xml:space="preserve">: </w:t>
      </w:r>
      <w:proofErr w:type="spellStart"/>
      <w:r>
        <w:rPr>
          <w:sz w:val="28"/>
        </w:rPr>
        <w:t>Учеб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пос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 </w:t>
      </w:r>
      <w:proofErr w:type="spellStart"/>
      <w:r>
        <w:rPr>
          <w:sz w:val="28"/>
        </w:rPr>
        <w:t>ВУЗов</w:t>
      </w:r>
      <w:proofErr w:type="spellEnd"/>
      <w:r>
        <w:rPr>
          <w:sz w:val="28"/>
        </w:rPr>
        <w:t xml:space="preserve"> / Н. Ф. Федоров, А. М. </w:t>
      </w:r>
      <w:proofErr w:type="spellStart"/>
      <w:r>
        <w:rPr>
          <w:sz w:val="28"/>
        </w:rPr>
        <w:t>Курганов</w:t>
      </w:r>
      <w:proofErr w:type="spellEnd"/>
      <w:r>
        <w:rPr>
          <w:sz w:val="28"/>
        </w:rPr>
        <w:t xml:space="preserve">, М. И. </w:t>
      </w:r>
      <w:proofErr w:type="spellStart"/>
      <w:r>
        <w:rPr>
          <w:sz w:val="28"/>
        </w:rPr>
        <w:t>Алексеев</w:t>
      </w:r>
      <w:proofErr w:type="spellEnd"/>
      <w:r>
        <w:rPr>
          <w:sz w:val="28"/>
        </w:rPr>
        <w:t xml:space="preserve">. - 3-е </w:t>
      </w:r>
      <w:proofErr w:type="spellStart"/>
      <w:r>
        <w:rPr>
          <w:sz w:val="28"/>
        </w:rPr>
        <w:t>изд</w:t>
      </w:r>
      <w:proofErr w:type="spellEnd"/>
      <w:r>
        <w:rPr>
          <w:sz w:val="28"/>
        </w:rPr>
        <w:t>. -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: </w:t>
      </w:r>
      <w:proofErr w:type="spellStart"/>
      <w:r>
        <w:rPr>
          <w:sz w:val="28"/>
        </w:rPr>
        <w:t>Стройиздат</w:t>
      </w:r>
      <w:proofErr w:type="spellEnd"/>
      <w:r>
        <w:rPr>
          <w:sz w:val="28"/>
        </w:rPr>
        <w:t>, 1985. -</w:t>
      </w:r>
      <w:r>
        <w:rPr>
          <w:spacing w:val="-3"/>
          <w:sz w:val="28"/>
        </w:rPr>
        <w:t xml:space="preserve"> </w:t>
      </w:r>
      <w:r>
        <w:rPr>
          <w:sz w:val="28"/>
        </w:rPr>
        <w:t>223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A43A05" w:rsidRDefault="00DC6E0B">
      <w:pPr>
        <w:pStyle w:val="a5"/>
        <w:numPr>
          <w:ilvl w:val="0"/>
          <w:numId w:val="8"/>
        </w:numPr>
        <w:tabs>
          <w:tab w:val="left" w:pos="1022"/>
        </w:tabs>
        <w:spacing w:line="276" w:lineRule="auto"/>
        <w:ind w:right="468"/>
        <w:jc w:val="both"/>
        <w:rPr>
          <w:sz w:val="28"/>
        </w:rPr>
      </w:pPr>
      <w:r>
        <w:rPr>
          <w:b/>
          <w:sz w:val="28"/>
        </w:rPr>
        <w:t xml:space="preserve">Тугай А. М. </w:t>
      </w:r>
      <w:r>
        <w:rPr>
          <w:sz w:val="28"/>
        </w:rPr>
        <w:t xml:space="preserve">Розрахунок і проектування систем водопостачання : </w:t>
      </w:r>
      <w:proofErr w:type="spellStart"/>
      <w:r>
        <w:rPr>
          <w:sz w:val="28"/>
        </w:rPr>
        <w:t>навч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посіб</w:t>
      </w:r>
      <w:proofErr w:type="spellEnd"/>
      <w:r>
        <w:rPr>
          <w:sz w:val="28"/>
        </w:rPr>
        <w:t>. / А. М. Тугай, В. О.</w:t>
      </w:r>
      <w:proofErr w:type="spellStart"/>
      <w:r>
        <w:rPr>
          <w:sz w:val="28"/>
        </w:rPr>
        <w:t>Терновцев</w:t>
      </w:r>
      <w:proofErr w:type="spellEnd"/>
      <w:r>
        <w:rPr>
          <w:sz w:val="28"/>
        </w:rPr>
        <w:t>, Я. А. Тугай. - Київ : КНУБА, 2001. -</w:t>
      </w:r>
      <w:r>
        <w:rPr>
          <w:spacing w:val="1"/>
          <w:sz w:val="28"/>
        </w:rPr>
        <w:t xml:space="preserve"> </w:t>
      </w:r>
      <w:r>
        <w:rPr>
          <w:sz w:val="28"/>
        </w:rPr>
        <w:t>254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A43A05" w:rsidRDefault="00DC6E0B">
      <w:pPr>
        <w:pStyle w:val="a5"/>
        <w:numPr>
          <w:ilvl w:val="0"/>
          <w:numId w:val="8"/>
        </w:numPr>
        <w:tabs>
          <w:tab w:val="left" w:pos="928"/>
        </w:tabs>
        <w:spacing w:line="276" w:lineRule="auto"/>
        <w:ind w:right="475"/>
        <w:jc w:val="both"/>
        <w:rPr>
          <w:sz w:val="28"/>
        </w:rPr>
      </w:pPr>
      <w:r>
        <w:rPr>
          <w:sz w:val="28"/>
        </w:rPr>
        <w:t>Постанова КМУ від 24 червня 2016 р. №461. Про затвердження списків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виробництв,</w:t>
      </w:r>
      <w:r>
        <w:rPr>
          <w:spacing w:val="1"/>
          <w:sz w:val="28"/>
        </w:rPr>
        <w:t xml:space="preserve"> </w:t>
      </w:r>
      <w:r>
        <w:rPr>
          <w:sz w:val="28"/>
        </w:rPr>
        <w:t>робіт</w:t>
      </w:r>
      <w:r>
        <w:rPr>
          <w:spacing w:val="1"/>
          <w:sz w:val="28"/>
        </w:rPr>
        <w:t xml:space="preserve"> </w:t>
      </w:r>
      <w:r>
        <w:rPr>
          <w:sz w:val="28"/>
        </w:rPr>
        <w:t>,професій,</w:t>
      </w:r>
      <w:r>
        <w:rPr>
          <w:spacing w:val="1"/>
          <w:sz w:val="28"/>
        </w:rPr>
        <w:t xml:space="preserve"> </w:t>
      </w:r>
      <w:r>
        <w:rPr>
          <w:sz w:val="28"/>
        </w:rPr>
        <w:t>посад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показників</w:t>
      </w:r>
      <w:r>
        <w:rPr>
          <w:spacing w:val="1"/>
          <w:sz w:val="28"/>
        </w:rPr>
        <w:t xml:space="preserve"> </w:t>
      </w:r>
      <w:r>
        <w:rPr>
          <w:sz w:val="28"/>
        </w:rPr>
        <w:t>,зайнятість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яких</w:t>
      </w:r>
      <w:r>
        <w:rPr>
          <w:spacing w:val="1"/>
          <w:sz w:val="28"/>
        </w:rPr>
        <w:t xml:space="preserve"> </w:t>
      </w:r>
      <w:r>
        <w:rPr>
          <w:sz w:val="28"/>
        </w:rPr>
        <w:t>дає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 на пенсію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віком на</w:t>
      </w:r>
      <w:r>
        <w:rPr>
          <w:spacing w:val="-3"/>
          <w:sz w:val="28"/>
        </w:rPr>
        <w:t xml:space="preserve"> </w:t>
      </w:r>
      <w:r>
        <w:rPr>
          <w:sz w:val="28"/>
        </w:rPr>
        <w:t>пільгових умовах</w:t>
      </w:r>
    </w:p>
    <w:p w:rsidR="00A43A05" w:rsidRDefault="00A43A05">
      <w:pPr>
        <w:spacing w:line="276" w:lineRule="auto"/>
        <w:jc w:val="both"/>
        <w:rPr>
          <w:sz w:val="28"/>
        </w:rPr>
        <w:sectPr w:rsidR="00A43A05">
          <w:pgSz w:w="11910" w:h="16850"/>
          <w:pgMar w:top="1060" w:right="660" w:bottom="960" w:left="820" w:header="0" w:footer="695" w:gutter="0"/>
          <w:cols w:space="720"/>
        </w:sectPr>
      </w:pPr>
    </w:p>
    <w:p w:rsidR="00A43A05" w:rsidRDefault="00DC6E0B">
      <w:pPr>
        <w:spacing w:before="74"/>
        <w:ind w:left="314"/>
        <w:rPr>
          <w:i/>
          <w:sz w:val="28"/>
        </w:rPr>
      </w:pPr>
      <w:r>
        <w:rPr>
          <w:i/>
          <w:sz w:val="28"/>
        </w:rPr>
        <w:lastRenderedPageBreak/>
        <w:t>Методичне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видання</w:t>
      </w:r>
    </w:p>
    <w:p w:rsidR="00A43A05" w:rsidRDefault="00A43A05">
      <w:pPr>
        <w:pStyle w:val="a3"/>
        <w:ind w:left="0"/>
        <w:rPr>
          <w:i/>
          <w:sz w:val="20"/>
        </w:rPr>
      </w:pPr>
    </w:p>
    <w:p w:rsidR="00A43A05" w:rsidRDefault="00A43A05">
      <w:pPr>
        <w:pStyle w:val="a3"/>
        <w:spacing w:before="6"/>
        <w:ind w:left="0"/>
        <w:rPr>
          <w:i/>
        </w:rPr>
      </w:pPr>
    </w:p>
    <w:p w:rsidR="00A43A05" w:rsidRDefault="00DC6E0B">
      <w:pPr>
        <w:pStyle w:val="Heading1"/>
        <w:spacing w:before="88" w:line="321" w:lineRule="exact"/>
        <w:ind w:left="4279"/>
      </w:pPr>
      <w:r>
        <w:t>В.</w:t>
      </w:r>
      <w:r>
        <w:rPr>
          <w:spacing w:val="-3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Тарасов</w:t>
      </w:r>
    </w:p>
    <w:p w:rsidR="00A43A05" w:rsidRDefault="00DC6E0B">
      <w:pPr>
        <w:ind w:left="4105" w:right="4248" w:firstLine="174"/>
        <w:rPr>
          <w:b/>
          <w:sz w:val="28"/>
        </w:rPr>
      </w:pPr>
      <w:proofErr w:type="spellStart"/>
      <w:r>
        <w:rPr>
          <w:i/>
          <w:sz w:val="28"/>
        </w:rPr>
        <w:t>к.т.н</w:t>
      </w:r>
      <w:proofErr w:type="spellEnd"/>
      <w:r>
        <w:rPr>
          <w:i/>
          <w:sz w:val="28"/>
        </w:rPr>
        <w:t>., доцент</w:t>
      </w:r>
      <w:r>
        <w:rPr>
          <w:i/>
          <w:spacing w:val="1"/>
          <w:sz w:val="28"/>
        </w:rPr>
        <w:t xml:space="preserve"> </w:t>
      </w:r>
      <w:r>
        <w:rPr>
          <w:b/>
          <w:sz w:val="28"/>
        </w:rPr>
        <w:t xml:space="preserve">Г. Б. </w:t>
      </w:r>
      <w:proofErr w:type="spellStart"/>
      <w:r>
        <w:rPr>
          <w:b/>
          <w:sz w:val="28"/>
        </w:rPr>
        <w:t>Кожемякін</w:t>
      </w:r>
      <w:proofErr w:type="spellEnd"/>
      <w:r>
        <w:rPr>
          <w:b/>
          <w:spacing w:val="-67"/>
          <w:sz w:val="28"/>
        </w:rPr>
        <w:t xml:space="preserve"> </w:t>
      </w:r>
      <w:proofErr w:type="spellStart"/>
      <w:r>
        <w:rPr>
          <w:i/>
          <w:sz w:val="28"/>
        </w:rPr>
        <w:t>к.т.н</w:t>
      </w:r>
      <w:proofErr w:type="spellEnd"/>
      <w:r>
        <w:rPr>
          <w:i/>
          <w:sz w:val="28"/>
        </w:rPr>
        <w:t>., професор</w:t>
      </w:r>
      <w:r>
        <w:rPr>
          <w:i/>
          <w:spacing w:val="1"/>
          <w:sz w:val="28"/>
        </w:rPr>
        <w:t xml:space="preserve"> </w:t>
      </w:r>
      <w:r>
        <w:rPr>
          <w:b/>
          <w:sz w:val="28"/>
        </w:rPr>
        <w:t>І.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Кутузова</w:t>
      </w:r>
    </w:p>
    <w:p w:rsidR="00A43A05" w:rsidRDefault="00DC6E0B">
      <w:pPr>
        <w:ind w:left="4015"/>
        <w:rPr>
          <w:i/>
          <w:sz w:val="28"/>
        </w:rPr>
      </w:pPr>
      <w:r>
        <w:rPr>
          <w:i/>
          <w:sz w:val="28"/>
        </w:rPr>
        <w:t>старший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викладач</w:t>
      </w: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DC6E0B">
      <w:pPr>
        <w:spacing w:before="183"/>
        <w:ind w:left="1133" w:right="1289"/>
        <w:jc w:val="center"/>
        <w:rPr>
          <w:b/>
          <w:sz w:val="32"/>
        </w:rPr>
      </w:pPr>
      <w:r>
        <w:rPr>
          <w:b/>
          <w:sz w:val="32"/>
        </w:rPr>
        <w:t>БЕЗПЕЧНА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ЕКСПЛУАТАЦІЯ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ІНЖЕНЕРНИХ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СИСТЕМ</w:t>
      </w:r>
      <w:r>
        <w:rPr>
          <w:b/>
          <w:spacing w:val="79"/>
          <w:sz w:val="32"/>
        </w:rPr>
        <w:t xml:space="preserve"> </w:t>
      </w:r>
      <w:r>
        <w:rPr>
          <w:b/>
          <w:sz w:val="32"/>
        </w:rPr>
        <w:t>І</w:t>
      </w:r>
      <w:r>
        <w:rPr>
          <w:b/>
          <w:spacing w:val="79"/>
          <w:sz w:val="32"/>
        </w:rPr>
        <w:t xml:space="preserve"> </w:t>
      </w:r>
      <w:r>
        <w:rPr>
          <w:b/>
          <w:sz w:val="32"/>
        </w:rPr>
        <w:t>СПОРУД</w:t>
      </w:r>
    </w:p>
    <w:p w:rsidR="00A43A05" w:rsidRDefault="00DC6E0B">
      <w:pPr>
        <w:spacing w:before="276"/>
        <w:ind w:left="503" w:right="659"/>
        <w:jc w:val="center"/>
        <w:rPr>
          <w:b/>
          <w:sz w:val="32"/>
        </w:rPr>
      </w:pPr>
      <w:r>
        <w:rPr>
          <w:b/>
          <w:sz w:val="32"/>
        </w:rPr>
        <w:t>Навчально-методичний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посібник</w:t>
      </w:r>
    </w:p>
    <w:p w:rsidR="00A43A05" w:rsidRDefault="00DC6E0B">
      <w:pPr>
        <w:spacing w:before="1" w:line="322" w:lineRule="exact"/>
        <w:ind w:left="499" w:right="659"/>
        <w:jc w:val="center"/>
        <w:rPr>
          <w:i/>
          <w:sz w:val="28"/>
        </w:rPr>
      </w:pPr>
      <w:r>
        <w:rPr>
          <w:i/>
          <w:sz w:val="28"/>
        </w:rPr>
        <w:t>для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студентів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ЗДІА</w:t>
      </w:r>
    </w:p>
    <w:p w:rsidR="00A43A05" w:rsidRDefault="00DC6E0B">
      <w:pPr>
        <w:ind w:left="645" w:right="802"/>
        <w:jc w:val="center"/>
        <w:rPr>
          <w:i/>
          <w:sz w:val="28"/>
        </w:rPr>
      </w:pPr>
      <w:r>
        <w:rPr>
          <w:i/>
          <w:sz w:val="28"/>
        </w:rPr>
        <w:t>спеціальностей: 183 - «Технології захисту навколишнього середовища»,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263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 «Цивільна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безпека»</w:t>
      </w: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ind w:left="0"/>
        <w:rPr>
          <w:i/>
          <w:sz w:val="30"/>
        </w:rPr>
      </w:pPr>
    </w:p>
    <w:p w:rsidR="00A43A05" w:rsidRDefault="00A43A05">
      <w:pPr>
        <w:pStyle w:val="a3"/>
        <w:spacing w:before="9"/>
        <w:ind w:left="0"/>
        <w:rPr>
          <w:i/>
          <w:sz w:val="23"/>
        </w:rPr>
      </w:pPr>
    </w:p>
    <w:p w:rsidR="00A43A05" w:rsidRDefault="00DC6E0B">
      <w:pPr>
        <w:pStyle w:val="a3"/>
        <w:spacing w:before="1" w:line="322" w:lineRule="exact"/>
        <w:ind w:left="500" w:right="659"/>
        <w:jc w:val="center"/>
      </w:pPr>
      <w:r>
        <w:t>Підписано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друку</w:t>
      </w:r>
      <w:r>
        <w:rPr>
          <w:spacing w:val="-2"/>
        </w:rPr>
        <w:t xml:space="preserve"> </w:t>
      </w:r>
      <w:r>
        <w:t>31.12.2015р.</w:t>
      </w:r>
      <w:r>
        <w:rPr>
          <w:spacing w:val="-4"/>
        </w:rPr>
        <w:t xml:space="preserve"> </w:t>
      </w:r>
      <w:r>
        <w:t>Формат</w:t>
      </w:r>
      <w:r>
        <w:rPr>
          <w:spacing w:val="-3"/>
        </w:rPr>
        <w:t xml:space="preserve"> </w:t>
      </w:r>
      <w:r>
        <w:t>60х84</w:t>
      </w:r>
      <w:r>
        <w:rPr>
          <w:spacing w:val="-3"/>
        </w:rPr>
        <w:t xml:space="preserve"> </w:t>
      </w:r>
      <w:r>
        <w:t>1/32.</w:t>
      </w:r>
      <w:r>
        <w:rPr>
          <w:spacing w:val="-4"/>
        </w:rPr>
        <w:t xml:space="preserve"> </w:t>
      </w:r>
      <w:r>
        <w:t>Папір</w:t>
      </w:r>
      <w:r>
        <w:rPr>
          <w:spacing w:val="-3"/>
        </w:rPr>
        <w:t xml:space="preserve"> </w:t>
      </w:r>
      <w:r>
        <w:t>офсетний.</w:t>
      </w:r>
    </w:p>
    <w:p w:rsidR="00A43A05" w:rsidRDefault="00DC6E0B">
      <w:pPr>
        <w:pStyle w:val="a3"/>
        <w:tabs>
          <w:tab w:val="left" w:pos="2876"/>
        </w:tabs>
        <w:spacing w:line="322" w:lineRule="exact"/>
        <w:ind w:left="0" w:right="157"/>
        <w:jc w:val="center"/>
      </w:pPr>
      <w:proofErr w:type="spellStart"/>
      <w:r>
        <w:t>Умовн</w:t>
      </w:r>
      <w:proofErr w:type="spellEnd"/>
      <w:r>
        <w:t>.</w:t>
      </w:r>
      <w:r>
        <w:rPr>
          <w:spacing w:val="-2"/>
        </w:rPr>
        <w:t xml:space="preserve"> </w:t>
      </w:r>
      <w:r>
        <w:t>друк.</w:t>
      </w:r>
      <w:r>
        <w:rPr>
          <w:spacing w:val="-1"/>
        </w:rPr>
        <w:t xml:space="preserve"> </w:t>
      </w:r>
      <w:r>
        <w:t>арк.</w:t>
      </w:r>
      <w:r>
        <w:rPr>
          <w:spacing w:val="69"/>
        </w:rPr>
        <w:t xml:space="preserve"> </w:t>
      </w:r>
      <w:r>
        <w:t>7,0.</w:t>
      </w:r>
      <w:r>
        <w:tab/>
        <w:t>Наклад</w:t>
      </w:r>
      <w:r>
        <w:rPr>
          <w:spacing w:val="66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прим.</w:t>
      </w:r>
    </w:p>
    <w:p w:rsidR="00A43A05" w:rsidRDefault="00DC6E0B">
      <w:pPr>
        <w:pStyle w:val="a3"/>
        <w:ind w:left="502" w:right="659"/>
        <w:jc w:val="center"/>
      </w:pPr>
      <w:r>
        <w:t>Внутрішній</w:t>
      </w:r>
      <w:r>
        <w:rPr>
          <w:spacing w:val="-1"/>
        </w:rPr>
        <w:t xml:space="preserve"> </w:t>
      </w:r>
      <w:r>
        <w:t>договір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140/15</w:t>
      </w:r>
    </w:p>
    <w:p w:rsidR="00A43A05" w:rsidRDefault="00A43A05">
      <w:pPr>
        <w:pStyle w:val="a3"/>
        <w:ind w:left="0"/>
      </w:pPr>
    </w:p>
    <w:p w:rsidR="00A43A05" w:rsidRDefault="00DC6E0B">
      <w:pPr>
        <w:pStyle w:val="a3"/>
        <w:spacing w:line="322" w:lineRule="exact"/>
        <w:ind w:left="502" w:right="659"/>
        <w:jc w:val="center"/>
      </w:pPr>
      <w:r>
        <w:t>Запорізька</w:t>
      </w:r>
      <w:r>
        <w:rPr>
          <w:spacing w:val="-2"/>
        </w:rPr>
        <w:t xml:space="preserve"> </w:t>
      </w:r>
      <w:r>
        <w:t>державна</w:t>
      </w:r>
      <w:r>
        <w:rPr>
          <w:spacing w:val="-2"/>
        </w:rPr>
        <w:t xml:space="preserve"> </w:t>
      </w:r>
      <w:r>
        <w:t>інженерна</w:t>
      </w:r>
      <w:r>
        <w:rPr>
          <w:spacing w:val="-2"/>
        </w:rPr>
        <w:t xml:space="preserve"> </w:t>
      </w:r>
      <w:r>
        <w:t>академія</w:t>
      </w:r>
    </w:p>
    <w:p w:rsidR="00A43A05" w:rsidRDefault="00DC6E0B">
      <w:pPr>
        <w:pStyle w:val="a3"/>
        <w:ind w:left="1688" w:right="1846"/>
        <w:jc w:val="center"/>
      </w:pPr>
      <w:r>
        <w:t>Свідоцтво про внесення до Державного реєстру суб’єктів</w:t>
      </w:r>
      <w:r>
        <w:rPr>
          <w:spacing w:val="-67"/>
        </w:rPr>
        <w:t xml:space="preserve"> </w:t>
      </w:r>
      <w:r>
        <w:t>видавничої</w:t>
      </w:r>
      <w:r>
        <w:rPr>
          <w:spacing w:val="-1"/>
        </w:rPr>
        <w:t xml:space="preserve"> </w:t>
      </w:r>
      <w:r>
        <w:t>справи</w:t>
      </w:r>
      <w:r>
        <w:rPr>
          <w:spacing w:val="-1"/>
        </w:rPr>
        <w:t xml:space="preserve"> </w:t>
      </w:r>
      <w:proofErr w:type="spellStart"/>
      <w:r>
        <w:t>ДК</w:t>
      </w:r>
      <w:proofErr w:type="spellEnd"/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2958</w:t>
      </w:r>
      <w:r>
        <w:rPr>
          <w:spacing w:val="-1"/>
        </w:rPr>
        <w:t xml:space="preserve"> </w:t>
      </w:r>
      <w:r>
        <w:t>від</w:t>
      </w:r>
      <w:r>
        <w:rPr>
          <w:spacing w:val="-1"/>
        </w:rPr>
        <w:t xml:space="preserve"> </w:t>
      </w:r>
      <w:r>
        <w:t>03.09.2007</w:t>
      </w:r>
      <w:r>
        <w:rPr>
          <w:spacing w:val="-2"/>
        </w:rPr>
        <w:t xml:space="preserve"> </w:t>
      </w:r>
      <w:r>
        <w:t>р.</w:t>
      </w:r>
    </w:p>
    <w:p w:rsidR="00A43A05" w:rsidRDefault="00A43A05">
      <w:pPr>
        <w:pStyle w:val="a3"/>
        <w:ind w:left="0"/>
      </w:pPr>
    </w:p>
    <w:p w:rsidR="00A43A05" w:rsidRDefault="00DC6E0B">
      <w:pPr>
        <w:pStyle w:val="a3"/>
        <w:spacing w:line="322" w:lineRule="exact"/>
        <w:ind w:left="500" w:right="659"/>
        <w:jc w:val="center"/>
      </w:pPr>
      <w:r>
        <w:t>Віддруковано</w:t>
      </w:r>
      <w:r>
        <w:rPr>
          <w:spacing w:val="-4"/>
        </w:rPr>
        <w:t xml:space="preserve"> </w:t>
      </w:r>
      <w:r>
        <w:t>друкарнею</w:t>
      </w:r>
    </w:p>
    <w:p w:rsidR="00A43A05" w:rsidRDefault="00DC6E0B">
      <w:pPr>
        <w:pStyle w:val="a3"/>
        <w:ind w:left="2578" w:right="2738"/>
        <w:jc w:val="center"/>
      </w:pPr>
      <w:r>
        <w:t>Запорізької державної інженерної академії</w:t>
      </w:r>
      <w:r>
        <w:rPr>
          <w:spacing w:val="-67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оригінал-макету</w:t>
      </w:r>
      <w:r>
        <w:rPr>
          <w:spacing w:val="-1"/>
        </w:rPr>
        <w:t xml:space="preserve"> </w:t>
      </w:r>
      <w:r>
        <w:t>авторів</w:t>
      </w:r>
    </w:p>
    <w:p w:rsidR="00A43A05" w:rsidRDefault="00A43A05">
      <w:pPr>
        <w:pStyle w:val="a3"/>
        <w:spacing w:before="11"/>
        <w:ind w:left="0"/>
        <w:rPr>
          <w:sz w:val="27"/>
        </w:rPr>
      </w:pPr>
    </w:p>
    <w:p w:rsidR="00A43A05" w:rsidRDefault="00DC6E0B">
      <w:pPr>
        <w:pStyle w:val="a3"/>
        <w:ind w:left="2578" w:right="2735"/>
        <w:jc w:val="center"/>
      </w:pPr>
      <w:r>
        <w:t>69006, м. Запоріжжя, пр. Соборний, 226</w:t>
      </w:r>
      <w:r>
        <w:rPr>
          <w:spacing w:val="-67"/>
        </w:rPr>
        <w:t xml:space="preserve"> </w:t>
      </w:r>
      <w:r>
        <w:t>ЗДІА</w:t>
      </w:r>
    </w:p>
    <w:sectPr w:rsidR="00A43A05" w:rsidSect="00A43A05">
      <w:footerReference w:type="default" r:id="rId69"/>
      <w:pgSz w:w="11910" w:h="16840"/>
      <w:pgMar w:top="1040" w:right="660" w:bottom="280" w:left="8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4F02" w:rsidRDefault="006F4F02" w:rsidP="00A43A05">
      <w:r>
        <w:separator/>
      </w:r>
    </w:p>
  </w:endnote>
  <w:endnote w:type="continuationSeparator" w:id="0">
    <w:p w:rsidR="006F4F02" w:rsidRDefault="006F4F02" w:rsidP="00A43A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F02" w:rsidRDefault="006F4F02">
    <w:pPr>
      <w:pStyle w:val="a3"/>
      <w:spacing w:line="14" w:lineRule="auto"/>
      <w:ind w:left="0"/>
      <w:rPr>
        <w:sz w:val="20"/>
      </w:rPr>
    </w:pPr>
    <w:r w:rsidRPr="004242D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5.65pt;margin-top:792.3pt;width:24pt;height:15.3pt;z-index:-251658752;mso-position-horizontal-relative:page;mso-position-vertical-relative:page" filled="f" stroked="f">
          <v:textbox inset="0,0,0,0">
            <w:txbxContent>
              <w:p w:rsidR="006F4F02" w:rsidRDefault="006F4F02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2037F">
                  <w:rPr>
                    <w:noProof/>
                    <w:sz w:val="24"/>
                  </w:rP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F02" w:rsidRDefault="006F4F02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4F02" w:rsidRDefault="006F4F02" w:rsidP="00A43A05">
      <w:r>
        <w:separator/>
      </w:r>
    </w:p>
  </w:footnote>
  <w:footnote w:type="continuationSeparator" w:id="0">
    <w:p w:rsidR="006F4F02" w:rsidRDefault="006F4F02" w:rsidP="00A43A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56558"/>
    <w:multiLevelType w:val="hybridMultilevel"/>
    <w:tmpl w:val="3F4CD824"/>
    <w:lvl w:ilvl="0" w:tplc="900CC40C">
      <w:start w:val="2"/>
      <w:numFmt w:val="decimal"/>
      <w:lvlText w:val="%1"/>
      <w:lvlJc w:val="left"/>
      <w:pPr>
        <w:ind w:left="1198" w:hanging="178"/>
        <w:jc w:val="left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uk-UA" w:eastAsia="en-US" w:bidi="ar-SA"/>
      </w:rPr>
    </w:lvl>
    <w:lvl w:ilvl="1" w:tplc="8ADA4D98">
      <w:numFmt w:val="bullet"/>
      <w:lvlText w:val="•"/>
      <w:lvlJc w:val="left"/>
      <w:pPr>
        <w:ind w:left="2122" w:hanging="178"/>
      </w:pPr>
      <w:rPr>
        <w:rFonts w:hint="default"/>
        <w:lang w:val="uk-UA" w:eastAsia="en-US" w:bidi="ar-SA"/>
      </w:rPr>
    </w:lvl>
    <w:lvl w:ilvl="2" w:tplc="38AEF9E0">
      <w:numFmt w:val="bullet"/>
      <w:lvlText w:val="•"/>
      <w:lvlJc w:val="left"/>
      <w:pPr>
        <w:ind w:left="3045" w:hanging="178"/>
      </w:pPr>
      <w:rPr>
        <w:rFonts w:hint="default"/>
        <w:lang w:val="uk-UA" w:eastAsia="en-US" w:bidi="ar-SA"/>
      </w:rPr>
    </w:lvl>
    <w:lvl w:ilvl="3" w:tplc="CD90B3E2">
      <w:numFmt w:val="bullet"/>
      <w:lvlText w:val="•"/>
      <w:lvlJc w:val="left"/>
      <w:pPr>
        <w:ind w:left="3967" w:hanging="178"/>
      </w:pPr>
      <w:rPr>
        <w:rFonts w:hint="default"/>
        <w:lang w:val="uk-UA" w:eastAsia="en-US" w:bidi="ar-SA"/>
      </w:rPr>
    </w:lvl>
    <w:lvl w:ilvl="4" w:tplc="7B0CD9FA">
      <w:numFmt w:val="bullet"/>
      <w:lvlText w:val="•"/>
      <w:lvlJc w:val="left"/>
      <w:pPr>
        <w:ind w:left="4890" w:hanging="178"/>
      </w:pPr>
      <w:rPr>
        <w:rFonts w:hint="default"/>
        <w:lang w:val="uk-UA" w:eastAsia="en-US" w:bidi="ar-SA"/>
      </w:rPr>
    </w:lvl>
    <w:lvl w:ilvl="5" w:tplc="E6DC3544">
      <w:numFmt w:val="bullet"/>
      <w:lvlText w:val="•"/>
      <w:lvlJc w:val="left"/>
      <w:pPr>
        <w:ind w:left="5813" w:hanging="178"/>
      </w:pPr>
      <w:rPr>
        <w:rFonts w:hint="default"/>
        <w:lang w:val="uk-UA" w:eastAsia="en-US" w:bidi="ar-SA"/>
      </w:rPr>
    </w:lvl>
    <w:lvl w:ilvl="6" w:tplc="ECEA69B0">
      <w:numFmt w:val="bullet"/>
      <w:lvlText w:val="•"/>
      <w:lvlJc w:val="left"/>
      <w:pPr>
        <w:ind w:left="6735" w:hanging="178"/>
      </w:pPr>
      <w:rPr>
        <w:rFonts w:hint="default"/>
        <w:lang w:val="uk-UA" w:eastAsia="en-US" w:bidi="ar-SA"/>
      </w:rPr>
    </w:lvl>
    <w:lvl w:ilvl="7" w:tplc="ECF4E63E">
      <w:numFmt w:val="bullet"/>
      <w:lvlText w:val="•"/>
      <w:lvlJc w:val="left"/>
      <w:pPr>
        <w:ind w:left="7658" w:hanging="178"/>
      </w:pPr>
      <w:rPr>
        <w:rFonts w:hint="default"/>
        <w:lang w:val="uk-UA" w:eastAsia="en-US" w:bidi="ar-SA"/>
      </w:rPr>
    </w:lvl>
    <w:lvl w:ilvl="8" w:tplc="5A9A5C2A">
      <w:numFmt w:val="bullet"/>
      <w:lvlText w:val="•"/>
      <w:lvlJc w:val="left"/>
      <w:pPr>
        <w:ind w:left="8581" w:hanging="178"/>
      </w:pPr>
      <w:rPr>
        <w:rFonts w:hint="default"/>
        <w:lang w:val="uk-UA" w:eastAsia="en-US" w:bidi="ar-SA"/>
      </w:rPr>
    </w:lvl>
  </w:abstractNum>
  <w:abstractNum w:abstractNumId="1">
    <w:nsid w:val="0A2029DE"/>
    <w:multiLevelType w:val="hybridMultilevel"/>
    <w:tmpl w:val="E9784D2E"/>
    <w:lvl w:ilvl="0" w:tplc="3132D822">
      <w:start w:val="1"/>
      <w:numFmt w:val="decimal"/>
      <w:lvlText w:val="%1."/>
      <w:lvlJc w:val="left"/>
      <w:pPr>
        <w:ind w:left="312" w:hanging="29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48204E76">
      <w:numFmt w:val="bullet"/>
      <w:lvlText w:val="•"/>
      <w:lvlJc w:val="left"/>
      <w:pPr>
        <w:ind w:left="4440" w:hanging="298"/>
      </w:pPr>
      <w:rPr>
        <w:rFonts w:hint="default"/>
        <w:lang w:val="uk-UA" w:eastAsia="en-US" w:bidi="ar-SA"/>
      </w:rPr>
    </w:lvl>
    <w:lvl w:ilvl="2" w:tplc="851C0AFA">
      <w:numFmt w:val="bullet"/>
      <w:lvlText w:val="•"/>
      <w:lvlJc w:val="left"/>
      <w:pPr>
        <w:ind w:left="4541" w:hanging="298"/>
      </w:pPr>
      <w:rPr>
        <w:rFonts w:hint="default"/>
        <w:lang w:val="uk-UA" w:eastAsia="en-US" w:bidi="ar-SA"/>
      </w:rPr>
    </w:lvl>
    <w:lvl w:ilvl="3" w:tplc="71C631C2">
      <w:numFmt w:val="bullet"/>
      <w:lvlText w:val="•"/>
      <w:lvlJc w:val="left"/>
      <w:pPr>
        <w:ind w:left="4643" w:hanging="298"/>
      </w:pPr>
      <w:rPr>
        <w:rFonts w:hint="default"/>
        <w:lang w:val="uk-UA" w:eastAsia="en-US" w:bidi="ar-SA"/>
      </w:rPr>
    </w:lvl>
    <w:lvl w:ilvl="4" w:tplc="416EA74E">
      <w:numFmt w:val="bullet"/>
      <w:lvlText w:val="•"/>
      <w:lvlJc w:val="left"/>
      <w:pPr>
        <w:ind w:left="4745" w:hanging="298"/>
      </w:pPr>
      <w:rPr>
        <w:rFonts w:hint="default"/>
        <w:lang w:val="uk-UA" w:eastAsia="en-US" w:bidi="ar-SA"/>
      </w:rPr>
    </w:lvl>
    <w:lvl w:ilvl="5" w:tplc="03D20C2C">
      <w:numFmt w:val="bullet"/>
      <w:lvlText w:val="•"/>
      <w:lvlJc w:val="left"/>
      <w:pPr>
        <w:ind w:left="4847" w:hanging="298"/>
      </w:pPr>
      <w:rPr>
        <w:rFonts w:hint="default"/>
        <w:lang w:val="uk-UA" w:eastAsia="en-US" w:bidi="ar-SA"/>
      </w:rPr>
    </w:lvl>
    <w:lvl w:ilvl="6" w:tplc="44CA8EF4">
      <w:numFmt w:val="bullet"/>
      <w:lvlText w:val="•"/>
      <w:lvlJc w:val="left"/>
      <w:pPr>
        <w:ind w:left="4949" w:hanging="298"/>
      </w:pPr>
      <w:rPr>
        <w:rFonts w:hint="default"/>
        <w:lang w:val="uk-UA" w:eastAsia="en-US" w:bidi="ar-SA"/>
      </w:rPr>
    </w:lvl>
    <w:lvl w:ilvl="7" w:tplc="CE20311C">
      <w:numFmt w:val="bullet"/>
      <w:lvlText w:val="•"/>
      <w:lvlJc w:val="left"/>
      <w:pPr>
        <w:ind w:left="5050" w:hanging="298"/>
      </w:pPr>
      <w:rPr>
        <w:rFonts w:hint="default"/>
        <w:lang w:val="uk-UA" w:eastAsia="en-US" w:bidi="ar-SA"/>
      </w:rPr>
    </w:lvl>
    <w:lvl w:ilvl="8" w:tplc="5574980A">
      <w:numFmt w:val="bullet"/>
      <w:lvlText w:val="•"/>
      <w:lvlJc w:val="left"/>
      <w:pPr>
        <w:ind w:left="5152" w:hanging="298"/>
      </w:pPr>
      <w:rPr>
        <w:rFonts w:hint="default"/>
        <w:lang w:val="uk-UA" w:eastAsia="en-US" w:bidi="ar-SA"/>
      </w:rPr>
    </w:lvl>
  </w:abstractNum>
  <w:abstractNum w:abstractNumId="2">
    <w:nsid w:val="0A4F1D77"/>
    <w:multiLevelType w:val="multilevel"/>
    <w:tmpl w:val="0AD00CCE"/>
    <w:lvl w:ilvl="0">
      <w:start w:val="8"/>
      <w:numFmt w:val="decimal"/>
      <w:lvlText w:val="%1"/>
      <w:lvlJc w:val="left"/>
      <w:pPr>
        <w:ind w:left="1458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458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253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149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046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943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839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736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633" w:hanging="423"/>
      </w:pPr>
      <w:rPr>
        <w:rFonts w:hint="default"/>
        <w:lang w:val="uk-UA" w:eastAsia="en-US" w:bidi="ar-SA"/>
      </w:rPr>
    </w:lvl>
  </w:abstractNum>
  <w:abstractNum w:abstractNumId="3">
    <w:nsid w:val="0D6A5572"/>
    <w:multiLevelType w:val="multilevel"/>
    <w:tmpl w:val="B934751A"/>
    <w:lvl w:ilvl="0">
      <w:start w:val="5"/>
      <w:numFmt w:val="decimal"/>
      <w:lvlText w:val="%1"/>
      <w:lvlJc w:val="left"/>
      <w:pPr>
        <w:ind w:left="797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797" w:hanging="4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658" w:hanging="63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2440" w:hanging="63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260" w:hanging="63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080" w:hanging="63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4900" w:hanging="63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5720" w:hanging="63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6540" w:hanging="632"/>
      </w:pPr>
      <w:rPr>
        <w:rFonts w:hint="default"/>
        <w:lang w:val="uk-UA" w:eastAsia="en-US" w:bidi="ar-SA"/>
      </w:rPr>
    </w:lvl>
  </w:abstractNum>
  <w:abstractNum w:abstractNumId="4">
    <w:nsid w:val="0DF65281"/>
    <w:multiLevelType w:val="hybridMultilevel"/>
    <w:tmpl w:val="F0F6C924"/>
    <w:lvl w:ilvl="0" w:tplc="1A105808">
      <w:numFmt w:val="bullet"/>
      <w:lvlText w:val="-"/>
      <w:lvlJc w:val="left"/>
      <w:pPr>
        <w:ind w:left="312" w:hanging="718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uk-UA" w:eastAsia="en-US" w:bidi="ar-SA"/>
      </w:rPr>
    </w:lvl>
    <w:lvl w:ilvl="1" w:tplc="96224174">
      <w:numFmt w:val="bullet"/>
      <w:lvlText w:val="•"/>
      <w:lvlJc w:val="left"/>
      <w:pPr>
        <w:ind w:left="1330" w:hanging="718"/>
      </w:pPr>
      <w:rPr>
        <w:rFonts w:hint="default"/>
        <w:lang w:val="uk-UA" w:eastAsia="en-US" w:bidi="ar-SA"/>
      </w:rPr>
    </w:lvl>
    <w:lvl w:ilvl="2" w:tplc="7F1830C6">
      <w:numFmt w:val="bullet"/>
      <w:lvlText w:val="•"/>
      <w:lvlJc w:val="left"/>
      <w:pPr>
        <w:ind w:left="2341" w:hanging="718"/>
      </w:pPr>
      <w:rPr>
        <w:rFonts w:hint="default"/>
        <w:lang w:val="uk-UA" w:eastAsia="en-US" w:bidi="ar-SA"/>
      </w:rPr>
    </w:lvl>
    <w:lvl w:ilvl="3" w:tplc="943A0594">
      <w:numFmt w:val="bullet"/>
      <w:lvlText w:val="•"/>
      <w:lvlJc w:val="left"/>
      <w:pPr>
        <w:ind w:left="3351" w:hanging="718"/>
      </w:pPr>
      <w:rPr>
        <w:rFonts w:hint="default"/>
        <w:lang w:val="uk-UA" w:eastAsia="en-US" w:bidi="ar-SA"/>
      </w:rPr>
    </w:lvl>
    <w:lvl w:ilvl="4" w:tplc="58FC14C0">
      <w:numFmt w:val="bullet"/>
      <w:lvlText w:val="•"/>
      <w:lvlJc w:val="left"/>
      <w:pPr>
        <w:ind w:left="4362" w:hanging="718"/>
      </w:pPr>
      <w:rPr>
        <w:rFonts w:hint="default"/>
        <w:lang w:val="uk-UA" w:eastAsia="en-US" w:bidi="ar-SA"/>
      </w:rPr>
    </w:lvl>
    <w:lvl w:ilvl="5" w:tplc="69CE5F4C">
      <w:numFmt w:val="bullet"/>
      <w:lvlText w:val="•"/>
      <w:lvlJc w:val="left"/>
      <w:pPr>
        <w:ind w:left="5373" w:hanging="718"/>
      </w:pPr>
      <w:rPr>
        <w:rFonts w:hint="default"/>
        <w:lang w:val="uk-UA" w:eastAsia="en-US" w:bidi="ar-SA"/>
      </w:rPr>
    </w:lvl>
    <w:lvl w:ilvl="6" w:tplc="471A090A">
      <w:numFmt w:val="bullet"/>
      <w:lvlText w:val="•"/>
      <w:lvlJc w:val="left"/>
      <w:pPr>
        <w:ind w:left="6383" w:hanging="718"/>
      </w:pPr>
      <w:rPr>
        <w:rFonts w:hint="default"/>
        <w:lang w:val="uk-UA" w:eastAsia="en-US" w:bidi="ar-SA"/>
      </w:rPr>
    </w:lvl>
    <w:lvl w:ilvl="7" w:tplc="314ECF80">
      <w:numFmt w:val="bullet"/>
      <w:lvlText w:val="•"/>
      <w:lvlJc w:val="left"/>
      <w:pPr>
        <w:ind w:left="7394" w:hanging="718"/>
      </w:pPr>
      <w:rPr>
        <w:rFonts w:hint="default"/>
        <w:lang w:val="uk-UA" w:eastAsia="en-US" w:bidi="ar-SA"/>
      </w:rPr>
    </w:lvl>
    <w:lvl w:ilvl="8" w:tplc="2018A9AC">
      <w:numFmt w:val="bullet"/>
      <w:lvlText w:val="•"/>
      <w:lvlJc w:val="left"/>
      <w:pPr>
        <w:ind w:left="8405" w:hanging="718"/>
      </w:pPr>
      <w:rPr>
        <w:rFonts w:hint="default"/>
        <w:lang w:val="uk-UA" w:eastAsia="en-US" w:bidi="ar-SA"/>
      </w:rPr>
    </w:lvl>
  </w:abstractNum>
  <w:abstractNum w:abstractNumId="5">
    <w:nsid w:val="0E2272F0"/>
    <w:multiLevelType w:val="hybridMultilevel"/>
    <w:tmpl w:val="7FCC4628"/>
    <w:lvl w:ilvl="0" w:tplc="E4041CCE">
      <w:numFmt w:val="bullet"/>
      <w:lvlText w:val="-"/>
      <w:lvlJc w:val="left"/>
      <w:pPr>
        <w:ind w:left="312" w:hanging="708"/>
      </w:pPr>
      <w:rPr>
        <w:rFonts w:hint="default"/>
        <w:w w:val="100"/>
        <w:lang w:val="uk-UA" w:eastAsia="en-US" w:bidi="ar-SA"/>
      </w:rPr>
    </w:lvl>
    <w:lvl w:ilvl="1" w:tplc="600ADFD8">
      <w:numFmt w:val="bullet"/>
      <w:lvlText w:val="•"/>
      <w:lvlJc w:val="left"/>
      <w:pPr>
        <w:ind w:left="1330" w:hanging="708"/>
      </w:pPr>
      <w:rPr>
        <w:rFonts w:hint="default"/>
        <w:lang w:val="uk-UA" w:eastAsia="en-US" w:bidi="ar-SA"/>
      </w:rPr>
    </w:lvl>
    <w:lvl w:ilvl="2" w:tplc="1E76EA8E">
      <w:numFmt w:val="bullet"/>
      <w:lvlText w:val="•"/>
      <w:lvlJc w:val="left"/>
      <w:pPr>
        <w:ind w:left="2341" w:hanging="708"/>
      </w:pPr>
      <w:rPr>
        <w:rFonts w:hint="default"/>
        <w:lang w:val="uk-UA" w:eastAsia="en-US" w:bidi="ar-SA"/>
      </w:rPr>
    </w:lvl>
    <w:lvl w:ilvl="3" w:tplc="FBC2073E">
      <w:numFmt w:val="bullet"/>
      <w:lvlText w:val="•"/>
      <w:lvlJc w:val="left"/>
      <w:pPr>
        <w:ind w:left="3351" w:hanging="708"/>
      </w:pPr>
      <w:rPr>
        <w:rFonts w:hint="default"/>
        <w:lang w:val="uk-UA" w:eastAsia="en-US" w:bidi="ar-SA"/>
      </w:rPr>
    </w:lvl>
    <w:lvl w:ilvl="4" w:tplc="43325AAC">
      <w:numFmt w:val="bullet"/>
      <w:lvlText w:val="•"/>
      <w:lvlJc w:val="left"/>
      <w:pPr>
        <w:ind w:left="4362" w:hanging="708"/>
      </w:pPr>
      <w:rPr>
        <w:rFonts w:hint="default"/>
        <w:lang w:val="uk-UA" w:eastAsia="en-US" w:bidi="ar-SA"/>
      </w:rPr>
    </w:lvl>
    <w:lvl w:ilvl="5" w:tplc="13FE4F26">
      <w:numFmt w:val="bullet"/>
      <w:lvlText w:val="•"/>
      <w:lvlJc w:val="left"/>
      <w:pPr>
        <w:ind w:left="5373" w:hanging="708"/>
      </w:pPr>
      <w:rPr>
        <w:rFonts w:hint="default"/>
        <w:lang w:val="uk-UA" w:eastAsia="en-US" w:bidi="ar-SA"/>
      </w:rPr>
    </w:lvl>
    <w:lvl w:ilvl="6" w:tplc="CF5EBEEA">
      <w:numFmt w:val="bullet"/>
      <w:lvlText w:val="•"/>
      <w:lvlJc w:val="left"/>
      <w:pPr>
        <w:ind w:left="6383" w:hanging="708"/>
      </w:pPr>
      <w:rPr>
        <w:rFonts w:hint="default"/>
        <w:lang w:val="uk-UA" w:eastAsia="en-US" w:bidi="ar-SA"/>
      </w:rPr>
    </w:lvl>
    <w:lvl w:ilvl="7" w:tplc="A330F7F4">
      <w:numFmt w:val="bullet"/>
      <w:lvlText w:val="•"/>
      <w:lvlJc w:val="left"/>
      <w:pPr>
        <w:ind w:left="7394" w:hanging="708"/>
      </w:pPr>
      <w:rPr>
        <w:rFonts w:hint="default"/>
        <w:lang w:val="uk-UA" w:eastAsia="en-US" w:bidi="ar-SA"/>
      </w:rPr>
    </w:lvl>
    <w:lvl w:ilvl="8" w:tplc="E826AFD8">
      <w:numFmt w:val="bullet"/>
      <w:lvlText w:val="•"/>
      <w:lvlJc w:val="left"/>
      <w:pPr>
        <w:ind w:left="8405" w:hanging="708"/>
      </w:pPr>
      <w:rPr>
        <w:rFonts w:hint="default"/>
        <w:lang w:val="uk-UA" w:eastAsia="en-US" w:bidi="ar-SA"/>
      </w:rPr>
    </w:lvl>
  </w:abstractNum>
  <w:abstractNum w:abstractNumId="6">
    <w:nsid w:val="0F7A6C7E"/>
    <w:multiLevelType w:val="hybridMultilevel"/>
    <w:tmpl w:val="EE40A31E"/>
    <w:lvl w:ilvl="0" w:tplc="33AC96C8">
      <w:start w:val="2"/>
      <w:numFmt w:val="decimal"/>
      <w:lvlText w:val="%1"/>
      <w:lvlJc w:val="left"/>
      <w:pPr>
        <w:ind w:left="879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F1CA9B58">
      <w:numFmt w:val="bullet"/>
      <w:lvlText w:val="•"/>
      <w:lvlJc w:val="left"/>
      <w:pPr>
        <w:ind w:left="1834" w:hanging="284"/>
      </w:pPr>
      <w:rPr>
        <w:rFonts w:hint="default"/>
        <w:lang w:val="uk-UA" w:eastAsia="en-US" w:bidi="ar-SA"/>
      </w:rPr>
    </w:lvl>
    <w:lvl w:ilvl="2" w:tplc="0E6818FC">
      <w:numFmt w:val="bullet"/>
      <w:lvlText w:val="•"/>
      <w:lvlJc w:val="left"/>
      <w:pPr>
        <w:ind w:left="2789" w:hanging="284"/>
      </w:pPr>
      <w:rPr>
        <w:rFonts w:hint="default"/>
        <w:lang w:val="uk-UA" w:eastAsia="en-US" w:bidi="ar-SA"/>
      </w:rPr>
    </w:lvl>
    <w:lvl w:ilvl="3" w:tplc="BA9C7C7C">
      <w:numFmt w:val="bullet"/>
      <w:lvlText w:val="•"/>
      <w:lvlJc w:val="left"/>
      <w:pPr>
        <w:ind w:left="3743" w:hanging="284"/>
      </w:pPr>
      <w:rPr>
        <w:rFonts w:hint="default"/>
        <w:lang w:val="uk-UA" w:eastAsia="en-US" w:bidi="ar-SA"/>
      </w:rPr>
    </w:lvl>
    <w:lvl w:ilvl="4" w:tplc="380C6F0A">
      <w:numFmt w:val="bullet"/>
      <w:lvlText w:val="•"/>
      <w:lvlJc w:val="left"/>
      <w:pPr>
        <w:ind w:left="4698" w:hanging="284"/>
      </w:pPr>
      <w:rPr>
        <w:rFonts w:hint="default"/>
        <w:lang w:val="uk-UA" w:eastAsia="en-US" w:bidi="ar-SA"/>
      </w:rPr>
    </w:lvl>
    <w:lvl w:ilvl="5" w:tplc="39109458">
      <w:numFmt w:val="bullet"/>
      <w:lvlText w:val="•"/>
      <w:lvlJc w:val="left"/>
      <w:pPr>
        <w:ind w:left="5653" w:hanging="284"/>
      </w:pPr>
      <w:rPr>
        <w:rFonts w:hint="default"/>
        <w:lang w:val="uk-UA" w:eastAsia="en-US" w:bidi="ar-SA"/>
      </w:rPr>
    </w:lvl>
    <w:lvl w:ilvl="6" w:tplc="6A6E5876">
      <w:numFmt w:val="bullet"/>
      <w:lvlText w:val="•"/>
      <w:lvlJc w:val="left"/>
      <w:pPr>
        <w:ind w:left="6607" w:hanging="284"/>
      </w:pPr>
      <w:rPr>
        <w:rFonts w:hint="default"/>
        <w:lang w:val="uk-UA" w:eastAsia="en-US" w:bidi="ar-SA"/>
      </w:rPr>
    </w:lvl>
    <w:lvl w:ilvl="7" w:tplc="06C04772">
      <w:numFmt w:val="bullet"/>
      <w:lvlText w:val="•"/>
      <w:lvlJc w:val="left"/>
      <w:pPr>
        <w:ind w:left="7562" w:hanging="284"/>
      </w:pPr>
      <w:rPr>
        <w:rFonts w:hint="default"/>
        <w:lang w:val="uk-UA" w:eastAsia="en-US" w:bidi="ar-SA"/>
      </w:rPr>
    </w:lvl>
    <w:lvl w:ilvl="8" w:tplc="4290E524">
      <w:numFmt w:val="bullet"/>
      <w:lvlText w:val="•"/>
      <w:lvlJc w:val="left"/>
      <w:pPr>
        <w:ind w:left="8517" w:hanging="284"/>
      </w:pPr>
      <w:rPr>
        <w:rFonts w:hint="default"/>
        <w:lang w:val="uk-UA" w:eastAsia="en-US" w:bidi="ar-SA"/>
      </w:rPr>
    </w:lvl>
  </w:abstractNum>
  <w:abstractNum w:abstractNumId="7">
    <w:nsid w:val="10222BC1"/>
    <w:multiLevelType w:val="multilevel"/>
    <w:tmpl w:val="CB74A176"/>
    <w:lvl w:ilvl="0">
      <w:start w:val="4"/>
      <w:numFmt w:val="decimal"/>
      <w:lvlText w:val="%1."/>
      <w:lvlJc w:val="left"/>
      <w:pPr>
        <w:ind w:left="1021" w:hanging="216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3221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4020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821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622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422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223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024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824" w:hanging="423"/>
      </w:pPr>
      <w:rPr>
        <w:rFonts w:hint="default"/>
        <w:lang w:val="uk-UA" w:eastAsia="en-US" w:bidi="ar-SA"/>
      </w:rPr>
    </w:lvl>
  </w:abstractNum>
  <w:abstractNum w:abstractNumId="8">
    <w:nsid w:val="10467E9A"/>
    <w:multiLevelType w:val="hybridMultilevel"/>
    <w:tmpl w:val="587E619E"/>
    <w:lvl w:ilvl="0" w:tplc="7A5A2B5A">
      <w:start w:val="7"/>
      <w:numFmt w:val="decimal"/>
      <w:lvlText w:val="[%1]"/>
      <w:lvlJc w:val="left"/>
      <w:pPr>
        <w:ind w:left="2206" w:hanging="46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875EC068">
      <w:numFmt w:val="bullet"/>
      <w:lvlText w:val=""/>
      <w:lvlJc w:val="left"/>
      <w:pPr>
        <w:ind w:left="1741" w:hanging="695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FCD407A0">
      <w:numFmt w:val="bullet"/>
      <w:lvlText w:val="•"/>
      <w:lvlJc w:val="left"/>
      <w:pPr>
        <w:ind w:left="3114" w:hanging="695"/>
      </w:pPr>
      <w:rPr>
        <w:rFonts w:hint="default"/>
        <w:lang w:val="uk-UA" w:eastAsia="en-US" w:bidi="ar-SA"/>
      </w:rPr>
    </w:lvl>
    <w:lvl w:ilvl="3" w:tplc="C566956E">
      <w:numFmt w:val="bullet"/>
      <w:lvlText w:val="•"/>
      <w:lvlJc w:val="left"/>
      <w:pPr>
        <w:ind w:left="4028" w:hanging="695"/>
      </w:pPr>
      <w:rPr>
        <w:rFonts w:hint="default"/>
        <w:lang w:val="uk-UA" w:eastAsia="en-US" w:bidi="ar-SA"/>
      </w:rPr>
    </w:lvl>
    <w:lvl w:ilvl="4" w:tplc="28E64CE2">
      <w:numFmt w:val="bullet"/>
      <w:lvlText w:val="•"/>
      <w:lvlJc w:val="left"/>
      <w:pPr>
        <w:ind w:left="4942" w:hanging="695"/>
      </w:pPr>
      <w:rPr>
        <w:rFonts w:hint="default"/>
        <w:lang w:val="uk-UA" w:eastAsia="en-US" w:bidi="ar-SA"/>
      </w:rPr>
    </w:lvl>
    <w:lvl w:ilvl="5" w:tplc="030AF258">
      <w:numFmt w:val="bullet"/>
      <w:lvlText w:val="•"/>
      <w:lvlJc w:val="left"/>
      <w:pPr>
        <w:ind w:left="5856" w:hanging="695"/>
      </w:pPr>
      <w:rPr>
        <w:rFonts w:hint="default"/>
        <w:lang w:val="uk-UA" w:eastAsia="en-US" w:bidi="ar-SA"/>
      </w:rPr>
    </w:lvl>
    <w:lvl w:ilvl="6" w:tplc="B2E809E0">
      <w:numFmt w:val="bullet"/>
      <w:lvlText w:val="•"/>
      <w:lvlJc w:val="left"/>
      <w:pPr>
        <w:ind w:left="6770" w:hanging="695"/>
      </w:pPr>
      <w:rPr>
        <w:rFonts w:hint="default"/>
        <w:lang w:val="uk-UA" w:eastAsia="en-US" w:bidi="ar-SA"/>
      </w:rPr>
    </w:lvl>
    <w:lvl w:ilvl="7" w:tplc="4A7CFEAC">
      <w:numFmt w:val="bullet"/>
      <w:lvlText w:val="•"/>
      <w:lvlJc w:val="left"/>
      <w:pPr>
        <w:ind w:left="7684" w:hanging="695"/>
      </w:pPr>
      <w:rPr>
        <w:rFonts w:hint="default"/>
        <w:lang w:val="uk-UA" w:eastAsia="en-US" w:bidi="ar-SA"/>
      </w:rPr>
    </w:lvl>
    <w:lvl w:ilvl="8" w:tplc="B036A804">
      <w:numFmt w:val="bullet"/>
      <w:lvlText w:val="•"/>
      <w:lvlJc w:val="left"/>
      <w:pPr>
        <w:ind w:left="8598" w:hanging="695"/>
      </w:pPr>
      <w:rPr>
        <w:rFonts w:hint="default"/>
        <w:lang w:val="uk-UA" w:eastAsia="en-US" w:bidi="ar-SA"/>
      </w:rPr>
    </w:lvl>
  </w:abstractNum>
  <w:abstractNum w:abstractNumId="9">
    <w:nsid w:val="111E6762"/>
    <w:multiLevelType w:val="hybridMultilevel"/>
    <w:tmpl w:val="ECEA76CC"/>
    <w:lvl w:ilvl="0" w:tplc="FC5C0912">
      <w:numFmt w:val="bullet"/>
      <w:lvlText w:val="—"/>
      <w:lvlJc w:val="left"/>
      <w:pPr>
        <w:ind w:left="879" w:hanging="56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uk-UA" w:eastAsia="en-US" w:bidi="ar-SA"/>
      </w:rPr>
    </w:lvl>
    <w:lvl w:ilvl="1" w:tplc="3FEA7D28">
      <w:numFmt w:val="bullet"/>
      <w:lvlText w:val="•"/>
      <w:lvlJc w:val="left"/>
      <w:pPr>
        <w:ind w:left="1834" w:hanging="564"/>
      </w:pPr>
      <w:rPr>
        <w:rFonts w:hint="default"/>
        <w:lang w:val="uk-UA" w:eastAsia="en-US" w:bidi="ar-SA"/>
      </w:rPr>
    </w:lvl>
    <w:lvl w:ilvl="2" w:tplc="F5347048">
      <w:numFmt w:val="bullet"/>
      <w:lvlText w:val="•"/>
      <w:lvlJc w:val="left"/>
      <w:pPr>
        <w:ind w:left="2789" w:hanging="564"/>
      </w:pPr>
      <w:rPr>
        <w:rFonts w:hint="default"/>
        <w:lang w:val="uk-UA" w:eastAsia="en-US" w:bidi="ar-SA"/>
      </w:rPr>
    </w:lvl>
    <w:lvl w:ilvl="3" w:tplc="E5FA4996">
      <w:numFmt w:val="bullet"/>
      <w:lvlText w:val="•"/>
      <w:lvlJc w:val="left"/>
      <w:pPr>
        <w:ind w:left="3743" w:hanging="564"/>
      </w:pPr>
      <w:rPr>
        <w:rFonts w:hint="default"/>
        <w:lang w:val="uk-UA" w:eastAsia="en-US" w:bidi="ar-SA"/>
      </w:rPr>
    </w:lvl>
    <w:lvl w:ilvl="4" w:tplc="954292E8">
      <w:numFmt w:val="bullet"/>
      <w:lvlText w:val="•"/>
      <w:lvlJc w:val="left"/>
      <w:pPr>
        <w:ind w:left="4698" w:hanging="564"/>
      </w:pPr>
      <w:rPr>
        <w:rFonts w:hint="default"/>
        <w:lang w:val="uk-UA" w:eastAsia="en-US" w:bidi="ar-SA"/>
      </w:rPr>
    </w:lvl>
    <w:lvl w:ilvl="5" w:tplc="69FC5D02">
      <w:numFmt w:val="bullet"/>
      <w:lvlText w:val="•"/>
      <w:lvlJc w:val="left"/>
      <w:pPr>
        <w:ind w:left="5653" w:hanging="564"/>
      </w:pPr>
      <w:rPr>
        <w:rFonts w:hint="default"/>
        <w:lang w:val="uk-UA" w:eastAsia="en-US" w:bidi="ar-SA"/>
      </w:rPr>
    </w:lvl>
    <w:lvl w:ilvl="6" w:tplc="902C6F14">
      <w:numFmt w:val="bullet"/>
      <w:lvlText w:val="•"/>
      <w:lvlJc w:val="left"/>
      <w:pPr>
        <w:ind w:left="6607" w:hanging="564"/>
      </w:pPr>
      <w:rPr>
        <w:rFonts w:hint="default"/>
        <w:lang w:val="uk-UA" w:eastAsia="en-US" w:bidi="ar-SA"/>
      </w:rPr>
    </w:lvl>
    <w:lvl w:ilvl="7" w:tplc="C47EBE50">
      <w:numFmt w:val="bullet"/>
      <w:lvlText w:val="•"/>
      <w:lvlJc w:val="left"/>
      <w:pPr>
        <w:ind w:left="7562" w:hanging="564"/>
      </w:pPr>
      <w:rPr>
        <w:rFonts w:hint="default"/>
        <w:lang w:val="uk-UA" w:eastAsia="en-US" w:bidi="ar-SA"/>
      </w:rPr>
    </w:lvl>
    <w:lvl w:ilvl="8" w:tplc="AE6CE5CC">
      <w:numFmt w:val="bullet"/>
      <w:lvlText w:val="•"/>
      <w:lvlJc w:val="left"/>
      <w:pPr>
        <w:ind w:left="8517" w:hanging="564"/>
      </w:pPr>
      <w:rPr>
        <w:rFonts w:hint="default"/>
        <w:lang w:val="uk-UA" w:eastAsia="en-US" w:bidi="ar-SA"/>
      </w:rPr>
    </w:lvl>
  </w:abstractNum>
  <w:abstractNum w:abstractNumId="10">
    <w:nsid w:val="15AC132A"/>
    <w:multiLevelType w:val="hybridMultilevel"/>
    <w:tmpl w:val="B5D8D714"/>
    <w:lvl w:ilvl="0" w:tplc="C1F68F10">
      <w:start w:val="1"/>
      <w:numFmt w:val="decimal"/>
      <w:lvlText w:val="%1)"/>
      <w:lvlJc w:val="left"/>
      <w:pPr>
        <w:ind w:left="1326" w:hanging="305"/>
        <w:jc w:val="left"/>
      </w:pPr>
      <w:rPr>
        <w:rFonts w:hint="default"/>
        <w:w w:val="100"/>
        <w:lang w:val="uk-UA" w:eastAsia="en-US" w:bidi="ar-SA"/>
      </w:rPr>
    </w:lvl>
    <w:lvl w:ilvl="1" w:tplc="E640E530">
      <w:numFmt w:val="bullet"/>
      <w:lvlText w:val="•"/>
      <w:lvlJc w:val="left"/>
      <w:pPr>
        <w:ind w:left="2230" w:hanging="305"/>
      </w:pPr>
      <w:rPr>
        <w:rFonts w:hint="default"/>
        <w:lang w:val="uk-UA" w:eastAsia="en-US" w:bidi="ar-SA"/>
      </w:rPr>
    </w:lvl>
    <w:lvl w:ilvl="2" w:tplc="1DAEDC7C">
      <w:numFmt w:val="bullet"/>
      <w:lvlText w:val="•"/>
      <w:lvlJc w:val="left"/>
      <w:pPr>
        <w:ind w:left="3141" w:hanging="305"/>
      </w:pPr>
      <w:rPr>
        <w:rFonts w:hint="default"/>
        <w:lang w:val="uk-UA" w:eastAsia="en-US" w:bidi="ar-SA"/>
      </w:rPr>
    </w:lvl>
    <w:lvl w:ilvl="3" w:tplc="3B42BA90">
      <w:numFmt w:val="bullet"/>
      <w:lvlText w:val="•"/>
      <w:lvlJc w:val="left"/>
      <w:pPr>
        <w:ind w:left="4051" w:hanging="305"/>
      </w:pPr>
      <w:rPr>
        <w:rFonts w:hint="default"/>
        <w:lang w:val="uk-UA" w:eastAsia="en-US" w:bidi="ar-SA"/>
      </w:rPr>
    </w:lvl>
    <w:lvl w:ilvl="4" w:tplc="995004A8">
      <w:numFmt w:val="bullet"/>
      <w:lvlText w:val="•"/>
      <w:lvlJc w:val="left"/>
      <w:pPr>
        <w:ind w:left="4962" w:hanging="305"/>
      </w:pPr>
      <w:rPr>
        <w:rFonts w:hint="default"/>
        <w:lang w:val="uk-UA" w:eastAsia="en-US" w:bidi="ar-SA"/>
      </w:rPr>
    </w:lvl>
    <w:lvl w:ilvl="5" w:tplc="102CD3A0">
      <w:numFmt w:val="bullet"/>
      <w:lvlText w:val="•"/>
      <w:lvlJc w:val="left"/>
      <w:pPr>
        <w:ind w:left="5873" w:hanging="305"/>
      </w:pPr>
      <w:rPr>
        <w:rFonts w:hint="default"/>
        <w:lang w:val="uk-UA" w:eastAsia="en-US" w:bidi="ar-SA"/>
      </w:rPr>
    </w:lvl>
    <w:lvl w:ilvl="6" w:tplc="3A507CFE">
      <w:numFmt w:val="bullet"/>
      <w:lvlText w:val="•"/>
      <w:lvlJc w:val="left"/>
      <w:pPr>
        <w:ind w:left="6783" w:hanging="305"/>
      </w:pPr>
      <w:rPr>
        <w:rFonts w:hint="default"/>
        <w:lang w:val="uk-UA" w:eastAsia="en-US" w:bidi="ar-SA"/>
      </w:rPr>
    </w:lvl>
    <w:lvl w:ilvl="7" w:tplc="9B2A1478">
      <w:numFmt w:val="bullet"/>
      <w:lvlText w:val="•"/>
      <w:lvlJc w:val="left"/>
      <w:pPr>
        <w:ind w:left="7694" w:hanging="305"/>
      </w:pPr>
      <w:rPr>
        <w:rFonts w:hint="default"/>
        <w:lang w:val="uk-UA" w:eastAsia="en-US" w:bidi="ar-SA"/>
      </w:rPr>
    </w:lvl>
    <w:lvl w:ilvl="8" w:tplc="C10C8462">
      <w:numFmt w:val="bullet"/>
      <w:lvlText w:val="•"/>
      <w:lvlJc w:val="left"/>
      <w:pPr>
        <w:ind w:left="8605" w:hanging="305"/>
      </w:pPr>
      <w:rPr>
        <w:rFonts w:hint="default"/>
        <w:lang w:val="uk-UA" w:eastAsia="en-US" w:bidi="ar-SA"/>
      </w:rPr>
    </w:lvl>
  </w:abstractNum>
  <w:abstractNum w:abstractNumId="11">
    <w:nsid w:val="17A55D30"/>
    <w:multiLevelType w:val="multilevel"/>
    <w:tmpl w:val="97146D64"/>
    <w:lvl w:ilvl="0">
      <w:start w:val="3"/>
      <w:numFmt w:val="decimal"/>
      <w:lvlText w:val="%1"/>
      <w:lvlJc w:val="left"/>
      <w:pPr>
        <w:ind w:left="797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797" w:hanging="4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276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014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752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490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228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5966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6704" w:hanging="423"/>
      </w:pPr>
      <w:rPr>
        <w:rFonts w:hint="default"/>
        <w:lang w:val="uk-UA" w:eastAsia="en-US" w:bidi="ar-SA"/>
      </w:rPr>
    </w:lvl>
  </w:abstractNum>
  <w:abstractNum w:abstractNumId="12">
    <w:nsid w:val="1AF728BF"/>
    <w:multiLevelType w:val="multilevel"/>
    <w:tmpl w:val="F7D8D104"/>
    <w:lvl w:ilvl="0">
      <w:start w:val="2"/>
      <w:numFmt w:val="decimal"/>
      <w:lvlText w:val="%1"/>
      <w:lvlJc w:val="left"/>
      <w:pPr>
        <w:ind w:left="795" w:hanging="420"/>
        <w:jc w:val="left"/>
      </w:pPr>
      <w:rPr>
        <w:rFonts w:hint="default"/>
        <w:lang w:val="uk-UA" w:eastAsia="en-US" w:bidi="ar-SA"/>
      </w:rPr>
    </w:lvl>
    <w:lvl w:ilvl="1">
      <w:start w:val="7"/>
      <w:numFmt w:val="decimal"/>
      <w:lvlText w:val="%1.%2"/>
      <w:lvlJc w:val="left"/>
      <w:pPr>
        <w:ind w:left="795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1289" w:hanging="63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2822" w:hanging="63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594" w:hanging="63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365" w:hanging="63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137" w:hanging="63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5908" w:hanging="63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6680" w:hanging="631"/>
      </w:pPr>
      <w:rPr>
        <w:rFonts w:hint="default"/>
        <w:lang w:val="uk-UA" w:eastAsia="en-US" w:bidi="ar-SA"/>
      </w:rPr>
    </w:lvl>
  </w:abstractNum>
  <w:abstractNum w:abstractNumId="13">
    <w:nsid w:val="1D6843D4"/>
    <w:multiLevelType w:val="multilevel"/>
    <w:tmpl w:val="32E29918"/>
    <w:lvl w:ilvl="0">
      <w:start w:val="1"/>
      <w:numFmt w:val="decimal"/>
      <w:lvlText w:val="%1)"/>
      <w:lvlJc w:val="left"/>
      <w:pPr>
        <w:ind w:left="1371" w:hanging="35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2052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960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020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78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136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94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52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310" w:hanging="423"/>
      </w:pPr>
      <w:rPr>
        <w:rFonts w:hint="default"/>
        <w:lang w:val="uk-UA" w:eastAsia="en-US" w:bidi="ar-SA"/>
      </w:rPr>
    </w:lvl>
  </w:abstractNum>
  <w:abstractNum w:abstractNumId="14">
    <w:nsid w:val="1F611349"/>
    <w:multiLevelType w:val="multilevel"/>
    <w:tmpl w:val="CEB0D3EE"/>
    <w:lvl w:ilvl="0">
      <w:start w:val="6"/>
      <w:numFmt w:val="decimal"/>
      <w:lvlText w:val="%1"/>
      <w:lvlJc w:val="left"/>
      <w:pPr>
        <w:ind w:left="797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797" w:hanging="4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1289" w:hanging="63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2813" w:hanging="63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580" w:hanging="63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347" w:hanging="63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113" w:hanging="63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5880" w:hanging="63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6647" w:hanging="631"/>
      </w:pPr>
      <w:rPr>
        <w:rFonts w:hint="default"/>
        <w:lang w:val="uk-UA" w:eastAsia="en-US" w:bidi="ar-SA"/>
      </w:rPr>
    </w:lvl>
  </w:abstractNum>
  <w:abstractNum w:abstractNumId="15">
    <w:nsid w:val="21F858FB"/>
    <w:multiLevelType w:val="multilevel"/>
    <w:tmpl w:val="CB8403E6"/>
    <w:lvl w:ilvl="0">
      <w:start w:val="2"/>
      <w:numFmt w:val="decimal"/>
      <w:lvlText w:val="%1"/>
      <w:lvlJc w:val="left"/>
      <w:pPr>
        <w:ind w:left="2233" w:hanging="632"/>
        <w:jc w:val="left"/>
      </w:pPr>
      <w:rPr>
        <w:rFonts w:hint="default"/>
        <w:lang w:val="uk-UA" w:eastAsia="en-US" w:bidi="ar-SA"/>
      </w:rPr>
    </w:lvl>
    <w:lvl w:ilvl="1">
      <w:start w:val="7"/>
      <w:numFmt w:val="decimal"/>
      <w:lvlText w:val="%1.%2"/>
      <w:lvlJc w:val="left"/>
      <w:pPr>
        <w:ind w:left="2233" w:hanging="632"/>
        <w:jc w:val="left"/>
      </w:pPr>
      <w:rPr>
        <w:rFonts w:hint="default"/>
        <w:lang w:val="uk-UA" w:eastAsia="en-US" w:bidi="ar-SA"/>
      </w:rPr>
    </w:lvl>
    <w:lvl w:ilvl="2">
      <w:start w:val="6"/>
      <w:numFmt w:val="decimal"/>
      <w:lvlText w:val="%1.%2.%3"/>
      <w:lvlJc w:val="left"/>
      <w:pPr>
        <w:ind w:left="2233" w:hanging="63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4695" w:hanging="63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514" w:hanging="63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333" w:hanging="63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151" w:hanging="63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970" w:hanging="63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89" w:hanging="632"/>
      </w:pPr>
      <w:rPr>
        <w:rFonts w:hint="default"/>
        <w:lang w:val="uk-UA" w:eastAsia="en-US" w:bidi="ar-SA"/>
      </w:rPr>
    </w:lvl>
  </w:abstractNum>
  <w:abstractNum w:abstractNumId="16">
    <w:nsid w:val="241E3E89"/>
    <w:multiLevelType w:val="hybridMultilevel"/>
    <w:tmpl w:val="B98EFB7E"/>
    <w:lvl w:ilvl="0" w:tplc="B1386792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D722ACC8">
      <w:numFmt w:val="bullet"/>
      <w:lvlText w:val="•"/>
      <w:lvlJc w:val="left"/>
      <w:pPr>
        <w:ind w:left="526" w:hanging="164"/>
      </w:pPr>
      <w:rPr>
        <w:rFonts w:hint="default"/>
        <w:lang w:val="uk-UA" w:eastAsia="en-US" w:bidi="ar-SA"/>
      </w:rPr>
    </w:lvl>
    <w:lvl w:ilvl="2" w:tplc="00B2F9F2">
      <w:numFmt w:val="bullet"/>
      <w:lvlText w:val="•"/>
      <w:lvlJc w:val="left"/>
      <w:pPr>
        <w:ind w:left="933" w:hanging="164"/>
      </w:pPr>
      <w:rPr>
        <w:rFonts w:hint="default"/>
        <w:lang w:val="uk-UA" w:eastAsia="en-US" w:bidi="ar-SA"/>
      </w:rPr>
    </w:lvl>
    <w:lvl w:ilvl="3" w:tplc="803A9C58">
      <w:numFmt w:val="bullet"/>
      <w:lvlText w:val="•"/>
      <w:lvlJc w:val="left"/>
      <w:pPr>
        <w:ind w:left="1340" w:hanging="164"/>
      </w:pPr>
      <w:rPr>
        <w:rFonts w:hint="default"/>
        <w:lang w:val="uk-UA" w:eastAsia="en-US" w:bidi="ar-SA"/>
      </w:rPr>
    </w:lvl>
    <w:lvl w:ilvl="4" w:tplc="56FA32EE">
      <w:numFmt w:val="bullet"/>
      <w:lvlText w:val="•"/>
      <w:lvlJc w:val="left"/>
      <w:pPr>
        <w:ind w:left="1747" w:hanging="164"/>
      </w:pPr>
      <w:rPr>
        <w:rFonts w:hint="default"/>
        <w:lang w:val="uk-UA" w:eastAsia="en-US" w:bidi="ar-SA"/>
      </w:rPr>
    </w:lvl>
    <w:lvl w:ilvl="5" w:tplc="249826AE">
      <w:numFmt w:val="bullet"/>
      <w:lvlText w:val="•"/>
      <w:lvlJc w:val="left"/>
      <w:pPr>
        <w:ind w:left="2154" w:hanging="164"/>
      </w:pPr>
      <w:rPr>
        <w:rFonts w:hint="default"/>
        <w:lang w:val="uk-UA" w:eastAsia="en-US" w:bidi="ar-SA"/>
      </w:rPr>
    </w:lvl>
    <w:lvl w:ilvl="6" w:tplc="3CFA972C">
      <w:numFmt w:val="bullet"/>
      <w:lvlText w:val="•"/>
      <w:lvlJc w:val="left"/>
      <w:pPr>
        <w:ind w:left="2560" w:hanging="164"/>
      </w:pPr>
      <w:rPr>
        <w:rFonts w:hint="default"/>
        <w:lang w:val="uk-UA" w:eastAsia="en-US" w:bidi="ar-SA"/>
      </w:rPr>
    </w:lvl>
    <w:lvl w:ilvl="7" w:tplc="F866E5C4">
      <w:numFmt w:val="bullet"/>
      <w:lvlText w:val="•"/>
      <w:lvlJc w:val="left"/>
      <w:pPr>
        <w:ind w:left="2967" w:hanging="164"/>
      </w:pPr>
      <w:rPr>
        <w:rFonts w:hint="default"/>
        <w:lang w:val="uk-UA" w:eastAsia="en-US" w:bidi="ar-SA"/>
      </w:rPr>
    </w:lvl>
    <w:lvl w:ilvl="8" w:tplc="32DC67D8">
      <w:numFmt w:val="bullet"/>
      <w:lvlText w:val="•"/>
      <w:lvlJc w:val="left"/>
      <w:pPr>
        <w:ind w:left="3374" w:hanging="164"/>
      </w:pPr>
      <w:rPr>
        <w:rFonts w:hint="default"/>
        <w:lang w:val="uk-UA" w:eastAsia="en-US" w:bidi="ar-SA"/>
      </w:rPr>
    </w:lvl>
  </w:abstractNum>
  <w:abstractNum w:abstractNumId="17">
    <w:nsid w:val="26205255"/>
    <w:multiLevelType w:val="hybridMultilevel"/>
    <w:tmpl w:val="A938486C"/>
    <w:lvl w:ilvl="0" w:tplc="ACA02032">
      <w:start w:val="1"/>
      <w:numFmt w:val="decimal"/>
      <w:lvlText w:val="%1)"/>
      <w:lvlJc w:val="left"/>
      <w:pPr>
        <w:ind w:left="1165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8594EADE">
      <w:start w:val="1"/>
      <w:numFmt w:val="decimal"/>
      <w:lvlText w:val="%2)"/>
      <w:lvlJc w:val="left"/>
      <w:pPr>
        <w:ind w:left="1323" w:hanging="30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uk-UA" w:eastAsia="en-US" w:bidi="ar-SA"/>
      </w:rPr>
    </w:lvl>
    <w:lvl w:ilvl="2" w:tplc="0FB4E3E2">
      <w:numFmt w:val="bullet"/>
      <w:lvlText w:val="•"/>
      <w:lvlJc w:val="left"/>
      <w:pPr>
        <w:ind w:left="2900" w:hanging="303"/>
      </w:pPr>
      <w:rPr>
        <w:rFonts w:hint="default"/>
        <w:lang w:val="uk-UA" w:eastAsia="en-US" w:bidi="ar-SA"/>
      </w:rPr>
    </w:lvl>
    <w:lvl w:ilvl="3" w:tplc="D1CAEA72">
      <w:numFmt w:val="bullet"/>
      <w:lvlText w:val="•"/>
      <w:lvlJc w:val="left"/>
      <w:pPr>
        <w:ind w:left="3840" w:hanging="303"/>
      </w:pPr>
      <w:rPr>
        <w:rFonts w:hint="default"/>
        <w:lang w:val="uk-UA" w:eastAsia="en-US" w:bidi="ar-SA"/>
      </w:rPr>
    </w:lvl>
    <w:lvl w:ilvl="4" w:tplc="A94EC764">
      <w:numFmt w:val="bullet"/>
      <w:lvlText w:val="•"/>
      <w:lvlJc w:val="left"/>
      <w:pPr>
        <w:ind w:left="4781" w:hanging="303"/>
      </w:pPr>
      <w:rPr>
        <w:rFonts w:hint="default"/>
        <w:lang w:val="uk-UA" w:eastAsia="en-US" w:bidi="ar-SA"/>
      </w:rPr>
    </w:lvl>
    <w:lvl w:ilvl="5" w:tplc="023AC648">
      <w:numFmt w:val="bullet"/>
      <w:lvlText w:val="•"/>
      <w:lvlJc w:val="left"/>
      <w:pPr>
        <w:ind w:left="5722" w:hanging="303"/>
      </w:pPr>
      <w:rPr>
        <w:rFonts w:hint="default"/>
        <w:lang w:val="uk-UA" w:eastAsia="en-US" w:bidi="ar-SA"/>
      </w:rPr>
    </w:lvl>
    <w:lvl w:ilvl="6" w:tplc="5C50E4EA">
      <w:numFmt w:val="bullet"/>
      <w:lvlText w:val="•"/>
      <w:lvlJc w:val="left"/>
      <w:pPr>
        <w:ind w:left="6663" w:hanging="303"/>
      </w:pPr>
      <w:rPr>
        <w:rFonts w:hint="default"/>
        <w:lang w:val="uk-UA" w:eastAsia="en-US" w:bidi="ar-SA"/>
      </w:rPr>
    </w:lvl>
    <w:lvl w:ilvl="7" w:tplc="AA5E8760">
      <w:numFmt w:val="bullet"/>
      <w:lvlText w:val="•"/>
      <w:lvlJc w:val="left"/>
      <w:pPr>
        <w:ind w:left="7604" w:hanging="303"/>
      </w:pPr>
      <w:rPr>
        <w:rFonts w:hint="default"/>
        <w:lang w:val="uk-UA" w:eastAsia="en-US" w:bidi="ar-SA"/>
      </w:rPr>
    </w:lvl>
    <w:lvl w:ilvl="8" w:tplc="08A4FFB0">
      <w:numFmt w:val="bullet"/>
      <w:lvlText w:val="•"/>
      <w:lvlJc w:val="left"/>
      <w:pPr>
        <w:ind w:left="8544" w:hanging="303"/>
      </w:pPr>
      <w:rPr>
        <w:rFonts w:hint="default"/>
        <w:lang w:val="uk-UA" w:eastAsia="en-US" w:bidi="ar-SA"/>
      </w:rPr>
    </w:lvl>
  </w:abstractNum>
  <w:abstractNum w:abstractNumId="18">
    <w:nsid w:val="27C61CBA"/>
    <w:multiLevelType w:val="multilevel"/>
    <w:tmpl w:val="EFC27712"/>
    <w:lvl w:ilvl="0">
      <w:start w:val="3"/>
      <w:numFmt w:val="decimal"/>
      <w:lvlText w:val="%1"/>
      <w:lvlJc w:val="left"/>
      <w:pPr>
        <w:ind w:left="2516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2516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4101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891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682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473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263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054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845" w:hanging="423"/>
      </w:pPr>
      <w:rPr>
        <w:rFonts w:hint="default"/>
        <w:lang w:val="uk-UA" w:eastAsia="en-US" w:bidi="ar-SA"/>
      </w:rPr>
    </w:lvl>
  </w:abstractNum>
  <w:abstractNum w:abstractNumId="19">
    <w:nsid w:val="27DF5AA3"/>
    <w:multiLevelType w:val="hybridMultilevel"/>
    <w:tmpl w:val="ACA6D240"/>
    <w:lvl w:ilvl="0" w:tplc="75801854">
      <w:start w:val="1"/>
      <w:numFmt w:val="decimal"/>
      <w:lvlText w:val="%1"/>
      <w:lvlJc w:val="left"/>
      <w:pPr>
        <w:ind w:left="677" w:hanging="70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8E5E4298">
      <w:numFmt w:val="bullet"/>
      <w:lvlText w:val="•"/>
      <w:lvlJc w:val="left"/>
      <w:pPr>
        <w:ind w:left="1549" w:hanging="708"/>
      </w:pPr>
      <w:rPr>
        <w:rFonts w:hint="default"/>
        <w:lang w:val="uk-UA" w:eastAsia="en-US" w:bidi="ar-SA"/>
      </w:rPr>
    </w:lvl>
    <w:lvl w:ilvl="2" w:tplc="33082D06">
      <w:numFmt w:val="bullet"/>
      <w:lvlText w:val="•"/>
      <w:lvlJc w:val="left"/>
      <w:pPr>
        <w:ind w:left="2418" w:hanging="708"/>
      </w:pPr>
      <w:rPr>
        <w:rFonts w:hint="default"/>
        <w:lang w:val="uk-UA" w:eastAsia="en-US" w:bidi="ar-SA"/>
      </w:rPr>
    </w:lvl>
    <w:lvl w:ilvl="3" w:tplc="A2029CC0">
      <w:numFmt w:val="bullet"/>
      <w:lvlText w:val="•"/>
      <w:lvlJc w:val="left"/>
      <w:pPr>
        <w:ind w:left="3288" w:hanging="708"/>
      </w:pPr>
      <w:rPr>
        <w:rFonts w:hint="default"/>
        <w:lang w:val="uk-UA" w:eastAsia="en-US" w:bidi="ar-SA"/>
      </w:rPr>
    </w:lvl>
    <w:lvl w:ilvl="4" w:tplc="DF986160">
      <w:numFmt w:val="bullet"/>
      <w:lvlText w:val="•"/>
      <w:lvlJc w:val="left"/>
      <w:pPr>
        <w:ind w:left="4157" w:hanging="708"/>
      </w:pPr>
      <w:rPr>
        <w:rFonts w:hint="default"/>
        <w:lang w:val="uk-UA" w:eastAsia="en-US" w:bidi="ar-SA"/>
      </w:rPr>
    </w:lvl>
    <w:lvl w:ilvl="5" w:tplc="28ACA81A">
      <w:numFmt w:val="bullet"/>
      <w:lvlText w:val="•"/>
      <w:lvlJc w:val="left"/>
      <w:pPr>
        <w:ind w:left="5027" w:hanging="708"/>
      </w:pPr>
      <w:rPr>
        <w:rFonts w:hint="default"/>
        <w:lang w:val="uk-UA" w:eastAsia="en-US" w:bidi="ar-SA"/>
      </w:rPr>
    </w:lvl>
    <w:lvl w:ilvl="6" w:tplc="8F3675BE">
      <w:numFmt w:val="bullet"/>
      <w:lvlText w:val="•"/>
      <w:lvlJc w:val="left"/>
      <w:pPr>
        <w:ind w:left="5896" w:hanging="708"/>
      </w:pPr>
      <w:rPr>
        <w:rFonts w:hint="default"/>
        <w:lang w:val="uk-UA" w:eastAsia="en-US" w:bidi="ar-SA"/>
      </w:rPr>
    </w:lvl>
    <w:lvl w:ilvl="7" w:tplc="54D61ED4">
      <w:numFmt w:val="bullet"/>
      <w:lvlText w:val="•"/>
      <w:lvlJc w:val="left"/>
      <w:pPr>
        <w:ind w:left="6766" w:hanging="708"/>
      </w:pPr>
      <w:rPr>
        <w:rFonts w:hint="default"/>
        <w:lang w:val="uk-UA" w:eastAsia="en-US" w:bidi="ar-SA"/>
      </w:rPr>
    </w:lvl>
    <w:lvl w:ilvl="8" w:tplc="31364DA4">
      <w:numFmt w:val="bullet"/>
      <w:lvlText w:val="•"/>
      <w:lvlJc w:val="left"/>
      <w:pPr>
        <w:ind w:left="7635" w:hanging="708"/>
      </w:pPr>
      <w:rPr>
        <w:rFonts w:hint="default"/>
        <w:lang w:val="uk-UA" w:eastAsia="en-US" w:bidi="ar-SA"/>
      </w:rPr>
    </w:lvl>
  </w:abstractNum>
  <w:abstractNum w:abstractNumId="20">
    <w:nsid w:val="28266E07"/>
    <w:multiLevelType w:val="hybridMultilevel"/>
    <w:tmpl w:val="A6409934"/>
    <w:lvl w:ilvl="0" w:tplc="EBACB208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50948DF0">
      <w:numFmt w:val="bullet"/>
      <w:lvlText w:val="•"/>
      <w:lvlJc w:val="left"/>
      <w:pPr>
        <w:ind w:left="526" w:hanging="164"/>
      </w:pPr>
      <w:rPr>
        <w:rFonts w:hint="default"/>
        <w:lang w:val="uk-UA" w:eastAsia="en-US" w:bidi="ar-SA"/>
      </w:rPr>
    </w:lvl>
    <w:lvl w:ilvl="2" w:tplc="C2E6882C">
      <w:numFmt w:val="bullet"/>
      <w:lvlText w:val="•"/>
      <w:lvlJc w:val="left"/>
      <w:pPr>
        <w:ind w:left="933" w:hanging="164"/>
      </w:pPr>
      <w:rPr>
        <w:rFonts w:hint="default"/>
        <w:lang w:val="uk-UA" w:eastAsia="en-US" w:bidi="ar-SA"/>
      </w:rPr>
    </w:lvl>
    <w:lvl w:ilvl="3" w:tplc="82464036">
      <w:numFmt w:val="bullet"/>
      <w:lvlText w:val="•"/>
      <w:lvlJc w:val="left"/>
      <w:pPr>
        <w:ind w:left="1340" w:hanging="164"/>
      </w:pPr>
      <w:rPr>
        <w:rFonts w:hint="default"/>
        <w:lang w:val="uk-UA" w:eastAsia="en-US" w:bidi="ar-SA"/>
      </w:rPr>
    </w:lvl>
    <w:lvl w:ilvl="4" w:tplc="E1D66F40">
      <w:numFmt w:val="bullet"/>
      <w:lvlText w:val="•"/>
      <w:lvlJc w:val="left"/>
      <w:pPr>
        <w:ind w:left="1747" w:hanging="164"/>
      </w:pPr>
      <w:rPr>
        <w:rFonts w:hint="default"/>
        <w:lang w:val="uk-UA" w:eastAsia="en-US" w:bidi="ar-SA"/>
      </w:rPr>
    </w:lvl>
    <w:lvl w:ilvl="5" w:tplc="8DDEEADE">
      <w:numFmt w:val="bullet"/>
      <w:lvlText w:val="•"/>
      <w:lvlJc w:val="left"/>
      <w:pPr>
        <w:ind w:left="2154" w:hanging="164"/>
      </w:pPr>
      <w:rPr>
        <w:rFonts w:hint="default"/>
        <w:lang w:val="uk-UA" w:eastAsia="en-US" w:bidi="ar-SA"/>
      </w:rPr>
    </w:lvl>
    <w:lvl w:ilvl="6" w:tplc="0C40585C">
      <w:numFmt w:val="bullet"/>
      <w:lvlText w:val="•"/>
      <w:lvlJc w:val="left"/>
      <w:pPr>
        <w:ind w:left="2560" w:hanging="164"/>
      </w:pPr>
      <w:rPr>
        <w:rFonts w:hint="default"/>
        <w:lang w:val="uk-UA" w:eastAsia="en-US" w:bidi="ar-SA"/>
      </w:rPr>
    </w:lvl>
    <w:lvl w:ilvl="7" w:tplc="2F0A061E">
      <w:numFmt w:val="bullet"/>
      <w:lvlText w:val="•"/>
      <w:lvlJc w:val="left"/>
      <w:pPr>
        <w:ind w:left="2967" w:hanging="164"/>
      </w:pPr>
      <w:rPr>
        <w:rFonts w:hint="default"/>
        <w:lang w:val="uk-UA" w:eastAsia="en-US" w:bidi="ar-SA"/>
      </w:rPr>
    </w:lvl>
    <w:lvl w:ilvl="8" w:tplc="177EAF3A">
      <w:numFmt w:val="bullet"/>
      <w:lvlText w:val="•"/>
      <w:lvlJc w:val="left"/>
      <w:pPr>
        <w:ind w:left="3374" w:hanging="164"/>
      </w:pPr>
      <w:rPr>
        <w:rFonts w:hint="default"/>
        <w:lang w:val="uk-UA" w:eastAsia="en-US" w:bidi="ar-SA"/>
      </w:rPr>
    </w:lvl>
  </w:abstractNum>
  <w:abstractNum w:abstractNumId="21">
    <w:nsid w:val="288D65FC"/>
    <w:multiLevelType w:val="hybridMultilevel"/>
    <w:tmpl w:val="9EAA8B4A"/>
    <w:lvl w:ilvl="0" w:tplc="0F9E7F38">
      <w:numFmt w:val="bullet"/>
      <w:lvlText w:val="–"/>
      <w:lvlJc w:val="left"/>
      <w:pPr>
        <w:ind w:left="312" w:hanging="23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F7643DBA">
      <w:numFmt w:val="bullet"/>
      <w:lvlText w:val="-"/>
      <w:lvlJc w:val="left"/>
      <w:pPr>
        <w:ind w:left="3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7FD20A58">
      <w:numFmt w:val="bullet"/>
      <w:lvlText w:val="•"/>
      <w:lvlJc w:val="left"/>
      <w:pPr>
        <w:ind w:left="2341" w:hanging="164"/>
      </w:pPr>
      <w:rPr>
        <w:rFonts w:hint="default"/>
        <w:lang w:val="uk-UA" w:eastAsia="en-US" w:bidi="ar-SA"/>
      </w:rPr>
    </w:lvl>
    <w:lvl w:ilvl="3" w:tplc="421EF60C">
      <w:numFmt w:val="bullet"/>
      <w:lvlText w:val="•"/>
      <w:lvlJc w:val="left"/>
      <w:pPr>
        <w:ind w:left="3351" w:hanging="164"/>
      </w:pPr>
      <w:rPr>
        <w:rFonts w:hint="default"/>
        <w:lang w:val="uk-UA" w:eastAsia="en-US" w:bidi="ar-SA"/>
      </w:rPr>
    </w:lvl>
    <w:lvl w:ilvl="4" w:tplc="B654528C">
      <w:numFmt w:val="bullet"/>
      <w:lvlText w:val="•"/>
      <w:lvlJc w:val="left"/>
      <w:pPr>
        <w:ind w:left="4362" w:hanging="164"/>
      </w:pPr>
      <w:rPr>
        <w:rFonts w:hint="default"/>
        <w:lang w:val="uk-UA" w:eastAsia="en-US" w:bidi="ar-SA"/>
      </w:rPr>
    </w:lvl>
    <w:lvl w:ilvl="5" w:tplc="3CFCFC42">
      <w:numFmt w:val="bullet"/>
      <w:lvlText w:val="•"/>
      <w:lvlJc w:val="left"/>
      <w:pPr>
        <w:ind w:left="5373" w:hanging="164"/>
      </w:pPr>
      <w:rPr>
        <w:rFonts w:hint="default"/>
        <w:lang w:val="uk-UA" w:eastAsia="en-US" w:bidi="ar-SA"/>
      </w:rPr>
    </w:lvl>
    <w:lvl w:ilvl="6" w:tplc="FC3883DE">
      <w:numFmt w:val="bullet"/>
      <w:lvlText w:val="•"/>
      <w:lvlJc w:val="left"/>
      <w:pPr>
        <w:ind w:left="6383" w:hanging="164"/>
      </w:pPr>
      <w:rPr>
        <w:rFonts w:hint="default"/>
        <w:lang w:val="uk-UA" w:eastAsia="en-US" w:bidi="ar-SA"/>
      </w:rPr>
    </w:lvl>
    <w:lvl w:ilvl="7" w:tplc="3CDA08B4">
      <w:numFmt w:val="bullet"/>
      <w:lvlText w:val="•"/>
      <w:lvlJc w:val="left"/>
      <w:pPr>
        <w:ind w:left="7394" w:hanging="164"/>
      </w:pPr>
      <w:rPr>
        <w:rFonts w:hint="default"/>
        <w:lang w:val="uk-UA" w:eastAsia="en-US" w:bidi="ar-SA"/>
      </w:rPr>
    </w:lvl>
    <w:lvl w:ilvl="8" w:tplc="504CC1DA">
      <w:numFmt w:val="bullet"/>
      <w:lvlText w:val="•"/>
      <w:lvlJc w:val="left"/>
      <w:pPr>
        <w:ind w:left="8405" w:hanging="164"/>
      </w:pPr>
      <w:rPr>
        <w:rFonts w:hint="default"/>
        <w:lang w:val="uk-UA" w:eastAsia="en-US" w:bidi="ar-SA"/>
      </w:rPr>
    </w:lvl>
  </w:abstractNum>
  <w:abstractNum w:abstractNumId="22">
    <w:nsid w:val="28DD645D"/>
    <w:multiLevelType w:val="multilevel"/>
    <w:tmpl w:val="82A6A1B0"/>
    <w:lvl w:ilvl="0">
      <w:start w:val="1"/>
      <w:numFmt w:val="decimal"/>
      <w:lvlText w:val="%1"/>
      <w:lvlJc w:val="left"/>
      <w:pPr>
        <w:ind w:left="2251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2251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893" w:hanging="4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709" w:hanging="4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526" w:hanging="4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343" w:hanging="4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159" w:hanging="4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976" w:hanging="4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93" w:hanging="420"/>
      </w:pPr>
      <w:rPr>
        <w:rFonts w:hint="default"/>
        <w:lang w:val="uk-UA" w:eastAsia="en-US" w:bidi="ar-SA"/>
      </w:rPr>
    </w:lvl>
  </w:abstractNum>
  <w:abstractNum w:abstractNumId="23">
    <w:nsid w:val="29846DF4"/>
    <w:multiLevelType w:val="hybridMultilevel"/>
    <w:tmpl w:val="DA56B49C"/>
    <w:lvl w:ilvl="0" w:tplc="5942A2FE">
      <w:numFmt w:val="bullet"/>
      <w:lvlText w:val="-"/>
      <w:lvlJc w:val="left"/>
      <w:pPr>
        <w:ind w:left="312" w:hanging="737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uk-UA" w:eastAsia="en-US" w:bidi="ar-SA"/>
      </w:rPr>
    </w:lvl>
    <w:lvl w:ilvl="1" w:tplc="6DACE312">
      <w:numFmt w:val="bullet"/>
      <w:lvlText w:val="•"/>
      <w:lvlJc w:val="left"/>
      <w:pPr>
        <w:ind w:left="1330" w:hanging="737"/>
      </w:pPr>
      <w:rPr>
        <w:rFonts w:hint="default"/>
        <w:lang w:val="uk-UA" w:eastAsia="en-US" w:bidi="ar-SA"/>
      </w:rPr>
    </w:lvl>
    <w:lvl w:ilvl="2" w:tplc="C8E69E6A">
      <w:numFmt w:val="bullet"/>
      <w:lvlText w:val="•"/>
      <w:lvlJc w:val="left"/>
      <w:pPr>
        <w:ind w:left="2341" w:hanging="737"/>
      </w:pPr>
      <w:rPr>
        <w:rFonts w:hint="default"/>
        <w:lang w:val="uk-UA" w:eastAsia="en-US" w:bidi="ar-SA"/>
      </w:rPr>
    </w:lvl>
    <w:lvl w:ilvl="3" w:tplc="C2FE3D6E">
      <w:numFmt w:val="bullet"/>
      <w:lvlText w:val="•"/>
      <w:lvlJc w:val="left"/>
      <w:pPr>
        <w:ind w:left="3351" w:hanging="737"/>
      </w:pPr>
      <w:rPr>
        <w:rFonts w:hint="default"/>
        <w:lang w:val="uk-UA" w:eastAsia="en-US" w:bidi="ar-SA"/>
      </w:rPr>
    </w:lvl>
    <w:lvl w:ilvl="4" w:tplc="0450B4CE">
      <w:numFmt w:val="bullet"/>
      <w:lvlText w:val="•"/>
      <w:lvlJc w:val="left"/>
      <w:pPr>
        <w:ind w:left="4362" w:hanging="737"/>
      </w:pPr>
      <w:rPr>
        <w:rFonts w:hint="default"/>
        <w:lang w:val="uk-UA" w:eastAsia="en-US" w:bidi="ar-SA"/>
      </w:rPr>
    </w:lvl>
    <w:lvl w:ilvl="5" w:tplc="D3200854">
      <w:numFmt w:val="bullet"/>
      <w:lvlText w:val="•"/>
      <w:lvlJc w:val="left"/>
      <w:pPr>
        <w:ind w:left="5373" w:hanging="737"/>
      </w:pPr>
      <w:rPr>
        <w:rFonts w:hint="default"/>
        <w:lang w:val="uk-UA" w:eastAsia="en-US" w:bidi="ar-SA"/>
      </w:rPr>
    </w:lvl>
    <w:lvl w:ilvl="6" w:tplc="DDD25B98">
      <w:numFmt w:val="bullet"/>
      <w:lvlText w:val="•"/>
      <w:lvlJc w:val="left"/>
      <w:pPr>
        <w:ind w:left="6383" w:hanging="737"/>
      </w:pPr>
      <w:rPr>
        <w:rFonts w:hint="default"/>
        <w:lang w:val="uk-UA" w:eastAsia="en-US" w:bidi="ar-SA"/>
      </w:rPr>
    </w:lvl>
    <w:lvl w:ilvl="7" w:tplc="69185664">
      <w:numFmt w:val="bullet"/>
      <w:lvlText w:val="•"/>
      <w:lvlJc w:val="left"/>
      <w:pPr>
        <w:ind w:left="7394" w:hanging="737"/>
      </w:pPr>
      <w:rPr>
        <w:rFonts w:hint="default"/>
        <w:lang w:val="uk-UA" w:eastAsia="en-US" w:bidi="ar-SA"/>
      </w:rPr>
    </w:lvl>
    <w:lvl w:ilvl="8" w:tplc="A634CD34">
      <w:numFmt w:val="bullet"/>
      <w:lvlText w:val="•"/>
      <w:lvlJc w:val="left"/>
      <w:pPr>
        <w:ind w:left="8405" w:hanging="737"/>
      </w:pPr>
      <w:rPr>
        <w:rFonts w:hint="default"/>
        <w:lang w:val="uk-UA" w:eastAsia="en-US" w:bidi="ar-SA"/>
      </w:rPr>
    </w:lvl>
  </w:abstractNum>
  <w:abstractNum w:abstractNumId="24">
    <w:nsid w:val="2B6E534B"/>
    <w:multiLevelType w:val="hybridMultilevel"/>
    <w:tmpl w:val="3B245248"/>
    <w:lvl w:ilvl="0" w:tplc="0F78BF2A">
      <w:numFmt w:val="bullet"/>
      <w:lvlText w:val="-"/>
      <w:lvlJc w:val="left"/>
      <w:pPr>
        <w:ind w:left="517" w:hanging="425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uk-UA" w:eastAsia="en-US" w:bidi="ar-SA"/>
      </w:rPr>
    </w:lvl>
    <w:lvl w:ilvl="1" w:tplc="5B4250AA">
      <w:numFmt w:val="bullet"/>
      <w:lvlText w:val="-"/>
      <w:lvlJc w:val="left"/>
      <w:pPr>
        <w:ind w:left="312" w:hanging="425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uk-UA" w:eastAsia="en-US" w:bidi="ar-SA"/>
      </w:rPr>
    </w:lvl>
    <w:lvl w:ilvl="2" w:tplc="F39A1D7A">
      <w:numFmt w:val="bullet"/>
      <w:lvlText w:val="•"/>
      <w:lvlJc w:val="left"/>
      <w:pPr>
        <w:ind w:left="1517" w:hanging="425"/>
      </w:pPr>
      <w:rPr>
        <w:rFonts w:hint="default"/>
        <w:lang w:val="uk-UA" w:eastAsia="en-US" w:bidi="ar-SA"/>
      </w:rPr>
    </w:lvl>
    <w:lvl w:ilvl="3" w:tplc="45B24F8C">
      <w:numFmt w:val="bullet"/>
      <w:lvlText w:val="•"/>
      <w:lvlJc w:val="left"/>
      <w:pPr>
        <w:ind w:left="2515" w:hanging="425"/>
      </w:pPr>
      <w:rPr>
        <w:rFonts w:hint="default"/>
        <w:lang w:val="uk-UA" w:eastAsia="en-US" w:bidi="ar-SA"/>
      </w:rPr>
    </w:lvl>
    <w:lvl w:ilvl="4" w:tplc="283285E6">
      <w:numFmt w:val="bullet"/>
      <w:lvlText w:val="•"/>
      <w:lvlJc w:val="left"/>
      <w:pPr>
        <w:ind w:left="3512" w:hanging="425"/>
      </w:pPr>
      <w:rPr>
        <w:rFonts w:hint="default"/>
        <w:lang w:val="uk-UA" w:eastAsia="en-US" w:bidi="ar-SA"/>
      </w:rPr>
    </w:lvl>
    <w:lvl w:ilvl="5" w:tplc="54105E1C">
      <w:numFmt w:val="bullet"/>
      <w:lvlText w:val="•"/>
      <w:lvlJc w:val="left"/>
      <w:pPr>
        <w:ind w:left="4510" w:hanging="425"/>
      </w:pPr>
      <w:rPr>
        <w:rFonts w:hint="default"/>
        <w:lang w:val="uk-UA" w:eastAsia="en-US" w:bidi="ar-SA"/>
      </w:rPr>
    </w:lvl>
    <w:lvl w:ilvl="6" w:tplc="ABA66970">
      <w:numFmt w:val="bullet"/>
      <w:lvlText w:val="•"/>
      <w:lvlJc w:val="left"/>
      <w:pPr>
        <w:ind w:left="5507" w:hanging="425"/>
      </w:pPr>
      <w:rPr>
        <w:rFonts w:hint="default"/>
        <w:lang w:val="uk-UA" w:eastAsia="en-US" w:bidi="ar-SA"/>
      </w:rPr>
    </w:lvl>
    <w:lvl w:ilvl="7" w:tplc="7FD8E0DA">
      <w:numFmt w:val="bullet"/>
      <w:lvlText w:val="•"/>
      <w:lvlJc w:val="left"/>
      <w:pPr>
        <w:ind w:left="6505" w:hanging="425"/>
      </w:pPr>
      <w:rPr>
        <w:rFonts w:hint="default"/>
        <w:lang w:val="uk-UA" w:eastAsia="en-US" w:bidi="ar-SA"/>
      </w:rPr>
    </w:lvl>
    <w:lvl w:ilvl="8" w:tplc="B6C434A6">
      <w:numFmt w:val="bullet"/>
      <w:lvlText w:val="•"/>
      <w:lvlJc w:val="left"/>
      <w:pPr>
        <w:ind w:left="7502" w:hanging="425"/>
      </w:pPr>
      <w:rPr>
        <w:rFonts w:hint="default"/>
        <w:lang w:val="uk-UA" w:eastAsia="en-US" w:bidi="ar-SA"/>
      </w:rPr>
    </w:lvl>
  </w:abstractNum>
  <w:abstractNum w:abstractNumId="25">
    <w:nsid w:val="2DBE0275"/>
    <w:multiLevelType w:val="hybridMultilevel"/>
    <w:tmpl w:val="079AFEC0"/>
    <w:lvl w:ilvl="0" w:tplc="CE320B58">
      <w:start w:val="1"/>
      <w:numFmt w:val="decimal"/>
      <w:lvlText w:val="%1)"/>
      <w:lvlJc w:val="left"/>
      <w:pPr>
        <w:ind w:left="31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7DA0DF7A">
      <w:start w:val="1"/>
      <w:numFmt w:val="decimal"/>
      <w:lvlText w:val="%2."/>
      <w:lvlJc w:val="left"/>
      <w:pPr>
        <w:ind w:left="1741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 w:tplc="FC7CB2CA">
      <w:numFmt w:val="bullet"/>
      <w:lvlText w:val="•"/>
      <w:lvlJc w:val="left"/>
      <w:pPr>
        <w:ind w:left="2705" w:hanging="348"/>
      </w:pPr>
      <w:rPr>
        <w:rFonts w:hint="default"/>
        <w:lang w:val="uk-UA" w:eastAsia="en-US" w:bidi="ar-SA"/>
      </w:rPr>
    </w:lvl>
    <w:lvl w:ilvl="3" w:tplc="62C0FA54">
      <w:numFmt w:val="bullet"/>
      <w:lvlText w:val="•"/>
      <w:lvlJc w:val="left"/>
      <w:pPr>
        <w:ind w:left="3670" w:hanging="348"/>
      </w:pPr>
      <w:rPr>
        <w:rFonts w:hint="default"/>
        <w:lang w:val="uk-UA" w:eastAsia="en-US" w:bidi="ar-SA"/>
      </w:rPr>
    </w:lvl>
    <w:lvl w:ilvl="4" w:tplc="19264638">
      <w:numFmt w:val="bullet"/>
      <w:lvlText w:val="•"/>
      <w:lvlJc w:val="left"/>
      <w:pPr>
        <w:ind w:left="4635" w:hanging="348"/>
      </w:pPr>
      <w:rPr>
        <w:rFonts w:hint="default"/>
        <w:lang w:val="uk-UA" w:eastAsia="en-US" w:bidi="ar-SA"/>
      </w:rPr>
    </w:lvl>
    <w:lvl w:ilvl="5" w:tplc="3E687140">
      <w:numFmt w:val="bullet"/>
      <w:lvlText w:val="•"/>
      <w:lvlJc w:val="left"/>
      <w:pPr>
        <w:ind w:left="5600" w:hanging="348"/>
      </w:pPr>
      <w:rPr>
        <w:rFonts w:hint="default"/>
        <w:lang w:val="uk-UA" w:eastAsia="en-US" w:bidi="ar-SA"/>
      </w:rPr>
    </w:lvl>
    <w:lvl w:ilvl="6" w:tplc="1A384A32">
      <w:numFmt w:val="bullet"/>
      <w:lvlText w:val="•"/>
      <w:lvlJc w:val="left"/>
      <w:pPr>
        <w:ind w:left="6565" w:hanging="348"/>
      </w:pPr>
      <w:rPr>
        <w:rFonts w:hint="default"/>
        <w:lang w:val="uk-UA" w:eastAsia="en-US" w:bidi="ar-SA"/>
      </w:rPr>
    </w:lvl>
    <w:lvl w:ilvl="7" w:tplc="B01EF2CE">
      <w:numFmt w:val="bullet"/>
      <w:lvlText w:val="•"/>
      <w:lvlJc w:val="left"/>
      <w:pPr>
        <w:ind w:left="7530" w:hanging="348"/>
      </w:pPr>
      <w:rPr>
        <w:rFonts w:hint="default"/>
        <w:lang w:val="uk-UA" w:eastAsia="en-US" w:bidi="ar-SA"/>
      </w:rPr>
    </w:lvl>
    <w:lvl w:ilvl="8" w:tplc="6BCCF220">
      <w:numFmt w:val="bullet"/>
      <w:lvlText w:val="•"/>
      <w:lvlJc w:val="left"/>
      <w:pPr>
        <w:ind w:left="8496" w:hanging="348"/>
      </w:pPr>
      <w:rPr>
        <w:rFonts w:hint="default"/>
        <w:lang w:val="uk-UA" w:eastAsia="en-US" w:bidi="ar-SA"/>
      </w:rPr>
    </w:lvl>
  </w:abstractNum>
  <w:abstractNum w:abstractNumId="26">
    <w:nsid w:val="2EEE2839"/>
    <w:multiLevelType w:val="hybridMultilevel"/>
    <w:tmpl w:val="B9048286"/>
    <w:lvl w:ilvl="0" w:tplc="D6A4F6BE">
      <w:numFmt w:val="bullet"/>
      <w:lvlText w:val="-"/>
      <w:lvlJc w:val="left"/>
      <w:pPr>
        <w:ind w:left="1306" w:hanging="286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uk-UA" w:eastAsia="en-US" w:bidi="ar-SA"/>
      </w:rPr>
    </w:lvl>
    <w:lvl w:ilvl="1" w:tplc="9DC4E9D6">
      <w:numFmt w:val="bullet"/>
      <w:lvlText w:val="•"/>
      <w:lvlJc w:val="left"/>
      <w:pPr>
        <w:ind w:left="2212" w:hanging="286"/>
      </w:pPr>
      <w:rPr>
        <w:rFonts w:hint="default"/>
        <w:lang w:val="uk-UA" w:eastAsia="en-US" w:bidi="ar-SA"/>
      </w:rPr>
    </w:lvl>
    <w:lvl w:ilvl="2" w:tplc="536476D4">
      <w:numFmt w:val="bullet"/>
      <w:lvlText w:val="•"/>
      <w:lvlJc w:val="left"/>
      <w:pPr>
        <w:ind w:left="3125" w:hanging="286"/>
      </w:pPr>
      <w:rPr>
        <w:rFonts w:hint="default"/>
        <w:lang w:val="uk-UA" w:eastAsia="en-US" w:bidi="ar-SA"/>
      </w:rPr>
    </w:lvl>
    <w:lvl w:ilvl="3" w:tplc="324C1EB8">
      <w:numFmt w:val="bullet"/>
      <w:lvlText w:val="•"/>
      <w:lvlJc w:val="left"/>
      <w:pPr>
        <w:ind w:left="4037" w:hanging="286"/>
      </w:pPr>
      <w:rPr>
        <w:rFonts w:hint="default"/>
        <w:lang w:val="uk-UA" w:eastAsia="en-US" w:bidi="ar-SA"/>
      </w:rPr>
    </w:lvl>
    <w:lvl w:ilvl="4" w:tplc="D1C618AC">
      <w:numFmt w:val="bullet"/>
      <w:lvlText w:val="•"/>
      <w:lvlJc w:val="left"/>
      <w:pPr>
        <w:ind w:left="4950" w:hanging="286"/>
      </w:pPr>
      <w:rPr>
        <w:rFonts w:hint="default"/>
        <w:lang w:val="uk-UA" w:eastAsia="en-US" w:bidi="ar-SA"/>
      </w:rPr>
    </w:lvl>
    <w:lvl w:ilvl="5" w:tplc="CEFA0C08">
      <w:numFmt w:val="bullet"/>
      <w:lvlText w:val="•"/>
      <w:lvlJc w:val="left"/>
      <w:pPr>
        <w:ind w:left="5863" w:hanging="286"/>
      </w:pPr>
      <w:rPr>
        <w:rFonts w:hint="default"/>
        <w:lang w:val="uk-UA" w:eastAsia="en-US" w:bidi="ar-SA"/>
      </w:rPr>
    </w:lvl>
    <w:lvl w:ilvl="6" w:tplc="FDDEF2E4">
      <w:numFmt w:val="bullet"/>
      <w:lvlText w:val="•"/>
      <w:lvlJc w:val="left"/>
      <w:pPr>
        <w:ind w:left="6775" w:hanging="286"/>
      </w:pPr>
      <w:rPr>
        <w:rFonts w:hint="default"/>
        <w:lang w:val="uk-UA" w:eastAsia="en-US" w:bidi="ar-SA"/>
      </w:rPr>
    </w:lvl>
    <w:lvl w:ilvl="7" w:tplc="95A423EE">
      <w:numFmt w:val="bullet"/>
      <w:lvlText w:val="•"/>
      <w:lvlJc w:val="left"/>
      <w:pPr>
        <w:ind w:left="7688" w:hanging="286"/>
      </w:pPr>
      <w:rPr>
        <w:rFonts w:hint="default"/>
        <w:lang w:val="uk-UA" w:eastAsia="en-US" w:bidi="ar-SA"/>
      </w:rPr>
    </w:lvl>
    <w:lvl w:ilvl="8" w:tplc="C80CF1AE">
      <w:numFmt w:val="bullet"/>
      <w:lvlText w:val="•"/>
      <w:lvlJc w:val="left"/>
      <w:pPr>
        <w:ind w:left="8601" w:hanging="286"/>
      </w:pPr>
      <w:rPr>
        <w:rFonts w:hint="default"/>
        <w:lang w:val="uk-UA" w:eastAsia="en-US" w:bidi="ar-SA"/>
      </w:rPr>
    </w:lvl>
  </w:abstractNum>
  <w:abstractNum w:abstractNumId="27">
    <w:nsid w:val="30B84041"/>
    <w:multiLevelType w:val="multilevel"/>
    <w:tmpl w:val="6F801006"/>
    <w:lvl w:ilvl="0">
      <w:start w:val="5"/>
      <w:numFmt w:val="decimal"/>
      <w:lvlText w:val="%1"/>
      <w:lvlJc w:val="left"/>
      <w:pPr>
        <w:ind w:left="4377" w:hanging="632"/>
        <w:jc w:val="left"/>
      </w:pPr>
      <w:rPr>
        <w:rFonts w:hint="default"/>
        <w:lang w:val="uk-UA" w:eastAsia="en-US" w:bidi="ar-SA"/>
      </w:rPr>
    </w:lvl>
    <w:lvl w:ilvl="1">
      <w:start w:val="2"/>
      <w:numFmt w:val="decimal"/>
      <w:lvlText w:val="%1.%2"/>
      <w:lvlJc w:val="left"/>
      <w:pPr>
        <w:ind w:left="4377" w:hanging="632"/>
        <w:jc w:val="left"/>
      </w:pPr>
      <w:rPr>
        <w:rFonts w:hint="default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4377" w:hanging="63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4997" w:hanging="63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255" w:hanging="63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514" w:hanging="63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772" w:hanging="63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031" w:hanging="63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6289" w:hanging="632"/>
      </w:pPr>
      <w:rPr>
        <w:rFonts w:hint="default"/>
        <w:lang w:val="uk-UA" w:eastAsia="en-US" w:bidi="ar-SA"/>
      </w:rPr>
    </w:lvl>
  </w:abstractNum>
  <w:abstractNum w:abstractNumId="28">
    <w:nsid w:val="31EE3CFF"/>
    <w:multiLevelType w:val="hybridMultilevel"/>
    <w:tmpl w:val="6CB60AEA"/>
    <w:lvl w:ilvl="0" w:tplc="F9C249CC">
      <w:start w:val="1"/>
      <w:numFmt w:val="decimal"/>
      <w:lvlText w:val="%1."/>
      <w:lvlJc w:val="left"/>
      <w:pPr>
        <w:ind w:left="1729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uk-UA" w:eastAsia="en-US" w:bidi="ar-SA"/>
      </w:rPr>
    </w:lvl>
    <w:lvl w:ilvl="1" w:tplc="AC247BF4">
      <w:numFmt w:val="bullet"/>
      <w:lvlText w:val="•"/>
      <w:lvlJc w:val="left"/>
      <w:pPr>
        <w:ind w:left="2590" w:hanging="708"/>
      </w:pPr>
      <w:rPr>
        <w:rFonts w:hint="default"/>
        <w:lang w:val="uk-UA" w:eastAsia="en-US" w:bidi="ar-SA"/>
      </w:rPr>
    </w:lvl>
    <w:lvl w:ilvl="2" w:tplc="D7B0F7AE">
      <w:numFmt w:val="bullet"/>
      <w:lvlText w:val="•"/>
      <w:lvlJc w:val="left"/>
      <w:pPr>
        <w:ind w:left="3461" w:hanging="708"/>
      </w:pPr>
      <w:rPr>
        <w:rFonts w:hint="default"/>
        <w:lang w:val="uk-UA" w:eastAsia="en-US" w:bidi="ar-SA"/>
      </w:rPr>
    </w:lvl>
    <w:lvl w:ilvl="3" w:tplc="751E5C66">
      <w:numFmt w:val="bullet"/>
      <w:lvlText w:val="•"/>
      <w:lvlJc w:val="left"/>
      <w:pPr>
        <w:ind w:left="4331" w:hanging="708"/>
      </w:pPr>
      <w:rPr>
        <w:rFonts w:hint="default"/>
        <w:lang w:val="uk-UA" w:eastAsia="en-US" w:bidi="ar-SA"/>
      </w:rPr>
    </w:lvl>
    <w:lvl w:ilvl="4" w:tplc="3FC4C09A">
      <w:numFmt w:val="bullet"/>
      <w:lvlText w:val="•"/>
      <w:lvlJc w:val="left"/>
      <w:pPr>
        <w:ind w:left="5202" w:hanging="708"/>
      </w:pPr>
      <w:rPr>
        <w:rFonts w:hint="default"/>
        <w:lang w:val="uk-UA" w:eastAsia="en-US" w:bidi="ar-SA"/>
      </w:rPr>
    </w:lvl>
    <w:lvl w:ilvl="5" w:tplc="836C378A">
      <w:numFmt w:val="bullet"/>
      <w:lvlText w:val="•"/>
      <w:lvlJc w:val="left"/>
      <w:pPr>
        <w:ind w:left="6073" w:hanging="708"/>
      </w:pPr>
      <w:rPr>
        <w:rFonts w:hint="default"/>
        <w:lang w:val="uk-UA" w:eastAsia="en-US" w:bidi="ar-SA"/>
      </w:rPr>
    </w:lvl>
    <w:lvl w:ilvl="6" w:tplc="331079F2">
      <w:numFmt w:val="bullet"/>
      <w:lvlText w:val="•"/>
      <w:lvlJc w:val="left"/>
      <w:pPr>
        <w:ind w:left="6943" w:hanging="708"/>
      </w:pPr>
      <w:rPr>
        <w:rFonts w:hint="default"/>
        <w:lang w:val="uk-UA" w:eastAsia="en-US" w:bidi="ar-SA"/>
      </w:rPr>
    </w:lvl>
    <w:lvl w:ilvl="7" w:tplc="D6982A2C">
      <w:numFmt w:val="bullet"/>
      <w:lvlText w:val="•"/>
      <w:lvlJc w:val="left"/>
      <w:pPr>
        <w:ind w:left="7814" w:hanging="708"/>
      </w:pPr>
      <w:rPr>
        <w:rFonts w:hint="default"/>
        <w:lang w:val="uk-UA" w:eastAsia="en-US" w:bidi="ar-SA"/>
      </w:rPr>
    </w:lvl>
    <w:lvl w:ilvl="8" w:tplc="23222EA8">
      <w:numFmt w:val="bullet"/>
      <w:lvlText w:val="•"/>
      <w:lvlJc w:val="left"/>
      <w:pPr>
        <w:ind w:left="8685" w:hanging="708"/>
      </w:pPr>
      <w:rPr>
        <w:rFonts w:hint="default"/>
        <w:lang w:val="uk-UA" w:eastAsia="en-US" w:bidi="ar-SA"/>
      </w:rPr>
    </w:lvl>
  </w:abstractNum>
  <w:abstractNum w:abstractNumId="29">
    <w:nsid w:val="327D1065"/>
    <w:multiLevelType w:val="hybridMultilevel"/>
    <w:tmpl w:val="40CC5036"/>
    <w:lvl w:ilvl="0" w:tplc="985EBF5E">
      <w:start w:val="1"/>
      <w:numFmt w:val="decimal"/>
      <w:lvlText w:val="%1."/>
      <w:lvlJc w:val="left"/>
      <w:pPr>
        <w:ind w:left="31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uk-UA" w:eastAsia="en-US" w:bidi="ar-SA"/>
      </w:rPr>
    </w:lvl>
    <w:lvl w:ilvl="1" w:tplc="047E92AE">
      <w:numFmt w:val="bullet"/>
      <w:lvlText w:val="•"/>
      <w:lvlJc w:val="left"/>
      <w:pPr>
        <w:ind w:left="1330" w:hanging="425"/>
      </w:pPr>
      <w:rPr>
        <w:rFonts w:hint="default"/>
        <w:lang w:val="uk-UA" w:eastAsia="en-US" w:bidi="ar-SA"/>
      </w:rPr>
    </w:lvl>
    <w:lvl w:ilvl="2" w:tplc="8CD65B9A">
      <w:numFmt w:val="bullet"/>
      <w:lvlText w:val="•"/>
      <w:lvlJc w:val="left"/>
      <w:pPr>
        <w:ind w:left="2341" w:hanging="425"/>
      </w:pPr>
      <w:rPr>
        <w:rFonts w:hint="default"/>
        <w:lang w:val="uk-UA" w:eastAsia="en-US" w:bidi="ar-SA"/>
      </w:rPr>
    </w:lvl>
    <w:lvl w:ilvl="3" w:tplc="BE4CEED8">
      <w:numFmt w:val="bullet"/>
      <w:lvlText w:val="•"/>
      <w:lvlJc w:val="left"/>
      <w:pPr>
        <w:ind w:left="3351" w:hanging="425"/>
      </w:pPr>
      <w:rPr>
        <w:rFonts w:hint="default"/>
        <w:lang w:val="uk-UA" w:eastAsia="en-US" w:bidi="ar-SA"/>
      </w:rPr>
    </w:lvl>
    <w:lvl w:ilvl="4" w:tplc="655AA42A">
      <w:numFmt w:val="bullet"/>
      <w:lvlText w:val="•"/>
      <w:lvlJc w:val="left"/>
      <w:pPr>
        <w:ind w:left="4362" w:hanging="425"/>
      </w:pPr>
      <w:rPr>
        <w:rFonts w:hint="default"/>
        <w:lang w:val="uk-UA" w:eastAsia="en-US" w:bidi="ar-SA"/>
      </w:rPr>
    </w:lvl>
    <w:lvl w:ilvl="5" w:tplc="69B6D9FA">
      <w:numFmt w:val="bullet"/>
      <w:lvlText w:val="•"/>
      <w:lvlJc w:val="left"/>
      <w:pPr>
        <w:ind w:left="5373" w:hanging="425"/>
      </w:pPr>
      <w:rPr>
        <w:rFonts w:hint="default"/>
        <w:lang w:val="uk-UA" w:eastAsia="en-US" w:bidi="ar-SA"/>
      </w:rPr>
    </w:lvl>
    <w:lvl w:ilvl="6" w:tplc="C62AB9E6">
      <w:numFmt w:val="bullet"/>
      <w:lvlText w:val="•"/>
      <w:lvlJc w:val="left"/>
      <w:pPr>
        <w:ind w:left="6383" w:hanging="425"/>
      </w:pPr>
      <w:rPr>
        <w:rFonts w:hint="default"/>
        <w:lang w:val="uk-UA" w:eastAsia="en-US" w:bidi="ar-SA"/>
      </w:rPr>
    </w:lvl>
    <w:lvl w:ilvl="7" w:tplc="41EEB6F6">
      <w:numFmt w:val="bullet"/>
      <w:lvlText w:val="•"/>
      <w:lvlJc w:val="left"/>
      <w:pPr>
        <w:ind w:left="7394" w:hanging="425"/>
      </w:pPr>
      <w:rPr>
        <w:rFonts w:hint="default"/>
        <w:lang w:val="uk-UA" w:eastAsia="en-US" w:bidi="ar-SA"/>
      </w:rPr>
    </w:lvl>
    <w:lvl w:ilvl="8" w:tplc="9F74A80A">
      <w:numFmt w:val="bullet"/>
      <w:lvlText w:val="•"/>
      <w:lvlJc w:val="left"/>
      <w:pPr>
        <w:ind w:left="8405" w:hanging="425"/>
      </w:pPr>
      <w:rPr>
        <w:rFonts w:hint="default"/>
        <w:lang w:val="uk-UA" w:eastAsia="en-US" w:bidi="ar-SA"/>
      </w:rPr>
    </w:lvl>
  </w:abstractNum>
  <w:abstractNum w:abstractNumId="30">
    <w:nsid w:val="333D791E"/>
    <w:multiLevelType w:val="multilevel"/>
    <w:tmpl w:val="1046B290"/>
    <w:lvl w:ilvl="0">
      <w:start w:val="2"/>
      <w:numFmt w:val="decimal"/>
      <w:lvlText w:val="%1"/>
      <w:lvlJc w:val="left"/>
      <w:pPr>
        <w:ind w:left="2235" w:hanging="632"/>
        <w:jc w:val="left"/>
      </w:pPr>
      <w:rPr>
        <w:rFonts w:hint="default"/>
        <w:lang w:val="uk-UA" w:eastAsia="en-US" w:bidi="ar-SA"/>
      </w:rPr>
    </w:lvl>
    <w:lvl w:ilvl="1">
      <w:start w:val="7"/>
      <w:numFmt w:val="decimal"/>
      <w:lvlText w:val="%1.%2"/>
      <w:lvlJc w:val="left"/>
      <w:pPr>
        <w:ind w:left="2235" w:hanging="632"/>
        <w:jc w:val="left"/>
      </w:pPr>
      <w:rPr>
        <w:rFonts w:hint="default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2235" w:hanging="63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4695" w:hanging="63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514" w:hanging="63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333" w:hanging="63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151" w:hanging="63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970" w:hanging="63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89" w:hanging="632"/>
      </w:pPr>
      <w:rPr>
        <w:rFonts w:hint="default"/>
        <w:lang w:val="uk-UA" w:eastAsia="en-US" w:bidi="ar-SA"/>
      </w:rPr>
    </w:lvl>
  </w:abstractNum>
  <w:abstractNum w:abstractNumId="31">
    <w:nsid w:val="33EB0F21"/>
    <w:multiLevelType w:val="multilevel"/>
    <w:tmpl w:val="F28EE6E8"/>
    <w:lvl w:ilvl="0">
      <w:start w:val="3"/>
      <w:numFmt w:val="decimal"/>
      <w:lvlText w:val="%1"/>
      <w:lvlJc w:val="left"/>
      <w:pPr>
        <w:ind w:left="312" w:hanging="534"/>
        <w:jc w:val="left"/>
      </w:pPr>
      <w:rPr>
        <w:rFonts w:hint="default"/>
        <w:lang w:val="uk-UA" w:eastAsia="en-US" w:bidi="ar-SA"/>
      </w:rPr>
    </w:lvl>
    <w:lvl w:ilvl="1">
      <w:start w:val="3"/>
      <w:numFmt w:val="decimal"/>
      <w:lvlText w:val="%1.%2"/>
      <w:lvlJc w:val="left"/>
      <w:pPr>
        <w:ind w:left="312" w:hanging="53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uk-UA" w:eastAsia="en-US" w:bidi="ar-SA"/>
      </w:rPr>
    </w:lvl>
    <w:lvl w:ilvl="2">
      <w:numFmt w:val="bullet"/>
      <w:lvlText w:val="-"/>
      <w:lvlJc w:val="left"/>
      <w:pPr>
        <w:ind w:left="87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3">
      <w:numFmt w:val="bullet"/>
      <w:lvlText w:val="-"/>
      <w:lvlJc w:val="left"/>
      <w:pPr>
        <w:ind w:left="312" w:hanging="212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uk-UA" w:eastAsia="en-US" w:bidi="ar-SA"/>
      </w:rPr>
    </w:lvl>
    <w:lvl w:ilvl="4">
      <w:numFmt w:val="bullet"/>
      <w:lvlText w:val="•"/>
      <w:lvlJc w:val="left"/>
      <w:pPr>
        <w:ind w:left="4062" w:hanging="21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122" w:hanging="21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83" w:hanging="21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44" w:hanging="21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304" w:hanging="212"/>
      </w:pPr>
      <w:rPr>
        <w:rFonts w:hint="default"/>
        <w:lang w:val="uk-UA" w:eastAsia="en-US" w:bidi="ar-SA"/>
      </w:rPr>
    </w:lvl>
  </w:abstractNum>
  <w:abstractNum w:abstractNumId="32">
    <w:nsid w:val="340E2EA2"/>
    <w:multiLevelType w:val="hybridMultilevel"/>
    <w:tmpl w:val="81BA36CA"/>
    <w:lvl w:ilvl="0" w:tplc="4330EC4C">
      <w:start w:val="6"/>
      <w:numFmt w:val="decimal"/>
      <w:lvlText w:val="%1"/>
      <w:lvlJc w:val="left"/>
      <w:pPr>
        <w:ind w:left="1196" w:hanging="176"/>
        <w:jc w:val="left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uk-UA" w:eastAsia="en-US" w:bidi="ar-SA"/>
      </w:rPr>
    </w:lvl>
    <w:lvl w:ilvl="1" w:tplc="B3566B4C">
      <w:numFmt w:val="bullet"/>
      <w:lvlText w:val="•"/>
      <w:lvlJc w:val="left"/>
      <w:pPr>
        <w:ind w:left="2122" w:hanging="176"/>
      </w:pPr>
      <w:rPr>
        <w:rFonts w:hint="default"/>
        <w:lang w:val="uk-UA" w:eastAsia="en-US" w:bidi="ar-SA"/>
      </w:rPr>
    </w:lvl>
    <w:lvl w:ilvl="2" w:tplc="E034C774">
      <w:numFmt w:val="bullet"/>
      <w:lvlText w:val="•"/>
      <w:lvlJc w:val="left"/>
      <w:pPr>
        <w:ind w:left="3045" w:hanging="176"/>
      </w:pPr>
      <w:rPr>
        <w:rFonts w:hint="default"/>
        <w:lang w:val="uk-UA" w:eastAsia="en-US" w:bidi="ar-SA"/>
      </w:rPr>
    </w:lvl>
    <w:lvl w:ilvl="3" w:tplc="2A0C71DA">
      <w:numFmt w:val="bullet"/>
      <w:lvlText w:val="•"/>
      <w:lvlJc w:val="left"/>
      <w:pPr>
        <w:ind w:left="3967" w:hanging="176"/>
      </w:pPr>
      <w:rPr>
        <w:rFonts w:hint="default"/>
        <w:lang w:val="uk-UA" w:eastAsia="en-US" w:bidi="ar-SA"/>
      </w:rPr>
    </w:lvl>
    <w:lvl w:ilvl="4" w:tplc="5966378E">
      <w:numFmt w:val="bullet"/>
      <w:lvlText w:val="•"/>
      <w:lvlJc w:val="left"/>
      <w:pPr>
        <w:ind w:left="4890" w:hanging="176"/>
      </w:pPr>
      <w:rPr>
        <w:rFonts w:hint="default"/>
        <w:lang w:val="uk-UA" w:eastAsia="en-US" w:bidi="ar-SA"/>
      </w:rPr>
    </w:lvl>
    <w:lvl w:ilvl="5" w:tplc="C21AE218">
      <w:numFmt w:val="bullet"/>
      <w:lvlText w:val="•"/>
      <w:lvlJc w:val="left"/>
      <w:pPr>
        <w:ind w:left="5813" w:hanging="176"/>
      </w:pPr>
      <w:rPr>
        <w:rFonts w:hint="default"/>
        <w:lang w:val="uk-UA" w:eastAsia="en-US" w:bidi="ar-SA"/>
      </w:rPr>
    </w:lvl>
    <w:lvl w:ilvl="6" w:tplc="6C38219E">
      <w:numFmt w:val="bullet"/>
      <w:lvlText w:val="•"/>
      <w:lvlJc w:val="left"/>
      <w:pPr>
        <w:ind w:left="6735" w:hanging="176"/>
      </w:pPr>
      <w:rPr>
        <w:rFonts w:hint="default"/>
        <w:lang w:val="uk-UA" w:eastAsia="en-US" w:bidi="ar-SA"/>
      </w:rPr>
    </w:lvl>
    <w:lvl w:ilvl="7" w:tplc="EC88A538">
      <w:numFmt w:val="bullet"/>
      <w:lvlText w:val="•"/>
      <w:lvlJc w:val="left"/>
      <w:pPr>
        <w:ind w:left="7658" w:hanging="176"/>
      </w:pPr>
      <w:rPr>
        <w:rFonts w:hint="default"/>
        <w:lang w:val="uk-UA" w:eastAsia="en-US" w:bidi="ar-SA"/>
      </w:rPr>
    </w:lvl>
    <w:lvl w:ilvl="8" w:tplc="077C8712">
      <w:numFmt w:val="bullet"/>
      <w:lvlText w:val="•"/>
      <w:lvlJc w:val="left"/>
      <w:pPr>
        <w:ind w:left="8581" w:hanging="176"/>
      </w:pPr>
      <w:rPr>
        <w:rFonts w:hint="default"/>
        <w:lang w:val="uk-UA" w:eastAsia="en-US" w:bidi="ar-SA"/>
      </w:rPr>
    </w:lvl>
  </w:abstractNum>
  <w:abstractNum w:abstractNumId="33">
    <w:nsid w:val="352F13BF"/>
    <w:multiLevelType w:val="hybridMultilevel"/>
    <w:tmpl w:val="59F44F76"/>
    <w:lvl w:ilvl="0" w:tplc="C6B45E82">
      <w:numFmt w:val="bullet"/>
      <w:lvlText w:val="-"/>
      <w:lvlJc w:val="left"/>
      <w:pPr>
        <w:ind w:left="312" w:hanging="286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uk-UA" w:eastAsia="en-US" w:bidi="ar-SA"/>
      </w:rPr>
    </w:lvl>
    <w:lvl w:ilvl="1" w:tplc="10946ADE">
      <w:numFmt w:val="bullet"/>
      <w:lvlText w:val="-"/>
      <w:lvlJc w:val="left"/>
      <w:pPr>
        <w:ind w:left="312" w:hanging="461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uk-UA" w:eastAsia="en-US" w:bidi="ar-SA"/>
      </w:rPr>
    </w:lvl>
    <w:lvl w:ilvl="2" w:tplc="258E19DE">
      <w:numFmt w:val="bullet"/>
      <w:lvlText w:val="•"/>
      <w:lvlJc w:val="left"/>
      <w:pPr>
        <w:ind w:left="2341" w:hanging="461"/>
      </w:pPr>
      <w:rPr>
        <w:rFonts w:hint="default"/>
        <w:lang w:val="uk-UA" w:eastAsia="en-US" w:bidi="ar-SA"/>
      </w:rPr>
    </w:lvl>
    <w:lvl w:ilvl="3" w:tplc="CAA82BAA">
      <w:numFmt w:val="bullet"/>
      <w:lvlText w:val="•"/>
      <w:lvlJc w:val="left"/>
      <w:pPr>
        <w:ind w:left="3351" w:hanging="461"/>
      </w:pPr>
      <w:rPr>
        <w:rFonts w:hint="default"/>
        <w:lang w:val="uk-UA" w:eastAsia="en-US" w:bidi="ar-SA"/>
      </w:rPr>
    </w:lvl>
    <w:lvl w:ilvl="4" w:tplc="9F88B75E">
      <w:numFmt w:val="bullet"/>
      <w:lvlText w:val="•"/>
      <w:lvlJc w:val="left"/>
      <w:pPr>
        <w:ind w:left="4362" w:hanging="461"/>
      </w:pPr>
      <w:rPr>
        <w:rFonts w:hint="default"/>
        <w:lang w:val="uk-UA" w:eastAsia="en-US" w:bidi="ar-SA"/>
      </w:rPr>
    </w:lvl>
    <w:lvl w:ilvl="5" w:tplc="325C8196">
      <w:numFmt w:val="bullet"/>
      <w:lvlText w:val="•"/>
      <w:lvlJc w:val="left"/>
      <w:pPr>
        <w:ind w:left="5373" w:hanging="461"/>
      </w:pPr>
      <w:rPr>
        <w:rFonts w:hint="default"/>
        <w:lang w:val="uk-UA" w:eastAsia="en-US" w:bidi="ar-SA"/>
      </w:rPr>
    </w:lvl>
    <w:lvl w:ilvl="6" w:tplc="FF96C6FE">
      <w:numFmt w:val="bullet"/>
      <w:lvlText w:val="•"/>
      <w:lvlJc w:val="left"/>
      <w:pPr>
        <w:ind w:left="6383" w:hanging="461"/>
      </w:pPr>
      <w:rPr>
        <w:rFonts w:hint="default"/>
        <w:lang w:val="uk-UA" w:eastAsia="en-US" w:bidi="ar-SA"/>
      </w:rPr>
    </w:lvl>
    <w:lvl w:ilvl="7" w:tplc="829041FE">
      <w:numFmt w:val="bullet"/>
      <w:lvlText w:val="•"/>
      <w:lvlJc w:val="left"/>
      <w:pPr>
        <w:ind w:left="7394" w:hanging="461"/>
      </w:pPr>
      <w:rPr>
        <w:rFonts w:hint="default"/>
        <w:lang w:val="uk-UA" w:eastAsia="en-US" w:bidi="ar-SA"/>
      </w:rPr>
    </w:lvl>
    <w:lvl w:ilvl="8" w:tplc="2D849280">
      <w:numFmt w:val="bullet"/>
      <w:lvlText w:val="•"/>
      <w:lvlJc w:val="left"/>
      <w:pPr>
        <w:ind w:left="8405" w:hanging="461"/>
      </w:pPr>
      <w:rPr>
        <w:rFonts w:hint="default"/>
        <w:lang w:val="uk-UA" w:eastAsia="en-US" w:bidi="ar-SA"/>
      </w:rPr>
    </w:lvl>
  </w:abstractNum>
  <w:abstractNum w:abstractNumId="34">
    <w:nsid w:val="35DD279F"/>
    <w:multiLevelType w:val="multilevel"/>
    <w:tmpl w:val="EE74749E"/>
    <w:lvl w:ilvl="0">
      <w:start w:val="2"/>
      <w:numFmt w:val="decimal"/>
      <w:lvlText w:val="%1"/>
      <w:lvlJc w:val="left"/>
      <w:pPr>
        <w:ind w:left="3419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3419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4026" w:hanging="63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4820" w:hanging="63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621" w:hanging="63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422" w:hanging="63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223" w:hanging="63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024" w:hanging="63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824" w:hanging="632"/>
      </w:pPr>
      <w:rPr>
        <w:rFonts w:hint="default"/>
        <w:lang w:val="uk-UA" w:eastAsia="en-US" w:bidi="ar-SA"/>
      </w:rPr>
    </w:lvl>
  </w:abstractNum>
  <w:abstractNum w:abstractNumId="35">
    <w:nsid w:val="37934AD8"/>
    <w:multiLevelType w:val="hybridMultilevel"/>
    <w:tmpl w:val="F12E36D6"/>
    <w:lvl w:ilvl="0" w:tplc="FBF477B6">
      <w:numFmt w:val="bullet"/>
      <w:lvlText w:val="-"/>
      <w:lvlJc w:val="left"/>
      <w:pPr>
        <w:ind w:left="312" w:hanging="286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uk-UA" w:eastAsia="en-US" w:bidi="ar-SA"/>
      </w:rPr>
    </w:lvl>
    <w:lvl w:ilvl="1" w:tplc="E6F6EEAA">
      <w:numFmt w:val="bullet"/>
      <w:lvlText w:val="•"/>
      <w:lvlJc w:val="left"/>
      <w:pPr>
        <w:ind w:left="1330" w:hanging="286"/>
      </w:pPr>
      <w:rPr>
        <w:rFonts w:hint="default"/>
        <w:lang w:val="uk-UA" w:eastAsia="en-US" w:bidi="ar-SA"/>
      </w:rPr>
    </w:lvl>
    <w:lvl w:ilvl="2" w:tplc="8B08539E">
      <w:numFmt w:val="bullet"/>
      <w:lvlText w:val="•"/>
      <w:lvlJc w:val="left"/>
      <w:pPr>
        <w:ind w:left="2341" w:hanging="286"/>
      </w:pPr>
      <w:rPr>
        <w:rFonts w:hint="default"/>
        <w:lang w:val="uk-UA" w:eastAsia="en-US" w:bidi="ar-SA"/>
      </w:rPr>
    </w:lvl>
    <w:lvl w:ilvl="3" w:tplc="5B485712">
      <w:numFmt w:val="bullet"/>
      <w:lvlText w:val="•"/>
      <w:lvlJc w:val="left"/>
      <w:pPr>
        <w:ind w:left="3351" w:hanging="286"/>
      </w:pPr>
      <w:rPr>
        <w:rFonts w:hint="default"/>
        <w:lang w:val="uk-UA" w:eastAsia="en-US" w:bidi="ar-SA"/>
      </w:rPr>
    </w:lvl>
    <w:lvl w:ilvl="4" w:tplc="C35E9C7A">
      <w:numFmt w:val="bullet"/>
      <w:lvlText w:val="•"/>
      <w:lvlJc w:val="left"/>
      <w:pPr>
        <w:ind w:left="4362" w:hanging="286"/>
      </w:pPr>
      <w:rPr>
        <w:rFonts w:hint="default"/>
        <w:lang w:val="uk-UA" w:eastAsia="en-US" w:bidi="ar-SA"/>
      </w:rPr>
    </w:lvl>
    <w:lvl w:ilvl="5" w:tplc="8F74B706">
      <w:numFmt w:val="bullet"/>
      <w:lvlText w:val="•"/>
      <w:lvlJc w:val="left"/>
      <w:pPr>
        <w:ind w:left="5373" w:hanging="286"/>
      </w:pPr>
      <w:rPr>
        <w:rFonts w:hint="default"/>
        <w:lang w:val="uk-UA" w:eastAsia="en-US" w:bidi="ar-SA"/>
      </w:rPr>
    </w:lvl>
    <w:lvl w:ilvl="6" w:tplc="F1EA3B62">
      <w:numFmt w:val="bullet"/>
      <w:lvlText w:val="•"/>
      <w:lvlJc w:val="left"/>
      <w:pPr>
        <w:ind w:left="6383" w:hanging="286"/>
      </w:pPr>
      <w:rPr>
        <w:rFonts w:hint="default"/>
        <w:lang w:val="uk-UA" w:eastAsia="en-US" w:bidi="ar-SA"/>
      </w:rPr>
    </w:lvl>
    <w:lvl w:ilvl="7" w:tplc="9934ED72">
      <w:numFmt w:val="bullet"/>
      <w:lvlText w:val="•"/>
      <w:lvlJc w:val="left"/>
      <w:pPr>
        <w:ind w:left="7394" w:hanging="286"/>
      </w:pPr>
      <w:rPr>
        <w:rFonts w:hint="default"/>
        <w:lang w:val="uk-UA" w:eastAsia="en-US" w:bidi="ar-SA"/>
      </w:rPr>
    </w:lvl>
    <w:lvl w:ilvl="8" w:tplc="E0AE01C6">
      <w:numFmt w:val="bullet"/>
      <w:lvlText w:val="•"/>
      <w:lvlJc w:val="left"/>
      <w:pPr>
        <w:ind w:left="8405" w:hanging="286"/>
      </w:pPr>
      <w:rPr>
        <w:rFonts w:hint="default"/>
        <w:lang w:val="uk-UA" w:eastAsia="en-US" w:bidi="ar-SA"/>
      </w:rPr>
    </w:lvl>
  </w:abstractNum>
  <w:abstractNum w:abstractNumId="36">
    <w:nsid w:val="37AA2FB5"/>
    <w:multiLevelType w:val="multilevel"/>
    <w:tmpl w:val="6220CC32"/>
    <w:lvl w:ilvl="0">
      <w:start w:val="1"/>
      <w:numFmt w:val="decimal"/>
      <w:lvlText w:val="%1"/>
      <w:lvlJc w:val="left"/>
      <w:pPr>
        <w:ind w:left="1590" w:hanging="7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590" w:hanging="7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365" w:hanging="7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247" w:hanging="7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130" w:hanging="7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013" w:hanging="7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895" w:hanging="7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778" w:hanging="7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661" w:hanging="720"/>
      </w:pPr>
      <w:rPr>
        <w:rFonts w:hint="default"/>
        <w:lang w:val="uk-UA" w:eastAsia="en-US" w:bidi="ar-SA"/>
      </w:rPr>
    </w:lvl>
  </w:abstractNum>
  <w:abstractNum w:abstractNumId="37">
    <w:nsid w:val="3CD16E35"/>
    <w:multiLevelType w:val="hybridMultilevel"/>
    <w:tmpl w:val="4BF2DEFA"/>
    <w:lvl w:ilvl="0" w:tplc="C1D6EB96">
      <w:numFmt w:val="bullet"/>
      <w:lvlText w:val=""/>
      <w:lvlJc w:val="left"/>
      <w:pPr>
        <w:ind w:left="758" w:hanging="192"/>
      </w:pPr>
      <w:rPr>
        <w:rFonts w:ascii="Symbol" w:eastAsia="Symbol" w:hAnsi="Symbol" w:cs="Symbol" w:hint="default"/>
        <w:w w:val="100"/>
        <w:sz w:val="24"/>
        <w:szCs w:val="24"/>
        <w:lang w:val="uk-UA" w:eastAsia="en-US" w:bidi="ar-SA"/>
      </w:rPr>
    </w:lvl>
    <w:lvl w:ilvl="1" w:tplc="82C2BE7C">
      <w:numFmt w:val="bullet"/>
      <w:lvlText w:val="•"/>
      <w:lvlJc w:val="left"/>
      <w:pPr>
        <w:ind w:left="862" w:hanging="192"/>
      </w:pPr>
      <w:rPr>
        <w:rFonts w:hint="default"/>
        <w:lang w:val="uk-UA" w:eastAsia="en-US" w:bidi="ar-SA"/>
      </w:rPr>
    </w:lvl>
    <w:lvl w:ilvl="2" w:tplc="1D64DF26">
      <w:numFmt w:val="bullet"/>
      <w:lvlText w:val="•"/>
      <w:lvlJc w:val="left"/>
      <w:pPr>
        <w:ind w:left="965" w:hanging="192"/>
      </w:pPr>
      <w:rPr>
        <w:rFonts w:hint="default"/>
        <w:lang w:val="uk-UA" w:eastAsia="en-US" w:bidi="ar-SA"/>
      </w:rPr>
    </w:lvl>
    <w:lvl w:ilvl="3" w:tplc="337A5094">
      <w:numFmt w:val="bullet"/>
      <w:lvlText w:val="•"/>
      <w:lvlJc w:val="left"/>
      <w:pPr>
        <w:ind w:left="1067" w:hanging="192"/>
      </w:pPr>
      <w:rPr>
        <w:rFonts w:hint="default"/>
        <w:lang w:val="uk-UA" w:eastAsia="en-US" w:bidi="ar-SA"/>
      </w:rPr>
    </w:lvl>
    <w:lvl w:ilvl="4" w:tplc="C2A0E500">
      <w:numFmt w:val="bullet"/>
      <w:lvlText w:val="•"/>
      <w:lvlJc w:val="left"/>
      <w:pPr>
        <w:ind w:left="1170" w:hanging="192"/>
      </w:pPr>
      <w:rPr>
        <w:rFonts w:hint="default"/>
        <w:lang w:val="uk-UA" w:eastAsia="en-US" w:bidi="ar-SA"/>
      </w:rPr>
    </w:lvl>
    <w:lvl w:ilvl="5" w:tplc="BFD87A44">
      <w:numFmt w:val="bullet"/>
      <w:lvlText w:val="•"/>
      <w:lvlJc w:val="left"/>
      <w:pPr>
        <w:ind w:left="1272" w:hanging="192"/>
      </w:pPr>
      <w:rPr>
        <w:rFonts w:hint="default"/>
        <w:lang w:val="uk-UA" w:eastAsia="en-US" w:bidi="ar-SA"/>
      </w:rPr>
    </w:lvl>
    <w:lvl w:ilvl="6" w:tplc="29586A2E">
      <w:numFmt w:val="bullet"/>
      <w:lvlText w:val="•"/>
      <w:lvlJc w:val="left"/>
      <w:pPr>
        <w:ind w:left="1375" w:hanging="192"/>
      </w:pPr>
      <w:rPr>
        <w:rFonts w:hint="default"/>
        <w:lang w:val="uk-UA" w:eastAsia="en-US" w:bidi="ar-SA"/>
      </w:rPr>
    </w:lvl>
    <w:lvl w:ilvl="7" w:tplc="EF505A0E">
      <w:numFmt w:val="bullet"/>
      <w:lvlText w:val="•"/>
      <w:lvlJc w:val="left"/>
      <w:pPr>
        <w:ind w:left="1477" w:hanging="192"/>
      </w:pPr>
      <w:rPr>
        <w:rFonts w:hint="default"/>
        <w:lang w:val="uk-UA" w:eastAsia="en-US" w:bidi="ar-SA"/>
      </w:rPr>
    </w:lvl>
    <w:lvl w:ilvl="8" w:tplc="54D031F0">
      <w:numFmt w:val="bullet"/>
      <w:lvlText w:val="•"/>
      <w:lvlJc w:val="left"/>
      <w:pPr>
        <w:ind w:left="1580" w:hanging="192"/>
      </w:pPr>
      <w:rPr>
        <w:rFonts w:hint="default"/>
        <w:lang w:val="uk-UA" w:eastAsia="en-US" w:bidi="ar-SA"/>
      </w:rPr>
    </w:lvl>
  </w:abstractNum>
  <w:abstractNum w:abstractNumId="38">
    <w:nsid w:val="3D60491B"/>
    <w:multiLevelType w:val="hybridMultilevel"/>
    <w:tmpl w:val="C4D81160"/>
    <w:lvl w:ilvl="0" w:tplc="D14877F8">
      <w:start w:val="14"/>
      <w:numFmt w:val="decimal"/>
      <w:lvlText w:val="%1."/>
      <w:lvlJc w:val="left"/>
      <w:pPr>
        <w:ind w:left="1165" w:hanging="360"/>
        <w:jc w:val="righ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uk-UA" w:eastAsia="en-US" w:bidi="ar-SA"/>
      </w:rPr>
    </w:lvl>
    <w:lvl w:ilvl="1" w:tplc="C9649960">
      <w:numFmt w:val="bullet"/>
      <w:lvlText w:val="•"/>
      <w:lvlJc w:val="left"/>
      <w:pPr>
        <w:ind w:left="2086" w:hanging="360"/>
      </w:pPr>
      <w:rPr>
        <w:rFonts w:hint="default"/>
        <w:lang w:val="uk-UA" w:eastAsia="en-US" w:bidi="ar-SA"/>
      </w:rPr>
    </w:lvl>
    <w:lvl w:ilvl="2" w:tplc="78B6446C">
      <w:numFmt w:val="bullet"/>
      <w:lvlText w:val="•"/>
      <w:lvlJc w:val="left"/>
      <w:pPr>
        <w:ind w:left="3013" w:hanging="360"/>
      </w:pPr>
      <w:rPr>
        <w:rFonts w:hint="default"/>
        <w:lang w:val="uk-UA" w:eastAsia="en-US" w:bidi="ar-SA"/>
      </w:rPr>
    </w:lvl>
    <w:lvl w:ilvl="3" w:tplc="55589D20">
      <w:numFmt w:val="bullet"/>
      <w:lvlText w:val="•"/>
      <w:lvlJc w:val="left"/>
      <w:pPr>
        <w:ind w:left="3939" w:hanging="360"/>
      </w:pPr>
      <w:rPr>
        <w:rFonts w:hint="default"/>
        <w:lang w:val="uk-UA" w:eastAsia="en-US" w:bidi="ar-SA"/>
      </w:rPr>
    </w:lvl>
    <w:lvl w:ilvl="4" w:tplc="65666884">
      <w:numFmt w:val="bullet"/>
      <w:lvlText w:val="•"/>
      <w:lvlJc w:val="left"/>
      <w:pPr>
        <w:ind w:left="4866" w:hanging="360"/>
      </w:pPr>
      <w:rPr>
        <w:rFonts w:hint="default"/>
        <w:lang w:val="uk-UA" w:eastAsia="en-US" w:bidi="ar-SA"/>
      </w:rPr>
    </w:lvl>
    <w:lvl w:ilvl="5" w:tplc="1804960A">
      <w:numFmt w:val="bullet"/>
      <w:lvlText w:val="•"/>
      <w:lvlJc w:val="left"/>
      <w:pPr>
        <w:ind w:left="5793" w:hanging="360"/>
      </w:pPr>
      <w:rPr>
        <w:rFonts w:hint="default"/>
        <w:lang w:val="uk-UA" w:eastAsia="en-US" w:bidi="ar-SA"/>
      </w:rPr>
    </w:lvl>
    <w:lvl w:ilvl="6" w:tplc="93407EAC">
      <w:numFmt w:val="bullet"/>
      <w:lvlText w:val="•"/>
      <w:lvlJc w:val="left"/>
      <w:pPr>
        <w:ind w:left="6719" w:hanging="360"/>
      </w:pPr>
      <w:rPr>
        <w:rFonts w:hint="default"/>
        <w:lang w:val="uk-UA" w:eastAsia="en-US" w:bidi="ar-SA"/>
      </w:rPr>
    </w:lvl>
    <w:lvl w:ilvl="7" w:tplc="12EC50A2">
      <w:numFmt w:val="bullet"/>
      <w:lvlText w:val="•"/>
      <w:lvlJc w:val="left"/>
      <w:pPr>
        <w:ind w:left="7646" w:hanging="360"/>
      </w:pPr>
      <w:rPr>
        <w:rFonts w:hint="default"/>
        <w:lang w:val="uk-UA" w:eastAsia="en-US" w:bidi="ar-SA"/>
      </w:rPr>
    </w:lvl>
    <w:lvl w:ilvl="8" w:tplc="D4B25FC6">
      <w:numFmt w:val="bullet"/>
      <w:lvlText w:val="•"/>
      <w:lvlJc w:val="left"/>
      <w:pPr>
        <w:ind w:left="8573" w:hanging="360"/>
      </w:pPr>
      <w:rPr>
        <w:rFonts w:hint="default"/>
        <w:lang w:val="uk-UA" w:eastAsia="en-US" w:bidi="ar-SA"/>
      </w:rPr>
    </w:lvl>
  </w:abstractNum>
  <w:abstractNum w:abstractNumId="39">
    <w:nsid w:val="3E0F0CB6"/>
    <w:multiLevelType w:val="hybridMultilevel"/>
    <w:tmpl w:val="B36E36C2"/>
    <w:lvl w:ilvl="0" w:tplc="09FC4A5C">
      <w:start w:val="7"/>
      <w:numFmt w:val="decimal"/>
      <w:lvlText w:val="%1."/>
      <w:lvlJc w:val="left"/>
      <w:pPr>
        <w:ind w:left="1021" w:hanging="216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uk-UA" w:eastAsia="en-US" w:bidi="ar-SA"/>
      </w:rPr>
    </w:lvl>
    <w:lvl w:ilvl="1" w:tplc="38DE1FEC">
      <w:numFmt w:val="bullet"/>
      <w:lvlText w:val="•"/>
      <w:lvlJc w:val="left"/>
      <w:pPr>
        <w:ind w:left="1960" w:hanging="216"/>
      </w:pPr>
      <w:rPr>
        <w:rFonts w:hint="default"/>
        <w:lang w:val="uk-UA" w:eastAsia="en-US" w:bidi="ar-SA"/>
      </w:rPr>
    </w:lvl>
    <w:lvl w:ilvl="2" w:tplc="237CC5CC">
      <w:numFmt w:val="bullet"/>
      <w:lvlText w:val="•"/>
      <w:lvlJc w:val="left"/>
      <w:pPr>
        <w:ind w:left="2901" w:hanging="216"/>
      </w:pPr>
      <w:rPr>
        <w:rFonts w:hint="default"/>
        <w:lang w:val="uk-UA" w:eastAsia="en-US" w:bidi="ar-SA"/>
      </w:rPr>
    </w:lvl>
    <w:lvl w:ilvl="3" w:tplc="9A7E4D10">
      <w:numFmt w:val="bullet"/>
      <w:lvlText w:val="•"/>
      <w:lvlJc w:val="left"/>
      <w:pPr>
        <w:ind w:left="3841" w:hanging="216"/>
      </w:pPr>
      <w:rPr>
        <w:rFonts w:hint="default"/>
        <w:lang w:val="uk-UA" w:eastAsia="en-US" w:bidi="ar-SA"/>
      </w:rPr>
    </w:lvl>
    <w:lvl w:ilvl="4" w:tplc="DC9A9AF6">
      <w:numFmt w:val="bullet"/>
      <w:lvlText w:val="•"/>
      <w:lvlJc w:val="left"/>
      <w:pPr>
        <w:ind w:left="4782" w:hanging="216"/>
      </w:pPr>
      <w:rPr>
        <w:rFonts w:hint="default"/>
        <w:lang w:val="uk-UA" w:eastAsia="en-US" w:bidi="ar-SA"/>
      </w:rPr>
    </w:lvl>
    <w:lvl w:ilvl="5" w:tplc="343E8B58">
      <w:numFmt w:val="bullet"/>
      <w:lvlText w:val="•"/>
      <w:lvlJc w:val="left"/>
      <w:pPr>
        <w:ind w:left="5723" w:hanging="216"/>
      </w:pPr>
      <w:rPr>
        <w:rFonts w:hint="default"/>
        <w:lang w:val="uk-UA" w:eastAsia="en-US" w:bidi="ar-SA"/>
      </w:rPr>
    </w:lvl>
    <w:lvl w:ilvl="6" w:tplc="1B608D10">
      <w:numFmt w:val="bullet"/>
      <w:lvlText w:val="•"/>
      <w:lvlJc w:val="left"/>
      <w:pPr>
        <w:ind w:left="6663" w:hanging="216"/>
      </w:pPr>
      <w:rPr>
        <w:rFonts w:hint="default"/>
        <w:lang w:val="uk-UA" w:eastAsia="en-US" w:bidi="ar-SA"/>
      </w:rPr>
    </w:lvl>
    <w:lvl w:ilvl="7" w:tplc="05A4A1BA">
      <w:numFmt w:val="bullet"/>
      <w:lvlText w:val="•"/>
      <w:lvlJc w:val="left"/>
      <w:pPr>
        <w:ind w:left="7604" w:hanging="216"/>
      </w:pPr>
      <w:rPr>
        <w:rFonts w:hint="default"/>
        <w:lang w:val="uk-UA" w:eastAsia="en-US" w:bidi="ar-SA"/>
      </w:rPr>
    </w:lvl>
    <w:lvl w:ilvl="8" w:tplc="FFB6B3D2">
      <w:numFmt w:val="bullet"/>
      <w:lvlText w:val="•"/>
      <w:lvlJc w:val="left"/>
      <w:pPr>
        <w:ind w:left="8545" w:hanging="216"/>
      </w:pPr>
      <w:rPr>
        <w:rFonts w:hint="default"/>
        <w:lang w:val="uk-UA" w:eastAsia="en-US" w:bidi="ar-SA"/>
      </w:rPr>
    </w:lvl>
  </w:abstractNum>
  <w:abstractNum w:abstractNumId="40">
    <w:nsid w:val="433B75BE"/>
    <w:multiLevelType w:val="hybridMultilevel"/>
    <w:tmpl w:val="7D2ED7AA"/>
    <w:lvl w:ilvl="0" w:tplc="0BF63BF0">
      <w:numFmt w:val="bullet"/>
      <w:lvlText w:val="-"/>
      <w:lvlJc w:val="left"/>
      <w:pPr>
        <w:ind w:left="1770" w:hanging="749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uk-UA" w:eastAsia="en-US" w:bidi="ar-SA"/>
      </w:rPr>
    </w:lvl>
    <w:lvl w:ilvl="1" w:tplc="EFA4F540">
      <w:numFmt w:val="bullet"/>
      <w:lvlText w:val="•"/>
      <w:lvlJc w:val="left"/>
      <w:pPr>
        <w:ind w:left="2644" w:hanging="749"/>
      </w:pPr>
      <w:rPr>
        <w:rFonts w:hint="default"/>
        <w:lang w:val="uk-UA" w:eastAsia="en-US" w:bidi="ar-SA"/>
      </w:rPr>
    </w:lvl>
    <w:lvl w:ilvl="2" w:tplc="49328546">
      <w:numFmt w:val="bullet"/>
      <w:lvlText w:val="•"/>
      <w:lvlJc w:val="left"/>
      <w:pPr>
        <w:ind w:left="3509" w:hanging="749"/>
      </w:pPr>
      <w:rPr>
        <w:rFonts w:hint="default"/>
        <w:lang w:val="uk-UA" w:eastAsia="en-US" w:bidi="ar-SA"/>
      </w:rPr>
    </w:lvl>
    <w:lvl w:ilvl="3" w:tplc="32C8AE36">
      <w:numFmt w:val="bullet"/>
      <w:lvlText w:val="•"/>
      <w:lvlJc w:val="left"/>
      <w:pPr>
        <w:ind w:left="4373" w:hanging="749"/>
      </w:pPr>
      <w:rPr>
        <w:rFonts w:hint="default"/>
        <w:lang w:val="uk-UA" w:eastAsia="en-US" w:bidi="ar-SA"/>
      </w:rPr>
    </w:lvl>
    <w:lvl w:ilvl="4" w:tplc="DDB86A46">
      <w:numFmt w:val="bullet"/>
      <w:lvlText w:val="•"/>
      <w:lvlJc w:val="left"/>
      <w:pPr>
        <w:ind w:left="5238" w:hanging="749"/>
      </w:pPr>
      <w:rPr>
        <w:rFonts w:hint="default"/>
        <w:lang w:val="uk-UA" w:eastAsia="en-US" w:bidi="ar-SA"/>
      </w:rPr>
    </w:lvl>
    <w:lvl w:ilvl="5" w:tplc="98163078">
      <w:numFmt w:val="bullet"/>
      <w:lvlText w:val="•"/>
      <w:lvlJc w:val="left"/>
      <w:pPr>
        <w:ind w:left="6103" w:hanging="749"/>
      </w:pPr>
      <w:rPr>
        <w:rFonts w:hint="default"/>
        <w:lang w:val="uk-UA" w:eastAsia="en-US" w:bidi="ar-SA"/>
      </w:rPr>
    </w:lvl>
    <w:lvl w:ilvl="6" w:tplc="B65449F2">
      <w:numFmt w:val="bullet"/>
      <w:lvlText w:val="•"/>
      <w:lvlJc w:val="left"/>
      <w:pPr>
        <w:ind w:left="6967" w:hanging="749"/>
      </w:pPr>
      <w:rPr>
        <w:rFonts w:hint="default"/>
        <w:lang w:val="uk-UA" w:eastAsia="en-US" w:bidi="ar-SA"/>
      </w:rPr>
    </w:lvl>
    <w:lvl w:ilvl="7" w:tplc="2E2CD71A">
      <w:numFmt w:val="bullet"/>
      <w:lvlText w:val="•"/>
      <w:lvlJc w:val="left"/>
      <w:pPr>
        <w:ind w:left="7832" w:hanging="749"/>
      </w:pPr>
      <w:rPr>
        <w:rFonts w:hint="default"/>
        <w:lang w:val="uk-UA" w:eastAsia="en-US" w:bidi="ar-SA"/>
      </w:rPr>
    </w:lvl>
    <w:lvl w:ilvl="8" w:tplc="7AA44452">
      <w:numFmt w:val="bullet"/>
      <w:lvlText w:val="•"/>
      <w:lvlJc w:val="left"/>
      <w:pPr>
        <w:ind w:left="8697" w:hanging="749"/>
      </w:pPr>
      <w:rPr>
        <w:rFonts w:hint="default"/>
        <w:lang w:val="uk-UA" w:eastAsia="en-US" w:bidi="ar-SA"/>
      </w:rPr>
    </w:lvl>
  </w:abstractNum>
  <w:abstractNum w:abstractNumId="41">
    <w:nsid w:val="439D19A9"/>
    <w:multiLevelType w:val="hybridMultilevel"/>
    <w:tmpl w:val="1F0EDE76"/>
    <w:lvl w:ilvl="0" w:tplc="D918273C">
      <w:start w:val="1"/>
      <w:numFmt w:val="decimal"/>
      <w:lvlText w:val="%1."/>
      <w:lvlJc w:val="left"/>
      <w:pPr>
        <w:ind w:left="312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uk-UA" w:eastAsia="en-US" w:bidi="ar-SA"/>
      </w:rPr>
    </w:lvl>
    <w:lvl w:ilvl="1" w:tplc="B1A0DFCA">
      <w:numFmt w:val="bullet"/>
      <w:lvlText w:val="•"/>
      <w:lvlJc w:val="left"/>
      <w:pPr>
        <w:ind w:left="1330" w:hanging="286"/>
      </w:pPr>
      <w:rPr>
        <w:rFonts w:hint="default"/>
        <w:lang w:val="uk-UA" w:eastAsia="en-US" w:bidi="ar-SA"/>
      </w:rPr>
    </w:lvl>
    <w:lvl w:ilvl="2" w:tplc="0AF6FC1A">
      <w:numFmt w:val="bullet"/>
      <w:lvlText w:val="•"/>
      <w:lvlJc w:val="left"/>
      <w:pPr>
        <w:ind w:left="2341" w:hanging="286"/>
      </w:pPr>
      <w:rPr>
        <w:rFonts w:hint="default"/>
        <w:lang w:val="uk-UA" w:eastAsia="en-US" w:bidi="ar-SA"/>
      </w:rPr>
    </w:lvl>
    <w:lvl w:ilvl="3" w:tplc="26501738">
      <w:numFmt w:val="bullet"/>
      <w:lvlText w:val="•"/>
      <w:lvlJc w:val="left"/>
      <w:pPr>
        <w:ind w:left="3351" w:hanging="286"/>
      </w:pPr>
      <w:rPr>
        <w:rFonts w:hint="default"/>
        <w:lang w:val="uk-UA" w:eastAsia="en-US" w:bidi="ar-SA"/>
      </w:rPr>
    </w:lvl>
    <w:lvl w:ilvl="4" w:tplc="418607BE">
      <w:numFmt w:val="bullet"/>
      <w:lvlText w:val="•"/>
      <w:lvlJc w:val="left"/>
      <w:pPr>
        <w:ind w:left="4362" w:hanging="286"/>
      </w:pPr>
      <w:rPr>
        <w:rFonts w:hint="default"/>
        <w:lang w:val="uk-UA" w:eastAsia="en-US" w:bidi="ar-SA"/>
      </w:rPr>
    </w:lvl>
    <w:lvl w:ilvl="5" w:tplc="75B061EA">
      <w:numFmt w:val="bullet"/>
      <w:lvlText w:val="•"/>
      <w:lvlJc w:val="left"/>
      <w:pPr>
        <w:ind w:left="5373" w:hanging="286"/>
      </w:pPr>
      <w:rPr>
        <w:rFonts w:hint="default"/>
        <w:lang w:val="uk-UA" w:eastAsia="en-US" w:bidi="ar-SA"/>
      </w:rPr>
    </w:lvl>
    <w:lvl w:ilvl="6" w:tplc="E8FE2076">
      <w:numFmt w:val="bullet"/>
      <w:lvlText w:val="•"/>
      <w:lvlJc w:val="left"/>
      <w:pPr>
        <w:ind w:left="6383" w:hanging="286"/>
      </w:pPr>
      <w:rPr>
        <w:rFonts w:hint="default"/>
        <w:lang w:val="uk-UA" w:eastAsia="en-US" w:bidi="ar-SA"/>
      </w:rPr>
    </w:lvl>
    <w:lvl w:ilvl="7" w:tplc="B8AC395C">
      <w:numFmt w:val="bullet"/>
      <w:lvlText w:val="•"/>
      <w:lvlJc w:val="left"/>
      <w:pPr>
        <w:ind w:left="7394" w:hanging="286"/>
      </w:pPr>
      <w:rPr>
        <w:rFonts w:hint="default"/>
        <w:lang w:val="uk-UA" w:eastAsia="en-US" w:bidi="ar-SA"/>
      </w:rPr>
    </w:lvl>
    <w:lvl w:ilvl="8" w:tplc="D7B85D58">
      <w:numFmt w:val="bullet"/>
      <w:lvlText w:val="•"/>
      <w:lvlJc w:val="left"/>
      <w:pPr>
        <w:ind w:left="8405" w:hanging="286"/>
      </w:pPr>
      <w:rPr>
        <w:rFonts w:hint="default"/>
        <w:lang w:val="uk-UA" w:eastAsia="en-US" w:bidi="ar-SA"/>
      </w:rPr>
    </w:lvl>
  </w:abstractNum>
  <w:abstractNum w:abstractNumId="42">
    <w:nsid w:val="49B146FF"/>
    <w:multiLevelType w:val="hybridMultilevel"/>
    <w:tmpl w:val="F0DA7E04"/>
    <w:lvl w:ilvl="0" w:tplc="F2625BA2">
      <w:start w:val="13"/>
      <w:numFmt w:val="decimal"/>
      <w:lvlText w:val="%1."/>
      <w:lvlJc w:val="left"/>
      <w:pPr>
        <w:ind w:left="1741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uk-UA" w:eastAsia="en-US" w:bidi="ar-SA"/>
      </w:rPr>
    </w:lvl>
    <w:lvl w:ilvl="1" w:tplc="D3F60C3C">
      <w:numFmt w:val="bullet"/>
      <w:lvlText w:val="•"/>
      <w:lvlJc w:val="left"/>
      <w:pPr>
        <w:ind w:left="2608" w:hanging="360"/>
      </w:pPr>
      <w:rPr>
        <w:rFonts w:hint="default"/>
        <w:lang w:val="uk-UA" w:eastAsia="en-US" w:bidi="ar-SA"/>
      </w:rPr>
    </w:lvl>
    <w:lvl w:ilvl="2" w:tplc="CB5295E4">
      <w:numFmt w:val="bullet"/>
      <w:lvlText w:val="•"/>
      <w:lvlJc w:val="left"/>
      <w:pPr>
        <w:ind w:left="3477" w:hanging="360"/>
      </w:pPr>
      <w:rPr>
        <w:rFonts w:hint="default"/>
        <w:lang w:val="uk-UA" w:eastAsia="en-US" w:bidi="ar-SA"/>
      </w:rPr>
    </w:lvl>
    <w:lvl w:ilvl="3" w:tplc="CD84CBB6">
      <w:numFmt w:val="bullet"/>
      <w:lvlText w:val="•"/>
      <w:lvlJc w:val="left"/>
      <w:pPr>
        <w:ind w:left="4345" w:hanging="360"/>
      </w:pPr>
      <w:rPr>
        <w:rFonts w:hint="default"/>
        <w:lang w:val="uk-UA" w:eastAsia="en-US" w:bidi="ar-SA"/>
      </w:rPr>
    </w:lvl>
    <w:lvl w:ilvl="4" w:tplc="BDEA5C78">
      <w:numFmt w:val="bullet"/>
      <w:lvlText w:val="•"/>
      <w:lvlJc w:val="left"/>
      <w:pPr>
        <w:ind w:left="5214" w:hanging="360"/>
      </w:pPr>
      <w:rPr>
        <w:rFonts w:hint="default"/>
        <w:lang w:val="uk-UA" w:eastAsia="en-US" w:bidi="ar-SA"/>
      </w:rPr>
    </w:lvl>
    <w:lvl w:ilvl="5" w:tplc="D73226AA">
      <w:numFmt w:val="bullet"/>
      <w:lvlText w:val="•"/>
      <w:lvlJc w:val="left"/>
      <w:pPr>
        <w:ind w:left="6083" w:hanging="360"/>
      </w:pPr>
      <w:rPr>
        <w:rFonts w:hint="default"/>
        <w:lang w:val="uk-UA" w:eastAsia="en-US" w:bidi="ar-SA"/>
      </w:rPr>
    </w:lvl>
    <w:lvl w:ilvl="6" w:tplc="BCDAA8F0">
      <w:numFmt w:val="bullet"/>
      <w:lvlText w:val="•"/>
      <w:lvlJc w:val="left"/>
      <w:pPr>
        <w:ind w:left="6951" w:hanging="360"/>
      </w:pPr>
      <w:rPr>
        <w:rFonts w:hint="default"/>
        <w:lang w:val="uk-UA" w:eastAsia="en-US" w:bidi="ar-SA"/>
      </w:rPr>
    </w:lvl>
    <w:lvl w:ilvl="7" w:tplc="8C12F916">
      <w:numFmt w:val="bullet"/>
      <w:lvlText w:val="•"/>
      <w:lvlJc w:val="left"/>
      <w:pPr>
        <w:ind w:left="7820" w:hanging="360"/>
      </w:pPr>
      <w:rPr>
        <w:rFonts w:hint="default"/>
        <w:lang w:val="uk-UA" w:eastAsia="en-US" w:bidi="ar-SA"/>
      </w:rPr>
    </w:lvl>
    <w:lvl w:ilvl="8" w:tplc="8340C294">
      <w:numFmt w:val="bullet"/>
      <w:lvlText w:val="•"/>
      <w:lvlJc w:val="left"/>
      <w:pPr>
        <w:ind w:left="8689" w:hanging="360"/>
      </w:pPr>
      <w:rPr>
        <w:rFonts w:hint="default"/>
        <w:lang w:val="uk-UA" w:eastAsia="en-US" w:bidi="ar-SA"/>
      </w:rPr>
    </w:lvl>
  </w:abstractNum>
  <w:abstractNum w:abstractNumId="43">
    <w:nsid w:val="4AB41777"/>
    <w:multiLevelType w:val="multilevel"/>
    <w:tmpl w:val="1B34F496"/>
    <w:lvl w:ilvl="0">
      <w:start w:val="2"/>
      <w:numFmt w:val="decimal"/>
      <w:lvlText w:val="%1"/>
      <w:lvlJc w:val="left"/>
      <w:pPr>
        <w:ind w:left="797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797" w:hanging="4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358" w:hanging="70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2885" w:hanging="70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647" w:hanging="70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410" w:hanging="70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172" w:hanging="70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5935" w:hanging="70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6697" w:hanging="701"/>
      </w:pPr>
      <w:rPr>
        <w:rFonts w:hint="default"/>
        <w:lang w:val="uk-UA" w:eastAsia="en-US" w:bidi="ar-SA"/>
      </w:rPr>
    </w:lvl>
  </w:abstractNum>
  <w:abstractNum w:abstractNumId="44">
    <w:nsid w:val="4AD64771"/>
    <w:multiLevelType w:val="multilevel"/>
    <w:tmpl w:val="DE1A27C4"/>
    <w:lvl w:ilvl="0">
      <w:start w:val="4"/>
      <w:numFmt w:val="decimal"/>
      <w:lvlText w:val="%1"/>
      <w:lvlJc w:val="left"/>
      <w:pPr>
        <w:ind w:left="792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792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276" w:hanging="4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014" w:hanging="4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752" w:hanging="4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490" w:hanging="4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228" w:hanging="4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5966" w:hanging="4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6704" w:hanging="420"/>
      </w:pPr>
      <w:rPr>
        <w:rFonts w:hint="default"/>
        <w:lang w:val="uk-UA" w:eastAsia="en-US" w:bidi="ar-SA"/>
      </w:rPr>
    </w:lvl>
  </w:abstractNum>
  <w:abstractNum w:abstractNumId="45">
    <w:nsid w:val="4D643EE0"/>
    <w:multiLevelType w:val="hybridMultilevel"/>
    <w:tmpl w:val="B542170E"/>
    <w:lvl w:ilvl="0" w:tplc="CC4E7F6C">
      <w:start w:val="11"/>
      <w:numFmt w:val="decimal"/>
      <w:lvlText w:val="%1."/>
      <w:lvlJc w:val="left"/>
      <w:pPr>
        <w:ind w:left="1165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uk-UA" w:eastAsia="en-US" w:bidi="ar-SA"/>
      </w:rPr>
    </w:lvl>
    <w:lvl w:ilvl="1" w:tplc="E896435C">
      <w:numFmt w:val="bullet"/>
      <w:lvlText w:val="•"/>
      <w:lvlJc w:val="left"/>
      <w:pPr>
        <w:ind w:left="2086" w:hanging="360"/>
      </w:pPr>
      <w:rPr>
        <w:rFonts w:hint="default"/>
        <w:lang w:val="uk-UA" w:eastAsia="en-US" w:bidi="ar-SA"/>
      </w:rPr>
    </w:lvl>
    <w:lvl w:ilvl="2" w:tplc="6D0CEE68">
      <w:numFmt w:val="bullet"/>
      <w:lvlText w:val="•"/>
      <w:lvlJc w:val="left"/>
      <w:pPr>
        <w:ind w:left="3013" w:hanging="360"/>
      </w:pPr>
      <w:rPr>
        <w:rFonts w:hint="default"/>
        <w:lang w:val="uk-UA" w:eastAsia="en-US" w:bidi="ar-SA"/>
      </w:rPr>
    </w:lvl>
    <w:lvl w:ilvl="3" w:tplc="8AF2E50A">
      <w:numFmt w:val="bullet"/>
      <w:lvlText w:val="•"/>
      <w:lvlJc w:val="left"/>
      <w:pPr>
        <w:ind w:left="3939" w:hanging="360"/>
      </w:pPr>
      <w:rPr>
        <w:rFonts w:hint="default"/>
        <w:lang w:val="uk-UA" w:eastAsia="en-US" w:bidi="ar-SA"/>
      </w:rPr>
    </w:lvl>
    <w:lvl w:ilvl="4" w:tplc="56E86EF2">
      <w:numFmt w:val="bullet"/>
      <w:lvlText w:val="•"/>
      <w:lvlJc w:val="left"/>
      <w:pPr>
        <w:ind w:left="4866" w:hanging="360"/>
      </w:pPr>
      <w:rPr>
        <w:rFonts w:hint="default"/>
        <w:lang w:val="uk-UA" w:eastAsia="en-US" w:bidi="ar-SA"/>
      </w:rPr>
    </w:lvl>
    <w:lvl w:ilvl="5" w:tplc="A36E3DD4">
      <w:numFmt w:val="bullet"/>
      <w:lvlText w:val="•"/>
      <w:lvlJc w:val="left"/>
      <w:pPr>
        <w:ind w:left="5793" w:hanging="360"/>
      </w:pPr>
      <w:rPr>
        <w:rFonts w:hint="default"/>
        <w:lang w:val="uk-UA" w:eastAsia="en-US" w:bidi="ar-SA"/>
      </w:rPr>
    </w:lvl>
    <w:lvl w:ilvl="6" w:tplc="4EC2B9C4">
      <w:numFmt w:val="bullet"/>
      <w:lvlText w:val="•"/>
      <w:lvlJc w:val="left"/>
      <w:pPr>
        <w:ind w:left="6719" w:hanging="360"/>
      </w:pPr>
      <w:rPr>
        <w:rFonts w:hint="default"/>
        <w:lang w:val="uk-UA" w:eastAsia="en-US" w:bidi="ar-SA"/>
      </w:rPr>
    </w:lvl>
    <w:lvl w:ilvl="7" w:tplc="0EE0E5A6">
      <w:numFmt w:val="bullet"/>
      <w:lvlText w:val="•"/>
      <w:lvlJc w:val="left"/>
      <w:pPr>
        <w:ind w:left="7646" w:hanging="360"/>
      </w:pPr>
      <w:rPr>
        <w:rFonts w:hint="default"/>
        <w:lang w:val="uk-UA" w:eastAsia="en-US" w:bidi="ar-SA"/>
      </w:rPr>
    </w:lvl>
    <w:lvl w:ilvl="8" w:tplc="B9F2F3AE">
      <w:numFmt w:val="bullet"/>
      <w:lvlText w:val="•"/>
      <w:lvlJc w:val="left"/>
      <w:pPr>
        <w:ind w:left="8573" w:hanging="360"/>
      </w:pPr>
      <w:rPr>
        <w:rFonts w:hint="default"/>
        <w:lang w:val="uk-UA" w:eastAsia="en-US" w:bidi="ar-SA"/>
      </w:rPr>
    </w:lvl>
  </w:abstractNum>
  <w:abstractNum w:abstractNumId="46">
    <w:nsid w:val="5222260F"/>
    <w:multiLevelType w:val="hybridMultilevel"/>
    <w:tmpl w:val="6C6CC4C0"/>
    <w:lvl w:ilvl="0" w:tplc="95508F20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575488D6">
      <w:numFmt w:val="bullet"/>
      <w:lvlText w:val="•"/>
      <w:lvlJc w:val="left"/>
      <w:pPr>
        <w:ind w:left="628" w:hanging="164"/>
      </w:pPr>
      <w:rPr>
        <w:rFonts w:hint="default"/>
        <w:lang w:val="uk-UA" w:eastAsia="en-US" w:bidi="ar-SA"/>
      </w:rPr>
    </w:lvl>
    <w:lvl w:ilvl="2" w:tplc="15C69730">
      <w:numFmt w:val="bullet"/>
      <w:lvlText w:val="•"/>
      <w:lvlJc w:val="left"/>
      <w:pPr>
        <w:ind w:left="1136" w:hanging="164"/>
      </w:pPr>
      <w:rPr>
        <w:rFonts w:hint="default"/>
        <w:lang w:val="uk-UA" w:eastAsia="en-US" w:bidi="ar-SA"/>
      </w:rPr>
    </w:lvl>
    <w:lvl w:ilvl="3" w:tplc="96CEF4B0">
      <w:numFmt w:val="bullet"/>
      <w:lvlText w:val="•"/>
      <w:lvlJc w:val="left"/>
      <w:pPr>
        <w:ind w:left="1645" w:hanging="164"/>
      </w:pPr>
      <w:rPr>
        <w:rFonts w:hint="default"/>
        <w:lang w:val="uk-UA" w:eastAsia="en-US" w:bidi="ar-SA"/>
      </w:rPr>
    </w:lvl>
    <w:lvl w:ilvl="4" w:tplc="B31E3790">
      <w:numFmt w:val="bullet"/>
      <w:lvlText w:val="•"/>
      <w:lvlJc w:val="left"/>
      <w:pPr>
        <w:ind w:left="2153" w:hanging="164"/>
      </w:pPr>
      <w:rPr>
        <w:rFonts w:hint="default"/>
        <w:lang w:val="uk-UA" w:eastAsia="en-US" w:bidi="ar-SA"/>
      </w:rPr>
    </w:lvl>
    <w:lvl w:ilvl="5" w:tplc="073E483C">
      <w:numFmt w:val="bullet"/>
      <w:lvlText w:val="•"/>
      <w:lvlJc w:val="left"/>
      <w:pPr>
        <w:ind w:left="2662" w:hanging="164"/>
      </w:pPr>
      <w:rPr>
        <w:rFonts w:hint="default"/>
        <w:lang w:val="uk-UA" w:eastAsia="en-US" w:bidi="ar-SA"/>
      </w:rPr>
    </w:lvl>
    <w:lvl w:ilvl="6" w:tplc="8CD4231A">
      <w:numFmt w:val="bullet"/>
      <w:lvlText w:val="•"/>
      <w:lvlJc w:val="left"/>
      <w:pPr>
        <w:ind w:left="3170" w:hanging="164"/>
      </w:pPr>
      <w:rPr>
        <w:rFonts w:hint="default"/>
        <w:lang w:val="uk-UA" w:eastAsia="en-US" w:bidi="ar-SA"/>
      </w:rPr>
    </w:lvl>
    <w:lvl w:ilvl="7" w:tplc="EEEA2BE6">
      <w:numFmt w:val="bullet"/>
      <w:lvlText w:val="•"/>
      <w:lvlJc w:val="left"/>
      <w:pPr>
        <w:ind w:left="3678" w:hanging="164"/>
      </w:pPr>
      <w:rPr>
        <w:rFonts w:hint="default"/>
        <w:lang w:val="uk-UA" w:eastAsia="en-US" w:bidi="ar-SA"/>
      </w:rPr>
    </w:lvl>
    <w:lvl w:ilvl="8" w:tplc="A560FF2C">
      <w:numFmt w:val="bullet"/>
      <w:lvlText w:val="•"/>
      <w:lvlJc w:val="left"/>
      <w:pPr>
        <w:ind w:left="4187" w:hanging="164"/>
      </w:pPr>
      <w:rPr>
        <w:rFonts w:hint="default"/>
        <w:lang w:val="uk-UA" w:eastAsia="en-US" w:bidi="ar-SA"/>
      </w:rPr>
    </w:lvl>
  </w:abstractNum>
  <w:abstractNum w:abstractNumId="47">
    <w:nsid w:val="54841D3F"/>
    <w:multiLevelType w:val="hybridMultilevel"/>
    <w:tmpl w:val="7160F916"/>
    <w:lvl w:ilvl="0" w:tplc="5B846A4E">
      <w:numFmt w:val="bullet"/>
      <w:lvlText w:val="-"/>
      <w:lvlJc w:val="left"/>
      <w:pPr>
        <w:ind w:left="312" w:hanging="286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uk-UA" w:eastAsia="en-US" w:bidi="ar-SA"/>
      </w:rPr>
    </w:lvl>
    <w:lvl w:ilvl="1" w:tplc="C4407996">
      <w:numFmt w:val="bullet"/>
      <w:lvlText w:val="•"/>
      <w:lvlJc w:val="left"/>
      <w:pPr>
        <w:ind w:left="1330" w:hanging="286"/>
      </w:pPr>
      <w:rPr>
        <w:rFonts w:hint="default"/>
        <w:lang w:val="uk-UA" w:eastAsia="en-US" w:bidi="ar-SA"/>
      </w:rPr>
    </w:lvl>
    <w:lvl w:ilvl="2" w:tplc="FCBEC7DA">
      <w:numFmt w:val="bullet"/>
      <w:lvlText w:val="•"/>
      <w:lvlJc w:val="left"/>
      <w:pPr>
        <w:ind w:left="2341" w:hanging="286"/>
      </w:pPr>
      <w:rPr>
        <w:rFonts w:hint="default"/>
        <w:lang w:val="uk-UA" w:eastAsia="en-US" w:bidi="ar-SA"/>
      </w:rPr>
    </w:lvl>
    <w:lvl w:ilvl="3" w:tplc="6D12BF30">
      <w:numFmt w:val="bullet"/>
      <w:lvlText w:val="•"/>
      <w:lvlJc w:val="left"/>
      <w:pPr>
        <w:ind w:left="3351" w:hanging="286"/>
      </w:pPr>
      <w:rPr>
        <w:rFonts w:hint="default"/>
        <w:lang w:val="uk-UA" w:eastAsia="en-US" w:bidi="ar-SA"/>
      </w:rPr>
    </w:lvl>
    <w:lvl w:ilvl="4" w:tplc="3DB245C8">
      <w:numFmt w:val="bullet"/>
      <w:lvlText w:val="•"/>
      <w:lvlJc w:val="left"/>
      <w:pPr>
        <w:ind w:left="4362" w:hanging="286"/>
      </w:pPr>
      <w:rPr>
        <w:rFonts w:hint="default"/>
        <w:lang w:val="uk-UA" w:eastAsia="en-US" w:bidi="ar-SA"/>
      </w:rPr>
    </w:lvl>
    <w:lvl w:ilvl="5" w:tplc="5D6EA77C">
      <w:numFmt w:val="bullet"/>
      <w:lvlText w:val="•"/>
      <w:lvlJc w:val="left"/>
      <w:pPr>
        <w:ind w:left="5373" w:hanging="286"/>
      </w:pPr>
      <w:rPr>
        <w:rFonts w:hint="default"/>
        <w:lang w:val="uk-UA" w:eastAsia="en-US" w:bidi="ar-SA"/>
      </w:rPr>
    </w:lvl>
    <w:lvl w:ilvl="6" w:tplc="D898C318">
      <w:numFmt w:val="bullet"/>
      <w:lvlText w:val="•"/>
      <w:lvlJc w:val="left"/>
      <w:pPr>
        <w:ind w:left="6383" w:hanging="286"/>
      </w:pPr>
      <w:rPr>
        <w:rFonts w:hint="default"/>
        <w:lang w:val="uk-UA" w:eastAsia="en-US" w:bidi="ar-SA"/>
      </w:rPr>
    </w:lvl>
    <w:lvl w:ilvl="7" w:tplc="0D1AF1C6">
      <w:numFmt w:val="bullet"/>
      <w:lvlText w:val="•"/>
      <w:lvlJc w:val="left"/>
      <w:pPr>
        <w:ind w:left="7394" w:hanging="286"/>
      </w:pPr>
      <w:rPr>
        <w:rFonts w:hint="default"/>
        <w:lang w:val="uk-UA" w:eastAsia="en-US" w:bidi="ar-SA"/>
      </w:rPr>
    </w:lvl>
    <w:lvl w:ilvl="8" w:tplc="F8E64726">
      <w:numFmt w:val="bullet"/>
      <w:lvlText w:val="•"/>
      <w:lvlJc w:val="left"/>
      <w:pPr>
        <w:ind w:left="8405" w:hanging="286"/>
      </w:pPr>
      <w:rPr>
        <w:rFonts w:hint="default"/>
        <w:lang w:val="uk-UA" w:eastAsia="en-US" w:bidi="ar-SA"/>
      </w:rPr>
    </w:lvl>
  </w:abstractNum>
  <w:abstractNum w:abstractNumId="48">
    <w:nsid w:val="549C3A6B"/>
    <w:multiLevelType w:val="hybridMultilevel"/>
    <w:tmpl w:val="CF28D6B8"/>
    <w:lvl w:ilvl="0" w:tplc="E7B6BE2E">
      <w:start w:val="1"/>
      <w:numFmt w:val="decimal"/>
      <w:lvlText w:val="%1)"/>
      <w:lvlJc w:val="left"/>
      <w:pPr>
        <w:ind w:left="1431" w:hanging="4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uk-UA" w:eastAsia="en-US" w:bidi="ar-SA"/>
      </w:rPr>
    </w:lvl>
    <w:lvl w:ilvl="1" w:tplc="7F16D9E8">
      <w:numFmt w:val="bullet"/>
      <w:lvlText w:val="•"/>
      <w:lvlJc w:val="left"/>
      <w:pPr>
        <w:ind w:left="1440" w:hanging="411"/>
      </w:pPr>
      <w:rPr>
        <w:rFonts w:hint="default"/>
        <w:lang w:val="uk-UA" w:eastAsia="en-US" w:bidi="ar-SA"/>
      </w:rPr>
    </w:lvl>
    <w:lvl w:ilvl="2" w:tplc="494E9314">
      <w:numFmt w:val="bullet"/>
      <w:lvlText w:val="•"/>
      <w:lvlJc w:val="left"/>
      <w:pPr>
        <w:ind w:left="1800" w:hanging="411"/>
      </w:pPr>
      <w:rPr>
        <w:rFonts w:hint="default"/>
        <w:lang w:val="uk-UA" w:eastAsia="en-US" w:bidi="ar-SA"/>
      </w:rPr>
    </w:lvl>
    <w:lvl w:ilvl="3" w:tplc="030C47B4">
      <w:numFmt w:val="bullet"/>
      <w:lvlText w:val="•"/>
      <w:lvlJc w:val="left"/>
      <w:pPr>
        <w:ind w:left="2878" w:hanging="411"/>
      </w:pPr>
      <w:rPr>
        <w:rFonts w:hint="default"/>
        <w:lang w:val="uk-UA" w:eastAsia="en-US" w:bidi="ar-SA"/>
      </w:rPr>
    </w:lvl>
    <w:lvl w:ilvl="4" w:tplc="1C5666BA">
      <w:numFmt w:val="bullet"/>
      <w:lvlText w:val="•"/>
      <w:lvlJc w:val="left"/>
      <w:pPr>
        <w:ind w:left="3956" w:hanging="411"/>
      </w:pPr>
      <w:rPr>
        <w:rFonts w:hint="default"/>
        <w:lang w:val="uk-UA" w:eastAsia="en-US" w:bidi="ar-SA"/>
      </w:rPr>
    </w:lvl>
    <w:lvl w:ilvl="5" w:tplc="851ABD86">
      <w:numFmt w:val="bullet"/>
      <w:lvlText w:val="•"/>
      <w:lvlJc w:val="left"/>
      <w:pPr>
        <w:ind w:left="5034" w:hanging="411"/>
      </w:pPr>
      <w:rPr>
        <w:rFonts w:hint="default"/>
        <w:lang w:val="uk-UA" w:eastAsia="en-US" w:bidi="ar-SA"/>
      </w:rPr>
    </w:lvl>
    <w:lvl w:ilvl="6" w:tplc="477CD76E">
      <w:numFmt w:val="bullet"/>
      <w:lvlText w:val="•"/>
      <w:lvlJc w:val="left"/>
      <w:pPr>
        <w:ind w:left="6113" w:hanging="411"/>
      </w:pPr>
      <w:rPr>
        <w:rFonts w:hint="default"/>
        <w:lang w:val="uk-UA" w:eastAsia="en-US" w:bidi="ar-SA"/>
      </w:rPr>
    </w:lvl>
    <w:lvl w:ilvl="7" w:tplc="4FE4740C">
      <w:numFmt w:val="bullet"/>
      <w:lvlText w:val="•"/>
      <w:lvlJc w:val="left"/>
      <w:pPr>
        <w:ind w:left="7191" w:hanging="411"/>
      </w:pPr>
      <w:rPr>
        <w:rFonts w:hint="default"/>
        <w:lang w:val="uk-UA" w:eastAsia="en-US" w:bidi="ar-SA"/>
      </w:rPr>
    </w:lvl>
    <w:lvl w:ilvl="8" w:tplc="5150FE66">
      <w:numFmt w:val="bullet"/>
      <w:lvlText w:val="•"/>
      <w:lvlJc w:val="left"/>
      <w:pPr>
        <w:ind w:left="8269" w:hanging="411"/>
      </w:pPr>
      <w:rPr>
        <w:rFonts w:hint="default"/>
        <w:lang w:val="uk-UA" w:eastAsia="en-US" w:bidi="ar-SA"/>
      </w:rPr>
    </w:lvl>
  </w:abstractNum>
  <w:abstractNum w:abstractNumId="49">
    <w:nsid w:val="551F42B1"/>
    <w:multiLevelType w:val="hybridMultilevel"/>
    <w:tmpl w:val="90963720"/>
    <w:lvl w:ilvl="0" w:tplc="57A2478E">
      <w:start w:val="1"/>
      <w:numFmt w:val="decimal"/>
      <w:lvlText w:val="%1)"/>
      <w:lvlJc w:val="left"/>
      <w:pPr>
        <w:ind w:left="1290" w:hanging="26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uk-UA" w:eastAsia="en-US" w:bidi="ar-SA"/>
      </w:rPr>
    </w:lvl>
    <w:lvl w:ilvl="1" w:tplc="944A4496">
      <w:start w:val="1"/>
      <w:numFmt w:val="upperRoman"/>
      <w:lvlText w:val="%2"/>
      <w:lvlJc w:val="left"/>
      <w:pPr>
        <w:ind w:left="1731" w:hanging="286"/>
        <w:jc w:val="left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uk-UA" w:eastAsia="en-US" w:bidi="ar-SA"/>
      </w:rPr>
    </w:lvl>
    <w:lvl w:ilvl="2" w:tplc="A75CF078">
      <w:numFmt w:val="bullet"/>
      <w:lvlText w:val="•"/>
      <w:lvlJc w:val="left"/>
      <w:pPr>
        <w:ind w:left="2705" w:hanging="286"/>
      </w:pPr>
      <w:rPr>
        <w:rFonts w:hint="default"/>
        <w:lang w:val="uk-UA" w:eastAsia="en-US" w:bidi="ar-SA"/>
      </w:rPr>
    </w:lvl>
    <w:lvl w:ilvl="3" w:tplc="C610EB42">
      <w:numFmt w:val="bullet"/>
      <w:lvlText w:val="•"/>
      <w:lvlJc w:val="left"/>
      <w:pPr>
        <w:ind w:left="3670" w:hanging="286"/>
      </w:pPr>
      <w:rPr>
        <w:rFonts w:hint="default"/>
        <w:lang w:val="uk-UA" w:eastAsia="en-US" w:bidi="ar-SA"/>
      </w:rPr>
    </w:lvl>
    <w:lvl w:ilvl="4" w:tplc="C0E49B58">
      <w:numFmt w:val="bullet"/>
      <w:lvlText w:val="•"/>
      <w:lvlJc w:val="left"/>
      <w:pPr>
        <w:ind w:left="4635" w:hanging="286"/>
      </w:pPr>
      <w:rPr>
        <w:rFonts w:hint="default"/>
        <w:lang w:val="uk-UA" w:eastAsia="en-US" w:bidi="ar-SA"/>
      </w:rPr>
    </w:lvl>
    <w:lvl w:ilvl="5" w:tplc="E5D4BD84">
      <w:numFmt w:val="bullet"/>
      <w:lvlText w:val="•"/>
      <w:lvlJc w:val="left"/>
      <w:pPr>
        <w:ind w:left="5600" w:hanging="286"/>
      </w:pPr>
      <w:rPr>
        <w:rFonts w:hint="default"/>
        <w:lang w:val="uk-UA" w:eastAsia="en-US" w:bidi="ar-SA"/>
      </w:rPr>
    </w:lvl>
    <w:lvl w:ilvl="6" w:tplc="F6163370">
      <w:numFmt w:val="bullet"/>
      <w:lvlText w:val="•"/>
      <w:lvlJc w:val="left"/>
      <w:pPr>
        <w:ind w:left="6565" w:hanging="286"/>
      </w:pPr>
      <w:rPr>
        <w:rFonts w:hint="default"/>
        <w:lang w:val="uk-UA" w:eastAsia="en-US" w:bidi="ar-SA"/>
      </w:rPr>
    </w:lvl>
    <w:lvl w:ilvl="7" w:tplc="C4A4565A">
      <w:numFmt w:val="bullet"/>
      <w:lvlText w:val="•"/>
      <w:lvlJc w:val="left"/>
      <w:pPr>
        <w:ind w:left="7530" w:hanging="286"/>
      </w:pPr>
      <w:rPr>
        <w:rFonts w:hint="default"/>
        <w:lang w:val="uk-UA" w:eastAsia="en-US" w:bidi="ar-SA"/>
      </w:rPr>
    </w:lvl>
    <w:lvl w:ilvl="8" w:tplc="3C6C56E8">
      <w:numFmt w:val="bullet"/>
      <w:lvlText w:val="•"/>
      <w:lvlJc w:val="left"/>
      <w:pPr>
        <w:ind w:left="8496" w:hanging="286"/>
      </w:pPr>
      <w:rPr>
        <w:rFonts w:hint="default"/>
        <w:lang w:val="uk-UA" w:eastAsia="en-US" w:bidi="ar-SA"/>
      </w:rPr>
    </w:lvl>
  </w:abstractNum>
  <w:abstractNum w:abstractNumId="50">
    <w:nsid w:val="554621A9"/>
    <w:multiLevelType w:val="multilevel"/>
    <w:tmpl w:val="EC08A7F0"/>
    <w:lvl w:ilvl="0">
      <w:start w:val="3"/>
      <w:numFmt w:val="decimal"/>
      <w:lvlText w:val="%1"/>
      <w:lvlJc w:val="left"/>
      <w:pPr>
        <w:ind w:left="3063" w:hanging="423"/>
        <w:jc w:val="left"/>
      </w:pPr>
      <w:rPr>
        <w:rFonts w:hint="default"/>
        <w:lang w:val="uk-UA" w:eastAsia="en-US" w:bidi="ar-SA"/>
      </w:rPr>
    </w:lvl>
    <w:lvl w:ilvl="1">
      <w:start w:val="5"/>
      <w:numFmt w:val="decimal"/>
      <w:lvlText w:val="%1.%2"/>
      <w:lvlJc w:val="left"/>
      <w:pPr>
        <w:ind w:left="3063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878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696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515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333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152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970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89" w:hanging="423"/>
      </w:pPr>
      <w:rPr>
        <w:rFonts w:hint="default"/>
        <w:lang w:val="uk-UA" w:eastAsia="en-US" w:bidi="ar-SA"/>
      </w:rPr>
    </w:lvl>
  </w:abstractNum>
  <w:abstractNum w:abstractNumId="51">
    <w:nsid w:val="5723197A"/>
    <w:multiLevelType w:val="hybridMultilevel"/>
    <w:tmpl w:val="451467DE"/>
    <w:lvl w:ilvl="0" w:tplc="0B54D156">
      <w:start w:val="1"/>
      <w:numFmt w:val="decimal"/>
      <w:lvlText w:val="%1."/>
      <w:lvlJc w:val="left"/>
      <w:pPr>
        <w:ind w:left="1256" w:hanging="23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uk-UA" w:eastAsia="en-US" w:bidi="ar-SA"/>
      </w:rPr>
    </w:lvl>
    <w:lvl w:ilvl="1" w:tplc="4EF8EA02">
      <w:numFmt w:val="bullet"/>
      <w:lvlText w:val="•"/>
      <w:lvlJc w:val="left"/>
      <w:pPr>
        <w:ind w:left="2176" w:hanging="236"/>
      </w:pPr>
      <w:rPr>
        <w:rFonts w:hint="default"/>
        <w:lang w:val="uk-UA" w:eastAsia="en-US" w:bidi="ar-SA"/>
      </w:rPr>
    </w:lvl>
    <w:lvl w:ilvl="2" w:tplc="125A6366">
      <w:numFmt w:val="bullet"/>
      <w:lvlText w:val="•"/>
      <w:lvlJc w:val="left"/>
      <w:pPr>
        <w:ind w:left="3093" w:hanging="236"/>
      </w:pPr>
      <w:rPr>
        <w:rFonts w:hint="default"/>
        <w:lang w:val="uk-UA" w:eastAsia="en-US" w:bidi="ar-SA"/>
      </w:rPr>
    </w:lvl>
    <w:lvl w:ilvl="3" w:tplc="DCEAB254">
      <w:numFmt w:val="bullet"/>
      <w:lvlText w:val="•"/>
      <w:lvlJc w:val="left"/>
      <w:pPr>
        <w:ind w:left="4009" w:hanging="236"/>
      </w:pPr>
      <w:rPr>
        <w:rFonts w:hint="default"/>
        <w:lang w:val="uk-UA" w:eastAsia="en-US" w:bidi="ar-SA"/>
      </w:rPr>
    </w:lvl>
    <w:lvl w:ilvl="4" w:tplc="B88EB746">
      <w:numFmt w:val="bullet"/>
      <w:lvlText w:val="•"/>
      <w:lvlJc w:val="left"/>
      <w:pPr>
        <w:ind w:left="4926" w:hanging="236"/>
      </w:pPr>
      <w:rPr>
        <w:rFonts w:hint="default"/>
        <w:lang w:val="uk-UA" w:eastAsia="en-US" w:bidi="ar-SA"/>
      </w:rPr>
    </w:lvl>
    <w:lvl w:ilvl="5" w:tplc="69601E60">
      <w:numFmt w:val="bullet"/>
      <w:lvlText w:val="•"/>
      <w:lvlJc w:val="left"/>
      <w:pPr>
        <w:ind w:left="5843" w:hanging="236"/>
      </w:pPr>
      <w:rPr>
        <w:rFonts w:hint="default"/>
        <w:lang w:val="uk-UA" w:eastAsia="en-US" w:bidi="ar-SA"/>
      </w:rPr>
    </w:lvl>
    <w:lvl w:ilvl="6" w:tplc="B852C2A4">
      <w:numFmt w:val="bullet"/>
      <w:lvlText w:val="•"/>
      <w:lvlJc w:val="left"/>
      <w:pPr>
        <w:ind w:left="6759" w:hanging="236"/>
      </w:pPr>
      <w:rPr>
        <w:rFonts w:hint="default"/>
        <w:lang w:val="uk-UA" w:eastAsia="en-US" w:bidi="ar-SA"/>
      </w:rPr>
    </w:lvl>
    <w:lvl w:ilvl="7" w:tplc="C2B2D9D8">
      <w:numFmt w:val="bullet"/>
      <w:lvlText w:val="•"/>
      <w:lvlJc w:val="left"/>
      <w:pPr>
        <w:ind w:left="7676" w:hanging="236"/>
      </w:pPr>
      <w:rPr>
        <w:rFonts w:hint="default"/>
        <w:lang w:val="uk-UA" w:eastAsia="en-US" w:bidi="ar-SA"/>
      </w:rPr>
    </w:lvl>
    <w:lvl w:ilvl="8" w:tplc="E1CCECA2">
      <w:numFmt w:val="bullet"/>
      <w:lvlText w:val="•"/>
      <w:lvlJc w:val="left"/>
      <w:pPr>
        <w:ind w:left="8593" w:hanging="236"/>
      </w:pPr>
      <w:rPr>
        <w:rFonts w:hint="default"/>
        <w:lang w:val="uk-UA" w:eastAsia="en-US" w:bidi="ar-SA"/>
      </w:rPr>
    </w:lvl>
  </w:abstractNum>
  <w:abstractNum w:abstractNumId="52">
    <w:nsid w:val="574408AE"/>
    <w:multiLevelType w:val="multilevel"/>
    <w:tmpl w:val="137E217C"/>
    <w:lvl w:ilvl="0">
      <w:start w:val="2"/>
      <w:numFmt w:val="decimal"/>
      <w:lvlText w:val="%1"/>
      <w:lvlJc w:val="left"/>
      <w:pPr>
        <w:ind w:left="1289" w:hanging="631"/>
        <w:jc w:val="left"/>
      </w:pPr>
      <w:rPr>
        <w:rFonts w:hint="default"/>
        <w:lang w:val="uk-UA" w:eastAsia="en-US" w:bidi="ar-SA"/>
      </w:rPr>
    </w:lvl>
    <w:lvl w:ilvl="1">
      <w:start w:val="6"/>
      <w:numFmt w:val="decimal"/>
      <w:lvlText w:val="%1.%2"/>
      <w:lvlJc w:val="left"/>
      <w:pPr>
        <w:ind w:left="1289" w:hanging="631"/>
        <w:jc w:val="left"/>
      </w:pPr>
      <w:rPr>
        <w:rFonts w:hint="default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1289" w:hanging="63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362" w:hanging="63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57" w:hanging="63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751" w:hanging="63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445" w:hanging="63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140" w:hanging="63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6834" w:hanging="631"/>
      </w:pPr>
      <w:rPr>
        <w:rFonts w:hint="default"/>
        <w:lang w:val="uk-UA" w:eastAsia="en-US" w:bidi="ar-SA"/>
      </w:rPr>
    </w:lvl>
  </w:abstractNum>
  <w:abstractNum w:abstractNumId="53">
    <w:nsid w:val="57551F2D"/>
    <w:multiLevelType w:val="hybridMultilevel"/>
    <w:tmpl w:val="7EBC5D60"/>
    <w:lvl w:ilvl="0" w:tplc="A9C8CF14">
      <w:start w:val="1"/>
      <w:numFmt w:val="decimal"/>
      <w:lvlText w:val="%1)"/>
      <w:lvlJc w:val="left"/>
      <w:pPr>
        <w:ind w:left="1165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B76AD4FA">
      <w:numFmt w:val="bullet"/>
      <w:lvlText w:val="•"/>
      <w:lvlJc w:val="left"/>
      <w:pPr>
        <w:ind w:left="2086" w:hanging="360"/>
      </w:pPr>
      <w:rPr>
        <w:rFonts w:hint="default"/>
        <w:lang w:val="uk-UA" w:eastAsia="en-US" w:bidi="ar-SA"/>
      </w:rPr>
    </w:lvl>
    <w:lvl w:ilvl="2" w:tplc="2F400FC8">
      <w:numFmt w:val="bullet"/>
      <w:lvlText w:val="•"/>
      <w:lvlJc w:val="left"/>
      <w:pPr>
        <w:ind w:left="3013" w:hanging="360"/>
      </w:pPr>
      <w:rPr>
        <w:rFonts w:hint="default"/>
        <w:lang w:val="uk-UA" w:eastAsia="en-US" w:bidi="ar-SA"/>
      </w:rPr>
    </w:lvl>
    <w:lvl w:ilvl="3" w:tplc="A7A271D6">
      <w:numFmt w:val="bullet"/>
      <w:lvlText w:val="•"/>
      <w:lvlJc w:val="left"/>
      <w:pPr>
        <w:ind w:left="3939" w:hanging="360"/>
      </w:pPr>
      <w:rPr>
        <w:rFonts w:hint="default"/>
        <w:lang w:val="uk-UA" w:eastAsia="en-US" w:bidi="ar-SA"/>
      </w:rPr>
    </w:lvl>
    <w:lvl w:ilvl="4" w:tplc="84F87DD0">
      <w:numFmt w:val="bullet"/>
      <w:lvlText w:val="•"/>
      <w:lvlJc w:val="left"/>
      <w:pPr>
        <w:ind w:left="4866" w:hanging="360"/>
      </w:pPr>
      <w:rPr>
        <w:rFonts w:hint="default"/>
        <w:lang w:val="uk-UA" w:eastAsia="en-US" w:bidi="ar-SA"/>
      </w:rPr>
    </w:lvl>
    <w:lvl w:ilvl="5" w:tplc="1148388C">
      <w:numFmt w:val="bullet"/>
      <w:lvlText w:val="•"/>
      <w:lvlJc w:val="left"/>
      <w:pPr>
        <w:ind w:left="5793" w:hanging="360"/>
      </w:pPr>
      <w:rPr>
        <w:rFonts w:hint="default"/>
        <w:lang w:val="uk-UA" w:eastAsia="en-US" w:bidi="ar-SA"/>
      </w:rPr>
    </w:lvl>
    <w:lvl w:ilvl="6" w:tplc="E5F22E08">
      <w:numFmt w:val="bullet"/>
      <w:lvlText w:val="•"/>
      <w:lvlJc w:val="left"/>
      <w:pPr>
        <w:ind w:left="6719" w:hanging="360"/>
      </w:pPr>
      <w:rPr>
        <w:rFonts w:hint="default"/>
        <w:lang w:val="uk-UA" w:eastAsia="en-US" w:bidi="ar-SA"/>
      </w:rPr>
    </w:lvl>
    <w:lvl w:ilvl="7" w:tplc="581C7DF8">
      <w:numFmt w:val="bullet"/>
      <w:lvlText w:val="•"/>
      <w:lvlJc w:val="left"/>
      <w:pPr>
        <w:ind w:left="7646" w:hanging="360"/>
      </w:pPr>
      <w:rPr>
        <w:rFonts w:hint="default"/>
        <w:lang w:val="uk-UA" w:eastAsia="en-US" w:bidi="ar-SA"/>
      </w:rPr>
    </w:lvl>
    <w:lvl w:ilvl="8" w:tplc="210AC62E">
      <w:numFmt w:val="bullet"/>
      <w:lvlText w:val="•"/>
      <w:lvlJc w:val="left"/>
      <w:pPr>
        <w:ind w:left="8573" w:hanging="360"/>
      </w:pPr>
      <w:rPr>
        <w:rFonts w:hint="default"/>
        <w:lang w:val="uk-UA" w:eastAsia="en-US" w:bidi="ar-SA"/>
      </w:rPr>
    </w:lvl>
  </w:abstractNum>
  <w:abstractNum w:abstractNumId="54">
    <w:nsid w:val="57B57F54"/>
    <w:multiLevelType w:val="hybridMultilevel"/>
    <w:tmpl w:val="FD6CD576"/>
    <w:lvl w:ilvl="0" w:tplc="AA74D032">
      <w:start w:val="2"/>
      <w:numFmt w:val="decimal"/>
      <w:lvlText w:val="%1."/>
      <w:lvlJc w:val="left"/>
      <w:pPr>
        <w:ind w:left="1165" w:hanging="29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C742E88C">
      <w:numFmt w:val="bullet"/>
      <w:lvlText w:val="•"/>
      <w:lvlJc w:val="left"/>
      <w:pPr>
        <w:ind w:left="1400" w:hanging="291"/>
      </w:pPr>
      <w:rPr>
        <w:rFonts w:hint="default"/>
        <w:lang w:val="uk-UA" w:eastAsia="en-US" w:bidi="ar-SA"/>
      </w:rPr>
    </w:lvl>
    <w:lvl w:ilvl="2" w:tplc="D08E7E50">
      <w:numFmt w:val="bullet"/>
      <w:lvlText w:val="•"/>
      <w:lvlJc w:val="left"/>
      <w:pPr>
        <w:ind w:left="2402" w:hanging="291"/>
      </w:pPr>
      <w:rPr>
        <w:rFonts w:hint="default"/>
        <w:lang w:val="uk-UA" w:eastAsia="en-US" w:bidi="ar-SA"/>
      </w:rPr>
    </w:lvl>
    <w:lvl w:ilvl="3" w:tplc="56C2D7CE">
      <w:numFmt w:val="bullet"/>
      <w:lvlText w:val="•"/>
      <w:lvlJc w:val="left"/>
      <w:pPr>
        <w:ind w:left="3405" w:hanging="291"/>
      </w:pPr>
      <w:rPr>
        <w:rFonts w:hint="default"/>
        <w:lang w:val="uk-UA" w:eastAsia="en-US" w:bidi="ar-SA"/>
      </w:rPr>
    </w:lvl>
    <w:lvl w:ilvl="4" w:tplc="A1FCCCDE">
      <w:numFmt w:val="bullet"/>
      <w:lvlText w:val="•"/>
      <w:lvlJc w:val="left"/>
      <w:pPr>
        <w:ind w:left="4408" w:hanging="291"/>
      </w:pPr>
      <w:rPr>
        <w:rFonts w:hint="default"/>
        <w:lang w:val="uk-UA" w:eastAsia="en-US" w:bidi="ar-SA"/>
      </w:rPr>
    </w:lvl>
    <w:lvl w:ilvl="5" w:tplc="076AEFDE">
      <w:numFmt w:val="bullet"/>
      <w:lvlText w:val="•"/>
      <w:lvlJc w:val="left"/>
      <w:pPr>
        <w:ind w:left="5411" w:hanging="291"/>
      </w:pPr>
      <w:rPr>
        <w:rFonts w:hint="default"/>
        <w:lang w:val="uk-UA" w:eastAsia="en-US" w:bidi="ar-SA"/>
      </w:rPr>
    </w:lvl>
    <w:lvl w:ilvl="6" w:tplc="962815E2">
      <w:numFmt w:val="bullet"/>
      <w:lvlText w:val="•"/>
      <w:lvlJc w:val="left"/>
      <w:pPr>
        <w:ind w:left="6414" w:hanging="291"/>
      </w:pPr>
      <w:rPr>
        <w:rFonts w:hint="default"/>
        <w:lang w:val="uk-UA" w:eastAsia="en-US" w:bidi="ar-SA"/>
      </w:rPr>
    </w:lvl>
    <w:lvl w:ilvl="7" w:tplc="C6E2825C">
      <w:numFmt w:val="bullet"/>
      <w:lvlText w:val="•"/>
      <w:lvlJc w:val="left"/>
      <w:pPr>
        <w:ind w:left="7417" w:hanging="291"/>
      </w:pPr>
      <w:rPr>
        <w:rFonts w:hint="default"/>
        <w:lang w:val="uk-UA" w:eastAsia="en-US" w:bidi="ar-SA"/>
      </w:rPr>
    </w:lvl>
    <w:lvl w:ilvl="8" w:tplc="80ACCBFE">
      <w:numFmt w:val="bullet"/>
      <w:lvlText w:val="•"/>
      <w:lvlJc w:val="left"/>
      <w:pPr>
        <w:ind w:left="8420" w:hanging="291"/>
      </w:pPr>
      <w:rPr>
        <w:rFonts w:hint="default"/>
        <w:lang w:val="uk-UA" w:eastAsia="en-US" w:bidi="ar-SA"/>
      </w:rPr>
    </w:lvl>
  </w:abstractNum>
  <w:abstractNum w:abstractNumId="55">
    <w:nsid w:val="590E479B"/>
    <w:multiLevelType w:val="hybridMultilevel"/>
    <w:tmpl w:val="A7CA5A6E"/>
    <w:lvl w:ilvl="0" w:tplc="8B6C245C">
      <w:start w:val="1"/>
      <w:numFmt w:val="decimal"/>
      <w:lvlText w:val="%1)"/>
      <w:lvlJc w:val="left"/>
      <w:pPr>
        <w:ind w:left="31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uk-UA" w:eastAsia="en-US" w:bidi="ar-SA"/>
      </w:rPr>
    </w:lvl>
    <w:lvl w:ilvl="1" w:tplc="3898684A">
      <w:numFmt w:val="bullet"/>
      <w:lvlText w:val="•"/>
      <w:lvlJc w:val="left"/>
      <w:pPr>
        <w:ind w:left="1330" w:hanging="425"/>
      </w:pPr>
      <w:rPr>
        <w:rFonts w:hint="default"/>
        <w:lang w:val="uk-UA" w:eastAsia="en-US" w:bidi="ar-SA"/>
      </w:rPr>
    </w:lvl>
    <w:lvl w:ilvl="2" w:tplc="5EE285AC">
      <w:numFmt w:val="bullet"/>
      <w:lvlText w:val="•"/>
      <w:lvlJc w:val="left"/>
      <w:pPr>
        <w:ind w:left="2341" w:hanging="425"/>
      </w:pPr>
      <w:rPr>
        <w:rFonts w:hint="default"/>
        <w:lang w:val="uk-UA" w:eastAsia="en-US" w:bidi="ar-SA"/>
      </w:rPr>
    </w:lvl>
    <w:lvl w:ilvl="3" w:tplc="A200646C">
      <w:numFmt w:val="bullet"/>
      <w:lvlText w:val="•"/>
      <w:lvlJc w:val="left"/>
      <w:pPr>
        <w:ind w:left="3351" w:hanging="425"/>
      </w:pPr>
      <w:rPr>
        <w:rFonts w:hint="default"/>
        <w:lang w:val="uk-UA" w:eastAsia="en-US" w:bidi="ar-SA"/>
      </w:rPr>
    </w:lvl>
    <w:lvl w:ilvl="4" w:tplc="DCBE0670">
      <w:numFmt w:val="bullet"/>
      <w:lvlText w:val="•"/>
      <w:lvlJc w:val="left"/>
      <w:pPr>
        <w:ind w:left="4362" w:hanging="425"/>
      </w:pPr>
      <w:rPr>
        <w:rFonts w:hint="default"/>
        <w:lang w:val="uk-UA" w:eastAsia="en-US" w:bidi="ar-SA"/>
      </w:rPr>
    </w:lvl>
    <w:lvl w:ilvl="5" w:tplc="6EFE7DC0">
      <w:numFmt w:val="bullet"/>
      <w:lvlText w:val="•"/>
      <w:lvlJc w:val="left"/>
      <w:pPr>
        <w:ind w:left="5373" w:hanging="425"/>
      </w:pPr>
      <w:rPr>
        <w:rFonts w:hint="default"/>
        <w:lang w:val="uk-UA" w:eastAsia="en-US" w:bidi="ar-SA"/>
      </w:rPr>
    </w:lvl>
    <w:lvl w:ilvl="6" w:tplc="8FA641E0">
      <w:numFmt w:val="bullet"/>
      <w:lvlText w:val="•"/>
      <w:lvlJc w:val="left"/>
      <w:pPr>
        <w:ind w:left="6383" w:hanging="425"/>
      </w:pPr>
      <w:rPr>
        <w:rFonts w:hint="default"/>
        <w:lang w:val="uk-UA" w:eastAsia="en-US" w:bidi="ar-SA"/>
      </w:rPr>
    </w:lvl>
    <w:lvl w:ilvl="7" w:tplc="C1B24E24">
      <w:numFmt w:val="bullet"/>
      <w:lvlText w:val="•"/>
      <w:lvlJc w:val="left"/>
      <w:pPr>
        <w:ind w:left="7394" w:hanging="425"/>
      </w:pPr>
      <w:rPr>
        <w:rFonts w:hint="default"/>
        <w:lang w:val="uk-UA" w:eastAsia="en-US" w:bidi="ar-SA"/>
      </w:rPr>
    </w:lvl>
    <w:lvl w:ilvl="8" w:tplc="361E831A">
      <w:numFmt w:val="bullet"/>
      <w:lvlText w:val="•"/>
      <w:lvlJc w:val="left"/>
      <w:pPr>
        <w:ind w:left="8405" w:hanging="425"/>
      </w:pPr>
      <w:rPr>
        <w:rFonts w:hint="default"/>
        <w:lang w:val="uk-UA" w:eastAsia="en-US" w:bidi="ar-SA"/>
      </w:rPr>
    </w:lvl>
  </w:abstractNum>
  <w:abstractNum w:abstractNumId="56">
    <w:nsid w:val="59D160B7"/>
    <w:multiLevelType w:val="hybridMultilevel"/>
    <w:tmpl w:val="4D94A774"/>
    <w:lvl w:ilvl="0" w:tplc="932A20F2">
      <w:numFmt w:val="bullet"/>
      <w:lvlText w:val="-"/>
      <w:lvlJc w:val="left"/>
      <w:pPr>
        <w:ind w:left="312" w:hanging="164"/>
      </w:pPr>
      <w:rPr>
        <w:rFonts w:hint="default"/>
        <w:w w:val="100"/>
        <w:lang w:val="uk-UA" w:eastAsia="en-US" w:bidi="ar-SA"/>
      </w:rPr>
    </w:lvl>
    <w:lvl w:ilvl="1" w:tplc="693E016A">
      <w:numFmt w:val="bullet"/>
      <w:lvlText w:val="•"/>
      <w:lvlJc w:val="left"/>
      <w:pPr>
        <w:ind w:left="1330" w:hanging="164"/>
      </w:pPr>
      <w:rPr>
        <w:rFonts w:hint="default"/>
        <w:lang w:val="uk-UA" w:eastAsia="en-US" w:bidi="ar-SA"/>
      </w:rPr>
    </w:lvl>
    <w:lvl w:ilvl="2" w:tplc="A3FA4B8C">
      <w:numFmt w:val="bullet"/>
      <w:lvlText w:val="•"/>
      <w:lvlJc w:val="left"/>
      <w:pPr>
        <w:ind w:left="2341" w:hanging="164"/>
      </w:pPr>
      <w:rPr>
        <w:rFonts w:hint="default"/>
        <w:lang w:val="uk-UA" w:eastAsia="en-US" w:bidi="ar-SA"/>
      </w:rPr>
    </w:lvl>
    <w:lvl w:ilvl="3" w:tplc="9FDE9BF4">
      <w:numFmt w:val="bullet"/>
      <w:lvlText w:val="•"/>
      <w:lvlJc w:val="left"/>
      <w:pPr>
        <w:ind w:left="3351" w:hanging="164"/>
      </w:pPr>
      <w:rPr>
        <w:rFonts w:hint="default"/>
        <w:lang w:val="uk-UA" w:eastAsia="en-US" w:bidi="ar-SA"/>
      </w:rPr>
    </w:lvl>
    <w:lvl w:ilvl="4" w:tplc="843C9730">
      <w:numFmt w:val="bullet"/>
      <w:lvlText w:val="•"/>
      <w:lvlJc w:val="left"/>
      <w:pPr>
        <w:ind w:left="4362" w:hanging="164"/>
      </w:pPr>
      <w:rPr>
        <w:rFonts w:hint="default"/>
        <w:lang w:val="uk-UA" w:eastAsia="en-US" w:bidi="ar-SA"/>
      </w:rPr>
    </w:lvl>
    <w:lvl w:ilvl="5" w:tplc="8452E37C">
      <w:numFmt w:val="bullet"/>
      <w:lvlText w:val="•"/>
      <w:lvlJc w:val="left"/>
      <w:pPr>
        <w:ind w:left="5373" w:hanging="164"/>
      </w:pPr>
      <w:rPr>
        <w:rFonts w:hint="default"/>
        <w:lang w:val="uk-UA" w:eastAsia="en-US" w:bidi="ar-SA"/>
      </w:rPr>
    </w:lvl>
    <w:lvl w:ilvl="6" w:tplc="B310E2A2">
      <w:numFmt w:val="bullet"/>
      <w:lvlText w:val="•"/>
      <w:lvlJc w:val="left"/>
      <w:pPr>
        <w:ind w:left="6383" w:hanging="164"/>
      </w:pPr>
      <w:rPr>
        <w:rFonts w:hint="default"/>
        <w:lang w:val="uk-UA" w:eastAsia="en-US" w:bidi="ar-SA"/>
      </w:rPr>
    </w:lvl>
    <w:lvl w:ilvl="7" w:tplc="0002AB9E">
      <w:numFmt w:val="bullet"/>
      <w:lvlText w:val="•"/>
      <w:lvlJc w:val="left"/>
      <w:pPr>
        <w:ind w:left="7394" w:hanging="164"/>
      </w:pPr>
      <w:rPr>
        <w:rFonts w:hint="default"/>
        <w:lang w:val="uk-UA" w:eastAsia="en-US" w:bidi="ar-SA"/>
      </w:rPr>
    </w:lvl>
    <w:lvl w:ilvl="8" w:tplc="6AF822BA">
      <w:numFmt w:val="bullet"/>
      <w:lvlText w:val="•"/>
      <w:lvlJc w:val="left"/>
      <w:pPr>
        <w:ind w:left="8405" w:hanging="164"/>
      </w:pPr>
      <w:rPr>
        <w:rFonts w:hint="default"/>
        <w:lang w:val="uk-UA" w:eastAsia="en-US" w:bidi="ar-SA"/>
      </w:rPr>
    </w:lvl>
  </w:abstractNum>
  <w:abstractNum w:abstractNumId="57">
    <w:nsid w:val="5D7A5AE2"/>
    <w:multiLevelType w:val="hybridMultilevel"/>
    <w:tmpl w:val="D95C46B6"/>
    <w:lvl w:ilvl="0" w:tplc="04E41754">
      <w:start w:val="1"/>
      <w:numFmt w:val="decimal"/>
      <w:lvlText w:val="%1."/>
      <w:lvlJc w:val="left"/>
      <w:pPr>
        <w:ind w:left="312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uk-UA" w:eastAsia="en-US" w:bidi="ar-SA"/>
      </w:rPr>
    </w:lvl>
    <w:lvl w:ilvl="1" w:tplc="79CAA2BE">
      <w:numFmt w:val="bullet"/>
      <w:lvlText w:val="•"/>
      <w:lvlJc w:val="left"/>
      <w:pPr>
        <w:ind w:left="1330" w:hanging="286"/>
      </w:pPr>
      <w:rPr>
        <w:rFonts w:hint="default"/>
        <w:lang w:val="uk-UA" w:eastAsia="en-US" w:bidi="ar-SA"/>
      </w:rPr>
    </w:lvl>
    <w:lvl w:ilvl="2" w:tplc="C6C03992">
      <w:numFmt w:val="bullet"/>
      <w:lvlText w:val="•"/>
      <w:lvlJc w:val="left"/>
      <w:pPr>
        <w:ind w:left="2341" w:hanging="286"/>
      </w:pPr>
      <w:rPr>
        <w:rFonts w:hint="default"/>
        <w:lang w:val="uk-UA" w:eastAsia="en-US" w:bidi="ar-SA"/>
      </w:rPr>
    </w:lvl>
    <w:lvl w:ilvl="3" w:tplc="09020FBE">
      <w:numFmt w:val="bullet"/>
      <w:lvlText w:val="•"/>
      <w:lvlJc w:val="left"/>
      <w:pPr>
        <w:ind w:left="3351" w:hanging="286"/>
      </w:pPr>
      <w:rPr>
        <w:rFonts w:hint="default"/>
        <w:lang w:val="uk-UA" w:eastAsia="en-US" w:bidi="ar-SA"/>
      </w:rPr>
    </w:lvl>
    <w:lvl w:ilvl="4" w:tplc="2CE8497E">
      <w:numFmt w:val="bullet"/>
      <w:lvlText w:val="•"/>
      <w:lvlJc w:val="left"/>
      <w:pPr>
        <w:ind w:left="4362" w:hanging="286"/>
      </w:pPr>
      <w:rPr>
        <w:rFonts w:hint="default"/>
        <w:lang w:val="uk-UA" w:eastAsia="en-US" w:bidi="ar-SA"/>
      </w:rPr>
    </w:lvl>
    <w:lvl w:ilvl="5" w:tplc="E92E0D26">
      <w:numFmt w:val="bullet"/>
      <w:lvlText w:val="•"/>
      <w:lvlJc w:val="left"/>
      <w:pPr>
        <w:ind w:left="5373" w:hanging="286"/>
      </w:pPr>
      <w:rPr>
        <w:rFonts w:hint="default"/>
        <w:lang w:val="uk-UA" w:eastAsia="en-US" w:bidi="ar-SA"/>
      </w:rPr>
    </w:lvl>
    <w:lvl w:ilvl="6" w:tplc="E9EC9FDC">
      <w:numFmt w:val="bullet"/>
      <w:lvlText w:val="•"/>
      <w:lvlJc w:val="left"/>
      <w:pPr>
        <w:ind w:left="6383" w:hanging="286"/>
      </w:pPr>
      <w:rPr>
        <w:rFonts w:hint="default"/>
        <w:lang w:val="uk-UA" w:eastAsia="en-US" w:bidi="ar-SA"/>
      </w:rPr>
    </w:lvl>
    <w:lvl w:ilvl="7" w:tplc="225A5406">
      <w:numFmt w:val="bullet"/>
      <w:lvlText w:val="•"/>
      <w:lvlJc w:val="left"/>
      <w:pPr>
        <w:ind w:left="7394" w:hanging="286"/>
      </w:pPr>
      <w:rPr>
        <w:rFonts w:hint="default"/>
        <w:lang w:val="uk-UA" w:eastAsia="en-US" w:bidi="ar-SA"/>
      </w:rPr>
    </w:lvl>
    <w:lvl w:ilvl="8" w:tplc="F2D456C6">
      <w:numFmt w:val="bullet"/>
      <w:lvlText w:val="•"/>
      <w:lvlJc w:val="left"/>
      <w:pPr>
        <w:ind w:left="8405" w:hanging="286"/>
      </w:pPr>
      <w:rPr>
        <w:rFonts w:hint="default"/>
        <w:lang w:val="uk-UA" w:eastAsia="en-US" w:bidi="ar-SA"/>
      </w:rPr>
    </w:lvl>
  </w:abstractNum>
  <w:abstractNum w:abstractNumId="58">
    <w:nsid w:val="5DBD678A"/>
    <w:multiLevelType w:val="hybridMultilevel"/>
    <w:tmpl w:val="E654A47A"/>
    <w:lvl w:ilvl="0" w:tplc="5D82D960">
      <w:numFmt w:val="bullet"/>
      <w:lvlText w:val="-"/>
      <w:lvlJc w:val="left"/>
      <w:pPr>
        <w:ind w:left="27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B59A649E">
      <w:numFmt w:val="bullet"/>
      <w:lvlText w:val="•"/>
      <w:lvlJc w:val="left"/>
      <w:pPr>
        <w:ind w:left="670" w:hanging="164"/>
      </w:pPr>
      <w:rPr>
        <w:rFonts w:hint="default"/>
        <w:lang w:val="uk-UA" w:eastAsia="en-US" w:bidi="ar-SA"/>
      </w:rPr>
    </w:lvl>
    <w:lvl w:ilvl="2" w:tplc="57F6DC36">
      <w:numFmt w:val="bullet"/>
      <w:lvlText w:val="•"/>
      <w:lvlJc w:val="left"/>
      <w:pPr>
        <w:ind w:left="1061" w:hanging="164"/>
      </w:pPr>
      <w:rPr>
        <w:rFonts w:hint="default"/>
        <w:lang w:val="uk-UA" w:eastAsia="en-US" w:bidi="ar-SA"/>
      </w:rPr>
    </w:lvl>
    <w:lvl w:ilvl="3" w:tplc="827680B0">
      <w:numFmt w:val="bullet"/>
      <w:lvlText w:val="•"/>
      <w:lvlJc w:val="left"/>
      <w:pPr>
        <w:ind w:left="1452" w:hanging="164"/>
      </w:pPr>
      <w:rPr>
        <w:rFonts w:hint="default"/>
        <w:lang w:val="uk-UA" w:eastAsia="en-US" w:bidi="ar-SA"/>
      </w:rPr>
    </w:lvl>
    <w:lvl w:ilvl="4" w:tplc="7998488A">
      <w:numFmt w:val="bullet"/>
      <w:lvlText w:val="•"/>
      <w:lvlJc w:val="left"/>
      <w:pPr>
        <w:ind w:left="1843" w:hanging="164"/>
      </w:pPr>
      <w:rPr>
        <w:rFonts w:hint="default"/>
        <w:lang w:val="uk-UA" w:eastAsia="en-US" w:bidi="ar-SA"/>
      </w:rPr>
    </w:lvl>
    <w:lvl w:ilvl="5" w:tplc="2DFCA0D6">
      <w:numFmt w:val="bullet"/>
      <w:lvlText w:val="•"/>
      <w:lvlJc w:val="left"/>
      <w:pPr>
        <w:ind w:left="2234" w:hanging="164"/>
      </w:pPr>
      <w:rPr>
        <w:rFonts w:hint="default"/>
        <w:lang w:val="uk-UA" w:eastAsia="en-US" w:bidi="ar-SA"/>
      </w:rPr>
    </w:lvl>
    <w:lvl w:ilvl="6" w:tplc="D57A49B4">
      <w:numFmt w:val="bullet"/>
      <w:lvlText w:val="•"/>
      <w:lvlJc w:val="left"/>
      <w:pPr>
        <w:ind w:left="2624" w:hanging="164"/>
      </w:pPr>
      <w:rPr>
        <w:rFonts w:hint="default"/>
        <w:lang w:val="uk-UA" w:eastAsia="en-US" w:bidi="ar-SA"/>
      </w:rPr>
    </w:lvl>
    <w:lvl w:ilvl="7" w:tplc="FDBA607C">
      <w:numFmt w:val="bullet"/>
      <w:lvlText w:val="•"/>
      <w:lvlJc w:val="left"/>
      <w:pPr>
        <w:ind w:left="3015" w:hanging="164"/>
      </w:pPr>
      <w:rPr>
        <w:rFonts w:hint="default"/>
        <w:lang w:val="uk-UA" w:eastAsia="en-US" w:bidi="ar-SA"/>
      </w:rPr>
    </w:lvl>
    <w:lvl w:ilvl="8" w:tplc="0F72DCDA">
      <w:numFmt w:val="bullet"/>
      <w:lvlText w:val="•"/>
      <w:lvlJc w:val="left"/>
      <w:pPr>
        <w:ind w:left="3406" w:hanging="164"/>
      </w:pPr>
      <w:rPr>
        <w:rFonts w:hint="default"/>
        <w:lang w:val="uk-UA" w:eastAsia="en-US" w:bidi="ar-SA"/>
      </w:rPr>
    </w:lvl>
  </w:abstractNum>
  <w:abstractNum w:abstractNumId="59">
    <w:nsid w:val="63451B6C"/>
    <w:multiLevelType w:val="hybridMultilevel"/>
    <w:tmpl w:val="82EC1F5A"/>
    <w:lvl w:ilvl="0" w:tplc="28FCBF1C">
      <w:numFmt w:val="bullet"/>
      <w:lvlText w:val="-"/>
      <w:lvlJc w:val="left"/>
      <w:pPr>
        <w:ind w:left="312" w:hanging="164"/>
      </w:pPr>
      <w:rPr>
        <w:rFonts w:hint="default"/>
        <w:w w:val="100"/>
        <w:lang w:val="uk-UA" w:eastAsia="en-US" w:bidi="ar-SA"/>
      </w:rPr>
    </w:lvl>
    <w:lvl w:ilvl="1" w:tplc="18ACE1F6">
      <w:numFmt w:val="bullet"/>
      <w:lvlText w:val="•"/>
      <w:lvlJc w:val="left"/>
      <w:pPr>
        <w:ind w:left="1330" w:hanging="164"/>
      </w:pPr>
      <w:rPr>
        <w:rFonts w:hint="default"/>
        <w:lang w:val="uk-UA" w:eastAsia="en-US" w:bidi="ar-SA"/>
      </w:rPr>
    </w:lvl>
    <w:lvl w:ilvl="2" w:tplc="3C5E3D0E">
      <w:numFmt w:val="bullet"/>
      <w:lvlText w:val="•"/>
      <w:lvlJc w:val="left"/>
      <w:pPr>
        <w:ind w:left="2341" w:hanging="164"/>
      </w:pPr>
      <w:rPr>
        <w:rFonts w:hint="default"/>
        <w:lang w:val="uk-UA" w:eastAsia="en-US" w:bidi="ar-SA"/>
      </w:rPr>
    </w:lvl>
    <w:lvl w:ilvl="3" w:tplc="C9CC2298">
      <w:numFmt w:val="bullet"/>
      <w:lvlText w:val="•"/>
      <w:lvlJc w:val="left"/>
      <w:pPr>
        <w:ind w:left="3351" w:hanging="164"/>
      </w:pPr>
      <w:rPr>
        <w:rFonts w:hint="default"/>
        <w:lang w:val="uk-UA" w:eastAsia="en-US" w:bidi="ar-SA"/>
      </w:rPr>
    </w:lvl>
    <w:lvl w:ilvl="4" w:tplc="A9665FF2">
      <w:numFmt w:val="bullet"/>
      <w:lvlText w:val="•"/>
      <w:lvlJc w:val="left"/>
      <w:pPr>
        <w:ind w:left="4362" w:hanging="164"/>
      </w:pPr>
      <w:rPr>
        <w:rFonts w:hint="default"/>
        <w:lang w:val="uk-UA" w:eastAsia="en-US" w:bidi="ar-SA"/>
      </w:rPr>
    </w:lvl>
    <w:lvl w:ilvl="5" w:tplc="1B6C5D3A">
      <w:numFmt w:val="bullet"/>
      <w:lvlText w:val="•"/>
      <w:lvlJc w:val="left"/>
      <w:pPr>
        <w:ind w:left="5373" w:hanging="164"/>
      </w:pPr>
      <w:rPr>
        <w:rFonts w:hint="default"/>
        <w:lang w:val="uk-UA" w:eastAsia="en-US" w:bidi="ar-SA"/>
      </w:rPr>
    </w:lvl>
    <w:lvl w:ilvl="6" w:tplc="E9421C9A">
      <w:numFmt w:val="bullet"/>
      <w:lvlText w:val="•"/>
      <w:lvlJc w:val="left"/>
      <w:pPr>
        <w:ind w:left="6383" w:hanging="164"/>
      </w:pPr>
      <w:rPr>
        <w:rFonts w:hint="default"/>
        <w:lang w:val="uk-UA" w:eastAsia="en-US" w:bidi="ar-SA"/>
      </w:rPr>
    </w:lvl>
    <w:lvl w:ilvl="7" w:tplc="C588969A">
      <w:numFmt w:val="bullet"/>
      <w:lvlText w:val="•"/>
      <w:lvlJc w:val="left"/>
      <w:pPr>
        <w:ind w:left="7394" w:hanging="164"/>
      </w:pPr>
      <w:rPr>
        <w:rFonts w:hint="default"/>
        <w:lang w:val="uk-UA" w:eastAsia="en-US" w:bidi="ar-SA"/>
      </w:rPr>
    </w:lvl>
    <w:lvl w:ilvl="8" w:tplc="0A0273B0">
      <w:numFmt w:val="bullet"/>
      <w:lvlText w:val="•"/>
      <w:lvlJc w:val="left"/>
      <w:pPr>
        <w:ind w:left="8405" w:hanging="164"/>
      </w:pPr>
      <w:rPr>
        <w:rFonts w:hint="default"/>
        <w:lang w:val="uk-UA" w:eastAsia="en-US" w:bidi="ar-SA"/>
      </w:rPr>
    </w:lvl>
  </w:abstractNum>
  <w:abstractNum w:abstractNumId="60">
    <w:nsid w:val="650F49FB"/>
    <w:multiLevelType w:val="hybridMultilevel"/>
    <w:tmpl w:val="CE7E6E92"/>
    <w:lvl w:ilvl="0" w:tplc="3482B480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2834AEA6">
      <w:numFmt w:val="bullet"/>
      <w:lvlText w:val="•"/>
      <w:lvlJc w:val="left"/>
      <w:pPr>
        <w:ind w:left="526" w:hanging="164"/>
      </w:pPr>
      <w:rPr>
        <w:rFonts w:hint="default"/>
        <w:lang w:val="uk-UA" w:eastAsia="en-US" w:bidi="ar-SA"/>
      </w:rPr>
    </w:lvl>
    <w:lvl w:ilvl="2" w:tplc="A38EF644">
      <w:numFmt w:val="bullet"/>
      <w:lvlText w:val="•"/>
      <w:lvlJc w:val="left"/>
      <w:pPr>
        <w:ind w:left="933" w:hanging="164"/>
      </w:pPr>
      <w:rPr>
        <w:rFonts w:hint="default"/>
        <w:lang w:val="uk-UA" w:eastAsia="en-US" w:bidi="ar-SA"/>
      </w:rPr>
    </w:lvl>
    <w:lvl w:ilvl="3" w:tplc="4DBA4A5C">
      <w:numFmt w:val="bullet"/>
      <w:lvlText w:val="•"/>
      <w:lvlJc w:val="left"/>
      <w:pPr>
        <w:ind w:left="1340" w:hanging="164"/>
      </w:pPr>
      <w:rPr>
        <w:rFonts w:hint="default"/>
        <w:lang w:val="uk-UA" w:eastAsia="en-US" w:bidi="ar-SA"/>
      </w:rPr>
    </w:lvl>
    <w:lvl w:ilvl="4" w:tplc="FC76DC90">
      <w:numFmt w:val="bullet"/>
      <w:lvlText w:val="•"/>
      <w:lvlJc w:val="left"/>
      <w:pPr>
        <w:ind w:left="1747" w:hanging="164"/>
      </w:pPr>
      <w:rPr>
        <w:rFonts w:hint="default"/>
        <w:lang w:val="uk-UA" w:eastAsia="en-US" w:bidi="ar-SA"/>
      </w:rPr>
    </w:lvl>
    <w:lvl w:ilvl="5" w:tplc="300ED000">
      <w:numFmt w:val="bullet"/>
      <w:lvlText w:val="•"/>
      <w:lvlJc w:val="left"/>
      <w:pPr>
        <w:ind w:left="2154" w:hanging="164"/>
      </w:pPr>
      <w:rPr>
        <w:rFonts w:hint="default"/>
        <w:lang w:val="uk-UA" w:eastAsia="en-US" w:bidi="ar-SA"/>
      </w:rPr>
    </w:lvl>
    <w:lvl w:ilvl="6" w:tplc="4B6AA602">
      <w:numFmt w:val="bullet"/>
      <w:lvlText w:val="•"/>
      <w:lvlJc w:val="left"/>
      <w:pPr>
        <w:ind w:left="2560" w:hanging="164"/>
      </w:pPr>
      <w:rPr>
        <w:rFonts w:hint="default"/>
        <w:lang w:val="uk-UA" w:eastAsia="en-US" w:bidi="ar-SA"/>
      </w:rPr>
    </w:lvl>
    <w:lvl w:ilvl="7" w:tplc="11484444">
      <w:numFmt w:val="bullet"/>
      <w:lvlText w:val="•"/>
      <w:lvlJc w:val="left"/>
      <w:pPr>
        <w:ind w:left="2967" w:hanging="164"/>
      </w:pPr>
      <w:rPr>
        <w:rFonts w:hint="default"/>
        <w:lang w:val="uk-UA" w:eastAsia="en-US" w:bidi="ar-SA"/>
      </w:rPr>
    </w:lvl>
    <w:lvl w:ilvl="8" w:tplc="55062368">
      <w:numFmt w:val="bullet"/>
      <w:lvlText w:val="•"/>
      <w:lvlJc w:val="left"/>
      <w:pPr>
        <w:ind w:left="3374" w:hanging="164"/>
      </w:pPr>
      <w:rPr>
        <w:rFonts w:hint="default"/>
        <w:lang w:val="uk-UA" w:eastAsia="en-US" w:bidi="ar-SA"/>
      </w:rPr>
    </w:lvl>
  </w:abstractNum>
  <w:abstractNum w:abstractNumId="61">
    <w:nsid w:val="655F405A"/>
    <w:multiLevelType w:val="multilevel"/>
    <w:tmpl w:val="DAB04780"/>
    <w:lvl w:ilvl="0">
      <w:start w:val="8"/>
      <w:numFmt w:val="decimal"/>
      <w:lvlText w:val="%1"/>
      <w:lvlJc w:val="left"/>
      <w:pPr>
        <w:ind w:left="792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792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263" w:hanging="4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2995" w:hanging="4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726" w:hanging="4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458" w:hanging="4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190" w:hanging="4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5921" w:hanging="4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6653" w:hanging="420"/>
      </w:pPr>
      <w:rPr>
        <w:rFonts w:hint="default"/>
        <w:lang w:val="uk-UA" w:eastAsia="en-US" w:bidi="ar-SA"/>
      </w:rPr>
    </w:lvl>
  </w:abstractNum>
  <w:abstractNum w:abstractNumId="62">
    <w:nsid w:val="687941C6"/>
    <w:multiLevelType w:val="multilevel"/>
    <w:tmpl w:val="65F61CCC"/>
    <w:lvl w:ilvl="0">
      <w:start w:val="6"/>
      <w:numFmt w:val="decimal"/>
      <w:lvlText w:val="%1"/>
      <w:lvlJc w:val="left"/>
      <w:pPr>
        <w:ind w:left="2840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2840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4424" w:hanging="63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5754" w:hanging="63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422" w:hanging="63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089" w:hanging="63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756" w:hanging="63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424" w:hanging="63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9091" w:hanging="631"/>
      </w:pPr>
      <w:rPr>
        <w:rFonts w:hint="default"/>
        <w:lang w:val="uk-UA" w:eastAsia="en-US" w:bidi="ar-SA"/>
      </w:rPr>
    </w:lvl>
  </w:abstractNum>
  <w:abstractNum w:abstractNumId="63">
    <w:nsid w:val="6A8F39EB"/>
    <w:multiLevelType w:val="hybridMultilevel"/>
    <w:tmpl w:val="46C0C404"/>
    <w:lvl w:ilvl="0" w:tplc="88CEE896">
      <w:start w:val="1"/>
      <w:numFmt w:val="decimal"/>
      <w:lvlText w:val="%1."/>
      <w:lvlJc w:val="left"/>
      <w:pPr>
        <w:ind w:left="1729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7E146482">
      <w:numFmt w:val="bullet"/>
      <w:lvlText w:val="•"/>
      <w:lvlJc w:val="left"/>
      <w:pPr>
        <w:ind w:left="2590" w:hanging="284"/>
      </w:pPr>
      <w:rPr>
        <w:rFonts w:hint="default"/>
        <w:lang w:val="uk-UA" w:eastAsia="en-US" w:bidi="ar-SA"/>
      </w:rPr>
    </w:lvl>
    <w:lvl w:ilvl="2" w:tplc="40241BFE">
      <w:numFmt w:val="bullet"/>
      <w:lvlText w:val="•"/>
      <w:lvlJc w:val="left"/>
      <w:pPr>
        <w:ind w:left="3461" w:hanging="284"/>
      </w:pPr>
      <w:rPr>
        <w:rFonts w:hint="default"/>
        <w:lang w:val="uk-UA" w:eastAsia="en-US" w:bidi="ar-SA"/>
      </w:rPr>
    </w:lvl>
    <w:lvl w:ilvl="3" w:tplc="3ABEF424">
      <w:numFmt w:val="bullet"/>
      <w:lvlText w:val="•"/>
      <w:lvlJc w:val="left"/>
      <w:pPr>
        <w:ind w:left="4331" w:hanging="284"/>
      </w:pPr>
      <w:rPr>
        <w:rFonts w:hint="default"/>
        <w:lang w:val="uk-UA" w:eastAsia="en-US" w:bidi="ar-SA"/>
      </w:rPr>
    </w:lvl>
    <w:lvl w:ilvl="4" w:tplc="AAEEEAA2">
      <w:numFmt w:val="bullet"/>
      <w:lvlText w:val="•"/>
      <w:lvlJc w:val="left"/>
      <w:pPr>
        <w:ind w:left="5202" w:hanging="284"/>
      </w:pPr>
      <w:rPr>
        <w:rFonts w:hint="default"/>
        <w:lang w:val="uk-UA" w:eastAsia="en-US" w:bidi="ar-SA"/>
      </w:rPr>
    </w:lvl>
    <w:lvl w:ilvl="5" w:tplc="DA382C90">
      <w:numFmt w:val="bullet"/>
      <w:lvlText w:val="•"/>
      <w:lvlJc w:val="left"/>
      <w:pPr>
        <w:ind w:left="6073" w:hanging="284"/>
      </w:pPr>
      <w:rPr>
        <w:rFonts w:hint="default"/>
        <w:lang w:val="uk-UA" w:eastAsia="en-US" w:bidi="ar-SA"/>
      </w:rPr>
    </w:lvl>
    <w:lvl w:ilvl="6" w:tplc="130C0D6E">
      <w:numFmt w:val="bullet"/>
      <w:lvlText w:val="•"/>
      <w:lvlJc w:val="left"/>
      <w:pPr>
        <w:ind w:left="6943" w:hanging="284"/>
      </w:pPr>
      <w:rPr>
        <w:rFonts w:hint="default"/>
        <w:lang w:val="uk-UA" w:eastAsia="en-US" w:bidi="ar-SA"/>
      </w:rPr>
    </w:lvl>
    <w:lvl w:ilvl="7" w:tplc="929E2FE6">
      <w:numFmt w:val="bullet"/>
      <w:lvlText w:val="•"/>
      <w:lvlJc w:val="left"/>
      <w:pPr>
        <w:ind w:left="7814" w:hanging="284"/>
      </w:pPr>
      <w:rPr>
        <w:rFonts w:hint="default"/>
        <w:lang w:val="uk-UA" w:eastAsia="en-US" w:bidi="ar-SA"/>
      </w:rPr>
    </w:lvl>
    <w:lvl w:ilvl="8" w:tplc="19401CB4">
      <w:numFmt w:val="bullet"/>
      <w:lvlText w:val="•"/>
      <w:lvlJc w:val="left"/>
      <w:pPr>
        <w:ind w:left="8685" w:hanging="284"/>
      </w:pPr>
      <w:rPr>
        <w:rFonts w:hint="default"/>
        <w:lang w:val="uk-UA" w:eastAsia="en-US" w:bidi="ar-SA"/>
      </w:rPr>
    </w:lvl>
  </w:abstractNum>
  <w:abstractNum w:abstractNumId="64">
    <w:nsid w:val="6B501F4F"/>
    <w:multiLevelType w:val="hybridMultilevel"/>
    <w:tmpl w:val="9332760A"/>
    <w:lvl w:ilvl="0" w:tplc="01BAB98C">
      <w:start w:val="1"/>
      <w:numFmt w:val="decimal"/>
      <w:lvlText w:val="%1."/>
      <w:lvlJc w:val="left"/>
      <w:pPr>
        <w:ind w:left="312" w:hanging="26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uk-UA" w:eastAsia="en-US" w:bidi="ar-SA"/>
      </w:rPr>
    </w:lvl>
    <w:lvl w:ilvl="1" w:tplc="B12A468A">
      <w:numFmt w:val="bullet"/>
      <w:lvlText w:val="•"/>
      <w:lvlJc w:val="left"/>
      <w:pPr>
        <w:ind w:left="1330" w:hanging="262"/>
      </w:pPr>
      <w:rPr>
        <w:rFonts w:hint="default"/>
        <w:lang w:val="uk-UA" w:eastAsia="en-US" w:bidi="ar-SA"/>
      </w:rPr>
    </w:lvl>
    <w:lvl w:ilvl="2" w:tplc="7A5EFC26">
      <w:numFmt w:val="bullet"/>
      <w:lvlText w:val="•"/>
      <w:lvlJc w:val="left"/>
      <w:pPr>
        <w:ind w:left="2341" w:hanging="262"/>
      </w:pPr>
      <w:rPr>
        <w:rFonts w:hint="default"/>
        <w:lang w:val="uk-UA" w:eastAsia="en-US" w:bidi="ar-SA"/>
      </w:rPr>
    </w:lvl>
    <w:lvl w:ilvl="3" w:tplc="CF02085A">
      <w:numFmt w:val="bullet"/>
      <w:lvlText w:val="•"/>
      <w:lvlJc w:val="left"/>
      <w:pPr>
        <w:ind w:left="3351" w:hanging="262"/>
      </w:pPr>
      <w:rPr>
        <w:rFonts w:hint="default"/>
        <w:lang w:val="uk-UA" w:eastAsia="en-US" w:bidi="ar-SA"/>
      </w:rPr>
    </w:lvl>
    <w:lvl w:ilvl="4" w:tplc="D82A6FCA">
      <w:numFmt w:val="bullet"/>
      <w:lvlText w:val="•"/>
      <w:lvlJc w:val="left"/>
      <w:pPr>
        <w:ind w:left="4362" w:hanging="262"/>
      </w:pPr>
      <w:rPr>
        <w:rFonts w:hint="default"/>
        <w:lang w:val="uk-UA" w:eastAsia="en-US" w:bidi="ar-SA"/>
      </w:rPr>
    </w:lvl>
    <w:lvl w:ilvl="5" w:tplc="120817E0">
      <w:numFmt w:val="bullet"/>
      <w:lvlText w:val="•"/>
      <w:lvlJc w:val="left"/>
      <w:pPr>
        <w:ind w:left="5373" w:hanging="262"/>
      </w:pPr>
      <w:rPr>
        <w:rFonts w:hint="default"/>
        <w:lang w:val="uk-UA" w:eastAsia="en-US" w:bidi="ar-SA"/>
      </w:rPr>
    </w:lvl>
    <w:lvl w:ilvl="6" w:tplc="752C8162">
      <w:numFmt w:val="bullet"/>
      <w:lvlText w:val="•"/>
      <w:lvlJc w:val="left"/>
      <w:pPr>
        <w:ind w:left="6383" w:hanging="262"/>
      </w:pPr>
      <w:rPr>
        <w:rFonts w:hint="default"/>
        <w:lang w:val="uk-UA" w:eastAsia="en-US" w:bidi="ar-SA"/>
      </w:rPr>
    </w:lvl>
    <w:lvl w:ilvl="7" w:tplc="01AEE888">
      <w:numFmt w:val="bullet"/>
      <w:lvlText w:val="•"/>
      <w:lvlJc w:val="left"/>
      <w:pPr>
        <w:ind w:left="7394" w:hanging="262"/>
      </w:pPr>
      <w:rPr>
        <w:rFonts w:hint="default"/>
        <w:lang w:val="uk-UA" w:eastAsia="en-US" w:bidi="ar-SA"/>
      </w:rPr>
    </w:lvl>
    <w:lvl w:ilvl="8" w:tplc="5C2A1F04">
      <w:numFmt w:val="bullet"/>
      <w:lvlText w:val="•"/>
      <w:lvlJc w:val="left"/>
      <w:pPr>
        <w:ind w:left="8405" w:hanging="262"/>
      </w:pPr>
      <w:rPr>
        <w:rFonts w:hint="default"/>
        <w:lang w:val="uk-UA" w:eastAsia="en-US" w:bidi="ar-SA"/>
      </w:rPr>
    </w:lvl>
  </w:abstractNum>
  <w:abstractNum w:abstractNumId="65">
    <w:nsid w:val="73560E11"/>
    <w:multiLevelType w:val="multilevel"/>
    <w:tmpl w:val="261C5D92"/>
    <w:lvl w:ilvl="0">
      <w:start w:val="3"/>
      <w:numFmt w:val="decimal"/>
      <w:lvlText w:val="%1."/>
      <w:lvlJc w:val="left"/>
      <w:pPr>
        <w:ind w:left="1021" w:hanging="216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779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740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701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62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22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583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544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504" w:hanging="423"/>
      </w:pPr>
      <w:rPr>
        <w:rFonts w:hint="default"/>
        <w:lang w:val="uk-UA" w:eastAsia="en-US" w:bidi="ar-SA"/>
      </w:rPr>
    </w:lvl>
  </w:abstractNum>
  <w:abstractNum w:abstractNumId="66">
    <w:nsid w:val="73763EA8"/>
    <w:multiLevelType w:val="hybridMultilevel"/>
    <w:tmpl w:val="DCA8A42A"/>
    <w:lvl w:ilvl="0" w:tplc="6A68A1AA">
      <w:numFmt w:val="bullet"/>
      <w:lvlText w:val="-"/>
      <w:lvlJc w:val="left"/>
      <w:pPr>
        <w:ind w:left="34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A33CB7B2">
      <w:numFmt w:val="bullet"/>
      <w:lvlText w:val="•"/>
      <w:lvlJc w:val="left"/>
      <w:pPr>
        <w:ind w:left="724" w:hanging="164"/>
      </w:pPr>
      <w:rPr>
        <w:rFonts w:hint="default"/>
        <w:lang w:val="uk-UA" w:eastAsia="en-US" w:bidi="ar-SA"/>
      </w:rPr>
    </w:lvl>
    <w:lvl w:ilvl="2" w:tplc="C5A6FD16">
      <w:numFmt w:val="bullet"/>
      <w:lvlText w:val="•"/>
      <w:lvlJc w:val="left"/>
      <w:pPr>
        <w:ind w:left="1109" w:hanging="164"/>
      </w:pPr>
      <w:rPr>
        <w:rFonts w:hint="default"/>
        <w:lang w:val="uk-UA" w:eastAsia="en-US" w:bidi="ar-SA"/>
      </w:rPr>
    </w:lvl>
    <w:lvl w:ilvl="3" w:tplc="E7CE482E">
      <w:numFmt w:val="bullet"/>
      <w:lvlText w:val="•"/>
      <w:lvlJc w:val="left"/>
      <w:pPr>
        <w:ind w:left="1494" w:hanging="164"/>
      </w:pPr>
      <w:rPr>
        <w:rFonts w:hint="default"/>
        <w:lang w:val="uk-UA" w:eastAsia="en-US" w:bidi="ar-SA"/>
      </w:rPr>
    </w:lvl>
    <w:lvl w:ilvl="4" w:tplc="9CEEDDA8">
      <w:numFmt w:val="bullet"/>
      <w:lvlText w:val="•"/>
      <w:lvlJc w:val="left"/>
      <w:pPr>
        <w:ind w:left="1879" w:hanging="164"/>
      </w:pPr>
      <w:rPr>
        <w:rFonts w:hint="default"/>
        <w:lang w:val="uk-UA" w:eastAsia="en-US" w:bidi="ar-SA"/>
      </w:rPr>
    </w:lvl>
    <w:lvl w:ilvl="5" w:tplc="2D36E076">
      <w:numFmt w:val="bullet"/>
      <w:lvlText w:val="•"/>
      <w:lvlJc w:val="left"/>
      <w:pPr>
        <w:ind w:left="2264" w:hanging="164"/>
      </w:pPr>
      <w:rPr>
        <w:rFonts w:hint="default"/>
        <w:lang w:val="uk-UA" w:eastAsia="en-US" w:bidi="ar-SA"/>
      </w:rPr>
    </w:lvl>
    <w:lvl w:ilvl="6" w:tplc="B1DE078E">
      <w:numFmt w:val="bullet"/>
      <w:lvlText w:val="•"/>
      <w:lvlJc w:val="left"/>
      <w:pPr>
        <w:ind w:left="2648" w:hanging="164"/>
      </w:pPr>
      <w:rPr>
        <w:rFonts w:hint="default"/>
        <w:lang w:val="uk-UA" w:eastAsia="en-US" w:bidi="ar-SA"/>
      </w:rPr>
    </w:lvl>
    <w:lvl w:ilvl="7" w:tplc="3AE48862">
      <w:numFmt w:val="bullet"/>
      <w:lvlText w:val="•"/>
      <w:lvlJc w:val="left"/>
      <w:pPr>
        <w:ind w:left="3033" w:hanging="164"/>
      </w:pPr>
      <w:rPr>
        <w:rFonts w:hint="default"/>
        <w:lang w:val="uk-UA" w:eastAsia="en-US" w:bidi="ar-SA"/>
      </w:rPr>
    </w:lvl>
    <w:lvl w:ilvl="8" w:tplc="C17C424C">
      <w:numFmt w:val="bullet"/>
      <w:lvlText w:val="•"/>
      <w:lvlJc w:val="left"/>
      <w:pPr>
        <w:ind w:left="3418" w:hanging="164"/>
      </w:pPr>
      <w:rPr>
        <w:rFonts w:hint="default"/>
        <w:lang w:val="uk-UA" w:eastAsia="en-US" w:bidi="ar-SA"/>
      </w:rPr>
    </w:lvl>
  </w:abstractNum>
  <w:abstractNum w:abstractNumId="67">
    <w:nsid w:val="75010BC1"/>
    <w:multiLevelType w:val="hybridMultilevel"/>
    <w:tmpl w:val="3A2AA810"/>
    <w:lvl w:ilvl="0" w:tplc="15A6E0F6">
      <w:start w:val="1"/>
      <w:numFmt w:val="decimal"/>
      <w:lvlText w:val="%1."/>
      <w:lvlJc w:val="left"/>
      <w:pPr>
        <w:ind w:left="1021" w:hanging="29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CAC8ED2A">
      <w:numFmt w:val="bullet"/>
      <w:lvlText w:val="-"/>
      <w:lvlJc w:val="left"/>
      <w:pPr>
        <w:ind w:left="312" w:hanging="425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uk-UA" w:eastAsia="en-US" w:bidi="ar-SA"/>
      </w:rPr>
    </w:lvl>
    <w:lvl w:ilvl="2" w:tplc="EBBAE4A8">
      <w:numFmt w:val="bullet"/>
      <w:lvlText w:val="•"/>
      <w:lvlJc w:val="left"/>
      <w:pPr>
        <w:ind w:left="2065" w:hanging="425"/>
      </w:pPr>
      <w:rPr>
        <w:rFonts w:hint="default"/>
        <w:lang w:val="uk-UA" w:eastAsia="en-US" w:bidi="ar-SA"/>
      </w:rPr>
    </w:lvl>
    <w:lvl w:ilvl="3" w:tplc="954AE70C">
      <w:numFmt w:val="bullet"/>
      <w:lvlText w:val="•"/>
      <w:lvlJc w:val="left"/>
      <w:pPr>
        <w:ind w:left="3110" w:hanging="425"/>
      </w:pPr>
      <w:rPr>
        <w:rFonts w:hint="default"/>
        <w:lang w:val="uk-UA" w:eastAsia="en-US" w:bidi="ar-SA"/>
      </w:rPr>
    </w:lvl>
    <w:lvl w:ilvl="4" w:tplc="4912BC8C">
      <w:numFmt w:val="bullet"/>
      <w:lvlText w:val="•"/>
      <w:lvlJc w:val="left"/>
      <w:pPr>
        <w:ind w:left="4155" w:hanging="425"/>
      </w:pPr>
      <w:rPr>
        <w:rFonts w:hint="default"/>
        <w:lang w:val="uk-UA" w:eastAsia="en-US" w:bidi="ar-SA"/>
      </w:rPr>
    </w:lvl>
    <w:lvl w:ilvl="5" w:tplc="C53E7FA4">
      <w:numFmt w:val="bullet"/>
      <w:lvlText w:val="•"/>
      <w:lvlJc w:val="left"/>
      <w:pPr>
        <w:ind w:left="5200" w:hanging="425"/>
      </w:pPr>
      <w:rPr>
        <w:rFonts w:hint="default"/>
        <w:lang w:val="uk-UA" w:eastAsia="en-US" w:bidi="ar-SA"/>
      </w:rPr>
    </w:lvl>
    <w:lvl w:ilvl="6" w:tplc="2E3870DA">
      <w:numFmt w:val="bullet"/>
      <w:lvlText w:val="•"/>
      <w:lvlJc w:val="left"/>
      <w:pPr>
        <w:ind w:left="6245" w:hanging="425"/>
      </w:pPr>
      <w:rPr>
        <w:rFonts w:hint="default"/>
        <w:lang w:val="uk-UA" w:eastAsia="en-US" w:bidi="ar-SA"/>
      </w:rPr>
    </w:lvl>
    <w:lvl w:ilvl="7" w:tplc="D51E6EE0">
      <w:numFmt w:val="bullet"/>
      <w:lvlText w:val="•"/>
      <w:lvlJc w:val="left"/>
      <w:pPr>
        <w:ind w:left="7290" w:hanging="425"/>
      </w:pPr>
      <w:rPr>
        <w:rFonts w:hint="default"/>
        <w:lang w:val="uk-UA" w:eastAsia="en-US" w:bidi="ar-SA"/>
      </w:rPr>
    </w:lvl>
    <w:lvl w:ilvl="8" w:tplc="26D2A824">
      <w:numFmt w:val="bullet"/>
      <w:lvlText w:val="•"/>
      <w:lvlJc w:val="left"/>
      <w:pPr>
        <w:ind w:left="8336" w:hanging="425"/>
      </w:pPr>
      <w:rPr>
        <w:rFonts w:hint="default"/>
        <w:lang w:val="uk-UA" w:eastAsia="en-US" w:bidi="ar-SA"/>
      </w:rPr>
    </w:lvl>
  </w:abstractNum>
  <w:abstractNum w:abstractNumId="68">
    <w:nsid w:val="79407162"/>
    <w:multiLevelType w:val="hybridMultilevel"/>
    <w:tmpl w:val="E8C8F692"/>
    <w:lvl w:ilvl="0" w:tplc="F528A4DC">
      <w:start w:val="1"/>
      <w:numFmt w:val="decimal"/>
      <w:lvlText w:val="%1."/>
      <w:lvlJc w:val="left"/>
      <w:pPr>
        <w:ind w:left="1885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316454C6">
      <w:numFmt w:val="bullet"/>
      <w:lvlText w:val="•"/>
      <w:lvlJc w:val="left"/>
      <w:pPr>
        <w:ind w:left="2734" w:hanging="360"/>
      </w:pPr>
      <w:rPr>
        <w:rFonts w:hint="default"/>
        <w:lang w:val="uk-UA" w:eastAsia="en-US" w:bidi="ar-SA"/>
      </w:rPr>
    </w:lvl>
    <w:lvl w:ilvl="2" w:tplc="BCB27CAA">
      <w:numFmt w:val="bullet"/>
      <w:lvlText w:val="•"/>
      <w:lvlJc w:val="left"/>
      <w:pPr>
        <w:ind w:left="3589" w:hanging="360"/>
      </w:pPr>
      <w:rPr>
        <w:rFonts w:hint="default"/>
        <w:lang w:val="uk-UA" w:eastAsia="en-US" w:bidi="ar-SA"/>
      </w:rPr>
    </w:lvl>
    <w:lvl w:ilvl="3" w:tplc="ED4AD740">
      <w:numFmt w:val="bullet"/>
      <w:lvlText w:val="•"/>
      <w:lvlJc w:val="left"/>
      <w:pPr>
        <w:ind w:left="4443" w:hanging="360"/>
      </w:pPr>
      <w:rPr>
        <w:rFonts w:hint="default"/>
        <w:lang w:val="uk-UA" w:eastAsia="en-US" w:bidi="ar-SA"/>
      </w:rPr>
    </w:lvl>
    <w:lvl w:ilvl="4" w:tplc="6A3029CC">
      <w:numFmt w:val="bullet"/>
      <w:lvlText w:val="•"/>
      <w:lvlJc w:val="left"/>
      <w:pPr>
        <w:ind w:left="5298" w:hanging="360"/>
      </w:pPr>
      <w:rPr>
        <w:rFonts w:hint="default"/>
        <w:lang w:val="uk-UA" w:eastAsia="en-US" w:bidi="ar-SA"/>
      </w:rPr>
    </w:lvl>
    <w:lvl w:ilvl="5" w:tplc="C82AAB62">
      <w:numFmt w:val="bullet"/>
      <w:lvlText w:val="•"/>
      <w:lvlJc w:val="left"/>
      <w:pPr>
        <w:ind w:left="6153" w:hanging="360"/>
      </w:pPr>
      <w:rPr>
        <w:rFonts w:hint="default"/>
        <w:lang w:val="uk-UA" w:eastAsia="en-US" w:bidi="ar-SA"/>
      </w:rPr>
    </w:lvl>
    <w:lvl w:ilvl="6" w:tplc="81AC17D8">
      <w:numFmt w:val="bullet"/>
      <w:lvlText w:val="•"/>
      <w:lvlJc w:val="left"/>
      <w:pPr>
        <w:ind w:left="7007" w:hanging="360"/>
      </w:pPr>
      <w:rPr>
        <w:rFonts w:hint="default"/>
        <w:lang w:val="uk-UA" w:eastAsia="en-US" w:bidi="ar-SA"/>
      </w:rPr>
    </w:lvl>
    <w:lvl w:ilvl="7" w:tplc="1B0285EA">
      <w:numFmt w:val="bullet"/>
      <w:lvlText w:val="•"/>
      <w:lvlJc w:val="left"/>
      <w:pPr>
        <w:ind w:left="7862" w:hanging="360"/>
      </w:pPr>
      <w:rPr>
        <w:rFonts w:hint="default"/>
        <w:lang w:val="uk-UA" w:eastAsia="en-US" w:bidi="ar-SA"/>
      </w:rPr>
    </w:lvl>
    <w:lvl w:ilvl="8" w:tplc="E7487ACA">
      <w:numFmt w:val="bullet"/>
      <w:lvlText w:val="•"/>
      <w:lvlJc w:val="left"/>
      <w:pPr>
        <w:ind w:left="8717" w:hanging="360"/>
      </w:pPr>
      <w:rPr>
        <w:rFonts w:hint="default"/>
        <w:lang w:val="uk-UA" w:eastAsia="en-US" w:bidi="ar-SA"/>
      </w:rPr>
    </w:lvl>
  </w:abstractNum>
  <w:abstractNum w:abstractNumId="69">
    <w:nsid w:val="79A57EB2"/>
    <w:multiLevelType w:val="hybridMultilevel"/>
    <w:tmpl w:val="9B72DC10"/>
    <w:lvl w:ilvl="0" w:tplc="0C94FB88">
      <w:start w:val="1"/>
      <w:numFmt w:val="decimal"/>
      <w:lvlText w:val="%1."/>
      <w:lvlJc w:val="left"/>
      <w:pPr>
        <w:ind w:left="31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uk-UA" w:eastAsia="en-US" w:bidi="ar-SA"/>
      </w:rPr>
    </w:lvl>
    <w:lvl w:ilvl="1" w:tplc="14B24794">
      <w:numFmt w:val="bullet"/>
      <w:lvlText w:val="•"/>
      <w:lvlJc w:val="left"/>
      <w:pPr>
        <w:ind w:left="1330" w:hanging="708"/>
      </w:pPr>
      <w:rPr>
        <w:rFonts w:hint="default"/>
        <w:lang w:val="uk-UA" w:eastAsia="en-US" w:bidi="ar-SA"/>
      </w:rPr>
    </w:lvl>
    <w:lvl w:ilvl="2" w:tplc="6792B488">
      <w:numFmt w:val="bullet"/>
      <w:lvlText w:val="•"/>
      <w:lvlJc w:val="left"/>
      <w:pPr>
        <w:ind w:left="2341" w:hanging="708"/>
      </w:pPr>
      <w:rPr>
        <w:rFonts w:hint="default"/>
        <w:lang w:val="uk-UA" w:eastAsia="en-US" w:bidi="ar-SA"/>
      </w:rPr>
    </w:lvl>
    <w:lvl w:ilvl="3" w:tplc="618EFF86">
      <w:numFmt w:val="bullet"/>
      <w:lvlText w:val="•"/>
      <w:lvlJc w:val="left"/>
      <w:pPr>
        <w:ind w:left="3351" w:hanging="708"/>
      </w:pPr>
      <w:rPr>
        <w:rFonts w:hint="default"/>
        <w:lang w:val="uk-UA" w:eastAsia="en-US" w:bidi="ar-SA"/>
      </w:rPr>
    </w:lvl>
    <w:lvl w:ilvl="4" w:tplc="86529C1A">
      <w:numFmt w:val="bullet"/>
      <w:lvlText w:val="•"/>
      <w:lvlJc w:val="left"/>
      <w:pPr>
        <w:ind w:left="4362" w:hanging="708"/>
      </w:pPr>
      <w:rPr>
        <w:rFonts w:hint="default"/>
        <w:lang w:val="uk-UA" w:eastAsia="en-US" w:bidi="ar-SA"/>
      </w:rPr>
    </w:lvl>
    <w:lvl w:ilvl="5" w:tplc="FD4A98C8">
      <w:numFmt w:val="bullet"/>
      <w:lvlText w:val="•"/>
      <w:lvlJc w:val="left"/>
      <w:pPr>
        <w:ind w:left="5373" w:hanging="708"/>
      </w:pPr>
      <w:rPr>
        <w:rFonts w:hint="default"/>
        <w:lang w:val="uk-UA" w:eastAsia="en-US" w:bidi="ar-SA"/>
      </w:rPr>
    </w:lvl>
    <w:lvl w:ilvl="6" w:tplc="D1A8C4DC">
      <w:numFmt w:val="bullet"/>
      <w:lvlText w:val="•"/>
      <w:lvlJc w:val="left"/>
      <w:pPr>
        <w:ind w:left="6383" w:hanging="708"/>
      </w:pPr>
      <w:rPr>
        <w:rFonts w:hint="default"/>
        <w:lang w:val="uk-UA" w:eastAsia="en-US" w:bidi="ar-SA"/>
      </w:rPr>
    </w:lvl>
    <w:lvl w:ilvl="7" w:tplc="AA5E6F3E">
      <w:numFmt w:val="bullet"/>
      <w:lvlText w:val="•"/>
      <w:lvlJc w:val="left"/>
      <w:pPr>
        <w:ind w:left="7394" w:hanging="708"/>
      </w:pPr>
      <w:rPr>
        <w:rFonts w:hint="default"/>
        <w:lang w:val="uk-UA" w:eastAsia="en-US" w:bidi="ar-SA"/>
      </w:rPr>
    </w:lvl>
    <w:lvl w:ilvl="8" w:tplc="30C8BE3C">
      <w:numFmt w:val="bullet"/>
      <w:lvlText w:val="•"/>
      <w:lvlJc w:val="left"/>
      <w:pPr>
        <w:ind w:left="8405" w:hanging="708"/>
      </w:pPr>
      <w:rPr>
        <w:rFonts w:hint="default"/>
        <w:lang w:val="uk-UA" w:eastAsia="en-US" w:bidi="ar-SA"/>
      </w:rPr>
    </w:lvl>
  </w:abstractNum>
  <w:abstractNum w:abstractNumId="70">
    <w:nsid w:val="7D207E0B"/>
    <w:multiLevelType w:val="hybridMultilevel"/>
    <w:tmpl w:val="5FF49CBE"/>
    <w:lvl w:ilvl="0" w:tplc="95F8BFB4">
      <w:start w:val="1"/>
      <w:numFmt w:val="decimal"/>
      <w:lvlText w:val="%1)"/>
      <w:lvlJc w:val="left"/>
      <w:pPr>
        <w:ind w:left="312" w:hanging="675"/>
        <w:jc w:val="left"/>
      </w:pPr>
      <w:rPr>
        <w:rFonts w:hint="default"/>
        <w:spacing w:val="0"/>
        <w:w w:val="100"/>
        <w:lang w:val="uk-UA" w:eastAsia="en-US" w:bidi="ar-SA"/>
      </w:rPr>
    </w:lvl>
    <w:lvl w:ilvl="1" w:tplc="E98E7FF4">
      <w:numFmt w:val="bullet"/>
      <w:lvlText w:val="•"/>
      <w:lvlJc w:val="left"/>
      <w:pPr>
        <w:ind w:left="1330" w:hanging="675"/>
      </w:pPr>
      <w:rPr>
        <w:rFonts w:hint="default"/>
        <w:lang w:val="uk-UA" w:eastAsia="en-US" w:bidi="ar-SA"/>
      </w:rPr>
    </w:lvl>
    <w:lvl w:ilvl="2" w:tplc="2EA03D06">
      <w:numFmt w:val="bullet"/>
      <w:lvlText w:val="•"/>
      <w:lvlJc w:val="left"/>
      <w:pPr>
        <w:ind w:left="2341" w:hanging="675"/>
      </w:pPr>
      <w:rPr>
        <w:rFonts w:hint="default"/>
        <w:lang w:val="uk-UA" w:eastAsia="en-US" w:bidi="ar-SA"/>
      </w:rPr>
    </w:lvl>
    <w:lvl w:ilvl="3" w:tplc="96909CE8">
      <w:numFmt w:val="bullet"/>
      <w:lvlText w:val="•"/>
      <w:lvlJc w:val="left"/>
      <w:pPr>
        <w:ind w:left="3351" w:hanging="675"/>
      </w:pPr>
      <w:rPr>
        <w:rFonts w:hint="default"/>
        <w:lang w:val="uk-UA" w:eastAsia="en-US" w:bidi="ar-SA"/>
      </w:rPr>
    </w:lvl>
    <w:lvl w:ilvl="4" w:tplc="DC9AB2FE">
      <w:numFmt w:val="bullet"/>
      <w:lvlText w:val="•"/>
      <w:lvlJc w:val="left"/>
      <w:pPr>
        <w:ind w:left="4362" w:hanging="675"/>
      </w:pPr>
      <w:rPr>
        <w:rFonts w:hint="default"/>
        <w:lang w:val="uk-UA" w:eastAsia="en-US" w:bidi="ar-SA"/>
      </w:rPr>
    </w:lvl>
    <w:lvl w:ilvl="5" w:tplc="5B5C5A5E">
      <w:numFmt w:val="bullet"/>
      <w:lvlText w:val="•"/>
      <w:lvlJc w:val="left"/>
      <w:pPr>
        <w:ind w:left="5373" w:hanging="675"/>
      </w:pPr>
      <w:rPr>
        <w:rFonts w:hint="default"/>
        <w:lang w:val="uk-UA" w:eastAsia="en-US" w:bidi="ar-SA"/>
      </w:rPr>
    </w:lvl>
    <w:lvl w:ilvl="6" w:tplc="2E56048E">
      <w:numFmt w:val="bullet"/>
      <w:lvlText w:val="•"/>
      <w:lvlJc w:val="left"/>
      <w:pPr>
        <w:ind w:left="6383" w:hanging="675"/>
      </w:pPr>
      <w:rPr>
        <w:rFonts w:hint="default"/>
        <w:lang w:val="uk-UA" w:eastAsia="en-US" w:bidi="ar-SA"/>
      </w:rPr>
    </w:lvl>
    <w:lvl w:ilvl="7" w:tplc="FE50E85E">
      <w:numFmt w:val="bullet"/>
      <w:lvlText w:val="•"/>
      <w:lvlJc w:val="left"/>
      <w:pPr>
        <w:ind w:left="7394" w:hanging="675"/>
      </w:pPr>
      <w:rPr>
        <w:rFonts w:hint="default"/>
        <w:lang w:val="uk-UA" w:eastAsia="en-US" w:bidi="ar-SA"/>
      </w:rPr>
    </w:lvl>
    <w:lvl w:ilvl="8" w:tplc="263AC692">
      <w:numFmt w:val="bullet"/>
      <w:lvlText w:val="•"/>
      <w:lvlJc w:val="left"/>
      <w:pPr>
        <w:ind w:left="8405" w:hanging="675"/>
      </w:pPr>
      <w:rPr>
        <w:rFonts w:hint="default"/>
        <w:lang w:val="uk-UA" w:eastAsia="en-US" w:bidi="ar-SA"/>
      </w:rPr>
    </w:lvl>
  </w:abstractNum>
  <w:abstractNum w:abstractNumId="71">
    <w:nsid w:val="7EF53E55"/>
    <w:multiLevelType w:val="hybridMultilevel"/>
    <w:tmpl w:val="F9B0A02E"/>
    <w:lvl w:ilvl="0" w:tplc="861073AE">
      <w:numFmt w:val="bullet"/>
      <w:lvlText w:val=""/>
      <w:lvlJc w:val="left"/>
      <w:pPr>
        <w:ind w:left="1741" w:hanging="695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5450E05E">
      <w:numFmt w:val="bullet"/>
      <w:lvlText w:val="•"/>
      <w:lvlJc w:val="left"/>
      <w:pPr>
        <w:ind w:left="2608" w:hanging="695"/>
      </w:pPr>
      <w:rPr>
        <w:rFonts w:hint="default"/>
        <w:lang w:val="uk-UA" w:eastAsia="en-US" w:bidi="ar-SA"/>
      </w:rPr>
    </w:lvl>
    <w:lvl w:ilvl="2" w:tplc="158E55E4">
      <w:numFmt w:val="bullet"/>
      <w:lvlText w:val="•"/>
      <w:lvlJc w:val="left"/>
      <w:pPr>
        <w:ind w:left="3477" w:hanging="695"/>
      </w:pPr>
      <w:rPr>
        <w:rFonts w:hint="default"/>
        <w:lang w:val="uk-UA" w:eastAsia="en-US" w:bidi="ar-SA"/>
      </w:rPr>
    </w:lvl>
    <w:lvl w:ilvl="3" w:tplc="9C7CAC4C">
      <w:numFmt w:val="bullet"/>
      <w:lvlText w:val="•"/>
      <w:lvlJc w:val="left"/>
      <w:pPr>
        <w:ind w:left="4345" w:hanging="695"/>
      </w:pPr>
      <w:rPr>
        <w:rFonts w:hint="default"/>
        <w:lang w:val="uk-UA" w:eastAsia="en-US" w:bidi="ar-SA"/>
      </w:rPr>
    </w:lvl>
    <w:lvl w:ilvl="4" w:tplc="64C41A46">
      <w:numFmt w:val="bullet"/>
      <w:lvlText w:val="•"/>
      <w:lvlJc w:val="left"/>
      <w:pPr>
        <w:ind w:left="5214" w:hanging="695"/>
      </w:pPr>
      <w:rPr>
        <w:rFonts w:hint="default"/>
        <w:lang w:val="uk-UA" w:eastAsia="en-US" w:bidi="ar-SA"/>
      </w:rPr>
    </w:lvl>
    <w:lvl w:ilvl="5" w:tplc="4EEE67E2">
      <w:numFmt w:val="bullet"/>
      <w:lvlText w:val="•"/>
      <w:lvlJc w:val="left"/>
      <w:pPr>
        <w:ind w:left="6083" w:hanging="695"/>
      </w:pPr>
      <w:rPr>
        <w:rFonts w:hint="default"/>
        <w:lang w:val="uk-UA" w:eastAsia="en-US" w:bidi="ar-SA"/>
      </w:rPr>
    </w:lvl>
    <w:lvl w:ilvl="6" w:tplc="ABA0CE30">
      <w:numFmt w:val="bullet"/>
      <w:lvlText w:val="•"/>
      <w:lvlJc w:val="left"/>
      <w:pPr>
        <w:ind w:left="6951" w:hanging="695"/>
      </w:pPr>
      <w:rPr>
        <w:rFonts w:hint="default"/>
        <w:lang w:val="uk-UA" w:eastAsia="en-US" w:bidi="ar-SA"/>
      </w:rPr>
    </w:lvl>
    <w:lvl w:ilvl="7" w:tplc="B9FEFAF8">
      <w:numFmt w:val="bullet"/>
      <w:lvlText w:val="•"/>
      <w:lvlJc w:val="left"/>
      <w:pPr>
        <w:ind w:left="7820" w:hanging="695"/>
      </w:pPr>
      <w:rPr>
        <w:rFonts w:hint="default"/>
        <w:lang w:val="uk-UA" w:eastAsia="en-US" w:bidi="ar-SA"/>
      </w:rPr>
    </w:lvl>
    <w:lvl w:ilvl="8" w:tplc="930494DC">
      <w:numFmt w:val="bullet"/>
      <w:lvlText w:val="•"/>
      <w:lvlJc w:val="left"/>
      <w:pPr>
        <w:ind w:left="8689" w:hanging="695"/>
      </w:pPr>
      <w:rPr>
        <w:rFonts w:hint="default"/>
        <w:lang w:val="uk-UA" w:eastAsia="en-US" w:bidi="ar-SA"/>
      </w:rPr>
    </w:lvl>
  </w:abstractNum>
  <w:abstractNum w:abstractNumId="72">
    <w:nsid w:val="7F6B003C"/>
    <w:multiLevelType w:val="hybridMultilevel"/>
    <w:tmpl w:val="536A5DE8"/>
    <w:lvl w:ilvl="0" w:tplc="26002400">
      <w:start w:val="1"/>
      <w:numFmt w:val="decimal"/>
      <w:lvlText w:val="%1."/>
      <w:lvlJc w:val="left"/>
      <w:pPr>
        <w:ind w:left="1165" w:hanging="216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uk-UA" w:eastAsia="en-US" w:bidi="ar-SA"/>
      </w:rPr>
    </w:lvl>
    <w:lvl w:ilvl="1" w:tplc="56186B1C">
      <w:numFmt w:val="bullet"/>
      <w:lvlText w:val="•"/>
      <w:lvlJc w:val="left"/>
      <w:pPr>
        <w:ind w:left="2086" w:hanging="216"/>
      </w:pPr>
      <w:rPr>
        <w:rFonts w:hint="default"/>
        <w:lang w:val="uk-UA" w:eastAsia="en-US" w:bidi="ar-SA"/>
      </w:rPr>
    </w:lvl>
    <w:lvl w:ilvl="2" w:tplc="ADFC2A16">
      <w:numFmt w:val="bullet"/>
      <w:lvlText w:val="•"/>
      <w:lvlJc w:val="left"/>
      <w:pPr>
        <w:ind w:left="3013" w:hanging="216"/>
      </w:pPr>
      <w:rPr>
        <w:rFonts w:hint="default"/>
        <w:lang w:val="uk-UA" w:eastAsia="en-US" w:bidi="ar-SA"/>
      </w:rPr>
    </w:lvl>
    <w:lvl w:ilvl="3" w:tplc="0FB264EC">
      <w:numFmt w:val="bullet"/>
      <w:lvlText w:val="•"/>
      <w:lvlJc w:val="left"/>
      <w:pPr>
        <w:ind w:left="3939" w:hanging="216"/>
      </w:pPr>
      <w:rPr>
        <w:rFonts w:hint="default"/>
        <w:lang w:val="uk-UA" w:eastAsia="en-US" w:bidi="ar-SA"/>
      </w:rPr>
    </w:lvl>
    <w:lvl w:ilvl="4" w:tplc="1332C7E0">
      <w:numFmt w:val="bullet"/>
      <w:lvlText w:val="•"/>
      <w:lvlJc w:val="left"/>
      <w:pPr>
        <w:ind w:left="4866" w:hanging="216"/>
      </w:pPr>
      <w:rPr>
        <w:rFonts w:hint="default"/>
        <w:lang w:val="uk-UA" w:eastAsia="en-US" w:bidi="ar-SA"/>
      </w:rPr>
    </w:lvl>
    <w:lvl w:ilvl="5" w:tplc="528E89E6">
      <w:numFmt w:val="bullet"/>
      <w:lvlText w:val="•"/>
      <w:lvlJc w:val="left"/>
      <w:pPr>
        <w:ind w:left="5793" w:hanging="216"/>
      </w:pPr>
      <w:rPr>
        <w:rFonts w:hint="default"/>
        <w:lang w:val="uk-UA" w:eastAsia="en-US" w:bidi="ar-SA"/>
      </w:rPr>
    </w:lvl>
    <w:lvl w:ilvl="6" w:tplc="ACF0121E">
      <w:numFmt w:val="bullet"/>
      <w:lvlText w:val="•"/>
      <w:lvlJc w:val="left"/>
      <w:pPr>
        <w:ind w:left="6719" w:hanging="216"/>
      </w:pPr>
      <w:rPr>
        <w:rFonts w:hint="default"/>
        <w:lang w:val="uk-UA" w:eastAsia="en-US" w:bidi="ar-SA"/>
      </w:rPr>
    </w:lvl>
    <w:lvl w:ilvl="7" w:tplc="58485938">
      <w:numFmt w:val="bullet"/>
      <w:lvlText w:val="•"/>
      <w:lvlJc w:val="left"/>
      <w:pPr>
        <w:ind w:left="7646" w:hanging="216"/>
      </w:pPr>
      <w:rPr>
        <w:rFonts w:hint="default"/>
        <w:lang w:val="uk-UA" w:eastAsia="en-US" w:bidi="ar-SA"/>
      </w:rPr>
    </w:lvl>
    <w:lvl w:ilvl="8" w:tplc="317AA586">
      <w:numFmt w:val="bullet"/>
      <w:lvlText w:val="•"/>
      <w:lvlJc w:val="left"/>
      <w:pPr>
        <w:ind w:left="8573" w:hanging="216"/>
      </w:pPr>
      <w:rPr>
        <w:rFonts w:hint="default"/>
        <w:lang w:val="uk-UA" w:eastAsia="en-US" w:bidi="ar-SA"/>
      </w:rPr>
    </w:lvl>
  </w:abstractNum>
  <w:num w:numId="1">
    <w:abstractNumId w:val="68"/>
  </w:num>
  <w:num w:numId="2">
    <w:abstractNumId w:val="4"/>
  </w:num>
  <w:num w:numId="3">
    <w:abstractNumId w:val="55"/>
  </w:num>
  <w:num w:numId="4">
    <w:abstractNumId w:val="67"/>
  </w:num>
  <w:num w:numId="5">
    <w:abstractNumId w:val="71"/>
  </w:num>
  <w:num w:numId="6">
    <w:abstractNumId w:val="8"/>
  </w:num>
  <w:num w:numId="7">
    <w:abstractNumId w:val="0"/>
  </w:num>
  <w:num w:numId="8">
    <w:abstractNumId w:val="6"/>
  </w:num>
  <w:num w:numId="9">
    <w:abstractNumId w:val="19"/>
  </w:num>
  <w:num w:numId="10">
    <w:abstractNumId w:val="1"/>
  </w:num>
  <w:num w:numId="11">
    <w:abstractNumId w:val="21"/>
  </w:num>
  <w:num w:numId="12">
    <w:abstractNumId w:val="37"/>
  </w:num>
  <w:num w:numId="13">
    <w:abstractNumId w:val="2"/>
  </w:num>
  <w:num w:numId="14">
    <w:abstractNumId w:val="63"/>
  </w:num>
  <w:num w:numId="15">
    <w:abstractNumId w:val="48"/>
  </w:num>
  <w:num w:numId="16">
    <w:abstractNumId w:val="13"/>
  </w:num>
  <w:num w:numId="17">
    <w:abstractNumId w:val="62"/>
  </w:num>
  <w:num w:numId="18">
    <w:abstractNumId w:val="42"/>
  </w:num>
  <w:num w:numId="19">
    <w:abstractNumId w:val="25"/>
  </w:num>
  <w:num w:numId="20">
    <w:abstractNumId w:val="27"/>
  </w:num>
  <w:num w:numId="21">
    <w:abstractNumId w:val="58"/>
  </w:num>
  <w:num w:numId="22">
    <w:abstractNumId w:val="16"/>
  </w:num>
  <w:num w:numId="23">
    <w:abstractNumId w:val="20"/>
  </w:num>
  <w:num w:numId="24">
    <w:abstractNumId w:val="66"/>
  </w:num>
  <w:num w:numId="25">
    <w:abstractNumId w:val="60"/>
  </w:num>
  <w:num w:numId="26">
    <w:abstractNumId w:val="49"/>
  </w:num>
  <w:num w:numId="27">
    <w:abstractNumId w:val="39"/>
  </w:num>
  <w:num w:numId="28">
    <w:abstractNumId w:val="7"/>
  </w:num>
  <w:num w:numId="29">
    <w:abstractNumId w:val="72"/>
  </w:num>
  <w:num w:numId="30">
    <w:abstractNumId w:val="40"/>
  </w:num>
  <w:num w:numId="31">
    <w:abstractNumId w:val="38"/>
  </w:num>
  <w:num w:numId="32">
    <w:abstractNumId w:val="45"/>
  </w:num>
  <w:num w:numId="33">
    <w:abstractNumId w:val="65"/>
  </w:num>
  <w:num w:numId="34">
    <w:abstractNumId w:val="23"/>
  </w:num>
  <w:num w:numId="35">
    <w:abstractNumId w:val="59"/>
  </w:num>
  <w:num w:numId="36">
    <w:abstractNumId w:val="50"/>
  </w:num>
  <w:num w:numId="37">
    <w:abstractNumId w:val="31"/>
  </w:num>
  <w:num w:numId="38">
    <w:abstractNumId w:val="70"/>
  </w:num>
  <w:num w:numId="39">
    <w:abstractNumId w:val="29"/>
  </w:num>
  <w:num w:numId="40">
    <w:abstractNumId w:val="69"/>
  </w:num>
  <w:num w:numId="41">
    <w:abstractNumId w:val="46"/>
  </w:num>
  <w:num w:numId="42">
    <w:abstractNumId w:val="64"/>
  </w:num>
  <w:num w:numId="43">
    <w:abstractNumId w:val="28"/>
  </w:num>
  <w:num w:numId="44">
    <w:abstractNumId w:val="18"/>
  </w:num>
  <w:num w:numId="45">
    <w:abstractNumId w:val="9"/>
  </w:num>
  <w:num w:numId="46">
    <w:abstractNumId w:val="15"/>
  </w:num>
  <w:num w:numId="47">
    <w:abstractNumId w:val="30"/>
  </w:num>
  <w:num w:numId="48">
    <w:abstractNumId w:val="56"/>
  </w:num>
  <w:num w:numId="49">
    <w:abstractNumId w:val="54"/>
  </w:num>
  <w:num w:numId="50">
    <w:abstractNumId w:val="24"/>
  </w:num>
  <w:num w:numId="51">
    <w:abstractNumId w:val="10"/>
  </w:num>
  <w:num w:numId="52">
    <w:abstractNumId w:val="5"/>
  </w:num>
  <w:num w:numId="53">
    <w:abstractNumId w:val="34"/>
  </w:num>
  <w:num w:numId="54">
    <w:abstractNumId w:val="17"/>
  </w:num>
  <w:num w:numId="55">
    <w:abstractNumId w:val="53"/>
  </w:num>
  <w:num w:numId="56">
    <w:abstractNumId w:val="35"/>
  </w:num>
  <w:num w:numId="57">
    <w:abstractNumId w:val="36"/>
  </w:num>
  <w:num w:numId="58">
    <w:abstractNumId w:val="41"/>
  </w:num>
  <w:num w:numId="59">
    <w:abstractNumId w:val="33"/>
  </w:num>
  <w:num w:numId="60">
    <w:abstractNumId w:val="51"/>
  </w:num>
  <w:num w:numId="61">
    <w:abstractNumId w:val="57"/>
  </w:num>
  <w:num w:numId="62">
    <w:abstractNumId w:val="32"/>
  </w:num>
  <w:num w:numId="63">
    <w:abstractNumId w:val="26"/>
  </w:num>
  <w:num w:numId="64">
    <w:abstractNumId w:val="22"/>
  </w:num>
  <w:num w:numId="65">
    <w:abstractNumId w:val="47"/>
  </w:num>
  <w:num w:numId="66">
    <w:abstractNumId w:val="61"/>
  </w:num>
  <w:num w:numId="67">
    <w:abstractNumId w:val="14"/>
  </w:num>
  <w:num w:numId="68">
    <w:abstractNumId w:val="3"/>
  </w:num>
  <w:num w:numId="69">
    <w:abstractNumId w:val="44"/>
  </w:num>
  <w:num w:numId="70">
    <w:abstractNumId w:val="11"/>
  </w:num>
  <w:num w:numId="71">
    <w:abstractNumId w:val="12"/>
  </w:num>
  <w:num w:numId="72">
    <w:abstractNumId w:val="52"/>
  </w:num>
  <w:num w:numId="73">
    <w:abstractNumId w:val="43"/>
  </w:num>
  <w:numIdMacAtCleanup w:val="7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GrammaticalErrors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A43A05"/>
    <w:rsid w:val="00385AE0"/>
    <w:rsid w:val="004242D5"/>
    <w:rsid w:val="00586BB4"/>
    <w:rsid w:val="006F4F02"/>
    <w:rsid w:val="0072037F"/>
    <w:rsid w:val="00756455"/>
    <w:rsid w:val="008A5BD9"/>
    <w:rsid w:val="00A43A05"/>
    <w:rsid w:val="00C114B3"/>
    <w:rsid w:val="00DC6E0B"/>
    <w:rsid w:val="00FE02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43A05"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43A0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43A05"/>
    <w:pPr>
      <w:ind w:left="312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A43A05"/>
    <w:pPr>
      <w:ind w:left="645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A43A05"/>
    <w:pPr>
      <w:spacing w:before="55"/>
      <w:ind w:left="314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rsid w:val="00A43A05"/>
    <w:pPr>
      <w:ind w:left="312" w:firstLine="708"/>
    </w:pPr>
  </w:style>
  <w:style w:type="paragraph" w:customStyle="1" w:styleId="TableParagraph">
    <w:name w:val="Table Paragraph"/>
    <w:basedOn w:val="a"/>
    <w:uiPriority w:val="1"/>
    <w:qFormat/>
    <w:rsid w:val="00A43A05"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385AE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5AE0"/>
    <w:rPr>
      <w:rFonts w:ascii="Tahoma" w:eastAsia="Times New Roman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image" Target="media/image1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oter" Target="footer2.xml"/><Relationship Id="rId8" Type="http://schemas.openxmlformats.org/officeDocument/2006/relationships/footer" Target="footer1.xml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161</Pages>
  <Words>40692</Words>
  <Characters>231949</Characters>
  <Application>Microsoft Office Word</Application>
  <DocSecurity>0</DocSecurity>
  <Lines>1932</Lines>
  <Paragraphs>544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Міністерство освіти і науки України</vt:lpstr>
    </vt:vector>
  </TitlesOfParts>
  <Company/>
  <LinksUpToDate>false</LinksUpToDate>
  <CharactersWithSpaces>272097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creator>USER</dc:creator>
  <cp:lastModifiedBy>mf</cp:lastModifiedBy>
  <cp:revision>3</cp:revision>
  <dcterms:created xsi:type="dcterms:W3CDTF">2021-10-04T06:52:00Z</dcterms:created>
  <dcterms:modified xsi:type="dcterms:W3CDTF">2021-10-04T10:48:00Z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2021-07-21T00:00:00Z</vt:filetime>
  </property>
</Properties>
</file>