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14" w:rsidRDefault="00DF0314" w:rsidP="00DF031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0314">
        <w:rPr>
          <w:rFonts w:ascii="Times New Roman" w:hAnsi="Times New Roman" w:cs="Times New Roman"/>
          <w:b/>
          <w:bCs/>
          <w:sz w:val="28"/>
          <w:szCs w:val="28"/>
        </w:rPr>
        <w:t>Письменные практические задания:</w:t>
      </w:r>
    </w:p>
    <w:p w:rsidR="00DF0314" w:rsidRPr="00DF0314" w:rsidRDefault="00DF0314" w:rsidP="00DF031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0314">
        <w:rPr>
          <w:rFonts w:ascii="Times New Roman" w:hAnsi="Times New Roman" w:cs="Times New Roman"/>
          <w:sz w:val="28"/>
          <w:szCs w:val="28"/>
        </w:rPr>
        <w:br/>
      </w:r>
      <w:r w:rsidRPr="00DF0314">
        <w:rPr>
          <w:rFonts w:ascii="Times New Roman" w:hAnsi="Times New Roman" w:cs="Times New Roman"/>
          <w:iCs/>
          <w:sz w:val="28"/>
          <w:szCs w:val="28"/>
        </w:rPr>
        <w:t>1.  Возьмите какую-то картину или фотографию или какое-либо другое изображение и попробуйте написать текст, ориентируясь только на ощущения. Затем попробуйте описать эту картину с точки зрения перцептивных образов. Проанализируйте, в чем специфика полученных описаний.</w:t>
      </w:r>
      <w:r w:rsidRPr="00DF0314">
        <w:rPr>
          <w:rFonts w:ascii="Times New Roman" w:hAnsi="Times New Roman" w:cs="Times New Roman"/>
          <w:iCs/>
          <w:sz w:val="28"/>
          <w:szCs w:val="28"/>
        </w:rPr>
        <w:br/>
        <w:t>2.  Вспомните какое-то событие из своего прошлого или эпизод воспоминания в художественной литературе или ином другом культурном источнике. К какой форме памяти относится это воспоминание? Постарайтесь реконструировать воспоминание в других формах памяти: автобиографической, семантической, автобиографической, процедурной, ассоциативной и др.</w:t>
      </w:r>
      <w:r w:rsidRPr="00DF0314">
        <w:rPr>
          <w:rFonts w:ascii="Times New Roman" w:hAnsi="Times New Roman" w:cs="Times New Roman"/>
          <w:sz w:val="28"/>
          <w:szCs w:val="28"/>
        </w:rPr>
        <w:br/>
        <w:t>3. Возьмите любое явление в окружающем вас мире и выделите его психическую составляющую. Определите интересующую вас в ней проблему, возможные цели и задачи исследования. Определите отраслевую принадлежность вашего возможного исследования этого психического явления. Каким психологом вы становитесь, анализируя его?</w:t>
      </w:r>
      <w:r w:rsidRPr="00DF0314">
        <w:rPr>
          <w:rFonts w:ascii="Times New Roman" w:hAnsi="Times New Roman" w:cs="Times New Roman"/>
          <w:sz w:val="28"/>
          <w:szCs w:val="28"/>
        </w:rPr>
        <w:br/>
        <w:t>Какие сложности у вас возникли при выполнении задания? Каких знаний, умений и навыков вам было достаточно, а чего не хватило? Каким образом вы можете их развить или получить?</w:t>
      </w:r>
    </w:p>
    <w:p w:rsidR="00DF0314" w:rsidRPr="00DF0314" w:rsidRDefault="00DF0314" w:rsidP="00DF0314">
      <w:pPr>
        <w:jc w:val="both"/>
        <w:rPr>
          <w:rFonts w:ascii="Times New Roman" w:hAnsi="Times New Roman" w:cs="Times New Roman"/>
          <w:sz w:val="28"/>
          <w:szCs w:val="28"/>
        </w:rPr>
      </w:pPr>
      <w:r w:rsidRPr="00DF0314">
        <w:rPr>
          <w:rFonts w:ascii="Times New Roman" w:hAnsi="Times New Roman" w:cs="Times New Roman"/>
          <w:sz w:val="28"/>
          <w:szCs w:val="28"/>
        </w:rPr>
        <w:t>4.</w:t>
      </w:r>
      <w:r w:rsidRPr="00DF0314">
        <w:rPr>
          <w:rFonts w:ascii="Times New Roman" w:hAnsi="Times New Roman" w:cs="Times New Roman"/>
          <w:iCs/>
          <w:sz w:val="28"/>
          <w:szCs w:val="28"/>
        </w:rPr>
        <w:t xml:space="preserve"> Вспомните из личного опыта, художественной литературы или кинематографа 3 примера ситуаций, когда деятельность останавливалась на разных этапах мотивации. Почему это происходило? Какие мотивы управляли деятельностью? Какие факторы не позволяли ей реализоваться? Какие сложности у вас возникли при выполнении задания? Каких знаний, умений и навыков вам было достаточно, а чего не хватило? Каким образом вы можете их развить или получить?</w:t>
      </w:r>
    </w:p>
    <w:p w:rsidR="004F6BB4" w:rsidRPr="00DF0314" w:rsidRDefault="004F6BB4" w:rsidP="00DF03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6BB4" w:rsidRPr="00DF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4"/>
    <w:rsid w:val="004F6BB4"/>
    <w:rsid w:val="00D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2021-10-07T18:51:00Z</dcterms:created>
  <dcterms:modified xsi:type="dcterms:W3CDTF">2021-10-07T18:52:00Z</dcterms:modified>
</cp:coreProperties>
</file>