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FB" w:rsidRPr="008D28DC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8D28D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КОНТРОЛЬНІ ЗАХОДИ</w:t>
      </w:r>
    </w:p>
    <w:p w:rsidR="000334FB" w:rsidRPr="008D28DC" w:rsidRDefault="000334FB" w:rsidP="000334FB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highlight w:val="yellow"/>
          <w:lang w:val="uk-UA"/>
        </w:rPr>
      </w:pPr>
    </w:p>
    <w:p w:rsidR="000334FB" w:rsidRDefault="000334FB" w:rsidP="000334FB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</w:pPr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Поточні контрольні заходи (</w:t>
      </w:r>
      <w:proofErr w:type="spellStart"/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max</w:t>
      </w:r>
      <w:proofErr w:type="spellEnd"/>
      <w:r w:rsidRPr="00374212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60 балів)</w:t>
      </w:r>
      <w:r w:rsidRPr="008D28D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:</w:t>
      </w:r>
    </w:p>
    <w:p w:rsidR="000334FB" w:rsidRPr="00374212" w:rsidRDefault="000334FB" w:rsidP="000334F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uk-UA"/>
        </w:rPr>
      </w:pPr>
    </w:p>
    <w:p w:rsidR="000334FB" w:rsidRPr="005B5E7C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5B5E7C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теоретичні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240B21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завдання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:</w:t>
      </w:r>
    </w:p>
    <w:p w:rsidR="000334FB" w:rsidRPr="006120F3" w:rsidRDefault="000334FB" w:rsidP="000334F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6120F3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письмовий лексичний диктант;</w:t>
      </w:r>
    </w:p>
    <w:p w:rsidR="000334FB" w:rsidRPr="006120F3" w:rsidRDefault="000334FB" w:rsidP="000334F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6120F3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короткий лексико-граматичний тест.</w:t>
      </w:r>
    </w:p>
    <w:p w:rsidR="000334FB" w:rsidRPr="005B5E7C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Поточний контроль передбачає такі </w:t>
      </w:r>
      <w:r w:rsidRPr="005B5E7C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практичні</w:t>
      </w:r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 </w:t>
      </w:r>
      <w:r w:rsidRPr="00240B21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>завдання</w:t>
      </w: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:</w:t>
      </w:r>
    </w:p>
    <w:p w:rsidR="000334FB" w:rsidRPr="002F3315" w:rsidRDefault="000334FB" w:rsidP="000334F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групова робота з обговорення теми модулю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;</w:t>
      </w:r>
    </w:p>
    <w:p w:rsidR="000334FB" w:rsidRDefault="000334FB" w:rsidP="000334F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 xml:space="preserve">презентація власних </w:t>
      </w:r>
      <w:proofErr w:type="spellStart"/>
      <w:r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проєктів</w:t>
      </w:r>
      <w:proofErr w:type="spellEnd"/>
      <w:r w:rsidRPr="005B5E7C">
        <w:rPr>
          <w:rFonts w:ascii="Times New Roman" w:eastAsia="MS Mincho" w:hAnsi="Times New Roman" w:cs="Times New Roman"/>
          <w:iCs/>
          <w:sz w:val="24"/>
          <w:szCs w:val="24"/>
          <w:lang w:val="uk-UA"/>
        </w:rPr>
        <w:t>.</w:t>
      </w:r>
    </w:p>
    <w:p w:rsidR="000334FB" w:rsidRPr="00E727B0" w:rsidRDefault="000334FB" w:rsidP="000334FB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35A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Письмова контрольна робота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B2CF3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(</w:t>
      </w:r>
      <w:proofErr w:type="spellStart"/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2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20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40 </w:t>
      </w:r>
      <w:r w:rsidRPr="006D0C6D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балів</w:t>
      </w:r>
      <w:r w:rsidRPr="007B2CF3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два рази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на семестр, 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наприкінці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2-го та 4-го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змістов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их модулів</w:t>
      </w:r>
      <w:r w:rsidRPr="00AE57B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. Контрольна робота включає теоретичн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 та практичні завдання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за тематикою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базов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ого 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ідручника.</w:t>
      </w:r>
    </w:p>
    <w:p w:rsidR="000334FB" w:rsidRPr="005B5E7C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val="uk-UA"/>
        </w:rPr>
      </w:pPr>
    </w:p>
    <w:p w:rsidR="000334FB" w:rsidRPr="00BA587A" w:rsidRDefault="000334FB" w:rsidP="000334FB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highlight w:val="yellow"/>
          <w:lang w:val="uk-UA"/>
        </w:rPr>
      </w:pPr>
    </w:p>
    <w:p w:rsidR="000334FB" w:rsidRPr="0055628E" w:rsidRDefault="000334FB" w:rsidP="000334FB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</w:pP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Підсумкові</w:t>
      </w:r>
      <w:r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контрольні заходи (</w:t>
      </w:r>
      <w:r w:rsidRPr="00CD17B5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en-US"/>
        </w:rPr>
        <w:t>max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40</w:t>
      </w:r>
      <w:r w:rsidRPr="00CD17B5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 xml:space="preserve"> балів</w:t>
      </w:r>
      <w:r w:rsidRPr="0055628E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uk-UA"/>
        </w:rPr>
        <w:t>):</w:t>
      </w:r>
    </w:p>
    <w:p w:rsidR="000334FB" w:rsidRDefault="000334FB" w:rsidP="000334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0334FB" w:rsidRPr="0014512A" w:rsidRDefault="000334FB" w:rsidP="000334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Письмова відповідь на заліку 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(</w:t>
      </w:r>
      <w:r w:rsidRPr="0014512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max</w:t>
      </w:r>
      <w:r w:rsidRPr="00E727B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6</w:t>
      </w:r>
      <w:r w:rsidRPr="0014512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балів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полягає у проходженні лексико-граматичного тесту згідно із програмою і тематикою базового підручника. У випадку переходу на дистанційну форму навчання тест розміщено на платформі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Moodle</w:t>
      </w:r>
      <w:r w:rsidRPr="0014512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0334FB" w:rsidRDefault="000334FB" w:rsidP="000334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0334FB" w:rsidRDefault="000334FB" w:rsidP="000334FB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F35A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Усна відповідь на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заліку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14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полягає у розгорнутому та вичерпному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виконанні наступних завдань: бесіда за тематикою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(</w:t>
      </w:r>
      <w:proofErr w:type="spellStart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7 балів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 та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написання ділового листа 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(</w:t>
      </w:r>
      <w:proofErr w:type="spellStart"/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7</w:t>
      </w:r>
      <w:r w:rsidRPr="0014512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).</w:t>
      </w:r>
    </w:p>
    <w:p w:rsidR="000334FB" w:rsidRPr="00F35A15" w:rsidRDefault="000334FB" w:rsidP="000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Викладач ознайомлює студентів із переліком тем</w:t>
      </w:r>
      <w:r w:rsidRPr="00F35A1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щонайменше за два тижні до іспиту.</w:t>
      </w:r>
    </w:p>
    <w:p w:rsidR="000334FB" w:rsidRPr="00F35A15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highlight w:val="yellow"/>
        </w:rPr>
      </w:pPr>
    </w:p>
    <w:p w:rsidR="000334FB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</w:pPr>
      <w:r w:rsidRPr="00BD26D6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Індивідуальне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дослідницьке завдання (ІД</w:t>
      </w:r>
      <w:r w:rsidRPr="00BD26D6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З) </w:t>
      </w:r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(</w:t>
      </w:r>
      <w:proofErr w:type="spellStart"/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max</w:t>
      </w:r>
      <w:proofErr w:type="spellEnd"/>
      <w:r w:rsidRPr="00BD26D6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20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</w:t>
      </w:r>
      <w:r w:rsidRPr="00526C55">
        <w:rPr>
          <w:rFonts w:ascii="Times New Roman" w:eastAsia="MS Mincho" w:hAnsi="Times New Roman" w:cs="Times New Roman"/>
          <w:sz w:val="24"/>
          <w:szCs w:val="24"/>
          <w:lang w:val="uk-UA"/>
        </w:rPr>
        <w:t>полягає у наступному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:</w:t>
      </w:r>
    </w:p>
    <w:p w:rsidR="000334FB" w:rsidRPr="00D51DBA" w:rsidRDefault="000334FB" w:rsidP="000334F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обрання трьох оригінальних франкомовних документів та їх переклад українською мовою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10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Студент обирає три довільні автентичні документи обсягом до 1 сторінки кожен. Також студент має підготувати їх переклад українською мовою;</w:t>
      </w:r>
    </w:p>
    <w:p w:rsidR="000334FB" w:rsidRPr="00D51DBA" w:rsidRDefault="000334FB" w:rsidP="000334F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лексикологічна робота з документами 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proofErr w:type="spellStart"/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10</w:t>
      </w:r>
      <w:r w:rsidRPr="00F35A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балів)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Студент оформлює глосарій із 20-25 незнайомих слів, складає перелік фраз українською мовою, які є перекладом відповідних фраз із оригінального листа та складає 10 речень зі словами із глосарію.</w:t>
      </w:r>
    </w:p>
    <w:p w:rsidR="000334FB" w:rsidRPr="00933AA7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Документи для ІДЗ обираються щонайменше за два тижні до тижня самостійної роботи</w:t>
      </w:r>
      <w:r w:rsidRPr="00BD26D6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за попередньої згоди викладача.</w:t>
      </w:r>
    </w:p>
    <w:p w:rsidR="000334FB" w:rsidRPr="008A1752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0334FB" w:rsidRDefault="000334FB" w:rsidP="000334FB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</w:p>
    <w:p w:rsidR="000334FB" w:rsidRDefault="000334FB" w:rsidP="000334FB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</w:p>
    <w:p w:rsidR="000334FB" w:rsidRPr="008A1752" w:rsidRDefault="000334FB" w:rsidP="000334FB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0334FB" w:rsidRPr="008A1752" w:rsidTr="00F511C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0334FB" w:rsidRPr="008A1752" w:rsidRDefault="000334FB" w:rsidP="00F511CE">
            <w:pPr>
              <w:keepNext/>
              <w:keepLines/>
              <w:spacing w:after="0" w:line="223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keepNext/>
              <w:keepLines/>
              <w:tabs>
                <w:tab w:val="num" w:pos="0"/>
              </w:tabs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0334FB" w:rsidRPr="008A1752" w:rsidTr="00F511C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334FB" w:rsidRPr="008A1752" w:rsidTr="00F511C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Зараховано</w:t>
            </w:r>
          </w:p>
        </w:tc>
      </w:tr>
      <w:tr w:rsidR="000334FB" w:rsidRPr="008A1752" w:rsidTr="00F511C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0334FB" w:rsidRPr="008A1752" w:rsidTr="00F511C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0334FB" w:rsidRPr="008A1752" w:rsidTr="00F511C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0334FB" w:rsidRPr="008A1752" w:rsidTr="00F511C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0334FB" w:rsidRPr="008A1752" w:rsidTr="00F511C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0334FB" w:rsidRPr="008A1752" w:rsidTr="00F511C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B" w:rsidRPr="008A1752" w:rsidRDefault="000334FB" w:rsidP="00F511CE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FB" w:rsidRPr="008A1752" w:rsidRDefault="000334FB" w:rsidP="00F511CE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0334FB" w:rsidRPr="008A1752" w:rsidRDefault="000334FB" w:rsidP="000334FB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4926"/>
        <w:gridCol w:w="1770"/>
        <w:gridCol w:w="1513"/>
      </w:tblGrid>
      <w:tr w:rsidR="000334FB" w:rsidRPr="008A1752" w:rsidTr="00F511CE">
        <w:trPr>
          <w:jc w:val="center"/>
        </w:trPr>
        <w:tc>
          <w:tcPr>
            <w:tcW w:w="7080" w:type="dxa"/>
            <w:gridSpan w:val="2"/>
            <w:shd w:val="clear" w:color="auto" w:fill="auto"/>
            <w:vAlign w:val="center"/>
          </w:tcPr>
          <w:p w:rsidR="000334FB" w:rsidRPr="008A1752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34FB" w:rsidRPr="008A1752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0334FB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від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загальної</w:t>
            </w:r>
            <w:proofErr w:type="spellEnd"/>
          </w:p>
          <w:p w:rsidR="000334FB" w:rsidRPr="008A1752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оцінки</w:t>
            </w:r>
            <w:proofErr w:type="spellEnd"/>
          </w:p>
        </w:tc>
      </w:tr>
      <w:tr w:rsidR="000334FB" w:rsidRPr="008A1752" w:rsidTr="00F511CE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Поточний контроль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(max 60%)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0334FB" w:rsidRPr="008A1752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34FB" w:rsidRPr="008A1752" w:rsidTr="00F511C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лексичний</w:t>
            </w: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диктант.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>Тиждень 2</w:t>
            </w:r>
          </w:p>
        </w:tc>
        <w:tc>
          <w:tcPr>
            <w:tcW w:w="1566" w:type="dxa"/>
            <w:shd w:val="clear" w:color="auto" w:fill="auto"/>
          </w:tcPr>
          <w:p w:rsidR="000334FB" w:rsidRPr="00C84535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4FB" w:rsidRPr="008A1752" w:rsidTr="00F511CE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55628E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групова робота</w:t>
            </w:r>
            <w:r w:rsidRPr="0055628E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3</w:t>
            </w:r>
          </w:p>
        </w:tc>
        <w:tc>
          <w:tcPr>
            <w:tcW w:w="1566" w:type="dxa"/>
            <w:shd w:val="clear" w:color="auto" w:fill="auto"/>
          </w:tcPr>
          <w:p w:rsidR="000334FB" w:rsidRPr="0035621D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334FB" w:rsidRPr="008A1752" w:rsidTr="00F511CE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теоретичного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лексико-граматичний тест.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  <w:t>Тиждень 4</w:t>
            </w:r>
          </w:p>
        </w:tc>
        <w:tc>
          <w:tcPr>
            <w:tcW w:w="1566" w:type="dxa"/>
            <w:shd w:val="clear" w:color="auto" w:fill="auto"/>
          </w:tcPr>
          <w:p w:rsidR="000334FB" w:rsidRPr="00C84535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4FB" w:rsidRPr="008A1752" w:rsidTr="00F511CE">
        <w:trPr>
          <w:trHeight w:val="229"/>
          <w:jc w:val="center"/>
        </w:trPr>
        <w:tc>
          <w:tcPr>
            <w:tcW w:w="1505" w:type="dxa"/>
            <w:vMerge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презентація.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5</w:t>
            </w:r>
          </w:p>
        </w:tc>
        <w:tc>
          <w:tcPr>
            <w:tcW w:w="1566" w:type="dxa"/>
            <w:shd w:val="clear" w:color="auto" w:fill="auto"/>
          </w:tcPr>
          <w:p w:rsidR="000334FB" w:rsidRPr="0035621D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334FB" w:rsidRPr="008A1752" w:rsidTr="00F511CE">
        <w:trPr>
          <w:jc w:val="center"/>
        </w:trPr>
        <w:tc>
          <w:tcPr>
            <w:tcW w:w="1505" w:type="dxa"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tabs>
                <w:tab w:val="right" w:pos="5359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843" w:type="dxa"/>
            <w:shd w:val="clear" w:color="auto" w:fill="auto"/>
          </w:tcPr>
          <w:p w:rsidR="000334FB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6</w:t>
            </w:r>
          </w:p>
        </w:tc>
        <w:tc>
          <w:tcPr>
            <w:tcW w:w="1566" w:type="dxa"/>
            <w:shd w:val="clear" w:color="auto" w:fill="auto"/>
          </w:tcPr>
          <w:p w:rsidR="000334FB" w:rsidRPr="0035621D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0334FB" w:rsidRPr="008A1752" w:rsidTr="00F511C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групова робота.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7</w:t>
            </w:r>
          </w:p>
        </w:tc>
        <w:tc>
          <w:tcPr>
            <w:tcW w:w="1566" w:type="dxa"/>
            <w:shd w:val="clear" w:color="auto" w:fill="auto"/>
          </w:tcPr>
          <w:p w:rsidR="000334FB" w:rsidRPr="00C84535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334FB" w:rsidRPr="008A1752" w:rsidTr="00F511CE">
        <w:trPr>
          <w:trHeight w:val="370"/>
          <w:jc w:val="center"/>
        </w:trPr>
        <w:tc>
          <w:tcPr>
            <w:tcW w:w="1505" w:type="dxa"/>
            <w:vMerge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лексичний</w:t>
            </w: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диктант.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8</w:t>
            </w:r>
          </w:p>
        </w:tc>
        <w:tc>
          <w:tcPr>
            <w:tcW w:w="1566" w:type="dxa"/>
            <w:shd w:val="clear" w:color="auto" w:fill="auto"/>
          </w:tcPr>
          <w:p w:rsidR="000334FB" w:rsidRPr="0035621D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4FB" w:rsidRPr="008A1752" w:rsidTr="00F511CE">
        <w:trPr>
          <w:trHeight w:val="425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9072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практичного завдання: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презентація</w:t>
            </w:r>
            <w:r w:rsidRPr="0055628E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9</w:t>
            </w:r>
          </w:p>
        </w:tc>
        <w:tc>
          <w:tcPr>
            <w:tcW w:w="1566" w:type="dxa"/>
            <w:shd w:val="clear" w:color="auto" w:fill="auto"/>
          </w:tcPr>
          <w:p w:rsidR="000334FB" w:rsidRPr="00C84535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334FB" w:rsidRPr="008A1752" w:rsidTr="00F511CE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0334FB" w:rsidRPr="0049072D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55628E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лексико-граматичний тест.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10</w:t>
            </w:r>
          </w:p>
        </w:tc>
        <w:tc>
          <w:tcPr>
            <w:tcW w:w="1566" w:type="dxa"/>
            <w:shd w:val="clear" w:color="auto" w:fill="auto"/>
          </w:tcPr>
          <w:p w:rsidR="000334FB" w:rsidRPr="0035621D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334FB" w:rsidRPr="008A1752" w:rsidTr="00F511CE">
        <w:trPr>
          <w:jc w:val="center"/>
        </w:trPr>
        <w:tc>
          <w:tcPr>
            <w:tcW w:w="1505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5" w:type="dxa"/>
            <w:shd w:val="clear" w:color="auto" w:fill="auto"/>
          </w:tcPr>
          <w:p w:rsidR="000334FB" w:rsidRPr="008A1752" w:rsidRDefault="000334FB" w:rsidP="00F511CE">
            <w:pPr>
              <w:keepNext/>
              <w:tabs>
                <w:tab w:val="right" w:pos="5359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Письмова контрольна робота</w:t>
            </w:r>
          </w:p>
        </w:tc>
        <w:tc>
          <w:tcPr>
            <w:tcW w:w="1843" w:type="dxa"/>
            <w:shd w:val="clear" w:color="auto" w:fill="auto"/>
          </w:tcPr>
          <w:p w:rsidR="000334FB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Тиждень 11</w:t>
            </w:r>
          </w:p>
        </w:tc>
        <w:tc>
          <w:tcPr>
            <w:tcW w:w="1566" w:type="dxa"/>
            <w:shd w:val="clear" w:color="auto" w:fill="auto"/>
          </w:tcPr>
          <w:p w:rsidR="000334FB" w:rsidRPr="0035621D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0334FB" w:rsidRPr="008A1752" w:rsidTr="00F511CE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Підсумковий контроль</w:t>
            </w:r>
            <w:r w:rsidRPr="001451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A17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max 40%)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0334FB" w:rsidRPr="008A1752" w:rsidTr="00F511CE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Захист індивідуального дослідницького завдання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0334FB" w:rsidRPr="008A1752" w:rsidTr="00F511CE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0334FB" w:rsidRPr="00197118" w:rsidRDefault="000334FB" w:rsidP="00F511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0334FB" w:rsidRPr="008A1752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0334FB" w:rsidRPr="008A1752" w:rsidTr="00F511CE">
        <w:trPr>
          <w:jc w:val="center"/>
        </w:trPr>
        <w:tc>
          <w:tcPr>
            <w:tcW w:w="7080" w:type="dxa"/>
            <w:gridSpan w:val="2"/>
            <w:shd w:val="clear" w:color="auto" w:fill="auto"/>
          </w:tcPr>
          <w:p w:rsidR="000334FB" w:rsidRPr="008A1752" w:rsidRDefault="000334FB" w:rsidP="00F511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843" w:type="dxa"/>
            <w:shd w:val="clear" w:color="auto" w:fill="auto"/>
          </w:tcPr>
          <w:p w:rsidR="000334FB" w:rsidRPr="008A1752" w:rsidRDefault="000334FB" w:rsidP="00F511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shd w:val="clear" w:color="auto" w:fill="auto"/>
          </w:tcPr>
          <w:p w:rsidR="000334FB" w:rsidRPr="008A1752" w:rsidRDefault="000334FB" w:rsidP="00F51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A1752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0334FB" w:rsidRPr="008A1752" w:rsidRDefault="000334FB" w:rsidP="000334FB">
      <w:pPr>
        <w:spacing w:after="0" w:line="240" w:lineRule="auto"/>
        <w:rPr>
          <w:rFonts w:ascii="Times New Roman" w:eastAsia="MS Mincho" w:hAnsi="Times New Roman" w:cs="Times New Roman"/>
          <w:b/>
          <w:bCs/>
          <w:sz w:val="16"/>
          <w:szCs w:val="16"/>
          <w:lang w:val="uk-UA"/>
        </w:rPr>
      </w:pPr>
    </w:p>
    <w:p w:rsidR="000334FB" w:rsidRDefault="000334FB" w:rsidP="000334F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uk-UA"/>
        </w:rPr>
      </w:pPr>
    </w:p>
    <w:p w:rsidR="00DD0967" w:rsidRDefault="00DD0967">
      <w:bookmarkStart w:id="0" w:name="_GoBack"/>
      <w:bookmarkEnd w:id="0"/>
    </w:p>
    <w:sectPr w:rsidR="00DD09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84FE8"/>
    <w:multiLevelType w:val="hybridMultilevel"/>
    <w:tmpl w:val="30548EC4"/>
    <w:lvl w:ilvl="0" w:tplc="28B28AD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0A"/>
    <w:rsid w:val="000334FB"/>
    <w:rsid w:val="00327E0A"/>
    <w:rsid w:val="00D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7F86D-124F-424B-86B1-905E893D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2021-10-07T20:20:00Z</dcterms:created>
  <dcterms:modified xsi:type="dcterms:W3CDTF">2021-10-07T20:20:00Z</dcterms:modified>
</cp:coreProperties>
</file>