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33" w:rsidRDefault="00544733" w:rsidP="00544733">
      <w:pPr>
        <w:jc w:val="center"/>
        <w:rPr>
          <w:i/>
          <w:sz w:val="32"/>
          <w:szCs w:val="32"/>
        </w:rPr>
      </w:pPr>
      <w:bookmarkStart w:id="0" w:name="_GoBack"/>
      <w:bookmarkEnd w:id="0"/>
      <w:proofErr w:type="gramStart"/>
      <w:r>
        <w:rPr>
          <w:i/>
          <w:sz w:val="32"/>
          <w:szCs w:val="32"/>
        </w:rPr>
        <w:t>Лабораторная</w:t>
      </w:r>
      <w:proofErr w:type="gramEnd"/>
      <w:r w:rsidR="00596138">
        <w:rPr>
          <w:i/>
          <w:sz w:val="32"/>
          <w:szCs w:val="32"/>
          <w:lang w:val="uk-UA"/>
        </w:rPr>
        <w:t xml:space="preserve"> </w:t>
      </w:r>
      <w:r w:rsidRPr="00FC0A0C">
        <w:rPr>
          <w:i/>
          <w:sz w:val="32"/>
          <w:szCs w:val="32"/>
        </w:rPr>
        <w:t>р</w:t>
      </w:r>
      <w:r w:rsidR="00596138">
        <w:rPr>
          <w:i/>
          <w:sz w:val="32"/>
          <w:szCs w:val="32"/>
          <w:lang w:val="uk-UA"/>
        </w:rPr>
        <w:t>о</w:t>
      </w:r>
      <w:r w:rsidRPr="00FC0A0C">
        <w:rPr>
          <w:i/>
          <w:sz w:val="32"/>
          <w:szCs w:val="32"/>
        </w:rPr>
        <w:t xml:space="preserve">бота № </w:t>
      </w:r>
      <w:r>
        <w:rPr>
          <w:i/>
          <w:sz w:val="32"/>
          <w:szCs w:val="32"/>
        </w:rPr>
        <w:t>4</w:t>
      </w:r>
    </w:p>
    <w:p w:rsidR="00544733" w:rsidRPr="0062425B" w:rsidRDefault="00544733" w:rsidP="00544733">
      <w:pPr>
        <w:jc w:val="center"/>
        <w:rPr>
          <w:sz w:val="28"/>
          <w:szCs w:val="28"/>
        </w:rPr>
      </w:pPr>
    </w:p>
    <w:p w:rsidR="00544733" w:rsidRPr="00596138" w:rsidRDefault="00596138" w:rsidP="00544733">
      <w:pPr>
        <w:pStyle w:val="a5"/>
        <w:ind w:firstLine="0"/>
        <w:jc w:val="center"/>
        <w:rPr>
          <w:sz w:val="24"/>
        </w:rPr>
      </w:pPr>
      <w:r w:rsidRPr="00596138">
        <w:rPr>
          <w:sz w:val="32"/>
          <w:szCs w:val="32"/>
        </w:rPr>
        <w:t>РОЗРАХУНОК ЦИКЛОН</w:t>
      </w:r>
    </w:p>
    <w:p w:rsidR="00544733" w:rsidRDefault="00544733" w:rsidP="00544733">
      <w:pPr>
        <w:pStyle w:val="a5"/>
        <w:ind w:firstLine="0"/>
        <w:jc w:val="center"/>
      </w:pPr>
    </w:p>
    <w:p w:rsidR="00596138" w:rsidRPr="00596138" w:rsidRDefault="00596138" w:rsidP="00596138">
      <w:pPr>
        <w:jc w:val="right"/>
        <w:rPr>
          <w:i/>
          <w:sz w:val="32"/>
          <w:szCs w:val="32"/>
        </w:rPr>
      </w:pPr>
      <w:proofErr w:type="spellStart"/>
      <w:r w:rsidRPr="00596138">
        <w:rPr>
          <w:i/>
          <w:sz w:val="32"/>
          <w:szCs w:val="32"/>
        </w:rPr>
        <w:t>Завдання</w:t>
      </w:r>
      <w:proofErr w:type="spellEnd"/>
      <w:r w:rsidRPr="00596138">
        <w:rPr>
          <w:i/>
          <w:sz w:val="32"/>
          <w:szCs w:val="32"/>
        </w:rPr>
        <w:t xml:space="preserve">: </w:t>
      </w:r>
      <w:proofErr w:type="spellStart"/>
      <w:r w:rsidRPr="00596138">
        <w:rPr>
          <w:i/>
          <w:sz w:val="32"/>
          <w:szCs w:val="32"/>
        </w:rPr>
        <w:t>Розрахувати</w:t>
      </w:r>
      <w:proofErr w:type="spellEnd"/>
      <w:r w:rsidRPr="00596138">
        <w:rPr>
          <w:i/>
          <w:sz w:val="32"/>
          <w:szCs w:val="32"/>
        </w:rPr>
        <w:t xml:space="preserve"> циклон </w:t>
      </w:r>
      <w:proofErr w:type="spellStart"/>
      <w:r w:rsidRPr="00596138">
        <w:rPr>
          <w:i/>
          <w:sz w:val="32"/>
          <w:szCs w:val="32"/>
        </w:rPr>
        <w:t>відповідно</w:t>
      </w:r>
      <w:proofErr w:type="spellEnd"/>
      <w:r w:rsidRPr="00596138">
        <w:rPr>
          <w:i/>
          <w:sz w:val="32"/>
          <w:szCs w:val="32"/>
        </w:rPr>
        <w:t xml:space="preserve"> до </w:t>
      </w:r>
      <w:proofErr w:type="spellStart"/>
      <w:r w:rsidRPr="00596138">
        <w:rPr>
          <w:i/>
          <w:sz w:val="32"/>
          <w:szCs w:val="32"/>
        </w:rPr>
        <w:t>заданого</w:t>
      </w:r>
      <w:proofErr w:type="spellEnd"/>
      <w:r w:rsidRPr="00596138">
        <w:rPr>
          <w:i/>
          <w:sz w:val="32"/>
          <w:szCs w:val="32"/>
        </w:rPr>
        <w:t xml:space="preserve"> </w:t>
      </w:r>
      <w:proofErr w:type="spellStart"/>
      <w:r w:rsidRPr="00596138">
        <w:rPr>
          <w:i/>
          <w:sz w:val="32"/>
          <w:szCs w:val="32"/>
        </w:rPr>
        <w:t>варіантом</w:t>
      </w:r>
      <w:proofErr w:type="spellEnd"/>
      <w:r w:rsidRPr="00596138">
        <w:rPr>
          <w:i/>
          <w:sz w:val="32"/>
          <w:szCs w:val="32"/>
        </w:rPr>
        <w:t xml:space="preserve"> </w:t>
      </w:r>
    </w:p>
    <w:p w:rsidR="00596138" w:rsidRDefault="00596138" w:rsidP="00596138">
      <w:pPr>
        <w:jc w:val="right"/>
        <w:rPr>
          <w:i/>
          <w:sz w:val="32"/>
          <w:szCs w:val="32"/>
          <w:lang w:val="uk-UA"/>
        </w:rPr>
      </w:pPr>
      <w:r w:rsidRPr="00596138">
        <w:rPr>
          <w:i/>
          <w:sz w:val="32"/>
          <w:szCs w:val="32"/>
        </w:rPr>
        <w:t xml:space="preserve"> (табл. 1). </w:t>
      </w:r>
    </w:p>
    <w:p w:rsidR="00544733" w:rsidRPr="00A27963" w:rsidRDefault="00596138" w:rsidP="00596138">
      <w:pPr>
        <w:jc w:val="right"/>
        <w:rPr>
          <w:i/>
          <w:szCs w:val="24"/>
        </w:rPr>
      </w:pPr>
      <w:proofErr w:type="spellStart"/>
      <w:r>
        <w:rPr>
          <w:i/>
          <w:szCs w:val="24"/>
        </w:rPr>
        <w:t>Табли</w:t>
      </w:r>
      <w:proofErr w:type="spellEnd"/>
      <w:r>
        <w:rPr>
          <w:i/>
          <w:szCs w:val="24"/>
          <w:lang w:val="uk-UA"/>
        </w:rPr>
        <w:t>ця</w:t>
      </w:r>
      <w:r w:rsidR="00544733" w:rsidRPr="00A27963">
        <w:rPr>
          <w:i/>
          <w:szCs w:val="24"/>
        </w:rPr>
        <w:t>а 1</w:t>
      </w:r>
    </w:p>
    <w:p w:rsidR="00544733" w:rsidRPr="000A1AB1" w:rsidRDefault="00596138" w:rsidP="00544733">
      <w:pPr>
        <w:jc w:val="center"/>
        <w:rPr>
          <w:sz w:val="28"/>
        </w:rPr>
      </w:pPr>
      <w:proofErr w:type="spellStart"/>
      <w:r w:rsidRPr="00596138">
        <w:rPr>
          <w:szCs w:val="24"/>
        </w:rPr>
        <w:t>Вихідні</w:t>
      </w:r>
      <w:proofErr w:type="spellEnd"/>
      <w:r w:rsidRPr="00596138">
        <w:rPr>
          <w:szCs w:val="24"/>
        </w:rPr>
        <w:t xml:space="preserve"> </w:t>
      </w:r>
      <w:proofErr w:type="spellStart"/>
      <w:r w:rsidRPr="00596138">
        <w:rPr>
          <w:szCs w:val="24"/>
        </w:rPr>
        <w:t>дані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417"/>
        <w:gridCol w:w="1701"/>
        <w:gridCol w:w="992"/>
        <w:gridCol w:w="2268"/>
      </w:tblGrid>
      <w:tr w:rsidR="00544733" w:rsidRPr="000D116D" w:rsidTr="00596138">
        <w:trPr>
          <w:cantSplit/>
        </w:trPr>
        <w:tc>
          <w:tcPr>
            <w:tcW w:w="1242" w:type="dxa"/>
          </w:tcPr>
          <w:p w:rsidR="00544733" w:rsidRPr="000A1AB1" w:rsidRDefault="00544733" w:rsidP="00596138">
            <w:pPr>
              <w:jc w:val="center"/>
            </w:pPr>
          </w:p>
          <w:p w:rsidR="00544733" w:rsidRPr="00092761" w:rsidRDefault="00544733" w:rsidP="00596138">
            <w:pPr>
              <w:jc w:val="center"/>
            </w:pPr>
            <w:r w:rsidRPr="00092761">
              <w:t>Номер варианта</w:t>
            </w:r>
          </w:p>
        </w:tc>
        <w:tc>
          <w:tcPr>
            <w:tcW w:w="1560" w:type="dxa"/>
          </w:tcPr>
          <w:p w:rsidR="00544733" w:rsidRPr="00092761" w:rsidRDefault="00544733" w:rsidP="00596138">
            <w:pPr>
              <w:jc w:val="center"/>
            </w:pPr>
          </w:p>
          <w:p w:rsidR="00544733" w:rsidRPr="00092761" w:rsidRDefault="00544733" w:rsidP="00596138">
            <w:pPr>
              <w:jc w:val="center"/>
            </w:pPr>
            <w:r w:rsidRPr="00092761">
              <w:t>Материал</w:t>
            </w:r>
          </w:p>
          <w:p w:rsidR="00544733" w:rsidRPr="00092761" w:rsidRDefault="00544733" w:rsidP="00596138">
            <w:pPr>
              <w:jc w:val="center"/>
            </w:pPr>
            <w:r w:rsidRPr="00092761">
              <w:t>пыли</w:t>
            </w:r>
          </w:p>
        </w:tc>
        <w:tc>
          <w:tcPr>
            <w:tcW w:w="1417" w:type="dxa"/>
          </w:tcPr>
          <w:p w:rsidR="00544733" w:rsidRDefault="00544733" w:rsidP="00596138">
            <w:pPr>
              <w:jc w:val="center"/>
            </w:pPr>
            <w:r>
              <w:t>Плотность</w:t>
            </w:r>
          </w:p>
          <w:p w:rsidR="00544733" w:rsidRDefault="00544733" w:rsidP="00596138">
            <w:pPr>
              <w:jc w:val="center"/>
            </w:pPr>
            <w:r>
              <w:t xml:space="preserve">частиц </w:t>
            </w:r>
            <w:r w:rsidRPr="00810910">
              <w:rPr>
                <w:position w:val="-12"/>
                <w:sz w:val="32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4.95pt;height:17.75pt" o:ole="" fillcolor="window">
                  <v:imagedata r:id="rId6" o:title=""/>
                </v:shape>
                <o:OLEObject Type="Embed" ProgID="Equation.3" ShapeID="_x0000_i1042" DrawAspect="Content" ObjectID="_1695196809" r:id="rId7"/>
              </w:object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544733" w:rsidRDefault="00544733" w:rsidP="00596138">
            <w:pPr>
              <w:jc w:val="center"/>
            </w:pPr>
            <w:r>
              <w:t xml:space="preserve">Степень </w:t>
            </w:r>
            <w:proofErr w:type="gramStart"/>
            <w:r>
              <w:t>поли-дисперсности</w:t>
            </w:r>
            <w:proofErr w:type="gramEnd"/>
          </w:p>
          <w:p w:rsidR="00544733" w:rsidRPr="000A1AB1" w:rsidRDefault="00544733" w:rsidP="00596138">
            <w:pPr>
              <w:jc w:val="center"/>
            </w:pPr>
            <w:r>
              <w:t xml:space="preserve">пыли  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 w:rsidRPr="000A1AB1">
              <w:t xml:space="preserve"> </w:t>
            </w:r>
            <w:r w:rsidRPr="00810910">
              <w:rPr>
                <w:position w:val="-12"/>
                <w:lang w:val="en-US"/>
              </w:rPr>
              <w:object w:dxaOrig="320" w:dyaOrig="360">
                <v:shape id="_x0000_i1043" type="#_x0000_t75" style="width:15.9pt;height:17.75pt" o:ole="" fillcolor="window">
                  <v:imagedata r:id="rId8" o:title=""/>
                </v:shape>
                <o:OLEObject Type="Embed" ProgID="Equation.3" ShapeID="_x0000_i1043" DrawAspect="Content" ObjectID="_1695196810" r:id="rId9"/>
              </w:object>
            </w:r>
          </w:p>
        </w:tc>
        <w:tc>
          <w:tcPr>
            <w:tcW w:w="992" w:type="dxa"/>
          </w:tcPr>
          <w:p w:rsidR="00544733" w:rsidRPr="000A1AB1" w:rsidRDefault="00544733" w:rsidP="00596138">
            <w:pPr>
              <w:jc w:val="center"/>
            </w:pPr>
            <w:r w:rsidRPr="000A1AB1">
              <w:t>Расход газа</w:t>
            </w:r>
          </w:p>
          <w:p w:rsidR="00544733" w:rsidRDefault="00544733" w:rsidP="00596138">
            <w:pPr>
              <w:jc w:val="center"/>
            </w:pPr>
            <w:r>
              <w:rPr>
                <w:lang w:val="en-US"/>
              </w:rPr>
              <w:t>Q</w:t>
            </w:r>
            <w:r>
              <w:t>, м</w:t>
            </w:r>
            <w:r>
              <w:rPr>
                <w:vertAlign w:val="superscript"/>
              </w:rPr>
              <w:t>3</w:t>
            </w:r>
            <w:r>
              <w:t>/с</w:t>
            </w:r>
          </w:p>
        </w:tc>
        <w:tc>
          <w:tcPr>
            <w:tcW w:w="2268" w:type="dxa"/>
          </w:tcPr>
          <w:p w:rsidR="00544733" w:rsidRDefault="00544733" w:rsidP="00596138">
            <w:pPr>
              <w:jc w:val="center"/>
            </w:pPr>
            <w:r>
              <w:t xml:space="preserve">Концентрация пыли на входе циклона </w:t>
            </w:r>
            <w:proofErr w:type="spellStart"/>
            <w:r>
              <w:t>С</w:t>
            </w:r>
            <w:r>
              <w:rPr>
                <w:sz w:val="20"/>
              </w:rPr>
              <w:t>вх</w:t>
            </w:r>
            <w:proofErr w:type="spellEnd"/>
            <w:r>
              <w:t>, г/м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proofErr w:type="spellStart"/>
            <w:r w:rsidRPr="00A27963">
              <w:rPr>
                <w:szCs w:val="24"/>
                <w:lang w:val="en-US"/>
              </w:rPr>
              <w:t>Зола</w:t>
            </w:r>
            <w:proofErr w:type="spellEnd"/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2200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0,527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0,2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</w:rPr>
              <w:t>11,234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  <w:lang w:val="en-US"/>
              </w:rPr>
              <w:t>0</w:t>
            </w:r>
            <w:r w:rsidRPr="00A27963">
              <w:rPr>
                <w:szCs w:val="24"/>
              </w:rPr>
              <w:t>,4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0,6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0,8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1,0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proofErr w:type="spellStart"/>
            <w:r w:rsidRPr="00A27963">
              <w:rPr>
                <w:szCs w:val="24"/>
                <w:lang w:val="en-US"/>
              </w:rPr>
              <w:t>Известняк</w:t>
            </w:r>
            <w:proofErr w:type="spellEnd"/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2650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0,384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0,2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</w:rPr>
              <w:t>0,780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7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  <w:lang w:val="en-US"/>
              </w:rPr>
              <w:t>0</w:t>
            </w:r>
            <w:r w:rsidRPr="00A27963">
              <w:rPr>
                <w:szCs w:val="24"/>
              </w:rPr>
              <w:t>,4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8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0,6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9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0,8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10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1,0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proofErr w:type="spellStart"/>
            <w:r w:rsidRPr="00A27963">
              <w:rPr>
                <w:szCs w:val="24"/>
                <w:lang w:val="en-US"/>
              </w:rPr>
              <w:t>Мел</w:t>
            </w:r>
            <w:proofErr w:type="spellEnd"/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2200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0,422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0,2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23,269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12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  <w:lang w:val="en-US"/>
              </w:rPr>
              <w:t>0</w:t>
            </w:r>
            <w:r w:rsidRPr="00A27963">
              <w:rPr>
                <w:szCs w:val="24"/>
              </w:rPr>
              <w:t>,4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13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0,6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14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0,8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15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1,0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16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proofErr w:type="spellStart"/>
            <w:r w:rsidRPr="00A27963">
              <w:rPr>
                <w:szCs w:val="24"/>
                <w:lang w:val="en-US"/>
              </w:rPr>
              <w:t>Кварц</w:t>
            </w:r>
            <w:proofErr w:type="spellEnd"/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2650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0,405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0,2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  <w:lang w:val="en-US"/>
              </w:rPr>
              <w:t>1,830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17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  <w:lang w:val="en-US"/>
              </w:rPr>
              <w:t>0</w:t>
            </w:r>
            <w:r w:rsidRPr="00A27963">
              <w:rPr>
                <w:szCs w:val="24"/>
              </w:rPr>
              <w:t>,4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18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0,6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19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0,8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20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1,0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21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proofErr w:type="spellStart"/>
            <w:r w:rsidRPr="00A27963">
              <w:rPr>
                <w:szCs w:val="24"/>
                <w:lang w:val="en-US"/>
              </w:rPr>
              <w:t>Цемент</w:t>
            </w:r>
            <w:proofErr w:type="spellEnd"/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2900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0,468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0,2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</w:rPr>
              <w:t>16,230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22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  <w:lang w:val="en-US"/>
              </w:rPr>
              <w:t>0</w:t>
            </w:r>
            <w:r w:rsidRPr="00A27963">
              <w:rPr>
                <w:szCs w:val="24"/>
              </w:rPr>
              <w:t>,4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23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0,6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24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0,8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25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1,0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26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proofErr w:type="spellStart"/>
            <w:r w:rsidRPr="00A27963">
              <w:rPr>
                <w:szCs w:val="24"/>
                <w:lang w:val="en-US"/>
              </w:rPr>
              <w:t>Уголь</w:t>
            </w:r>
            <w:proofErr w:type="spellEnd"/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1350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0,334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0,2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</w:rPr>
              <w:t>5,240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27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</w:rPr>
            </w:pPr>
            <w:r w:rsidRPr="00A27963">
              <w:rPr>
                <w:szCs w:val="24"/>
                <w:lang w:val="en-US"/>
              </w:rPr>
              <w:t>0</w:t>
            </w:r>
            <w:r w:rsidRPr="00A27963">
              <w:rPr>
                <w:szCs w:val="24"/>
              </w:rPr>
              <w:t>,4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28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0,6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29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0,8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Tr="00596138">
        <w:trPr>
          <w:cantSplit/>
        </w:trPr>
        <w:tc>
          <w:tcPr>
            <w:tcW w:w="124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30</w:t>
            </w:r>
          </w:p>
        </w:tc>
        <w:tc>
          <w:tcPr>
            <w:tcW w:w="1560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417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1701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  <w:tc>
          <w:tcPr>
            <w:tcW w:w="992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>1,0</w:t>
            </w:r>
          </w:p>
        </w:tc>
        <w:tc>
          <w:tcPr>
            <w:tcW w:w="2268" w:type="dxa"/>
          </w:tcPr>
          <w:p w:rsidR="00544733" w:rsidRPr="00A27963" w:rsidRDefault="00544733" w:rsidP="00596138">
            <w:pPr>
              <w:jc w:val="center"/>
              <w:rPr>
                <w:szCs w:val="24"/>
                <w:lang w:val="en-US"/>
              </w:rPr>
            </w:pPr>
            <w:r w:rsidRPr="00A27963">
              <w:rPr>
                <w:szCs w:val="24"/>
                <w:lang w:val="en-US"/>
              </w:rPr>
              <w:t xml:space="preserve">- </w:t>
            </w:r>
            <w:r w:rsidRPr="00A27963">
              <w:rPr>
                <w:szCs w:val="24"/>
              </w:rPr>
              <w:t>« -</w:t>
            </w:r>
          </w:p>
        </w:tc>
      </w:tr>
      <w:tr w:rsidR="00544733" w:rsidRPr="00A27963" w:rsidTr="00596138">
        <w:trPr>
          <w:cantSplit/>
        </w:trPr>
        <w:tc>
          <w:tcPr>
            <w:tcW w:w="9180" w:type="dxa"/>
            <w:gridSpan w:val="6"/>
          </w:tcPr>
          <w:p w:rsidR="00544733" w:rsidRDefault="00544733" w:rsidP="00596138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A27963">
              <w:rPr>
                <w:szCs w:val="24"/>
              </w:rPr>
              <w:t xml:space="preserve">Для всех вариантов: </w:t>
            </w:r>
            <w:r>
              <w:rPr>
                <w:szCs w:val="24"/>
              </w:rPr>
              <w:t xml:space="preserve">1) </w:t>
            </w:r>
            <w:r w:rsidRPr="00A27963">
              <w:rPr>
                <w:szCs w:val="24"/>
              </w:rPr>
              <w:t xml:space="preserve">газовая среда – воздух; </w:t>
            </w:r>
          </w:p>
          <w:p w:rsidR="00544733" w:rsidRPr="00A27963" w:rsidRDefault="00544733" w:rsidP="00596138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2) </w:t>
            </w:r>
            <w:r w:rsidRPr="00A27963">
              <w:rPr>
                <w:szCs w:val="24"/>
              </w:rPr>
              <w:t>плотность газа</w:t>
            </w:r>
            <w:r>
              <w:rPr>
                <w:szCs w:val="24"/>
              </w:rPr>
              <w:t xml:space="preserve"> </w:t>
            </w:r>
            <w:r w:rsidRPr="00A27963">
              <w:rPr>
                <w:szCs w:val="24"/>
              </w:rPr>
              <w:t xml:space="preserve"> </w:t>
            </w:r>
            <w:r w:rsidRPr="00293953">
              <w:rPr>
                <w:i/>
                <w:sz w:val="28"/>
                <w:szCs w:val="28"/>
                <w:lang w:val="en-US"/>
              </w:rPr>
              <w:t>ρ</w:t>
            </w:r>
            <w:r w:rsidRPr="00A27963">
              <w:rPr>
                <w:szCs w:val="24"/>
              </w:rPr>
              <w:t xml:space="preserve"> = 1,293 кг/м</w:t>
            </w:r>
            <w:r w:rsidRPr="00A27963">
              <w:rPr>
                <w:szCs w:val="24"/>
                <w:vertAlign w:val="superscript"/>
              </w:rPr>
              <w:t>3</w:t>
            </w:r>
            <w:r w:rsidRPr="00A27963">
              <w:rPr>
                <w:szCs w:val="24"/>
              </w:rPr>
              <w:t>;</w:t>
            </w:r>
          </w:p>
          <w:p w:rsidR="00544733" w:rsidRPr="00A5717F" w:rsidRDefault="00544733" w:rsidP="00596138">
            <w:pPr>
              <w:jc w:val="center"/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                      3) </w:t>
            </w:r>
            <w:r w:rsidRPr="00A27963">
              <w:rPr>
                <w:szCs w:val="24"/>
              </w:rPr>
              <w:t>динамическая вязкость газа</w:t>
            </w:r>
            <w:r>
              <w:rPr>
                <w:szCs w:val="24"/>
              </w:rPr>
              <w:t xml:space="preserve"> </w:t>
            </w:r>
            <w:r w:rsidRPr="00A27963">
              <w:rPr>
                <w:szCs w:val="24"/>
              </w:rPr>
              <w:t xml:space="preserve"> </w:t>
            </w:r>
            <w:r w:rsidRPr="00293953">
              <w:rPr>
                <w:i/>
                <w:sz w:val="28"/>
                <w:szCs w:val="28"/>
                <w:lang w:val="en-US"/>
              </w:rPr>
              <w:t>μ</w:t>
            </w:r>
            <w:r w:rsidRPr="00A27963">
              <w:rPr>
                <w:szCs w:val="24"/>
              </w:rPr>
              <w:t xml:space="preserve"> = 0,0173×10</w:t>
            </w:r>
            <w:r w:rsidRPr="00A27963">
              <w:rPr>
                <w:szCs w:val="24"/>
                <w:vertAlign w:val="superscript"/>
              </w:rPr>
              <w:t>-3</w:t>
            </w:r>
            <w:r w:rsidRPr="00A27963">
              <w:rPr>
                <w:szCs w:val="24"/>
              </w:rPr>
              <w:t xml:space="preserve"> </w:t>
            </w:r>
            <w:proofErr w:type="spellStart"/>
            <w:r w:rsidRPr="00A27963">
              <w:rPr>
                <w:szCs w:val="24"/>
              </w:rPr>
              <w:t>Па∙</w:t>
            </w:r>
            <w:proofErr w:type="gramStart"/>
            <w:r w:rsidRPr="00A27963">
              <w:rPr>
                <w:szCs w:val="24"/>
              </w:rPr>
              <w:t>с</w:t>
            </w:r>
            <w:proofErr w:type="spellEnd"/>
            <w:proofErr w:type="gramEnd"/>
            <w:r w:rsidRPr="00A27963">
              <w:rPr>
                <w:szCs w:val="24"/>
              </w:rPr>
              <w:t>.</w:t>
            </w:r>
          </w:p>
        </w:tc>
      </w:tr>
    </w:tbl>
    <w:p w:rsidR="00544733" w:rsidRDefault="00544733" w:rsidP="00544733">
      <w:pPr>
        <w:ind w:firstLine="720"/>
        <w:jc w:val="both"/>
        <w:rPr>
          <w:sz w:val="28"/>
        </w:rPr>
      </w:pPr>
    </w:p>
    <w:p w:rsidR="00544733" w:rsidRDefault="00544733" w:rsidP="00544733">
      <w:pPr>
        <w:rPr>
          <w:sz w:val="28"/>
          <w:szCs w:val="28"/>
        </w:rPr>
      </w:pPr>
    </w:p>
    <w:p w:rsidR="00596138" w:rsidRPr="00596138" w:rsidRDefault="00596138" w:rsidP="00596138">
      <w:pPr>
        <w:pStyle w:val="21"/>
        <w:spacing w:line="276" w:lineRule="auto"/>
        <w:ind w:firstLine="720"/>
      </w:pPr>
      <w:r w:rsidRPr="00596138">
        <w:t xml:space="preserve">На </w:t>
      </w:r>
      <w:proofErr w:type="spellStart"/>
      <w:proofErr w:type="gramStart"/>
      <w:r w:rsidRPr="00596138">
        <w:t>п</w:t>
      </w:r>
      <w:proofErr w:type="gramEnd"/>
      <w:r w:rsidRPr="00596138">
        <w:t>ідприємствах</w:t>
      </w:r>
      <w:proofErr w:type="spellEnd"/>
      <w:r w:rsidRPr="00596138">
        <w:t xml:space="preserve"> </w:t>
      </w:r>
      <w:proofErr w:type="spellStart"/>
      <w:r w:rsidRPr="00596138">
        <w:t>застосовують</w:t>
      </w:r>
      <w:proofErr w:type="spellEnd"/>
      <w:r w:rsidRPr="00596138">
        <w:t xml:space="preserve"> </w:t>
      </w:r>
      <w:proofErr w:type="spellStart"/>
      <w:r w:rsidRPr="00596138">
        <w:t>циклони</w:t>
      </w:r>
      <w:proofErr w:type="spellEnd"/>
      <w:r w:rsidRPr="00596138">
        <w:t xml:space="preserve"> </w:t>
      </w:r>
      <w:proofErr w:type="spellStart"/>
      <w:r w:rsidRPr="00596138">
        <w:t>різних</w:t>
      </w:r>
      <w:proofErr w:type="spellEnd"/>
      <w:r w:rsidRPr="00596138">
        <w:t xml:space="preserve"> </w:t>
      </w:r>
      <w:proofErr w:type="spellStart"/>
      <w:r w:rsidRPr="00596138">
        <w:t>типів</w:t>
      </w:r>
      <w:proofErr w:type="spellEnd"/>
      <w:r w:rsidRPr="00596138">
        <w:t xml:space="preserve">. </w:t>
      </w:r>
      <w:proofErr w:type="spellStart"/>
      <w:r w:rsidRPr="00596138">
        <w:t>Найбільшого</w:t>
      </w:r>
      <w:proofErr w:type="spellEnd"/>
      <w:r w:rsidRPr="00596138">
        <w:t xml:space="preserve"> </w:t>
      </w:r>
      <w:proofErr w:type="spellStart"/>
      <w:r w:rsidRPr="00596138">
        <w:t>поширення</w:t>
      </w:r>
      <w:proofErr w:type="spellEnd"/>
      <w:r w:rsidRPr="00596138">
        <w:t xml:space="preserve"> </w:t>
      </w:r>
      <w:proofErr w:type="spellStart"/>
      <w:r w:rsidRPr="00596138">
        <w:t>набули</w:t>
      </w:r>
      <w:proofErr w:type="spellEnd"/>
      <w:r w:rsidRPr="00596138">
        <w:t xml:space="preserve"> </w:t>
      </w:r>
      <w:proofErr w:type="spellStart"/>
      <w:r w:rsidRPr="00596138">
        <w:t>циліндричні</w:t>
      </w:r>
      <w:proofErr w:type="spellEnd"/>
      <w:r w:rsidRPr="00596138">
        <w:t xml:space="preserve"> і </w:t>
      </w:r>
      <w:proofErr w:type="spellStart"/>
      <w:r w:rsidRPr="00596138">
        <w:t>конічні</w:t>
      </w:r>
      <w:proofErr w:type="spellEnd"/>
      <w:r w:rsidRPr="00596138">
        <w:t xml:space="preserve"> </w:t>
      </w:r>
      <w:proofErr w:type="spellStart"/>
      <w:r w:rsidRPr="00596138">
        <w:t>циклони</w:t>
      </w:r>
      <w:proofErr w:type="spellEnd"/>
      <w:r w:rsidRPr="00596138">
        <w:t xml:space="preserve"> НИИОГАЗ.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r w:rsidRPr="00596138">
        <w:lastRenderedPageBreak/>
        <w:t xml:space="preserve">До </w:t>
      </w:r>
      <w:proofErr w:type="spellStart"/>
      <w:r w:rsidRPr="00596138">
        <w:t>циліндричним</w:t>
      </w:r>
      <w:proofErr w:type="spellEnd"/>
      <w:r w:rsidRPr="00596138">
        <w:t xml:space="preserve"> </w:t>
      </w:r>
      <w:proofErr w:type="spellStart"/>
      <w:r w:rsidRPr="00596138">
        <w:t>циклонів</w:t>
      </w:r>
      <w:proofErr w:type="spellEnd"/>
      <w:r w:rsidRPr="00596138">
        <w:t xml:space="preserve"> НИИОГАЗ </w:t>
      </w:r>
      <w:proofErr w:type="spellStart"/>
      <w:r w:rsidRPr="00596138">
        <w:t>відносяться</w:t>
      </w:r>
      <w:proofErr w:type="spellEnd"/>
      <w:r w:rsidRPr="00596138">
        <w:t xml:space="preserve"> </w:t>
      </w:r>
      <w:proofErr w:type="spellStart"/>
      <w:r w:rsidRPr="00596138">
        <w:t>апарати</w:t>
      </w:r>
      <w:proofErr w:type="spellEnd"/>
      <w:r w:rsidRPr="00596138">
        <w:t xml:space="preserve"> типу ЦН-11, ЦН-15, ЦН-15У і ЦН-24. </w:t>
      </w:r>
      <w:proofErr w:type="spellStart"/>
      <w:r w:rsidRPr="00596138">
        <w:t>Відмінною</w:t>
      </w:r>
      <w:proofErr w:type="spellEnd"/>
      <w:r w:rsidRPr="00596138">
        <w:t xml:space="preserve"> </w:t>
      </w:r>
      <w:proofErr w:type="spellStart"/>
      <w:r w:rsidRPr="00596138">
        <w:t>особливістю</w:t>
      </w:r>
      <w:proofErr w:type="spellEnd"/>
      <w:r w:rsidRPr="00596138">
        <w:t xml:space="preserve"> </w:t>
      </w:r>
      <w:proofErr w:type="spellStart"/>
      <w:r w:rsidRPr="00596138">
        <w:t>цих</w:t>
      </w:r>
      <w:proofErr w:type="spellEnd"/>
      <w:r w:rsidRPr="00596138">
        <w:t xml:space="preserve"> </w:t>
      </w:r>
      <w:proofErr w:type="spellStart"/>
      <w:r w:rsidRPr="00596138">
        <w:t>апаратів</w:t>
      </w:r>
      <w:proofErr w:type="spellEnd"/>
      <w:r w:rsidRPr="00596138">
        <w:t xml:space="preserve"> є </w:t>
      </w:r>
      <w:proofErr w:type="spellStart"/>
      <w:r w:rsidRPr="00596138">
        <w:t>подовжена</w:t>
      </w:r>
      <w:proofErr w:type="spellEnd"/>
      <w:r w:rsidRPr="00596138">
        <w:t xml:space="preserve"> </w:t>
      </w:r>
      <w:proofErr w:type="spellStart"/>
      <w:r w:rsidRPr="00596138">
        <w:t>циліндрична</w:t>
      </w:r>
      <w:proofErr w:type="spellEnd"/>
      <w:r w:rsidRPr="00596138">
        <w:t xml:space="preserve"> </w:t>
      </w:r>
      <w:proofErr w:type="spellStart"/>
      <w:r w:rsidRPr="00596138">
        <w:t>частина</w:t>
      </w:r>
      <w:proofErr w:type="spellEnd"/>
      <w:r w:rsidRPr="00596138">
        <w:t xml:space="preserve"> корпусу. </w:t>
      </w:r>
      <w:proofErr w:type="spellStart"/>
      <w:r w:rsidRPr="00596138">
        <w:t>Вхідний</w:t>
      </w:r>
      <w:proofErr w:type="spellEnd"/>
      <w:r w:rsidRPr="00596138">
        <w:t xml:space="preserve"> патрубок </w:t>
      </w:r>
      <w:proofErr w:type="spellStart"/>
      <w:r w:rsidRPr="00596138">
        <w:t>розташований</w:t>
      </w:r>
      <w:proofErr w:type="spellEnd"/>
      <w:r w:rsidRPr="00596138">
        <w:t xml:space="preserve"> </w:t>
      </w:r>
      <w:proofErr w:type="spellStart"/>
      <w:proofErr w:type="gramStart"/>
      <w:r w:rsidRPr="00596138">
        <w:t>п</w:t>
      </w:r>
      <w:proofErr w:type="gramEnd"/>
      <w:r w:rsidRPr="00596138">
        <w:t>ід</w:t>
      </w:r>
      <w:proofErr w:type="spellEnd"/>
      <w:r w:rsidRPr="00596138">
        <w:t xml:space="preserve"> кутом 11, 15 і 24о до </w:t>
      </w:r>
      <w:proofErr w:type="spellStart"/>
      <w:r w:rsidRPr="00596138">
        <w:t>горизонталі</w:t>
      </w:r>
      <w:proofErr w:type="spellEnd"/>
      <w:r w:rsidRPr="00596138">
        <w:t xml:space="preserve">.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proofErr w:type="gramStart"/>
      <w:r w:rsidRPr="00596138">
        <w:t>До</w:t>
      </w:r>
      <w:proofErr w:type="gramEnd"/>
      <w:r w:rsidRPr="00596138">
        <w:t xml:space="preserve"> </w:t>
      </w:r>
      <w:proofErr w:type="spellStart"/>
      <w:r w:rsidRPr="00596138">
        <w:t>конічним</w:t>
      </w:r>
      <w:proofErr w:type="spellEnd"/>
      <w:r w:rsidRPr="00596138">
        <w:t xml:space="preserve"> </w:t>
      </w:r>
      <w:proofErr w:type="spellStart"/>
      <w:r w:rsidRPr="00596138">
        <w:t>циклонів</w:t>
      </w:r>
      <w:proofErr w:type="spellEnd"/>
      <w:r w:rsidRPr="00596138">
        <w:t xml:space="preserve"> НИИОГАЗ </w:t>
      </w:r>
      <w:proofErr w:type="spellStart"/>
      <w:r w:rsidRPr="00596138">
        <w:t>відносяться</w:t>
      </w:r>
      <w:proofErr w:type="spellEnd"/>
      <w:r w:rsidRPr="00596138">
        <w:t xml:space="preserve"> </w:t>
      </w:r>
      <w:proofErr w:type="spellStart"/>
      <w:r w:rsidRPr="00596138">
        <w:t>апарати</w:t>
      </w:r>
      <w:proofErr w:type="spellEnd"/>
      <w:r w:rsidRPr="00596138">
        <w:t xml:space="preserve"> </w:t>
      </w:r>
      <w:proofErr w:type="spellStart"/>
      <w:r w:rsidRPr="00596138">
        <w:t>типів</w:t>
      </w:r>
      <w:proofErr w:type="spellEnd"/>
      <w:r w:rsidRPr="00596138">
        <w:t xml:space="preserve"> СДК-ЦН-33, СК-ЦН-34 і СК-ЦН-34М. Вони </w:t>
      </w:r>
      <w:proofErr w:type="spellStart"/>
      <w:r w:rsidRPr="00596138">
        <w:t>ві</w:t>
      </w:r>
      <w:proofErr w:type="gramStart"/>
      <w:r w:rsidRPr="00596138">
        <w:t>др</w:t>
      </w:r>
      <w:proofErr w:type="gramEnd"/>
      <w:r w:rsidRPr="00596138">
        <w:t>ізняються</w:t>
      </w:r>
      <w:proofErr w:type="spellEnd"/>
      <w:r w:rsidRPr="00596138">
        <w:t xml:space="preserve"> </w:t>
      </w:r>
      <w:proofErr w:type="spellStart"/>
      <w:r w:rsidRPr="00596138">
        <w:t>від</w:t>
      </w:r>
      <w:proofErr w:type="spellEnd"/>
      <w:r w:rsidRPr="00596138">
        <w:t xml:space="preserve"> </w:t>
      </w:r>
      <w:proofErr w:type="spellStart"/>
      <w:r w:rsidRPr="00596138">
        <w:t>циклонів</w:t>
      </w:r>
      <w:proofErr w:type="spellEnd"/>
      <w:r w:rsidRPr="00596138">
        <w:t xml:space="preserve"> типу ЦН </w:t>
      </w:r>
      <w:proofErr w:type="spellStart"/>
      <w:r w:rsidRPr="00596138">
        <w:t>довжиною</w:t>
      </w:r>
      <w:proofErr w:type="spellEnd"/>
      <w:r w:rsidRPr="00596138">
        <w:t xml:space="preserve"> </w:t>
      </w:r>
      <w:proofErr w:type="spellStart"/>
      <w:r w:rsidRPr="00596138">
        <w:t>конічної</w:t>
      </w:r>
      <w:proofErr w:type="spellEnd"/>
      <w:r w:rsidRPr="00596138">
        <w:t xml:space="preserve"> </w:t>
      </w:r>
      <w:proofErr w:type="spellStart"/>
      <w:r w:rsidRPr="00596138">
        <w:t>частини</w:t>
      </w:r>
      <w:proofErr w:type="spellEnd"/>
      <w:r w:rsidRPr="00596138">
        <w:t xml:space="preserve"> і </w:t>
      </w:r>
      <w:proofErr w:type="spellStart"/>
      <w:r w:rsidRPr="00596138">
        <w:t>наявністю</w:t>
      </w:r>
      <w:proofErr w:type="spellEnd"/>
      <w:r w:rsidRPr="00596138">
        <w:t xml:space="preserve"> </w:t>
      </w:r>
      <w:proofErr w:type="spellStart"/>
      <w:r w:rsidRPr="00596138">
        <w:t>спірального</w:t>
      </w:r>
      <w:proofErr w:type="spellEnd"/>
      <w:r w:rsidRPr="00596138">
        <w:t xml:space="preserve"> </w:t>
      </w:r>
      <w:proofErr w:type="spellStart"/>
      <w:r w:rsidRPr="00596138">
        <w:t>вхідного</w:t>
      </w:r>
      <w:proofErr w:type="spellEnd"/>
      <w:r w:rsidRPr="00596138">
        <w:t xml:space="preserve"> патрубка.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proofErr w:type="spellStart"/>
      <w:r w:rsidRPr="00596138">
        <w:t>Циліндричні</w:t>
      </w:r>
      <w:proofErr w:type="spellEnd"/>
      <w:r w:rsidRPr="00596138">
        <w:t xml:space="preserve"> </w:t>
      </w:r>
      <w:proofErr w:type="spellStart"/>
      <w:r w:rsidRPr="00596138">
        <w:t>циклони</w:t>
      </w:r>
      <w:proofErr w:type="spellEnd"/>
      <w:r w:rsidRPr="00596138">
        <w:t xml:space="preserve"> </w:t>
      </w:r>
      <w:proofErr w:type="spellStart"/>
      <w:r w:rsidRPr="00596138">
        <w:t>відносяться</w:t>
      </w:r>
      <w:proofErr w:type="spellEnd"/>
      <w:r w:rsidRPr="00596138">
        <w:t xml:space="preserve"> до </w:t>
      </w:r>
      <w:proofErr w:type="spellStart"/>
      <w:r w:rsidRPr="00596138">
        <w:t>високопродуктивним</w:t>
      </w:r>
      <w:proofErr w:type="spellEnd"/>
      <w:r w:rsidRPr="00596138">
        <w:t xml:space="preserve">, а </w:t>
      </w:r>
      <w:proofErr w:type="spellStart"/>
      <w:r w:rsidRPr="00596138">
        <w:t>конічні</w:t>
      </w:r>
      <w:proofErr w:type="spellEnd"/>
      <w:r w:rsidRPr="00596138">
        <w:t xml:space="preserve"> - до </w:t>
      </w:r>
      <w:proofErr w:type="spellStart"/>
      <w:r w:rsidRPr="00596138">
        <w:t>високоефективних</w:t>
      </w:r>
      <w:proofErr w:type="spellEnd"/>
      <w:r w:rsidRPr="00596138">
        <w:t xml:space="preserve"> </w:t>
      </w:r>
      <w:proofErr w:type="spellStart"/>
      <w:r w:rsidRPr="00596138">
        <w:t>апараті</w:t>
      </w:r>
      <w:proofErr w:type="gramStart"/>
      <w:r w:rsidRPr="00596138">
        <w:t>в</w:t>
      </w:r>
      <w:proofErr w:type="spellEnd"/>
      <w:proofErr w:type="gramEnd"/>
      <w:r w:rsidRPr="00596138">
        <w:t xml:space="preserve">.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proofErr w:type="spellStart"/>
      <w:r w:rsidRPr="00596138">
        <w:t>Діаметр</w:t>
      </w:r>
      <w:proofErr w:type="spellEnd"/>
      <w:r w:rsidRPr="00596138">
        <w:t xml:space="preserve"> </w:t>
      </w:r>
      <w:proofErr w:type="spellStart"/>
      <w:r w:rsidRPr="00596138">
        <w:t>циліндричних</w:t>
      </w:r>
      <w:proofErr w:type="spellEnd"/>
      <w:r w:rsidRPr="00596138">
        <w:t xml:space="preserve"> </w:t>
      </w:r>
      <w:proofErr w:type="spellStart"/>
      <w:r w:rsidRPr="00596138">
        <w:t>циклонів</w:t>
      </w:r>
      <w:proofErr w:type="spellEnd"/>
      <w:r w:rsidRPr="00596138">
        <w:t xml:space="preserve"> </w:t>
      </w:r>
      <w:proofErr w:type="spellStart"/>
      <w:r w:rsidRPr="00596138">
        <w:t>зазвичай</w:t>
      </w:r>
      <w:proofErr w:type="spellEnd"/>
      <w:r w:rsidRPr="00596138">
        <w:t xml:space="preserve"> не </w:t>
      </w:r>
      <w:proofErr w:type="spellStart"/>
      <w:r w:rsidRPr="00596138">
        <w:t>перевищує</w:t>
      </w:r>
      <w:proofErr w:type="spellEnd"/>
      <w:r w:rsidRPr="00596138">
        <w:t xml:space="preserve"> 2000 мм, а </w:t>
      </w:r>
      <w:proofErr w:type="spellStart"/>
      <w:r w:rsidRPr="00596138">
        <w:t>діаметр</w:t>
      </w:r>
      <w:proofErr w:type="spellEnd"/>
      <w:r w:rsidRPr="00596138">
        <w:t xml:space="preserve"> </w:t>
      </w:r>
      <w:proofErr w:type="spellStart"/>
      <w:r w:rsidRPr="00596138">
        <w:t>циліндричної</w:t>
      </w:r>
      <w:proofErr w:type="spellEnd"/>
      <w:r w:rsidRPr="00596138">
        <w:t xml:space="preserve"> </w:t>
      </w:r>
      <w:proofErr w:type="spellStart"/>
      <w:r w:rsidRPr="00596138">
        <w:t>частини</w:t>
      </w:r>
      <w:proofErr w:type="spellEnd"/>
      <w:r w:rsidRPr="00596138">
        <w:t xml:space="preserve"> </w:t>
      </w:r>
      <w:proofErr w:type="spellStart"/>
      <w:r w:rsidRPr="00596138">
        <w:t>конічних</w:t>
      </w:r>
      <w:proofErr w:type="spellEnd"/>
      <w:r w:rsidRPr="00596138">
        <w:t xml:space="preserve"> - 3000 мм.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proofErr w:type="spellStart"/>
      <w:r w:rsidRPr="00596138">
        <w:t>Циліндричні</w:t>
      </w:r>
      <w:proofErr w:type="spellEnd"/>
      <w:r w:rsidRPr="00596138">
        <w:t xml:space="preserve"> </w:t>
      </w:r>
      <w:proofErr w:type="spellStart"/>
      <w:r w:rsidRPr="00596138">
        <w:t>циклони</w:t>
      </w:r>
      <w:proofErr w:type="spellEnd"/>
      <w:r w:rsidRPr="00596138">
        <w:t xml:space="preserve"> НИИОГАЗ </w:t>
      </w:r>
      <w:proofErr w:type="spellStart"/>
      <w:r w:rsidRPr="00596138">
        <w:t>характеризуються</w:t>
      </w:r>
      <w:proofErr w:type="spellEnd"/>
      <w:r w:rsidRPr="00596138">
        <w:t xml:space="preserve"> такими </w:t>
      </w:r>
      <w:proofErr w:type="spellStart"/>
      <w:r w:rsidRPr="00596138">
        <w:t>особливостями</w:t>
      </w:r>
      <w:proofErr w:type="spellEnd"/>
      <w:r w:rsidRPr="00596138">
        <w:t xml:space="preserve">: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r w:rsidRPr="00596138">
        <w:t xml:space="preserve"> - ЦН-24 (</w:t>
      </w:r>
      <w:proofErr w:type="spellStart"/>
      <w:r w:rsidRPr="00596138">
        <w:t>вхідний</w:t>
      </w:r>
      <w:proofErr w:type="spellEnd"/>
      <w:r w:rsidRPr="00596138">
        <w:t xml:space="preserve"> патрубок </w:t>
      </w:r>
      <w:proofErr w:type="spellStart"/>
      <w:r w:rsidRPr="00596138">
        <w:t>розташований</w:t>
      </w:r>
      <w:proofErr w:type="spellEnd"/>
      <w:r w:rsidRPr="00596138">
        <w:t xml:space="preserve"> </w:t>
      </w:r>
      <w:proofErr w:type="spellStart"/>
      <w:proofErr w:type="gramStart"/>
      <w:r w:rsidRPr="00596138">
        <w:t>п</w:t>
      </w:r>
      <w:proofErr w:type="gramEnd"/>
      <w:r w:rsidRPr="00596138">
        <w:t>ід</w:t>
      </w:r>
      <w:proofErr w:type="spellEnd"/>
      <w:r w:rsidRPr="00596138">
        <w:t xml:space="preserve"> кутом α = </w:t>
      </w:r>
      <w:r w:rsidRPr="00780255">
        <w:rPr>
          <w:szCs w:val="28"/>
        </w:rPr>
        <w:t>α</w:t>
      </w:r>
      <w:r>
        <w:t xml:space="preserve"> = 24</w:t>
      </w:r>
      <w:r>
        <w:rPr>
          <w:vertAlign w:val="superscript"/>
        </w:rPr>
        <w:t>о</w:t>
      </w:r>
      <w:r w:rsidRPr="00596138">
        <w:t xml:space="preserve">); </w:t>
      </w:r>
      <w:proofErr w:type="spellStart"/>
      <w:r w:rsidRPr="00596138">
        <w:t>цей</w:t>
      </w:r>
      <w:proofErr w:type="spellEnd"/>
      <w:r w:rsidRPr="00596138">
        <w:t xml:space="preserve"> тип </w:t>
      </w:r>
      <w:proofErr w:type="spellStart"/>
      <w:r w:rsidRPr="00596138">
        <w:t>забезпечує</w:t>
      </w:r>
      <w:proofErr w:type="spellEnd"/>
      <w:r w:rsidRPr="00596138">
        <w:t xml:space="preserve"> </w:t>
      </w:r>
      <w:proofErr w:type="spellStart"/>
      <w:r w:rsidRPr="00596138">
        <w:t>підвищену</w:t>
      </w:r>
      <w:proofErr w:type="spellEnd"/>
      <w:r w:rsidRPr="00596138">
        <w:t xml:space="preserve"> </w:t>
      </w:r>
      <w:proofErr w:type="spellStart"/>
      <w:r w:rsidRPr="00596138">
        <w:t>продуктивність</w:t>
      </w:r>
      <w:proofErr w:type="spellEnd"/>
      <w:r w:rsidRPr="00596138">
        <w:t xml:space="preserve"> при </w:t>
      </w:r>
      <w:proofErr w:type="spellStart"/>
      <w:r w:rsidRPr="00596138">
        <w:t>мінімальному</w:t>
      </w:r>
      <w:proofErr w:type="spellEnd"/>
      <w:r w:rsidRPr="00596138">
        <w:t xml:space="preserve"> </w:t>
      </w:r>
      <w:proofErr w:type="spellStart"/>
      <w:r w:rsidRPr="00596138">
        <w:t>гідравлічному</w:t>
      </w:r>
      <w:proofErr w:type="spellEnd"/>
      <w:r w:rsidRPr="00596138">
        <w:t xml:space="preserve"> </w:t>
      </w:r>
      <w:proofErr w:type="spellStart"/>
      <w:r w:rsidRPr="00596138">
        <w:t>опорі</w:t>
      </w:r>
      <w:proofErr w:type="spellEnd"/>
      <w:r w:rsidRPr="00596138">
        <w:t xml:space="preserve">; </w:t>
      </w:r>
      <w:proofErr w:type="spellStart"/>
      <w:r w:rsidRPr="00596138">
        <w:t>призначений</w:t>
      </w:r>
      <w:proofErr w:type="spellEnd"/>
      <w:r w:rsidRPr="00596138">
        <w:t xml:space="preserve"> для </w:t>
      </w:r>
      <w:proofErr w:type="spellStart"/>
      <w:r w:rsidRPr="00596138">
        <w:t>уловлювання</w:t>
      </w:r>
      <w:proofErr w:type="spellEnd"/>
      <w:r w:rsidRPr="00596138">
        <w:t xml:space="preserve"> крупного пилу;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r w:rsidRPr="00596138">
        <w:t xml:space="preserve"> - ЦН-15 (α = 15</w:t>
      </w:r>
      <w:r w:rsidRPr="00596138">
        <w:rPr>
          <w:vertAlign w:val="superscript"/>
        </w:rPr>
        <w:t>о</w:t>
      </w:r>
      <w:r w:rsidRPr="00596138">
        <w:t xml:space="preserve">); </w:t>
      </w:r>
      <w:proofErr w:type="spellStart"/>
      <w:r w:rsidRPr="00596138">
        <w:t>цей</w:t>
      </w:r>
      <w:proofErr w:type="spellEnd"/>
      <w:r w:rsidRPr="00596138">
        <w:t xml:space="preserve"> тип </w:t>
      </w:r>
      <w:proofErr w:type="spellStart"/>
      <w:r w:rsidRPr="00596138">
        <w:t>забезпечує</w:t>
      </w:r>
      <w:proofErr w:type="spellEnd"/>
      <w:r w:rsidRPr="00596138">
        <w:t xml:space="preserve"> </w:t>
      </w:r>
      <w:proofErr w:type="spellStart"/>
      <w:r w:rsidRPr="00596138">
        <w:t>хорошу</w:t>
      </w:r>
      <w:proofErr w:type="spellEnd"/>
      <w:r w:rsidRPr="00596138">
        <w:t xml:space="preserve"> </w:t>
      </w:r>
      <w:proofErr w:type="spellStart"/>
      <w:r w:rsidRPr="00596138">
        <w:t>ступінь</w:t>
      </w:r>
      <w:proofErr w:type="spellEnd"/>
      <w:r w:rsidRPr="00596138">
        <w:t xml:space="preserve"> </w:t>
      </w:r>
      <w:proofErr w:type="spellStart"/>
      <w:r w:rsidRPr="00596138">
        <w:t>уловлювання</w:t>
      </w:r>
      <w:proofErr w:type="spellEnd"/>
      <w:r w:rsidRPr="00596138">
        <w:t xml:space="preserve"> при </w:t>
      </w:r>
      <w:proofErr w:type="spellStart"/>
      <w:r w:rsidRPr="00596138">
        <w:t>порівняно</w:t>
      </w:r>
      <w:proofErr w:type="spellEnd"/>
      <w:r w:rsidRPr="00596138">
        <w:t xml:space="preserve"> </w:t>
      </w:r>
      <w:proofErr w:type="gramStart"/>
      <w:r w:rsidRPr="00596138">
        <w:t>невеликому</w:t>
      </w:r>
      <w:proofErr w:type="gramEnd"/>
      <w:r w:rsidRPr="00596138">
        <w:t xml:space="preserve"> </w:t>
      </w:r>
      <w:proofErr w:type="spellStart"/>
      <w:r w:rsidRPr="00596138">
        <w:t>гідравлічному</w:t>
      </w:r>
      <w:proofErr w:type="spellEnd"/>
      <w:r w:rsidRPr="00596138">
        <w:t xml:space="preserve"> </w:t>
      </w:r>
      <w:proofErr w:type="spellStart"/>
      <w:r w:rsidRPr="00596138">
        <w:t>опорі</w:t>
      </w:r>
      <w:proofErr w:type="spellEnd"/>
      <w:r w:rsidRPr="00596138">
        <w:t xml:space="preserve">;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r w:rsidRPr="00596138">
        <w:t xml:space="preserve"> - ЦН-11 (α = 11</w:t>
      </w:r>
      <w:r w:rsidRPr="00596138">
        <w:rPr>
          <w:vertAlign w:val="superscript"/>
        </w:rPr>
        <w:t>о</w:t>
      </w:r>
      <w:r w:rsidRPr="00596138">
        <w:t xml:space="preserve">); </w:t>
      </w:r>
      <w:proofErr w:type="spellStart"/>
      <w:r w:rsidRPr="00596138">
        <w:t>цей</w:t>
      </w:r>
      <w:proofErr w:type="spellEnd"/>
      <w:r w:rsidRPr="00596138">
        <w:t xml:space="preserve"> тип </w:t>
      </w:r>
      <w:proofErr w:type="spellStart"/>
      <w:r w:rsidRPr="00596138">
        <w:t>забезпечує</w:t>
      </w:r>
      <w:proofErr w:type="spellEnd"/>
      <w:r w:rsidRPr="00596138">
        <w:t xml:space="preserve"> </w:t>
      </w:r>
      <w:proofErr w:type="spellStart"/>
      <w:proofErr w:type="gramStart"/>
      <w:r w:rsidRPr="00596138">
        <w:t>п</w:t>
      </w:r>
      <w:proofErr w:type="gramEnd"/>
      <w:r w:rsidRPr="00596138">
        <w:t>ідвищену</w:t>
      </w:r>
      <w:proofErr w:type="spellEnd"/>
      <w:r w:rsidRPr="00596138">
        <w:t xml:space="preserve"> </w:t>
      </w:r>
      <w:proofErr w:type="spellStart"/>
      <w:r w:rsidRPr="00596138">
        <w:t>ефективність</w:t>
      </w:r>
      <w:proofErr w:type="spellEnd"/>
      <w:r w:rsidRPr="00596138">
        <w:t xml:space="preserve"> і </w:t>
      </w:r>
      <w:proofErr w:type="spellStart"/>
      <w:r w:rsidRPr="00596138">
        <w:t>рекомендується</w:t>
      </w:r>
      <w:proofErr w:type="spellEnd"/>
      <w:r w:rsidRPr="00596138">
        <w:t xml:space="preserve"> в </w:t>
      </w:r>
      <w:proofErr w:type="spellStart"/>
      <w:r w:rsidRPr="00596138">
        <w:t>якості</w:t>
      </w:r>
      <w:proofErr w:type="spellEnd"/>
      <w:r w:rsidRPr="00596138">
        <w:t xml:space="preserve"> </w:t>
      </w:r>
      <w:proofErr w:type="spellStart"/>
      <w:r w:rsidRPr="00596138">
        <w:t>уніфікованого</w:t>
      </w:r>
      <w:proofErr w:type="spellEnd"/>
      <w:r w:rsidRPr="00596138">
        <w:t xml:space="preserve"> </w:t>
      </w:r>
      <w:proofErr w:type="spellStart"/>
      <w:r w:rsidRPr="00596138">
        <w:t>пиловловлювача</w:t>
      </w:r>
      <w:proofErr w:type="spellEnd"/>
      <w:r w:rsidRPr="00596138">
        <w:t xml:space="preserve">.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r w:rsidRPr="00596138">
        <w:t xml:space="preserve"> </w:t>
      </w:r>
    </w:p>
    <w:p w:rsidR="00596138" w:rsidRPr="00596138" w:rsidRDefault="00596138" w:rsidP="00596138">
      <w:pPr>
        <w:pStyle w:val="21"/>
        <w:spacing w:line="276" w:lineRule="auto"/>
        <w:ind w:firstLine="720"/>
      </w:pPr>
      <w:r w:rsidRPr="00596138">
        <w:t xml:space="preserve">Схема </w:t>
      </w:r>
      <w:proofErr w:type="spellStart"/>
      <w:r w:rsidRPr="00596138">
        <w:t>циліндричного</w:t>
      </w:r>
      <w:proofErr w:type="spellEnd"/>
      <w:r w:rsidRPr="00596138">
        <w:t xml:space="preserve"> циклону представлена на рис. 1. </w:t>
      </w:r>
    </w:p>
    <w:p w:rsidR="00544733" w:rsidRPr="00596138" w:rsidRDefault="00596138" w:rsidP="00596138">
      <w:pPr>
        <w:pStyle w:val="21"/>
        <w:spacing w:line="276" w:lineRule="auto"/>
        <w:ind w:firstLine="720"/>
      </w:pPr>
      <w:proofErr w:type="spellStart"/>
      <w:r w:rsidRPr="00596138">
        <w:t>Запилений</w:t>
      </w:r>
      <w:proofErr w:type="spellEnd"/>
      <w:r w:rsidRPr="00596138">
        <w:t xml:space="preserve"> газ вводиться в </w:t>
      </w:r>
      <w:proofErr w:type="spellStart"/>
      <w:r w:rsidRPr="00596138">
        <w:t>циліндричну</w:t>
      </w:r>
      <w:proofErr w:type="spellEnd"/>
      <w:r w:rsidRPr="00596138">
        <w:t xml:space="preserve"> </w:t>
      </w:r>
      <w:proofErr w:type="spellStart"/>
      <w:r w:rsidRPr="00596138">
        <w:t>частину</w:t>
      </w:r>
      <w:proofErr w:type="spellEnd"/>
      <w:r w:rsidRPr="00596138">
        <w:t xml:space="preserve"> корпуса 1 через </w:t>
      </w:r>
      <w:proofErr w:type="spellStart"/>
      <w:r w:rsidRPr="00596138">
        <w:t>вхідний</w:t>
      </w:r>
      <w:proofErr w:type="spellEnd"/>
      <w:r w:rsidRPr="00596138">
        <w:t xml:space="preserve"> патрубок 2 тангенциально </w:t>
      </w:r>
      <w:proofErr w:type="spellStart"/>
      <w:r w:rsidRPr="00596138">
        <w:t>зі</w:t>
      </w:r>
      <w:proofErr w:type="spellEnd"/>
      <w:r w:rsidRPr="00596138">
        <w:t xml:space="preserve"> </w:t>
      </w:r>
      <w:proofErr w:type="spellStart"/>
      <w:r w:rsidRPr="00596138">
        <w:t>швидкістю</w:t>
      </w:r>
      <w:proofErr w:type="spellEnd"/>
      <w:r w:rsidRPr="00596138">
        <w:t xml:space="preserve"> 20-30 м / с. </w:t>
      </w:r>
      <w:proofErr w:type="spellStart"/>
      <w:r w:rsidRPr="00596138">
        <w:t>Завдяки</w:t>
      </w:r>
      <w:proofErr w:type="spellEnd"/>
      <w:r w:rsidRPr="00596138">
        <w:t xml:space="preserve"> </w:t>
      </w:r>
      <w:proofErr w:type="spellStart"/>
      <w:r w:rsidRPr="00596138">
        <w:t>тангенціальному</w:t>
      </w:r>
      <w:proofErr w:type="spellEnd"/>
      <w:r w:rsidRPr="00596138">
        <w:t xml:space="preserve"> вводу </w:t>
      </w:r>
      <w:proofErr w:type="spellStart"/>
      <w:r w:rsidRPr="00596138">
        <w:t>він</w:t>
      </w:r>
      <w:proofErr w:type="spellEnd"/>
      <w:r w:rsidRPr="00596138">
        <w:t xml:space="preserve"> </w:t>
      </w:r>
      <w:proofErr w:type="spellStart"/>
      <w:r w:rsidRPr="00596138">
        <w:t>набуває</w:t>
      </w:r>
      <w:proofErr w:type="spellEnd"/>
      <w:r w:rsidRPr="00596138">
        <w:t xml:space="preserve"> </w:t>
      </w:r>
      <w:proofErr w:type="spellStart"/>
      <w:r w:rsidRPr="00596138">
        <w:t>обертальний</w:t>
      </w:r>
      <w:proofErr w:type="spellEnd"/>
      <w:r w:rsidRPr="00596138">
        <w:t xml:space="preserve"> </w:t>
      </w:r>
      <w:proofErr w:type="spellStart"/>
      <w:r w:rsidRPr="00596138">
        <w:t>рух</w:t>
      </w:r>
      <w:proofErr w:type="spellEnd"/>
      <w:r w:rsidRPr="00596138">
        <w:t xml:space="preserve"> </w:t>
      </w:r>
      <w:proofErr w:type="spellStart"/>
      <w:r w:rsidRPr="00596138">
        <w:t>навколо</w:t>
      </w:r>
      <w:proofErr w:type="spellEnd"/>
      <w:r w:rsidRPr="00596138">
        <w:t xml:space="preserve"> </w:t>
      </w:r>
      <w:proofErr w:type="spellStart"/>
      <w:r w:rsidRPr="00596138">
        <w:t>вихлопної</w:t>
      </w:r>
      <w:proofErr w:type="spellEnd"/>
      <w:r w:rsidRPr="00596138">
        <w:t xml:space="preserve"> труби 3. </w:t>
      </w:r>
      <w:proofErr w:type="spellStart"/>
      <w:r w:rsidRPr="00596138">
        <w:t>Частинки</w:t>
      </w:r>
      <w:proofErr w:type="spellEnd"/>
      <w:r w:rsidRPr="00596138">
        <w:t xml:space="preserve"> пилу </w:t>
      </w:r>
      <w:proofErr w:type="spellStart"/>
      <w:r w:rsidRPr="00596138">
        <w:t>під</w:t>
      </w:r>
      <w:proofErr w:type="spellEnd"/>
      <w:r w:rsidRPr="00596138">
        <w:t xml:space="preserve"> </w:t>
      </w:r>
      <w:proofErr w:type="spellStart"/>
      <w:proofErr w:type="gramStart"/>
      <w:r w:rsidRPr="00596138">
        <w:t>д</w:t>
      </w:r>
      <w:proofErr w:type="gramEnd"/>
      <w:r w:rsidRPr="00596138">
        <w:t>ією</w:t>
      </w:r>
      <w:proofErr w:type="spellEnd"/>
      <w:r w:rsidRPr="00596138">
        <w:t xml:space="preserve"> </w:t>
      </w:r>
      <w:proofErr w:type="spellStart"/>
      <w:r w:rsidRPr="00596138">
        <w:t>відцентрової</w:t>
      </w:r>
      <w:proofErr w:type="spellEnd"/>
      <w:r w:rsidRPr="00596138">
        <w:t xml:space="preserve"> </w:t>
      </w:r>
      <w:proofErr w:type="spellStart"/>
      <w:r w:rsidRPr="00596138">
        <w:t>сили</w:t>
      </w:r>
      <w:proofErr w:type="spellEnd"/>
      <w:r w:rsidRPr="00596138">
        <w:t xml:space="preserve"> </w:t>
      </w:r>
      <w:proofErr w:type="spellStart"/>
      <w:r w:rsidRPr="00596138">
        <w:t>відкидаються</w:t>
      </w:r>
      <w:proofErr w:type="spellEnd"/>
      <w:r w:rsidRPr="00596138">
        <w:t xml:space="preserve"> до </w:t>
      </w:r>
      <w:proofErr w:type="spellStart"/>
      <w:r w:rsidRPr="00596138">
        <w:t>стінок</w:t>
      </w:r>
      <w:proofErr w:type="spellEnd"/>
      <w:r w:rsidRPr="00596138">
        <w:t xml:space="preserve"> корпусу і </w:t>
      </w:r>
      <w:proofErr w:type="spellStart"/>
      <w:r w:rsidRPr="00596138">
        <w:t>під</w:t>
      </w:r>
      <w:proofErr w:type="spellEnd"/>
      <w:r w:rsidRPr="00596138">
        <w:t xml:space="preserve"> </w:t>
      </w:r>
      <w:proofErr w:type="spellStart"/>
      <w:r w:rsidRPr="00596138">
        <w:t>дією</w:t>
      </w:r>
      <w:proofErr w:type="spellEnd"/>
      <w:r w:rsidRPr="00596138">
        <w:t xml:space="preserve"> </w:t>
      </w:r>
      <w:proofErr w:type="spellStart"/>
      <w:r w:rsidRPr="00596138">
        <w:t>гравітаційних</w:t>
      </w:r>
      <w:proofErr w:type="spellEnd"/>
      <w:r w:rsidRPr="00596138">
        <w:t xml:space="preserve"> сил спиралеобразно </w:t>
      </w:r>
      <w:proofErr w:type="spellStart"/>
      <w:r w:rsidRPr="00596138">
        <w:t>опускаються</w:t>
      </w:r>
      <w:proofErr w:type="spellEnd"/>
      <w:r w:rsidRPr="00596138">
        <w:t xml:space="preserve"> до </w:t>
      </w:r>
      <w:proofErr w:type="spellStart"/>
      <w:r w:rsidRPr="00596138">
        <w:t>збірки</w:t>
      </w:r>
      <w:proofErr w:type="spellEnd"/>
      <w:r w:rsidRPr="00596138">
        <w:t xml:space="preserve"> пилу (на </w:t>
      </w:r>
      <w:proofErr w:type="spellStart"/>
      <w:r w:rsidRPr="00596138">
        <w:t>схемі</w:t>
      </w:r>
      <w:proofErr w:type="spellEnd"/>
      <w:r w:rsidRPr="00596138">
        <w:t xml:space="preserve"> не показаний). Очищений газ </w:t>
      </w:r>
      <w:proofErr w:type="spellStart"/>
      <w:r w:rsidRPr="00596138">
        <w:t>викидається</w:t>
      </w:r>
      <w:proofErr w:type="spellEnd"/>
      <w:r w:rsidRPr="00596138">
        <w:t xml:space="preserve"> з циклону через </w:t>
      </w:r>
      <w:proofErr w:type="spellStart"/>
      <w:r w:rsidRPr="00596138">
        <w:t>вихлопну</w:t>
      </w:r>
      <w:proofErr w:type="spellEnd"/>
      <w:r w:rsidRPr="00596138">
        <w:t xml:space="preserve"> трубу 3 і </w:t>
      </w:r>
      <w:proofErr w:type="spellStart"/>
      <w:r w:rsidRPr="00596138">
        <w:t>прямує</w:t>
      </w:r>
      <w:proofErr w:type="spellEnd"/>
      <w:r w:rsidRPr="00596138">
        <w:t xml:space="preserve"> в </w:t>
      </w:r>
      <w:proofErr w:type="spellStart"/>
      <w:r w:rsidRPr="00596138">
        <w:t>трубопровід</w:t>
      </w:r>
      <w:proofErr w:type="spellEnd"/>
      <w:r w:rsidRPr="00596138">
        <w:t xml:space="preserve"> </w:t>
      </w:r>
      <w:proofErr w:type="gramStart"/>
      <w:r w:rsidRPr="00596138">
        <w:t>для</w:t>
      </w:r>
      <w:proofErr w:type="gramEnd"/>
      <w:r w:rsidRPr="00596138">
        <w:t xml:space="preserve"> </w:t>
      </w:r>
      <w:proofErr w:type="spellStart"/>
      <w:r w:rsidRPr="00596138">
        <w:t>відводу</w:t>
      </w:r>
      <w:proofErr w:type="spellEnd"/>
      <w:r w:rsidRPr="00596138">
        <w:t xml:space="preserve"> </w:t>
      </w:r>
      <w:proofErr w:type="spellStart"/>
      <w:r w:rsidRPr="00596138">
        <w:t>очищеного</w:t>
      </w:r>
      <w:proofErr w:type="spellEnd"/>
      <w:r w:rsidRPr="00596138">
        <w:t xml:space="preserve"> газу.</w:t>
      </w:r>
    </w:p>
    <w:p w:rsidR="00544733" w:rsidRDefault="00544733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sz w:val="28"/>
          <w:szCs w:val="28"/>
          <w:lang w:val="uk-UA"/>
        </w:rPr>
      </w:pPr>
    </w:p>
    <w:p w:rsidR="002A69BE" w:rsidRDefault="002A69BE" w:rsidP="00544733">
      <w:pPr>
        <w:rPr>
          <w:lang w:val="uk-UA"/>
        </w:rPr>
      </w:pPr>
    </w:p>
    <w:p w:rsidR="00544733" w:rsidRDefault="00544733" w:rsidP="00544733">
      <w:r>
        <w:tab/>
      </w:r>
      <w:r>
        <w:tab/>
      </w:r>
      <w:r>
        <w:tab/>
      </w:r>
      <w:r>
        <w:tab/>
      </w:r>
      <w:r>
        <w:tab/>
        <w:t xml:space="preserve"> </w:t>
      </w:r>
      <w:r w:rsidR="00596138">
        <w:t>Очищени</w:t>
      </w:r>
      <w:r>
        <w:t>й газ</w:t>
      </w:r>
    </w:p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90805</wp:posOffset>
                </wp:positionV>
                <wp:extent cx="0" cy="3164205"/>
                <wp:effectExtent l="11430" t="5080" r="7620" b="1206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42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pt,7.15pt" to="219.5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" o:allowincell="f" strokeweight=".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28575</wp:posOffset>
                </wp:positionV>
                <wp:extent cx="0" cy="240030"/>
                <wp:effectExtent l="59055" t="19050" r="64770" b="1714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pt,2.25pt" to="219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" o:allowincell="f" strokeweight="1.5pt">
                <v:stroke endarrow="block"/>
              </v:line>
            </w:pict>
          </mc:Fallback>
        </mc:AlternateContent>
      </w:r>
    </w:p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93345</wp:posOffset>
                </wp:positionV>
                <wp:extent cx="285750" cy="971550"/>
                <wp:effectExtent l="9525" t="11430" r="952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08.1pt;margin-top:7.35pt;width:22.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" o:allowincell="f" strokeweight="1pt"/>
            </w:pict>
          </mc:Fallback>
        </mc:AlternateContent>
      </w:r>
    </w:p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173355</wp:posOffset>
                </wp:positionV>
                <wp:extent cx="133350" cy="308610"/>
                <wp:effectExtent l="5715" t="9525" r="13335" b="57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308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5pt,13.65pt" to="276.0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104775</wp:posOffset>
                </wp:positionV>
                <wp:extent cx="314325" cy="146685"/>
                <wp:effectExtent l="9525" t="7620" r="9525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466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8.25pt" to="214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" o:allowincell="f" strokeweight="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 3</w:t>
      </w:r>
      <w:r>
        <w:tab/>
      </w:r>
      <w:r>
        <w:tab/>
        <w:t xml:space="preserve">         2</w:t>
      </w:r>
    </w:p>
    <w:p w:rsidR="00544733" w:rsidRDefault="00544733" w:rsidP="00544733"/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64770</wp:posOffset>
                </wp:positionV>
                <wp:extent cx="975360" cy="1352550"/>
                <wp:effectExtent l="9525" t="13335" r="1524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1.1pt;margin-top:5.1pt;width:76.8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64770</wp:posOffset>
                </wp:positionV>
                <wp:extent cx="243840" cy="283845"/>
                <wp:effectExtent l="13335" t="13335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57.9pt;margin-top:5.1pt;width:19.2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" o:allowincell="f" strokeweight="1pt"/>
            </w:pict>
          </mc:Fallback>
        </mc:AlternateContent>
      </w:r>
      <w:r w:rsidR="00596138">
        <w:tab/>
      </w:r>
      <w:r w:rsidR="00596138">
        <w:tab/>
      </w:r>
      <w:r w:rsidR="00596138">
        <w:tab/>
      </w:r>
      <w:r w:rsidR="00596138">
        <w:tab/>
      </w:r>
      <w:r w:rsidR="00596138">
        <w:tab/>
      </w:r>
      <w:r w:rsidR="00596138">
        <w:tab/>
      </w:r>
      <w:r w:rsidR="00596138">
        <w:tab/>
      </w:r>
      <w:r w:rsidR="00596138">
        <w:tab/>
      </w:r>
      <w:proofErr w:type="spellStart"/>
      <w:r w:rsidR="00596138">
        <w:t>Запи</w:t>
      </w:r>
      <w:r>
        <w:t>лен</w:t>
      </w:r>
      <w:r w:rsidR="00596138">
        <w:t>ий</w:t>
      </w:r>
      <w:proofErr w:type="spellEnd"/>
      <w:r w:rsidR="00596138">
        <w:t xml:space="preserve"> </w:t>
      </w:r>
      <w:r>
        <w:t xml:space="preserve"> газ</w:t>
      </w:r>
    </w:p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29210</wp:posOffset>
                </wp:positionV>
                <wp:extent cx="431800" cy="0"/>
                <wp:effectExtent l="19050" t="57785" r="15875" b="660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pt,2.3pt" to="311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" o:allowincell="f" strokeweight="1.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29210</wp:posOffset>
                </wp:positionV>
                <wp:extent cx="546100" cy="0"/>
                <wp:effectExtent l="9525" t="10160" r="6350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pt,2.3pt" to="293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" o:allowincell="f" strokeweight=".5pt">
                <v:stroke dashstyle="longDashDot"/>
              </v:line>
            </w:pict>
          </mc:Fallback>
        </mc:AlternateContent>
      </w:r>
    </w:p>
    <w:p w:rsidR="00544733" w:rsidRDefault="00544733" w:rsidP="00544733"/>
    <w:p w:rsidR="00544733" w:rsidRDefault="00544733" w:rsidP="00544733"/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53340</wp:posOffset>
                </wp:positionV>
                <wp:extent cx="466725" cy="184785"/>
                <wp:effectExtent l="9525" t="7620" r="9525" b="76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847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4.2pt" to="280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RYUwIAAFw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158115</wp:posOffset>
                </wp:positionV>
                <wp:extent cx="310515" cy="249555"/>
                <wp:effectExtent l="1905" t="0" r="190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138" w:rsidRDefault="00596138" w:rsidP="00544733"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21pt;margin-top:12.45pt;width:24.4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" o:allowincell="f" stroked="f">
                <v:textbox>
                  <w:txbxContent>
                    <w:p w:rsidR="00596138" w:rsidRDefault="00596138" w:rsidP="00544733"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544733" w:rsidRDefault="00544733" w:rsidP="005447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</w:t>
      </w:r>
    </w:p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81915</wp:posOffset>
                </wp:positionV>
                <wp:extent cx="1007745" cy="0"/>
                <wp:effectExtent l="20955" t="72390" r="19050" b="800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5pt,6.45pt" to="259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" o:allowincell="f" strokeweight=".5pt">
                <v:stroke startarrow="open" endarrow="open"/>
              </v:line>
            </w:pict>
          </mc:Fallback>
        </mc:AlternateContent>
      </w:r>
    </w:p>
    <w:p w:rsidR="00544733" w:rsidRDefault="00544733" w:rsidP="00544733"/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15240</wp:posOffset>
                </wp:positionV>
                <wp:extent cx="975360" cy="1085850"/>
                <wp:effectExtent l="19050" t="13335" r="24765" b="1524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1085850"/>
                        </a:xfrm>
                        <a:custGeom>
                          <a:avLst/>
                          <a:gdLst>
                            <a:gd name="G0" fmla="+- 9042 0 0"/>
                            <a:gd name="G1" fmla="+- 21600 0 9042"/>
                            <a:gd name="G2" fmla="*/ 9042 1 2"/>
                            <a:gd name="G3" fmla="+- 21600 0 G2"/>
                            <a:gd name="G4" fmla="+/ 9042 21600 2"/>
                            <a:gd name="G5" fmla="+/ G1 0 2"/>
                            <a:gd name="G6" fmla="*/ 21600 21600 9042"/>
                            <a:gd name="G7" fmla="*/ G6 1 2"/>
                            <a:gd name="G8" fmla="+- 21600 0 G7"/>
                            <a:gd name="G9" fmla="*/ 21600 1 2"/>
                            <a:gd name="G10" fmla="+- 9042 0 G9"/>
                            <a:gd name="G11" fmla="?: G10 G8 0"/>
                            <a:gd name="G12" fmla="?: G10 G7 21600"/>
                            <a:gd name="T0" fmla="*/ 17079 w 21600"/>
                            <a:gd name="T1" fmla="*/ 10800 h 21600"/>
                            <a:gd name="T2" fmla="*/ 10800 w 21600"/>
                            <a:gd name="T3" fmla="*/ 21600 h 21600"/>
                            <a:gd name="T4" fmla="*/ 4521 w 21600"/>
                            <a:gd name="T5" fmla="*/ 10800 h 21600"/>
                            <a:gd name="T6" fmla="*/ 10800 w 21600"/>
                            <a:gd name="T7" fmla="*/ 0 h 21600"/>
                            <a:gd name="T8" fmla="*/ 6321 w 21600"/>
                            <a:gd name="T9" fmla="*/ 6321 h 21600"/>
                            <a:gd name="T10" fmla="*/ 15279 w 21600"/>
                            <a:gd name="T11" fmla="*/ 1527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9042" y="21600"/>
                              </a:lnTo>
                              <a:lnTo>
                                <a:pt x="12558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81.1pt;margin-top:1.2pt;width:76.8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" o:allowincell="f" path="m,l9042,21600r3516,l21600,,,xe" strokeweight="1pt">
                <v:stroke joinstyle="miter"/>
                <v:path o:connecttype="custom" o:connectlocs="771212,542925;487680,1085850;204148,542925;487680,0" o:connectangles="0,0,0,0" textboxrect="6321,6321,15279,15279"/>
              </v:shape>
            </w:pict>
          </mc:Fallback>
        </mc:AlternateContent>
      </w:r>
    </w:p>
    <w:p w:rsidR="00544733" w:rsidRDefault="00544733" w:rsidP="00544733"/>
    <w:p w:rsidR="00544733" w:rsidRDefault="00544733" w:rsidP="00544733"/>
    <w:p w:rsidR="00544733" w:rsidRDefault="00544733" w:rsidP="00544733"/>
    <w:p w:rsidR="00544733" w:rsidRDefault="00544733" w:rsidP="00544733"/>
    <w:p w:rsidR="00544733" w:rsidRDefault="00544733" w:rsidP="00544733"/>
    <w:p w:rsidR="00544733" w:rsidRDefault="00544733" w:rsidP="0054473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49530</wp:posOffset>
                </wp:positionV>
                <wp:extent cx="0" cy="267335"/>
                <wp:effectExtent l="59055" t="13335" r="64770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pt,3.9pt" to="219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" o:allowincell="f" strokeweight="1.5pt">
                <v:stroke endarrow="block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733" w:rsidRDefault="002A69BE" w:rsidP="0054473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</w:t>
      </w:r>
      <w:r>
        <w:rPr>
          <w:lang w:val="uk-UA"/>
        </w:rPr>
        <w:t>и</w:t>
      </w:r>
      <w:r w:rsidR="00544733">
        <w:t>л</w:t>
      </w:r>
    </w:p>
    <w:p w:rsidR="00544733" w:rsidRDefault="00544733" w:rsidP="00544733"/>
    <w:p w:rsidR="00596138" w:rsidRPr="00596138" w:rsidRDefault="00596138" w:rsidP="00596138">
      <w:pPr>
        <w:pStyle w:val="a3"/>
        <w:spacing w:line="360" w:lineRule="auto"/>
        <w:rPr>
          <w:sz w:val="24"/>
        </w:rPr>
      </w:pPr>
      <w:r w:rsidRPr="00596138">
        <w:rPr>
          <w:sz w:val="24"/>
        </w:rPr>
        <w:t xml:space="preserve">1 – корпус;  2 – </w:t>
      </w:r>
      <w:r w:rsidR="002A69BE">
        <w:rPr>
          <w:sz w:val="24"/>
          <w:lang w:val="uk-UA"/>
        </w:rPr>
        <w:t>вхідний</w:t>
      </w:r>
      <w:r w:rsidR="002A69BE">
        <w:rPr>
          <w:sz w:val="24"/>
        </w:rPr>
        <w:t xml:space="preserve"> патрубок; 3 – в</w:t>
      </w:r>
      <w:r w:rsidR="002A69BE">
        <w:rPr>
          <w:sz w:val="24"/>
          <w:lang w:val="uk-UA"/>
        </w:rPr>
        <w:t>и</w:t>
      </w:r>
      <w:proofErr w:type="spellStart"/>
      <w:r w:rsidR="002A69BE">
        <w:rPr>
          <w:sz w:val="24"/>
        </w:rPr>
        <w:t>хлопна</w:t>
      </w:r>
      <w:proofErr w:type="spellEnd"/>
      <w:r w:rsidRPr="00596138">
        <w:rPr>
          <w:sz w:val="24"/>
        </w:rPr>
        <w:t xml:space="preserve"> труба </w:t>
      </w:r>
    </w:p>
    <w:p w:rsidR="00596138" w:rsidRPr="002A69BE" w:rsidRDefault="00596138" w:rsidP="00596138">
      <w:pPr>
        <w:pStyle w:val="a3"/>
        <w:spacing w:line="360" w:lineRule="auto"/>
        <w:rPr>
          <w:sz w:val="24"/>
          <w:lang w:val="uk-UA"/>
        </w:rPr>
      </w:pPr>
      <w:r w:rsidRPr="00596138">
        <w:rPr>
          <w:sz w:val="24"/>
        </w:rPr>
        <w:t xml:space="preserve">Рис. 1. Схема </w:t>
      </w:r>
      <w:r w:rsidR="002A69BE">
        <w:rPr>
          <w:sz w:val="24"/>
          <w:lang w:val="uk-UA"/>
        </w:rPr>
        <w:t>циліндричного</w:t>
      </w:r>
      <w:r w:rsidR="002A69BE">
        <w:rPr>
          <w:sz w:val="24"/>
        </w:rPr>
        <w:t xml:space="preserve"> циклон</w:t>
      </w:r>
      <w:r w:rsidR="002A69BE">
        <w:rPr>
          <w:sz w:val="24"/>
          <w:lang w:val="uk-UA"/>
        </w:rPr>
        <w:t>у</w:t>
      </w:r>
    </w:p>
    <w:p w:rsidR="00596138" w:rsidRPr="00596138" w:rsidRDefault="00596138" w:rsidP="00596138">
      <w:pPr>
        <w:pStyle w:val="a3"/>
        <w:spacing w:line="360" w:lineRule="auto"/>
        <w:rPr>
          <w:sz w:val="24"/>
        </w:rPr>
      </w:pPr>
      <w:r w:rsidRPr="00596138">
        <w:rPr>
          <w:sz w:val="24"/>
        </w:rPr>
        <w:t xml:space="preserve"> </w:t>
      </w:r>
    </w:p>
    <w:p w:rsidR="00596138" w:rsidRPr="00596138" w:rsidRDefault="00596138" w:rsidP="00596138">
      <w:pPr>
        <w:ind w:firstLine="720"/>
        <w:jc w:val="both"/>
        <w:rPr>
          <w:sz w:val="28"/>
        </w:rPr>
      </w:pPr>
      <w:r w:rsidRPr="00596138">
        <w:rPr>
          <w:sz w:val="28"/>
        </w:rPr>
        <w:t xml:space="preserve"> </w:t>
      </w:r>
    </w:p>
    <w:p w:rsidR="00596138" w:rsidRPr="00596138" w:rsidRDefault="00596138" w:rsidP="00596138">
      <w:pPr>
        <w:ind w:firstLine="720"/>
        <w:jc w:val="both"/>
        <w:rPr>
          <w:sz w:val="28"/>
        </w:rPr>
      </w:pPr>
      <w:proofErr w:type="spellStart"/>
      <w:r w:rsidRPr="00596138">
        <w:rPr>
          <w:sz w:val="28"/>
        </w:rPr>
        <w:t>Розрахунок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циклонів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ведуть</w:t>
      </w:r>
      <w:proofErr w:type="spellEnd"/>
      <w:r w:rsidRPr="00596138">
        <w:rPr>
          <w:sz w:val="28"/>
        </w:rPr>
        <w:t xml:space="preserve"> методом </w:t>
      </w:r>
      <w:proofErr w:type="spellStart"/>
      <w:proofErr w:type="gramStart"/>
      <w:r w:rsidRPr="00596138">
        <w:rPr>
          <w:sz w:val="28"/>
        </w:rPr>
        <w:t>посл</w:t>
      </w:r>
      <w:proofErr w:type="gramEnd"/>
      <w:r w:rsidRPr="00596138">
        <w:rPr>
          <w:sz w:val="28"/>
        </w:rPr>
        <w:t>ідовних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наближень</w:t>
      </w:r>
      <w:proofErr w:type="spellEnd"/>
      <w:r w:rsidRPr="00596138">
        <w:rPr>
          <w:sz w:val="28"/>
        </w:rPr>
        <w:t xml:space="preserve"> в </w:t>
      </w:r>
      <w:proofErr w:type="spellStart"/>
      <w:r w:rsidRPr="00596138">
        <w:rPr>
          <w:sz w:val="28"/>
        </w:rPr>
        <w:t>наступному</w:t>
      </w:r>
      <w:proofErr w:type="spellEnd"/>
      <w:r w:rsidRPr="00596138">
        <w:rPr>
          <w:sz w:val="28"/>
        </w:rPr>
        <w:t xml:space="preserve"> порядку [2]. </w:t>
      </w:r>
    </w:p>
    <w:p w:rsidR="00596138" w:rsidRPr="00596138" w:rsidRDefault="00596138" w:rsidP="00596138">
      <w:pPr>
        <w:ind w:firstLine="720"/>
        <w:jc w:val="both"/>
        <w:rPr>
          <w:sz w:val="28"/>
        </w:rPr>
      </w:pPr>
      <w:r w:rsidRPr="00596138">
        <w:rPr>
          <w:sz w:val="28"/>
        </w:rPr>
        <w:t xml:space="preserve">1. </w:t>
      </w:r>
      <w:proofErr w:type="spellStart"/>
      <w:r w:rsidRPr="00596138">
        <w:rPr>
          <w:sz w:val="28"/>
        </w:rPr>
        <w:t>Вибирають</w:t>
      </w:r>
      <w:proofErr w:type="spellEnd"/>
      <w:r w:rsidRPr="00596138">
        <w:rPr>
          <w:sz w:val="28"/>
        </w:rPr>
        <w:t xml:space="preserve"> тип циклону (ЦН-24, ЦН-15, ЦН-11). </w:t>
      </w:r>
    </w:p>
    <w:p w:rsidR="00596138" w:rsidRPr="00596138" w:rsidRDefault="00596138" w:rsidP="00596138">
      <w:pPr>
        <w:ind w:firstLine="720"/>
        <w:jc w:val="both"/>
        <w:rPr>
          <w:sz w:val="28"/>
        </w:rPr>
      </w:pPr>
      <w:r w:rsidRPr="00596138">
        <w:rPr>
          <w:sz w:val="28"/>
        </w:rPr>
        <w:t xml:space="preserve">2. </w:t>
      </w:r>
      <w:proofErr w:type="spellStart"/>
      <w:r w:rsidRPr="00596138">
        <w:rPr>
          <w:sz w:val="28"/>
        </w:rPr>
        <w:t>Вибравши</w:t>
      </w:r>
      <w:proofErr w:type="spellEnd"/>
      <w:r w:rsidRPr="00596138">
        <w:rPr>
          <w:sz w:val="28"/>
        </w:rPr>
        <w:t xml:space="preserve"> тип циклону, </w:t>
      </w:r>
      <w:proofErr w:type="spellStart"/>
      <w:r w:rsidRPr="00596138">
        <w:rPr>
          <w:sz w:val="28"/>
        </w:rPr>
        <w:t>визначають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оптимальну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швидкість</w:t>
      </w:r>
      <w:proofErr w:type="spellEnd"/>
      <w:r w:rsidRPr="00596138">
        <w:rPr>
          <w:sz w:val="28"/>
        </w:rPr>
        <w:t xml:space="preserve"> газу </w:t>
      </w:r>
      <w:r w:rsidRPr="00810910">
        <w:rPr>
          <w:position w:val="-6"/>
          <w:sz w:val="28"/>
        </w:rPr>
        <w:object w:dxaOrig="240" w:dyaOrig="220">
          <v:shape id="_x0000_i1044" type="#_x0000_t75" style="width:13.1pt;height:14.05pt" o:ole="" fillcolor="window">
            <v:imagedata r:id="rId10" o:title=""/>
          </v:shape>
          <o:OLEObject Type="Embed" ProgID="Equation.3" ShapeID="_x0000_i1044" DrawAspect="Content" ObjectID="_1695196811" r:id="rId11"/>
        </w:object>
      </w:r>
      <w:r>
        <w:rPr>
          <w:sz w:val="28"/>
          <w:vertAlign w:val="subscript"/>
        </w:rPr>
        <w:t>опт</w:t>
      </w:r>
      <w:r>
        <w:rPr>
          <w:sz w:val="28"/>
        </w:rPr>
        <w:t>, м/</w:t>
      </w:r>
      <w:proofErr w:type="gramStart"/>
      <w:r w:rsidRPr="00596138">
        <w:rPr>
          <w:sz w:val="28"/>
        </w:rPr>
        <w:t>с</w:t>
      </w:r>
      <w:proofErr w:type="gramEnd"/>
      <w:r w:rsidRPr="00596138">
        <w:rPr>
          <w:sz w:val="28"/>
        </w:rPr>
        <w:t xml:space="preserve">, в </w:t>
      </w:r>
      <w:proofErr w:type="spellStart"/>
      <w:r w:rsidRPr="00596138">
        <w:rPr>
          <w:sz w:val="28"/>
        </w:rPr>
        <w:t>перерізі</w:t>
      </w:r>
      <w:proofErr w:type="spellEnd"/>
      <w:r w:rsidRPr="00596138">
        <w:rPr>
          <w:sz w:val="28"/>
        </w:rPr>
        <w:t xml:space="preserve"> циклону (табл. 2). </w:t>
      </w:r>
    </w:p>
    <w:p w:rsidR="00544733" w:rsidRPr="00596138" w:rsidRDefault="00596138" w:rsidP="00596138">
      <w:pPr>
        <w:ind w:firstLine="720"/>
        <w:jc w:val="both"/>
        <w:rPr>
          <w:sz w:val="28"/>
        </w:rPr>
      </w:pPr>
      <w:r w:rsidRPr="00596138">
        <w:rPr>
          <w:sz w:val="28"/>
        </w:rPr>
        <w:t xml:space="preserve">3. </w:t>
      </w:r>
      <w:proofErr w:type="spellStart"/>
      <w:r w:rsidRPr="00596138">
        <w:rPr>
          <w:sz w:val="28"/>
        </w:rPr>
        <w:t>Визначають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діаметр</w:t>
      </w:r>
      <w:proofErr w:type="spellEnd"/>
      <w:r w:rsidRPr="00596138">
        <w:rPr>
          <w:sz w:val="28"/>
        </w:rPr>
        <w:t xml:space="preserve"> D, м, циклону за формулою:</w:t>
      </w:r>
    </w:p>
    <w:p w:rsidR="00544733" w:rsidRDefault="00544733" w:rsidP="00544733">
      <w:pPr>
        <w:jc w:val="both"/>
        <w:rPr>
          <w:sz w:val="28"/>
        </w:rPr>
      </w:pPr>
      <w:r>
        <w:rPr>
          <w:sz w:val="28"/>
        </w:rPr>
        <w:tab/>
      </w:r>
    </w:p>
    <w:p w:rsidR="00544733" w:rsidRDefault="00544733" w:rsidP="00544733">
      <w:pPr>
        <w:ind w:firstLine="720"/>
        <w:jc w:val="both"/>
        <w:rPr>
          <w:sz w:val="28"/>
        </w:rPr>
      </w:pPr>
    </w:p>
    <w:p w:rsidR="00544733" w:rsidRDefault="00544733" w:rsidP="00544733">
      <w:pPr>
        <w:rPr>
          <w:sz w:val="28"/>
        </w:rPr>
      </w:pPr>
    </w:p>
    <w:p w:rsidR="00544733" w:rsidRDefault="00544733" w:rsidP="00544733">
      <w:pPr>
        <w:ind w:left="2880" w:firstLine="720"/>
        <w:rPr>
          <w:sz w:val="28"/>
        </w:rPr>
      </w:pPr>
      <w:r w:rsidRPr="00810910">
        <w:rPr>
          <w:position w:val="-32"/>
          <w:sz w:val="28"/>
        </w:rPr>
        <w:object w:dxaOrig="1320" w:dyaOrig="760">
          <v:shape id="_x0000_i1025" type="#_x0000_t75" style="width:92.55pt;height:51.45pt" o:ole="" fillcolor="window">
            <v:imagedata r:id="rId12" o:title=""/>
          </v:shape>
          <o:OLEObject Type="Embed" ProgID="Equation.3" ShapeID="_x0000_i1025" DrawAspect="Content" ObjectID="_1695196812" r:id="rId13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(1)</w:t>
      </w:r>
    </w:p>
    <w:p w:rsidR="00544733" w:rsidRDefault="00544733" w:rsidP="00544733">
      <w:pPr>
        <w:rPr>
          <w:sz w:val="28"/>
        </w:rPr>
      </w:pPr>
    </w:p>
    <w:p w:rsidR="00596138" w:rsidRPr="00596138" w:rsidRDefault="00596138" w:rsidP="00596138">
      <w:pPr>
        <w:rPr>
          <w:sz w:val="28"/>
        </w:rPr>
      </w:pPr>
      <w:r w:rsidRPr="00596138">
        <w:rPr>
          <w:sz w:val="28"/>
        </w:rPr>
        <w:t xml:space="preserve">де Q - </w:t>
      </w:r>
      <w:proofErr w:type="spellStart"/>
      <w:r w:rsidRPr="00596138">
        <w:rPr>
          <w:sz w:val="28"/>
        </w:rPr>
        <w:t>об'ємна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витрата</w:t>
      </w:r>
      <w:proofErr w:type="spellEnd"/>
      <w:r w:rsidRPr="00596138">
        <w:rPr>
          <w:sz w:val="28"/>
        </w:rPr>
        <w:t xml:space="preserve"> газу, </w:t>
      </w:r>
      <w:proofErr w:type="spellStart"/>
      <w:r w:rsidRPr="00596138">
        <w:rPr>
          <w:sz w:val="28"/>
        </w:rPr>
        <w:t>що</w:t>
      </w:r>
      <w:proofErr w:type="spellEnd"/>
      <w:r w:rsidRPr="00596138">
        <w:rPr>
          <w:sz w:val="28"/>
        </w:rPr>
        <w:t xml:space="preserve"> </w:t>
      </w:r>
      <w:proofErr w:type="spellStart"/>
      <w:proofErr w:type="gramStart"/>
      <w:r w:rsidRPr="00596138">
        <w:rPr>
          <w:sz w:val="28"/>
        </w:rPr>
        <w:t>очищається</w:t>
      </w:r>
      <w:proofErr w:type="spellEnd"/>
      <w:proofErr w:type="gramEnd"/>
      <w:r>
        <w:rPr>
          <w:sz w:val="28"/>
        </w:rPr>
        <w:t>,</w:t>
      </w:r>
      <w:r w:rsidRPr="00596138"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/с </w:t>
      </w:r>
      <w:r w:rsidRPr="00596138">
        <w:rPr>
          <w:sz w:val="28"/>
        </w:rPr>
        <w:t xml:space="preserve">(табл.1). </w:t>
      </w:r>
    </w:p>
    <w:p w:rsidR="00596138" w:rsidRPr="00596138" w:rsidRDefault="00596138" w:rsidP="00596138">
      <w:pPr>
        <w:rPr>
          <w:sz w:val="28"/>
        </w:rPr>
      </w:pPr>
      <w:r w:rsidRPr="00596138">
        <w:rPr>
          <w:sz w:val="28"/>
        </w:rPr>
        <w:t xml:space="preserve"> </w:t>
      </w:r>
    </w:p>
    <w:p w:rsidR="00596138" w:rsidRDefault="00596138" w:rsidP="00596138">
      <w:pPr>
        <w:rPr>
          <w:sz w:val="28"/>
        </w:rPr>
      </w:pPr>
      <w:proofErr w:type="gramStart"/>
      <w:r w:rsidRPr="00596138">
        <w:rPr>
          <w:sz w:val="28"/>
        </w:rPr>
        <w:t>З</w:t>
      </w:r>
      <w:proofErr w:type="gram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урахуванням</w:t>
      </w:r>
      <w:proofErr w:type="spellEnd"/>
      <w:r w:rsidRPr="00596138">
        <w:rPr>
          <w:sz w:val="28"/>
        </w:rPr>
        <w:t xml:space="preserve"> числа </w:t>
      </w:r>
      <w:proofErr w:type="spellStart"/>
      <w:r w:rsidRPr="00596138">
        <w:rPr>
          <w:sz w:val="28"/>
        </w:rPr>
        <w:t>циклонів</w:t>
      </w:r>
      <w:proofErr w:type="spellEnd"/>
      <w:r w:rsidRPr="00596138">
        <w:rPr>
          <w:sz w:val="28"/>
        </w:rPr>
        <w:t xml:space="preserve"> n </w:t>
      </w:r>
      <w:proofErr w:type="spellStart"/>
      <w:r w:rsidRPr="00596138">
        <w:rPr>
          <w:sz w:val="28"/>
        </w:rPr>
        <w:t>вираз</w:t>
      </w:r>
      <w:proofErr w:type="spellEnd"/>
      <w:r w:rsidRPr="00596138">
        <w:rPr>
          <w:sz w:val="28"/>
        </w:rPr>
        <w:t xml:space="preserve"> (1) </w:t>
      </w:r>
      <w:proofErr w:type="spellStart"/>
      <w:r w:rsidRPr="00596138">
        <w:rPr>
          <w:sz w:val="28"/>
        </w:rPr>
        <w:t>набуде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вигляду</w:t>
      </w:r>
      <w:proofErr w:type="spellEnd"/>
      <w:r w:rsidRPr="00596138">
        <w:rPr>
          <w:sz w:val="28"/>
        </w:rPr>
        <w:t>:</w:t>
      </w:r>
    </w:p>
    <w:p w:rsidR="00544733" w:rsidRDefault="00544733" w:rsidP="00544733">
      <w:pPr>
        <w:rPr>
          <w:sz w:val="28"/>
        </w:rPr>
      </w:pPr>
    </w:p>
    <w:p w:rsidR="00544733" w:rsidRDefault="00544733" w:rsidP="00544733">
      <w:pPr>
        <w:ind w:left="2880" w:firstLine="720"/>
        <w:rPr>
          <w:sz w:val="28"/>
        </w:rPr>
      </w:pPr>
      <w:r w:rsidRPr="00810910">
        <w:rPr>
          <w:position w:val="-32"/>
          <w:sz w:val="28"/>
        </w:rPr>
        <w:object w:dxaOrig="1400" w:dyaOrig="760">
          <v:shape id="_x0000_i1026" type="#_x0000_t75" style="width:99.1pt;height:51.45pt" o:ole="" fillcolor="window">
            <v:imagedata r:id="rId14" o:title=""/>
          </v:shape>
          <o:OLEObject Type="Embed" ProgID="Equation.3" ShapeID="_x0000_i1026" DrawAspect="Content" ObjectID="_1695196813" r:id="rId1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(2)</w:t>
      </w:r>
    </w:p>
    <w:p w:rsidR="00596138" w:rsidRDefault="00596138" w:rsidP="00596138">
      <w:pPr>
        <w:jc w:val="both"/>
        <w:rPr>
          <w:sz w:val="28"/>
        </w:rPr>
      </w:pPr>
      <w:proofErr w:type="spellStart"/>
      <w:r w:rsidRPr="00596138">
        <w:rPr>
          <w:sz w:val="28"/>
        </w:rPr>
        <w:t>Отриманий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діаметр</w:t>
      </w:r>
      <w:proofErr w:type="spellEnd"/>
      <w:r w:rsidRPr="00596138">
        <w:rPr>
          <w:sz w:val="28"/>
        </w:rPr>
        <w:t xml:space="preserve"> циклону </w:t>
      </w:r>
      <w:proofErr w:type="spellStart"/>
      <w:r w:rsidRPr="00596138">
        <w:rPr>
          <w:sz w:val="28"/>
        </w:rPr>
        <w:t>округлюють</w:t>
      </w:r>
      <w:proofErr w:type="spellEnd"/>
      <w:r w:rsidRPr="00596138">
        <w:rPr>
          <w:sz w:val="28"/>
        </w:rPr>
        <w:t xml:space="preserve"> до </w:t>
      </w:r>
      <w:proofErr w:type="spellStart"/>
      <w:r w:rsidRPr="00596138">
        <w:rPr>
          <w:sz w:val="28"/>
        </w:rPr>
        <w:t>найближчого</w:t>
      </w:r>
      <w:proofErr w:type="spellEnd"/>
      <w:r w:rsidRPr="00596138">
        <w:rPr>
          <w:sz w:val="28"/>
        </w:rPr>
        <w:t xml:space="preserve"> типового </w:t>
      </w:r>
      <w:proofErr w:type="spellStart"/>
      <w:r w:rsidRPr="00596138">
        <w:rPr>
          <w:sz w:val="28"/>
        </w:rPr>
        <w:t>значення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внутрішнього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діаметра</w:t>
      </w:r>
      <w:proofErr w:type="spellEnd"/>
      <w:r w:rsidRPr="00596138">
        <w:rPr>
          <w:sz w:val="28"/>
        </w:rPr>
        <w:t xml:space="preserve"> циклону з ряду: 200, 300, 400, 500, 600, 700, 800, 900, 1000, 1200, 1400, 1600, 1800</w:t>
      </w:r>
      <w:r>
        <w:rPr>
          <w:sz w:val="28"/>
        </w:rPr>
        <w:t>, 2000., 2400 і 3000 мм.</w:t>
      </w:r>
    </w:p>
    <w:p w:rsidR="00596138" w:rsidRPr="00596138" w:rsidRDefault="00596138" w:rsidP="00596138">
      <w:pPr>
        <w:jc w:val="both"/>
        <w:rPr>
          <w:sz w:val="28"/>
        </w:rPr>
      </w:pPr>
      <w:proofErr w:type="spellStart"/>
      <w:r w:rsidRPr="00596138">
        <w:rPr>
          <w:sz w:val="28"/>
        </w:rPr>
        <w:t>Якщо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розрахунковий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діаметр</w:t>
      </w:r>
      <w:proofErr w:type="spellEnd"/>
      <w:r w:rsidRPr="00596138">
        <w:rPr>
          <w:sz w:val="28"/>
        </w:rPr>
        <w:t xml:space="preserve"> циклону </w:t>
      </w:r>
      <w:proofErr w:type="spellStart"/>
      <w:r w:rsidRPr="00596138">
        <w:rPr>
          <w:sz w:val="28"/>
        </w:rPr>
        <w:t>перевищує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його</w:t>
      </w:r>
      <w:proofErr w:type="spellEnd"/>
      <w:r w:rsidRPr="00596138">
        <w:rPr>
          <w:sz w:val="28"/>
        </w:rPr>
        <w:t xml:space="preserve"> максимально </w:t>
      </w:r>
      <w:proofErr w:type="spellStart"/>
      <w:r w:rsidRPr="00596138">
        <w:rPr>
          <w:sz w:val="28"/>
        </w:rPr>
        <w:t>допустиме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значення</w:t>
      </w:r>
      <w:proofErr w:type="spellEnd"/>
      <w:r w:rsidRPr="00596138">
        <w:rPr>
          <w:sz w:val="28"/>
        </w:rPr>
        <w:t xml:space="preserve">, то </w:t>
      </w:r>
      <w:proofErr w:type="spellStart"/>
      <w:r w:rsidRPr="00596138">
        <w:rPr>
          <w:sz w:val="28"/>
        </w:rPr>
        <w:t>необхідно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застосовувати</w:t>
      </w:r>
      <w:proofErr w:type="spellEnd"/>
      <w:r w:rsidRPr="00596138">
        <w:rPr>
          <w:sz w:val="28"/>
        </w:rPr>
        <w:t xml:space="preserve"> два </w:t>
      </w:r>
      <w:proofErr w:type="spellStart"/>
      <w:r w:rsidRPr="00596138">
        <w:rPr>
          <w:sz w:val="28"/>
        </w:rPr>
        <w:t>або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більше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паралельно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встановлених</w:t>
      </w:r>
      <w:proofErr w:type="spellEnd"/>
      <w:r w:rsidRPr="00596138">
        <w:rPr>
          <w:sz w:val="28"/>
        </w:rPr>
        <w:t xml:space="preserve"> циклону, </w:t>
      </w:r>
      <w:proofErr w:type="spellStart"/>
      <w:r w:rsidRPr="00596138">
        <w:rPr>
          <w:sz w:val="28"/>
        </w:rPr>
        <w:t>діаметр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яких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визначається</w:t>
      </w:r>
      <w:proofErr w:type="spellEnd"/>
      <w:r w:rsidRPr="00596138">
        <w:rPr>
          <w:sz w:val="28"/>
        </w:rPr>
        <w:t xml:space="preserve"> за формулою (2). </w:t>
      </w:r>
    </w:p>
    <w:p w:rsidR="00544733" w:rsidRDefault="00596138" w:rsidP="00596138">
      <w:pPr>
        <w:jc w:val="both"/>
        <w:rPr>
          <w:sz w:val="28"/>
        </w:rPr>
      </w:pPr>
      <w:r w:rsidRPr="00596138">
        <w:rPr>
          <w:sz w:val="28"/>
        </w:rPr>
        <w:t xml:space="preserve">4. за </w:t>
      </w:r>
      <w:proofErr w:type="spellStart"/>
      <w:r w:rsidRPr="00596138">
        <w:rPr>
          <w:sz w:val="28"/>
        </w:rPr>
        <w:t>обраному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діаметру</w:t>
      </w:r>
      <w:proofErr w:type="spellEnd"/>
      <w:r w:rsidRPr="00596138">
        <w:rPr>
          <w:sz w:val="28"/>
        </w:rPr>
        <w:t xml:space="preserve"> циклону </w:t>
      </w:r>
      <w:proofErr w:type="spellStart"/>
      <w:r w:rsidRPr="00596138">
        <w:rPr>
          <w:sz w:val="28"/>
        </w:rPr>
        <w:t>знаходять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дійсну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швидкість</w:t>
      </w:r>
      <w:proofErr w:type="spellEnd"/>
      <w:r w:rsidRPr="00596138">
        <w:rPr>
          <w:sz w:val="28"/>
        </w:rPr>
        <w:t xml:space="preserve"> газу в </w:t>
      </w:r>
      <w:proofErr w:type="spellStart"/>
      <w:r w:rsidRPr="00596138">
        <w:rPr>
          <w:sz w:val="28"/>
        </w:rPr>
        <w:t>циклоні</w:t>
      </w:r>
      <w:proofErr w:type="spellEnd"/>
      <w:r>
        <w:rPr>
          <w:sz w:val="28"/>
        </w:rPr>
        <w:t xml:space="preserve">  </w:t>
      </w:r>
      <w:r w:rsidRPr="00810910">
        <w:rPr>
          <w:position w:val="-6"/>
          <w:sz w:val="28"/>
        </w:rPr>
        <w:object w:dxaOrig="240" w:dyaOrig="220">
          <v:shape id="_x0000_i1045" type="#_x0000_t75" style="width:13.1pt;height:13.1pt" o:ole="" fillcolor="window">
            <v:imagedata r:id="rId10" o:title=""/>
          </v:shape>
          <o:OLEObject Type="Embed" ProgID="Equation.3" ShapeID="_x0000_i1045" DrawAspect="Content" ObjectID="_1695196814" r:id="rId16"/>
        </w:object>
      </w:r>
      <w:r>
        <w:rPr>
          <w:sz w:val="28"/>
        </w:rPr>
        <w:t>, м/</w:t>
      </w:r>
      <w:proofErr w:type="gramStart"/>
      <w:r>
        <w:rPr>
          <w:sz w:val="28"/>
        </w:rPr>
        <w:t>с</w:t>
      </w:r>
      <w:proofErr w:type="gramEnd"/>
      <w:r w:rsidRPr="00596138">
        <w:rPr>
          <w:sz w:val="28"/>
        </w:rPr>
        <w:t>:</w:t>
      </w:r>
    </w:p>
    <w:p w:rsidR="00544733" w:rsidRDefault="00544733" w:rsidP="00544733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10910">
        <w:rPr>
          <w:position w:val="-24"/>
          <w:sz w:val="28"/>
        </w:rPr>
        <w:object w:dxaOrig="1060" w:dyaOrig="620">
          <v:shape id="_x0000_i1027" type="#_x0000_t75" style="width:66.4pt;height:43.95pt" o:ole="" fillcolor="window">
            <v:imagedata r:id="rId17" o:title=""/>
          </v:shape>
          <o:OLEObject Type="Embed" ProgID="Equation.3" ShapeID="_x0000_i1027" DrawAspect="Content" ObjectID="_1695196815" r:id="rId18"/>
        </w:object>
      </w:r>
      <w:r>
        <w:rPr>
          <w:sz w:val="28"/>
        </w:rPr>
        <w:t xml:space="preserve"> 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(3)</w:t>
      </w:r>
    </w:p>
    <w:p w:rsidR="00596138" w:rsidRPr="00596138" w:rsidRDefault="00596138" w:rsidP="00596138">
      <w:pPr>
        <w:ind w:firstLine="720"/>
        <w:jc w:val="both"/>
        <w:rPr>
          <w:sz w:val="28"/>
        </w:rPr>
      </w:pPr>
      <w:proofErr w:type="spellStart"/>
      <w:r w:rsidRPr="00596138">
        <w:rPr>
          <w:sz w:val="28"/>
        </w:rPr>
        <w:t>Дійсна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швидкість</w:t>
      </w:r>
      <w:proofErr w:type="spellEnd"/>
      <w:r w:rsidRPr="00596138">
        <w:rPr>
          <w:sz w:val="28"/>
        </w:rPr>
        <w:t xml:space="preserve"> газу в </w:t>
      </w:r>
      <w:proofErr w:type="spellStart"/>
      <w:r w:rsidRPr="00596138">
        <w:rPr>
          <w:sz w:val="28"/>
        </w:rPr>
        <w:t>циклоні</w:t>
      </w:r>
      <w:proofErr w:type="spellEnd"/>
      <w:r w:rsidRPr="00596138">
        <w:rPr>
          <w:sz w:val="28"/>
        </w:rPr>
        <w:t xml:space="preserve"> не </w:t>
      </w:r>
      <w:proofErr w:type="gramStart"/>
      <w:r w:rsidRPr="00596138">
        <w:rPr>
          <w:sz w:val="28"/>
        </w:rPr>
        <w:t>повинна</w:t>
      </w:r>
      <w:proofErr w:type="gram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відхилятися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більш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ніж</w:t>
      </w:r>
      <w:proofErr w:type="spellEnd"/>
      <w:r w:rsidRPr="00596138">
        <w:rPr>
          <w:sz w:val="28"/>
        </w:rPr>
        <w:t xml:space="preserve"> на 15</w:t>
      </w:r>
      <w:r>
        <w:rPr>
          <w:sz w:val="28"/>
        </w:rPr>
        <w:t xml:space="preserve">%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оптимальної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швидкості</w:t>
      </w:r>
      <w:proofErr w:type="spellEnd"/>
      <w:r>
        <w:rPr>
          <w:sz w:val="28"/>
        </w:rPr>
        <w:t xml:space="preserve"> </w:t>
      </w:r>
      <w:proofErr w:type="spellStart"/>
      <w:r w:rsidRPr="00460818">
        <w:rPr>
          <w:i/>
          <w:sz w:val="32"/>
          <w:szCs w:val="32"/>
        </w:rPr>
        <w:t>ω</w:t>
      </w:r>
      <w:r w:rsidRPr="00460818">
        <w:rPr>
          <w:i/>
          <w:sz w:val="32"/>
          <w:szCs w:val="32"/>
          <w:vertAlign w:val="subscript"/>
        </w:rPr>
        <w:t>опт</w:t>
      </w:r>
      <w:proofErr w:type="spellEnd"/>
      <w:r w:rsidRPr="00596138">
        <w:rPr>
          <w:sz w:val="28"/>
        </w:rPr>
        <w:t xml:space="preserve">. </w:t>
      </w:r>
    </w:p>
    <w:p w:rsidR="00544733" w:rsidRDefault="00596138" w:rsidP="00596138">
      <w:pPr>
        <w:ind w:firstLine="720"/>
        <w:jc w:val="both"/>
        <w:rPr>
          <w:sz w:val="28"/>
        </w:rPr>
      </w:pPr>
      <w:r w:rsidRPr="00596138">
        <w:rPr>
          <w:sz w:val="28"/>
        </w:rPr>
        <w:t xml:space="preserve">5. </w:t>
      </w:r>
      <w:proofErr w:type="spellStart"/>
      <w:r w:rsidRPr="00596138">
        <w:rPr>
          <w:sz w:val="28"/>
        </w:rPr>
        <w:t>Визначають</w:t>
      </w:r>
      <w:proofErr w:type="spellEnd"/>
      <w:r w:rsidRPr="00596138">
        <w:rPr>
          <w:sz w:val="28"/>
        </w:rPr>
        <w:t xml:space="preserve"> </w:t>
      </w:r>
      <w:proofErr w:type="spellStart"/>
      <w:r>
        <w:rPr>
          <w:sz w:val="28"/>
        </w:rPr>
        <w:t>коефіцієнт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гідравлічного</w:t>
      </w:r>
      <w:proofErr w:type="spellEnd"/>
      <w:r>
        <w:rPr>
          <w:sz w:val="28"/>
        </w:rPr>
        <w:t xml:space="preserve"> опору </w:t>
      </w:r>
      <w:r w:rsidRPr="00460818">
        <w:rPr>
          <w:i/>
          <w:sz w:val="32"/>
          <w:szCs w:val="32"/>
        </w:rPr>
        <w:t>ξ</w:t>
      </w:r>
      <w:r w:rsidRPr="00596138">
        <w:rPr>
          <w:sz w:val="28"/>
        </w:rPr>
        <w:t xml:space="preserve"> циклону </w:t>
      </w:r>
      <w:proofErr w:type="spellStart"/>
      <w:r w:rsidRPr="00596138">
        <w:rPr>
          <w:sz w:val="28"/>
        </w:rPr>
        <w:t>або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групи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циклоні</w:t>
      </w:r>
      <w:proofErr w:type="gramStart"/>
      <w:r w:rsidRPr="00596138">
        <w:rPr>
          <w:sz w:val="28"/>
        </w:rPr>
        <w:t>в</w:t>
      </w:r>
      <w:proofErr w:type="spellEnd"/>
      <w:proofErr w:type="gramEnd"/>
      <w:r w:rsidRPr="00596138">
        <w:rPr>
          <w:sz w:val="28"/>
        </w:rPr>
        <w:t>:</w:t>
      </w:r>
    </w:p>
    <w:p w:rsidR="00544733" w:rsidRDefault="00544733" w:rsidP="00544733">
      <w:pPr>
        <w:ind w:firstLine="720"/>
        <w:jc w:val="both"/>
        <w:rPr>
          <w:sz w:val="28"/>
        </w:rPr>
      </w:pPr>
    </w:p>
    <w:p w:rsidR="00544733" w:rsidRDefault="00544733" w:rsidP="00544733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10910">
        <w:rPr>
          <w:position w:val="-12"/>
          <w:sz w:val="28"/>
        </w:rPr>
        <w:object w:dxaOrig="1640" w:dyaOrig="360">
          <v:shape id="_x0000_i1028" type="#_x0000_t75" style="width:131.85pt;height:25.25pt" o:ole="" fillcolor="window">
            <v:imagedata r:id="rId19" o:title=""/>
          </v:shape>
          <o:OLEObject Type="Embed" ProgID="Equation.3" ShapeID="_x0000_i1028" DrawAspect="Content" ObjectID="_1695196816" r:id="rId20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(4)</w:t>
      </w:r>
    </w:p>
    <w:p w:rsidR="00544733" w:rsidRDefault="00544733" w:rsidP="00544733">
      <w:pPr>
        <w:jc w:val="both"/>
        <w:rPr>
          <w:sz w:val="28"/>
        </w:rPr>
      </w:pPr>
    </w:p>
    <w:p w:rsidR="00544733" w:rsidRDefault="00544733" w:rsidP="00544733">
      <w:pPr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tab/>
      </w:r>
      <w:r w:rsidRPr="00E510B8">
        <w:rPr>
          <w:i/>
          <w:sz w:val="32"/>
          <w:szCs w:val="32"/>
          <w:lang w:val="en-US"/>
        </w:rPr>
        <w:t>k</w:t>
      </w:r>
      <w:r w:rsidRPr="00E510B8">
        <w:rPr>
          <w:i/>
          <w:sz w:val="32"/>
          <w:szCs w:val="32"/>
          <w:vertAlign w:val="subscript"/>
        </w:rPr>
        <w:t>1</w:t>
      </w:r>
      <w:r w:rsidRPr="000A1AB1">
        <w:rPr>
          <w:sz w:val="28"/>
        </w:rPr>
        <w:t xml:space="preserve"> </w:t>
      </w:r>
      <w:r>
        <w:rPr>
          <w:sz w:val="28"/>
        </w:rPr>
        <w:t xml:space="preserve">– </w:t>
      </w:r>
      <w:r w:rsidRPr="000A1AB1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поправочний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коефіцієнт</w:t>
      </w:r>
      <w:proofErr w:type="spellEnd"/>
      <w:r w:rsidR="00596138" w:rsidRPr="00596138">
        <w:rPr>
          <w:sz w:val="28"/>
        </w:rPr>
        <w:t xml:space="preserve">, </w:t>
      </w:r>
      <w:proofErr w:type="spellStart"/>
      <w:r w:rsidR="00596138" w:rsidRPr="00596138">
        <w:rPr>
          <w:sz w:val="28"/>
        </w:rPr>
        <w:t>що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залежить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від</w:t>
      </w:r>
      <w:proofErr w:type="spellEnd"/>
      <w:r w:rsidR="00596138" w:rsidRPr="00596138">
        <w:rPr>
          <w:sz w:val="28"/>
        </w:rPr>
        <w:t xml:space="preserve"> </w:t>
      </w:r>
      <w:proofErr w:type="spellStart"/>
      <w:proofErr w:type="gramStart"/>
      <w:r w:rsidR="00596138" w:rsidRPr="00596138">
        <w:rPr>
          <w:sz w:val="28"/>
        </w:rPr>
        <w:t>д</w:t>
      </w:r>
      <w:proofErr w:type="gramEnd"/>
      <w:r w:rsidR="00596138" w:rsidRPr="00596138">
        <w:rPr>
          <w:sz w:val="28"/>
        </w:rPr>
        <w:t>іаметра</w:t>
      </w:r>
      <w:proofErr w:type="spellEnd"/>
      <w:r w:rsidR="00596138" w:rsidRPr="00596138">
        <w:rPr>
          <w:sz w:val="28"/>
        </w:rPr>
        <w:t xml:space="preserve"> циклону</w:t>
      </w:r>
    </w:p>
    <w:p w:rsidR="00544733" w:rsidRDefault="00544733" w:rsidP="00544733">
      <w:pPr>
        <w:ind w:firstLine="720"/>
        <w:jc w:val="both"/>
        <w:rPr>
          <w:sz w:val="28"/>
        </w:rPr>
      </w:pPr>
      <w:r>
        <w:rPr>
          <w:sz w:val="28"/>
        </w:rPr>
        <w:t xml:space="preserve"> (табл. 3);</w:t>
      </w:r>
    </w:p>
    <w:p w:rsidR="00544733" w:rsidRDefault="00544733" w:rsidP="00544733">
      <w:pPr>
        <w:ind w:firstLine="720"/>
        <w:jc w:val="both"/>
        <w:rPr>
          <w:sz w:val="28"/>
        </w:rPr>
      </w:pPr>
      <w:r w:rsidRPr="00E510B8">
        <w:rPr>
          <w:i/>
          <w:sz w:val="32"/>
          <w:szCs w:val="32"/>
          <w:lang w:val="en-US"/>
        </w:rPr>
        <w:t>k</w:t>
      </w:r>
      <w:r w:rsidRPr="00E510B8">
        <w:rPr>
          <w:i/>
          <w:sz w:val="32"/>
          <w:szCs w:val="32"/>
          <w:vertAlign w:val="subscript"/>
        </w:rPr>
        <w:t>2</w:t>
      </w:r>
      <w:r>
        <w:rPr>
          <w:sz w:val="28"/>
        </w:rPr>
        <w:t xml:space="preserve"> – </w:t>
      </w:r>
      <w:proofErr w:type="spellStart"/>
      <w:r w:rsidR="00596138" w:rsidRPr="00596138">
        <w:rPr>
          <w:sz w:val="28"/>
        </w:rPr>
        <w:t>поправочний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коефіцієнт</w:t>
      </w:r>
      <w:proofErr w:type="spellEnd"/>
      <w:r w:rsidR="00596138" w:rsidRPr="00596138">
        <w:rPr>
          <w:sz w:val="28"/>
        </w:rPr>
        <w:t xml:space="preserve">, </w:t>
      </w:r>
      <w:proofErr w:type="spellStart"/>
      <w:r w:rsidR="00596138" w:rsidRPr="00596138">
        <w:rPr>
          <w:sz w:val="28"/>
        </w:rPr>
        <w:t>що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враховує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запиленість</w:t>
      </w:r>
      <w:proofErr w:type="spellEnd"/>
      <w:r w:rsidR="00596138" w:rsidRPr="00596138">
        <w:rPr>
          <w:sz w:val="28"/>
        </w:rPr>
        <w:t xml:space="preserve"> газу</w:t>
      </w:r>
    </w:p>
    <w:p w:rsidR="00544733" w:rsidRDefault="00544733" w:rsidP="00544733">
      <w:pPr>
        <w:ind w:firstLine="720"/>
        <w:rPr>
          <w:sz w:val="28"/>
        </w:rPr>
      </w:pPr>
      <w:r>
        <w:rPr>
          <w:sz w:val="28"/>
        </w:rPr>
        <w:t>(табл. 4);</w:t>
      </w:r>
    </w:p>
    <w:p w:rsidR="00544733" w:rsidRDefault="00544733" w:rsidP="00544733">
      <w:pPr>
        <w:ind w:left="720"/>
        <w:jc w:val="both"/>
        <w:rPr>
          <w:sz w:val="28"/>
        </w:rPr>
      </w:pPr>
      <w:r w:rsidRPr="00E510B8">
        <w:rPr>
          <w:i/>
          <w:sz w:val="32"/>
          <w:szCs w:val="32"/>
          <w:lang w:val="en-US"/>
        </w:rPr>
        <w:t>k</w:t>
      </w:r>
      <w:r w:rsidRPr="00E510B8">
        <w:rPr>
          <w:i/>
          <w:sz w:val="32"/>
          <w:szCs w:val="32"/>
          <w:vertAlign w:val="subscript"/>
        </w:rPr>
        <w:t>3</w:t>
      </w:r>
      <w:r w:rsidRPr="000A1AB1">
        <w:rPr>
          <w:sz w:val="28"/>
        </w:rPr>
        <w:t xml:space="preserve"> – </w:t>
      </w:r>
      <w:proofErr w:type="spellStart"/>
      <w:r w:rsidR="00596138" w:rsidRPr="00596138">
        <w:rPr>
          <w:sz w:val="28"/>
        </w:rPr>
        <w:t>оефіцієнт</w:t>
      </w:r>
      <w:proofErr w:type="spellEnd"/>
      <w:r w:rsidR="00596138" w:rsidRPr="00596138">
        <w:rPr>
          <w:sz w:val="28"/>
        </w:rPr>
        <w:t xml:space="preserve">, </w:t>
      </w:r>
      <w:proofErr w:type="spellStart"/>
      <w:r w:rsidR="00596138" w:rsidRPr="00596138">
        <w:rPr>
          <w:sz w:val="28"/>
        </w:rPr>
        <w:t>що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враховує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додаткові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втрати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тиску</w:t>
      </w:r>
      <w:proofErr w:type="spellEnd"/>
      <w:r w:rsidR="00596138" w:rsidRPr="00596138">
        <w:rPr>
          <w:sz w:val="28"/>
        </w:rPr>
        <w:t xml:space="preserve">, </w:t>
      </w:r>
      <w:proofErr w:type="spellStart"/>
      <w:r w:rsidR="00596138" w:rsidRPr="00596138">
        <w:rPr>
          <w:sz w:val="28"/>
        </w:rPr>
        <w:t>пов'язані</w:t>
      </w:r>
      <w:proofErr w:type="spellEnd"/>
      <w:r w:rsidR="00596138" w:rsidRPr="00596138">
        <w:rPr>
          <w:sz w:val="28"/>
        </w:rPr>
        <w:t xml:space="preserve"> з </w:t>
      </w:r>
      <w:proofErr w:type="spellStart"/>
      <w:r w:rsidR="00596138" w:rsidRPr="00596138">
        <w:rPr>
          <w:sz w:val="28"/>
        </w:rPr>
        <w:t>компонуванням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циклонів</w:t>
      </w:r>
      <w:proofErr w:type="spellEnd"/>
      <w:r w:rsidR="00596138" w:rsidRPr="00596138">
        <w:rPr>
          <w:sz w:val="28"/>
        </w:rPr>
        <w:t xml:space="preserve"> в </w:t>
      </w:r>
      <w:proofErr w:type="spellStart"/>
      <w:r w:rsidR="00596138" w:rsidRPr="00596138">
        <w:rPr>
          <w:sz w:val="28"/>
        </w:rPr>
        <w:t>групу</w:t>
      </w:r>
      <w:proofErr w:type="spellEnd"/>
      <w:r w:rsidR="00596138" w:rsidRPr="00596138">
        <w:rPr>
          <w:sz w:val="28"/>
        </w:rPr>
        <w:t xml:space="preserve"> (для </w:t>
      </w:r>
      <w:proofErr w:type="spellStart"/>
      <w:r w:rsidR="00596138" w:rsidRPr="00596138">
        <w:rPr>
          <w:sz w:val="28"/>
        </w:rPr>
        <w:t>одиночних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циклонів</w:t>
      </w:r>
      <w:proofErr w:type="spellEnd"/>
      <w:r w:rsidR="00596138" w:rsidRPr="00596138">
        <w:rPr>
          <w:sz w:val="28"/>
        </w:rPr>
        <w:t xml:space="preserve"> </w:t>
      </w:r>
      <w:r w:rsidRPr="00E510B8">
        <w:rPr>
          <w:i/>
          <w:sz w:val="32"/>
          <w:szCs w:val="32"/>
          <w:lang w:val="en-US"/>
        </w:rPr>
        <w:t>k</w:t>
      </w:r>
      <w:r w:rsidRPr="00E510B8">
        <w:rPr>
          <w:i/>
          <w:sz w:val="32"/>
          <w:szCs w:val="32"/>
          <w:vertAlign w:val="subscript"/>
        </w:rPr>
        <w:t>3</w:t>
      </w:r>
      <w:r w:rsidRPr="000A1AB1">
        <w:rPr>
          <w:sz w:val="28"/>
        </w:rPr>
        <w:t xml:space="preserve"> = 0)</w:t>
      </w:r>
      <w:r>
        <w:rPr>
          <w:sz w:val="28"/>
        </w:rPr>
        <w:t xml:space="preserve">; </w:t>
      </w:r>
    </w:p>
    <w:p w:rsidR="00544733" w:rsidRDefault="00544733" w:rsidP="00544733">
      <w:pPr>
        <w:ind w:left="720"/>
        <w:jc w:val="both"/>
        <w:rPr>
          <w:sz w:val="28"/>
        </w:rPr>
      </w:pPr>
      <w:r w:rsidRPr="00810910">
        <w:rPr>
          <w:position w:val="-12"/>
          <w:sz w:val="28"/>
        </w:rPr>
        <w:object w:dxaOrig="400" w:dyaOrig="360">
          <v:shape id="_x0000_i1029" type="#_x0000_t75" style="width:28.05pt;height:24.3pt" o:ole="" fillcolor="window">
            <v:imagedata r:id="rId21" o:title=""/>
          </v:shape>
          <o:OLEObject Type="Embed" ProgID="Equation.3" ShapeID="_x0000_i1029" DrawAspect="Content" ObjectID="_1695196817" r:id="rId22"/>
        </w:object>
      </w:r>
      <w:r>
        <w:rPr>
          <w:sz w:val="28"/>
        </w:rPr>
        <w:t xml:space="preserve">- </w:t>
      </w:r>
      <w:proofErr w:type="spellStart"/>
      <w:r w:rsidR="00596138" w:rsidRPr="00596138">
        <w:rPr>
          <w:sz w:val="28"/>
        </w:rPr>
        <w:t>оефіцієнт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гідравлічного</w:t>
      </w:r>
      <w:proofErr w:type="spellEnd"/>
      <w:r w:rsidR="00596138" w:rsidRPr="00596138">
        <w:rPr>
          <w:sz w:val="28"/>
        </w:rPr>
        <w:t xml:space="preserve"> опору одиночного циклону </w:t>
      </w:r>
      <w:proofErr w:type="spellStart"/>
      <w:r w:rsidR="00596138" w:rsidRPr="00596138">
        <w:rPr>
          <w:sz w:val="28"/>
        </w:rPr>
        <w:t>діаметром</w:t>
      </w:r>
      <w:proofErr w:type="spellEnd"/>
      <w:r w:rsidR="00596138" w:rsidRPr="00596138">
        <w:rPr>
          <w:sz w:val="28"/>
        </w:rPr>
        <w:t xml:space="preserve"> 500 мм (табл.5); </w:t>
      </w:r>
      <w:proofErr w:type="spellStart"/>
      <w:r w:rsidR="00596138" w:rsidRPr="00596138">
        <w:rPr>
          <w:sz w:val="28"/>
        </w:rPr>
        <w:t>напрямок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вихлопу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приймається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виходячи</w:t>
      </w:r>
      <w:proofErr w:type="spellEnd"/>
      <w:r w:rsidR="00596138" w:rsidRPr="00596138">
        <w:rPr>
          <w:sz w:val="28"/>
        </w:rPr>
        <w:t xml:space="preserve"> з </w:t>
      </w:r>
      <w:proofErr w:type="spellStart"/>
      <w:r w:rsidR="00596138" w:rsidRPr="00596138">
        <w:rPr>
          <w:sz w:val="28"/>
        </w:rPr>
        <w:t>вимог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охорони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навколишнього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середовища</w:t>
      </w:r>
      <w:proofErr w:type="spellEnd"/>
      <w:r w:rsidR="00596138" w:rsidRPr="00596138">
        <w:rPr>
          <w:sz w:val="28"/>
        </w:rPr>
        <w:t xml:space="preserve">, </w:t>
      </w:r>
      <w:proofErr w:type="spellStart"/>
      <w:r w:rsidR="00596138" w:rsidRPr="00596138">
        <w:rPr>
          <w:sz w:val="28"/>
        </w:rPr>
        <w:t>безпеки</w:t>
      </w:r>
      <w:proofErr w:type="spellEnd"/>
      <w:r w:rsidR="00596138" w:rsidRPr="00596138">
        <w:rPr>
          <w:sz w:val="28"/>
        </w:rPr>
        <w:t xml:space="preserve">, </w:t>
      </w:r>
      <w:proofErr w:type="spellStart"/>
      <w:r w:rsidR="00596138" w:rsidRPr="00596138">
        <w:rPr>
          <w:sz w:val="28"/>
        </w:rPr>
        <w:t>технології</w:t>
      </w:r>
      <w:proofErr w:type="spellEnd"/>
      <w:r w:rsidR="00596138" w:rsidRPr="00596138">
        <w:rPr>
          <w:sz w:val="28"/>
        </w:rPr>
        <w:t xml:space="preserve"> та </w:t>
      </w:r>
      <w:proofErr w:type="spellStart"/>
      <w:r w:rsidR="00596138" w:rsidRPr="00596138">
        <w:rPr>
          <w:sz w:val="28"/>
        </w:rPr>
        <w:t>ін</w:t>
      </w:r>
      <w:proofErr w:type="spellEnd"/>
      <w:r>
        <w:rPr>
          <w:sz w:val="28"/>
        </w:rPr>
        <w:t>.</w:t>
      </w:r>
    </w:p>
    <w:p w:rsidR="00544733" w:rsidRDefault="00544733" w:rsidP="00544733">
      <w:pPr>
        <w:ind w:left="720"/>
        <w:rPr>
          <w:sz w:val="28"/>
        </w:rPr>
      </w:pPr>
    </w:p>
    <w:p w:rsidR="00544733" w:rsidRDefault="00544733" w:rsidP="00544733">
      <w:pPr>
        <w:ind w:left="720"/>
        <w:rPr>
          <w:sz w:val="28"/>
        </w:rPr>
      </w:pPr>
      <w:r>
        <w:rPr>
          <w:sz w:val="28"/>
        </w:rPr>
        <w:t xml:space="preserve">6. </w:t>
      </w:r>
      <w:proofErr w:type="spellStart"/>
      <w:r w:rsidR="00596138" w:rsidRPr="00596138">
        <w:rPr>
          <w:sz w:val="28"/>
        </w:rPr>
        <w:t>Визначають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втрати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тиску</w:t>
      </w:r>
      <w:proofErr w:type="spellEnd"/>
      <w:r w:rsidR="00596138" w:rsidRPr="00596138">
        <w:rPr>
          <w:sz w:val="28"/>
        </w:rPr>
        <w:t xml:space="preserve"> в </w:t>
      </w:r>
      <w:proofErr w:type="spellStart"/>
      <w:r w:rsidR="00596138" w:rsidRPr="00596138">
        <w:rPr>
          <w:sz w:val="28"/>
        </w:rPr>
        <w:t>циклоні</w:t>
      </w:r>
      <w:proofErr w:type="spellEnd"/>
      <w:r w:rsidR="00596138" w:rsidRPr="00596138">
        <w:rPr>
          <w:sz w:val="28"/>
        </w:rPr>
        <w:t xml:space="preserve"> </w:t>
      </w:r>
      <w:r w:rsidRPr="00810910">
        <w:rPr>
          <w:position w:val="-10"/>
          <w:sz w:val="28"/>
        </w:rPr>
        <w:object w:dxaOrig="340" w:dyaOrig="320">
          <v:shape id="_x0000_i1030" type="#_x0000_t75" style="width:22.45pt;height:21.5pt" o:ole="" fillcolor="window">
            <v:imagedata r:id="rId23" o:title=""/>
          </v:shape>
          <o:OLEObject Type="Embed" ProgID="Equation.3" ShapeID="_x0000_i1030" DrawAspect="Content" ObjectID="_1695196818" r:id="rId24"/>
        </w:object>
      </w:r>
      <w:r>
        <w:rPr>
          <w:sz w:val="28"/>
        </w:rPr>
        <w:t>, н/м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:</w:t>
      </w:r>
    </w:p>
    <w:p w:rsidR="00544733" w:rsidRDefault="00544733" w:rsidP="00544733">
      <w:pPr>
        <w:ind w:left="720"/>
        <w:rPr>
          <w:sz w:val="28"/>
        </w:rPr>
      </w:pPr>
    </w:p>
    <w:p w:rsidR="00544733" w:rsidRDefault="00544733" w:rsidP="00544733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10910">
        <w:rPr>
          <w:position w:val="-24"/>
          <w:sz w:val="28"/>
        </w:rPr>
        <w:object w:dxaOrig="1260" w:dyaOrig="660">
          <v:shape id="_x0000_i1031" type="#_x0000_t75" style="width:86.05pt;height:43pt" o:ole="" fillcolor="window">
            <v:imagedata r:id="rId25" o:title=""/>
          </v:shape>
          <o:OLEObject Type="Embed" ProgID="Equation.3" ShapeID="_x0000_i1031" DrawAspect="Content" ObjectID="_1695196819" r:id="rId26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(5)</w:t>
      </w:r>
    </w:p>
    <w:p w:rsidR="00544733" w:rsidRDefault="00544733" w:rsidP="00544733">
      <w:pPr>
        <w:ind w:left="720"/>
        <w:rPr>
          <w:sz w:val="28"/>
        </w:rPr>
      </w:pPr>
    </w:p>
    <w:p w:rsidR="00544733" w:rsidRDefault="00544733" w:rsidP="00544733">
      <w:pPr>
        <w:rPr>
          <w:sz w:val="28"/>
        </w:rPr>
      </w:pPr>
      <w:r>
        <w:rPr>
          <w:sz w:val="28"/>
        </w:rPr>
        <w:t>де</w:t>
      </w:r>
      <w:r>
        <w:rPr>
          <w:sz w:val="28"/>
        </w:rPr>
        <w:tab/>
      </w:r>
      <w:r w:rsidRPr="00460818">
        <w:rPr>
          <w:i/>
          <w:sz w:val="32"/>
          <w:szCs w:val="32"/>
        </w:rPr>
        <w:t>ρ</w:t>
      </w:r>
      <w:r>
        <w:rPr>
          <w:sz w:val="28"/>
        </w:rPr>
        <w:t xml:space="preserve"> - </w:t>
      </w:r>
      <w:proofErr w:type="spellStart"/>
      <w:r w:rsidR="00596138" w:rsidRPr="00596138">
        <w:rPr>
          <w:sz w:val="28"/>
        </w:rPr>
        <w:t>щільність</w:t>
      </w:r>
      <w:proofErr w:type="spellEnd"/>
      <w:r w:rsidR="00596138" w:rsidRPr="00596138">
        <w:rPr>
          <w:sz w:val="28"/>
        </w:rPr>
        <w:t xml:space="preserve"> газу, </w:t>
      </w:r>
      <w:proofErr w:type="spellStart"/>
      <w:r w:rsidR="00596138" w:rsidRPr="00596138">
        <w:rPr>
          <w:sz w:val="28"/>
        </w:rPr>
        <w:t>що</w:t>
      </w:r>
      <w:proofErr w:type="spellEnd"/>
      <w:r w:rsidR="00596138" w:rsidRPr="00596138">
        <w:rPr>
          <w:sz w:val="28"/>
        </w:rPr>
        <w:t xml:space="preserve"> проходить через циклон</w:t>
      </w:r>
      <w:r>
        <w:rPr>
          <w:sz w:val="28"/>
        </w:rPr>
        <w:t xml:space="preserve">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>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(табл. 1).</w:t>
      </w:r>
    </w:p>
    <w:p w:rsidR="00544733" w:rsidRDefault="00544733" w:rsidP="00544733">
      <w:pPr>
        <w:rPr>
          <w:sz w:val="28"/>
        </w:rPr>
      </w:pPr>
      <w:r>
        <w:rPr>
          <w:sz w:val="28"/>
        </w:rPr>
        <w:tab/>
      </w:r>
    </w:p>
    <w:p w:rsidR="00544733" w:rsidRDefault="00544733" w:rsidP="00544733">
      <w:pPr>
        <w:ind w:firstLine="720"/>
        <w:rPr>
          <w:sz w:val="28"/>
        </w:rPr>
      </w:pPr>
      <w:r>
        <w:rPr>
          <w:sz w:val="28"/>
        </w:rPr>
        <w:t xml:space="preserve">7. </w:t>
      </w:r>
      <w:proofErr w:type="spellStart"/>
      <w:r w:rsidR="00596138" w:rsidRPr="00596138">
        <w:rPr>
          <w:sz w:val="28"/>
        </w:rPr>
        <w:t>Визначають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діаметр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частинок</w:t>
      </w:r>
      <w:proofErr w:type="spellEnd"/>
      <w:r w:rsidR="00596138" w:rsidRPr="00596138">
        <w:rPr>
          <w:sz w:val="28"/>
        </w:rPr>
        <w:t xml:space="preserve">, </w:t>
      </w:r>
      <w:proofErr w:type="spellStart"/>
      <w:r w:rsidR="00596138" w:rsidRPr="00596138">
        <w:rPr>
          <w:sz w:val="28"/>
        </w:rPr>
        <w:t>що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вловлюються</w:t>
      </w:r>
      <w:proofErr w:type="spellEnd"/>
      <w:r w:rsidR="00596138" w:rsidRPr="00596138">
        <w:rPr>
          <w:sz w:val="28"/>
        </w:rPr>
        <w:t xml:space="preserve"> на </w:t>
      </w:r>
      <w:r>
        <w:rPr>
          <w:sz w:val="28"/>
        </w:rPr>
        <w:t xml:space="preserve">50 %, </w:t>
      </w:r>
      <w:r w:rsidRPr="00E510B8">
        <w:rPr>
          <w:i/>
          <w:sz w:val="32"/>
          <w:szCs w:val="32"/>
          <w:lang w:val="en-US"/>
        </w:rPr>
        <w:t>d</w:t>
      </w:r>
      <w:r w:rsidRPr="00E510B8">
        <w:rPr>
          <w:i/>
          <w:sz w:val="32"/>
          <w:szCs w:val="32"/>
          <w:vertAlign w:val="subscript"/>
        </w:rPr>
        <w:t>50</w:t>
      </w:r>
      <w:proofErr w:type="gramStart"/>
      <w:r w:rsidRPr="000A1AB1">
        <w:rPr>
          <w:sz w:val="28"/>
        </w:rPr>
        <w:t xml:space="preserve"> </w:t>
      </w:r>
      <w:r>
        <w:rPr>
          <w:sz w:val="28"/>
        </w:rPr>
        <w:t>:</w:t>
      </w:r>
      <w:proofErr w:type="gramEnd"/>
    </w:p>
    <w:p w:rsidR="00544733" w:rsidRDefault="00544733" w:rsidP="00544733">
      <w:pPr>
        <w:rPr>
          <w:sz w:val="28"/>
        </w:rPr>
      </w:pPr>
    </w:p>
    <w:p w:rsidR="00544733" w:rsidRDefault="00544733" w:rsidP="0054473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821A1">
        <w:rPr>
          <w:position w:val="-32"/>
          <w:sz w:val="28"/>
        </w:rPr>
        <w:object w:dxaOrig="2580" w:dyaOrig="800">
          <v:shape id="_x0000_i1032" type="#_x0000_t75" style="width:160.85pt;height:55.15pt" o:ole="" fillcolor="window">
            <v:imagedata r:id="rId27" o:title=""/>
          </v:shape>
          <o:OLEObject Type="Embed" ProgID="Equation.3" ShapeID="_x0000_i1032" DrawAspect="Content" ObjectID="_1695196820" r:id="rId28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(6)</w:t>
      </w:r>
    </w:p>
    <w:p w:rsidR="00544733" w:rsidRDefault="00544733" w:rsidP="00544733">
      <w:pPr>
        <w:rPr>
          <w:sz w:val="28"/>
        </w:rPr>
      </w:pPr>
    </w:p>
    <w:p w:rsidR="00544733" w:rsidRDefault="00596138" w:rsidP="00544733">
      <w:pPr>
        <w:rPr>
          <w:sz w:val="28"/>
        </w:rPr>
      </w:pPr>
      <w:r w:rsidRPr="00596138">
        <w:rPr>
          <w:sz w:val="28"/>
        </w:rPr>
        <w:t xml:space="preserve">де </w:t>
      </w:r>
      <w:proofErr w:type="spellStart"/>
      <w:r w:rsidRPr="00596138">
        <w:rPr>
          <w:sz w:val="28"/>
        </w:rPr>
        <w:t>індекс</w:t>
      </w:r>
      <w:proofErr w:type="spellEnd"/>
      <w:r w:rsidRPr="00596138">
        <w:rPr>
          <w:sz w:val="28"/>
        </w:rPr>
        <w:t xml:space="preserve"> "T" </w:t>
      </w:r>
      <w:proofErr w:type="spellStart"/>
      <w:r w:rsidRPr="00596138">
        <w:rPr>
          <w:sz w:val="28"/>
        </w:rPr>
        <w:t>означає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стандартні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умови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роботи</w:t>
      </w:r>
      <w:proofErr w:type="spellEnd"/>
      <w:r w:rsidRPr="00596138">
        <w:rPr>
          <w:sz w:val="28"/>
        </w:rPr>
        <w:t xml:space="preserve"> типового циклону </w:t>
      </w:r>
      <w:r w:rsidR="00544733" w:rsidRPr="000A1AB1">
        <w:rPr>
          <w:sz w:val="28"/>
        </w:rPr>
        <w:t>[</w:t>
      </w:r>
      <w:r w:rsidR="00544733">
        <w:rPr>
          <w:sz w:val="28"/>
        </w:rPr>
        <w:t>2</w:t>
      </w:r>
      <w:r w:rsidR="00544733" w:rsidRPr="000A1AB1">
        <w:rPr>
          <w:sz w:val="28"/>
        </w:rPr>
        <w:t>]</w:t>
      </w:r>
      <w:r w:rsidR="00544733">
        <w:rPr>
          <w:sz w:val="28"/>
        </w:rPr>
        <w:t>:</w:t>
      </w:r>
    </w:p>
    <w:p w:rsidR="00544733" w:rsidRPr="003821A1" w:rsidRDefault="00544733" w:rsidP="00544733">
      <w:pPr>
        <w:rPr>
          <w:sz w:val="28"/>
        </w:rPr>
      </w:pPr>
      <w:r>
        <w:rPr>
          <w:sz w:val="28"/>
        </w:rPr>
        <w:tab/>
        <w:t xml:space="preserve">-   </w:t>
      </w:r>
      <w:r w:rsidRPr="00810910">
        <w:rPr>
          <w:position w:val="-12"/>
          <w:sz w:val="28"/>
          <w:lang w:val="en-US"/>
        </w:rPr>
        <w:object w:dxaOrig="340" w:dyaOrig="380">
          <v:shape id="_x0000_i1033" type="#_x0000_t75" style="width:24.3pt;height:26.2pt" o:ole="" fillcolor="window">
            <v:imagedata r:id="rId29" o:title=""/>
          </v:shape>
          <o:OLEObject Type="Embed" ProgID="Equation.3" ShapeID="_x0000_i1033" DrawAspect="Content" ObjectID="_1695196821" r:id="rId30"/>
        </w:object>
      </w:r>
      <w:r w:rsidRPr="003821A1">
        <w:rPr>
          <w:sz w:val="28"/>
        </w:rPr>
        <w:t xml:space="preserve"> </w:t>
      </w:r>
      <w:proofErr w:type="spellStart"/>
      <w:r w:rsidR="00596138">
        <w:rPr>
          <w:sz w:val="28"/>
        </w:rPr>
        <w:t>з</w:t>
      </w:r>
      <w:r>
        <w:rPr>
          <w:sz w:val="28"/>
        </w:rPr>
        <w:t>находит</w:t>
      </w:r>
      <w:r w:rsidR="00596138">
        <w:rPr>
          <w:sz w:val="28"/>
        </w:rPr>
        <w:t>ь</w:t>
      </w:r>
      <w:r>
        <w:rPr>
          <w:sz w:val="28"/>
        </w:rPr>
        <w:t>ся</w:t>
      </w:r>
      <w:proofErr w:type="spellEnd"/>
      <w:r>
        <w:rPr>
          <w:sz w:val="28"/>
        </w:rPr>
        <w:t xml:space="preserve"> по</w:t>
      </w:r>
      <w:r w:rsidRPr="003821A1">
        <w:rPr>
          <w:sz w:val="28"/>
        </w:rPr>
        <w:t xml:space="preserve"> табл</w:t>
      </w:r>
      <w:r>
        <w:rPr>
          <w:sz w:val="28"/>
        </w:rPr>
        <w:t>. 2</w:t>
      </w:r>
      <w:r w:rsidRPr="003821A1">
        <w:rPr>
          <w:sz w:val="28"/>
        </w:rPr>
        <w:t>;</w:t>
      </w:r>
    </w:p>
    <w:p w:rsidR="00544733" w:rsidRPr="003821A1" w:rsidRDefault="00596138" w:rsidP="0054473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</w:t>
      </w:r>
      <w:r>
        <w:rPr>
          <w:sz w:val="28"/>
          <w:lang w:val="uk-UA"/>
        </w:rPr>
        <w:t>і</w:t>
      </w:r>
      <w:proofErr w:type="spellStart"/>
      <w:r>
        <w:rPr>
          <w:sz w:val="28"/>
        </w:rPr>
        <w:t>аметр</w:t>
      </w:r>
      <w:proofErr w:type="spellEnd"/>
      <w:r>
        <w:rPr>
          <w:sz w:val="28"/>
        </w:rPr>
        <w:t xml:space="preserve"> циклон</w:t>
      </w:r>
      <w:r>
        <w:rPr>
          <w:sz w:val="28"/>
          <w:lang w:val="uk-UA"/>
        </w:rPr>
        <w:t>у</w:t>
      </w:r>
      <w:r w:rsidR="00544733">
        <w:rPr>
          <w:sz w:val="28"/>
        </w:rPr>
        <w:t xml:space="preserve"> </w:t>
      </w:r>
      <w:r w:rsidR="00544733" w:rsidRPr="00CB6626">
        <w:rPr>
          <w:i/>
          <w:sz w:val="32"/>
          <w:szCs w:val="32"/>
          <w:lang w:val="en-US"/>
        </w:rPr>
        <w:t>D</w:t>
      </w:r>
      <w:r w:rsidR="00544733" w:rsidRPr="00CB6626">
        <w:rPr>
          <w:i/>
          <w:sz w:val="32"/>
          <w:szCs w:val="32"/>
          <w:vertAlign w:val="subscript"/>
          <w:lang w:val="en-US"/>
        </w:rPr>
        <w:t>T</w:t>
      </w:r>
      <w:r w:rsidR="00544733" w:rsidRPr="003821A1">
        <w:rPr>
          <w:sz w:val="28"/>
          <w:vertAlign w:val="subscript"/>
        </w:rPr>
        <w:t xml:space="preserve"> </w:t>
      </w:r>
      <w:r w:rsidR="00544733">
        <w:rPr>
          <w:sz w:val="28"/>
        </w:rPr>
        <w:t xml:space="preserve"> </w:t>
      </w:r>
      <w:r w:rsidR="00544733" w:rsidRPr="003821A1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0,6 м"/>
        </w:smartTagPr>
        <w:r w:rsidR="00544733" w:rsidRPr="003821A1">
          <w:rPr>
            <w:sz w:val="28"/>
          </w:rPr>
          <w:t>0</w:t>
        </w:r>
        <w:r w:rsidR="00544733">
          <w:rPr>
            <w:sz w:val="28"/>
          </w:rPr>
          <w:t>,6 м</w:t>
        </w:r>
      </w:smartTag>
      <w:r w:rsidR="00544733">
        <w:rPr>
          <w:sz w:val="28"/>
        </w:rPr>
        <w:t>;</w:t>
      </w:r>
    </w:p>
    <w:p w:rsidR="00544733" w:rsidRPr="000A1AB1" w:rsidRDefault="00544733" w:rsidP="00544733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</w:t>
      </w:r>
      <w:r w:rsidR="00596138">
        <w:rPr>
          <w:sz w:val="28"/>
          <w:lang w:val="uk-UA"/>
        </w:rPr>
        <w:t>е</w:t>
      </w:r>
      <w:proofErr w:type="spellStart"/>
      <w:r w:rsidR="00596138">
        <w:rPr>
          <w:sz w:val="28"/>
        </w:rPr>
        <w:t>редня</w:t>
      </w:r>
      <w:proofErr w:type="spellEnd"/>
      <w:r>
        <w:rPr>
          <w:sz w:val="28"/>
        </w:rPr>
        <w:t xml:space="preserve"> </w:t>
      </w:r>
      <w:r w:rsidR="00596138">
        <w:rPr>
          <w:sz w:val="28"/>
          <w:lang w:val="uk-UA"/>
        </w:rPr>
        <w:t xml:space="preserve">швидкість </w:t>
      </w:r>
      <w:r w:rsidR="00596138">
        <w:rPr>
          <w:sz w:val="28"/>
        </w:rPr>
        <w:t>газ</w:t>
      </w:r>
      <w:r w:rsidR="00596138">
        <w:rPr>
          <w:sz w:val="28"/>
          <w:lang w:val="uk-UA"/>
        </w:rPr>
        <w:t>у</w:t>
      </w:r>
      <w:r w:rsidR="00596138">
        <w:rPr>
          <w:sz w:val="28"/>
        </w:rPr>
        <w:t xml:space="preserve"> </w:t>
      </w:r>
      <w:proofErr w:type="spellStart"/>
      <w:r w:rsidR="00596138">
        <w:rPr>
          <w:sz w:val="28"/>
          <w:lang w:val="uk-UA"/>
        </w:rPr>
        <w:t>у</w:t>
      </w:r>
      <w:proofErr w:type="spellEnd"/>
      <w:r w:rsidR="00596138">
        <w:rPr>
          <w:sz w:val="28"/>
        </w:rPr>
        <w:t xml:space="preserve"> циклон</w:t>
      </w:r>
      <w:r w:rsidR="00596138">
        <w:rPr>
          <w:sz w:val="28"/>
          <w:lang w:val="uk-UA"/>
        </w:rPr>
        <w:t>і</w:t>
      </w:r>
      <w:r>
        <w:rPr>
          <w:sz w:val="28"/>
        </w:rPr>
        <w:t xml:space="preserve"> </w:t>
      </w:r>
      <w:r w:rsidRPr="00810910">
        <w:rPr>
          <w:position w:val="-10"/>
          <w:sz w:val="28"/>
        </w:rPr>
        <w:object w:dxaOrig="340" w:dyaOrig="340">
          <v:shape id="_x0000_i1034" type="#_x0000_t75" style="width:21.5pt;height:21.5pt" o:ole="" fillcolor="window">
            <v:imagedata r:id="rId31" o:title=""/>
          </v:shape>
          <o:OLEObject Type="Embed" ProgID="Equation.3" ShapeID="_x0000_i1034" DrawAspect="Content" ObjectID="_1695196822" r:id="rId32"/>
        </w:object>
      </w:r>
      <w:r>
        <w:rPr>
          <w:sz w:val="28"/>
        </w:rPr>
        <w:t>= 3,5 м/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;</w:t>
      </w:r>
    </w:p>
    <w:p w:rsidR="00544733" w:rsidRDefault="00596138" w:rsidP="00544733">
      <w:pPr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uk-UA"/>
        </w:rPr>
        <w:t>щільність</w:t>
      </w:r>
      <w:r w:rsidR="00544733">
        <w:rPr>
          <w:sz w:val="28"/>
        </w:rPr>
        <w:t xml:space="preserve"> частиц</w:t>
      </w:r>
      <w:r>
        <w:rPr>
          <w:sz w:val="28"/>
          <w:lang w:val="uk-UA"/>
        </w:rPr>
        <w:t>ь</w:t>
      </w:r>
      <w:r w:rsidR="00544733">
        <w:rPr>
          <w:sz w:val="28"/>
        </w:rPr>
        <w:t xml:space="preserve"> </w:t>
      </w:r>
      <w:r w:rsidR="00544733" w:rsidRPr="00810910">
        <w:rPr>
          <w:position w:val="-12"/>
          <w:sz w:val="28"/>
        </w:rPr>
        <w:object w:dxaOrig="340" w:dyaOrig="380">
          <v:shape id="_x0000_i1035" type="#_x0000_t75" style="width:20.55pt;height:25.25pt" o:ole="" fillcolor="window">
            <v:imagedata r:id="rId33" o:title=""/>
          </v:shape>
          <o:OLEObject Type="Embed" ProgID="Equation.3" ShapeID="_x0000_i1035" DrawAspect="Content" ObjectID="_1695196823" r:id="rId34"/>
        </w:object>
      </w:r>
      <w:r w:rsidR="00544733">
        <w:rPr>
          <w:sz w:val="28"/>
        </w:rPr>
        <w:t>= 1930 кг/м</w:t>
      </w:r>
      <w:r w:rsidR="00544733">
        <w:rPr>
          <w:sz w:val="28"/>
          <w:vertAlign w:val="superscript"/>
        </w:rPr>
        <w:t>3</w:t>
      </w:r>
      <w:r w:rsidR="00544733">
        <w:rPr>
          <w:sz w:val="28"/>
        </w:rPr>
        <w:t>;</w:t>
      </w:r>
    </w:p>
    <w:p w:rsidR="00544733" w:rsidRPr="000A1AB1" w:rsidRDefault="00596138" w:rsidP="00596138">
      <w:pPr>
        <w:numPr>
          <w:ilvl w:val="0"/>
          <w:numId w:val="2"/>
        </w:numPr>
        <w:rPr>
          <w:sz w:val="28"/>
        </w:rPr>
      </w:pPr>
      <w:proofErr w:type="spellStart"/>
      <w:r w:rsidRPr="00596138">
        <w:rPr>
          <w:sz w:val="28"/>
        </w:rPr>
        <w:t>динамічна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в'язкість</w:t>
      </w:r>
      <w:proofErr w:type="spellEnd"/>
      <w:r w:rsidRPr="00596138">
        <w:rPr>
          <w:sz w:val="28"/>
        </w:rPr>
        <w:t xml:space="preserve"> газу </w:t>
      </w:r>
      <w:r w:rsidR="00544733" w:rsidRPr="00810910">
        <w:rPr>
          <w:position w:val="-10"/>
          <w:sz w:val="28"/>
        </w:rPr>
        <w:object w:dxaOrig="320" w:dyaOrig="340">
          <v:shape id="_x0000_i1036" type="#_x0000_t75" style="width:18.7pt;height:21.5pt" o:ole="" fillcolor="window">
            <v:imagedata r:id="rId35" o:title=""/>
          </v:shape>
          <o:OLEObject Type="Embed" ProgID="Equation.3" ShapeID="_x0000_i1036" DrawAspect="Content" ObjectID="_1695196824" r:id="rId36"/>
        </w:object>
      </w:r>
      <w:r w:rsidR="00544733">
        <w:rPr>
          <w:sz w:val="28"/>
        </w:rPr>
        <w:t>= 0,022×10</w:t>
      </w:r>
      <w:r w:rsidR="00544733">
        <w:rPr>
          <w:sz w:val="28"/>
          <w:vertAlign w:val="superscript"/>
        </w:rPr>
        <w:t>-3</w:t>
      </w:r>
      <w:r w:rsidR="00544733">
        <w:rPr>
          <w:sz w:val="28"/>
        </w:rPr>
        <w:t xml:space="preserve"> </w:t>
      </w:r>
      <w:proofErr w:type="spellStart"/>
      <w:r w:rsidR="00544733">
        <w:rPr>
          <w:sz w:val="28"/>
        </w:rPr>
        <w:t>Па∙</w:t>
      </w:r>
      <w:proofErr w:type="gramStart"/>
      <w:r w:rsidR="00544733">
        <w:rPr>
          <w:sz w:val="28"/>
        </w:rPr>
        <w:t>с</w:t>
      </w:r>
      <w:proofErr w:type="spellEnd"/>
      <w:proofErr w:type="gramEnd"/>
      <w:r w:rsidR="00544733">
        <w:rPr>
          <w:sz w:val="28"/>
        </w:rPr>
        <w:t>.</w:t>
      </w:r>
    </w:p>
    <w:p w:rsidR="00544733" w:rsidRDefault="00544733" w:rsidP="00544733">
      <w:pPr>
        <w:ind w:firstLine="720"/>
        <w:rPr>
          <w:sz w:val="28"/>
        </w:rPr>
      </w:pPr>
    </w:p>
    <w:p w:rsidR="00544733" w:rsidRDefault="00544733" w:rsidP="00544733">
      <w:pPr>
        <w:ind w:left="720"/>
        <w:rPr>
          <w:sz w:val="28"/>
        </w:rPr>
      </w:pPr>
      <w:r>
        <w:rPr>
          <w:sz w:val="28"/>
        </w:rPr>
        <w:t xml:space="preserve">8. </w:t>
      </w:r>
      <w:proofErr w:type="spellStart"/>
      <w:r w:rsidR="00596138" w:rsidRPr="00596138">
        <w:rPr>
          <w:sz w:val="28"/>
        </w:rPr>
        <w:t>Визначають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ефективність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очищення</w:t>
      </w:r>
      <w:proofErr w:type="spellEnd"/>
      <w:r w:rsidR="00596138" w:rsidRPr="00596138">
        <w:rPr>
          <w:sz w:val="28"/>
        </w:rPr>
        <w:t xml:space="preserve"> газу в </w:t>
      </w:r>
      <w:proofErr w:type="spellStart"/>
      <w:r w:rsidR="00596138" w:rsidRPr="00596138">
        <w:rPr>
          <w:sz w:val="28"/>
        </w:rPr>
        <w:t>циклоні</w:t>
      </w:r>
      <w:proofErr w:type="spellEnd"/>
      <w:r w:rsidR="00596138" w:rsidRPr="00596138">
        <w:rPr>
          <w:sz w:val="28"/>
        </w:rPr>
        <w:t xml:space="preserve"> </w:t>
      </w:r>
      <w:r w:rsidRPr="00CB6626">
        <w:rPr>
          <w:i/>
          <w:sz w:val="32"/>
          <w:szCs w:val="32"/>
        </w:rPr>
        <w:t>η</w:t>
      </w:r>
      <w:r>
        <w:rPr>
          <w:sz w:val="28"/>
        </w:rPr>
        <w:t>:</w:t>
      </w:r>
    </w:p>
    <w:p w:rsidR="00544733" w:rsidRDefault="00544733" w:rsidP="00544733">
      <w:pPr>
        <w:ind w:left="720"/>
        <w:rPr>
          <w:sz w:val="28"/>
        </w:rPr>
      </w:pPr>
    </w:p>
    <w:p w:rsidR="00544733" w:rsidRDefault="00544733" w:rsidP="00544733">
      <w:pPr>
        <w:ind w:left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10910">
        <w:rPr>
          <w:position w:val="-10"/>
          <w:sz w:val="28"/>
        </w:rPr>
        <w:object w:dxaOrig="200" w:dyaOrig="260">
          <v:shape id="_x0000_i1037" type="#_x0000_t75" style="width:14.95pt;height:17.75pt" o:ole="" fillcolor="window">
            <v:imagedata r:id="rId37" o:title=""/>
          </v:shape>
          <o:OLEObject Type="Embed" ProgID="Equation.3" ShapeID="_x0000_i1037" DrawAspect="Content" ObjectID="_1695196825" r:id="rId38"/>
        </w:object>
      </w:r>
      <w:r>
        <w:rPr>
          <w:sz w:val="28"/>
        </w:rPr>
        <w:t xml:space="preserve">= 0,5 </w:t>
      </w:r>
      <w:r w:rsidRPr="000A1AB1">
        <w:rPr>
          <w:sz w:val="28"/>
        </w:rPr>
        <w:t>[</w:t>
      </w:r>
      <w:r>
        <w:rPr>
          <w:sz w:val="28"/>
        </w:rPr>
        <w:t xml:space="preserve">1 + </w:t>
      </w:r>
      <w:proofErr w:type="gramStart"/>
      <w:r w:rsidRPr="00CB6626">
        <w:rPr>
          <w:i/>
          <w:sz w:val="32"/>
          <w:szCs w:val="32"/>
        </w:rPr>
        <w:t>Ф(</w:t>
      </w:r>
      <w:proofErr w:type="gramEnd"/>
      <w:r w:rsidRPr="00CB6626">
        <w:rPr>
          <w:i/>
          <w:sz w:val="32"/>
          <w:szCs w:val="32"/>
        </w:rPr>
        <w:t>х)</w:t>
      </w:r>
      <w:r w:rsidRPr="000A1AB1">
        <w:rPr>
          <w:sz w:val="28"/>
        </w:rPr>
        <w:t>]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(7)</w:t>
      </w:r>
    </w:p>
    <w:p w:rsidR="00544733" w:rsidRDefault="00544733" w:rsidP="00544733">
      <w:pPr>
        <w:ind w:left="720"/>
        <w:rPr>
          <w:sz w:val="28"/>
        </w:rPr>
      </w:pPr>
    </w:p>
    <w:p w:rsidR="00544733" w:rsidRDefault="00544733" w:rsidP="00544733">
      <w:pPr>
        <w:rPr>
          <w:sz w:val="28"/>
        </w:rPr>
      </w:pPr>
      <w:r>
        <w:rPr>
          <w:sz w:val="28"/>
        </w:rPr>
        <w:t xml:space="preserve">где  </w:t>
      </w:r>
      <w:proofErr w:type="gramStart"/>
      <w:r w:rsidRPr="00CB6626">
        <w:rPr>
          <w:i/>
          <w:sz w:val="32"/>
          <w:szCs w:val="32"/>
        </w:rPr>
        <w:t>Ф(</w:t>
      </w:r>
      <w:proofErr w:type="gramEnd"/>
      <w:r w:rsidRPr="00CB6626">
        <w:rPr>
          <w:i/>
          <w:sz w:val="32"/>
          <w:szCs w:val="32"/>
        </w:rPr>
        <w:t>х)</w:t>
      </w:r>
      <w:r>
        <w:rPr>
          <w:sz w:val="28"/>
        </w:rPr>
        <w:t xml:space="preserve"> – </w:t>
      </w:r>
      <w:r w:rsidR="00596138" w:rsidRPr="00596138">
        <w:rPr>
          <w:sz w:val="28"/>
        </w:rPr>
        <w:t xml:space="preserve">табличная </w:t>
      </w:r>
      <w:proofErr w:type="spellStart"/>
      <w:r w:rsidR="00596138" w:rsidRPr="00596138">
        <w:rPr>
          <w:sz w:val="28"/>
        </w:rPr>
        <w:t>функція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від</w:t>
      </w:r>
      <w:proofErr w:type="spellEnd"/>
      <w:r w:rsidR="00596138" w:rsidRPr="00596138">
        <w:rPr>
          <w:sz w:val="28"/>
        </w:rPr>
        <w:t xml:space="preserve"> параметра </w:t>
      </w:r>
      <w:r w:rsidRPr="00CB6626">
        <w:rPr>
          <w:i/>
          <w:sz w:val="32"/>
          <w:szCs w:val="32"/>
        </w:rPr>
        <w:t>х</w:t>
      </w:r>
      <w:r>
        <w:rPr>
          <w:sz w:val="28"/>
        </w:rPr>
        <w:t xml:space="preserve"> (табл. 6).</w:t>
      </w:r>
    </w:p>
    <w:p w:rsidR="00544733" w:rsidRDefault="00544733" w:rsidP="00544733">
      <w:pPr>
        <w:rPr>
          <w:sz w:val="28"/>
        </w:rPr>
      </w:pPr>
      <w:r>
        <w:rPr>
          <w:sz w:val="28"/>
        </w:rPr>
        <w:tab/>
      </w:r>
    </w:p>
    <w:p w:rsidR="00544733" w:rsidRDefault="00596138" w:rsidP="00544733">
      <w:pPr>
        <w:ind w:firstLine="720"/>
        <w:rPr>
          <w:sz w:val="28"/>
        </w:rPr>
      </w:pPr>
      <w:r w:rsidRPr="00596138">
        <w:rPr>
          <w:sz w:val="28"/>
        </w:rPr>
        <w:t xml:space="preserve">Параметр х </w:t>
      </w:r>
      <w:proofErr w:type="spellStart"/>
      <w:r w:rsidRPr="00596138">
        <w:rPr>
          <w:sz w:val="28"/>
        </w:rPr>
        <w:t>можна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знайти</w:t>
      </w:r>
      <w:proofErr w:type="spellEnd"/>
      <w:r w:rsidRPr="00596138">
        <w:rPr>
          <w:sz w:val="28"/>
        </w:rPr>
        <w:t xml:space="preserve"> </w:t>
      </w:r>
      <w:proofErr w:type="spellStart"/>
      <w:r w:rsidRPr="00596138">
        <w:rPr>
          <w:sz w:val="28"/>
        </w:rPr>
        <w:t>наступним</w:t>
      </w:r>
      <w:proofErr w:type="spellEnd"/>
      <w:r w:rsidRPr="00596138">
        <w:rPr>
          <w:sz w:val="28"/>
        </w:rPr>
        <w:t xml:space="preserve"> чином</w:t>
      </w:r>
      <w:r w:rsidR="00544733">
        <w:rPr>
          <w:sz w:val="28"/>
        </w:rPr>
        <w:t>:</w:t>
      </w:r>
    </w:p>
    <w:p w:rsidR="00544733" w:rsidRDefault="00544733" w:rsidP="00544733">
      <w:pPr>
        <w:rPr>
          <w:sz w:val="28"/>
        </w:rPr>
      </w:pPr>
    </w:p>
    <w:p w:rsidR="00544733" w:rsidRDefault="00544733" w:rsidP="0054473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10910">
        <w:rPr>
          <w:position w:val="-40"/>
          <w:sz w:val="28"/>
        </w:rPr>
        <w:object w:dxaOrig="2120" w:dyaOrig="820">
          <v:shape id="_x0000_i1038" type="#_x0000_t75" style="width:122.5pt;height:56.1pt" o:ole="" fillcolor="window">
            <v:imagedata r:id="rId39" o:title=""/>
          </v:shape>
          <o:OLEObject Type="Embed" ProgID="Equation.3" ShapeID="_x0000_i1038" DrawAspect="Content" ObjectID="_1695196826" r:id="rId40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(8)</w:t>
      </w:r>
    </w:p>
    <w:p w:rsidR="00544733" w:rsidRDefault="00544733" w:rsidP="00544733">
      <w:pPr>
        <w:rPr>
          <w:sz w:val="28"/>
        </w:rPr>
      </w:pPr>
    </w:p>
    <w:p w:rsidR="00544733" w:rsidRDefault="00544733" w:rsidP="00544733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tab/>
      </w:r>
      <w:r w:rsidRPr="00411420">
        <w:rPr>
          <w:position w:val="-14"/>
          <w:sz w:val="28"/>
          <w:lang w:val="en-US"/>
        </w:rPr>
        <w:object w:dxaOrig="540" w:dyaOrig="380">
          <v:shape id="_x0000_i1039" type="#_x0000_t75" style="width:33.65pt;height:24.3pt" o:ole="" fillcolor="window">
            <v:imagedata r:id="rId41" o:title=""/>
          </v:shape>
          <o:OLEObject Type="Embed" ProgID="Equation.3" ShapeID="_x0000_i1039" DrawAspect="Content" ObjectID="_1695196827" r:id="rId42"/>
        </w:object>
      </w:r>
      <w:r w:rsidRPr="000A1AB1">
        <w:rPr>
          <w:sz w:val="28"/>
        </w:rPr>
        <w:t xml:space="preserve">- </w:t>
      </w:r>
      <w:proofErr w:type="spellStart"/>
      <w:r w:rsidR="00596138" w:rsidRPr="00596138">
        <w:rPr>
          <w:sz w:val="28"/>
        </w:rPr>
        <w:t>дисперсія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функції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фракційної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ступеня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очищення</w:t>
      </w:r>
      <w:proofErr w:type="spellEnd"/>
      <w:r w:rsidR="00596138" w:rsidRPr="00596138">
        <w:rPr>
          <w:sz w:val="28"/>
        </w:rPr>
        <w:t xml:space="preserve"> </w:t>
      </w:r>
      <w:r w:rsidRPr="00411420">
        <w:rPr>
          <w:position w:val="-10"/>
          <w:sz w:val="28"/>
        </w:rPr>
        <w:object w:dxaOrig="520" w:dyaOrig="320">
          <v:shape id="_x0000_i1040" type="#_x0000_t75" style="width:40.2pt;height:19.65pt" o:ole="" fillcolor="window">
            <v:imagedata r:id="rId43" o:title=""/>
          </v:shape>
          <o:OLEObject Type="Embed" ProgID="Equation.3" ShapeID="_x0000_i1040" DrawAspect="Content" ObjectID="_1695196828" r:id="rId44"/>
        </w:object>
      </w:r>
    </w:p>
    <w:p w:rsidR="00544733" w:rsidRDefault="00544733" w:rsidP="00544733">
      <w:pPr>
        <w:ind w:firstLine="709"/>
        <w:rPr>
          <w:sz w:val="28"/>
        </w:rPr>
      </w:pPr>
      <w:r>
        <w:rPr>
          <w:sz w:val="28"/>
        </w:rPr>
        <w:t>(табл. 2);</w:t>
      </w:r>
    </w:p>
    <w:p w:rsidR="00544733" w:rsidRDefault="00544733" w:rsidP="00544733">
      <w:pPr>
        <w:ind w:firstLine="709"/>
        <w:rPr>
          <w:sz w:val="28"/>
        </w:rPr>
      </w:pPr>
      <w:r w:rsidRPr="00411420">
        <w:rPr>
          <w:position w:val="-16"/>
          <w:sz w:val="28"/>
        </w:rPr>
        <w:object w:dxaOrig="620" w:dyaOrig="400">
          <v:shape id="_x0000_i1041" type="#_x0000_t75" style="width:35.55pt;height:25.25pt" o:ole="" fillcolor="window">
            <v:imagedata r:id="rId45" o:title=""/>
          </v:shape>
          <o:OLEObject Type="Embed" ProgID="Equation.3" ShapeID="_x0000_i1041" DrawAspect="Content" ObjectID="_1695196829" r:id="rId46"/>
        </w:object>
      </w:r>
      <w:r>
        <w:rPr>
          <w:sz w:val="28"/>
        </w:rPr>
        <w:t xml:space="preserve">- </w:t>
      </w:r>
      <w:proofErr w:type="spellStart"/>
      <w:r w:rsidR="00596138" w:rsidRPr="00596138">
        <w:rPr>
          <w:sz w:val="28"/>
        </w:rPr>
        <w:t>ступінь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полідисперсності</w:t>
      </w:r>
      <w:proofErr w:type="spellEnd"/>
      <w:r w:rsidR="00596138" w:rsidRPr="00596138">
        <w:rPr>
          <w:sz w:val="28"/>
        </w:rPr>
        <w:t xml:space="preserve"> пилу </w:t>
      </w:r>
      <w:r>
        <w:rPr>
          <w:sz w:val="28"/>
        </w:rPr>
        <w:t>(табл. 1).</w:t>
      </w:r>
    </w:p>
    <w:p w:rsidR="00544733" w:rsidRDefault="00544733" w:rsidP="00544733">
      <w:pPr>
        <w:rPr>
          <w:sz w:val="28"/>
        </w:rPr>
      </w:pPr>
    </w:p>
    <w:p w:rsidR="00544733" w:rsidRDefault="00544733" w:rsidP="00544733">
      <w:pPr>
        <w:jc w:val="both"/>
        <w:rPr>
          <w:sz w:val="28"/>
        </w:rPr>
      </w:pPr>
      <w:r>
        <w:rPr>
          <w:sz w:val="28"/>
        </w:rPr>
        <w:tab/>
      </w:r>
      <w:r w:rsidR="00596138">
        <w:rPr>
          <w:sz w:val="28"/>
          <w:lang w:val="uk-UA"/>
        </w:rPr>
        <w:t xml:space="preserve">В </w:t>
      </w:r>
      <w:proofErr w:type="spellStart"/>
      <w:r w:rsidR="00596138" w:rsidRPr="00596138">
        <w:rPr>
          <w:sz w:val="28"/>
        </w:rPr>
        <w:t>залежно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від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значення</w:t>
      </w:r>
      <w:proofErr w:type="spellEnd"/>
      <w:r w:rsidR="00596138" w:rsidRPr="00596138">
        <w:rPr>
          <w:sz w:val="28"/>
        </w:rPr>
        <w:t xml:space="preserve"> х </w:t>
      </w:r>
      <w:proofErr w:type="spellStart"/>
      <w:r w:rsidR="00596138" w:rsidRPr="00596138">
        <w:rPr>
          <w:sz w:val="28"/>
        </w:rPr>
        <w:t>знаходять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функцію</w:t>
      </w:r>
      <w:proofErr w:type="spellEnd"/>
      <w:r w:rsidR="00596138" w:rsidRPr="00596138">
        <w:rPr>
          <w:sz w:val="28"/>
        </w:rPr>
        <w:t xml:space="preserve"> </w:t>
      </w:r>
      <w:proofErr w:type="spellStart"/>
      <w:r w:rsidR="00596138" w:rsidRPr="00596138">
        <w:rPr>
          <w:sz w:val="28"/>
        </w:rPr>
        <w:t>розподілу</w:t>
      </w:r>
      <w:proofErr w:type="spellEnd"/>
      <w:r w:rsidR="00596138" w:rsidRPr="00596138">
        <w:rPr>
          <w:sz w:val="28"/>
        </w:rPr>
        <w:t xml:space="preserve"> </w:t>
      </w:r>
      <w:r w:rsidRPr="00CB6626">
        <w:rPr>
          <w:i/>
          <w:sz w:val="32"/>
          <w:szCs w:val="32"/>
        </w:rPr>
        <w:t>Ф(х)</w:t>
      </w:r>
      <w:r>
        <w:rPr>
          <w:sz w:val="28"/>
        </w:rPr>
        <w:t xml:space="preserve"> по табл. 6.</w:t>
      </w:r>
    </w:p>
    <w:p w:rsidR="00544733" w:rsidRDefault="00544733" w:rsidP="00544733">
      <w:pPr>
        <w:jc w:val="both"/>
        <w:rPr>
          <w:sz w:val="28"/>
        </w:rPr>
      </w:pPr>
    </w:p>
    <w:p w:rsidR="00544733" w:rsidRDefault="00544733" w:rsidP="00544733">
      <w:pPr>
        <w:jc w:val="both"/>
        <w:rPr>
          <w:sz w:val="28"/>
          <w:lang w:val="uk-UA"/>
        </w:rPr>
      </w:pPr>
    </w:p>
    <w:p w:rsidR="00596138" w:rsidRPr="00596138" w:rsidRDefault="00596138" w:rsidP="00544733">
      <w:pPr>
        <w:jc w:val="both"/>
        <w:rPr>
          <w:sz w:val="28"/>
          <w:lang w:val="uk-UA"/>
        </w:rPr>
      </w:pPr>
    </w:p>
    <w:p w:rsidR="00544733" w:rsidRPr="003503A2" w:rsidRDefault="00544733" w:rsidP="00544733">
      <w:pPr>
        <w:jc w:val="right"/>
        <w:rPr>
          <w:i/>
          <w:szCs w:val="24"/>
        </w:rPr>
      </w:pPr>
      <w:r>
        <w:rPr>
          <w:sz w:val="28"/>
        </w:rPr>
        <w:tab/>
      </w:r>
      <w:r w:rsidRPr="003503A2">
        <w:rPr>
          <w:i/>
          <w:szCs w:val="24"/>
        </w:rPr>
        <w:t xml:space="preserve">Таблица </w:t>
      </w:r>
      <w:r>
        <w:rPr>
          <w:i/>
          <w:szCs w:val="24"/>
        </w:rPr>
        <w:t>2</w:t>
      </w:r>
    </w:p>
    <w:p w:rsidR="00544733" w:rsidRDefault="00544733" w:rsidP="00544733">
      <w:pPr>
        <w:jc w:val="center"/>
        <w:rPr>
          <w:szCs w:val="24"/>
        </w:rPr>
      </w:pPr>
    </w:p>
    <w:p w:rsidR="00544733" w:rsidRPr="00EC5FB3" w:rsidRDefault="00596138" w:rsidP="00544733">
      <w:pPr>
        <w:jc w:val="center"/>
        <w:rPr>
          <w:szCs w:val="24"/>
        </w:rPr>
      </w:pPr>
      <w:proofErr w:type="spellStart"/>
      <w:r w:rsidRPr="00596138">
        <w:rPr>
          <w:szCs w:val="24"/>
        </w:rPr>
        <w:t>Параметри</w:t>
      </w:r>
      <w:proofErr w:type="spellEnd"/>
      <w:r w:rsidRPr="00596138">
        <w:rPr>
          <w:szCs w:val="24"/>
        </w:rPr>
        <w:t xml:space="preserve">, </w:t>
      </w:r>
      <w:proofErr w:type="spellStart"/>
      <w:r w:rsidRPr="00596138">
        <w:rPr>
          <w:szCs w:val="24"/>
        </w:rPr>
        <w:t>що</w:t>
      </w:r>
      <w:proofErr w:type="spellEnd"/>
      <w:r w:rsidRPr="00596138">
        <w:rPr>
          <w:szCs w:val="24"/>
        </w:rPr>
        <w:t xml:space="preserve"> </w:t>
      </w:r>
      <w:proofErr w:type="spellStart"/>
      <w:r w:rsidRPr="00596138">
        <w:rPr>
          <w:szCs w:val="24"/>
        </w:rPr>
        <w:t>визначають</w:t>
      </w:r>
      <w:proofErr w:type="spellEnd"/>
      <w:r w:rsidRPr="00596138">
        <w:rPr>
          <w:szCs w:val="24"/>
        </w:rPr>
        <w:t xml:space="preserve"> </w:t>
      </w:r>
      <w:proofErr w:type="spellStart"/>
      <w:r w:rsidRPr="00596138">
        <w:rPr>
          <w:szCs w:val="24"/>
        </w:rPr>
        <w:t>ефективність</w:t>
      </w:r>
      <w:proofErr w:type="spellEnd"/>
      <w:r w:rsidRPr="00596138">
        <w:rPr>
          <w:szCs w:val="24"/>
        </w:rPr>
        <w:t xml:space="preserve"> </w:t>
      </w:r>
      <w:proofErr w:type="spellStart"/>
      <w:r w:rsidRPr="00596138">
        <w:rPr>
          <w:szCs w:val="24"/>
        </w:rPr>
        <w:t>циклонів</w:t>
      </w:r>
      <w:proofErr w:type="spellEnd"/>
      <w:r w:rsidRPr="00596138">
        <w:rPr>
          <w:szCs w:val="24"/>
        </w:rPr>
        <w:t xml:space="preserve"> </w:t>
      </w:r>
      <w:r w:rsidR="00544733" w:rsidRPr="00EC5FB3">
        <w:rPr>
          <w:szCs w:val="24"/>
        </w:rPr>
        <w:t>[</w:t>
      </w:r>
      <w:r w:rsidR="00544733">
        <w:rPr>
          <w:szCs w:val="24"/>
        </w:rPr>
        <w:t>2</w:t>
      </w:r>
      <w:r w:rsidR="00544733" w:rsidRPr="00EC5FB3">
        <w:rPr>
          <w:szCs w:val="24"/>
        </w:rPr>
        <w:t>]</w:t>
      </w:r>
    </w:p>
    <w:p w:rsidR="00544733" w:rsidRPr="00EC5FB3" w:rsidRDefault="00544733" w:rsidP="00544733">
      <w:pPr>
        <w:pStyle w:val="a3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333"/>
        <w:gridCol w:w="2334"/>
        <w:gridCol w:w="2192"/>
      </w:tblGrid>
      <w:tr w:rsidR="00544733" w:rsidRPr="00EC5FB3" w:rsidTr="00596138">
        <w:trPr>
          <w:cantSplit/>
        </w:trPr>
        <w:tc>
          <w:tcPr>
            <w:tcW w:w="2463" w:type="dxa"/>
            <w:vMerge w:val="restart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Параметр</w:t>
            </w:r>
          </w:p>
        </w:tc>
        <w:tc>
          <w:tcPr>
            <w:tcW w:w="6859" w:type="dxa"/>
            <w:gridSpan w:val="3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Тип  циклона</w:t>
            </w:r>
          </w:p>
        </w:tc>
      </w:tr>
      <w:tr w:rsidR="00544733" w:rsidRPr="00EC5FB3" w:rsidTr="00596138">
        <w:trPr>
          <w:cantSplit/>
        </w:trPr>
        <w:tc>
          <w:tcPr>
            <w:tcW w:w="2463" w:type="dxa"/>
            <w:vMerge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ЦН-24</w:t>
            </w:r>
          </w:p>
        </w:tc>
        <w:tc>
          <w:tcPr>
            <w:tcW w:w="233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ЦН-15</w:t>
            </w:r>
          </w:p>
        </w:tc>
        <w:tc>
          <w:tcPr>
            <w:tcW w:w="2192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ЦН-11</w:t>
            </w:r>
          </w:p>
        </w:tc>
      </w:tr>
      <w:tr w:rsidR="00544733" w:rsidRPr="00EC5FB3" w:rsidTr="00596138">
        <w:tc>
          <w:tcPr>
            <w:tcW w:w="246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i/>
                <w:szCs w:val="28"/>
                <w:lang w:val="en-US"/>
              </w:rPr>
              <w:t>d</w:t>
            </w:r>
            <w:r w:rsidRPr="00EC5FB3">
              <w:rPr>
                <w:i/>
                <w:szCs w:val="28"/>
                <w:vertAlign w:val="subscript"/>
              </w:rPr>
              <w:t>50</w:t>
            </w:r>
            <w:r w:rsidRPr="00EC5FB3">
              <w:rPr>
                <w:i/>
                <w:szCs w:val="28"/>
                <w:vertAlign w:val="superscript"/>
              </w:rPr>
              <w:t>т</w:t>
            </w:r>
            <w:r w:rsidRPr="00EC5FB3">
              <w:rPr>
                <w:sz w:val="24"/>
                <w:szCs w:val="24"/>
              </w:rPr>
              <w:t>, мкм</w:t>
            </w:r>
          </w:p>
        </w:tc>
        <w:tc>
          <w:tcPr>
            <w:tcW w:w="233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8,50</w:t>
            </w:r>
          </w:p>
        </w:tc>
        <w:tc>
          <w:tcPr>
            <w:tcW w:w="233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6,00</w:t>
            </w:r>
          </w:p>
        </w:tc>
        <w:tc>
          <w:tcPr>
            <w:tcW w:w="2192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3,65</w:t>
            </w:r>
          </w:p>
        </w:tc>
      </w:tr>
      <w:tr w:rsidR="00544733" w:rsidRPr="00EC5FB3" w:rsidTr="00596138">
        <w:tc>
          <w:tcPr>
            <w:tcW w:w="2463" w:type="dxa"/>
          </w:tcPr>
          <w:p w:rsidR="00544733" w:rsidRPr="00EC5FB3" w:rsidRDefault="00544733" w:rsidP="00596138">
            <w:pPr>
              <w:pStyle w:val="a3"/>
              <w:rPr>
                <w:szCs w:val="28"/>
              </w:rPr>
            </w:pPr>
            <w:proofErr w:type="spellStart"/>
            <w:r w:rsidRPr="00EC5FB3">
              <w:rPr>
                <w:i/>
                <w:szCs w:val="28"/>
                <w:lang w:val="en-US"/>
              </w:rPr>
              <w:t>lg</w:t>
            </w:r>
            <w:proofErr w:type="spellEnd"/>
            <w:r w:rsidRPr="00EC5FB3">
              <w:rPr>
                <w:szCs w:val="28"/>
              </w:rPr>
              <w:t xml:space="preserve"> </w:t>
            </w:r>
            <w:proofErr w:type="spellStart"/>
            <w:r w:rsidRPr="00EC5FB3">
              <w:rPr>
                <w:i/>
                <w:szCs w:val="28"/>
              </w:rPr>
              <w:t>σ</w:t>
            </w:r>
            <w:r w:rsidRPr="00EC5FB3">
              <w:rPr>
                <w:i/>
                <w:szCs w:val="28"/>
                <w:vertAlign w:val="subscript"/>
              </w:rPr>
              <w:t>η</w:t>
            </w:r>
            <w:proofErr w:type="spellEnd"/>
          </w:p>
        </w:tc>
        <w:tc>
          <w:tcPr>
            <w:tcW w:w="233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0,308</w:t>
            </w:r>
          </w:p>
        </w:tc>
        <w:tc>
          <w:tcPr>
            <w:tcW w:w="233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0,352</w:t>
            </w:r>
          </w:p>
        </w:tc>
        <w:tc>
          <w:tcPr>
            <w:tcW w:w="2192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0,352</w:t>
            </w:r>
          </w:p>
        </w:tc>
      </w:tr>
      <w:tr w:rsidR="00544733" w:rsidRPr="00EC5FB3" w:rsidTr="00596138">
        <w:tc>
          <w:tcPr>
            <w:tcW w:w="246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proofErr w:type="spellStart"/>
            <w:r w:rsidRPr="00EC5FB3">
              <w:rPr>
                <w:i/>
                <w:szCs w:val="28"/>
              </w:rPr>
              <w:t>ω</w:t>
            </w:r>
            <w:r w:rsidRPr="00EC5FB3">
              <w:rPr>
                <w:i/>
                <w:szCs w:val="28"/>
                <w:vertAlign w:val="subscript"/>
              </w:rPr>
              <w:t>опт</w:t>
            </w:r>
            <w:proofErr w:type="spellEnd"/>
            <w:r w:rsidRPr="00EC5FB3">
              <w:rPr>
                <w:sz w:val="24"/>
                <w:szCs w:val="24"/>
              </w:rPr>
              <w:t>, м/</w:t>
            </w:r>
            <w:proofErr w:type="gramStart"/>
            <w:r w:rsidRPr="00EC5F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3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4,5</w:t>
            </w:r>
          </w:p>
        </w:tc>
        <w:tc>
          <w:tcPr>
            <w:tcW w:w="233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3,5</w:t>
            </w:r>
          </w:p>
        </w:tc>
        <w:tc>
          <w:tcPr>
            <w:tcW w:w="2192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3,5</w:t>
            </w:r>
          </w:p>
        </w:tc>
      </w:tr>
    </w:tbl>
    <w:p w:rsidR="00544733" w:rsidRPr="00EC5FB3" w:rsidRDefault="00544733" w:rsidP="00544733">
      <w:pPr>
        <w:pStyle w:val="a3"/>
        <w:rPr>
          <w:sz w:val="24"/>
          <w:szCs w:val="24"/>
        </w:rPr>
      </w:pPr>
    </w:p>
    <w:p w:rsidR="00544733" w:rsidRDefault="00544733" w:rsidP="00544733">
      <w:pPr>
        <w:pStyle w:val="a3"/>
        <w:jc w:val="right"/>
        <w:rPr>
          <w:sz w:val="24"/>
          <w:szCs w:val="24"/>
          <w:lang w:val="uk-UA"/>
        </w:rPr>
      </w:pPr>
    </w:p>
    <w:p w:rsidR="00596138" w:rsidRDefault="00596138" w:rsidP="00544733">
      <w:pPr>
        <w:pStyle w:val="a3"/>
        <w:jc w:val="right"/>
        <w:rPr>
          <w:sz w:val="24"/>
          <w:szCs w:val="24"/>
          <w:lang w:val="uk-UA"/>
        </w:rPr>
      </w:pPr>
    </w:p>
    <w:p w:rsidR="00596138" w:rsidRDefault="00596138" w:rsidP="00544733">
      <w:pPr>
        <w:pStyle w:val="a3"/>
        <w:jc w:val="right"/>
        <w:rPr>
          <w:sz w:val="24"/>
          <w:szCs w:val="24"/>
          <w:lang w:val="uk-UA"/>
        </w:rPr>
      </w:pPr>
    </w:p>
    <w:p w:rsidR="00596138" w:rsidRPr="00596138" w:rsidRDefault="00596138" w:rsidP="00544733">
      <w:pPr>
        <w:pStyle w:val="a3"/>
        <w:jc w:val="right"/>
        <w:rPr>
          <w:sz w:val="24"/>
          <w:szCs w:val="24"/>
          <w:lang w:val="uk-UA"/>
        </w:rPr>
      </w:pPr>
    </w:p>
    <w:p w:rsidR="00544733" w:rsidRPr="00EC5FB3" w:rsidRDefault="00544733" w:rsidP="00544733">
      <w:pPr>
        <w:pStyle w:val="a3"/>
        <w:jc w:val="right"/>
        <w:rPr>
          <w:sz w:val="24"/>
          <w:szCs w:val="24"/>
        </w:rPr>
      </w:pPr>
    </w:p>
    <w:p w:rsidR="00544733" w:rsidRPr="003503A2" w:rsidRDefault="00544733" w:rsidP="00544733">
      <w:pPr>
        <w:pStyle w:val="a3"/>
        <w:jc w:val="right"/>
        <w:rPr>
          <w:i/>
          <w:sz w:val="24"/>
          <w:szCs w:val="24"/>
        </w:rPr>
      </w:pPr>
      <w:r w:rsidRPr="003503A2">
        <w:rPr>
          <w:i/>
          <w:sz w:val="24"/>
          <w:szCs w:val="24"/>
        </w:rPr>
        <w:t xml:space="preserve">Таблица </w:t>
      </w:r>
      <w:r>
        <w:rPr>
          <w:i/>
          <w:sz w:val="24"/>
          <w:szCs w:val="24"/>
        </w:rPr>
        <w:t>3</w:t>
      </w:r>
    </w:p>
    <w:p w:rsidR="00544733" w:rsidRDefault="00544733" w:rsidP="00544733">
      <w:pPr>
        <w:pStyle w:val="a3"/>
        <w:rPr>
          <w:sz w:val="24"/>
          <w:szCs w:val="24"/>
        </w:rPr>
      </w:pPr>
    </w:p>
    <w:p w:rsidR="00544733" w:rsidRPr="00EC5FB3" w:rsidRDefault="00596138" w:rsidP="00544733">
      <w:pPr>
        <w:pStyle w:val="a3"/>
        <w:rPr>
          <w:sz w:val="24"/>
          <w:szCs w:val="24"/>
        </w:rPr>
      </w:pPr>
      <w:proofErr w:type="spellStart"/>
      <w:r w:rsidRPr="00596138">
        <w:rPr>
          <w:sz w:val="24"/>
          <w:szCs w:val="24"/>
        </w:rPr>
        <w:t>Значення</w:t>
      </w:r>
      <w:proofErr w:type="spellEnd"/>
      <w:r w:rsidRPr="00596138">
        <w:rPr>
          <w:sz w:val="24"/>
          <w:szCs w:val="24"/>
        </w:rPr>
        <w:t xml:space="preserve"> поправочного </w:t>
      </w:r>
      <w:proofErr w:type="spellStart"/>
      <w:r w:rsidRPr="00596138">
        <w:rPr>
          <w:sz w:val="24"/>
          <w:szCs w:val="24"/>
        </w:rPr>
        <w:t>коефіцієнта</w:t>
      </w:r>
      <w:proofErr w:type="spellEnd"/>
      <w:r w:rsidRPr="00596138">
        <w:rPr>
          <w:sz w:val="24"/>
          <w:szCs w:val="24"/>
        </w:rPr>
        <w:t xml:space="preserve"> </w:t>
      </w:r>
      <w:r w:rsidR="00544733" w:rsidRPr="00EC5FB3">
        <w:rPr>
          <w:i/>
          <w:szCs w:val="28"/>
          <w:lang w:val="en-US"/>
        </w:rPr>
        <w:t>k</w:t>
      </w:r>
      <w:r w:rsidR="00544733" w:rsidRPr="00EC5FB3">
        <w:rPr>
          <w:i/>
          <w:szCs w:val="28"/>
          <w:vertAlign w:val="subscript"/>
        </w:rPr>
        <w:t>1</w:t>
      </w:r>
      <w:r w:rsidR="00544733" w:rsidRPr="00EC5FB3">
        <w:rPr>
          <w:sz w:val="24"/>
          <w:szCs w:val="24"/>
        </w:rPr>
        <w:t xml:space="preserve"> [</w:t>
      </w:r>
      <w:r w:rsidR="00544733">
        <w:rPr>
          <w:sz w:val="24"/>
          <w:szCs w:val="24"/>
        </w:rPr>
        <w:t>2</w:t>
      </w:r>
      <w:r w:rsidR="00544733" w:rsidRPr="00EC5FB3">
        <w:rPr>
          <w:sz w:val="24"/>
          <w:szCs w:val="24"/>
        </w:rPr>
        <w:t>]</w:t>
      </w:r>
    </w:p>
    <w:p w:rsidR="00544733" w:rsidRPr="00EC5FB3" w:rsidRDefault="00544733" w:rsidP="00544733">
      <w:pPr>
        <w:pStyle w:val="a3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17"/>
        <w:gridCol w:w="1418"/>
        <w:gridCol w:w="1417"/>
        <w:gridCol w:w="1418"/>
        <w:gridCol w:w="1276"/>
      </w:tblGrid>
      <w:tr w:rsidR="00544733" w:rsidRPr="00EC5FB3" w:rsidTr="00596138">
        <w:trPr>
          <w:cantSplit/>
        </w:trPr>
        <w:tc>
          <w:tcPr>
            <w:tcW w:w="2376" w:type="dxa"/>
            <w:vMerge w:val="restart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Тип</w:t>
            </w:r>
          </w:p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циклона</w:t>
            </w:r>
          </w:p>
        </w:tc>
        <w:tc>
          <w:tcPr>
            <w:tcW w:w="6946" w:type="dxa"/>
            <w:gridSpan w:val="5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 xml:space="preserve">Диаметр циклона </w:t>
            </w:r>
            <w:r w:rsidRPr="00EC5FB3">
              <w:rPr>
                <w:i/>
                <w:szCs w:val="28"/>
                <w:lang w:val="en-US"/>
              </w:rPr>
              <w:t>D</w:t>
            </w:r>
            <w:r w:rsidRPr="00EC5FB3">
              <w:rPr>
                <w:sz w:val="24"/>
                <w:szCs w:val="24"/>
              </w:rPr>
              <w:t>, мм</w:t>
            </w:r>
          </w:p>
        </w:tc>
      </w:tr>
      <w:tr w:rsidR="00544733" w:rsidRPr="00EC5FB3" w:rsidTr="00596138">
        <w:trPr>
          <w:cantSplit/>
        </w:trPr>
        <w:tc>
          <w:tcPr>
            <w:tcW w:w="2376" w:type="dxa"/>
            <w:vMerge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500</w:t>
            </w:r>
          </w:p>
        </w:tc>
      </w:tr>
      <w:tr w:rsidR="00544733" w:rsidRPr="00EC5FB3" w:rsidTr="00596138">
        <w:tc>
          <w:tcPr>
            <w:tcW w:w="2376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ЦН-11</w:t>
            </w:r>
          </w:p>
        </w:tc>
        <w:tc>
          <w:tcPr>
            <w:tcW w:w="1417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0,94</w:t>
            </w:r>
          </w:p>
        </w:tc>
        <w:tc>
          <w:tcPr>
            <w:tcW w:w="14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0,96</w:t>
            </w:r>
          </w:p>
        </w:tc>
        <w:tc>
          <w:tcPr>
            <w:tcW w:w="14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0,99</w:t>
            </w:r>
          </w:p>
        </w:tc>
        <w:tc>
          <w:tcPr>
            <w:tcW w:w="1276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1,0</w:t>
            </w:r>
          </w:p>
        </w:tc>
      </w:tr>
      <w:tr w:rsidR="00544733" w:rsidRPr="00EC5FB3" w:rsidTr="00596138">
        <w:tc>
          <w:tcPr>
            <w:tcW w:w="2376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ЦН-15, ЦН-24</w:t>
            </w:r>
          </w:p>
        </w:tc>
        <w:tc>
          <w:tcPr>
            <w:tcW w:w="1417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0,85</w:t>
            </w:r>
          </w:p>
        </w:tc>
        <w:tc>
          <w:tcPr>
            <w:tcW w:w="14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0,90</w:t>
            </w:r>
          </w:p>
        </w:tc>
        <w:tc>
          <w:tcPr>
            <w:tcW w:w="1417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0,93</w:t>
            </w:r>
          </w:p>
        </w:tc>
        <w:tc>
          <w:tcPr>
            <w:tcW w:w="14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1,0</w:t>
            </w:r>
          </w:p>
        </w:tc>
      </w:tr>
    </w:tbl>
    <w:p w:rsidR="00544733" w:rsidRPr="00EC5FB3" w:rsidRDefault="00544733" w:rsidP="00544733">
      <w:pPr>
        <w:pStyle w:val="a3"/>
        <w:rPr>
          <w:sz w:val="24"/>
          <w:szCs w:val="24"/>
        </w:rPr>
      </w:pPr>
    </w:p>
    <w:p w:rsidR="00544733" w:rsidRDefault="00544733" w:rsidP="00544733">
      <w:pPr>
        <w:pStyle w:val="a3"/>
        <w:jc w:val="right"/>
        <w:rPr>
          <w:sz w:val="24"/>
          <w:szCs w:val="24"/>
        </w:rPr>
      </w:pPr>
    </w:p>
    <w:p w:rsidR="00544733" w:rsidRPr="00EC5FB3" w:rsidRDefault="00544733" w:rsidP="00544733">
      <w:pPr>
        <w:pStyle w:val="a3"/>
        <w:jc w:val="right"/>
        <w:rPr>
          <w:sz w:val="24"/>
          <w:szCs w:val="24"/>
        </w:rPr>
      </w:pPr>
    </w:p>
    <w:p w:rsidR="00544733" w:rsidRPr="00013546" w:rsidRDefault="00544733" w:rsidP="00544733">
      <w:pPr>
        <w:pStyle w:val="a3"/>
        <w:jc w:val="right"/>
        <w:rPr>
          <w:i/>
          <w:sz w:val="24"/>
          <w:szCs w:val="24"/>
        </w:rPr>
      </w:pPr>
      <w:r w:rsidRPr="00013546">
        <w:rPr>
          <w:i/>
          <w:sz w:val="24"/>
          <w:szCs w:val="24"/>
        </w:rPr>
        <w:t>Таблица</w:t>
      </w:r>
      <w:r>
        <w:rPr>
          <w:i/>
          <w:sz w:val="24"/>
          <w:szCs w:val="24"/>
        </w:rPr>
        <w:t xml:space="preserve"> 4</w:t>
      </w:r>
    </w:p>
    <w:p w:rsidR="00544733" w:rsidRDefault="00544733" w:rsidP="00544733">
      <w:pPr>
        <w:pStyle w:val="a3"/>
        <w:rPr>
          <w:sz w:val="24"/>
          <w:szCs w:val="24"/>
        </w:rPr>
      </w:pPr>
    </w:p>
    <w:p w:rsidR="00544733" w:rsidRPr="00EC5FB3" w:rsidRDefault="00596138" w:rsidP="00544733">
      <w:pPr>
        <w:pStyle w:val="a3"/>
        <w:rPr>
          <w:sz w:val="24"/>
          <w:szCs w:val="24"/>
        </w:rPr>
      </w:pPr>
      <w:proofErr w:type="spellStart"/>
      <w:r w:rsidRPr="00596138">
        <w:rPr>
          <w:sz w:val="24"/>
          <w:szCs w:val="24"/>
        </w:rPr>
        <w:t>Значення</w:t>
      </w:r>
      <w:proofErr w:type="spellEnd"/>
      <w:r w:rsidRPr="00596138">
        <w:rPr>
          <w:sz w:val="24"/>
          <w:szCs w:val="24"/>
        </w:rPr>
        <w:t xml:space="preserve"> поправочного </w:t>
      </w:r>
      <w:proofErr w:type="spellStart"/>
      <w:r w:rsidRPr="00596138">
        <w:rPr>
          <w:sz w:val="24"/>
          <w:szCs w:val="24"/>
        </w:rPr>
        <w:t>коефіцієнта</w:t>
      </w:r>
      <w:proofErr w:type="spellEnd"/>
      <w:r w:rsidRPr="00596138">
        <w:rPr>
          <w:sz w:val="24"/>
          <w:szCs w:val="24"/>
        </w:rPr>
        <w:t xml:space="preserve"> </w:t>
      </w:r>
      <w:r w:rsidR="00544733" w:rsidRPr="00EC5FB3">
        <w:rPr>
          <w:i/>
          <w:szCs w:val="28"/>
          <w:lang w:val="en-US"/>
        </w:rPr>
        <w:t>k</w:t>
      </w:r>
      <w:r w:rsidR="00544733" w:rsidRPr="00EC5FB3">
        <w:rPr>
          <w:i/>
          <w:szCs w:val="28"/>
          <w:vertAlign w:val="subscript"/>
        </w:rPr>
        <w:t>2</w:t>
      </w:r>
      <w:r w:rsidR="00544733" w:rsidRPr="00EC5FB3">
        <w:rPr>
          <w:sz w:val="24"/>
          <w:szCs w:val="24"/>
        </w:rPr>
        <w:t xml:space="preserve"> [</w:t>
      </w:r>
      <w:r w:rsidR="00544733">
        <w:rPr>
          <w:sz w:val="24"/>
          <w:szCs w:val="24"/>
        </w:rPr>
        <w:t>2</w:t>
      </w:r>
      <w:r w:rsidR="00544733" w:rsidRPr="00EC5FB3">
        <w:rPr>
          <w:sz w:val="24"/>
          <w:szCs w:val="24"/>
        </w:rPr>
        <w:t>]</w:t>
      </w:r>
    </w:p>
    <w:p w:rsidR="00544733" w:rsidRPr="00EC5FB3" w:rsidRDefault="00544733" w:rsidP="00544733">
      <w:pPr>
        <w:pStyle w:val="a3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073"/>
        <w:gridCol w:w="1073"/>
        <w:gridCol w:w="1073"/>
        <w:gridCol w:w="1074"/>
        <w:gridCol w:w="1073"/>
        <w:gridCol w:w="1073"/>
        <w:gridCol w:w="932"/>
      </w:tblGrid>
      <w:tr w:rsidR="00544733" w:rsidRPr="00EC5FB3" w:rsidTr="00596138">
        <w:trPr>
          <w:cantSplit/>
        </w:trPr>
        <w:tc>
          <w:tcPr>
            <w:tcW w:w="1951" w:type="dxa"/>
            <w:vMerge w:val="restart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Тип</w:t>
            </w:r>
          </w:p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циклона</w:t>
            </w:r>
          </w:p>
        </w:tc>
        <w:tc>
          <w:tcPr>
            <w:tcW w:w="7371" w:type="dxa"/>
            <w:gridSpan w:val="7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vertAlign w:val="superscript"/>
              </w:rPr>
            </w:pPr>
            <w:r w:rsidRPr="00EC5FB3">
              <w:rPr>
                <w:sz w:val="24"/>
                <w:szCs w:val="24"/>
              </w:rPr>
              <w:t xml:space="preserve">Концентрация пыли на входе циклона  </w:t>
            </w:r>
            <w:proofErr w:type="spellStart"/>
            <w:r w:rsidRPr="00EC5FB3">
              <w:rPr>
                <w:i/>
                <w:szCs w:val="28"/>
              </w:rPr>
              <w:t>с</w:t>
            </w:r>
            <w:r w:rsidRPr="00EC5FB3">
              <w:rPr>
                <w:i/>
                <w:szCs w:val="28"/>
                <w:vertAlign w:val="subscript"/>
              </w:rPr>
              <w:t>вх</w:t>
            </w:r>
            <w:proofErr w:type="spellEnd"/>
            <w:proofErr w:type="gramStart"/>
            <w:r w:rsidRPr="00EC5FB3">
              <w:rPr>
                <w:sz w:val="24"/>
                <w:szCs w:val="24"/>
              </w:rPr>
              <w:t xml:space="preserve"> ,</w:t>
            </w:r>
            <w:proofErr w:type="gramEnd"/>
            <w:r w:rsidRPr="00EC5FB3">
              <w:rPr>
                <w:sz w:val="24"/>
                <w:szCs w:val="24"/>
              </w:rPr>
              <w:t xml:space="preserve"> г/м</w:t>
            </w:r>
            <w:r w:rsidRPr="00EC5FB3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544733" w:rsidRPr="00EC5FB3" w:rsidTr="00596138">
        <w:trPr>
          <w:cantSplit/>
        </w:trPr>
        <w:tc>
          <w:tcPr>
            <w:tcW w:w="1951" w:type="dxa"/>
            <w:vMerge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07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932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150</w:t>
            </w:r>
          </w:p>
        </w:tc>
      </w:tr>
      <w:tr w:rsidR="00544733" w:rsidRPr="00EC5FB3" w:rsidTr="00596138">
        <w:tc>
          <w:tcPr>
            <w:tcW w:w="1951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ЦН-11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0,96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0,94</w:t>
            </w:r>
          </w:p>
        </w:tc>
        <w:tc>
          <w:tcPr>
            <w:tcW w:w="107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0,92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0,87</w:t>
            </w:r>
          </w:p>
        </w:tc>
        <w:tc>
          <w:tcPr>
            <w:tcW w:w="932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-</w:t>
            </w:r>
          </w:p>
        </w:tc>
      </w:tr>
      <w:tr w:rsidR="00544733" w:rsidRPr="00EC5FB3" w:rsidTr="00596138">
        <w:tc>
          <w:tcPr>
            <w:tcW w:w="1951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ЦН-15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0,93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0,92</w:t>
            </w:r>
          </w:p>
        </w:tc>
        <w:tc>
          <w:tcPr>
            <w:tcW w:w="107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0,91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0,87</w:t>
            </w:r>
          </w:p>
        </w:tc>
        <w:tc>
          <w:tcPr>
            <w:tcW w:w="932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0,86</w:t>
            </w:r>
          </w:p>
        </w:tc>
      </w:tr>
      <w:tr w:rsidR="00544733" w:rsidRPr="00EC5FB3" w:rsidTr="00596138">
        <w:tc>
          <w:tcPr>
            <w:tcW w:w="1951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ЦН-24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0,95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0,93</w:t>
            </w:r>
          </w:p>
        </w:tc>
        <w:tc>
          <w:tcPr>
            <w:tcW w:w="107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0,92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0,90</w:t>
            </w:r>
          </w:p>
        </w:tc>
        <w:tc>
          <w:tcPr>
            <w:tcW w:w="1073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0,87</w:t>
            </w:r>
          </w:p>
        </w:tc>
        <w:tc>
          <w:tcPr>
            <w:tcW w:w="932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  <w:lang w:val="en-US"/>
              </w:rPr>
            </w:pPr>
            <w:r w:rsidRPr="00EC5FB3">
              <w:rPr>
                <w:sz w:val="24"/>
                <w:szCs w:val="24"/>
                <w:lang w:val="en-US"/>
              </w:rPr>
              <w:t>0,86</w:t>
            </w:r>
          </w:p>
        </w:tc>
      </w:tr>
    </w:tbl>
    <w:p w:rsidR="00544733" w:rsidRPr="00EC5FB3" w:rsidRDefault="00544733" w:rsidP="00544733">
      <w:pPr>
        <w:pStyle w:val="a3"/>
        <w:rPr>
          <w:sz w:val="24"/>
          <w:szCs w:val="24"/>
          <w:lang w:val="en-US"/>
        </w:rPr>
      </w:pPr>
    </w:p>
    <w:p w:rsidR="00544733" w:rsidRDefault="00544733" w:rsidP="00544733">
      <w:pPr>
        <w:pStyle w:val="a3"/>
        <w:jc w:val="right"/>
        <w:rPr>
          <w:sz w:val="24"/>
          <w:szCs w:val="24"/>
        </w:rPr>
      </w:pPr>
    </w:p>
    <w:p w:rsidR="00544733" w:rsidRPr="00EC5FB3" w:rsidRDefault="00544733" w:rsidP="00544733">
      <w:pPr>
        <w:pStyle w:val="a3"/>
        <w:jc w:val="right"/>
        <w:rPr>
          <w:sz w:val="24"/>
          <w:szCs w:val="24"/>
        </w:rPr>
      </w:pPr>
    </w:p>
    <w:p w:rsidR="00544733" w:rsidRPr="00013546" w:rsidRDefault="00544733" w:rsidP="00544733">
      <w:pPr>
        <w:pStyle w:val="a3"/>
        <w:jc w:val="right"/>
        <w:rPr>
          <w:i/>
          <w:sz w:val="24"/>
          <w:szCs w:val="24"/>
        </w:rPr>
      </w:pPr>
      <w:r w:rsidRPr="00013546">
        <w:rPr>
          <w:i/>
          <w:sz w:val="24"/>
          <w:szCs w:val="24"/>
        </w:rPr>
        <w:t xml:space="preserve">Таблица </w:t>
      </w:r>
      <w:r>
        <w:rPr>
          <w:i/>
          <w:sz w:val="24"/>
          <w:szCs w:val="24"/>
        </w:rPr>
        <w:t>5</w:t>
      </w:r>
      <w:r w:rsidRPr="00013546">
        <w:rPr>
          <w:i/>
          <w:sz w:val="24"/>
          <w:szCs w:val="24"/>
        </w:rPr>
        <w:t xml:space="preserve"> </w:t>
      </w:r>
    </w:p>
    <w:p w:rsidR="00544733" w:rsidRDefault="00544733" w:rsidP="00544733">
      <w:pPr>
        <w:pStyle w:val="a3"/>
        <w:rPr>
          <w:sz w:val="24"/>
          <w:szCs w:val="24"/>
        </w:rPr>
      </w:pPr>
    </w:p>
    <w:p w:rsidR="00544733" w:rsidRDefault="00596138" w:rsidP="00544733">
      <w:pPr>
        <w:pStyle w:val="a3"/>
        <w:rPr>
          <w:sz w:val="24"/>
          <w:szCs w:val="24"/>
        </w:rPr>
      </w:pPr>
      <w:proofErr w:type="spellStart"/>
      <w:r w:rsidRPr="00596138">
        <w:rPr>
          <w:sz w:val="24"/>
          <w:szCs w:val="24"/>
        </w:rPr>
        <w:t>Значення</w:t>
      </w:r>
      <w:proofErr w:type="spellEnd"/>
      <w:r w:rsidRPr="00596138">
        <w:rPr>
          <w:sz w:val="24"/>
          <w:szCs w:val="24"/>
        </w:rPr>
        <w:t xml:space="preserve"> </w:t>
      </w:r>
      <w:proofErr w:type="spellStart"/>
      <w:r w:rsidRPr="00596138">
        <w:rPr>
          <w:sz w:val="24"/>
          <w:szCs w:val="24"/>
        </w:rPr>
        <w:t>коефіцієнтів</w:t>
      </w:r>
      <w:proofErr w:type="spellEnd"/>
      <w:r w:rsidRPr="00596138">
        <w:rPr>
          <w:sz w:val="24"/>
          <w:szCs w:val="24"/>
        </w:rPr>
        <w:t xml:space="preserve"> опору циклонів</w:t>
      </w:r>
      <w:r w:rsidR="00544733" w:rsidRPr="00EC5FB3">
        <w:rPr>
          <w:i/>
          <w:szCs w:val="28"/>
        </w:rPr>
        <w:t>ξ</w:t>
      </w:r>
      <w:r w:rsidR="00544733" w:rsidRPr="00EC5FB3">
        <w:rPr>
          <w:i/>
          <w:szCs w:val="28"/>
          <w:vertAlign w:val="subscript"/>
        </w:rPr>
        <w:t>500</w:t>
      </w:r>
      <w:r w:rsidR="00544733" w:rsidRPr="00EC5FB3">
        <w:rPr>
          <w:sz w:val="24"/>
          <w:szCs w:val="24"/>
        </w:rPr>
        <w:t xml:space="preserve"> (</w:t>
      </w:r>
      <w:r w:rsidR="00544733" w:rsidRPr="00EC5FB3">
        <w:rPr>
          <w:i/>
          <w:szCs w:val="28"/>
          <w:lang w:val="en-US"/>
        </w:rPr>
        <w:t>D</w:t>
      </w:r>
      <w:r w:rsidR="00544733" w:rsidRPr="00EC5FB3"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500 мм"/>
        </w:smartTagPr>
        <w:r w:rsidR="00544733" w:rsidRPr="00EC5FB3">
          <w:rPr>
            <w:sz w:val="24"/>
            <w:szCs w:val="24"/>
          </w:rPr>
          <w:t>500 мм</w:t>
        </w:r>
      </w:smartTag>
      <w:r w:rsidR="00544733" w:rsidRPr="00EC5FB3">
        <w:rPr>
          <w:sz w:val="24"/>
          <w:szCs w:val="24"/>
        </w:rPr>
        <w:t>)</w:t>
      </w:r>
    </w:p>
    <w:p w:rsidR="00544733" w:rsidRPr="00EC5FB3" w:rsidRDefault="00544733" w:rsidP="00544733">
      <w:pPr>
        <w:pStyle w:val="a3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920"/>
        <w:gridCol w:w="3118"/>
      </w:tblGrid>
      <w:tr w:rsidR="00544733" w:rsidRPr="00EC5FB3" w:rsidTr="00596138">
        <w:trPr>
          <w:cantSplit/>
        </w:trPr>
        <w:tc>
          <w:tcPr>
            <w:tcW w:w="3284" w:type="dxa"/>
            <w:vMerge w:val="restart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Тип</w:t>
            </w:r>
          </w:p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циклона</w:t>
            </w:r>
          </w:p>
        </w:tc>
        <w:tc>
          <w:tcPr>
            <w:tcW w:w="6038" w:type="dxa"/>
            <w:gridSpan w:val="2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 xml:space="preserve">Коэффициент сопротивления </w:t>
            </w:r>
            <w:r w:rsidRPr="00EC5FB3">
              <w:rPr>
                <w:i/>
                <w:szCs w:val="28"/>
              </w:rPr>
              <w:t>ξ</w:t>
            </w:r>
            <w:r w:rsidRPr="00EC5FB3">
              <w:rPr>
                <w:i/>
                <w:szCs w:val="28"/>
                <w:vertAlign w:val="subscript"/>
              </w:rPr>
              <w:t>500</w:t>
            </w:r>
          </w:p>
        </w:tc>
      </w:tr>
      <w:tr w:rsidR="00544733" w:rsidRPr="00EC5FB3" w:rsidTr="00596138">
        <w:trPr>
          <w:cantSplit/>
        </w:trPr>
        <w:tc>
          <w:tcPr>
            <w:tcW w:w="3284" w:type="dxa"/>
            <w:vMerge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при выхлопе в атмосферу</w:t>
            </w:r>
          </w:p>
        </w:tc>
        <w:tc>
          <w:tcPr>
            <w:tcW w:w="31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при выхлопе в гидравлическую сеть</w:t>
            </w:r>
          </w:p>
        </w:tc>
      </w:tr>
      <w:tr w:rsidR="00544733" w:rsidRPr="00EC5FB3" w:rsidTr="00596138">
        <w:tc>
          <w:tcPr>
            <w:tcW w:w="328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ЦН-11</w:t>
            </w:r>
          </w:p>
        </w:tc>
        <w:tc>
          <w:tcPr>
            <w:tcW w:w="2920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245</w:t>
            </w:r>
          </w:p>
        </w:tc>
        <w:tc>
          <w:tcPr>
            <w:tcW w:w="31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250</w:t>
            </w:r>
          </w:p>
        </w:tc>
      </w:tr>
      <w:tr w:rsidR="00544733" w:rsidRPr="00EC5FB3" w:rsidTr="00596138">
        <w:tc>
          <w:tcPr>
            <w:tcW w:w="328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ЦН-15</w:t>
            </w:r>
          </w:p>
        </w:tc>
        <w:tc>
          <w:tcPr>
            <w:tcW w:w="2920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155</w:t>
            </w:r>
          </w:p>
        </w:tc>
        <w:tc>
          <w:tcPr>
            <w:tcW w:w="31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163</w:t>
            </w:r>
          </w:p>
        </w:tc>
      </w:tr>
      <w:tr w:rsidR="00544733" w:rsidRPr="00EC5FB3" w:rsidTr="00596138">
        <w:tc>
          <w:tcPr>
            <w:tcW w:w="3284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ЦН-24</w:t>
            </w:r>
          </w:p>
        </w:tc>
        <w:tc>
          <w:tcPr>
            <w:tcW w:w="2920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75</w:t>
            </w:r>
          </w:p>
        </w:tc>
        <w:tc>
          <w:tcPr>
            <w:tcW w:w="3118" w:type="dxa"/>
          </w:tcPr>
          <w:p w:rsidR="00544733" w:rsidRPr="00EC5FB3" w:rsidRDefault="00544733" w:rsidP="00596138">
            <w:pPr>
              <w:pStyle w:val="a3"/>
              <w:rPr>
                <w:sz w:val="24"/>
                <w:szCs w:val="24"/>
              </w:rPr>
            </w:pPr>
            <w:r w:rsidRPr="00EC5FB3">
              <w:rPr>
                <w:sz w:val="24"/>
                <w:szCs w:val="24"/>
              </w:rPr>
              <w:t>80</w:t>
            </w:r>
          </w:p>
        </w:tc>
      </w:tr>
    </w:tbl>
    <w:p w:rsidR="00544733" w:rsidRPr="00EC5FB3" w:rsidRDefault="00544733" w:rsidP="00544733">
      <w:pPr>
        <w:pStyle w:val="a3"/>
        <w:rPr>
          <w:sz w:val="24"/>
          <w:szCs w:val="24"/>
        </w:rPr>
      </w:pPr>
    </w:p>
    <w:p w:rsidR="00544733" w:rsidRPr="00EC5FB3" w:rsidRDefault="00544733" w:rsidP="00544733">
      <w:pPr>
        <w:jc w:val="center"/>
        <w:rPr>
          <w:szCs w:val="24"/>
        </w:rPr>
      </w:pPr>
    </w:p>
    <w:p w:rsidR="00544733" w:rsidRDefault="00544733" w:rsidP="00544733">
      <w:pPr>
        <w:jc w:val="center"/>
        <w:rPr>
          <w:szCs w:val="24"/>
        </w:rPr>
      </w:pPr>
    </w:p>
    <w:p w:rsidR="00544733" w:rsidRPr="00013546" w:rsidRDefault="00544733" w:rsidP="00544733">
      <w:pPr>
        <w:jc w:val="right"/>
        <w:rPr>
          <w:i/>
          <w:szCs w:val="24"/>
        </w:rPr>
      </w:pPr>
      <w:r w:rsidRPr="00013546">
        <w:rPr>
          <w:i/>
          <w:szCs w:val="24"/>
        </w:rPr>
        <w:t xml:space="preserve">Таблица </w:t>
      </w:r>
      <w:r>
        <w:rPr>
          <w:i/>
          <w:szCs w:val="24"/>
        </w:rPr>
        <w:t>6</w:t>
      </w:r>
    </w:p>
    <w:p w:rsidR="00544733" w:rsidRDefault="00544733" w:rsidP="00544733">
      <w:pPr>
        <w:jc w:val="center"/>
        <w:rPr>
          <w:szCs w:val="24"/>
        </w:rPr>
      </w:pPr>
    </w:p>
    <w:p w:rsidR="00544733" w:rsidRPr="00EC5FB3" w:rsidRDefault="00596138" w:rsidP="00544733">
      <w:pPr>
        <w:jc w:val="center"/>
        <w:rPr>
          <w:szCs w:val="24"/>
        </w:rPr>
      </w:pPr>
      <w:proofErr w:type="spellStart"/>
      <w:r w:rsidRPr="00596138">
        <w:rPr>
          <w:szCs w:val="24"/>
        </w:rPr>
        <w:t>Значення</w:t>
      </w:r>
      <w:proofErr w:type="spellEnd"/>
      <w:r w:rsidRPr="00596138">
        <w:rPr>
          <w:szCs w:val="24"/>
        </w:rPr>
        <w:t xml:space="preserve"> </w:t>
      </w:r>
      <w:proofErr w:type="spellStart"/>
      <w:r w:rsidRPr="00596138">
        <w:rPr>
          <w:szCs w:val="24"/>
        </w:rPr>
        <w:t>нормальної</w:t>
      </w:r>
      <w:proofErr w:type="spellEnd"/>
      <w:r w:rsidRPr="00596138">
        <w:rPr>
          <w:szCs w:val="24"/>
        </w:rPr>
        <w:t xml:space="preserve"> </w:t>
      </w:r>
      <w:proofErr w:type="spellStart"/>
      <w:r w:rsidRPr="00596138">
        <w:rPr>
          <w:szCs w:val="24"/>
        </w:rPr>
        <w:t>функції</w:t>
      </w:r>
      <w:proofErr w:type="spellEnd"/>
      <w:r w:rsidRPr="00596138">
        <w:rPr>
          <w:szCs w:val="24"/>
        </w:rPr>
        <w:t xml:space="preserve"> </w:t>
      </w:r>
      <w:proofErr w:type="spellStart"/>
      <w:r w:rsidRPr="00596138">
        <w:rPr>
          <w:szCs w:val="24"/>
        </w:rPr>
        <w:t>розподілу</w:t>
      </w:r>
      <w:proofErr w:type="spellEnd"/>
      <w:r w:rsidRPr="00596138">
        <w:rPr>
          <w:szCs w:val="24"/>
        </w:rPr>
        <w:t xml:space="preserve"> </w:t>
      </w:r>
      <w:proofErr w:type="gramStart"/>
      <w:r w:rsidR="00544733" w:rsidRPr="00EC5FB3">
        <w:rPr>
          <w:i/>
          <w:sz w:val="28"/>
          <w:szCs w:val="28"/>
        </w:rPr>
        <w:t>Ф(</w:t>
      </w:r>
      <w:proofErr w:type="gramEnd"/>
      <w:r w:rsidR="00544733" w:rsidRPr="00EC5FB3">
        <w:rPr>
          <w:i/>
          <w:sz w:val="28"/>
          <w:szCs w:val="28"/>
        </w:rPr>
        <w:t>х)</w:t>
      </w:r>
      <w:r w:rsidR="00544733" w:rsidRPr="00EC5FB3">
        <w:rPr>
          <w:szCs w:val="24"/>
        </w:rPr>
        <w:t xml:space="preserve"> [</w:t>
      </w:r>
      <w:r w:rsidR="00544733">
        <w:rPr>
          <w:szCs w:val="24"/>
        </w:rPr>
        <w:t>2</w:t>
      </w:r>
      <w:r w:rsidR="00544733" w:rsidRPr="00EC5FB3">
        <w:rPr>
          <w:szCs w:val="24"/>
        </w:rPr>
        <w:t>]</w:t>
      </w:r>
    </w:p>
    <w:p w:rsidR="00544733" w:rsidRPr="00EC5FB3" w:rsidRDefault="00544733" w:rsidP="00544733">
      <w:pPr>
        <w:jc w:val="center"/>
        <w:rPr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906"/>
      </w:tblGrid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</w:p>
          <w:p w:rsidR="00544733" w:rsidRPr="003503A2" w:rsidRDefault="00544733" w:rsidP="00596138">
            <w:pPr>
              <w:jc w:val="center"/>
              <w:rPr>
                <w:i/>
                <w:sz w:val="28"/>
                <w:szCs w:val="28"/>
              </w:rPr>
            </w:pPr>
            <w:r w:rsidRPr="003503A2">
              <w:rPr>
                <w:i/>
                <w:sz w:val="28"/>
                <w:szCs w:val="28"/>
              </w:rPr>
              <w:t>х</w:t>
            </w:r>
          </w:p>
          <w:p w:rsidR="00544733" w:rsidRPr="00EC5FB3" w:rsidRDefault="00544733" w:rsidP="00596138">
            <w:pPr>
              <w:jc w:val="center"/>
              <w:rPr>
                <w:szCs w:val="24"/>
              </w:rPr>
            </w:pP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</w:p>
          <w:p w:rsidR="00544733" w:rsidRPr="003503A2" w:rsidRDefault="00544733" w:rsidP="00596138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3503A2">
              <w:rPr>
                <w:i/>
                <w:sz w:val="28"/>
                <w:szCs w:val="28"/>
              </w:rPr>
              <w:t>Ф(</w:t>
            </w:r>
            <w:proofErr w:type="gramEnd"/>
            <w:r w:rsidRPr="003503A2">
              <w:rPr>
                <w:i/>
                <w:sz w:val="28"/>
                <w:szCs w:val="28"/>
              </w:rPr>
              <w:t>х)</w:t>
            </w:r>
          </w:p>
          <w:p w:rsidR="00544733" w:rsidRPr="00EC5FB3" w:rsidRDefault="00544733" w:rsidP="00596138">
            <w:pPr>
              <w:jc w:val="center"/>
              <w:rPr>
                <w:szCs w:val="24"/>
              </w:rPr>
            </w:pP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- 2,6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0,0047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- 2,4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0,0082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- 2,2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0,0139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- 2,0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0,0228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- 1,8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0,0359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- 1,6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0,0548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- 1,4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0,0808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- 1,2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</w:rPr>
            </w:pPr>
            <w:r w:rsidRPr="00EC5FB3">
              <w:rPr>
                <w:szCs w:val="24"/>
              </w:rPr>
              <w:t>0,1151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</w:rPr>
              <w:t xml:space="preserve">- </w:t>
            </w:r>
            <w:r w:rsidRPr="00EC5FB3">
              <w:rPr>
                <w:szCs w:val="24"/>
                <w:lang w:val="en-US"/>
              </w:rPr>
              <w:t>1,0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0,1587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- 0,8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0,2119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- 0,6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0,2743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- 0,4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0,3446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- 0,2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0,4207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0,5000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0,2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0,5793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0,4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0,6554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0,6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0,7257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0,8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0,7881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1,0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0,8413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1,2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0,8849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1,4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0,9192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1,6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0,9452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1,8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0,9641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2,0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0,9772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2,2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0,9861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2,4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0,9918</w:t>
            </w:r>
          </w:p>
        </w:tc>
      </w:tr>
      <w:tr w:rsidR="00544733" w:rsidRPr="00EC5FB3" w:rsidTr="00596138"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2,6</w:t>
            </w:r>
          </w:p>
        </w:tc>
        <w:tc>
          <w:tcPr>
            <w:tcW w:w="2906" w:type="dxa"/>
          </w:tcPr>
          <w:p w:rsidR="00544733" w:rsidRPr="00EC5FB3" w:rsidRDefault="00544733" w:rsidP="00596138">
            <w:pPr>
              <w:jc w:val="center"/>
              <w:rPr>
                <w:szCs w:val="24"/>
                <w:lang w:val="en-US"/>
              </w:rPr>
            </w:pPr>
            <w:r w:rsidRPr="00EC5FB3">
              <w:rPr>
                <w:szCs w:val="24"/>
                <w:lang w:val="en-US"/>
              </w:rPr>
              <w:t>0,9953</w:t>
            </w:r>
          </w:p>
        </w:tc>
      </w:tr>
    </w:tbl>
    <w:p w:rsidR="00544733" w:rsidRDefault="00544733" w:rsidP="00544733">
      <w:pPr>
        <w:jc w:val="center"/>
        <w:rPr>
          <w:sz w:val="28"/>
          <w:lang w:val="en-US"/>
        </w:rPr>
      </w:pPr>
    </w:p>
    <w:p w:rsidR="00544733" w:rsidRDefault="00544733" w:rsidP="00544733">
      <w:pPr>
        <w:jc w:val="center"/>
        <w:rPr>
          <w:sz w:val="28"/>
        </w:rPr>
      </w:pPr>
    </w:p>
    <w:p w:rsidR="00544733" w:rsidRDefault="00544733" w:rsidP="00544733">
      <w:pPr>
        <w:jc w:val="center"/>
        <w:rPr>
          <w:sz w:val="28"/>
        </w:rPr>
      </w:pPr>
    </w:p>
    <w:p w:rsidR="00596138" w:rsidRPr="00596138" w:rsidRDefault="00596138" w:rsidP="00596138">
      <w:pPr>
        <w:jc w:val="center"/>
        <w:rPr>
          <w:i/>
          <w:sz w:val="32"/>
          <w:szCs w:val="32"/>
        </w:rPr>
      </w:pPr>
      <w:proofErr w:type="spellStart"/>
      <w:r w:rsidRPr="00596138">
        <w:rPr>
          <w:i/>
          <w:sz w:val="32"/>
          <w:szCs w:val="32"/>
        </w:rPr>
        <w:t>Змі</w:t>
      </w:r>
      <w:proofErr w:type="gramStart"/>
      <w:r w:rsidRPr="00596138">
        <w:rPr>
          <w:i/>
          <w:sz w:val="32"/>
          <w:szCs w:val="32"/>
        </w:rPr>
        <w:t>ст</w:t>
      </w:r>
      <w:proofErr w:type="spellEnd"/>
      <w:proofErr w:type="gramEnd"/>
      <w:r w:rsidRPr="00596138">
        <w:rPr>
          <w:i/>
          <w:sz w:val="32"/>
          <w:szCs w:val="32"/>
        </w:rPr>
        <w:t xml:space="preserve"> </w:t>
      </w:r>
      <w:proofErr w:type="spellStart"/>
      <w:r w:rsidRPr="00596138">
        <w:rPr>
          <w:i/>
          <w:sz w:val="32"/>
          <w:szCs w:val="32"/>
        </w:rPr>
        <w:t>звіту</w:t>
      </w:r>
      <w:proofErr w:type="spellEnd"/>
      <w:r w:rsidRPr="00596138">
        <w:rPr>
          <w:i/>
          <w:sz w:val="32"/>
          <w:szCs w:val="32"/>
        </w:rPr>
        <w:t xml:space="preserve"> </w:t>
      </w:r>
    </w:p>
    <w:p w:rsidR="00596138" w:rsidRPr="00596138" w:rsidRDefault="00596138" w:rsidP="00596138">
      <w:pPr>
        <w:jc w:val="center"/>
        <w:rPr>
          <w:i/>
          <w:sz w:val="32"/>
          <w:szCs w:val="32"/>
        </w:rPr>
      </w:pPr>
      <w:r w:rsidRPr="00596138">
        <w:rPr>
          <w:i/>
          <w:sz w:val="32"/>
          <w:szCs w:val="32"/>
        </w:rPr>
        <w:t xml:space="preserve"> </w:t>
      </w:r>
    </w:p>
    <w:p w:rsidR="00596138" w:rsidRPr="00596138" w:rsidRDefault="00596138" w:rsidP="00596138">
      <w:pPr>
        <w:rPr>
          <w:i/>
          <w:sz w:val="32"/>
          <w:szCs w:val="32"/>
        </w:rPr>
      </w:pPr>
      <w:proofErr w:type="spellStart"/>
      <w:r w:rsidRPr="00596138">
        <w:rPr>
          <w:i/>
          <w:sz w:val="32"/>
          <w:szCs w:val="32"/>
        </w:rPr>
        <w:t>Звіт</w:t>
      </w:r>
      <w:proofErr w:type="spellEnd"/>
      <w:r w:rsidRPr="00596138">
        <w:rPr>
          <w:i/>
          <w:sz w:val="32"/>
          <w:szCs w:val="32"/>
        </w:rPr>
        <w:t xml:space="preserve"> по </w:t>
      </w:r>
      <w:proofErr w:type="spellStart"/>
      <w:r w:rsidRPr="00596138">
        <w:rPr>
          <w:i/>
          <w:sz w:val="32"/>
          <w:szCs w:val="32"/>
        </w:rPr>
        <w:t>практичній</w:t>
      </w:r>
      <w:proofErr w:type="spellEnd"/>
      <w:r w:rsidRPr="00596138">
        <w:rPr>
          <w:i/>
          <w:sz w:val="32"/>
          <w:szCs w:val="32"/>
        </w:rPr>
        <w:t xml:space="preserve"> </w:t>
      </w:r>
      <w:proofErr w:type="spellStart"/>
      <w:r w:rsidRPr="00596138">
        <w:rPr>
          <w:i/>
          <w:sz w:val="32"/>
          <w:szCs w:val="32"/>
        </w:rPr>
        <w:t>роботі</w:t>
      </w:r>
      <w:proofErr w:type="spellEnd"/>
      <w:r w:rsidRPr="00596138">
        <w:rPr>
          <w:i/>
          <w:sz w:val="32"/>
          <w:szCs w:val="32"/>
        </w:rPr>
        <w:t xml:space="preserve"> повинен </w:t>
      </w:r>
      <w:proofErr w:type="spellStart"/>
      <w:r w:rsidRPr="00596138">
        <w:rPr>
          <w:i/>
          <w:sz w:val="32"/>
          <w:szCs w:val="32"/>
        </w:rPr>
        <w:t>містити</w:t>
      </w:r>
      <w:proofErr w:type="spellEnd"/>
      <w:r w:rsidRPr="00596138">
        <w:rPr>
          <w:i/>
          <w:sz w:val="32"/>
          <w:szCs w:val="32"/>
        </w:rPr>
        <w:t xml:space="preserve">: </w:t>
      </w:r>
    </w:p>
    <w:p w:rsidR="00596138" w:rsidRPr="00596138" w:rsidRDefault="00596138" w:rsidP="00596138">
      <w:pPr>
        <w:rPr>
          <w:i/>
          <w:sz w:val="32"/>
          <w:szCs w:val="32"/>
        </w:rPr>
      </w:pPr>
      <w:r w:rsidRPr="00596138">
        <w:rPr>
          <w:i/>
          <w:sz w:val="32"/>
          <w:szCs w:val="32"/>
        </w:rPr>
        <w:t xml:space="preserve">1) </w:t>
      </w:r>
      <w:proofErr w:type="spellStart"/>
      <w:r w:rsidRPr="00596138">
        <w:rPr>
          <w:i/>
          <w:sz w:val="32"/>
          <w:szCs w:val="32"/>
        </w:rPr>
        <w:t>титульний</w:t>
      </w:r>
      <w:proofErr w:type="spellEnd"/>
      <w:r w:rsidRPr="00596138">
        <w:rPr>
          <w:i/>
          <w:sz w:val="32"/>
          <w:szCs w:val="32"/>
        </w:rPr>
        <w:t xml:space="preserve"> </w:t>
      </w:r>
      <w:proofErr w:type="spellStart"/>
      <w:r w:rsidRPr="00596138">
        <w:rPr>
          <w:i/>
          <w:sz w:val="32"/>
          <w:szCs w:val="32"/>
        </w:rPr>
        <w:t>аркуш</w:t>
      </w:r>
      <w:proofErr w:type="spellEnd"/>
      <w:r w:rsidRPr="00596138">
        <w:rPr>
          <w:i/>
          <w:sz w:val="32"/>
          <w:szCs w:val="32"/>
        </w:rPr>
        <w:t xml:space="preserve"> (</w:t>
      </w:r>
      <w:proofErr w:type="spellStart"/>
      <w:r w:rsidRPr="00596138">
        <w:rPr>
          <w:i/>
          <w:sz w:val="32"/>
          <w:szCs w:val="32"/>
        </w:rPr>
        <w:t>додаток</w:t>
      </w:r>
      <w:proofErr w:type="spellEnd"/>
      <w:r w:rsidRPr="00596138">
        <w:rPr>
          <w:i/>
          <w:sz w:val="32"/>
          <w:szCs w:val="32"/>
        </w:rPr>
        <w:t xml:space="preserve"> А</w:t>
      </w:r>
      <w:proofErr w:type="gramStart"/>
      <w:r w:rsidRPr="00596138">
        <w:rPr>
          <w:i/>
          <w:sz w:val="32"/>
          <w:szCs w:val="32"/>
        </w:rPr>
        <w:t xml:space="preserve"> )</w:t>
      </w:r>
      <w:proofErr w:type="gramEnd"/>
      <w:r w:rsidRPr="00596138">
        <w:rPr>
          <w:i/>
          <w:sz w:val="32"/>
          <w:szCs w:val="32"/>
        </w:rPr>
        <w:t xml:space="preserve">; </w:t>
      </w:r>
    </w:p>
    <w:p w:rsidR="00596138" w:rsidRPr="00596138" w:rsidRDefault="00596138" w:rsidP="00596138">
      <w:pPr>
        <w:rPr>
          <w:i/>
          <w:sz w:val="32"/>
          <w:szCs w:val="32"/>
        </w:rPr>
      </w:pPr>
      <w:r w:rsidRPr="00596138">
        <w:rPr>
          <w:i/>
          <w:sz w:val="32"/>
          <w:szCs w:val="32"/>
        </w:rPr>
        <w:t xml:space="preserve">2) </w:t>
      </w:r>
      <w:proofErr w:type="spellStart"/>
      <w:r w:rsidRPr="00596138">
        <w:rPr>
          <w:i/>
          <w:sz w:val="32"/>
          <w:szCs w:val="32"/>
        </w:rPr>
        <w:t>завдання</w:t>
      </w:r>
      <w:proofErr w:type="spellEnd"/>
      <w:r w:rsidRPr="00596138">
        <w:rPr>
          <w:i/>
          <w:sz w:val="32"/>
          <w:szCs w:val="32"/>
        </w:rPr>
        <w:t xml:space="preserve"> з </w:t>
      </w:r>
      <w:proofErr w:type="spellStart"/>
      <w:r w:rsidRPr="00596138">
        <w:rPr>
          <w:i/>
          <w:sz w:val="32"/>
          <w:szCs w:val="32"/>
        </w:rPr>
        <w:t>вихідними</w:t>
      </w:r>
      <w:proofErr w:type="spellEnd"/>
      <w:r w:rsidRPr="00596138">
        <w:rPr>
          <w:i/>
          <w:sz w:val="32"/>
          <w:szCs w:val="32"/>
        </w:rPr>
        <w:t xml:space="preserve"> </w:t>
      </w:r>
      <w:proofErr w:type="spellStart"/>
      <w:r w:rsidRPr="00596138">
        <w:rPr>
          <w:i/>
          <w:sz w:val="32"/>
          <w:szCs w:val="32"/>
        </w:rPr>
        <w:t>даними</w:t>
      </w:r>
      <w:proofErr w:type="spellEnd"/>
      <w:r w:rsidRPr="00596138">
        <w:rPr>
          <w:i/>
          <w:sz w:val="32"/>
          <w:szCs w:val="32"/>
        </w:rPr>
        <w:t xml:space="preserve">; </w:t>
      </w:r>
    </w:p>
    <w:p w:rsidR="00596138" w:rsidRPr="00596138" w:rsidRDefault="00596138" w:rsidP="00596138">
      <w:pPr>
        <w:rPr>
          <w:i/>
          <w:sz w:val="32"/>
          <w:szCs w:val="32"/>
        </w:rPr>
      </w:pPr>
      <w:r w:rsidRPr="00596138">
        <w:rPr>
          <w:i/>
          <w:sz w:val="32"/>
          <w:szCs w:val="32"/>
        </w:rPr>
        <w:t xml:space="preserve">3) схему циклону; </w:t>
      </w:r>
    </w:p>
    <w:p w:rsidR="00596138" w:rsidRPr="00596138" w:rsidRDefault="00596138" w:rsidP="00596138">
      <w:pPr>
        <w:rPr>
          <w:i/>
          <w:sz w:val="32"/>
          <w:szCs w:val="32"/>
        </w:rPr>
      </w:pPr>
      <w:r w:rsidRPr="00596138">
        <w:rPr>
          <w:i/>
          <w:sz w:val="32"/>
          <w:szCs w:val="32"/>
        </w:rPr>
        <w:t xml:space="preserve">4) </w:t>
      </w:r>
      <w:proofErr w:type="spellStart"/>
      <w:r w:rsidRPr="00596138">
        <w:rPr>
          <w:i/>
          <w:sz w:val="32"/>
          <w:szCs w:val="32"/>
        </w:rPr>
        <w:t>розрахунок</w:t>
      </w:r>
      <w:proofErr w:type="spellEnd"/>
      <w:r w:rsidRPr="00596138">
        <w:rPr>
          <w:i/>
          <w:sz w:val="32"/>
          <w:szCs w:val="32"/>
        </w:rPr>
        <w:t xml:space="preserve"> циклону; </w:t>
      </w:r>
    </w:p>
    <w:p w:rsidR="00544733" w:rsidRDefault="00596138" w:rsidP="00596138">
      <w:pPr>
        <w:rPr>
          <w:sz w:val="28"/>
        </w:rPr>
      </w:pPr>
      <w:r w:rsidRPr="00596138">
        <w:rPr>
          <w:i/>
          <w:sz w:val="32"/>
          <w:szCs w:val="32"/>
        </w:rPr>
        <w:t xml:space="preserve">5) </w:t>
      </w:r>
      <w:proofErr w:type="spellStart"/>
      <w:r w:rsidRPr="00596138">
        <w:rPr>
          <w:i/>
          <w:sz w:val="32"/>
          <w:szCs w:val="32"/>
        </w:rPr>
        <w:t>висновки</w:t>
      </w:r>
      <w:proofErr w:type="spellEnd"/>
      <w:r w:rsidRPr="00596138">
        <w:rPr>
          <w:i/>
          <w:sz w:val="32"/>
          <w:szCs w:val="32"/>
        </w:rPr>
        <w:t>.</w:t>
      </w:r>
    </w:p>
    <w:p w:rsidR="00596138" w:rsidRDefault="00596138"/>
    <w:sectPr w:rsidR="0059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FD5"/>
    <w:multiLevelType w:val="singleLevel"/>
    <w:tmpl w:val="5B9828B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505687F"/>
    <w:multiLevelType w:val="multilevel"/>
    <w:tmpl w:val="32C066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>
    <w:nsid w:val="3EF15FEB"/>
    <w:multiLevelType w:val="hybridMultilevel"/>
    <w:tmpl w:val="5C827B4E"/>
    <w:lvl w:ilvl="0" w:tplc="0FB4CFB2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47026BAD"/>
    <w:multiLevelType w:val="hybridMultilevel"/>
    <w:tmpl w:val="4F609436"/>
    <w:lvl w:ilvl="0" w:tplc="7DD4B4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9593773"/>
    <w:multiLevelType w:val="hybridMultilevel"/>
    <w:tmpl w:val="54A24E3E"/>
    <w:lvl w:ilvl="0" w:tplc="B192DA24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791B55AB"/>
    <w:multiLevelType w:val="hybridMultilevel"/>
    <w:tmpl w:val="61A8F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3650D"/>
    <w:multiLevelType w:val="singleLevel"/>
    <w:tmpl w:val="5B9828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DD"/>
    <w:rsid w:val="0027102D"/>
    <w:rsid w:val="002A69BE"/>
    <w:rsid w:val="00544733"/>
    <w:rsid w:val="00596138"/>
    <w:rsid w:val="00824F84"/>
    <w:rsid w:val="009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47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447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4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44733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44733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7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447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4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4473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447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4473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544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47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544733"/>
  </w:style>
  <w:style w:type="paragraph" w:styleId="3">
    <w:name w:val="Body Text 3"/>
    <w:basedOn w:val="a"/>
    <w:link w:val="30"/>
    <w:rsid w:val="005447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544733"/>
    <w:pPr>
      <w:spacing w:line="480" w:lineRule="auto"/>
      <w:jc w:val="center"/>
    </w:pPr>
    <w:rPr>
      <w:sz w:val="28"/>
    </w:rPr>
  </w:style>
  <w:style w:type="paragraph" w:styleId="23">
    <w:name w:val="Body Text Indent 2"/>
    <w:basedOn w:val="a"/>
    <w:link w:val="24"/>
    <w:rsid w:val="005447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44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rsid w:val="005447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447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473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447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447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44733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44733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7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447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4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4473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447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4473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44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544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47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544733"/>
  </w:style>
  <w:style w:type="paragraph" w:styleId="3">
    <w:name w:val="Body Text 3"/>
    <w:basedOn w:val="a"/>
    <w:link w:val="30"/>
    <w:rsid w:val="005447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7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544733"/>
    <w:pPr>
      <w:spacing w:line="480" w:lineRule="auto"/>
      <w:jc w:val="center"/>
    </w:pPr>
    <w:rPr>
      <w:sz w:val="28"/>
    </w:rPr>
  </w:style>
  <w:style w:type="paragraph" w:styleId="23">
    <w:name w:val="Body Text Indent 2"/>
    <w:basedOn w:val="a"/>
    <w:link w:val="24"/>
    <w:rsid w:val="005447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447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rsid w:val="005447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447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2021-10-08T07:53:00Z</dcterms:created>
  <dcterms:modified xsi:type="dcterms:W3CDTF">2021-10-08T08:10:00Z</dcterms:modified>
</cp:coreProperties>
</file>