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2F10E4">
      <w:pPr>
        <w:rPr>
          <w:lang w:val="uk-UA"/>
        </w:rPr>
      </w:pPr>
      <w:r>
        <w:rPr>
          <w:lang w:val="uk-UA"/>
        </w:rPr>
        <w:t>Тема 3.</w:t>
      </w:r>
    </w:p>
    <w:p w:rsidR="002F10E4" w:rsidRPr="002F10E4" w:rsidRDefault="002F10E4">
      <w:pPr>
        <w:rPr>
          <w:lang w:val="uk-UA"/>
        </w:rPr>
      </w:pPr>
      <w:r w:rsidRPr="00CC305D">
        <w:rPr>
          <w:lang w:val="uk-UA"/>
        </w:rPr>
        <w:t>Стимулювання збуту: суть, цілі, характеристика</w:t>
      </w:r>
      <w:r>
        <w:rPr>
          <w:lang w:val="uk-UA"/>
        </w:rPr>
        <w:t>.</w:t>
      </w:r>
      <w:bookmarkStart w:id="0" w:name="_GoBack"/>
      <w:bookmarkEnd w:id="0"/>
    </w:p>
    <w:sectPr w:rsidR="002F10E4" w:rsidRPr="002F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E4"/>
    <w:rsid w:val="002F10E4"/>
    <w:rsid w:val="00540B18"/>
    <w:rsid w:val="00626C6C"/>
    <w:rsid w:val="009011A8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730E"/>
  <w15:chartTrackingRefBased/>
  <w15:docId w15:val="{B39B4AA5-AAAB-46F8-9791-779EFB77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2021-10-09T12:31:00Z</dcterms:created>
  <dcterms:modified xsi:type="dcterms:W3CDTF">2021-10-09T12:31:00Z</dcterms:modified>
</cp:coreProperties>
</file>