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EB2B36">
      <w:pPr>
        <w:rPr>
          <w:lang w:val="uk-UA"/>
        </w:rPr>
      </w:pPr>
      <w:r>
        <w:rPr>
          <w:lang w:val="uk-UA"/>
        </w:rPr>
        <w:t>Тема 4</w:t>
      </w:r>
    </w:p>
    <w:p w:rsidR="00EB2B36" w:rsidRPr="00EB2B36" w:rsidRDefault="00EB2B36">
      <w:pPr>
        <w:rPr>
          <w:lang w:val="uk-UA"/>
        </w:rPr>
      </w:pPr>
      <w:r w:rsidRPr="00CC305D">
        <w:rPr>
          <w:lang w:val="uk-UA"/>
        </w:rPr>
        <w:t>Еволюція поняття PR та його особливості. Типи та інструменти PR.</w:t>
      </w:r>
      <w:bookmarkStart w:id="0" w:name="_GoBack"/>
      <w:bookmarkEnd w:id="0"/>
    </w:p>
    <w:sectPr w:rsidR="00EB2B36" w:rsidRPr="00EB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36"/>
    <w:rsid w:val="00540B18"/>
    <w:rsid w:val="00626C6C"/>
    <w:rsid w:val="009011A8"/>
    <w:rsid w:val="00DE302C"/>
    <w:rsid w:val="00EB2B36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75A1"/>
  <w15:chartTrackingRefBased/>
  <w15:docId w15:val="{01A9646B-7FB8-45B0-8740-8337EDD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2021-10-09T12:32:00Z</dcterms:created>
  <dcterms:modified xsi:type="dcterms:W3CDTF">2021-10-09T12:33:00Z</dcterms:modified>
</cp:coreProperties>
</file>