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3E" w:rsidRPr="005947C5" w:rsidRDefault="00423443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47C5">
        <w:rPr>
          <w:rFonts w:ascii="Times New Roman" w:hAnsi="Times New Roman" w:cs="Times New Roman"/>
          <w:b/>
          <w:bCs/>
          <w:sz w:val="28"/>
          <w:szCs w:val="28"/>
        </w:rPr>
        <w:t>ЛЕКЦ</w:t>
      </w:r>
      <w:r w:rsidR="00C6148D">
        <w:rPr>
          <w:rFonts w:ascii="Times New Roman" w:hAnsi="Times New Roman" w:cs="Times New Roman"/>
          <w:b/>
          <w:bCs/>
          <w:sz w:val="28"/>
          <w:szCs w:val="28"/>
          <w:lang w:val="uk-UA"/>
        </w:rPr>
        <w:t>ІЯ 3-1</w:t>
      </w:r>
    </w:p>
    <w:p w:rsidR="00423443" w:rsidRPr="005947C5" w:rsidRDefault="00423443" w:rsidP="00423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7C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</w:p>
    <w:p w:rsidR="00423443" w:rsidRDefault="00C6148D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ГРУНТОВИЙ ПОКРИВ УКРАЇНИ ТА ЙОГО ВИКОРИСТАННЯ</w:t>
      </w:r>
      <w:r w:rsidR="00423443" w:rsidRPr="005947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947C5" w:rsidRDefault="005947C5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D08" w:rsidRPr="00E11846" w:rsidRDefault="00492257" w:rsidP="00E11846">
      <w:pPr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 межах України залежно від природних умов виділяють такі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Ґрунтово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кліматичні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зони</w:t>
      </w:r>
      <w:proofErr w:type="spellEnd"/>
      <w:r w:rsidRPr="00E1184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Полісся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Лісостеп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Північний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сухий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Степ, а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провінція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Степу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південного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Кримського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Крим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гірський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Карпатське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</w:rPr>
        <w:t>перегір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</w:rPr>
        <w:t>’</w:t>
      </w: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я;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6. Карпати низовинні;</w:t>
      </w:r>
    </w:p>
    <w:p w:rsidR="00E11846" w:rsidRPr="00E11846" w:rsidRDefault="00E11846" w:rsidP="00E1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Закарпатське </w:t>
      </w:r>
      <w:proofErr w:type="spellStart"/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перегір</w:t>
      </w:r>
      <w:proofErr w:type="spellEnd"/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846">
        <w:rPr>
          <w:rFonts w:ascii="Times New Roman" w:hAnsi="Times New Roman" w:cs="Times New Roman"/>
          <w:bCs/>
          <w:sz w:val="28"/>
          <w:szCs w:val="28"/>
        </w:rPr>
        <w:t>’</w:t>
      </w: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>я;</w:t>
      </w:r>
    </w:p>
    <w:p w:rsidR="00E11846" w:rsidRDefault="00E11846" w:rsidP="00E11846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8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Закарпаття низовинне. </w:t>
      </w:r>
    </w:p>
    <w:p w:rsidR="00870B85" w:rsidRDefault="00870B85" w:rsidP="00E11846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0B85" w:rsidRDefault="00870B85" w:rsidP="00870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Default="00870B85" w:rsidP="00870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Pr="00870B85" w:rsidRDefault="00870B85" w:rsidP="00870B85">
      <w:p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sz w:val="28"/>
          <w:szCs w:val="28"/>
          <w:lang w:val="uk-UA"/>
        </w:rPr>
        <w:t>ДО ЧОРНОЗЕМНОЇ ЗОНИ ВІДНОСЯЮТЬ:</w:t>
      </w:r>
    </w:p>
    <w:p w:rsidR="00F02D08" w:rsidRPr="00870B85" w:rsidRDefault="00492257" w:rsidP="00870B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sz w:val="28"/>
          <w:szCs w:val="28"/>
          <w:lang w:val="uk-UA"/>
        </w:rPr>
        <w:t>Лісостеп (Лісостепову)</w:t>
      </w:r>
    </w:p>
    <w:p w:rsidR="00F02D08" w:rsidRPr="00870B85" w:rsidRDefault="00492257" w:rsidP="00870B8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sz w:val="28"/>
          <w:szCs w:val="28"/>
          <w:lang w:val="uk-UA"/>
        </w:rPr>
        <w:t>Степ (Степову)</w:t>
      </w:r>
    </w:p>
    <w:p w:rsidR="00870B85" w:rsidRPr="00E11846" w:rsidRDefault="00870B85" w:rsidP="00E11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846" w:rsidRPr="00E11846" w:rsidRDefault="00E11846" w:rsidP="004234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443" w:rsidRDefault="00870B85" w:rsidP="0042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B85">
        <w:rPr>
          <w:rFonts w:ascii="Times New Roman" w:hAnsi="Times New Roman" w:cs="Times New Roman"/>
          <w:b/>
          <w:bCs/>
          <w:sz w:val="28"/>
          <w:szCs w:val="28"/>
        </w:rPr>
        <w:t xml:space="preserve">УМОВИ ҐРУНТОУТВОРЕННЯ </w:t>
      </w:r>
      <w:r w:rsidRPr="00870B8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ЧОРНОЗЕМНИХ</w:t>
      </w:r>
      <w:r w:rsidRPr="00870B85">
        <w:rPr>
          <w:rFonts w:ascii="Times New Roman" w:hAnsi="Times New Roman" w:cs="Times New Roman"/>
          <w:b/>
          <w:bCs/>
          <w:sz w:val="28"/>
          <w:szCs w:val="28"/>
        </w:rPr>
        <w:t xml:space="preserve">  ҐРУНТІВ</w:t>
      </w:r>
    </w:p>
    <w:p w:rsidR="00F02D08" w:rsidRPr="00870B85" w:rsidRDefault="00492257" w:rsidP="00870B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>тепле л</w:t>
      </w: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870B85">
        <w:rPr>
          <w:rFonts w:ascii="Times New Roman" w:hAnsi="Times New Roman" w:cs="Times New Roman"/>
          <w:bCs/>
          <w:sz w:val="28"/>
          <w:szCs w:val="28"/>
        </w:rPr>
        <w:t xml:space="preserve">то, </w:t>
      </w:r>
    </w:p>
    <w:p w:rsidR="00F02D08" w:rsidRPr="00870B85" w:rsidRDefault="00492257" w:rsidP="00870B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помірно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холодна зима </w:t>
      </w:r>
    </w:p>
    <w:p w:rsidR="00F02D08" w:rsidRPr="00870B85" w:rsidRDefault="00492257" w:rsidP="00870B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опадів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випадає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350 — 550 мм</w:t>
      </w:r>
    </w:p>
    <w:p w:rsidR="00870B85" w:rsidRDefault="00870B85" w:rsidP="00870B85">
      <w:pPr>
        <w:rPr>
          <w:rFonts w:ascii="Times New Roman" w:hAnsi="Times New Roman" w:cs="Times New Roman"/>
          <w:bCs/>
          <w:sz w:val="28"/>
          <w:szCs w:val="28"/>
        </w:rPr>
      </w:pPr>
    </w:p>
    <w:p w:rsidR="00F02D08" w:rsidRPr="00870B85" w:rsidRDefault="00492257" w:rsidP="00870B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цілому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чорноземна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зона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характеризується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недостатним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зволоженням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>:</w:t>
      </w:r>
    </w:p>
    <w:p w:rsidR="00870B85" w:rsidRPr="00870B85" w:rsidRDefault="00870B85" w:rsidP="00870B85">
      <w:p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    - на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півночі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лісостепової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частини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зони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співвідношення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кількості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опадів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випаровування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наближується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до 1;</w:t>
      </w:r>
    </w:p>
    <w:p w:rsidR="00870B85" w:rsidRPr="00870B85" w:rsidRDefault="00870B85" w:rsidP="00870B85">
      <w:p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    -  в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південній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частини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складає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близько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0,77;</w:t>
      </w:r>
    </w:p>
    <w:p w:rsidR="00870B85" w:rsidRPr="00870B85" w:rsidRDefault="00870B85" w:rsidP="00870B85">
      <w:p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    -  в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степовій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частині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зони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- 0,50—0,66. </w:t>
      </w:r>
    </w:p>
    <w:p w:rsidR="00870B85" w:rsidRDefault="00870B85" w:rsidP="00870B85">
      <w:pPr>
        <w:rPr>
          <w:rFonts w:ascii="Times New Roman" w:hAnsi="Times New Roman" w:cs="Times New Roman"/>
          <w:bCs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Зона </w:t>
      </w:r>
      <w:proofErr w:type="spellStart"/>
      <w:proofErr w:type="gramStart"/>
      <w:r w:rsidRPr="00870B85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переважно</w:t>
      </w:r>
      <w:proofErr w:type="spellEnd"/>
      <w:proofErr w:type="gram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рівнинний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рельєф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різному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ступені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розрізаний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річковіми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долинами та балками.</w:t>
      </w:r>
    </w:p>
    <w:p w:rsidR="00870B85" w:rsidRDefault="00870B85" w:rsidP="00870B85">
      <w:pPr>
        <w:rPr>
          <w:rFonts w:ascii="Times New Roman" w:hAnsi="Times New Roman" w:cs="Times New Roman"/>
          <w:bCs/>
          <w:sz w:val="28"/>
          <w:szCs w:val="28"/>
        </w:rPr>
      </w:pPr>
    </w:p>
    <w:p w:rsidR="00870B85" w:rsidRDefault="00870B85" w:rsidP="00870B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РОСЛИННІСТЬ ЛІСОСТЕПОВОЇ ЗОНИ</w:t>
      </w:r>
    </w:p>
    <w:p w:rsidR="00870B85" w:rsidRPr="00870B85" w:rsidRDefault="00492257" w:rsidP="00870B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Ліси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переважно</w:t>
      </w:r>
      <w:proofErr w:type="spellEnd"/>
      <w:r w:rsidR="00870B85"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70B85" w:rsidRPr="00870B85">
        <w:rPr>
          <w:rFonts w:ascii="Times New Roman" w:hAnsi="Times New Roman" w:cs="Times New Roman"/>
          <w:bCs/>
          <w:sz w:val="28"/>
          <w:szCs w:val="28"/>
        </w:rPr>
        <w:t>дубові</w:t>
      </w:r>
      <w:proofErr w:type="spellEnd"/>
      <w:r w:rsidR="00870B85" w:rsidRPr="00870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B85" w:rsidRPr="00870B85" w:rsidRDefault="00492257" w:rsidP="00870B8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піщаним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терасам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70B85" w:rsidRPr="00870B85">
        <w:rPr>
          <w:rFonts w:ascii="Times New Roman" w:hAnsi="Times New Roman" w:cs="Times New Roman"/>
          <w:bCs/>
          <w:sz w:val="28"/>
          <w:szCs w:val="28"/>
        </w:rPr>
        <w:t>зустрічаються</w:t>
      </w:r>
      <w:proofErr w:type="spellEnd"/>
      <w:r w:rsidR="00870B85"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70B85" w:rsidRPr="00870B85">
        <w:rPr>
          <w:rFonts w:ascii="Times New Roman" w:hAnsi="Times New Roman" w:cs="Times New Roman"/>
          <w:bCs/>
          <w:sz w:val="28"/>
          <w:szCs w:val="28"/>
        </w:rPr>
        <w:t>соснові</w:t>
      </w:r>
      <w:proofErr w:type="spellEnd"/>
      <w:r w:rsidR="00870B85" w:rsidRPr="00870B85">
        <w:rPr>
          <w:rFonts w:ascii="Times New Roman" w:hAnsi="Times New Roman" w:cs="Times New Roman"/>
          <w:bCs/>
          <w:sz w:val="28"/>
          <w:szCs w:val="28"/>
        </w:rPr>
        <w:t xml:space="preserve"> бори.</w:t>
      </w:r>
    </w:p>
    <w:p w:rsidR="00870B85" w:rsidRDefault="00870B85" w:rsidP="00870B85">
      <w:pPr>
        <w:rPr>
          <w:rFonts w:ascii="Times New Roman" w:hAnsi="Times New Roman" w:cs="Times New Roman"/>
          <w:bCs/>
          <w:sz w:val="28"/>
          <w:szCs w:val="28"/>
        </w:rPr>
      </w:pPr>
    </w:p>
    <w:p w:rsidR="00870B85" w:rsidRDefault="00870B85" w:rsidP="00870B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РОСЛИННІСТЬ СТЕПОВОЇ ЧОРНОЗЕМНОЇ ЗОНИ</w:t>
      </w:r>
    </w:p>
    <w:p w:rsidR="00F02D08" w:rsidRPr="00870B85" w:rsidRDefault="00492257" w:rsidP="00870B8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Рослинність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степової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південної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частини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зони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різнотравно-тіпчаковий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степ. </w:t>
      </w:r>
    </w:p>
    <w:p w:rsidR="00870B85" w:rsidRDefault="00870B85" w:rsidP="00870B85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02D08" w:rsidRPr="00870B85" w:rsidRDefault="00492257" w:rsidP="00870B8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На 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теперішній</w:t>
      </w:r>
      <w:proofErr w:type="spellEnd"/>
      <w:proofErr w:type="gram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площі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чорноземних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ґрунтів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розорані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870B85" w:rsidRDefault="00870B85" w:rsidP="00870B8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Натуральна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рослинність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збереглася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лише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окремих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ділянках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(балки,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заповідники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>, заказники).</w:t>
      </w:r>
    </w:p>
    <w:p w:rsidR="00870B85" w:rsidRDefault="00870B85" w:rsidP="00870B85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gramStart"/>
      <w:r w:rsidRPr="00870B85">
        <w:rPr>
          <w:rFonts w:ascii="Times New Roman" w:hAnsi="Times New Roman" w:cs="Times New Roman"/>
          <w:b/>
          <w:bCs/>
          <w:sz w:val="28"/>
          <w:szCs w:val="28"/>
        </w:rPr>
        <w:t xml:space="preserve">ГЕНЕЗИС  </w:t>
      </w:r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ЧОРНОЗЕМНИХ</w:t>
      </w:r>
      <w:proofErr w:type="gramEnd"/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ГРУНТІВ</w:t>
      </w:r>
    </w:p>
    <w:p w:rsidR="00F02D08" w:rsidRPr="00870B85" w:rsidRDefault="00492257" w:rsidP="00870B8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Чорноземні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ґрунти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розвиваються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степовою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різнотравною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рослиністю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02D08" w:rsidRPr="00870B85" w:rsidRDefault="00492257" w:rsidP="00870B8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профилі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виділяють</w:t>
      </w:r>
      <w:proofErr w:type="spellEnd"/>
      <w:proofErr w:type="gram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потужний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темний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гумусовий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горизонт, до 150 см з великим запасом гумусу 50 — 700 т/га. </w:t>
      </w:r>
    </w:p>
    <w:p w:rsidR="00870B85" w:rsidRDefault="00870B85" w:rsidP="00870B8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0B85" w:rsidRPr="00870B85" w:rsidRDefault="00870B85" w:rsidP="00870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</w:t>
      </w:r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ІПОТЕЗИ ПОХОДЖЕННЯ ЧОРНОЗЕМІВ</w:t>
      </w:r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02D08" w:rsidRPr="00870B85" w:rsidRDefault="00492257" w:rsidP="00870B8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гіпотеза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 про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морське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походження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F02D08" w:rsidRPr="00870B85" w:rsidRDefault="00492257" w:rsidP="00870B8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теорія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 болотного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утворення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F02D08" w:rsidRPr="00870B85" w:rsidRDefault="00492257" w:rsidP="00870B8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3)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теорія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рослинно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 xml:space="preserve">-наземного </w:t>
      </w:r>
      <w:proofErr w:type="spellStart"/>
      <w:r w:rsidRPr="00870B85">
        <w:rPr>
          <w:rFonts w:ascii="Times New Roman" w:hAnsi="Times New Roman" w:cs="Times New Roman"/>
          <w:bCs/>
          <w:iCs/>
          <w:sz w:val="28"/>
          <w:szCs w:val="28"/>
        </w:rPr>
        <w:t>походження</w:t>
      </w:r>
      <w:proofErr w:type="spellEnd"/>
      <w:r w:rsidRPr="00870B8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70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B85" w:rsidRPr="00870B85" w:rsidRDefault="00870B85" w:rsidP="00870B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85" w:rsidRDefault="00870B85" w:rsidP="00870B85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гіпотеза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 </w:t>
      </w: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морське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походження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чорноземів</w:t>
      </w:r>
    </w:p>
    <w:p w:rsidR="00F02D08" w:rsidRPr="00870B85" w:rsidRDefault="00492257" w:rsidP="00870B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запропонована першими дослідниками цих ґрунтів , які розглядали чорноземи як морський намул, що залишився після того як відійшли Каспійське та Чорне моря (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Паллас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1799;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Петцольд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, 1851)</w:t>
      </w:r>
    </w:p>
    <w:p w:rsidR="00F02D08" w:rsidRPr="00870B85" w:rsidRDefault="00492257" w:rsidP="00870B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або як продукт розмивання водами чорної глини (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Мурчисон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, 1842)</w:t>
      </w:r>
    </w:p>
    <w:p w:rsidR="00870B85" w:rsidRPr="00870B85" w:rsidRDefault="00870B85" w:rsidP="00870B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Ці гіпотези відображали уявлення про ґрунт, які панували на той час.</w:t>
      </w:r>
    </w:p>
    <w:p w:rsidR="00870B85" w:rsidRPr="00870B85" w:rsidRDefault="00870B85" w:rsidP="00870B8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0B8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Ґрунти характеризували як геологічне утворення.</w:t>
      </w:r>
    </w:p>
    <w:p w:rsidR="00870B85" w:rsidRDefault="00870B85" w:rsidP="00870B85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Default="00870B85" w:rsidP="00870B85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Default="00870B85" w:rsidP="00870B85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теорія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болотного </w:t>
      </w: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утворення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чорноземів</w:t>
      </w:r>
    </w:p>
    <w:p w:rsidR="00F02D08" w:rsidRPr="00870B85" w:rsidRDefault="00492257" w:rsidP="00870B8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прибічники вважали, що в минулому чорноземна зона уявляла собою тундрові сильно заболочені простори</w:t>
      </w:r>
    </w:p>
    <w:p w:rsidR="00F02D08" w:rsidRPr="00870B85" w:rsidRDefault="00492257" w:rsidP="00870B8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при потеплінні клімату відбувався процес швидкого розкладання болотяної та тундрової рослинності (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Е.І.Ейхвальд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, 1850) та болотяного намулу і поселення наземної рослинності (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М.Борисяк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, 1852)</w:t>
      </w:r>
    </w:p>
    <w:p w:rsidR="00F02D08" w:rsidRPr="00870B85" w:rsidRDefault="00492257" w:rsidP="00870B8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це зумовило формування чорноземних ґрунтів</w:t>
      </w:r>
    </w:p>
    <w:p w:rsidR="00870B85" w:rsidRDefault="00870B85" w:rsidP="00870B85">
      <w:pPr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Default="00870B85" w:rsidP="00870B85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теорія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рослинно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-наземного </w:t>
      </w:r>
      <w:proofErr w:type="spellStart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походження</w:t>
      </w:r>
      <w:proofErr w:type="spellEnd"/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70B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чорноземів</w:t>
      </w:r>
    </w:p>
    <w:p w:rsidR="00F02D08" w:rsidRPr="00870B85" w:rsidRDefault="00492257" w:rsidP="00870B8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походження чорноземів пов'язують з поселенням та розвитком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лугово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-степової та степової трав'янистої рослинності</w:t>
      </w:r>
    </w:p>
    <w:p w:rsidR="00F02D08" w:rsidRPr="00870B85" w:rsidRDefault="00492257" w:rsidP="00870B8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започаткована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Ф.Рупрехтом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(1866)</w:t>
      </w:r>
    </w:p>
    <w:p w:rsidR="00F02D08" w:rsidRPr="00870B85" w:rsidRDefault="00492257" w:rsidP="00870B8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розвиток та завершення теорія отримала в праці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В.В.Докучаєва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“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Русский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чернозем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</w:p>
    <w:p w:rsidR="00F02D08" w:rsidRPr="00870B85" w:rsidRDefault="00492257" w:rsidP="00870B8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Він розглядав утворення чорноземів як результат накопичення в породі перегною від розкладання трав'янистої рослинності</w:t>
      </w:r>
    </w:p>
    <w:p w:rsidR="00F02D08" w:rsidRPr="00870B85" w:rsidRDefault="00492257" w:rsidP="00870B8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Cs/>
          <w:sz w:val="28"/>
          <w:szCs w:val="28"/>
          <w:lang w:val="uk-UA"/>
        </w:rPr>
        <w:t>Підкреслював роль клімату, який визначає тип рослинності , швидкість та напрям процесів розкладання</w:t>
      </w:r>
    </w:p>
    <w:p w:rsidR="00870B85" w:rsidRPr="00870B85" w:rsidRDefault="00870B85" w:rsidP="00870B8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70B85" w:rsidRPr="00870B85" w:rsidRDefault="00870B85" w:rsidP="00870B85">
      <w:pPr>
        <w:numPr>
          <w:ilvl w:val="0"/>
          <w:numId w:val="2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Класифікація чорноземних</w:t>
      </w:r>
      <w:r w:rsidRPr="00870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0B85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870B8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</w:t>
      </w:r>
    </w:p>
    <w:p w:rsidR="00870B85" w:rsidRDefault="00870B85" w:rsidP="00870B85">
      <w:pPr>
        <w:pStyle w:val="a3"/>
        <w:rPr>
          <w:sz w:val="28"/>
          <w:szCs w:val="28"/>
        </w:rPr>
      </w:pPr>
    </w:p>
    <w:p w:rsidR="00870B85" w:rsidRPr="00870B85" w:rsidRDefault="00870B85" w:rsidP="00870B85">
      <w:pPr>
        <w:numPr>
          <w:ilvl w:val="0"/>
          <w:numId w:val="23"/>
        </w:num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зона </w:t>
      </w:r>
      <w:proofErr w:type="spellStart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>чорноземних</w:t>
      </w:r>
      <w:proofErr w:type="spell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>ґрунтів</w:t>
      </w:r>
      <w:proofErr w:type="spell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з </w:t>
      </w:r>
      <w:proofErr w:type="spellStart"/>
      <w:proofErr w:type="gramStart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>півночі</w:t>
      </w:r>
      <w:proofErr w:type="spell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 на</w:t>
      </w:r>
      <w:proofErr w:type="gram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>південь</w:t>
      </w:r>
      <w:proofErr w:type="spell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>розділяються</w:t>
      </w:r>
      <w:proofErr w:type="spell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на </w:t>
      </w:r>
      <w:proofErr w:type="spellStart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>підзони</w:t>
      </w:r>
      <w:proofErr w:type="spellEnd"/>
      <w:r w:rsidRPr="00870B8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: </w:t>
      </w:r>
    </w:p>
    <w:p w:rsidR="00F02D08" w:rsidRPr="00870B85" w:rsidRDefault="00492257" w:rsidP="00870B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опідзолених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вилужених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>;</w:t>
      </w:r>
    </w:p>
    <w:p w:rsidR="00F02D08" w:rsidRPr="00870B85" w:rsidRDefault="00492257" w:rsidP="00870B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lastRenderedPageBreak/>
        <w:t>чорноземів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типових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F02D08" w:rsidRPr="00870B85" w:rsidRDefault="00492257" w:rsidP="00870B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звичайних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F02D08" w:rsidRPr="00870B85" w:rsidRDefault="00492257" w:rsidP="00870B8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чорноземів</w:t>
      </w:r>
      <w:proofErr w:type="spellEnd"/>
      <w:r w:rsidRPr="00870B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0B85">
        <w:rPr>
          <w:rFonts w:ascii="Times New Roman" w:hAnsi="Times New Roman" w:cs="Times New Roman"/>
          <w:bCs/>
          <w:sz w:val="28"/>
          <w:szCs w:val="28"/>
        </w:rPr>
        <w:t>південних</w:t>
      </w:r>
      <w:proofErr w:type="spellEnd"/>
      <w:r w:rsidRPr="00870B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70B85" w:rsidRDefault="00870B85" w:rsidP="00870B8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70B85" w:rsidRPr="00870B85" w:rsidRDefault="00A33123" w:rsidP="00A33123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</w:t>
      </w:r>
      <w:r w:rsidRPr="00A33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ЧОРНОЗЕМНИХ </w:t>
      </w:r>
      <w:r w:rsidRPr="00A33123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</w:t>
      </w:r>
    </w:p>
    <w:p w:rsidR="00F02D08" w:rsidRPr="00A33123" w:rsidRDefault="00492257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Чорноземна зона – це  важливий район землеробства. </w:t>
      </w:r>
    </w:p>
    <w:p w:rsidR="00F02D08" w:rsidRPr="00A33123" w:rsidRDefault="00492257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>Найважливішою задачею  є максимальне використання їх високої потенціальної родючості</w:t>
      </w:r>
    </w:p>
    <w:p w:rsidR="00F02D08" w:rsidRPr="00A33123" w:rsidRDefault="00492257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>Основні шляхи в рішенні цієї задачі:</w:t>
      </w:r>
    </w:p>
    <w:p w:rsidR="00A33123" w:rsidRPr="00A33123" w:rsidRDefault="00A33123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найбільш раціональні прийоми обробки; </w:t>
      </w:r>
    </w:p>
    <w:p w:rsidR="00A33123" w:rsidRPr="00A33123" w:rsidRDefault="00A33123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накопичення і раціональне використання вологи;</w:t>
      </w:r>
    </w:p>
    <w:p w:rsidR="00A33123" w:rsidRPr="00A33123" w:rsidRDefault="00A33123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внесення добрив;</w:t>
      </w:r>
    </w:p>
    <w:p w:rsidR="00A33123" w:rsidRPr="00A33123" w:rsidRDefault="00A33123" w:rsidP="00A33123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покращання  структури посівних площ</w:t>
      </w:r>
    </w:p>
    <w:p w:rsidR="00A33123" w:rsidRDefault="00A33123" w:rsidP="00A33123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33123" w:rsidRPr="00A33123" w:rsidRDefault="00A33123" w:rsidP="00A33123">
      <w:pPr>
        <w:numPr>
          <w:ilvl w:val="0"/>
          <w:numId w:val="2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РОСЛИННІСТЬ ПІВДЕННОСТЕПОВОЇ ЗОНИ</w:t>
      </w:r>
    </w:p>
    <w:p w:rsidR="00F02D08" w:rsidRPr="00A33123" w:rsidRDefault="00492257" w:rsidP="00A3312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Рослинний покрив зони сухих степів в цілому неоднорідний. </w:t>
      </w:r>
    </w:p>
    <w:p w:rsidR="00F02D08" w:rsidRPr="009806DF" w:rsidRDefault="00492257" w:rsidP="00A3312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нього характерні низькорослість та  зрідженість. </w:t>
      </w:r>
    </w:p>
    <w:p w:rsidR="009806DF" w:rsidRPr="00A33123" w:rsidRDefault="009806DF" w:rsidP="009806D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Проективне покриття зазвичай  не перевищує 50—70%. </w:t>
      </w:r>
    </w:p>
    <w:p w:rsidR="009806DF" w:rsidRPr="00A33123" w:rsidRDefault="009806DF" w:rsidP="009806D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>Рослинність представлена  степовою рослинністю, в основному різні види злаків.</w:t>
      </w:r>
    </w:p>
    <w:p w:rsidR="009806DF" w:rsidRPr="00A33123" w:rsidRDefault="009806DF" w:rsidP="009806DF">
      <w:pPr>
        <w:numPr>
          <w:ilvl w:val="0"/>
          <w:numId w:val="2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УМОВАХ ПІВДЕННОСТЕПОВОЇ ЗОНИ ФОРМУЮТЬСЯ  КАШТАНОВІ </w:t>
      </w:r>
      <w:r w:rsidRPr="00A33123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РУНТИ</w:t>
      </w:r>
    </w:p>
    <w:p w:rsidR="009806DF" w:rsidRDefault="009806DF" w:rsidP="009806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06DF" w:rsidRDefault="009806DF" w:rsidP="009806DF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A3312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ВИКОРИСТАННЯ  КАШТАНОВИХ  </w:t>
      </w:r>
      <w:r w:rsidRPr="00A33123">
        <w:rPr>
          <w:rFonts w:ascii="Times New Roman" w:hAnsi="Times New Roman" w:cs="Times New Roman"/>
          <w:bCs/>
          <w:sz w:val="28"/>
          <w:szCs w:val="28"/>
          <w:u w:val="single"/>
        </w:rPr>
        <w:t>Ґ</w:t>
      </w:r>
      <w:r w:rsidRPr="00A3312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РУНТІВ</w:t>
      </w:r>
    </w:p>
    <w:p w:rsidR="009806DF" w:rsidRPr="00A33123" w:rsidRDefault="009806DF" w:rsidP="009806D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Зона сухих степів має велике значення в розвитку зернового  господарства і тваринництва. </w:t>
      </w:r>
    </w:p>
    <w:p w:rsidR="009806DF" w:rsidRPr="00A33123" w:rsidRDefault="009806DF" w:rsidP="009806D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>широко використовуються як орні площі,  сінокоси та пасовища;</w:t>
      </w:r>
    </w:p>
    <w:p w:rsidR="009806DF" w:rsidRPr="00A33123" w:rsidRDefault="009806DF" w:rsidP="009806D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>вирощують великий  асортимент зернових і технічних культур;</w:t>
      </w:r>
    </w:p>
    <w:p w:rsidR="009806DF" w:rsidRPr="00A33123" w:rsidRDefault="009806DF" w:rsidP="009806D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123">
        <w:rPr>
          <w:rFonts w:ascii="Times New Roman" w:hAnsi="Times New Roman" w:cs="Times New Roman"/>
          <w:bCs/>
          <w:sz w:val="28"/>
          <w:szCs w:val="28"/>
          <w:lang w:val="uk-UA"/>
        </w:rPr>
        <w:t>це райони розвинутого  плодівництва та овочівництва</w:t>
      </w:r>
      <w:r w:rsidRPr="00A3312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.</w:t>
      </w:r>
      <w:r w:rsidRPr="00A331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9806DF" w:rsidRPr="00A33123" w:rsidRDefault="009806DF" w:rsidP="009806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06DF" w:rsidRPr="00A33123" w:rsidRDefault="009806DF" w:rsidP="009806D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ЗАГАЛЬНА ПЛОЩА </w:t>
      </w:r>
      <w:r w:rsidRPr="00A33123">
        <w:rPr>
          <w:rFonts w:ascii="Times New Roman" w:hAnsi="Times New Roman" w:cs="Times New Roman"/>
          <w:b/>
          <w:bCs/>
          <w:sz w:val="28"/>
          <w:szCs w:val="28"/>
        </w:rPr>
        <w:t xml:space="preserve">ҐРУНТІВ УКРАЇНИ 60,4 МЛН.ГА  </w:t>
      </w:r>
    </w:p>
    <w:p w:rsidR="009806DF" w:rsidRPr="00A33123" w:rsidRDefault="009806DF" w:rsidP="009806D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123">
        <w:rPr>
          <w:rFonts w:ascii="Times New Roman" w:hAnsi="Times New Roman" w:cs="Times New Roman"/>
          <w:b/>
          <w:bCs/>
          <w:sz w:val="28"/>
          <w:szCs w:val="28"/>
        </w:rPr>
        <w:t xml:space="preserve"> ҐРУНТІВ СІЛЬСЬКОГОСПОДАРСЬКОГО КОРИСТУВАННЯ ПОНАД 44,3 МЛН.ГА</w:t>
      </w:r>
    </w:p>
    <w:p w:rsidR="009806DF" w:rsidRDefault="009806DF" w:rsidP="009806DF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:rsidR="009806DF" w:rsidRPr="00A33123" w:rsidRDefault="009806DF" w:rsidP="009806DF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92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12"/>
        <w:gridCol w:w="4453"/>
      </w:tblGrid>
      <w:tr w:rsidR="009806DF" w:rsidRPr="00A33123" w:rsidTr="009806DF">
        <w:trPr>
          <w:trHeight w:val="25"/>
        </w:trPr>
        <w:tc>
          <w:tcPr>
            <w:tcW w:w="9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Структура земельного фонду </w:t>
            </w: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України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 % 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Рілля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53,8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Ліси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17,3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Пасовища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9,2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Забудовані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землі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Сінокоси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4,0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Водойми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4,0</w:t>
            </w:r>
          </w:p>
        </w:tc>
      </w:tr>
      <w:tr w:rsidR="009806DF" w:rsidRPr="00A33123" w:rsidTr="009806DF">
        <w:trPr>
          <w:trHeight w:val="43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Піски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інші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землі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без </w:t>
            </w: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рослинного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покриву</w:t>
            </w:r>
            <w:proofErr w:type="spellEnd"/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Болота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1,6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Сади та виноградники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Балки 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0,7</w:t>
            </w:r>
          </w:p>
        </w:tc>
      </w:tr>
      <w:tr w:rsidR="009806DF" w:rsidRPr="00A33123" w:rsidTr="009806DF">
        <w:trPr>
          <w:trHeight w:val="2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Інші</w:t>
            </w:r>
            <w:proofErr w:type="spellEnd"/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земли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06DF" w:rsidRPr="00A33123" w:rsidRDefault="009806DF" w:rsidP="009806D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2,1</w:t>
            </w:r>
          </w:p>
        </w:tc>
      </w:tr>
    </w:tbl>
    <w:p w:rsidR="00870B85" w:rsidRDefault="000A6E63" w:rsidP="000A6E63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A6E6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УЗАГАЛЬНЕННЯ</w:t>
      </w:r>
    </w:p>
    <w:p w:rsidR="000A6E63" w:rsidRPr="000A6E63" w:rsidRDefault="000A6E63" w:rsidP="000A6E6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Територію України відповідно до її природних умов, клімату, рослинності, материнських порід, рельєфу поділяють на такі ґрунтово-кліматичні зони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02D08" w:rsidRPr="000A6E63" w:rsidRDefault="00492257" w:rsidP="000A6E63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Полісся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 xml:space="preserve"> (зона мішаних лісів) з </w:t>
      </w: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дерново-підзолистими, дерново-лучними та болотними ґрунтами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2D08" w:rsidRPr="000A6E63" w:rsidRDefault="00492257" w:rsidP="000A6E63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Передкарпаття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 xml:space="preserve"> (зона широколистяних лісів) з </w:t>
      </w: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бурими лісовими (буроземами) та болотяними ґрунтами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2D08" w:rsidRPr="000A6E63" w:rsidRDefault="00492257" w:rsidP="000A6E63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Лісостеп 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 xml:space="preserve">(лісостепова зона) </w:t>
      </w: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з сірими лісовими ґрунтами та чорноземами типовими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2D08" w:rsidRPr="000A6E63" w:rsidRDefault="00492257" w:rsidP="000A6E63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Степ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 xml:space="preserve"> (степова зона) з </w:t>
      </w: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чорноземами звичайними, чорноземами південними, чорноземами солонцюватими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2D08" w:rsidRPr="000A6E63" w:rsidRDefault="00492257" w:rsidP="000A6E63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Сухий Степ 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A6E63">
        <w:rPr>
          <w:rFonts w:ascii="Times New Roman" w:hAnsi="Times New Roman" w:cs="Times New Roman"/>
          <w:sz w:val="28"/>
          <w:szCs w:val="28"/>
          <w:lang w:val="uk-UA"/>
        </w:rPr>
        <w:t>південностепова</w:t>
      </w:r>
      <w:proofErr w:type="spellEnd"/>
      <w:r w:rsidRPr="000A6E63">
        <w:rPr>
          <w:rFonts w:ascii="Times New Roman" w:hAnsi="Times New Roman" w:cs="Times New Roman"/>
          <w:sz w:val="28"/>
          <w:szCs w:val="28"/>
          <w:lang w:val="uk-UA"/>
        </w:rPr>
        <w:t xml:space="preserve"> зона) з </w:t>
      </w: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каштановими </w:t>
      </w:r>
      <w:proofErr w:type="spellStart"/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грунтами</w:t>
      </w:r>
      <w:proofErr w:type="spellEnd"/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, солончаками та солонцями;</w:t>
      </w:r>
    </w:p>
    <w:p w:rsidR="00F02D08" w:rsidRPr="000A6E63" w:rsidRDefault="00492257" w:rsidP="000A6E63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Гірські райони Криму та Карпат </w:t>
      </w:r>
      <w:r w:rsidRPr="000A6E6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гірсько</w:t>
      </w:r>
      <w:proofErr w:type="spellEnd"/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-лучними, коричневими та буроземними </w:t>
      </w:r>
      <w:proofErr w:type="spellStart"/>
      <w:r w:rsidRPr="000A6E63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грунтами</w:t>
      </w:r>
      <w:proofErr w:type="spellEnd"/>
    </w:p>
    <w:p w:rsidR="000A6E63" w:rsidRDefault="000A6E63" w:rsidP="000A6E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2D08" w:rsidRPr="000A6E63" w:rsidRDefault="00492257" w:rsidP="000A6E63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Найбільш розповсюдженими серед орних ґрунтів є </w:t>
      </w:r>
    </w:p>
    <w:p w:rsidR="00F02D08" w:rsidRPr="000A6E63" w:rsidRDefault="00492257" w:rsidP="000A6E63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чорноземи (типові, звичайні, південні), які складають 65%, </w:t>
      </w:r>
    </w:p>
    <w:p w:rsidR="00F02D08" w:rsidRPr="000A6E63" w:rsidRDefault="00492257" w:rsidP="000A6E63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сірі лісові й каштанові - 25%. </w:t>
      </w:r>
    </w:p>
    <w:p w:rsidR="000A6E63" w:rsidRDefault="000A6E63" w:rsidP="000A6E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E63">
        <w:rPr>
          <w:rFonts w:ascii="Times New Roman" w:hAnsi="Times New Roman" w:cs="Times New Roman"/>
          <w:bCs/>
          <w:sz w:val="28"/>
          <w:szCs w:val="28"/>
          <w:lang w:val="uk-UA"/>
        </w:rPr>
        <w:t>Разом ці  ґрунти  складають  фонд орних  земель України</w:t>
      </w:r>
      <w:r w:rsidRPr="000A6E63">
        <w:rPr>
          <w:rFonts w:ascii="Times New Roman" w:hAnsi="Times New Roman" w:cs="Times New Roman"/>
          <w:bCs/>
          <w:sz w:val="28"/>
          <w:szCs w:val="28"/>
        </w:rPr>
        <w:t>.</w:t>
      </w:r>
    </w:p>
    <w:p w:rsidR="000A6E63" w:rsidRPr="000A6E63" w:rsidRDefault="000A6E63" w:rsidP="000A6E6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A6E63" w:rsidRPr="000A6E63" w:rsidRDefault="000A6E63" w:rsidP="000A6E6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02D08" w:rsidRPr="000A6E63" w:rsidRDefault="00492257" w:rsidP="000A6E63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Cs/>
          <w:sz w:val="28"/>
          <w:szCs w:val="28"/>
        </w:rPr>
        <w:t xml:space="preserve">Одним з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природних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багатств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нашої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грунти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, 2/3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якої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становлять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чорноземи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02D08" w:rsidRPr="000A6E63" w:rsidRDefault="00492257" w:rsidP="000A6E63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E63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оцiнками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спецiалiстiв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територiї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зосереджено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чверть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свiтових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6E63">
        <w:rPr>
          <w:rFonts w:ascii="Times New Roman" w:hAnsi="Times New Roman" w:cs="Times New Roman"/>
          <w:bCs/>
          <w:sz w:val="28"/>
          <w:szCs w:val="28"/>
        </w:rPr>
        <w:t>чорноземiв</w:t>
      </w:r>
      <w:proofErr w:type="spellEnd"/>
      <w:r w:rsidRPr="000A6E63">
        <w:rPr>
          <w:rFonts w:ascii="Times New Roman" w:hAnsi="Times New Roman" w:cs="Times New Roman"/>
          <w:bCs/>
          <w:sz w:val="28"/>
          <w:szCs w:val="28"/>
        </w:rPr>
        <w:t>. </w:t>
      </w:r>
    </w:p>
    <w:p w:rsidR="00FC2F98" w:rsidRDefault="00FC2F98" w:rsidP="000A6E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A6E63" w:rsidRDefault="000A6E63" w:rsidP="000A6E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A6E63">
        <w:rPr>
          <w:rFonts w:ascii="Times New Roman" w:hAnsi="Times New Roman" w:cs="Times New Roman"/>
          <w:sz w:val="28"/>
          <w:szCs w:val="28"/>
          <w:u w:val="single"/>
        </w:rPr>
        <w:t>Основн</w:t>
      </w:r>
      <w:proofErr w:type="spellEnd"/>
      <w:r w:rsidRPr="000A6E63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0A6E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A6E63">
        <w:rPr>
          <w:rFonts w:ascii="Times New Roman" w:hAnsi="Times New Roman" w:cs="Times New Roman"/>
          <w:sz w:val="28"/>
          <w:szCs w:val="28"/>
          <w:u w:val="single"/>
        </w:rPr>
        <w:t>типи</w:t>
      </w:r>
      <w:proofErr w:type="spellEnd"/>
      <w:r w:rsidRPr="000A6E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A6E63">
        <w:rPr>
          <w:rFonts w:ascii="Times New Roman" w:hAnsi="Times New Roman" w:cs="Times New Roman"/>
          <w:sz w:val="28"/>
          <w:szCs w:val="28"/>
          <w:u w:val="single"/>
        </w:rPr>
        <w:t>грунтів</w:t>
      </w:r>
      <w:proofErr w:type="spellEnd"/>
      <w:r w:rsidRPr="000A6E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A6E63">
        <w:rPr>
          <w:rFonts w:ascii="Times New Roman" w:hAnsi="Times New Roman" w:cs="Times New Roman"/>
          <w:sz w:val="28"/>
          <w:szCs w:val="28"/>
          <w:u w:val="single"/>
        </w:rPr>
        <w:t>Запорізької</w:t>
      </w:r>
      <w:proofErr w:type="spellEnd"/>
      <w:r w:rsidRPr="000A6E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A6E63">
        <w:rPr>
          <w:rFonts w:ascii="Times New Roman" w:hAnsi="Times New Roman" w:cs="Times New Roman"/>
          <w:sz w:val="28"/>
          <w:szCs w:val="28"/>
          <w:u w:val="single"/>
        </w:rPr>
        <w:t>області</w:t>
      </w:r>
      <w:proofErr w:type="spellEnd"/>
    </w:p>
    <w:p w:rsidR="00FC2F98" w:rsidRPr="00FC2F98" w:rsidRDefault="00FC2F98" w:rsidP="00FC2F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південно-східній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степової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крайня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південно-західна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— в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південній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>.</w:t>
      </w:r>
    </w:p>
    <w:p w:rsidR="00FC2F98" w:rsidRPr="00FC2F98" w:rsidRDefault="00FC2F98" w:rsidP="00FC2F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континентальний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>,</w:t>
      </w:r>
    </w:p>
    <w:p w:rsidR="00FC2F98" w:rsidRPr="00FC2F98" w:rsidRDefault="00FC2F98" w:rsidP="00FC2F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грунтовий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створився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трав’яною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рослинністю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F98" w:rsidRPr="00FC2F98" w:rsidRDefault="00FC2F98" w:rsidP="00FC2F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Спадисті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схили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вододілів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, балок та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річкових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долин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вкриті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грунтами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змитості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F98" w:rsidRDefault="00FC2F98" w:rsidP="00FC2F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Заплави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та днища балок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вкриті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гідроморфних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лучно-чорноземними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чорноземно-лучними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лучними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засоленими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2F98">
        <w:rPr>
          <w:rFonts w:ascii="Times New Roman" w:hAnsi="Times New Roman" w:cs="Times New Roman"/>
          <w:sz w:val="28"/>
          <w:szCs w:val="28"/>
        </w:rPr>
        <w:t>солонцюватими</w:t>
      </w:r>
      <w:proofErr w:type="spellEnd"/>
      <w:r w:rsidRPr="00FC2F98">
        <w:rPr>
          <w:rFonts w:ascii="Times New Roman" w:hAnsi="Times New Roman" w:cs="Times New Roman"/>
          <w:sz w:val="28"/>
          <w:szCs w:val="28"/>
        </w:rPr>
        <w:t>.</w:t>
      </w:r>
    </w:p>
    <w:p w:rsidR="00FC2F98" w:rsidRDefault="00172412" w:rsidP="001724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b/>
          <w:bCs/>
          <w:sz w:val="28"/>
          <w:szCs w:val="28"/>
        </w:rPr>
        <w:t>Грунти</w:t>
      </w:r>
      <w:proofErr w:type="spellEnd"/>
      <w:r w:rsidRPr="00172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2412">
        <w:rPr>
          <w:rFonts w:ascii="Times New Roman" w:hAnsi="Times New Roman" w:cs="Times New Roman"/>
          <w:b/>
          <w:bCs/>
          <w:sz w:val="28"/>
          <w:szCs w:val="28"/>
        </w:rPr>
        <w:t>Запорізької</w:t>
      </w:r>
      <w:proofErr w:type="spellEnd"/>
      <w:r w:rsidRPr="00172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2412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sz w:val="28"/>
          <w:szCs w:val="28"/>
        </w:rPr>
        <w:t>Чорноземи</w:t>
      </w:r>
      <w:proofErr w:type="spellEnd"/>
      <w:r w:rsidRPr="00172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412">
        <w:rPr>
          <w:rFonts w:ascii="Times New Roman" w:hAnsi="Times New Roman" w:cs="Times New Roman"/>
          <w:sz w:val="28"/>
          <w:szCs w:val="28"/>
        </w:rPr>
        <w:t>звичайні</w:t>
      </w:r>
      <w:proofErr w:type="spellEnd"/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sz w:val="28"/>
          <w:szCs w:val="28"/>
        </w:rPr>
        <w:t>Чорноземи</w:t>
      </w:r>
      <w:proofErr w:type="spellEnd"/>
      <w:r w:rsidRPr="00172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412">
        <w:rPr>
          <w:rFonts w:ascii="Times New Roman" w:hAnsi="Times New Roman" w:cs="Times New Roman"/>
          <w:sz w:val="28"/>
          <w:szCs w:val="28"/>
        </w:rPr>
        <w:t>південні</w:t>
      </w:r>
      <w:proofErr w:type="spellEnd"/>
      <w:r w:rsidRPr="00172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72412">
        <w:rPr>
          <w:rFonts w:ascii="Times New Roman" w:hAnsi="Times New Roman" w:cs="Times New Roman"/>
          <w:sz w:val="28"/>
          <w:szCs w:val="28"/>
        </w:rPr>
        <w:t>Темно-</w:t>
      </w:r>
      <w:proofErr w:type="spellStart"/>
      <w:r w:rsidRPr="00172412">
        <w:rPr>
          <w:rFonts w:ascii="Times New Roman" w:hAnsi="Times New Roman" w:cs="Times New Roman"/>
          <w:sz w:val="28"/>
          <w:szCs w:val="28"/>
        </w:rPr>
        <w:t>каштановий</w:t>
      </w:r>
      <w:proofErr w:type="spellEnd"/>
      <w:r w:rsidRPr="001724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sz w:val="28"/>
          <w:szCs w:val="28"/>
        </w:rPr>
        <w:lastRenderedPageBreak/>
        <w:t>Каштановий</w:t>
      </w:r>
      <w:proofErr w:type="spellEnd"/>
      <w:r w:rsidRPr="00172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sz w:val="28"/>
          <w:szCs w:val="28"/>
        </w:rPr>
        <w:t>Лучно-каштанові</w:t>
      </w:r>
      <w:proofErr w:type="spellEnd"/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72412">
        <w:rPr>
          <w:rFonts w:ascii="Times New Roman" w:hAnsi="Times New Roman" w:cs="Times New Roman"/>
          <w:sz w:val="28"/>
          <w:szCs w:val="28"/>
        </w:rPr>
        <w:t xml:space="preserve">Солончак </w:t>
      </w:r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sz w:val="28"/>
          <w:szCs w:val="28"/>
        </w:rPr>
        <w:t>Солонець</w:t>
      </w:r>
      <w:proofErr w:type="spellEnd"/>
    </w:p>
    <w:p w:rsidR="00F02D08" w:rsidRPr="00172412" w:rsidRDefault="00492257" w:rsidP="0017241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412">
        <w:rPr>
          <w:rFonts w:ascii="Times New Roman" w:hAnsi="Times New Roman" w:cs="Times New Roman"/>
          <w:sz w:val="28"/>
          <w:szCs w:val="28"/>
        </w:rPr>
        <w:t>Болотні</w:t>
      </w:r>
      <w:proofErr w:type="spellEnd"/>
    </w:p>
    <w:p w:rsidR="00172412" w:rsidRPr="00FC2F98" w:rsidRDefault="00172412" w:rsidP="0017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F98" w:rsidRPr="000A6E63" w:rsidRDefault="00FC2F98" w:rsidP="000A6E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A6E63" w:rsidRPr="000A6E63" w:rsidRDefault="000A6E63" w:rsidP="000A6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E63" w:rsidRPr="000A6E63" w:rsidRDefault="000A6E63" w:rsidP="000A6E63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70B85" w:rsidRPr="00870B85" w:rsidRDefault="00870B85" w:rsidP="00870B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0B85" w:rsidRPr="00870B85" w:rsidRDefault="00870B85" w:rsidP="0042344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0B85" w:rsidRPr="0087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525"/>
    <w:multiLevelType w:val="hybridMultilevel"/>
    <w:tmpl w:val="9D4CF596"/>
    <w:lvl w:ilvl="0" w:tplc="07A6C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2E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EA9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29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FC8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923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0B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CB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CE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81CA7"/>
    <w:multiLevelType w:val="hybridMultilevel"/>
    <w:tmpl w:val="F72E574A"/>
    <w:lvl w:ilvl="0" w:tplc="1E9E1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B82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04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2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4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A5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ED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C7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A5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201360"/>
    <w:multiLevelType w:val="hybridMultilevel"/>
    <w:tmpl w:val="099ACC06"/>
    <w:lvl w:ilvl="0" w:tplc="B480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CF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101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6D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81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22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A2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CA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99497D"/>
    <w:multiLevelType w:val="hybridMultilevel"/>
    <w:tmpl w:val="FB1E37F8"/>
    <w:lvl w:ilvl="0" w:tplc="78CA5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61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CA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480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A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0C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6A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27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4A9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F2305F"/>
    <w:multiLevelType w:val="hybridMultilevel"/>
    <w:tmpl w:val="DBC0D6A0"/>
    <w:lvl w:ilvl="0" w:tplc="2F24E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69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A2E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8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8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0D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DC1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F85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84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250B3C"/>
    <w:multiLevelType w:val="hybridMultilevel"/>
    <w:tmpl w:val="6638FBBE"/>
    <w:lvl w:ilvl="0" w:tplc="6F52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C2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C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62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D09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8A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62E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A9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27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DC3DCC"/>
    <w:multiLevelType w:val="hybridMultilevel"/>
    <w:tmpl w:val="E18083D8"/>
    <w:lvl w:ilvl="0" w:tplc="85EAE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A9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D470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44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6B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21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C3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AB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77AE"/>
    <w:multiLevelType w:val="hybridMultilevel"/>
    <w:tmpl w:val="56F0CF50"/>
    <w:lvl w:ilvl="0" w:tplc="BA109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E4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6A6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E4F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E9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22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003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C8A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9C078A"/>
    <w:multiLevelType w:val="hybridMultilevel"/>
    <w:tmpl w:val="CB66C45E"/>
    <w:lvl w:ilvl="0" w:tplc="CB7AA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0D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4F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63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049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47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2E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A2F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0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875C04"/>
    <w:multiLevelType w:val="hybridMultilevel"/>
    <w:tmpl w:val="903CE2F6"/>
    <w:lvl w:ilvl="0" w:tplc="8FBA4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B2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CD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61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E6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46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E2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87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26C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8E2572"/>
    <w:multiLevelType w:val="hybridMultilevel"/>
    <w:tmpl w:val="5FC0E116"/>
    <w:lvl w:ilvl="0" w:tplc="CB924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29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2F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2C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2C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34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581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EF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6201B4"/>
    <w:multiLevelType w:val="hybridMultilevel"/>
    <w:tmpl w:val="F22C4A40"/>
    <w:lvl w:ilvl="0" w:tplc="D01A1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1C0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2A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8D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4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7EE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C3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E3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CF2BED"/>
    <w:multiLevelType w:val="hybridMultilevel"/>
    <w:tmpl w:val="AAFC268A"/>
    <w:lvl w:ilvl="0" w:tplc="DB4A5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6D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6AF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082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00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DC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E7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A20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7CF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386E45"/>
    <w:multiLevelType w:val="hybridMultilevel"/>
    <w:tmpl w:val="528AF008"/>
    <w:lvl w:ilvl="0" w:tplc="1630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C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6C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69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BCF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8F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74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CF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EE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6956E6"/>
    <w:multiLevelType w:val="hybridMultilevel"/>
    <w:tmpl w:val="FE943A92"/>
    <w:lvl w:ilvl="0" w:tplc="74E85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C8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C3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747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8B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784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DE2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68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CC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2E00207"/>
    <w:multiLevelType w:val="hybridMultilevel"/>
    <w:tmpl w:val="0298D438"/>
    <w:lvl w:ilvl="0" w:tplc="F7680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A0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5AD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C8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845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DC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09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E06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42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C52C07"/>
    <w:multiLevelType w:val="hybridMultilevel"/>
    <w:tmpl w:val="7E1A461A"/>
    <w:lvl w:ilvl="0" w:tplc="AC6E6A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961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84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0E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8F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6C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E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8A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C7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153F64"/>
    <w:multiLevelType w:val="hybridMultilevel"/>
    <w:tmpl w:val="4442E7D6"/>
    <w:lvl w:ilvl="0" w:tplc="AA22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E21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06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05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A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ED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ED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12C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1AE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C16D3A"/>
    <w:multiLevelType w:val="hybridMultilevel"/>
    <w:tmpl w:val="4C9A2674"/>
    <w:lvl w:ilvl="0" w:tplc="A60A7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BC0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01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44E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04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41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A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06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CB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DC37D0"/>
    <w:multiLevelType w:val="hybridMultilevel"/>
    <w:tmpl w:val="E698EE40"/>
    <w:lvl w:ilvl="0" w:tplc="BC660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6E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0B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50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88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E4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8C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544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CD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080C17"/>
    <w:multiLevelType w:val="hybridMultilevel"/>
    <w:tmpl w:val="13E8135C"/>
    <w:lvl w:ilvl="0" w:tplc="02F4B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C9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E1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6E0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681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CB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1E8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C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6F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D434655"/>
    <w:multiLevelType w:val="hybridMultilevel"/>
    <w:tmpl w:val="E842F08A"/>
    <w:lvl w:ilvl="0" w:tplc="9F32D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B42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0F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2B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C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28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AC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A65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06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5C7B8F"/>
    <w:multiLevelType w:val="hybridMultilevel"/>
    <w:tmpl w:val="CFDA8E52"/>
    <w:lvl w:ilvl="0" w:tplc="6316C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61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96A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62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AD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C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0D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82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F2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4103C6C"/>
    <w:multiLevelType w:val="hybridMultilevel"/>
    <w:tmpl w:val="54442EF6"/>
    <w:lvl w:ilvl="0" w:tplc="103C1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24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A8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6E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C65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4B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8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E23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41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E85085"/>
    <w:multiLevelType w:val="hybridMultilevel"/>
    <w:tmpl w:val="ADF657BA"/>
    <w:lvl w:ilvl="0" w:tplc="E670D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C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A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8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4E4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9C9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8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823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FED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746532C"/>
    <w:multiLevelType w:val="hybridMultilevel"/>
    <w:tmpl w:val="2E527812"/>
    <w:lvl w:ilvl="0" w:tplc="EA123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14C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1AB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0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40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C5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A6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D4D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64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C3351C5"/>
    <w:multiLevelType w:val="hybridMultilevel"/>
    <w:tmpl w:val="79D2CDE0"/>
    <w:lvl w:ilvl="0" w:tplc="A2CE5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68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06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4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E2C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85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89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E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361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304318"/>
    <w:multiLevelType w:val="hybridMultilevel"/>
    <w:tmpl w:val="8982B988"/>
    <w:lvl w:ilvl="0" w:tplc="4D202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0D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A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EA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262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761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C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E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C5B40E8"/>
    <w:multiLevelType w:val="hybridMultilevel"/>
    <w:tmpl w:val="752EF7AE"/>
    <w:lvl w:ilvl="0" w:tplc="8E76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CA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1E6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A4A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C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AE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8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43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581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5A3A99"/>
    <w:multiLevelType w:val="hybridMultilevel"/>
    <w:tmpl w:val="5B72A754"/>
    <w:lvl w:ilvl="0" w:tplc="C02AB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4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B2C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CD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44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FCB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E5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DA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F0430A"/>
    <w:multiLevelType w:val="hybridMultilevel"/>
    <w:tmpl w:val="1458EDAE"/>
    <w:lvl w:ilvl="0" w:tplc="C8202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68A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443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9EE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89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A0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44D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1E6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E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7EC6CBF"/>
    <w:multiLevelType w:val="hybridMultilevel"/>
    <w:tmpl w:val="575E3442"/>
    <w:lvl w:ilvl="0" w:tplc="2B3C0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C8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AB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23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49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26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CED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E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863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351F36"/>
    <w:multiLevelType w:val="hybridMultilevel"/>
    <w:tmpl w:val="1FB4A8C0"/>
    <w:lvl w:ilvl="0" w:tplc="673E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E0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2D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C61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A2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F87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8B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A4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8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1"/>
  </w:num>
  <w:num w:numId="5">
    <w:abstractNumId w:val="32"/>
  </w:num>
  <w:num w:numId="6">
    <w:abstractNumId w:val="1"/>
  </w:num>
  <w:num w:numId="7">
    <w:abstractNumId w:val="5"/>
  </w:num>
  <w:num w:numId="8">
    <w:abstractNumId w:val="7"/>
  </w:num>
  <w:num w:numId="9">
    <w:abstractNumId w:val="27"/>
  </w:num>
  <w:num w:numId="10">
    <w:abstractNumId w:val="26"/>
  </w:num>
  <w:num w:numId="11">
    <w:abstractNumId w:val="31"/>
  </w:num>
  <w:num w:numId="12">
    <w:abstractNumId w:val="9"/>
  </w:num>
  <w:num w:numId="13">
    <w:abstractNumId w:val="24"/>
  </w:num>
  <w:num w:numId="14">
    <w:abstractNumId w:val="3"/>
  </w:num>
  <w:num w:numId="15">
    <w:abstractNumId w:val="28"/>
  </w:num>
  <w:num w:numId="16">
    <w:abstractNumId w:val="8"/>
  </w:num>
  <w:num w:numId="17">
    <w:abstractNumId w:val="4"/>
  </w:num>
  <w:num w:numId="18">
    <w:abstractNumId w:val="15"/>
  </w:num>
  <w:num w:numId="19">
    <w:abstractNumId w:val="12"/>
  </w:num>
  <w:num w:numId="20">
    <w:abstractNumId w:val="23"/>
  </w:num>
  <w:num w:numId="21">
    <w:abstractNumId w:val="14"/>
  </w:num>
  <w:num w:numId="22">
    <w:abstractNumId w:val="30"/>
  </w:num>
  <w:num w:numId="23">
    <w:abstractNumId w:val="0"/>
  </w:num>
  <w:num w:numId="24">
    <w:abstractNumId w:val="19"/>
  </w:num>
  <w:num w:numId="25">
    <w:abstractNumId w:val="29"/>
  </w:num>
  <w:num w:numId="26">
    <w:abstractNumId w:val="22"/>
  </w:num>
  <w:num w:numId="27">
    <w:abstractNumId w:val="25"/>
  </w:num>
  <w:num w:numId="28">
    <w:abstractNumId w:val="10"/>
  </w:num>
  <w:num w:numId="29">
    <w:abstractNumId w:val="18"/>
  </w:num>
  <w:num w:numId="30">
    <w:abstractNumId w:val="6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B0"/>
    <w:rsid w:val="000A6E63"/>
    <w:rsid w:val="00172412"/>
    <w:rsid w:val="00423443"/>
    <w:rsid w:val="00492257"/>
    <w:rsid w:val="005947C5"/>
    <w:rsid w:val="007B3163"/>
    <w:rsid w:val="00870B85"/>
    <w:rsid w:val="009236B0"/>
    <w:rsid w:val="009806DF"/>
    <w:rsid w:val="00A0413E"/>
    <w:rsid w:val="00A33123"/>
    <w:rsid w:val="00C6148D"/>
    <w:rsid w:val="00E11846"/>
    <w:rsid w:val="00F02D08"/>
    <w:rsid w:val="00F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2615"/>
  <w15:chartTrackingRefBased/>
  <w15:docId w15:val="{80AC991C-1030-4EC7-917C-3F0F49C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7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0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19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76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2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2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52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6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42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37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3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3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800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73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5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6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9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1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4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3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29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7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4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2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2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6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6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4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5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5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3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3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7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4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9</cp:revision>
  <dcterms:created xsi:type="dcterms:W3CDTF">2021-04-27T07:20:00Z</dcterms:created>
  <dcterms:modified xsi:type="dcterms:W3CDTF">2021-10-10T06:09:00Z</dcterms:modified>
</cp:coreProperties>
</file>