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807">
        <w:rPr>
          <w:rFonts w:ascii="Times New Roman" w:hAnsi="Times New Roman" w:cs="Times New Roman"/>
          <w:sz w:val="28"/>
          <w:szCs w:val="28"/>
          <w:lang w:val="uk-UA"/>
        </w:rPr>
        <w:t>1.Екологічні проблеми хімічної промисловості в Україні (сучасний приклад)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.Хімічний комплекс України шляхи вдосконалення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.Значення хімії у розв’язанні енергетичної проблеми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відпрацьованих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люмінесцентних</w:t>
      </w:r>
      <w:proofErr w:type="spellEnd"/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07">
        <w:rPr>
          <w:rFonts w:ascii="Times New Roman" w:hAnsi="Times New Roman" w:cs="Times New Roman"/>
          <w:sz w:val="28"/>
          <w:szCs w:val="28"/>
        </w:rPr>
        <w:t xml:space="preserve">ламп на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характеристика та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ртуть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807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EB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відході</w:t>
      </w:r>
      <w:proofErr w:type="gramStart"/>
      <w:r w:rsidRPr="00EB080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Анаеро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B08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B0807">
        <w:rPr>
          <w:rFonts w:ascii="Times New Roman" w:hAnsi="Times New Roman" w:cs="Times New Roman"/>
          <w:sz w:val="28"/>
          <w:szCs w:val="28"/>
        </w:rPr>
        <w:t>біодеградація</w:t>
      </w:r>
      <w:proofErr w:type="spellEnd"/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Розробка способів одержання та модифікації біополімерних плівков</w:t>
      </w:r>
      <w:r>
        <w:rPr>
          <w:rFonts w:ascii="Times New Roman" w:hAnsi="Times New Roman" w:cs="Times New Roman"/>
          <w:sz w:val="28"/>
          <w:szCs w:val="28"/>
          <w:lang w:val="uk-UA"/>
        </w:rPr>
        <w:t>их систем медичного призначення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 xml:space="preserve">Новий тип полімеризації в </w:t>
      </w:r>
      <w:proofErr w:type="spellStart"/>
      <w:r w:rsidRPr="00EB0807">
        <w:rPr>
          <w:rFonts w:ascii="Times New Roman" w:hAnsi="Times New Roman" w:cs="Times New Roman"/>
          <w:sz w:val="28"/>
          <w:szCs w:val="28"/>
          <w:lang w:val="uk-UA"/>
        </w:rPr>
        <w:t>олигоме</w:t>
      </w:r>
      <w:r>
        <w:rPr>
          <w:rFonts w:ascii="Times New Roman" w:hAnsi="Times New Roman" w:cs="Times New Roman"/>
          <w:sz w:val="28"/>
          <w:szCs w:val="28"/>
          <w:lang w:val="uk-UA"/>
        </w:rPr>
        <w:t>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метакрильними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фрагментами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Застосування радіаційних технологій в процесах переробки вторинних полімерів.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відходів гумового виробництва для отримання </w:t>
      </w:r>
      <w:proofErr w:type="spellStart"/>
      <w:r w:rsidRPr="00EB0807">
        <w:rPr>
          <w:rFonts w:ascii="Times New Roman" w:hAnsi="Times New Roman" w:cs="Times New Roman"/>
          <w:sz w:val="28"/>
          <w:szCs w:val="28"/>
          <w:lang w:val="uk-UA"/>
        </w:rPr>
        <w:t>високон</w:t>
      </w:r>
      <w:r>
        <w:rPr>
          <w:rFonts w:ascii="Times New Roman" w:hAnsi="Times New Roman" w:cs="Times New Roman"/>
          <w:sz w:val="28"/>
          <w:szCs w:val="28"/>
          <w:lang w:val="uk-UA"/>
        </w:rPr>
        <w:t>аповнених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поліуретанових систем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Використання відходів виробництв як готового матеріалу для технологічних процесів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DA49C3">
        <w:rPr>
          <w:rFonts w:ascii="Times New Roman" w:hAnsi="Times New Roman"/>
          <w:sz w:val="28"/>
          <w:szCs w:val="28"/>
          <w:lang w:val="uk-UA"/>
        </w:rPr>
        <w:t xml:space="preserve">Порядок накопичення, транспортування, </w:t>
      </w:r>
      <w:r w:rsidRPr="00DA49C3">
        <w:rPr>
          <w:rFonts w:ascii="Times New Roman" w:hAnsi="Times New Roman"/>
          <w:bCs/>
          <w:sz w:val="28"/>
          <w:szCs w:val="28"/>
          <w:lang w:val="uk-UA"/>
        </w:rPr>
        <w:t>знешкодження</w:t>
      </w:r>
      <w:r w:rsidRPr="00DA49C3">
        <w:rPr>
          <w:rFonts w:ascii="Times New Roman" w:hAnsi="Times New Roman"/>
          <w:sz w:val="28"/>
          <w:szCs w:val="28"/>
          <w:lang w:val="uk-UA"/>
        </w:rPr>
        <w:t xml:space="preserve"> і поховання токсичних </w:t>
      </w:r>
      <w:r w:rsidRPr="00DA49C3">
        <w:rPr>
          <w:rFonts w:ascii="Times New Roman" w:hAnsi="Times New Roman"/>
          <w:bCs/>
          <w:sz w:val="28"/>
          <w:szCs w:val="28"/>
          <w:lang w:val="uk-UA"/>
        </w:rPr>
        <w:t>промислових</w:t>
      </w:r>
      <w:r w:rsidRPr="00DA49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відходів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5. Утилізація рідких відходів спиртового виробництва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незараження і знешкодження відходів овочівництва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Останні запатентовані винаходи у хімічній галузі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Утилізація ві</w:t>
      </w:r>
      <w:r w:rsidR="00E675DF">
        <w:rPr>
          <w:rFonts w:ascii="Times New Roman" w:hAnsi="Times New Roman" w:cs="Times New Roman"/>
          <w:sz w:val="28"/>
          <w:szCs w:val="28"/>
          <w:lang w:val="uk-UA"/>
        </w:rPr>
        <w:t>дпрацьованого машинного мастила</w:t>
      </w:r>
    </w:p>
    <w:p w:rsidR="00EB0807" w:rsidRP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Утилізація відході</w:t>
      </w:r>
      <w:r w:rsidR="00E675DF">
        <w:rPr>
          <w:rFonts w:ascii="Times New Roman" w:hAnsi="Times New Roman" w:cs="Times New Roman"/>
          <w:sz w:val="28"/>
          <w:szCs w:val="28"/>
          <w:lang w:val="uk-UA"/>
        </w:rPr>
        <w:t>в виробництва кераміки</w:t>
      </w:r>
    </w:p>
    <w:p w:rsidR="00EB0807" w:rsidRDefault="00EB0807" w:rsidP="00EB080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EB0807">
        <w:rPr>
          <w:rFonts w:ascii="Times New Roman" w:hAnsi="Times New Roman" w:cs="Times New Roman"/>
          <w:sz w:val="28"/>
          <w:szCs w:val="28"/>
          <w:lang w:val="uk-UA"/>
        </w:rPr>
        <w:t>Утилізація</w:t>
      </w:r>
      <w:r w:rsidR="00E675DF">
        <w:rPr>
          <w:rFonts w:ascii="Times New Roman" w:hAnsi="Times New Roman" w:cs="Times New Roman"/>
          <w:sz w:val="28"/>
          <w:szCs w:val="28"/>
          <w:lang w:val="uk-UA"/>
        </w:rPr>
        <w:t xml:space="preserve"> відходів уранового виробництва</w:t>
      </w:r>
    </w:p>
    <w:p w:rsidR="00E675DF" w:rsidRP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21.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Методи очищення навколишнього середов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ища від техногенних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забрудників</w:t>
      </w:r>
      <w:proofErr w:type="spellEnd"/>
    </w:p>
    <w:p w:rsidR="00E675DF" w:rsidRP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Поліго</w:t>
      </w:r>
      <w:r>
        <w:rPr>
          <w:rFonts w:ascii="Times New Roman" w:hAnsi="Times New Roman" w:cs="Times New Roman"/>
          <w:sz w:val="28"/>
          <w:szCs w:val="28"/>
          <w:lang w:val="uk-UA"/>
        </w:rPr>
        <w:t>ни твердих промислових відходів</w:t>
      </w:r>
    </w:p>
    <w:p w:rsidR="00E675DF" w:rsidRP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Знешкоджен</w:t>
      </w:r>
      <w:r>
        <w:rPr>
          <w:rFonts w:ascii="Times New Roman" w:hAnsi="Times New Roman" w:cs="Times New Roman"/>
          <w:sz w:val="28"/>
          <w:szCs w:val="28"/>
          <w:lang w:val="uk-UA"/>
        </w:rPr>
        <w:t>ня і переробка нафтових шламів</w:t>
      </w:r>
    </w:p>
    <w:p w:rsidR="00E675DF" w:rsidRP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 xml:space="preserve">Проблеми утилізації та знешкодження твердих побутових відходів і </w:t>
      </w:r>
      <w:proofErr w:type="spellStart"/>
      <w:r w:rsidRPr="00E675DF">
        <w:rPr>
          <w:rFonts w:ascii="Times New Roman" w:hAnsi="Times New Roman" w:cs="Times New Roman"/>
          <w:sz w:val="28"/>
          <w:szCs w:val="28"/>
          <w:lang w:val="uk-UA"/>
        </w:rPr>
        <w:t>дос</w:t>
      </w:r>
      <w:r>
        <w:rPr>
          <w:rFonts w:ascii="Times New Roman" w:hAnsi="Times New Roman" w:cs="Times New Roman"/>
          <w:sz w:val="28"/>
          <w:szCs w:val="28"/>
          <w:lang w:val="uk-UA"/>
        </w:rPr>
        <w:t>коналення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способів їх вирішення</w:t>
      </w:r>
    </w:p>
    <w:p w:rsidR="00EB0807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Біохіміч</w:t>
      </w:r>
      <w:r>
        <w:rPr>
          <w:rFonts w:ascii="Times New Roman" w:hAnsi="Times New Roman" w:cs="Times New Roman"/>
          <w:sz w:val="28"/>
          <w:szCs w:val="28"/>
          <w:lang w:val="uk-UA"/>
        </w:rPr>
        <w:t>ні способи очищення стічних вод</w:t>
      </w:r>
    </w:p>
    <w:p w:rsid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Осади природних вод та методи їх обробки</w:t>
      </w:r>
    </w:p>
    <w:p w:rsidR="00E675DF" w:rsidRP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 xml:space="preserve">Утилізація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відходів гірської промисловості</w:t>
      </w:r>
    </w:p>
    <w:p w:rsidR="00E675DF" w:rsidRP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5D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8. Утилізація пластичних мас</w:t>
      </w:r>
    </w:p>
    <w:p w:rsidR="00E675DF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Pr="00E675DF">
        <w:rPr>
          <w:rFonts w:ascii="Times New Roman" w:hAnsi="Times New Roman" w:cs="Times New Roman"/>
          <w:sz w:val="28"/>
          <w:szCs w:val="28"/>
          <w:lang w:val="uk-UA"/>
        </w:rPr>
        <w:t>Джерела радіоактивного з</w:t>
      </w:r>
      <w:r>
        <w:rPr>
          <w:rFonts w:ascii="Times New Roman" w:hAnsi="Times New Roman" w:cs="Times New Roman"/>
          <w:sz w:val="28"/>
          <w:szCs w:val="28"/>
          <w:lang w:val="uk-UA"/>
        </w:rPr>
        <w:t>абруднення та його знешкодження</w:t>
      </w:r>
    </w:p>
    <w:p w:rsidR="00E675DF" w:rsidRPr="00EB0807" w:rsidRDefault="00E675DF" w:rsidP="00E675D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Знезараження віддільних стоків підприємств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целю</w:t>
      </w:r>
      <w:r>
        <w:rPr>
          <w:rFonts w:ascii="Times New Roman" w:hAnsi="Times New Roman" w:cs="Times New Roman"/>
          <w:sz w:val="28"/>
          <w:szCs w:val="28"/>
          <w:lang w:val="uk-UA"/>
        </w:rPr>
        <w:t>лозно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паперової промисловості</w:t>
      </w:r>
      <w:bookmarkStart w:id="0" w:name="_GoBack"/>
      <w:bookmarkEnd w:id="0"/>
    </w:p>
    <w:sectPr w:rsidR="00E675DF" w:rsidRPr="00E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729A"/>
    <w:multiLevelType w:val="hybridMultilevel"/>
    <w:tmpl w:val="7BCC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07"/>
    <w:rsid w:val="00E675DF"/>
    <w:rsid w:val="00EB0807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07"/>
    <w:pPr>
      <w:spacing w:before="100" w:beforeAutospacing="1" w:after="100" w:afterAutospacing="1" w:line="8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главление 2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391" w:hanging="281"/>
      <w:jc w:val="left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">
    <w:name w:val="Оглавление 3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391"/>
      <w:jc w:val="left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41">
    <w:name w:val="Оглавление 4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959" w:hanging="540"/>
      <w:jc w:val="left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51">
    <w:name w:val="Оглавление 5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1672" w:hanging="713"/>
      <w:jc w:val="left"/>
    </w:pPr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07"/>
    <w:pPr>
      <w:spacing w:before="100" w:beforeAutospacing="1" w:after="100" w:afterAutospacing="1" w:line="8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главление 2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391" w:hanging="281"/>
      <w:jc w:val="left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">
    <w:name w:val="Оглавление 3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391"/>
      <w:jc w:val="left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41">
    <w:name w:val="Оглавление 4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959" w:hanging="540"/>
      <w:jc w:val="left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51">
    <w:name w:val="Оглавление 51"/>
    <w:basedOn w:val="a"/>
    <w:uiPriority w:val="1"/>
    <w:qFormat/>
    <w:rsid w:val="00EB0807"/>
    <w:pPr>
      <w:widowControl w:val="0"/>
      <w:spacing w:before="160" w:beforeAutospacing="0" w:after="0" w:afterAutospacing="0" w:line="240" w:lineRule="auto"/>
      <w:ind w:left="1672" w:hanging="713"/>
      <w:jc w:val="left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krolik</dc:creator>
  <cp:lastModifiedBy>krolik</cp:lastModifiedBy>
  <cp:revision>1</cp:revision>
  <dcterms:created xsi:type="dcterms:W3CDTF">2015-01-21T00:04:00Z</dcterms:created>
  <dcterms:modified xsi:type="dcterms:W3CDTF">2015-01-21T00:18:00Z</dcterms:modified>
</cp:coreProperties>
</file>