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3D" w:rsidRDefault="00DE673D" w:rsidP="00DE673D">
      <w:pPr>
        <w:pStyle w:val="a3"/>
        <w:ind w:left="360" w:firstLine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РЕКОМЕНДОВАНА ЛІТЕРАТУРА</w:t>
      </w:r>
    </w:p>
    <w:p w:rsidR="00DE673D" w:rsidRPr="001766A2" w:rsidRDefault="00DE673D" w:rsidP="00DE673D">
      <w:pPr>
        <w:pStyle w:val="a3"/>
        <w:ind w:left="360" w:firstLine="0"/>
        <w:jc w:val="center"/>
        <w:rPr>
          <w:sz w:val="24"/>
          <w:szCs w:val="24"/>
          <w:lang w:val="uk-UA"/>
        </w:rPr>
      </w:pPr>
      <w:r w:rsidRPr="001766A2">
        <w:rPr>
          <w:b/>
          <w:sz w:val="24"/>
          <w:szCs w:val="24"/>
          <w:lang w:val="uk-UA"/>
        </w:rPr>
        <w:t>Основна</w:t>
      </w:r>
      <w:r w:rsidRPr="001766A2">
        <w:rPr>
          <w:sz w:val="24"/>
          <w:szCs w:val="24"/>
          <w:lang w:val="uk-UA"/>
        </w:rPr>
        <w:t>:</w:t>
      </w:r>
    </w:p>
    <w:p w:rsidR="00DE673D" w:rsidRPr="0090050F" w:rsidRDefault="00DE673D" w:rsidP="00DE673D">
      <w:pPr>
        <w:numPr>
          <w:ilvl w:val="0"/>
          <w:numId w:val="2"/>
        </w:numPr>
        <w:ind w:left="0" w:firstLine="0"/>
        <w:jc w:val="both"/>
      </w:pPr>
      <w:r>
        <w:t>Власова</w:t>
      </w:r>
      <w:r w:rsidRPr="00D5559B">
        <w:t xml:space="preserve"> </w:t>
      </w:r>
      <w:r>
        <w:t>Н. О., Міщенко</w:t>
      </w:r>
      <w:r w:rsidRPr="00D5559B">
        <w:t xml:space="preserve"> </w:t>
      </w:r>
      <w:r>
        <w:t>В. А., П’ятак</w:t>
      </w:r>
      <w:r w:rsidRPr="00D5559B">
        <w:t xml:space="preserve"> </w:t>
      </w:r>
      <w:r>
        <w:t>Т. В., Кочетова</w:t>
      </w:r>
      <w:r w:rsidRPr="00D5559B">
        <w:t xml:space="preserve"> </w:t>
      </w:r>
      <w:r>
        <w:t xml:space="preserve">Т. І., </w:t>
      </w:r>
      <w:proofErr w:type="spellStart"/>
      <w:r>
        <w:t>Котлярова</w:t>
      </w:r>
      <w:proofErr w:type="spellEnd"/>
      <w:r w:rsidRPr="00D5559B">
        <w:t xml:space="preserve"> </w:t>
      </w:r>
      <w:r>
        <w:t>А. В. Фінанси підприємств: підручник. Харків: Світ Книг, 2018. 437 с.</w:t>
      </w:r>
    </w:p>
    <w:p w:rsidR="00DE673D" w:rsidRPr="0090050F" w:rsidRDefault="00DE673D" w:rsidP="00DE673D">
      <w:pPr>
        <w:pStyle w:val="a5"/>
        <w:numPr>
          <w:ilvl w:val="0"/>
          <w:numId w:val="2"/>
        </w:numPr>
        <w:suppressAutoHyphens w:val="0"/>
        <w:ind w:left="0" w:firstLine="0"/>
        <w:contextualSpacing w:val="0"/>
        <w:jc w:val="both"/>
      </w:pPr>
      <w:r w:rsidRPr="0090050F">
        <w:t xml:space="preserve">Козловський Є.В. Правове регулювання туристичної діяльності: </w:t>
      </w:r>
      <w:proofErr w:type="spellStart"/>
      <w:r w:rsidRPr="0090050F">
        <w:t>навч</w:t>
      </w:r>
      <w:proofErr w:type="spellEnd"/>
      <w:r w:rsidRPr="0090050F">
        <w:t xml:space="preserve">. </w:t>
      </w:r>
      <w:proofErr w:type="spellStart"/>
      <w:r w:rsidRPr="0090050F">
        <w:t>посіб</w:t>
      </w:r>
      <w:proofErr w:type="spellEnd"/>
      <w:r w:rsidRPr="0090050F">
        <w:t>. К</w:t>
      </w:r>
      <w:r>
        <w:t>иїв</w:t>
      </w:r>
      <w:r w:rsidRPr="0090050F">
        <w:t xml:space="preserve">: «Центр учбової літератури», 2016. 272 с. </w:t>
      </w:r>
    </w:p>
    <w:p w:rsidR="00DE673D" w:rsidRPr="0090050F" w:rsidRDefault="00DE673D" w:rsidP="00DE673D">
      <w:pPr>
        <w:numPr>
          <w:ilvl w:val="0"/>
          <w:numId w:val="2"/>
        </w:numPr>
        <w:ind w:left="0" w:firstLine="0"/>
        <w:jc w:val="both"/>
      </w:pPr>
      <w:r w:rsidRPr="0090050F">
        <w:t xml:space="preserve">Короленко К. В., </w:t>
      </w:r>
      <w:proofErr w:type="spellStart"/>
      <w:r w:rsidRPr="0090050F">
        <w:t>Безкоровайна</w:t>
      </w:r>
      <w:proofErr w:type="spellEnd"/>
      <w:r w:rsidRPr="0090050F">
        <w:t xml:space="preserve"> Л. В., </w:t>
      </w:r>
      <w:proofErr w:type="spellStart"/>
      <w:r w:rsidRPr="0090050F">
        <w:t>Сущенко</w:t>
      </w:r>
      <w:proofErr w:type="spellEnd"/>
      <w:r w:rsidRPr="0090050F">
        <w:t xml:space="preserve"> Л. П. </w:t>
      </w:r>
      <w:bookmarkStart w:id="0" w:name="_Hlk518943002"/>
      <w:r w:rsidRPr="0090050F">
        <w:t>Організація туристичної діяльності : навчальний посібник. Київ : ТОВ «Козарі», 2011</w:t>
      </w:r>
      <w:bookmarkEnd w:id="0"/>
      <w:r w:rsidRPr="0090050F">
        <w:t>. 162 с.</w:t>
      </w:r>
    </w:p>
    <w:p w:rsidR="00DE673D" w:rsidRDefault="00DE673D" w:rsidP="00DE673D">
      <w:pPr>
        <w:numPr>
          <w:ilvl w:val="0"/>
          <w:numId w:val="2"/>
        </w:numPr>
        <w:ind w:left="0" w:firstLine="0"/>
        <w:jc w:val="both"/>
      </w:pPr>
      <w:proofErr w:type="spellStart"/>
      <w:r w:rsidRPr="0090050F">
        <w:t>Мальська</w:t>
      </w:r>
      <w:proofErr w:type="spellEnd"/>
      <w:r w:rsidRPr="0090050F">
        <w:t xml:space="preserve"> М.П., </w:t>
      </w:r>
      <w:proofErr w:type="spellStart"/>
      <w:r w:rsidRPr="0090050F">
        <w:t>Рутинський</w:t>
      </w:r>
      <w:proofErr w:type="spellEnd"/>
      <w:r w:rsidRPr="0090050F">
        <w:t xml:space="preserve"> М.Й., Білоус С.В., </w:t>
      </w:r>
      <w:proofErr w:type="spellStart"/>
      <w:r w:rsidRPr="0090050F">
        <w:t>Мандюк</w:t>
      </w:r>
      <w:proofErr w:type="spellEnd"/>
      <w:r w:rsidRPr="0090050F">
        <w:t xml:space="preserve"> Н.Л. Економіка туризму: теорія та практика : підручник. К</w:t>
      </w:r>
      <w:r>
        <w:t>иїв</w:t>
      </w:r>
      <w:r w:rsidRPr="0090050F">
        <w:t xml:space="preserve"> : «Центр учбової літератури», 2016. 554 с.</w:t>
      </w:r>
    </w:p>
    <w:p w:rsidR="00DE673D" w:rsidRDefault="00DE673D" w:rsidP="00DE673D">
      <w:pPr>
        <w:numPr>
          <w:ilvl w:val="0"/>
          <w:numId w:val="2"/>
        </w:numPr>
        <w:ind w:left="0" w:firstLine="0"/>
        <w:jc w:val="both"/>
      </w:pPr>
      <w:proofErr w:type="spellStart"/>
      <w:r w:rsidRPr="00C05575">
        <w:rPr>
          <w:sz w:val="22"/>
          <w:szCs w:val="22"/>
        </w:rPr>
        <w:t>Непочатенко</w:t>
      </w:r>
      <w:proofErr w:type="spellEnd"/>
      <w:r w:rsidRPr="00C05575">
        <w:rPr>
          <w:sz w:val="22"/>
          <w:szCs w:val="22"/>
        </w:rPr>
        <w:t xml:space="preserve"> О.О.</w:t>
      </w:r>
      <w:r w:rsidRPr="00C05575">
        <w:rPr>
          <w:rFonts w:asciiTheme="minorHAnsi" w:hAnsiTheme="minorHAnsi"/>
          <w:sz w:val="21"/>
          <w:szCs w:val="21"/>
          <w:shd w:val="clear" w:color="auto" w:fill="F5F5F5"/>
        </w:rPr>
        <w:t xml:space="preserve"> </w:t>
      </w:r>
      <w:r>
        <w:t xml:space="preserve">Фінанси підприємств : підручник. </w:t>
      </w:r>
      <w:r w:rsidRPr="0090050F">
        <w:t>К</w:t>
      </w:r>
      <w:r>
        <w:t>иїв</w:t>
      </w:r>
      <w:r w:rsidRPr="0090050F">
        <w:t>: «Центр учбової літератури»</w:t>
      </w:r>
      <w:r>
        <w:t xml:space="preserve">, 2019. 504 с. </w:t>
      </w:r>
    </w:p>
    <w:p w:rsidR="00DE673D" w:rsidRDefault="00DE673D" w:rsidP="00DE673D">
      <w:pPr>
        <w:numPr>
          <w:ilvl w:val="0"/>
          <w:numId w:val="2"/>
        </w:numPr>
        <w:ind w:left="0" w:firstLine="0"/>
        <w:jc w:val="both"/>
      </w:pPr>
      <w:r>
        <w:t xml:space="preserve">Фінанси підприємств: </w:t>
      </w:r>
      <w:proofErr w:type="spellStart"/>
      <w:r>
        <w:t>навч</w:t>
      </w:r>
      <w:proofErr w:type="spellEnd"/>
      <w:r>
        <w:t xml:space="preserve">. посібник / за ред. Г. Я. </w:t>
      </w:r>
      <w:proofErr w:type="spellStart"/>
      <w:r>
        <w:t>Аніловської</w:t>
      </w:r>
      <w:proofErr w:type="spellEnd"/>
      <w:r>
        <w:t xml:space="preserve">, І. Б. Висоцької. Львів: </w:t>
      </w:r>
      <w:proofErr w:type="spellStart"/>
      <w:r>
        <w:t>ЛьвДУВС</w:t>
      </w:r>
      <w:proofErr w:type="spellEnd"/>
      <w:r>
        <w:t>, 2018. 440 с.</w:t>
      </w:r>
    </w:p>
    <w:p w:rsidR="00DE673D" w:rsidRDefault="00DE673D" w:rsidP="00DE673D">
      <w:pPr>
        <w:numPr>
          <w:ilvl w:val="0"/>
          <w:numId w:val="2"/>
        </w:numPr>
        <w:ind w:left="0" w:firstLine="0"/>
        <w:jc w:val="both"/>
      </w:pPr>
      <w:r>
        <w:t xml:space="preserve">Фінанси : навчальний посібник [Електронний ресурс] / І. В. Журавльова, О. В. </w:t>
      </w:r>
      <w:proofErr w:type="spellStart"/>
      <w:r>
        <w:t>Гаврильченко</w:t>
      </w:r>
      <w:proofErr w:type="spellEnd"/>
      <w:r>
        <w:t xml:space="preserve">, О. П. </w:t>
      </w:r>
      <w:proofErr w:type="spellStart"/>
      <w:r>
        <w:t>Полтініна</w:t>
      </w:r>
      <w:proofErr w:type="spellEnd"/>
      <w:r>
        <w:t xml:space="preserve"> та ін. ; за </w:t>
      </w:r>
      <w:proofErr w:type="spellStart"/>
      <w:r>
        <w:t>заг</w:t>
      </w:r>
      <w:proofErr w:type="spellEnd"/>
      <w:r>
        <w:t xml:space="preserve">. ред. д-ра </w:t>
      </w:r>
      <w:proofErr w:type="spellStart"/>
      <w:r>
        <w:t>екон</w:t>
      </w:r>
      <w:proofErr w:type="spellEnd"/>
      <w:r>
        <w:t xml:space="preserve">. наук, професора І. В. Журавльової. Харків : ХНЕУ ім. С. </w:t>
      </w:r>
      <w:proofErr w:type="spellStart"/>
      <w:r>
        <w:t>Кузнеця</w:t>
      </w:r>
      <w:proofErr w:type="spellEnd"/>
      <w:r>
        <w:t>, 2017. 220 с.</w:t>
      </w:r>
    </w:p>
    <w:p w:rsidR="00DE673D" w:rsidRDefault="00DE673D" w:rsidP="00DE673D">
      <w:pPr>
        <w:numPr>
          <w:ilvl w:val="0"/>
          <w:numId w:val="2"/>
        </w:numPr>
        <w:ind w:left="0" w:firstLine="0"/>
        <w:jc w:val="both"/>
      </w:pPr>
      <w:r>
        <w:t xml:space="preserve">Фінансовий менеджмент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 / [</w:t>
      </w:r>
      <w:proofErr w:type="spellStart"/>
      <w:r>
        <w:t>Васьківська</w:t>
      </w:r>
      <w:proofErr w:type="spellEnd"/>
      <w:r>
        <w:t xml:space="preserve"> К. В., Сич О. А.]. Львів : «ГАЛИЧ-ПРЕС», 2017. 236 с. </w:t>
      </w:r>
    </w:p>
    <w:p w:rsidR="00DE673D" w:rsidRDefault="00DE673D" w:rsidP="00DE673D">
      <w:pPr>
        <w:numPr>
          <w:ilvl w:val="0"/>
          <w:numId w:val="2"/>
        </w:numPr>
        <w:ind w:left="0" w:firstLine="0"/>
        <w:jc w:val="both"/>
      </w:pPr>
      <w:r>
        <w:t xml:space="preserve">Фінансовий менеджмент : підручник / Д. І. </w:t>
      </w:r>
      <w:proofErr w:type="spellStart"/>
      <w:r>
        <w:t>Дема</w:t>
      </w:r>
      <w:proofErr w:type="spellEnd"/>
      <w:r>
        <w:t xml:space="preserve">, Л. М. </w:t>
      </w:r>
      <w:proofErr w:type="spellStart"/>
      <w:r>
        <w:t>Дорохова</w:t>
      </w:r>
      <w:proofErr w:type="spellEnd"/>
      <w:r>
        <w:t xml:space="preserve">, О. М. </w:t>
      </w:r>
      <w:proofErr w:type="spellStart"/>
      <w:r>
        <w:t>Віленчук</w:t>
      </w:r>
      <w:proofErr w:type="spellEnd"/>
      <w:r>
        <w:t xml:space="preserve"> [та ін.] Житомир : ЖНАЕУ, 2018. 320 с.</w:t>
      </w:r>
    </w:p>
    <w:p w:rsidR="00DE673D" w:rsidRPr="0090050F" w:rsidRDefault="00DE673D" w:rsidP="00DE673D">
      <w:pPr>
        <w:pStyle w:val="a5"/>
        <w:ind w:left="0"/>
        <w:contextualSpacing w:val="0"/>
        <w:jc w:val="center"/>
        <w:rPr>
          <w:b/>
          <w:bCs/>
        </w:rPr>
      </w:pPr>
      <w:r w:rsidRPr="0090050F">
        <w:rPr>
          <w:b/>
          <w:bCs/>
        </w:rPr>
        <w:t>Додаткова:</w:t>
      </w:r>
    </w:p>
    <w:p w:rsidR="0079532B" w:rsidRDefault="0079532B" w:rsidP="0079532B">
      <w:pPr>
        <w:numPr>
          <w:ilvl w:val="0"/>
          <w:numId w:val="3"/>
        </w:numPr>
        <w:ind w:left="0" w:firstLine="0"/>
        <w:jc w:val="both"/>
      </w:pPr>
      <w:r w:rsidRPr="0090050F">
        <w:t>Агафонова Л.Г., Агафонова О.Є. Туризм, готельний та ресторанний бізнес: Ціноутворення, конкуренція, державне регулювання. К</w:t>
      </w:r>
      <w:r>
        <w:t>иїв</w:t>
      </w:r>
      <w:r w:rsidRPr="0090050F">
        <w:t>: Знання України, 2002. 358 с.</w:t>
      </w:r>
    </w:p>
    <w:p w:rsidR="00DE673D" w:rsidRDefault="00DE673D" w:rsidP="0079532B">
      <w:pPr>
        <w:numPr>
          <w:ilvl w:val="0"/>
          <w:numId w:val="3"/>
        </w:numPr>
        <w:ind w:left="0" w:firstLine="0"/>
        <w:jc w:val="both"/>
      </w:pPr>
      <w:r>
        <w:t xml:space="preserve">Буряк Л. Д. Фінансовий менеджмент у малому бізнесі : </w:t>
      </w:r>
      <w:proofErr w:type="spellStart"/>
      <w:r>
        <w:t>навч</w:t>
      </w:r>
      <w:proofErr w:type="spellEnd"/>
      <w:r>
        <w:t xml:space="preserve">.-метод. </w:t>
      </w:r>
      <w:proofErr w:type="spellStart"/>
      <w:r>
        <w:t>посіб</w:t>
      </w:r>
      <w:proofErr w:type="spellEnd"/>
      <w:r>
        <w:t xml:space="preserve">. для </w:t>
      </w:r>
      <w:proofErr w:type="spellStart"/>
      <w:r>
        <w:t>самост</w:t>
      </w:r>
      <w:proofErr w:type="spellEnd"/>
      <w:r>
        <w:t xml:space="preserve">. </w:t>
      </w:r>
      <w:proofErr w:type="spellStart"/>
      <w:r>
        <w:t>вивч</w:t>
      </w:r>
      <w:proofErr w:type="spellEnd"/>
      <w:r>
        <w:t xml:space="preserve">. </w:t>
      </w:r>
      <w:proofErr w:type="spellStart"/>
      <w:r>
        <w:t>дисц</w:t>
      </w:r>
      <w:proofErr w:type="spellEnd"/>
      <w:r>
        <w:t xml:space="preserve">. Київ : КНЕУ, 2002. 84 с. </w:t>
      </w:r>
    </w:p>
    <w:p w:rsidR="00DE673D" w:rsidRPr="0090050F" w:rsidRDefault="00DE673D" w:rsidP="00DE673D">
      <w:pPr>
        <w:numPr>
          <w:ilvl w:val="0"/>
          <w:numId w:val="3"/>
        </w:numPr>
        <w:ind w:left="0" w:firstLine="0"/>
        <w:jc w:val="both"/>
      </w:pPr>
      <w:proofErr w:type="spellStart"/>
      <w:r w:rsidRPr="0090050F">
        <w:t>Мальська</w:t>
      </w:r>
      <w:proofErr w:type="spellEnd"/>
      <w:r w:rsidRPr="0090050F">
        <w:t xml:space="preserve"> М.П., </w:t>
      </w:r>
      <w:proofErr w:type="spellStart"/>
      <w:r w:rsidRPr="0090050F">
        <w:t>Бордун</w:t>
      </w:r>
      <w:proofErr w:type="spellEnd"/>
      <w:r w:rsidRPr="0090050F">
        <w:t xml:space="preserve"> О.Ю. Планування діяльності туристичних підприємств: </w:t>
      </w:r>
      <w:proofErr w:type="spellStart"/>
      <w:r w:rsidRPr="0090050F">
        <w:t>навч</w:t>
      </w:r>
      <w:proofErr w:type="spellEnd"/>
      <w:r w:rsidRPr="0090050F">
        <w:t xml:space="preserve">. посібник. </w:t>
      </w:r>
      <w:r>
        <w:t>Київ</w:t>
      </w:r>
      <w:r w:rsidRPr="0090050F">
        <w:t>: Знання, 2005. 241 с.</w:t>
      </w:r>
    </w:p>
    <w:p w:rsidR="00DE673D" w:rsidRDefault="00DE673D" w:rsidP="00DE673D">
      <w:pPr>
        <w:numPr>
          <w:ilvl w:val="0"/>
          <w:numId w:val="3"/>
        </w:numPr>
        <w:ind w:left="0" w:firstLine="0"/>
        <w:jc w:val="both"/>
      </w:pPr>
      <w:proofErr w:type="spellStart"/>
      <w:r w:rsidRPr="0090050F">
        <w:t>Мальська</w:t>
      </w:r>
      <w:proofErr w:type="spellEnd"/>
      <w:r w:rsidRPr="0090050F">
        <w:t xml:space="preserve"> М.П., Паньків Н.М., </w:t>
      </w:r>
      <w:proofErr w:type="spellStart"/>
      <w:r w:rsidRPr="0090050F">
        <w:t>Ховалко</w:t>
      </w:r>
      <w:proofErr w:type="spellEnd"/>
      <w:r w:rsidRPr="0090050F">
        <w:t xml:space="preserve"> А.Б. Світовий досвід розвитку туризму: підручник. </w:t>
      </w:r>
      <w:r>
        <w:t>Київ</w:t>
      </w:r>
      <w:r w:rsidRPr="0090050F">
        <w:t xml:space="preserve"> : «Центр учбової літератури», 2017. 244 с.</w:t>
      </w:r>
    </w:p>
    <w:p w:rsidR="00DE673D" w:rsidRDefault="00DE673D" w:rsidP="00DE673D">
      <w:pPr>
        <w:numPr>
          <w:ilvl w:val="0"/>
          <w:numId w:val="3"/>
        </w:numPr>
        <w:ind w:left="0" w:firstLine="0"/>
        <w:jc w:val="both"/>
      </w:pPr>
      <w:proofErr w:type="spellStart"/>
      <w:r>
        <w:t>Поддєрьогіна</w:t>
      </w:r>
      <w:proofErr w:type="spellEnd"/>
      <w:r>
        <w:t xml:space="preserve"> А. М. Фінанси підприємств: підручник. Київ: КНЕУ, 2001. 350с. </w:t>
      </w:r>
    </w:p>
    <w:p w:rsidR="00DE673D" w:rsidRPr="0090050F" w:rsidRDefault="00DE673D" w:rsidP="00DE673D">
      <w:pPr>
        <w:numPr>
          <w:ilvl w:val="0"/>
          <w:numId w:val="3"/>
        </w:numPr>
        <w:ind w:left="0" w:firstLine="0"/>
        <w:jc w:val="both"/>
      </w:pPr>
      <w:r>
        <w:t>Романенко О.Р. Фінанси: підручник. Київ: КНЕУ, 2004. 420 с.</w:t>
      </w:r>
    </w:p>
    <w:p w:rsidR="00DE673D" w:rsidRPr="0090050F" w:rsidRDefault="00DE673D" w:rsidP="00DE673D">
      <w:pPr>
        <w:numPr>
          <w:ilvl w:val="0"/>
          <w:numId w:val="3"/>
        </w:numPr>
        <w:ind w:left="0" w:firstLine="0"/>
        <w:jc w:val="both"/>
      </w:pPr>
      <w:proofErr w:type="spellStart"/>
      <w:r w:rsidRPr="0090050F">
        <w:t>Сокол</w:t>
      </w:r>
      <w:proofErr w:type="spellEnd"/>
      <w:r w:rsidRPr="0090050F">
        <w:t xml:space="preserve"> Т.Г. Основи туристичної діяльності : підручник. </w:t>
      </w:r>
      <w:r>
        <w:t>Київ</w:t>
      </w:r>
      <w:r w:rsidRPr="0090050F">
        <w:t>: Грамота, 2006. 260 с.</w:t>
      </w:r>
    </w:p>
    <w:p w:rsidR="00DE673D" w:rsidRDefault="00DE673D" w:rsidP="00DE673D">
      <w:pPr>
        <w:numPr>
          <w:ilvl w:val="0"/>
          <w:numId w:val="3"/>
        </w:numPr>
        <w:ind w:left="0" w:firstLine="0"/>
        <w:jc w:val="both"/>
      </w:pPr>
      <w:proofErr w:type="spellStart"/>
      <w:r w:rsidRPr="0090050F">
        <w:t>Сулим</w:t>
      </w:r>
      <w:proofErr w:type="spellEnd"/>
      <w:r w:rsidRPr="0090050F">
        <w:t xml:space="preserve"> М.В., </w:t>
      </w:r>
      <w:proofErr w:type="spellStart"/>
      <w:r w:rsidRPr="0090050F">
        <w:t>Пенцак</w:t>
      </w:r>
      <w:proofErr w:type="spellEnd"/>
      <w:r w:rsidRPr="0090050F">
        <w:t xml:space="preserve"> О.С. </w:t>
      </w:r>
      <w:proofErr w:type="spellStart"/>
      <w:r w:rsidRPr="0090050F">
        <w:t>Обгрунтування</w:t>
      </w:r>
      <w:proofErr w:type="spellEnd"/>
      <w:r w:rsidRPr="0090050F">
        <w:t xml:space="preserve"> господарських рішень та оцінювання ризиків : </w:t>
      </w:r>
      <w:proofErr w:type="spellStart"/>
      <w:r w:rsidRPr="0090050F">
        <w:t>підруч</w:t>
      </w:r>
      <w:proofErr w:type="spellEnd"/>
      <w:r w:rsidRPr="0090050F">
        <w:t xml:space="preserve">. для </w:t>
      </w:r>
      <w:proofErr w:type="spellStart"/>
      <w:r w:rsidRPr="0090050F">
        <w:t>студ</w:t>
      </w:r>
      <w:proofErr w:type="spellEnd"/>
      <w:r w:rsidRPr="0090050F">
        <w:t xml:space="preserve">. </w:t>
      </w:r>
      <w:proofErr w:type="spellStart"/>
      <w:r w:rsidRPr="0090050F">
        <w:t>вищ</w:t>
      </w:r>
      <w:proofErr w:type="spellEnd"/>
      <w:r w:rsidRPr="0090050F">
        <w:t xml:space="preserve">. </w:t>
      </w:r>
      <w:proofErr w:type="spellStart"/>
      <w:r w:rsidRPr="0090050F">
        <w:t>навч</w:t>
      </w:r>
      <w:proofErr w:type="spellEnd"/>
      <w:r w:rsidRPr="0090050F">
        <w:t xml:space="preserve">. </w:t>
      </w:r>
      <w:proofErr w:type="spellStart"/>
      <w:r w:rsidRPr="0090050F">
        <w:t>закл</w:t>
      </w:r>
      <w:proofErr w:type="spellEnd"/>
      <w:r w:rsidRPr="0090050F">
        <w:t xml:space="preserve">. </w:t>
      </w:r>
      <w:proofErr w:type="spellStart"/>
      <w:r w:rsidRPr="0090050F">
        <w:t>рек</w:t>
      </w:r>
      <w:proofErr w:type="spellEnd"/>
      <w:r w:rsidRPr="0090050F">
        <w:t>. МОНУ. Львів: Новий Світ-2000, 2019. 332 с.</w:t>
      </w:r>
      <w:r w:rsidRPr="00517744">
        <w:t xml:space="preserve"> </w:t>
      </w:r>
    </w:p>
    <w:p w:rsidR="00DE673D" w:rsidRPr="0090050F" w:rsidRDefault="00DE673D" w:rsidP="00DE673D">
      <w:pPr>
        <w:numPr>
          <w:ilvl w:val="0"/>
          <w:numId w:val="3"/>
        </w:numPr>
        <w:ind w:left="0" w:firstLine="0"/>
        <w:jc w:val="both"/>
      </w:pPr>
      <w:r>
        <w:t xml:space="preserve">Шваб Л. І. Економіка підприємства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посібн</w:t>
      </w:r>
      <w:proofErr w:type="spellEnd"/>
      <w:r>
        <w:t>. Київ: Каравела, 2005. 568 с.</w:t>
      </w:r>
    </w:p>
    <w:p w:rsidR="00DE673D" w:rsidRPr="0090050F" w:rsidRDefault="00DE673D" w:rsidP="00DE673D">
      <w:pPr>
        <w:tabs>
          <w:tab w:val="left" w:pos="1134"/>
        </w:tabs>
        <w:suppressAutoHyphens w:val="0"/>
        <w:jc w:val="center"/>
        <w:rPr>
          <w:b/>
        </w:rPr>
      </w:pPr>
      <w:r w:rsidRPr="0090050F">
        <w:rPr>
          <w:b/>
        </w:rPr>
        <w:t>Інформаційні ресурси:</w:t>
      </w:r>
    </w:p>
    <w:p w:rsidR="00DE673D" w:rsidRPr="0090050F" w:rsidRDefault="00DE673D" w:rsidP="00DE673D">
      <w:pPr>
        <w:pStyle w:val="a5"/>
        <w:numPr>
          <w:ilvl w:val="0"/>
          <w:numId w:val="1"/>
        </w:numPr>
        <w:tabs>
          <w:tab w:val="clear" w:pos="1796"/>
          <w:tab w:val="num" w:pos="661"/>
        </w:tabs>
        <w:suppressAutoHyphens w:val="0"/>
        <w:ind w:left="0" w:firstLine="0"/>
        <w:contextualSpacing w:val="0"/>
        <w:jc w:val="both"/>
      </w:pPr>
      <w:proofErr w:type="spellStart"/>
      <w:r w:rsidRPr="0090050F">
        <w:t>Анд</w:t>
      </w:r>
      <w:bookmarkStart w:id="1" w:name="_GoBack"/>
      <w:bookmarkEnd w:id="1"/>
      <w:r w:rsidRPr="0090050F">
        <w:t>ренко</w:t>
      </w:r>
      <w:proofErr w:type="spellEnd"/>
      <w:r w:rsidRPr="0090050F">
        <w:t xml:space="preserve"> І.Б. Аналіз діяльності підприємств туризму. 27.07.2016. Харків : ХНУМГ. URL: http://ebooks.znu.edu.ua/files/Bibliobooks/Inshi51/0039327.p </w:t>
      </w:r>
      <w:proofErr w:type="spellStart"/>
      <w:r w:rsidRPr="0090050F">
        <w:t>df</w:t>
      </w:r>
      <w:proofErr w:type="spellEnd"/>
    </w:p>
    <w:p w:rsidR="00DE673D" w:rsidRPr="00077F3D" w:rsidRDefault="00DE673D" w:rsidP="00DE673D">
      <w:pPr>
        <w:numPr>
          <w:ilvl w:val="0"/>
          <w:numId w:val="1"/>
        </w:numPr>
        <w:tabs>
          <w:tab w:val="clear" w:pos="1796"/>
          <w:tab w:val="num" w:pos="661"/>
        </w:tabs>
        <w:ind w:left="0" w:firstLine="0"/>
        <w:jc w:val="both"/>
      </w:pPr>
      <w:r w:rsidRPr="0090050F">
        <w:t>Господарський Кодекс України № 436-ІV від 16.01.2003 р. URL:</w:t>
      </w:r>
      <w:r>
        <w:t xml:space="preserve"> </w:t>
      </w:r>
      <w:hyperlink r:id="rId5" w:history="1">
        <w:r w:rsidRPr="00077F3D">
          <w:rPr>
            <w:rStyle w:val="a6"/>
          </w:rPr>
          <w:t>https://zakon.rada.gov.ua/laws/show/436-15</w:t>
        </w:r>
      </w:hyperlink>
    </w:p>
    <w:p w:rsidR="00DE673D" w:rsidRPr="00077F3D" w:rsidRDefault="00DE673D" w:rsidP="00DE673D">
      <w:pPr>
        <w:numPr>
          <w:ilvl w:val="0"/>
          <w:numId w:val="1"/>
        </w:numPr>
        <w:tabs>
          <w:tab w:val="clear" w:pos="1796"/>
          <w:tab w:val="num" w:pos="661"/>
        </w:tabs>
        <w:ind w:left="0" w:firstLine="0"/>
        <w:jc w:val="both"/>
      </w:pPr>
      <w:proofErr w:type="spellStart"/>
      <w:r w:rsidRPr="00077F3D">
        <w:t>Мальська</w:t>
      </w:r>
      <w:proofErr w:type="spellEnd"/>
      <w:r w:rsidRPr="00077F3D">
        <w:t xml:space="preserve"> М.П., </w:t>
      </w:r>
      <w:proofErr w:type="spellStart"/>
      <w:r w:rsidRPr="00077F3D">
        <w:t>Бордун</w:t>
      </w:r>
      <w:proofErr w:type="spellEnd"/>
      <w:r w:rsidRPr="00077F3D">
        <w:t xml:space="preserve"> О.Ю. Організація та планування діяльності туристичних підприємств: теорія та практика: навчальний посібник. 07.02.2012. Київ : Центр учбової літератури. URL: http://culonline.com.ua/Books/Org_ta_plan_diyalnosti_tur_pid pr_Malska2012.pdf#toolbar=0</w:t>
      </w:r>
    </w:p>
    <w:p w:rsidR="00DE673D" w:rsidRPr="00077F3D" w:rsidRDefault="00DE673D" w:rsidP="00DE673D">
      <w:pPr>
        <w:pStyle w:val="a5"/>
        <w:numPr>
          <w:ilvl w:val="0"/>
          <w:numId w:val="1"/>
        </w:numPr>
        <w:tabs>
          <w:tab w:val="clear" w:pos="1796"/>
          <w:tab w:val="num" w:pos="661"/>
        </w:tabs>
        <w:suppressAutoHyphens w:val="0"/>
        <w:ind w:left="0" w:firstLine="0"/>
        <w:contextualSpacing w:val="0"/>
        <w:jc w:val="both"/>
      </w:pPr>
      <w:bookmarkStart w:id="2" w:name="_Ref487493400"/>
      <w:r w:rsidRPr="00077F3D">
        <w:t xml:space="preserve">Про туризм: Закон України від 15.09.1995 р. № 324/95-ВР. Відомості Верховної Ради України. 1995. № 31. Ст. 241. Із змінами, внесеними згідно із Законом № 222-VIII (222-19) від 02.03.2015 р., Відомості Верховної Ради України. 2015. № 23. ст. 158. URL: </w:t>
      </w:r>
      <w:hyperlink r:id="rId6" w:history="1">
        <w:r w:rsidRPr="00077F3D">
          <w:rPr>
            <w:rStyle w:val="a6"/>
          </w:rPr>
          <w:t>http://zakon2.rada.gov.ua/laws/show/1282-15</w:t>
        </w:r>
      </w:hyperlink>
      <w:r w:rsidRPr="00077F3D">
        <w:t>.</w:t>
      </w:r>
      <w:bookmarkEnd w:id="2"/>
    </w:p>
    <w:p w:rsidR="00DE673D" w:rsidRPr="00077F3D" w:rsidRDefault="00DE673D" w:rsidP="00DE673D">
      <w:pPr>
        <w:suppressAutoHyphens w:val="0"/>
        <w:autoSpaceDE w:val="0"/>
        <w:autoSpaceDN w:val="0"/>
        <w:adjustRightInd w:val="0"/>
        <w:jc w:val="both"/>
      </w:pPr>
    </w:p>
    <w:p w:rsidR="001C0BCE" w:rsidRDefault="001C0BCE"/>
    <w:sectPr w:rsidR="001C0BCE" w:rsidSect="00DD12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E44B5"/>
    <w:multiLevelType w:val="hybridMultilevel"/>
    <w:tmpl w:val="52DEA4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15027"/>
    <w:multiLevelType w:val="hybridMultilevel"/>
    <w:tmpl w:val="6FD481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43068"/>
    <w:multiLevelType w:val="hybridMultilevel"/>
    <w:tmpl w:val="9D648DE2"/>
    <w:lvl w:ilvl="0" w:tplc="3CE6964E">
      <w:start w:val="1"/>
      <w:numFmt w:val="decimal"/>
      <w:lvlText w:val="%1."/>
      <w:lvlJc w:val="left"/>
      <w:pPr>
        <w:tabs>
          <w:tab w:val="num" w:pos="1796"/>
        </w:tabs>
        <w:ind w:left="1844" w:hanging="709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A5"/>
    <w:rsid w:val="001C0BCE"/>
    <w:rsid w:val="0079532B"/>
    <w:rsid w:val="008A31DF"/>
    <w:rsid w:val="00BF62A5"/>
    <w:rsid w:val="00D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25E3"/>
  <w15:docId w15:val="{0211F20E-AF7C-4846-8E3F-5DF742D4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7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673D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DE673D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paragraph" w:styleId="a5">
    <w:name w:val="List Paragraph"/>
    <w:basedOn w:val="a"/>
    <w:uiPriority w:val="34"/>
    <w:qFormat/>
    <w:rsid w:val="00DE67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6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1282-15" TargetMode="External"/><Relationship Id="rId5" Type="http://schemas.openxmlformats.org/officeDocument/2006/relationships/hyperlink" Target="https://zakon.rada.gov.ua/laws/show/436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2736</Characters>
  <Application>Microsoft Office Word</Application>
  <DocSecurity>0</DocSecurity>
  <Lines>22</Lines>
  <Paragraphs>6</Paragraphs>
  <ScaleCrop>false</ScaleCrop>
  <Company>Home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Эдуард</cp:lastModifiedBy>
  <cp:revision>3</cp:revision>
  <dcterms:created xsi:type="dcterms:W3CDTF">2021-10-23T16:26:00Z</dcterms:created>
  <dcterms:modified xsi:type="dcterms:W3CDTF">2023-03-14T16:53:00Z</dcterms:modified>
</cp:coreProperties>
</file>